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8C2143" w:rsidRPr="008C2143" w14:paraId="449AA315" w14:textId="77777777" w:rsidTr="005803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0"/>
        </w:trPr>
        <w:tc>
          <w:tcPr>
            <w:tcW w:w="4140" w:type="dxa"/>
            <w:gridSpan w:val="2"/>
          </w:tcPr>
          <w:bookmarkStart w:id="0" w:name="_Hlk211581613"/>
          <w:bookmarkStart w:id="1" w:name="_Hlk211581559"/>
          <w:p w14:paraId="784DB30A" w14:textId="77777777" w:rsidR="008C2143" w:rsidRPr="008C2143" w:rsidRDefault="008C2143" w:rsidP="008C2143">
            <w:pPr>
              <w:widowControl w:val="0"/>
              <w:snapToGrid w:val="0"/>
              <w:spacing w:line="276" w:lineRule="auto"/>
              <w:ind w:left="7" w:right="164"/>
              <w:jc w:val="center"/>
              <w:rPr>
                <w:rFonts w:ascii="Arial" w:hAnsi="Arial"/>
              </w:rPr>
            </w:pPr>
            <w:r w:rsidRPr="008C2143">
              <w:rPr>
                <w:rFonts w:ascii="Arial" w:hAnsi="Arial"/>
              </w:rPr>
              <w:object w:dxaOrig="7079" w:dyaOrig="8866" w14:anchorId="2210C47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41.25pt;height:45pt" o:ole="">
                  <v:imagedata r:id="rId5" o:title=""/>
                </v:shape>
                <o:OLEObject Type="Embed" ProgID="MSPhotoEd.3" ShapeID="_x0000_i1026" DrawAspect="Content" ObjectID="_1846657430" r:id="rId6"/>
              </w:object>
            </w:r>
          </w:p>
          <w:p w14:paraId="57DA6E1C" w14:textId="77777777" w:rsidR="008C2143" w:rsidRPr="008C2143" w:rsidRDefault="008C2143" w:rsidP="008C2143">
            <w:pPr>
              <w:ind w:left="7" w:right="164"/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8C2143">
              <w:rPr>
                <w:rFonts w:ascii="Arial" w:hAnsi="Arial" w:cs="Arial"/>
                <w:b/>
                <w:sz w:val="30"/>
                <w:szCs w:val="30"/>
              </w:rPr>
              <w:t>АДМИНИСТРАЦИЯ</w:t>
            </w:r>
          </w:p>
          <w:p w14:paraId="71BEFC2A" w14:textId="77777777" w:rsidR="008C2143" w:rsidRPr="008C2143" w:rsidRDefault="008C2143" w:rsidP="008C2143">
            <w:pPr>
              <w:ind w:left="7" w:right="164"/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8C2143">
              <w:rPr>
                <w:rFonts w:ascii="Arial" w:hAnsi="Arial" w:cs="Arial"/>
                <w:b/>
                <w:sz w:val="30"/>
                <w:szCs w:val="30"/>
              </w:rPr>
              <w:t>ГОРОДСКОГО ПОСЕЛЕНИЯ БЕЗЕНЧУК</w:t>
            </w:r>
          </w:p>
          <w:p w14:paraId="46DCC8D9" w14:textId="77777777" w:rsidR="008C2143" w:rsidRPr="008C2143" w:rsidRDefault="008C2143" w:rsidP="008C2143">
            <w:pPr>
              <w:ind w:left="7" w:right="164"/>
              <w:jc w:val="center"/>
              <w:rPr>
                <w:rFonts w:ascii="Arial" w:hAnsi="Arial" w:cs="Arial"/>
              </w:rPr>
            </w:pPr>
            <w:r w:rsidRPr="008C2143">
              <w:rPr>
                <w:rFonts w:ascii="Arial" w:hAnsi="Arial" w:cs="Arial"/>
              </w:rPr>
              <w:t>муниципального района Безенчукский</w:t>
            </w:r>
          </w:p>
          <w:p w14:paraId="1F1214C3" w14:textId="77777777" w:rsidR="008C2143" w:rsidRPr="008C2143" w:rsidRDefault="008C2143" w:rsidP="008C2143">
            <w:pPr>
              <w:ind w:left="7" w:right="164"/>
              <w:jc w:val="center"/>
              <w:rPr>
                <w:rFonts w:ascii="Arial" w:hAnsi="Arial" w:cs="Arial"/>
              </w:rPr>
            </w:pPr>
            <w:r w:rsidRPr="008C2143">
              <w:rPr>
                <w:rFonts w:ascii="Arial" w:hAnsi="Arial" w:cs="Arial"/>
              </w:rPr>
              <w:t>Самарской области</w:t>
            </w:r>
          </w:p>
          <w:p w14:paraId="13B32DD9" w14:textId="77777777" w:rsidR="008C2143" w:rsidRPr="008C2143" w:rsidRDefault="008C2143" w:rsidP="008C2143">
            <w:pPr>
              <w:ind w:left="7" w:right="164"/>
              <w:jc w:val="center"/>
              <w:rPr>
                <w:sz w:val="10"/>
                <w:szCs w:val="10"/>
              </w:rPr>
            </w:pPr>
          </w:p>
          <w:p w14:paraId="5BF2895D" w14:textId="77777777" w:rsidR="008C2143" w:rsidRPr="008C2143" w:rsidRDefault="008C2143" w:rsidP="008C2143">
            <w:pPr>
              <w:ind w:left="7" w:right="164"/>
              <w:jc w:val="center"/>
              <w:rPr>
                <w:rFonts w:ascii="Arial" w:hAnsi="Arial" w:cs="Arial"/>
                <w:sz w:val="18"/>
              </w:rPr>
            </w:pPr>
            <w:r w:rsidRPr="008C2143">
              <w:rPr>
                <w:rFonts w:ascii="Arial" w:hAnsi="Arial" w:cs="Arial"/>
                <w:sz w:val="18"/>
              </w:rPr>
              <w:t>446250, п.г.т. Безенчук, ул. Нефтяников, д.12</w:t>
            </w:r>
          </w:p>
          <w:p w14:paraId="028CA315" w14:textId="77777777" w:rsidR="008C2143" w:rsidRPr="008C2143" w:rsidRDefault="008C2143" w:rsidP="008C2143">
            <w:pPr>
              <w:ind w:left="149" w:right="164"/>
              <w:jc w:val="center"/>
              <w:rPr>
                <w:rFonts w:ascii="Arial" w:hAnsi="Arial" w:cs="Arial"/>
                <w:sz w:val="18"/>
              </w:rPr>
            </w:pPr>
            <w:r w:rsidRPr="008C2143">
              <w:rPr>
                <w:rFonts w:ascii="Arial" w:hAnsi="Arial" w:cs="Arial"/>
                <w:sz w:val="18"/>
              </w:rPr>
              <w:t>тел.: 2-14-51 факс: 2-14-51</w:t>
            </w:r>
          </w:p>
          <w:p w14:paraId="68591E7D" w14:textId="77777777" w:rsidR="008C2143" w:rsidRPr="008C2143" w:rsidRDefault="008C2143" w:rsidP="008C2143">
            <w:pPr>
              <w:ind w:left="7" w:right="164"/>
              <w:jc w:val="center"/>
              <w:rPr>
                <w:rFonts w:ascii="Arial" w:hAnsi="Arial" w:cs="Arial"/>
                <w:sz w:val="18"/>
              </w:rPr>
            </w:pPr>
            <w:proofErr w:type="gramStart"/>
            <w:r w:rsidRPr="008C2143">
              <w:rPr>
                <w:rFonts w:ascii="Arial" w:hAnsi="Arial" w:cs="Arial"/>
                <w:sz w:val="18"/>
                <w:lang w:val="en-US"/>
              </w:rPr>
              <w:t>E</w:t>
            </w:r>
            <w:r w:rsidRPr="008C2143">
              <w:rPr>
                <w:rFonts w:ascii="Arial" w:hAnsi="Arial" w:cs="Arial"/>
                <w:sz w:val="18"/>
              </w:rPr>
              <w:t>-</w:t>
            </w:r>
            <w:r w:rsidRPr="008C2143">
              <w:rPr>
                <w:rFonts w:ascii="Arial" w:hAnsi="Arial" w:cs="Arial"/>
                <w:sz w:val="18"/>
                <w:lang w:val="en-US"/>
              </w:rPr>
              <w:t>mail</w:t>
            </w:r>
            <w:r w:rsidRPr="008C2143">
              <w:rPr>
                <w:rFonts w:ascii="Arial" w:hAnsi="Arial" w:cs="Arial"/>
                <w:sz w:val="18"/>
              </w:rPr>
              <w:t>:</w:t>
            </w:r>
            <w:proofErr w:type="spellStart"/>
            <w:r w:rsidRPr="008C2143">
              <w:rPr>
                <w:rFonts w:ascii="Arial" w:hAnsi="Arial" w:cs="Arial"/>
                <w:sz w:val="18"/>
                <w:lang w:val="en-US"/>
              </w:rPr>
              <w:t>gp</w:t>
            </w:r>
            <w:proofErr w:type="spellEnd"/>
            <w:r w:rsidRPr="008C2143">
              <w:rPr>
                <w:rFonts w:ascii="Arial" w:hAnsi="Arial" w:cs="Arial"/>
                <w:sz w:val="18"/>
              </w:rPr>
              <w:t>-</w:t>
            </w:r>
            <w:proofErr w:type="spellStart"/>
            <w:r w:rsidRPr="008C2143">
              <w:rPr>
                <w:rFonts w:ascii="Arial" w:hAnsi="Arial" w:cs="Arial"/>
                <w:sz w:val="18"/>
                <w:lang w:val="en-US"/>
              </w:rPr>
              <w:t>bezenchukso</w:t>
            </w:r>
            <w:proofErr w:type="spellEnd"/>
            <w:r w:rsidRPr="008C2143">
              <w:rPr>
                <w:rFonts w:ascii="Arial" w:hAnsi="Arial" w:cs="Arial"/>
                <w:sz w:val="18"/>
              </w:rPr>
              <w:t>@</w:t>
            </w:r>
            <w:proofErr w:type="spellStart"/>
            <w:r w:rsidRPr="008C2143">
              <w:rPr>
                <w:rFonts w:ascii="Arial" w:hAnsi="Arial" w:cs="Arial"/>
                <w:sz w:val="18"/>
                <w:lang w:val="en-US"/>
              </w:rPr>
              <w:t>yandex</w:t>
            </w:r>
            <w:proofErr w:type="spellEnd"/>
            <w:r w:rsidRPr="008C2143">
              <w:rPr>
                <w:rFonts w:ascii="Arial" w:hAnsi="Arial" w:cs="Arial"/>
                <w:sz w:val="18"/>
              </w:rPr>
              <w:t>.</w:t>
            </w:r>
            <w:proofErr w:type="spellStart"/>
            <w:r w:rsidRPr="008C2143">
              <w:rPr>
                <w:rFonts w:ascii="Arial" w:hAnsi="Arial" w:cs="Arial"/>
                <w:sz w:val="18"/>
                <w:lang w:val="en-US"/>
              </w:rPr>
              <w:t>ru</w:t>
            </w:r>
            <w:proofErr w:type="spellEnd"/>
            <w:proofErr w:type="gramEnd"/>
          </w:p>
          <w:p w14:paraId="3DF394A7" w14:textId="77777777" w:rsidR="008C2143" w:rsidRPr="008C2143" w:rsidRDefault="008C2143" w:rsidP="008C2143">
            <w:pPr>
              <w:jc w:val="center"/>
              <w:rPr>
                <w:sz w:val="8"/>
                <w:szCs w:val="8"/>
              </w:rPr>
            </w:pPr>
          </w:p>
        </w:tc>
      </w:tr>
      <w:tr w:rsidR="008C2143" w:rsidRPr="008C2143" w14:paraId="7677D505" w14:textId="77777777" w:rsidTr="005803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9"/>
        </w:trPr>
        <w:tc>
          <w:tcPr>
            <w:tcW w:w="4140" w:type="dxa"/>
            <w:gridSpan w:val="2"/>
          </w:tcPr>
          <w:p w14:paraId="7B6F435A" w14:textId="77777777" w:rsidR="008C2143" w:rsidRPr="008C2143" w:rsidRDefault="008C2143" w:rsidP="008C2143">
            <w:pPr>
              <w:jc w:val="center"/>
            </w:pPr>
            <w:r w:rsidRPr="008C2143">
              <w:rPr>
                <w:sz w:val="28"/>
                <w:szCs w:val="28"/>
              </w:rPr>
              <w:t xml:space="preserve">ПОСТАНОВЛЕНИЕ </w:t>
            </w:r>
          </w:p>
        </w:tc>
      </w:tr>
      <w:tr w:rsidR="008C2143" w:rsidRPr="008C2143" w14:paraId="49208968" w14:textId="77777777" w:rsidTr="005803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369"/>
        </w:trPr>
        <w:tc>
          <w:tcPr>
            <w:tcW w:w="2616" w:type="dxa"/>
          </w:tcPr>
          <w:p w14:paraId="6E340E6F" w14:textId="2C2719BB" w:rsidR="008C2143" w:rsidRPr="008C2143" w:rsidRDefault="008C2143" w:rsidP="008C2143">
            <w:r w:rsidRPr="008C2143">
              <w:t xml:space="preserve">              от 2</w:t>
            </w:r>
            <w:r>
              <w:t>7</w:t>
            </w:r>
            <w:r w:rsidRPr="008C2143">
              <w:t>.0</w:t>
            </w:r>
            <w:r>
              <w:t>7</w:t>
            </w:r>
            <w:r w:rsidRPr="008C2143">
              <w:t>.2026г</w:t>
            </w:r>
          </w:p>
          <w:p w14:paraId="5E1AAEA2" w14:textId="77777777" w:rsidR="008C2143" w:rsidRPr="008C2143" w:rsidRDefault="008C2143" w:rsidP="008C2143"/>
          <w:p w14:paraId="40AA75DC" w14:textId="77777777" w:rsidR="008C2143" w:rsidRPr="008C2143" w:rsidRDefault="008C2143" w:rsidP="008C2143"/>
          <w:p w14:paraId="6678602C" w14:textId="77777777" w:rsidR="008C2143" w:rsidRPr="008C2143" w:rsidRDefault="008C2143" w:rsidP="008C2143">
            <w:r w:rsidRPr="008C2143">
              <w:t>_________________</w:t>
            </w:r>
          </w:p>
        </w:tc>
        <w:tc>
          <w:tcPr>
            <w:tcW w:w="1524" w:type="dxa"/>
          </w:tcPr>
          <w:p w14:paraId="330E5D5D" w14:textId="16B48D58" w:rsidR="008C2143" w:rsidRPr="008C2143" w:rsidRDefault="008C2143" w:rsidP="008C2143">
            <w:r w:rsidRPr="008C2143">
              <w:t xml:space="preserve">№ </w:t>
            </w:r>
            <w:r>
              <w:t>255</w:t>
            </w:r>
          </w:p>
        </w:tc>
      </w:tr>
    </w:tbl>
    <w:p w14:paraId="7E67B212" w14:textId="7EB90A09" w:rsidR="00685C6E" w:rsidRDefault="00685C6E" w:rsidP="00EC1099">
      <w:pPr>
        <w:tabs>
          <w:tab w:val="left" w:pos="1695"/>
        </w:tabs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Об установлении предельных максимальных тарифов для безналичной (электронной) и наличной форм оплаты проезда и перевозку багажа пассажирами на автомобильном транспорте общего пользования, в границах городского поселения Безенчук муниципального района Безенчукский Самарской области на регулярные маршруты </w:t>
      </w:r>
    </w:p>
    <w:p w14:paraId="6DBBA6F2" w14:textId="77777777" w:rsidR="009103CF" w:rsidRDefault="009103CF" w:rsidP="00EC1099">
      <w:pPr>
        <w:tabs>
          <w:tab w:val="left" w:pos="1695"/>
        </w:tabs>
        <w:spacing w:line="276" w:lineRule="auto"/>
        <w:jc w:val="both"/>
        <w:rPr>
          <w:bCs/>
          <w:sz w:val="28"/>
          <w:szCs w:val="28"/>
        </w:rPr>
      </w:pPr>
    </w:p>
    <w:p w14:paraId="3E592C89" w14:textId="77777777" w:rsidR="00B77669" w:rsidRPr="00480595" w:rsidRDefault="00B77669" w:rsidP="00EC1099">
      <w:pPr>
        <w:snapToGrid w:val="0"/>
        <w:spacing w:line="276" w:lineRule="auto"/>
        <w:ind w:right="4535"/>
        <w:jc w:val="both"/>
        <w:rPr>
          <w:sz w:val="10"/>
          <w:szCs w:val="10"/>
        </w:rPr>
      </w:pPr>
    </w:p>
    <w:p w14:paraId="6A1A7F48" w14:textId="0F84076C" w:rsidR="00451504" w:rsidRDefault="00451504" w:rsidP="00EC1099">
      <w:pPr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235A78">
        <w:rPr>
          <w:color w:val="000000"/>
          <w:sz w:val="28"/>
          <w:szCs w:val="28"/>
        </w:rPr>
        <w:t xml:space="preserve">В соответствии с Федеральным </w:t>
      </w:r>
      <w:hyperlink r:id="rId7" w:history="1">
        <w:r w:rsidRPr="00235A78">
          <w:rPr>
            <w:rStyle w:val="a5"/>
            <w:color w:val="000000"/>
            <w:sz w:val="28"/>
            <w:szCs w:val="28"/>
          </w:rPr>
          <w:t>законом</w:t>
        </w:r>
      </w:hyperlink>
      <w:r w:rsidRPr="00235A78">
        <w:rPr>
          <w:color w:val="000000"/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Федерации", Федеральным </w:t>
      </w:r>
      <w:hyperlink r:id="rId8" w:history="1">
        <w:r w:rsidRPr="00235A78">
          <w:rPr>
            <w:rStyle w:val="a5"/>
            <w:color w:val="000000"/>
            <w:sz w:val="28"/>
            <w:szCs w:val="28"/>
          </w:rPr>
          <w:t>законом</w:t>
        </w:r>
      </w:hyperlink>
      <w:r w:rsidRPr="00235A78">
        <w:rPr>
          <w:color w:val="000000"/>
          <w:sz w:val="28"/>
          <w:szCs w:val="28"/>
        </w:rPr>
        <w:t xml:space="preserve"> от 13.07.2015 N 220-ФЗ</w:t>
      </w:r>
      <w:r>
        <w:rPr>
          <w:color w:val="000000"/>
          <w:sz w:val="28"/>
          <w:szCs w:val="28"/>
        </w:rPr>
        <w:t xml:space="preserve"> (ред. от 31.07.2025г.)</w:t>
      </w:r>
      <w:r w:rsidRPr="00235A78">
        <w:rPr>
          <w:color w:val="000000"/>
          <w:sz w:val="28"/>
          <w:szCs w:val="28"/>
        </w:rPr>
        <w:t xml:space="preserve">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Федерации», </w:t>
      </w:r>
      <w:hyperlink r:id="rId9" w:history="1">
        <w:r w:rsidR="00D43B21">
          <w:rPr>
            <w:rStyle w:val="a5"/>
            <w:color w:val="000000"/>
            <w:sz w:val="28"/>
            <w:szCs w:val="28"/>
          </w:rPr>
          <w:t>з</w:t>
        </w:r>
        <w:r w:rsidRPr="00235A78">
          <w:rPr>
            <w:rStyle w:val="a5"/>
            <w:color w:val="000000"/>
            <w:sz w:val="28"/>
            <w:szCs w:val="28"/>
          </w:rPr>
          <w:t>аконом</w:t>
        </w:r>
      </w:hyperlink>
      <w:r w:rsidRPr="00235A78">
        <w:rPr>
          <w:color w:val="000000"/>
          <w:sz w:val="28"/>
          <w:szCs w:val="28"/>
        </w:rPr>
        <w:t xml:space="preserve"> Самарской области от 18.01.2016 N 14-ГД </w:t>
      </w:r>
      <w:r>
        <w:rPr>
          <w:color w:val="000000"/>
          <w:sz w:val="28"/>
          <w:szCs w:val="28"/>
        </w:rPr>
        <w:t xml:space="preserve"> </w:t>
      </w:r>
      <w:r w:rsidRPr="00451504">
        <w:rPr>
          <w:color w:val="000000"/>
          <w:sz w:val="28"/>
          <w:szCs w:val="28"/>
        </w:rPr>
        <w:t xml:space="preserve"> (ред. от 27.03.2025, с изм. от 10.02.2026) </w:t>
      </w:r>
      <w:r w:rsidRPr="00235A78">
        <w:rPr>
          <w:color w:val="000000"/>
          <w:sz w:val="28"/>
          <w:szCs w:val="28"/>
        </w:rPr>
        <w:t xml:space="preserve">"Об организации регулярных перевозок пассажиров и багажа автомобильным транспортом и городским наземным электрическим транспортом на территории Самарской области», </w:t>
      </w:r>
      <w:r>
        <w:rPr>
          <w:color w:val="000000"/>
          <w:sz w:val="28"/>
          <w:szCs w:val="28"/>
        </w:rPr>
        <w:t>руководствуясь Уставом городского поселения Безенчук</w:t>
      </w:r>
    </w:p>
    <w:p w14:paraId="688F824E" w14:textId="77777777" w:rsidR="00B65B65" w:rsidRDefault="00B65B65" w:rsidP="00EC1099">
      <w:pPr>
        <w:pStyle w:val="ConsPlusNormal"/>
        <w:spacing w:line="276" w:lineRule="auto"/>
        <w:ind w:right="-1" w:firstLine="426"/>
        <w:jc w:val="both"/>
        <w:rPr>
          <w:sz w:val="10"/>
          <w:szCs w:val="10"/>
        </w:rPr>
      </w:pPr>
    </w:p>
    <w:p w14:paraId="6285007D" w14:textId="77777777" w:rsidR="009103CF" w:rsidRPr="00480595" w:rsidRDefault="009103CF" w:rsidP="00EC1099">
      <w:pPr>
        <w:pStyle w:val="ConsPlusNormal"/>
        <w:spacing w:line="276" w:lineRule="auto"/>
        <w:ind w:right="-1" w:firstLine="426"/>
        <w:jc w:val="both"/>
        <w:rPr>
          <w:sz w:val="10"/>
          <w:szCs w:val="10"/>
        </w:rPr>
      </w:pPr>
    </w:p>
    <w:p w14:paraId="1E4ABAA0" w14:textId="06904ABA" w:rsidR="00B65B65" w:rsidRDefault="00B65B65" w:rsidP="00EC1099">
      <w:pPr>
        <w:pStyle w:val="ConsPlusNormal"/>
        <w:spacing w:line="276" w:lineRule="auto"/>
        <w:ind w:right="-1" w:firstLine="426"/>
        <w:jc w:val="center"/>
      </w:pPr>
      <w:r>
        <w:t>ПОСТАНОВЛЯЮ:</w:t>
      </w:r>
    </w:p>
    <w:p w14:paraId="136116F0" w14:textId="77777777" w:rsidR="009103CF" w:rsidRDefault="009103CF" w:rsidP="00EC1099">
      <w:pPr>
        <w:pStyle w:val="ConsPlusNormal"/>
        <w:spacing w:line="276" w:lineRule="auto"/>
        <w:ind w:right="-1" w:firstLine="426"/>
        <w:jc w:val="center"/>
        <w:rPr>
          <w:sz w:val="8"/>
          <w:szCs w:val="8"/>
        </w:rPr>
      </w:pPr>
    </w:p>
    <w:p w14:paraId="3903415A" w14:textId="77777777" w:rsidR="009103CF" w:rsidRPr="009103CF" w:rsidRDefault="009103CF" w:rsidP="00EC1099">
      <w:pPr>
        <w:pStyle w:val="ConsPlusNormal"/>
        <w:spacing w:line="276" w:lineRule="auto"/>
        <w:ind w:right="-1" w:firstLine="426"/>
        <w:jc w:val="center"/>
        <w:rPr>
          <w:sz w:val="8"/>
          <w:szCs w:val="8"/>
        </w:rPr>
      </w:pPr>
    </w:p>
    <w:bookmarkEnd w:id="0"/>
    <w:p w14:paraId="5EAF2552" w14:textId="570E136C" w:rsidR="00451504" w:rsidRDefault="00451504" w:rsidP="00EC1099">
      <w:pPr>
        <w:spacing w:line="276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</w:t>
      </w:r>
      <w:r w:rsidRPr="00424952">
        <w:rPr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Осуществлять наряду с наличной, безналичную форму оплаты проезда пассажиров на автомобильном транспорте общего пользования, в границах городского поселения Безенчук муниципального района Безенчукский Самарской области на регулярные маршруты;</w:t>
      </w:r>
    </w:p>
    <w:p w14:paraId="0037A2DE" w14:textId="41BDF7CE" w:rsidR="00451504" w:rsidRPr="00F77CFC" w:rsidRDefault="00451504" w:rsidP="00EC1099">
      <w:pP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Установить предельные максимальные тарифы на перевозки пассажиров и (или) провоз багажа на регулярных маршрутах в границах городского поселения Безенчук за наличную оплату в размере – 40,00 руб. за одну поездку;</w:t>
      </w:r>
    </w:p>
    <w:p w14:paraId="716FDD96" w14:textId="5701AF24" w:rsidR="00451504" w:rsidRDefault="00451504" w:rsidP="00EC1099">
      <w:pPr>
        <w:pStyle w:val="a6"/>
        <w:shd w:val="clear" w:color="auto" w:fill="FFFFFF"/>
        <w:tabs>
          <w:tab w:val="left" w:pos="778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Установить предельные максимальные тарифы на перевозки пассажиров и (или) провоз багажа на регулярных маршрутах в границах городского поселения </w:t>
      </w:r>
      <w:r>
        <w:rPr>
          <w:color w:val="000000"/>
          <w:sz w:val="28"/>
          <w:szCs w:val="28"/>
        </w:rPr>
        <w:lastRenderedPageBreak/>
        <w:t>Безенчук за безналичную оплату с использованием автоматизированной системы учета проезда «Электронный проездной – Транспортная карта»</w:t>
      </w:r>
      <w:r w:rsidRPr="009E5E08">
        <w:rPr>
          <w:color w:val="000000"/>
          <w:sz w:val="28"/>
          <w:szCs w:val="28"/>
        </w:rPr>
        <w:t xml:space="preserve"> </w:t>
      </w:r>
      <w:r w:rsidRPr="00E778D6">
        <w:rPr>
          <w:color w:val="000000"/>
          <w:sz w:val="28"/>
          <w:szCs w:val="28"/>
        </w:rPr>
        <w:t>в размере - 3</w:t>
      </w:r>
      <w:r w:rsidR="00E778D6" w:rsidRPr="00E778D6">
        <w:rPr>
          <w:color w:val="000000"/>
          <w:sz w:val="28"/>
          <w:szCs w:val="28"/>
        </w:rPr>
        <w:t>7</w:t>
      </w:r>
      <w:r w:rsidRPr="00E778D6">
        <w:rPr>
          <w:color w:val="000000"/>
          <w:sz w:val="28"/>
          <w:szCs w:val="28"/>
        </w:rPr>
        <w:t>,00 руб. за одну поездку.</w:t>
      </w:r>
    </w:p>
    <w:p w14:paraId="6B94B382" w14:textId="05C566C3" w:rsidR="00451504" w:rsidRDefault="00451504" w:rsidP="00EC1099">
      <w:pPr>
        <w:pStyle w:val="a6"/>
        <w:shd w:val="clear" w:color="auto" w:fill="FFFFFF"/>
        <w:tabs>
          <w:tab w:val="left" w:pos="778"/>
        </w:tabs>
        <w:spacing w:line="276" w:lineRule="auto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 </w:t>
      </w:r>
      <w:r w:rsidRPr="00FA04E2">
        <w:rPr>
          <w:color w:val="000000"/>
          <w:sz w:val="28"/>
          <w:szCs w:val="28"/>
        </w:rPr>
        <w:t xml:space="preserve">Настоящее постановление вступает </w:t>
      </w:r>
      <w:r>
        <w:rPr>
          <w:color w:val="000000"/>
          <w:sz w:val="28"/>
          <w:szCs w:val="28"/>
        </w:rPr>
        <w:t xml:space="preserve">в силу </w:t>
      </w:r>
      <w:r w:rsidR="007E707A">
        <w:rPr>
          <w:color w:val="000000"/>
          <w:sz w:val="28"/>
          <w:szCs w:val="28"/>
        </w:rPr>
        <w:t>после его официального опубликования и распространяет свое действие с</w:t>
      </w:r>
      <w:r>
        <w:rPr>
          <w:color w:val="000000"/>
          <w:sz w:val="28"/>
          <w:szCs w:val="28"/>
        </w:rPr>
        <w:t xml:space="preserve"> 01 августа 2026 года.</w:t>
      </w:r>
    </w:p>
    <w:p w14:paraId="42B77FBB" w14:textId="3B2A36C4" w:rsidR="00451504" w:rsidRDefault="00451504" w:rsidP="00EC1099">
      <w:pPr>
        <w:overflowPunct w:val="0"/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Pr="00D63F58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Считать утратившим силу постановление Администрации городского поселения Безенчук от 23.12.2021 г. № 577 «</w:t>
      </w:r>
      <w:r>
        <w:rPr>
          <w:sz w:val="28"/>
          <w:szCs w:val="28"/>
        </w:rPr>
        <w:t xml:space="preserve">Об установлении регулируемых тарифов для безналичной (электронной) и наличной форм оплаты проезда  пассажиров и багажа на автомобильном транспорте общего пользования, в границах городского поселения Безенчук муниципального района Безенчукский Самарской области на регулярные маршруты». </w:t>
      </w:r>
    </w:p>
    <w:p w14:paraId="14AC0C5E" w14:textId="77777777" w:rsidR="00451504" w:rsidRDefault="00451504" w:rsidP="00EC1099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Опубликовать настоящее Постановление администрации   в газете «Вестник городского поселения Безенчук» и разместить на официальном сайте Администрации городского поселения Безенчук в сети Интернет.</w:t>
      </w:r>
    </w:p>
    <w:p w14:paraId="2763270D" w14:textId="77777777" w:rsidR="00451504" w:rsidRPr="008654C1" w:rsidRDefault="00451504" w:rsidP="00EC1099">
      <w:pPr>
        <w:autoSpaceDE w:val="0"/>
        <w:autoSpaceDN w:val="0"/>
        <w:adjustRightInd w:val="0"/>
        <w:spacing w:line="276" w:lineRule="auto"/>
        <w:jc w:val="both"/>
        <w:rPr>
          <w:sz w:val="16"/>
          <w:szCs w:val="16"/>
        </w:rPr>
      </w:pPr>
      <w:r>
        <w:rPr>
          <w:color w:val="000000"/>
          <w:sz w:val="28"/>
          <w:szCs w:val="28"/>
        </w:rPr>
        <w:t>7</w:t>
      </w:r>
      <w:r w:rsidRPr="00D63F58">
        <w:rPr>
          <w:color w:val="000000"/>
          <w:sz w:val="28"/>
          <w:szCs w:val="28"/>
        </w:rPr>
        <w:t xml:space="preserve">. Контроль за исполнением </w:t>
      </w:r>
      <w:r>
        <w:rPr>
          <w:color w:val="000000"/>
          <w:sz w:val="28"/>
          <w:szCs w:val="28"/>
        </w:rPr>
        <w:t>настоящего</w:t>
      </w:r>
      <w:r w:rsidRPr="00D63F5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</w:t>
      </w:r>
      <w:r w:rsidRPr="00D63F58">
        <w:rPr>
          <w:color w:val="000000"/>
          <w:sz w:val="28"/>
          <w:szCs w:val="28"/>
        </w:rPr>
        <w:t>остановления оставляю за собой</w:t>
      </w:r>
      <w:r>
        <w:rPr>
          <w:color w:val="000000"/>
          <w:sz w:val="28"/>
          <w:szCs w:val="28"/>
        </w:rPr>
        <w:t>.</w:t>
      </w:r>
    </w:p>
    <w:p w14:paraId="21DDDA58" w14:textId="77777777" w:rsidR="00451504" w:rsidRDefault="00451504" w:rsidP="00EC1099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14:paraId="437FFF37" w14:textId="77777777" w:rsidR="00B27B1C" w:rsidRDefault="00B27B1C" w:rsidP="00EC1099">
      <w:pPr>
        <w:spacing w:line="276" w:lineRule="auto"/>
        <w:jc w:val="both"/>
        <w:rPr>
          <w:sz w:val="28"/>
          <w:szCs w:val="28"/>
        </w:rPr>
      </w:pPr>
    </w:p>
    <w:p w14:paraId="2CC373AA" w14:textId="77777777" w:rsidR="009103CF" w:rsidRPr="00B65B65" w:rsidRDefault="009103CF" w:rsidP="00EC1099">
      <w:pPr>
        <w:spacing w:line="276" w:lineRule="auto"/>
        <w:jc w:val="both"/>
        <w:rPr>
          <w:sz w:val="28"/>
          <w:szCs w:val="28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5211"/>
        <w:gridCol w:w="4962"/>
      </w:tblGrid>
      <w:tr w:rsidR="008C2143" w:rsidRPr="008C2143" w14:paraId="5BB459DA" w14:textId="77777777" w:rsidTr="008C2143">
        <w:tc>
          <w:tcPr>
            <w:tcW w:w="5211" w:type="dxa"/>
          </w:tcPr>
          <w:bookmarkEnd w:id="1"/>
          <w:p w14:paraId="335059CD" w14:textId="77777777" w:rsidR="008C2143" w:rsidRPr="008C2143" w:rsidRDefault="008C2143" w:rsidP="00EC1099">
            <w:pPr>
              <w:tabs>
                <w:tab w:val="left" w:pos="851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8C2143">
              <w:rPr>
                <w:sz w:val="28"/>
                <w:szCs w:val="28"/>
              </w:rPr>
              <w:t>Глава городского поселения Безенчук</w:t>
            </w:r>
          </w:p>
          <w:p w14:paraId="2C91DCE6" w14:textId="77777777" w:rsidR="008C2143" w:rsidRPr="008C2143" w:rsidRDefault="008C2143" w:rsidP="00EC1099">
            <w:pPr>
              <w:tabs>
                <w:tab w:val="left" w:pos="851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8C2143">
              <w:rPr>
                <w:sz w:val="28"/>
                <w:szCs w:val="28"/>
              </w:rPr>
              <w:t>Муниципального района Безенчукский</w:t>
            </w:r>
          </w:p>
          <w:p w14:paraId="72D42BB5" w14:textId="77777777" w:rsidR="008C2143" w:rsidRPr="008C2143" w:rsidRDefault="008C2143" w:rsidP="00EC109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8C2143">
              <w:rPr>
                <w:sz w:val="28"/>
                <w:szCs w:val="28"/>
              </w:rPr>
              <w:t>Самарской области</w:t>
            </w:r>
          </w:p>
        </w:tc>
        <w:tc>
          <w:tcPr>
            <w:tcW w:w="4962" w:type="dxa"/>
          </w:tcPr>
          <w:p w14:paraId="509DBBE2" w14:textId="77777777" w:rsidR="008C2143" w:rsidRPr="008C2143" w:rsidRDefault="008C2143" w:rsidP="00EC1099">
            <w:pPr>
              <w:tabs>
                <w:tab w:val="left" w:pos="851"/>
              </w:tabs>
              <w:spacing w:line="276" w:lineRule="auto"/>
              <w:jc w:val="right"/>
              <w:rPr>
                <w:sz w:val="28"/>
                <w:szCs w:val="28"/>
              </w:rPr>
            </w:pPr>
          </w:p>
          <w:p w14:paraId="4E3DB421" w14:textId="77777777" w:rsidR="008C2143" w:rsidRPr="008C2143" w:rsidRDefault="008C2143" w:rsidP="00EC1099">
            <w:pPr>
              <w:tabs>
                <w:tab w:val="left" w:pos="851"/>
              </w:tabs>
              <w:spacing w:line="276" w:lineRule="auto"/>
              <w:jc w:val="right"/>
              <w:rPr>
                <w:sz w:val="28"/>
                <w:szCs w:val="28"/>
              </w:rPr>
            </w:pPr>
          </w:p>
          <w:p w14:paraId="30342676" w14:textId="77777777" w:rsidR="008C2143" w:rsidRPr="008C2143" w:rsidRDefault="008C2143" w:rsidP="00EC1099">
            <w:pPr>
              <w:tabs>
                <w:tab w:val="left" w:pos="851"/>
              </w:tabs>
              <w:spacing w:line="276" w:lineRule="auto"/>
              <w:jc w:val="right"/>
              <w:rPr>
                <w:sz w:val="28"/>
                <w:szCs w:val="28"/>
              </w:rPr>
            </w:pPr>
            <w:proofErr w:type="spellStart"/>
            <w:r w:rsidRPr="008C2143">
              <w:rPr>
                <w:sz w:val="28"/>
                <w:szCs w:val="28"/>
              </w:rPr>
              <w:t>Е.В.Гусев</w:t>
            </w:r>
            <w:proofErr w:type="spellEnd"/>
          </w:p>
        </w:tc>
      </w:tr>
    </w:tbl>
    <w:p w14:paraId="09B27D4F" w14:textId="77777777" w:rsidR="00A07E48" w:rsidRPr="008C2143" w:rsidRDefault="00A07E48" w:rsidP="00B57B6A">
      <w:pPr>
        <w:jc w:val="both"/>
        <w:rPr>
          <w:sz w:val="28"/>
          <w:szCs w:val="28"/>
        </w:rPr>
      </w:pPr>
    </w:p>
    <w:p w14:paraId="7B46F9A7" w14:textId="77777777" w:rsidR="00315E88" w:rsidRDefault="00315E88" w:rsidP="006F0692">
      <w:pPr>
        <w:rPr>
          <w:sz w:val="20"/>
          <w:szCs w:val="20"/>
        </w:rPr>
      </w:pPr>
    </w:p>
    <w:p w14:paraId="6AADAD13" w14:textId="77777777" w:rsidR="00315E88" w:rsidRDefault="00315E88" w:rsidP="006F0692">
      <w:pPr>
        <w:rPr>
          <w:sz w:val="20"/>
          <w:szCs w:val="20"/>
        </w:rPr>
      </w:pPr>
      <w:bookmarkStart w:id="2" w:name="_Hlk211581678"/>
    </w:p>
    <w:p w14:paraId="6A90F075" w14:textId="77777777" w:rsidR="009103CF" w:rsidRDefault="009103CF" w:rsidP="006F0692">
      <w:pPr>
        <w:rPr>
          <w:sz w:val="20"/>
          <w:szCs w:val="20"/>
        </w:rPr>
      </w:pPr>
    </w:p>
    <w:p w14:paraId="5230A675" w14:textId="77777777" w:rsidR="00EC1099" w:rsidRDefault="00EC1099" w:rsidP="006F0692">
      <w:pPr>
        <w:rPr>
          <w:sz w:val="20"/>
          <w:szCs w:val="20"/>
        </w:rPr>
      </w:pPr>
    </w:p>
    <w:p w14:paraId="389FDE1E" w14:textId="77777777" w:rsidR="009103CF" w:rsidRDefault="009103CF" w:rsidP="006F0692">
      <w:pPr>
        <w:rPr>
          <w:sz w:val="20"/>
          <w:szCs w:val="20"/>
        </w:rPr>
      </w:pPr>
    </w:p>
    <w:p w14:paraId="22F41EB2" w14:textId="77777777" w:rsidR="009103CF" w:rsidRDefault="009103CF" w:rsidP="006F0692">
      <w:pPr>
        <w:rPr>
          <w:sz w:val="20"/>
          <w:szCs w:val="20"/>
        </w:rPr>
      </w:pPr>
    </w:p>
    <w:p w14:paraId="60490F8A" w14:textId="77777777" w:rsidR="009103CF" w:rsidRDefault="009103CF" w:rsidP="006F0692">
      <w:pPr>
        <w:rPr>
          <w:sz w:val="20"/>
          <w:szCs w:val="20"/>
        </w:rPr>
      </w:pPr>
    </w:p>
    <w:p w14:paraId="2CFC1B8F" w14:textId="77777777" w:rsidR="009103CF" w:rsidRDefault="009103CF" w:rsidP="006F0692">
      <w:pPr>
        <w:rPr>
          <w:sz w:val="20"/>
          <w:szCs w:val="20"/>
        </w:rPr>
      </w:pPr>
    </w:p>
    <w:p w14:paraId="219C30FE" w14:textId="77777777" w:rsidR="009103CF" w:rsidRDefault="009103CF" w:rsidP="006F0692">
      <w:pPr>
        <w:rPr>
          <w:sz w:val="20"/>
          <w:szCs w:val="20"/>
        </w:rPr>
      </w:pPr>
    </w:p>
    <w:p w14:paraId="09B7D1C0" w14:textId="77777777" w:rsidR="009103CF" w:rsidRDefault="009103CF" w:rsidP="006F0692">
      <w:pPr>
        <w:rPr>
          <w:sz w:val="20"/>
          <w:szCs w:val="20"/>
        </w:rPr>
      </w:pPr>
    </w:p>
    <w:p w14:paraId="6962FFE0" w14:textId="77777777" w:rsidR="009103CF" w:rsidRDefault="009103CF" w:rsidP="006F0692">
      <w:pPr>
        <w:rPr>
          <w:sz w:val="20"/>
          <w:szCs w:val="20"/>
        </w:rPr>
      </w:pPr>
    </w:p>
    <w:p w14:paraId="77A5850F" w14:textId="77777777" w:rsidR="009103CF" w:rsidRDefault="009103CF" w:rsidP="006F0692">
      <w:pPr>
        <w:rPr>
          <w:sz w:val="20"/>
          <w:szCs w:val="20"/>
        </w:rPr>
      </w:pPr>
    </w:p>
    <w:p w14:paraId="11B76DD9" w14:textId="77777777" w:rsidR="009103CF" w:rsidRDefault="009103CF" w:rsidP="006F0692">
      <w:pPr>
        <w:rPr>
          <w:sz w:val="20"/>
          <w:szCs w:val="20"/>
        </w:rPr>
      </w:pPr>
    </w:p>
    <w:p w14:paraId="5C3EC83C" w14:textId="77777777" w:rsidR="009103CF" w:rsidRDefault="009103CF" w:rsidP="006F0692">
      <w:pPr>
        <w:rPr>
          <w:sz w:val="20"/>
          <w:szCs w:val="20"/>
        </w:rPr>
      </w:pPr>
    </w:p>
    <w:p w14:paraId="31CE60E9" w14:textId="77777777" w:rsidR="009103CF" w:rsidRDefault="009103CF" w:rsidP="006F0692">
      <w:pPr>
        <w:rPr>
          <w:sz w:val="20"/>
          <w:szCs w:val="20"/>
        </w:rPr>
      </w:pPr>
    </w:p>
    <w:p w14:paraId="282AD55D" w14:textId="77777777" w:rsidR="009103CF" w:rsidRDefault="009103CF" w:rsidP="006F0692">
      <w:pPr>
        <w:rPr>
          <w:sz w:val="20"/>
          <w:szCs w:val="20"/>
        </w:rPr>
      </w:pPr>
    </w:p>
    <w:p w14:paraId="7C84C840" w14:textId="77777777" w:rsidR="009103CF" w:rsidRDefault="009103CF" w:rsidP="006F0692">
      <w:pPr>
        <w:rPr>
          <w:sz w:val="20"/>
          <w:szCs w:val="20"/>
        </w:rPr>
      </w:pPr>
    </w:p>
    <w:p w14:paraId="4E057526" w14:textId="77777777" w:rsidR="009103CF" w:rsidRDefault="009103CF" w:rsidP="006F0692">
      <w:pPr>
        <w:rPr>
          <w:sz w:val="20"/>
          <w:szCs w:val="20"/>
        </w:rPr>
      </w:pPr>
    </w:p>
    <w:p w14:paraId="47F1334F" w14:textId="77777777" w:rsidR="009103CF" w:rsidRDefault="009103CF" w:rsidP="006F0692">
      <w:pPr>
        <w:rPr>
          <w:sz w:val="20"/>
          <w:szCs w:val="20"/>
        </w:rPr>
      </w:pPr>
    </w:p>
    <w:p w14:paraId="39F692A8" w14:textId="77777777" w:rsidR="009103CF" w:rsidRDefault="009103CF" w:rsidP="006F0692">
      <w:pPr>
        <w:rPr>
          <w:sz w:val="20"/>
          <w:szCs w:val="20"/>
        </w:rPr>
      </w:pPr>
    </w:p>
    <w:p w14:paraId="1889DE13" w14:textId="77777777" w:rsidR="009103CF" w:rsidRDefault="009103CF" w:rsidP="006F0692">
      <w:pPr>
        <w:rPr>
          <w:sz w:val="20"/>
          <w:szCs w:val="20"/>
        </w:rPr>
      </w:pPr>
    </w:p>
    <w:p w14:paraId="6CD12EDE" w14:textId="77777777" w:rsidR="009103CF" w:rsidRDefault="009103CF" w:rsidP="006F0692">
      <w:pPr>
        <w:rPr>
          <w:sz w:val="20"/>
          <w:szCs w:val="20"/>
        </w:rPr>
      </w:pPr>
    </w:p>
    <w:p w14:paraId="0608BFD5" w14:textId="77777777" w:rsidR="009103CF" w:rsidRDefault="009103CF" w:rsidP="006F0692">
      <w:pPr>
        <w:rPr>
          <w:sz w:val="20"/>
          <w:szCs w:val="20"/>
        </w:rPr>
      </w:pPr>
    </w:p>
    <w:p w14:paraId="4B6D6F1A" w14:textId="77777777" w:rsidR="009103CF" w:rsidRDefault="009103CF" w:rsidP="006F0692">
      <w:pPr>
        <w:rPr>
          <w:sz w:val="20"/>
          <w:szCs w:val="20"/>
        </w:rPr>
      </w:pPr>
    </w:p>
    <w:p w14:paraId="45487283" w14:textId="77777777" w:rsidR="009103CF" w:rsidRDefault="009103CF" w:rsidP="006F0692">
      <w:pPr>
        <w:rPr>
          <w:sz w:val="20"/>
          <w:szCs w:val="20"/>
        </w:rPr>
      </w:pPr>
    </w:p>
    <w:p w14:paraId="35BF1B16" w14:textId="77777777" w:rsidR="009103CF" w:rsidRDefault="009103CF" w:rsidP="006F0692">
      <w:pPr>
        <w:rPr>
          <w:sz w:val="20"/>
          <w:szCs w:val="20"/>
        </w:rPr>
      </w:pPr>
    </w:p>
    <w:p w14:paraId="371A0721" w14:textId="07F1D222" w:rsidR="00FC4198" w:rsidRDefault="00EE06D0" w:rsidP="006F0692">
      <w:pPr>
        <w:rPr>
          <w:sz w:val="20"/>
          <w:szCs w:val="20"/>
        </w:rPr>
      </w:pPr>
      <w:r>
        <w:rPr>
          <w:sz w:val="20"/>
          <w:szCs w:val="20"/>
        </w:rPr>
        <w:t>Проскурина О.А.</w:t>
      </w:r>
    </w:p>
    <w:p w14:paraId="7C90540D" w14:textId="63170B30" w:rsidR="00B27B1C" w:rsidRDefault="00C026B2" w:rsidP="006F0692">
      <w:pPr>
        <w:rPr>
          <w:sz w:val="20"/>
          <w:szCs w:val="20"/>
        </w:rPr>
      </w:pPr>
      <w:r w:rsidRPr="00C026B2">
        <w:rPr>
          <w:sz w:val="20"/>
          <w:szCs w:val="20"/>
        </w:rPr>
        <w:t>2-</w:t>
      </w:r>
      <w:r w:rsidR="00AF7DEA">
        <w:rPr>
          <w:sz w:val="20"/>
          <w:szCs w:val="20"/>
        </w:rPr>
        <w:t>15</w:t>
      </w:r>
      <w:r w:rsidR="00E16305">
        <w:rPr>
          <w:sz w:val="20"/>
          <w:szCs w:val="20"/>
        </w:rPr>
        <w:t>-</w:t>
      </w:r>
      <w:r w:rsidR="00AF7DEA">
        <w:rPr>
          <w:sz w:val="20"/>
          <w:szCs w:val="20"/>
        </w:rPr>
        <w:t>34</w:t>
      </w:r>
      <w:r w:rsidR="00BE5F90">
        <w:rPr>
          <w:sz w:val="20"/>
          <w:szCs w:val="20"/>
        </w:rPr>
        <w:t xml:space="preserve"> </w:t>
      </w:r>
      <w:bookmarkEnd w:id="2"/>
    </w:p>
    <w:p w14:paraId="37A3DACC" w14:textId="240D9CC0" w:rsidR="00EE06D0" w:rsidRDefault="00EE06D0" w:rsidP="006F0692">
      <w:pPr>
        <w:rPr>
          <w:sz w:val="20"/>
          <w:szCs w:val="20"/>
        </w:rPr>
      </w:pPr>
    </w:p>
    <w:p w14:paraId="39434705" w14:textId="6508596A" w:rsidR="00EE06D0" w:rsidRDefault="00EE06D0" w:rsidP="006F0692">
      <w:pPr>
        <w:rPr>
          <w:sz w:val="20"/>
          <w:szCs w:val="20"/>
        </w:rPr>
      </w:pPr>
    </w:p>
    <w:p w14:paraId="20588F70" w14:textId="77777777" w:rsidR="00EE06D0" w:rsidRPr="00357E03" w:rsidRDefault="00EE06D0" w:rsidP="00EE06D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57E03">
        <w:rPr>
          <w:sz w:val="28"/>
          <w:szCs w:val="28"/>
        </w:rPr>
        <w:t>Экономическое обоснование.</w:t>
      </w:r>
    </w:p>
    <w:p w14:paraId="00839156" w14:textId="77777777" w:rsidR="00EE06D0" w:rsidRDefault="00EE06D0" w:rsidP="00EE06D0">
      <w:pPr>
        <w:autoSpaceDE w:val="0"/>
        <w:autoSpaceDN w:val="0"/>
        <w:adjustRightInd w:val="0"/>
        <w:jc w:val="both"/>
      </w:pPr>
    </w:p>
    <w:p w14:paraId="6E50ADA6" w14:textId="77777777" w:rsidR="00EE06D0" w:rsidRPr="00357E03" w:rsidRDefault="00EE06D0" w:rsidP="00EE06D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57E03">
        <w:rPr>
          <w:color w:val="000000"/>
          <w:sz w:val="28"/>
          <w:szCs w:val="28"/>
          <w:shd w:val="clear" w:color="auto" w:fill="FFFFFF"/>
        </w:rPr>
        <w:t>Основным обоснованием повышения тарифов является увеличение себестоимости перевозки по эксплуатационным затратам (материалы, запчасти, энергоресурсы, на которые каждый год тарифы увеличиваются</w:t>
      </w:r>
      <w:proofErr w:type="gramStart"/>
      <w:r w:rsidRPr="00357E03">
        <w:rPr>
          <w:color w:val="000000"/>
          <w:sz w:val="28"/>
          <w:szCs w:val="28"/>
          <w:shd w:val="clear" w:color="auto" w:fill="FFFFFF"/>
        </w:rPr>
        <w:t>).</w:t>
      </w:r>
      <w:r>
        <w:rPr>
          <w:color w:val="000000"/>
          <w:sz w:val="28"/>
          <w:szCs w:val="28"/>
          <w:shd w:val="clear" w:color="auto" w:fill="FFFFFF"/>
        </w:rPr>
        <w:t>Уровень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инфляции за 2025год составил 5,59%.</w:t>
      </w:r>
      <w:r w:rsidRPr="00357E03">
        <w:rPr>
          <w:color w:val="000000"/>
          <w:sz w:val="28"/>
          <w:szCs w:val="28"/>
          <w:shd w:val="clear" w:color="auto" w:fill="FFFFFF"/>
        </w:rPr>
        <w:t xml:space="preserve"> В изменившихся тарифах также предусмотрено увеличение заработной платы работников автотранспортных предприятий</w:t>
      </w:r>
      <w:r>
        <w:rPr>
          <w:color w:val="000000"/>
          <w:sz w:val="28"/>
          <w:szCs w:val="28"/>
          <w:shd w:val="clear" w:color="auto" w:fill="FFFFFF"/>
        </w:rPr>
        <w:t xml:space="preserve"> (рост минимального размера оплаты труда за 2025г. составил 17%)</w:t>
      </w:r>
      <w:r w:rsidRPr="00357E03">
        <w:rPr>
          <w:color w:val="000000"/>
          <w:sz w:val="28"/>
          <w:szCs w:val="28"/>
          <w:shd w:val="clear" w:color="auto" w:fill="FFFFFF"/>
        </w:rPr>
        <w:t xml:space="preserve">. </w:t>
      </w:r>
    </w:p>
    <w:p w14:paraId="36515092" w14:textId="688CC57B" w:rsidR="00EE06D0" w:rsidRDefault="00EE06D0" w:rsidP="006F0692">
      <w:pPr>
        <w:rPr>
          <w:sz w:val="20"/>
          <w:szCs w:val="20"/>
        </w:rPr>
      </w:pPr>
    </w:p>
    <w:p w14:paraId="7B80F4B8" w14:textId="1D392C69" w:rsidR="00EE06D0" w:rsidRDefault="00EE06D0" w:rsidP="006F0692">
      <w:pPr>
        <w:rPr>
          <w:sz w:val="20"/>
          <w:szCs w:val="20"/>
        </w:rPr>
      </w:pPr>
    </w:p>
    <w:p w14:paraId="35696B79" w14:textId="284CC4B2" w:rsidR="00EE06D0" w:rsidRDefault="00EE06D0" w:rsidP="006F0692">
      <w:pPr>
        <w:rPr>
          <w:sz w:val="20"/>
          <w:szCs w:val="20"/>
        </w:rPr>
      </w:pPr>
    </w:p>
    <w:p w14:paraId="24229BEF" w14:textId="5EC4ED4C" w:rsidR="00EE06D0" w:rsidRDefault="00EE06D0" w:rsidP="006F0692">
      <w:pPr>
        <w:rPr>
          <w:sz w:val="20"/>
          <w:szCs w:val="20"/>
        </w:rPr>
      </w:pPr>
    </w:p>
    <w:p w14:paraId="43D075C5" w14:textId="2F42D564" w:rsidR="00EE06D0" w:rsidRDefault="00EE06D0" w:rsidP="006F0692">
      <w:pPr>
        <w:rPr>
          <w:sz w:val="20"/>
          <w:szCs w:val="20"/>
        </w:rPr>
      </w:pPr>
    </w:p>
    <w:p w14:paraId="32013A77" w14:textId="742CB89A" w:rsidR="00EE06D0" w:rsidRDefault="00EE06D0" w:rsidP="006F0692">
      <w:pPr>
        <w:rPr>
          <w:sz w:val="20"/>
          <w:szCs w:val="20"/>
        </w:rPr>
      </w:pPr>
    </w:p>
    <w:p w14:paraId="72B2CFD2" w14:textId="50DBB070" w:rsidR="00EE06D0" w:rsidRDefault="00EE06D0" w:rsidP="006F0692">
      <w:pPr>
        <w:rPr>
          <w:sz w:val="20"/>
          <w:szCs w:val="20"/>
        </w:rPr>
      </w:pPr>
    </w:p>
    <w:p w14:paraId="170C89FD" w14:textId="57166575" w:rsidR="00EE06D0" w:rsidRDefault="00EE06D0" w:rsidP="006F0692">
      <w:pPr>
        <w:rPr>
          <w:sz w:val="20"/>
          <w:szCs w:val="20"/>
        </w:rPr>
      </w:pPr>
    </w:p>
    <w:p w14:paraId="113F1C56" w14:textId="3D2ED91F" w:rsidR="00EE06D0" w:rsidRDefault="00EE06D0" w:rsidP="006F0692">
      <w:pPr>
        <w:rPr>
          <w:sz w:val="20"/>
          <w:szCs w:val="20"/>
        </w:rPr>
      </w:pPr>
    </w:p>
    <w:p w14:paraId="494C57D9" w14:textId="77777777" w:rsidR="00EE06D0" w:rsidRDefault="00EE06D0" w:rsidP="006F0692">
      <w:pPr>
        <w:rPr>
          <w:sz w:val="20"/>
          <w:szCs w:val="20"/>
        </w:rPr>
      </w:pPr>
    </w:p>
    <w:p w14:paraId="6815CBF2" w14:textId="273DF688" w:rsidR="00EE06D0" w:rsidRDefault="00EE06D0" w:rsidP="006F0692">
      <w:pPr>
        <w:rPr>
          <w:sz w:val="20"/>
          <w:szCs w:val="20"/>
        </w:rPr>
      </w:pPr>
    </w:p>
    <w:p w14:paraId="0F277D4D" w14:textId="78FEA7CB" w:rsidR="00EE06D0" w:rsidRDefault="00EE06D0" w:rsidP="006F0692">
      <w:pPr>
        <w:rPr>
          <w:sz w:val="20"/>
          <w:szCs w:val="20"/>
        </w:rPr>
      </w:pPr>
    </w:p>
    <w:p w14:paraId="5C78191F" w14:textId="06689634" w:rsidR="00EE06D0" w:rsidRDefault="00EE06D0" w:rsidP="006F0692">
      <w:pPr>
        <w:rPr>
          <w:sz w:val="20"/>
          <w:szCs w:val="20"/>
        </w:rPr>
      </w:pPr>
    </w:p>
    <w:p w14:paraId="7556F77E" w14:textId="24619C3A" w:rsidR="00EE06D0" w:rsidRDefault="00EE06D0" w:rsidP="006F0692">
      <w:pPr>
        <w:rPr>
          <w:sz w:val="20"/>
          <w:szCs w:val="20"/>
        </w:rPr>
      </w:pPr>
    </w:p>
    <w:p w14:paraId="4FB335DC" w14:textId="29261C21" w:rsidR="00EE06D0" w:rsidRDefault="00EE06D0" w:rsidP="006F0692">
      <w:pPr>
        <w:rPr>
          <w:sz w:val="20"/>
          <w:szCs w:val="20"/>
        </w:rPr>
      </w:pPr>
    </w:p>
    <w:p w14:paraId="3611E459" w14:textId="6771F34F" w:rsidR="00EE06D0" w:rsidRDefault="00EE06D0" w:rsidP="006F0692">
      <w:pPr>
        <w:rPr>
          <w:sz w:val="20"/>
          <w:szCs w:val="20"/>
        </w:rPr>
      </w:pPr>
    </w:p>
    <w:p w14:paraId="19901AC2" w14:textId="485F3E05" w:rsidR="00EE06D0" w:rsidRDefault="00EE06D0" w:rsidP="006F0692">
      <w:pPr>
        <w:rPr>
          <w:sz w:val="20"/>
          <w:szCs w:val="20"/>
        </w:rPr>
      </w:pPr>
    </w:p>
    <w:p w14:paraId="08DB32D7" w14:textId="5C3A2098" w:rsidR="00EE06D0" w:rsidRDefault="00EE06D0" w:rsidP="006F0692">
      <w:pPr>
        <w:rPr>
          <w:sz w:val="20"/>
          <w:szCs w:val="20"/>
        </w:rPr>
      </w:pPr>
    </w:p>
    <w:p w14:paraId="3D0153CA" w14:textId="76F84DC9" w:rsidR="00EE06D0" w:rsidRDefault="00EE06D0" w:rsidP="006F0692">
      <w:pPr>
        <w:rPr>
          <w:sz w:val="20"/>
          <w:szCs w:val="20"/>
        </w:rPr>
      </w:pPr>
    </w:p>
    <w:p w14:paraId="2ECD1D51" w14:textId="0DEA8BAA" w:rsidR="00EE06D0" w:rsidRDefault="00EE06D0" w:rsidP="006F0692">
      <w:pPr>
        <w:rPr>
          <w:sz w:val="20"/>
          <w:szCs w:val="20"/>
        </w:rPr>
      </w:pPr>
    </w:p>
    <w:p w14:paraId="79FCA70F" w14:textId="77777777" w:rsidR="00EE06D0" w:rsidRPr="00FC4198" w:rsidRDefault="00EE06D0" w:rsidP="006F0692">
      <w:pPr>
        <w:rPr>
          <w:sz w:val="20"/>
          <w:szCs w:val="20"/>
        </w:rPr>
      </w:pPr>
    </w:p>
    <w:sectPr w:rsidR="00EE06D0" w:rsidRPr="00FC4198" w:rsidSect="008C2143">
      <w:pgSz w:w="11906" w:h="16838"/>
      <w:pgMar w:top="1134" w:right="566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251935"/>
    <w:multiLevelType w:val="hybridMultilevel"/>
    <w:tmpl w:val="9C46A3BC"/>
    <w:lvl w:ilvl="0" w:tplc="B0B8EEA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335959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4352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2CB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276D5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1DBD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1FD9"/>
    <w:rsid w:val="000628CB"/>
    <w:rsid w:val="00062B14"/>
    <w:rsid w:val="00062F09"/>
    <w:rsid w:val="00063E7E"/>
    <w:rsid w:val="00065BE9"/>
    <w:rsid w:val="00065D32"/>
    <w:rsid w:val="00067445"/>
    <w:rsid w:val="00071AC2"/>
    <w:rsid w:val="000721C7"/>
    <w:rsid w:val="00072204"/>
    <w:rsid w:val="000723F5"/>
    <w:rsid w:val="00073459"/>
    <w:rsid w:val="00073573"/>
    <w:rsid w:val="00073980"/>
    <w:rsid w:val="000739D7"/>
    <w:rsid w:val="00073A4F"/>
    <w:rsid w:val="00073A89"/>
    <w:rsid w:val="000741EE"/>
    <w:rsid w:val="00074A38"/>
    <w:rsid w:val="00074C63"/>
    <w:rsid w:val="00074D94"/>
    <w:rsid w:val="00075201"/>
    <w:rsid w:val="00075284"/>
    <w:rsid w:val="00075F87"/>
    <w:rsid w:val="0007608E"/>
    <w:rsid w:val="00076C4C"/>
    <w:rsid w:val="000775DC"/>
    <w:rsid w:val="00077EE0"/>
    <w:rsid w:val="00080549"/>
    <w:rsid w:val="00080D7C"/>
    <w:rsid w:val="00082640"/>
    <w:rsid w:val="0008350D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1D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113E"/>
    <w:rsid w:val="000E1DA9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23F"/>
    <w:rsid w:val="00121910"/>
    <w:rsid w:val="00121DE3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2BD8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0B7"/>
    <w:rsid w:val="001435C0"/>
    <w:rsid w:val="001436FF"/>
    <w:rsid w:val="001437CA"/>
    <w:rsid w:val="0014402B"/>
    <w:rsid w:val="00145CD1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903C7"/>
    <w:rsid w:val="00191471"/>
    <w:rsid w:val="0019262A"/>
    <w:rsid w:val="00194B53"/>
    <w:rsid w:val="0019572E"/>
    <w:rsid w:val="0019646D"/>
    <w:rsid w:val="0019648F"/>
    <w:rsid w:val="00196B05"/>
    <w:rsid w:val="00196C1F"/>
    <w:rsid w:val="00196C2F"/>
    <w:rsid w:val="001A03F5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5B64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5BA"/>
    <w:rsid w:val="001C36D6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234"/>
    <w:rsid w:val="001D1690"/>
    <w:rsid w:val="001D22F7"/>
    <w:rsid w:val="001D32F4"/>
    <w:rsid w:val="001D3632"/>
    <w:rsid w:val="001D3E5C"/>
    <w:rsid w:val="001D43C0"/>
    <w:rsid w:val="001D4C0C"/>
    <w:rsid w:val="001D4DB7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38CF"/>
    <w:rsid w:val="001E4F46"/>
    <w:rsid w:val="001E520A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2EC9"/>
    <w:rsid w:val="00203466"/>
    <w:rsid w:val="00203ACE"/>
    <w:rsid w:val="00204E8F"/>
    <w:rsid w:val="00204EB1"/>
    <w:rsid w:val="002052C8"/>
    <w:rsid w:val="00205DC7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1D8B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4352"/>
    <w:rsid w:val="00265162"/>
    <w:rsid w:val="002651AD"/>
    <w:rsid w:val="00265343"/>
    <w:rsid w:val="00265349"/>
    <w:rsid w:val="00265B2F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0DB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7D5"/>
    <w:rsid w:val="002A7887"/>
    <w:rsid w:val="002A78F4"/>
    <w:rsid w:val="002B1453"/>
    <w:rsid w:val="002B2D71"/>
    <w:rsid w:val="002B306C"/>
    <w:rsid w:val="002B3749"/>
    <w:rsid w:val="002B3C27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6D67"/>
    <w:rsid w:val="002C703A"/>
    <w:rsid w:val="002C7F79"/>
    <w:rsid w:val="002D0413"/>
    <w:rsid w:val="002D0F1C"/>
    <w:rsid w:val="002D0F65"/>
    <w:rsid w:val="002D1BB6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38B"/>
    <w:rsid w:val="00305612"/>
    <w:rsid w:val="003060EB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5E88"/>
    <w:rsid w:val="00316E5E"/>
    <w:rsid w:val="003175D2"/>
    <w:rsid w:val="003177F6"/>
    <w:rsid w:val="003200D1"/>
    <w:rsid w:val="00320728"/>
    <w:rsid w:val="003209BF"/>
    <w:rsid w:val="00320EDD"/>
    <w:rsid w:val="003211E0"/>
    <w:rsid w:val="00321BA5"/>
    <w:rsid w:val="00321D3F"/>
    <w:rsid w:val="003220FA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6CCE"/>
    <w:rsid w:val="003371A0"/>
    <w:rsid w:val="00337F5B"/>
    <w:rsid w:val="0034038C"/>
    <w:rsid w:val="003406E3"/>
    <w:rsid w:val="003412AC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0E4C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D6C80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6D15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419B"/>
    <w:rsid w:val="00424866"/>
    <w:rsid w:val="00424BEA"/>
    <w:rsid w:val="0042585E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98E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04"/>
    <w:rsid w:val="00451514"/>
    <w:rsid w:val="00451941"/>
    <w:rsid w:val="00451C69"/>
    <w:rsid w:val="00451EE0"/>
    <w:rsid w:val="00453C0C"/>
    <w:rsid w:val="00454C4C"/>
    <w:rsid w:val="00454D20"/>
    <w:rsid w:val="0045603B"/>
    <w:rsid w:val="0045695A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958"/>
    <w:rsid w:val="00476CE1"/>
    <w:rsid w:val="004776E2"/>
    <w:rsid w:val="00477C94"/>
    <w:rsid w:val="004801A7"/>
    <w:rsid w:val="00480595"/>
    <w:rsid w:val="00480F3A"/>
    <w:rsid w:val="004810D2"/>
    <w:rsid w:val="004812EB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762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2D28"/>
    <w:rsid w:val="004E3138"/>
    <w:rsid w:val="004E35F6"/>
    <w:rsid w:val="004E377C"/>
    <w:rsid w:val="004E39F1"/>
    <w:rsid w:val="004E3CE3"/>
    <w:rsid w:val="004E3E94"/>
    <w:rsid w:val="004E4F45"/>
    <w:rsid w:val="004E59A9"/>
    <w:rsid w:val="004E7118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9D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5F79"/>
    <w:rsid w:val="005261CF"/>
    <w:rsid w:val="00526A83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05D6"/>
    <w:rsid w:val="005414C3"/>
    <w:rsid w:val="0054198A"/>
    <w:rsid w:val="005436F3"/>
    <w:rsid w:val="005439FC"/>
    <w:rsid w:val="00543E96"/>
    <w:rsid w:val="005448CA"/>
    <w:rsid w:val="00545211"/>
    <w:rsid w:val="00545AA0"/>
    <w:rsid w:val="00545C09"/>
    <w:rsid w:val="00545CCD"/>
    <w:rsid w:val="00546877"/>
    <w:rsid w:val="005468EF"/>
    <w:rsid w:val="00546E22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DA1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4C2"/>
    <w:rsid w:val="00586880"/>
    <w:rsid w:val="005909AF"/>
    <w:rsid w:val="00590FC0"/>
    <w:rsid w:val="00591E94"/>
    <w:rsid w:val="0059222B"/>
    <w:rsid w:val="00593C75"/>
    <w:rsid w:val="00593D3E"/>
    <w:rsid w:val="00595D31"/>
    <w:rsid w:val="00596552"/>
    <w:rsid w:val="00596807"/>
    <w:rsid w:val="00596C74"/>
    <w:rsid w:val="00597F24"/>
    <w:rsid w:val="005A0DA9"/>
    <w:rsid w:val="005A1B2E"/>
    <w:rsid w:val="005A1E71"/>
    <w:rsid w:val="005A32FE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A6C4B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11A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46B"/>
    <w:rsid w:val="005C3E0C"/>
    <w:rsid w:val="005C4A6D"/>
    <w:rsid w:val="005C5520"/>
    <w:rsid w:val="005C79B7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1C9D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8F7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F0A"/>
    <w:rsid w:val="005F789D"/>
    <w:rsid w:val="006006C0"/>
    <w:rsid w:val="00600B0A"/>
    <w:rsid w:val="00600BE0"/>
    <w:rsid w:val="00600D2B"/>
    <w:rsid w:val="0060143A"/>
    <w:rsid w:val="006026DB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5AEC"/>
    <w:rsid w:val="00606332"/>
    <w:rsid w:val="006068A6"/>
    <w:rsid w:val="00606A7F"/>
    <w:rsid w:val="00606E6A"/>
    <w:rsid w:val="006070D1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79C"/>
    <w:rsid w:val="0061580F"/>
    <w:rsid w:val="00615F24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1CEF"/>
    <w:rsid w:val="00622AE8"/>
    <w:rsid w:val="00623061"/>
    <w:rsid w:val="006236AE"/>
    <w:rsid w:val="006246A2"/>
    <w:rsid w:val="00624C5A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BA7"/>
    <w:rsid w:val="00632FA0"/>
    <w:rsid w:val="00633174"/>
    <w:rsid w:val="00633A7B"/>
    <w:rsid w:val="00633B44"/>
    <w:rsid w:val="00633DA8"/>
    <w:rsid w:val="00634515"/>
    <w:rsid w:val="006345F5"/>
    <w:rsid w:val="006352A4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47EE9"/>
    <w:rsid w:val="00650C0A"/>
    <w:rsid w:val="00650E57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0013"/>
    <w:rsid w:val="006624DC"/>
    <w:rsid w:val="00662ED4"/>
    <w:rsid w:val="00663FC9"/>
    <w:rsid w:val="0066410F"/>
    <w:rsid w:val="00664826"/>
    <w:rsid w:val="006650E8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503A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5C6E"/>
    <w:rsid w:val="0068610B"/>
    <w:rsid w:val="00686A1A"/>
    <w:rsid w:val="006915D6"/>
    <w:rsid w:val="00691C2F"/>
    <w:rsid w:val="0069203E"/>
    <w:rsid w:val="00692384"/>
    <w:rsid w:val="0069244F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2E31"/>
    <w:rsid w:val="006C3709"/>
    <w:rsid w:val="006C3761"/>
    <w:rsid w:val="006C425E"/>
    <w:rsid w:val="006C42A5"/>
    <w:rsid w:val="006C455F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692"/>
    <w:rsid w:val="006F0BDA"/>
    <w:rsid w:val="006F0D25"/>
    <w:rsid w:val="006F1344"/>
    <w:rsid w:val="006F212C"/>
    <w:rsid w:val="006F2B8A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44A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07CF4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46632"/>
    <w:rsid w:val="00750513"/>
    <w:rsid w:val="007508B1"/>
    <w:rsid w:val="00751228"/>
    <w:rsid w:val="00751970"/>
    <w:rsid w:val="00751DC7"/>
    <w:rsid w:val="00752161"/>
    <w:rsid w:val="0075234B"/>
    <w:rsid w:val="007532C7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257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6EB"/>
    <w:rsid w:val="00787EC7"/>
    <w:rsid w:val="007903C5"/>
    <w:rsid w:val="007906E2"/>
    <w:rsid w:val="00790757"/>
    <w:rsid w:val="007919F0"/>
    <w:rsid w:val="00791C7C"/>
    <w:rsid w:val="007927C0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180"/>
    <w:rsid w:val="007A0454"/>
    <w:rsid w:val="007A06C1"/>
    <w:rsid w:val="007A0913"/>
    <w:rsid w:val="007A0A40"/>
    <w:rsid w:val="007A0E38"/>
    <w:rsid w:val="007A135B"/>
    <w:rsid w:val="007A2A01"/>
    <w:rsid w:val="007A2DB5"/>
    <w:rsid w:val="007A2DC6"/>
    <w:rsid w:val="007A35E5"/>
    <w:rsid w:val="007A3AC5"/>
    <w:rsid w:val="007A532B"/>
    <w:rsid w:val="007A5828"/>
    <w:rsid w:val="007A67FD"/>
    <w:rsid w:val="007A6E7A"/>
    <w:rsid w:val="007A763C"/>
    <w:rsid w:val="007A796D"/>
    <w:rsid w:val="007B014F"/>
    <w:rsid w:val="007B0315"/>
    <w:rsid w:val="007B0637"/>
    <w:rsid w:val="007B0CF2"/>
    <w:rsid w:val="007B1602"/>
    <w:rsid w:val="007B2910"/>
    <w:rsid w:val="007B2D53"/>
    <w:rsid w:val="007B2E79"/>
    <w:rsid w:val="007B32B8"/>
    <w:rsid w:val="007B3613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7AB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2AA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EE2"/>
    <w:rsid w:val="007E3F99"/>
    <w:rsid w:val="007E422E"/>
    <w:rsid w:val="007E52B2"/>
    <w:rsid w:val="007E5D5D"/>
    <w:rsid w:val="007E6EBE"/>
    <w:rsid w:val="007E6F49"/>
    <w:rsid w:val="007E707A"/>
    <w:rsid w:val="007E7360"/>
    <w:rsid w:val="007E762E"/>
    <w:rsid w:val="007E7C5C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AD"/>
    <w:rsid w:val="00810EFC"/>
    <w:rsid w:val="008114E1"/>
    <w:rsid w:val="00811615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3EC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88A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5EFA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5F1C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2737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50C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2143"/>
    <w:rsid w:val="008C2366"/>
    <w:rsid w:val="008C3276"/>
    <w:rsid w:val="008C3D41"/>
    <w:rsid w:val="008C3E61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83A"/>
    <w:rsid w:val="008D298B"/>
    <w:rsid w:val="008D2A79"/>
    <w:rsid w:val="008D2B70"/>
    <w:rsid w:val="008D2CA6"/>
    <w:rsid w:val="008D35EA"/>
    <w:rsid w:val="008D403B"/>
    <w:rsid w:val="008D4D06"/>
    <w:rsid w:val="008D506F"/>
    <w:rsid w:val="008D5754"/>
    <w:rsid w:val="008D5C13"/>
    <w:rsid w:val="008D5D08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2B2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3CF"/>
    <w:rsid w:val="0091065B"/>
    <w:rsid w:val="009108E3"/>
    <w:rsid w:val="00910BB7"/>
    <w:rsid w:val="00910E96"/>
    <w:rsid w:val="009128DD"/>
    <w:rsid w:val="00913D02"/>
    <w:rsid w:val="009150CE"/>
    <w:rsid w:val="00915DA1"/>
    <w:rsid w:val="00915E0C"/>
    <w:rsid w:val="00916394"/>
    <w:rsid w:val="00916933"/>
    <w:rsid w:val="00917381"/>
    <w:rsid w:val="009176B6"/>
    <w:rsid w:val="00920792"/>
    <w:rsid w:val="00920B9F"/>
    <w:rsid w:val="00922030"/>
    <w:rsid w:val="009233FF"/>
    <w:rsid w:val="00923768"/>
    <w:rsid w:val="00923C38"/>
    <w:rsid w:val="00924083"/>
    <w:rsid w:val="00924E05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8FB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8CC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7AB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A77CA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0BFA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5FBD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EFE"/>
    <w:rsid w:val="00A055BF"/>
    <w:rsid w:val="00A0662D"/>
    <w:rsid w:val="00A06B3E"/>
    <w:rsid w:val="00A06C7B"/>
    <w:rsid w:val="00A0765D"/>
    <w:rsid w:val="00A07E48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3D3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2E31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430D"/>
    <w:rsid w:val="00A645B3"/>
    <w:rsid w:val="00A64A21"/>
    <w:rsid w:val="00A651D7"/>
    <w:rsid w:val="00A657CB"/>
    <w:rsid w:val="00A65D4B"/>
    <w:rsid w:val="00A66799"/>
    <w:rsid w:val="00A66C15"/>
    <w:rsid w:val="00A66DBF"/>
    <w:rsid w:val="00A70539"/>
    <w:rsid w:val="00A708B1"/>
    <w:rsid w:val="00A71604"/>
    <w:rsid w:val="00A717A1"/>
    <w:rsid w:val="00A71C3C"/>
    <w:rsid w:val="00A71F5F"/>
    <w:rsid w:val="00A7219B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284"/>
    <w:rsid w:val="00A77C2F"/>
    <w:rsid w:val="00A77FC5"/>
    <w:rsid w:val="00A806C5"/>
    <w:rsid w:val="00A80786"/>
    <w:rsid w:val="00A810F8"/>
    <w:rsid w:val="00A822F2"/>
    <w:rsid w:val="00A823B4"/>
    <w:rsid w:val="00A8269C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029"/>
    <w:rsid w:val="00A97D2F"/>
    <w:rsid w:val="00A97E7A"/>
    <w:rsid w:val="00AA006C"/>
    <w:rsid w:val="00AA07D4"/>
    <w:rsid w:val="00AA14F9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5A2F"/>
    <w:rsid w:val="00AA607E"/>
    <w:rsid w:val="00AA6F42"/>
    <w:rsid w:val="00AA7B6D"/>
    <w:rsid w:val="00AB01EB"/>
    <w:rsid w:val="00AB0369"/>
    <w:rsid w:val="00AB0630"/>
    <w:rsid w:val="00AB1B38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0F4C"/>
    <w:rsid w:val="00AC1B99"/>
    <w:rsid w:val="00AC221C"/>
    <w:rsid w:val="00AC282D"/>
    <w:rsid w:val="00AC3BAA"/>
    <w:rsid w:val="00AC3C2A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53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AF7DEA"/>
    <w:rsid w:val="00B00741"/>
    <w:rsid w:val="00B00DD7"/>
    <w:rsid w:val="00B01CB3"/>
    <w:rsid w:val="00B01EA4"/>
    <w:rsid w:val="00B027F7"/>
    <w:rsid w:val="00B02D80"/>
    <w:rsid w:val="00B03B3F"/>
    <w:rsid w:val="00B0430A"/>
    <w:rsid w:val="00B066A4"/>
    <w:rsid w:val="00B072DF"/>
    <w:rsid w:val="00B077C0"/>
    <w:rsid w:val="00B10411"/>
    <w:rsid w:val="00B10C40"/>
    <w:rsid w:val="00B1135C"/>
    <w:rsid w:val="00B117D4"/>
    <w:rsid w:val="00B119F9"/>
    <w:rsid w:val="00B12AE0"/>
    <w:rsid w:val="00B12ED3"/>
    <w:rsid w:val="00B1301F"/>
    <w:rsid w:val="00B13B90"/>
    <w:rsid w:val="00B13C63"/>
    <w:rsid w:val="00B13D78"/>
    <w:rsid w:val="00B13F52"/>
    <w:rsid w:val="00B14E75"/>
    <w:rsid w:val="00B1515E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126"/>
    <w:rsid w:val="00B2799A"/>
    <w:rsid w:val="00B27B1C"/>
    <w:rsid w:val="00B30950"/>
    <w:rsid w:val="00B3151D"/>
    <w:rsid w:val="00B317D3"/>
    <w:rsid w:val="00B31886"/>
    <w:rsid w:val="00B32452"/>
    <w:rsid w:val="00B32BBB"/>
    <w:rsid w:val="00B33391"/>
    <w:rsid w:val="00B33F09"/>
    <w:rsid w:val="00B34D4D"/>
    <w:rsid w:val="00B3574E"/>
    <w:rsid w:val="00B36FE8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B6A"/>
    <w:rsid w:val="00B57DB5"/>
    <w:rsid w:val="00B602D3"/>
    <w:rsid w:val="00B606FC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5B65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77669"/>
    <w:rsid w:val="00B80141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7BF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18DA"/>
    <w:rsid w:val="00BC370A"/>
    <w:rsid w:val="00BC3807"/>
    <w:rsid w:val="00BC4C69"/>
    <w:rsid w:val="00BC5631"/>
    <w:rsid w:val="00BC635D"/>
    <w:rsid w:val="00BC63E1"/>
    <w:rsid w:val="00BC65B3"/>
    <w:rsid w:val="00BC68BB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4EC6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AE"/>
    <w:rsid w:val="00BE51BF"/>
    <w:rsid w:val="00BE51D3"/>
    <w:rsid w:val="00BE5659"/>
    <w:rsid w:val="00BE5784"/>
    <w:rsid w:val="00BE5DC9"/>
    <w:rsid w:val="00BE5F90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B2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6694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1955"/>
    <w:rsid w:val="00C629CC"/>
    <w:rsid w:val="00C62B03"/>
    <w:rsid w:val="00C6362E"/>
    <w:rsid w:val="00C637D2"/>
    <w:rsid w:val="00C64272"/>
    <w:rsid w:val="00C645B4"/>
    <w:rsid w:val="00C64C0E"/>
    <w:rsid w:val="00C6505E"/>
    <w:rsid w:val="00C65596"/>
    <w:rsid w:val="00C656CB"/>
    <w:rsid w:val="00C664B0"/>
    <w:rsid w:val="00C665E7"/>
    <w:rsid w:val="00C66653"/>
    <w:rsid w:val="00C66FD0"/>
    <w:rsid w:val="00C734A8"/>
    <w:rsid w:val="00C7362F"/>
    <w:rsid w:val="00C7395D"/>
    <w:rsid w:val="00C73BB5"/>
    <w:rsid w:val="00C74004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DE9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5E9E"/>
    <w:rsid w:val="00CC6AD2"/>
    <w:rsid w:val="00CC6B5D"/>
    <w:rsid w:val="00CC7161"/>
    <w:rsid w:val="00CC7583"/>
    <w:rsid w:val="00CD0B7E"/>
    <w:rsid w:val="00CD1025"/>
    <w:rsid w:val="00CD11E3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6D44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8EE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47DA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F81"/>
    <w:rsid w:val="00D23079"/>
    <w:rsid w:val="00D240B0"/>
    <w:rsid w:val="00D257AB"/>
    <w:rsid w:val="00D25D33"/>
    <w:rsid w:val="00D25F63"/>
    <w:rsid w:val="00D26499"/>
    <w:rsid w:val="00D269A2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3B21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410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1BC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C6B"/>
    <w:rsid w:val="00D93E52"/>
    <w:rsid w:val="00D93F2D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B07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0754"/>
    <w:rsid w:val="00DC1417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0B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7C7"/>
    <w:rsid w:val="00E125B5"/>
    <w:rsid w:val="00E14284"/>
    <w:rsid w:val="00E14734"/>
    <w:rsid w:val="00E15523"/>
    <w:rsid w:val="00E159F9"/>
    <w:rsid w:val="00E15B60"/>
    <w:rsid w:val="00E16305"/>
    <w:rsid w:val="00E16741"/>
    <w:rsid w:val="00E17B0A"/>
    <w:rsid w:val="00E17DC4"/>
    <w:rsid w:val="00E20180"/>
    <w:rsid w:val="00E201B5"/>
    <w:rsid w:val="00E203D3"/>
    <w:rsid w:val="00E2062F"/>
    <w:rsid w:val="00E208C7"/>
    <w:rsid w:val="00E20B4E"/>
    <w:rsid w:val="00E23BBE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A48"/>
    <w:rsid w:val="00E346E9"/>
    <w:rsid w:val="00E34763"/>
    <w:rsid w:val="00E34ABE"/>
    <w:rsid w:val="00E35031"/>
    <w:rsid w:val="00E35129"/>
    <w:rsid w:val="00E36690"/>
    <w:rsid w:val="00E375B0"/>
    <w:rsid w:val="00E37748"/>
    <w:rsid w:val="00E37F47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1EA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778D6"/>
    <w:rsid w:val="00E8008F"/>
    <w:rsid w:val="00E81049"/>
    <w:rsid w:val="00E81B8E"/>
    <w:rsid w:val="00E821FB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099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222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6D0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1CC"/>
    <w:rsid w:val="00EF4EB5"/>
    <w:rsid w:val="00EF5639"/>
    <w:rsid w:val="00EF62D1"/>
    <w:rsid w:val="00EF66CD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7CC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4BE"/>
    <w:rsid w:val="00F155AB"/>
    <w:rsid w:val="00F15DFB"/>
    <w:rsid w:val="00F15EF5"/>
    <w:rsid w:val="00F16C21"/>
    <w:rsid w:val="00F170A0"/>
    <w:rsid w:val="00F17630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9AF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2BFE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7CF"/>
    <w:rsid w:val="00F72FC7"/>
    <w:rsid w:val="00F73190"/>
    <w:rsid w:val="00F743CA"/>
    <w:rsid w:val="00F748B8"/>
    <w:rsid w:val="00F7498B"/>
    <w:rsid w:val="00F75393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85F"/>
    <w:rsid w:val="00FA3CAB"/>
    <w:rsid w:val="00FA3DCD"/>
    <w:rsid w:val="00FA416F"/>
    <w:rsid w:val="00FA41CE"/>
    <w:rsid w:val="00FA44B5"/>
    <w:rsid w:val="00FA4E8F"/>
    <w:rsid w:val="00FA51FD"/>
    <w:rsid w:val="00FA5394"/>
    <w:rsid w:val="00FA5C12"/>
    <w:rsid w:val="00FA69FD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198"/>
    <w:rsid w:val="00FC4202"/>
    <w:rsid w:val="00FC446A"/>
    <w:rsid w:val="00FC4609"/>
    <w:rsid w:val="00FC4893"/>
    <w:rsid w:val="00FC54D1"/>
    <w:rsid w:val="00FC625F"/>
    <w:rsid w:val="00FC6368"/>
    <w:rsid w:val="00FC7167"/>
    <w:rsid w:val="00FD0429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37C"/>
    <w:rsid w:val="00FD6E82"/>
    <w:rsid w:val="00FD7180"/>
    <w:rsid w:val="00FD7254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DFDFD"/>
  <w15:docId w15:val="{16925C89-D134-4B27-8198-A77DE0CD9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43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0E5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50E57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B847BF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847BF"/>
    <w:rPr>
      <w:color w:val="605E5C"/>
      <w:shd w:val="clear" w:color="auto" w:fill="E1DFDD"/>
    </w:rPr>
  </w:style>
  <w:style w:type="paragraph" w:customStyle="1" w:styleId="ConsPlusNormal">
    <w:name w:val="ConsPlusNormal"/>
    <w:rsid w:val="00E821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6">
    <w:name w:val="List Paragraph"/>
    <w:basedOn w:val="a"/>
    <w:uiPriority w:val="34"/>
    <w:qFormat/>
    <w:rsid w:val="004515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91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C7C6745626BFA118281C0123EFE7CD7DD0D9F4899734D47E33B75DEB27DE25214D0D3415D1DA830E171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C7C6745626BFA118281C0123EFE7CD7DE059D469E7E4D47E33B75DEB27DE25214D0D3415D1DA834E173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C7C6745626BFA118281DE1F289220DFDA0EC3439B7D4412B7642E83E574E805539F8A031910A83317239AEF72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Пользователь Windows</cp:lastModifiedBy>
  <cp:revision>13</cp:revision>
  <cp:lastPrinted>2026-07-27T07:37:00Z</cp:lastPrinted>
  <dcterms:created xsi:type="dcterms:W3CDTF">2026-07-07T05:25:00Z</dcterms:created>
  <dcterms:modified xsi:type="dcterms:W3CDTF">2026-07-27T07:37:00Z</dcterms:modified>
</cp:coreProperties>
</file>