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8A4833">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8A4833">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F4EC0">
                              <w:rPr>
                                <w:rFonts w:ascii="Times New Roman" w:hAnsi="Times New Roman" w:cs="Times New Roman"/>
                                <w:sz w:val="24"/>
                                <w:szCs w:val="24"/>
                              </w:rPr>
                              <w:t>0</w:t>
                            </w:r>
                            <w:r w:rsidR="0030527E">
                              <w:rPr>
                                <w:rFonts w:ascii="Times New Roman" w:hAnsi="Times New Roman" w:cs="Times New Roman"/>
                                <w:sz w:val="24"/>
                                <w:szCs w:val="24"/>
                              </w:rPr>
                              <w:t>3</w:t>
                            </w:r>
                            <w:r w:rsidR="00AA44ED">
                              <w:rPr>
                                <w:rFonts w:ascii="Times New Roman" w:hAnsi="Times New Roman" w:cs="Times New Roman"/>
                                <w:sz w:val="24"/>
                                <w:szCs w:val="24"/>
                              </w:rPr>
                              <w:t xml:space="preserve"> </w:t>
                            </w:r>
                            <w:r w:rsidR="00175C6D">
                              <w:rPr>
                                <w:rFonts w:ascii="Times New Roman" w:hAnsi="Times New Roman" w:cs="Times New Roman"/>
                                <w:sz w:val="24"/>
                                <w:szCs w:val="24"/>
                              </w:rPr>
                              <w:t>ок</w:t>
                            </w:r>
                            <w:r w:rsidR="008F4EC0">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8A4833">
                        <w:rPr>
                          <w:rFonts w:ascii="Times New Roman" w:hAnsi="Times New Roman" w:cs="Times New Roman"/>
                          <w:sz w:val="24"/>
                          <w:szCs w:val="24"/>
                        </w:rPr>
                        <w:t>2</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8A4833">
                        <w:rPr>
                          <w:rFonts w:ascii="Times New Roman" w:hAnsi="Times New Roman" w:cs="Times New Roman"/>
                          <w:sz w:val="24"/>
                          <w:szCs w:val="24"/>
                        </w:rPr>
                        <w:t>4</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F4EC0">
                        <w:rPr>
                          <w:rFonts w:ascii="Times New Roman" w:hAnsi="Times New Roman" w:cs="Times New Roman"/>
                          <w:sz w:val="24"/>
                          <w:szCs w:val="24"/>
                        </w:rPr>
                        <w:t>0</w:t>
                      </w:r>
                      <w:r w:rsidR="0030527E">
                        <w:rPr>
                          <w:rFonts w:ascii="Times New Roman" w:hAnsi="Times New Roman" w:cs="Times New Roman"/>
                          <w:sz w:val="24"/>
                          <w:szCs w:val="24"/>
                        </w:rPr>
                        <w:t>3</w:t>
                      </w:r>
                      <w:r w:rsidR="00AA44ED">
                        <w:rPr>
                          <w:rFonts w:ascii="Times New Roman" w:hAnsi="Times New Roman" w:cs="Times New Roman"/>
                          <w:sz w:val="24"/>
                          <w:szCs w:val="24"/>
                        </w:rPr>
                        <w:t xml:space="preserve"> </w:t>
                      </w:r>
                      <w:r w:rsidR="00175C6D">
                        <w:rPr>
                          <w:rFonts w:ascii="Times New Roman" w:hAnsi="Times New Roman" w:cs="Times New Roman"/>
                          <w:sz w:val="24"/>
                          <w:szCs w:val="24"/>
                        </w:rPr>
                        <w:t>ок</w:t>
                      </w:r>
                      <w:r w:rsidR="008F4EC0">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D71A7F">
        <w:rPr>
          <w:rFonts w:ascii="Times New Roman" w:hAnsi="Times New Roman" w:cs="Times New Roman"/>
          <w:b/>
        </w:rPr>
        <w:t>ОФИЦИАЛЬНОЕ  ОПУБЛИКОВАНИЕ</w:t>
      </w:r>
      <w:proofErr w:type="gramEnd"/>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2033A6" w:rsidRPr="002F10F4" w:rsidRDefault="002033A6" w:rsidP="008D46A0">
      <w:pPr>
        <w:shd w:val="clear" w:color="auto" w:fill="FFFFFF"/>
        <w:spacing w:after="0" w:line="240" w:lineRule="auto"/>
        <w:ind w:firstLine="284"/>
        <w:jc w:val="center"/>
        <w:rPr>
          <w:rFonts w:ascii="Times New Roman" w:eastAsia="Times New Roman" w:hAnsi="Times New Roman" w:cs="Times New Roman"/>
          <w:lang w:eastAsia="ru-RU"/>
        </w:rPr>
      </w:pPr>
      <w:r w:rsidRPr="002F10F4">
        <w:rPr>
          <w:rFonts w:ascii="Times New Roman" w:eastAsia="Times New Roman" w:hAnsi="Times New Roman" w:cs="Times New Roman"/>
          <w:lang w:eastAsia="ru-RU"/>
        </w:rPr>
        <w:t>Жители Безенчука выступили с инициативой о создании памятника участникам специальной военной операции.</w:t>
      </w:r>
    </w:p>
    <w:p w:rsidR="002033A6" w:rsidRPr="002F10F4" w:rsidRDefault="002033A6" w:rsidP="008D46A0">
      <w:pPr>
        <w:shd w:val="clear" w:color="auto" w:fill="FFFFFF"/>
        <w:spacing w:after="0" w:line="240" w:lineRule="auto"/>
        <w:ind w:firstLine="284"/>
        <w:jc w:val="both"/>
        <w:rPr>
          <w:rFonts w:ascii="Times New Roman" w:eastAsia="Times New Roman" w:hAnsi="Times New Roman" w:cs="Times New Roman"/>
          <w:lang w:eastAsia="ru-RU"/>
        </w:rPr>
      </w:pPr>
      <w:r w:rsidRPr="002F10F4">
        <w:rPr>
          <w:rFonts w:ascii="Times New Roman" w:eastAsia="Times New Roman" w:hAnsi="Times New Roman" w:cs="Times New Roman"/>
          <w:lang w:eastAsia="ru-RU"/>
        </w:rPr>
        <w:t xml:space="preserve">Общественная активность </w:t>
      </w:r>
      <w:proofErr w:type="spellStart"/>
      <w:r w:rsidRPr="002F10F4">
        <w:rPr>
          <w:rFonts w:ascii="Times New Roman" w:eastAsia="Times New Roman" w:hAnsi="Times New Roman" w:cs="Times New Roman"/>
          <w:lang w:eastAsia="ru-RU"/>
        </w:rPr>
        <w:t>безенчукцев</w:t>
      </w:r>
      <w:proofErr w:type="spellEnd"/>
      <w:r w:rsidRPr="002F10F4">
        <w:rPr>
          <w:rFonts w:ascii="Times New Roman" w:eastAsia="Times New Roman" w:hAnsi="Times New Roman" w:cs="Times New Roman"/>
          <w:lang w:eastAsia="ru-RU"/>
        </w:rPr>
        <w:t xml:space="preserve"> не раз проявлялась в решении местных вопросов благоустройства и социально значимых делах. Для очередного конкурсного отбора проектов жители выступили с новым предложением. Инициатива связана с темой патриотизма, воинской доблести. Сегодня, проявляя мужество и героизм, настоящими героями нашего времени становятся защитники Отечества, кто выполняет боевые задачи в зоне специальной военной операции. Бесстрашие и отвага воинов, как и имена бойцов, погибших за Родину, не должны быть забыты.</w:t>
      </w:r>
    </w:p>
    <w:p w:rsidR="002033A6" w:rsidRPr="002F10F4" w:rsidRDefault="002033A6" w:rsidP="008D46A0">
      <w:pPr>
        <w:shd w:val="clear" w:color="auto" w:fill="FFFFFF"/>
        <w:spacing w:after="0" w:line="240" w:lineRule="auto"/>
        <w:ind w:firstLine="284"/>
        <w:jc w:val="both"/>
        <w:rPr>
          <w:rFonts w:ascii="Times New Roman" w:eastAsia="Times New Roman" w:hAnsi="Times New Roman" w:cs="Times New Roman"/>
          <w:lang w:eastAsia="ru-RU"/>
        </w:rPr>
      </w:pPr>
      <w:r w:rsidRPr="002F10F4">
        <w:rPr>
          <w:rFonts w:ascii="Times New Roman" w:eastAsia="Times New Roman" w:hAnsi="Times New Roman" w:cs="Times New Roman"/>
          <w:lang w:eastAsia="ru-RU"/>
        </w:rPr>
        <w:t xml:space="preserve">Инициативная группа жителей поселка Безенчук для участия в госпрограмме выходит с проектом «Слава героям!», который увековечит подвиг военнослужащих - наших земляков. По проекту будет установлен </w:t>
      </w:r>
      <w:r w:rsidRPr="002F10F4">
        <w:rPr>
          <w:rFonts w:ascii="Times New Roman" w:eastAsia="Times New Roman" w:hAnsi="Times New Roman" w:cs="Times New Roman"/>
          <w:bCs/>
          <w:lang w:eastAsia="ru-RU"/>
        </w:rPr>
        <w:t>мемориал в память об участниках специальной военной операции в центральном парке поселка городского типа Безенчук</w:t>
      </w:r>
      <w:r w:rsidRPr="002F10F4">
        <w:rPr>
          <w:rFonts w:ascii="Times New Roman" w:eastAsia="Times New Roman" w:hAnsi="Times New Roman" w:cs="Times New Roman"/>
          <w:lang w:eastAsia="ru-RU"/>
        </w:rPr>
        <w:t>.</w:t>
      </w:r>
    </w:p>
    <w:p w:rsidR="002033A6" w:rsidRPr="002F10F4" w:rsidRDefault="002033A6" w:rsidP="008D46A0">
      <w:pPr>
        <w:shd w:val="clear" w:color="auto" w:fill="FFFFFF"/>
        <w:spacing w:after="0" w:line="240" w:lineRule="auto"/>
        <w:ind w:firstLine="284"/>
        <w:jc w:val="both"/>
        <w:rPr>
          <w:rFonts w:ascii="Times New Roman" w:eastAsia="Times New Roman" w:hAnsi="Times New Roman" w:cs="Times New Roman"/>
          <w:lang w:eastAsia="ru-RU"/>
        </w:rPr>
      </w:pPr>
      <w:r w:rsidRPr="002F10F4">
        <w:rPr>
          <w:rFonts w:ascii="Times New Roman" w:eastAsia="Times New Roman" w:hAnsi="Times New Roman" w:cs="Times New Roman"/>
          <w:lang w:eastAsia="ru-RU"/>
        </w:rPr>
        <w:t>Мемориальную композицию решено установить на территории центрального парка в пгт Безенчук. Это благоустроенное общественное пространство стало местом притяжения жителей. Предлагаемая мемориальная композиция станет продолжением в деле сохранения памяти о героях войн и ратном подвиге защитников.</w:t>
      </w:r>
    </w:p>
    <w:p w:rsidR="002033A6" w:rsidRPr="00651C8D" w:rsidRDefault="002033A6" w:rsidP="008D46A0">
      <w:pPr>
        <w:spacing w:after="0" w:line="240" w:lineRule="auto"/>
        <w:ind w:firstLine="284"/>
        <w:rPr>
          <w:rFonts w:ascii="Times New Roman" w:eastAsia="Calibri" w:hAnsi="Times New Roman" w:cs="Times New Roman"/>
          <w:sz w:val="8"/>
          <w:szCs w:val="8"/>
        </w:rPr>
      </w:pPr>
    </w:p>
    <w:p w:rsidR="0030527E" w:rsidRPr="00AE2629" w:rsidRDefault="0030527E" w:rsidP="0030527E">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w:t>
      </w:r>
      <w:r w:rsidR="000271A6">
        <w:rPr>
          <w:rFonts w:ascii="Times New Roman" w:eastAsia="Times New Roman" w:hAnsi="Times New Roman" w:cs="Times New Roman"/>
          <w:b/>
          <w:lang w:eastAsia="zh-CN"/>
        </w:rPr>
        <w:t>3</w:t>
      </w:r>
      <w:r w:rsidRPr="00AE2629">
        <w:rPr>
          <w:rFonts w:ascii="Times New Roman" w:eastAsia="Times New Roman" w:hAnsi="Times New Roman" w:cs="Times New Roman"/>
          <w:b/>
          <w:lang w:eastAsia="zh-CN"/>
        </w:rPr>
        <w:t>.</w:t>
      </w:r>
      <w:r w:rsidR="000271A6">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sidR="000271A6">
        <w:rPr>
          <w:rFonts w:ascii="Times New Roman" w:eastAsia="Calibri" w:hAnsi="Times New Roman" w:cs="Times New Roman"/>
          <w:b/>
        </w:rPr>
        <w:t>451</w:t>
      </w:r>
    </w:p>
    <w:p w:rsidR="000271A6" w:rsidRPr="000271A6" w:rsidRDefault="0030527E" w:rsidP="000271A6">
      <w:pPr>
        <w:widowControl w:val="0"/>
        <w:autoSpaceDE w:val="0"/>
        <w:autoSpaceDN w:val="0"/>
        <w:spacing w:after="0" w:line="240" w:lineRule="auto"/>
        <w:rPr>
          <w:rFonts w:ascii="Times New Roman" w:eastAsia="Times New Roman" w:hAnsi="Times New Roman" w:cs="Times New Roman"/>
          <w:lang w:eastAsia="ru-RU"/>
        </w:rPr>
      </w:pPr>
      <w:r w:rsidRPr="000271A6">
        <w:rPr>
          <w:rFonts w:ascii="Times New Roman" w:eastAsia="Calibri" w:hAnsi="Times New Roman" w:cs="Times New Roman"/>
          <w:bCs/>
        </w:rPr>
        <w:t>«</w:t>
      </w:r>
      <w:r w:rsidR="000271A6" w:rsidRPr="000271A6">
        <w:rPr>
          <w:rFonts w:ascii="Times New Roman" w:eastAsia="Times New Roman" w:hAnsi="Times New Roman" w:cs="Times New Roman"/>
          <w:lang w:eastAsia="ru-RU"/>
        </w:rPr>
        <w:t>Об инициировании общественного проекта</w:t>
      </w:r>
      <w:r w:rsidR="000271A6">
        <w:rPr>
          <w:rFonts w:ascii="Times New Roman" w:eastAsia="Times New Roman" w:hAnsi="Times New Roman" w:cs="Times New Roman"/>
          <w:lang w:eastAsia="ru-RU"/>
        </w:rPr>
        <w:t>»</w:t>
      </w:r>
    </w:p>
    <w:p w:rsidR="000271A6" w:rsidRPr="000271A6" w:rsidRDefault="000271A6" w:rsidP="000271A6">
      <w:pPr>
        <w:spacing w:after="0" w:line="240" w:lineRule="auto"/>
        <w:ind w:firstLine="708"/>
        <w:jc w:val="both"/>
        <w:rPr>
          <w:rFonts w:ascii="Times New Roman" w:eastAsia="MS Mincho" w:hAnsi="Times New Roman" w:cs="Times New Roman"/>
          <w:lang w:eastAsia="ru-RU"/>
        </w:rPr>
      </w:pPr>
      <w:r w:rsidRPr="000271A6">
        <w:rPr>
          <w:rFonts w:ascii="Times New Roman" w:eastAsia="MS Mincho" w:hAnsi="Times New Roman" w:cs="Times New Roman"/>
          <w:lang w:eastAsia="ru-RU"/>
        </w:rPr>
        <w:t xml:space="preserve">В соответствии с Постановлением Правительства Самарской области от 17.05.2017 N 323 (ред. от 01.08.2025) "Об утверждении государственной программы Самарской области "Народный бюджет Самарской области" и установлении отдельных расходных обязательств Самарской области" </w:t>
      </w:r>
    </w:p>
    <w:p w:rsidR="000271A6" w:rsidRPr="000271A6" w:rsidRDefault="000271A6" w:rsidP="000271A6">
      <w:pPr>
        <w:widowControl w:val="0"/>
        <w:autoSpaceDE w:val="0"/>
        <w:autoSpaceDN w:val="0"/>
        <w:spacing w:after="0" w:line="240" w:lineRule="auto"/>
        <w:jc w:val="center"/>
        <w:rPr>
          <w:rFonts w:ascii="Times New Roman" w:eastAsia="Times New Roman" w:hAnsi="Times New Roman" w:cs="Times New Roman"/>
          <w:lang w:eastAsia="ru-RU"/>
        </w:rPr>
      </w:pPr>
      <w:r w:rsidRPr="000271A6">
        <w:rPr>
          <w:rFonts w:ascii="Times New Roman" w:eastAsia="Times New Roman" w:hAnsi="Times New Roman" w:cs="Times New Roman"/>
          <w:lang w:eastAsia="ru-RU"/>
        </w:rPr>
        <w:t>ПОСТАНОВЛЯЮ:</w:t>
      </w:r>
    </w:p>
    <w:p w:rsidR="000271A6" w:rsidRPr="000271A6" w:rsidRDefault="000271A6" w:rsidP="000271A6">
      <w:pPr>
        <w:spacing w:after="0" w:line="240" w:lineRule="auto"/>
        <w:ind w:firstLine="709"/>
        <w:jc w:val="both"/>
        <w:rPr>
          <w:rFonts w:ascii="Times New Roman" w:eastAsia="MS Mincho" w:hAnsi="Times New Roman" w:cs="Times New Roman"/>
          <w:lang w:eastAsia="ru-RU"/>
        </w:rPr>
      </w:pPr>
      <w:r w:rsidRPr="000271A6">
        <w:rPr>
          <w:rFonts w:ascii="Times New Roman" w:eastAsia="MS Mincho" w:hAnsi="Times New Roman" w:cs="Times New Roman"/>
          <w:lang w:eastAsia="ru-RU"/>
        </w:rPr>
        <w:t xml:space="preserve">1. Принять участие в конкурсном отборе общественных проектов в рамках государственной программы Самарской области «Народный бюджет Самарской области» с общественным проектом </w:t>
      </w:r>
      <w:r w:rsidRPr="000271A6">
        <w:rPr>
          <w:rFonts w:ascii="Times New Roman" w:eastAsia="MS Mincho" w:hAnsi="Times New Roman" w:cs="Times New Roman"/>
          <w:bCs/>
          <w:lang w:eastAsia="ru-RU"/>
        </w:rPr>
        <w:t>«Слава героям!» - установка мемориала в память об участниках специальной военной операции</w:t>
      </w:r>
      <w:r w:rsidRPr="000271A6">
        <w:rPr>
          <w:rFonts w:ascii="Times New Roman" w:eastAsia="MS Mincho" w:hAnsi="Times New Roman" w:cs="Times New Roman"/>
          <w:lang w:eastAsia="ru-RU"/>
        </w:rPr>
        <w:t xml:space="preserve">. </w:t>
      </w:r>
    </w:p>
    <w:p w:rsidR="000271A6" w:rsidRPr="000271A6" w:rsidRDefault="000271A6" w:rsidP="000271A6">
      <w:pPr>
        <w:tabs>
          <w:tab w:val="left" w:pos="3885"/>
        </w:tabs>
        <w:spacing w:after="0" w:line="240" w:lineRule="auto"/>
        <w:ind w:firstLine="709"/>
        <w:jc w:val="both"/>
        <w:rPr>
          <w:rFonts w:ascii="Times New Roman" w:eastAsia="MS Mincho" w:hAnsi="Times New Roman" w:cs="Times New Roman"/>
          <w:bCs/>
          <w:lang w:eastAsia="ru-RU"/>
        </w:rPr>
      </w:pPr>
      <w:r w:rsidRPr="000271A6">
        <w:rPr>
          <w:rFonts w:ascii="Times New Roman" w:eastAsia="MS Mincho" w:hAnsi="Times New Roman" w:cs="Times New Roman"/>
          <w:lang w:eastAsia="ru-RU"/>
        </w:rPr>
        <w:t xml:space="preserve">2.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согласно графика приема конкурсной </w:t>
      </w:r>
      <w:r w:rsidRPr="000271A6">
        <w:rPr>
          <w:rFonts w:ascii="Times New Roman" w:eastAsia="MS Mincho" w:hAnsi="Times New Roman" w:cs="Times New Roman"/>
          <w:bCs/>
          <w:lang w:eastAsia="ru-RU"/>
        </w:rPr>
        <w:t>документации от муниципальных образований Самарской области для участия в конкурсном отборе общественных проектов развития территорий муниципальных образований в Самарской области, утвержденного приказом министерства внутренней политики Самарской области от 30.05.2025 № 44 «О реализации отдельных полномочий, направленных на выполнение государственной программы Самарской области «Народный бюджет Самарской области».</w:t>
      </w:r>
    </w:p>
    <w:p w:rsidR="000271A6" w:rsidRPr="000271A6" w:rsidRDefault="000271A6" w:rsidP="000271A6">
      <w:pPr>
        <w:spacing w:after="0" w:line="240" w:lineRule="auto"/>
        <w:ind w:firstLine="708"/>
        <w:jc w:val="both"/>
        <w:rPr>
          <w:rFonts w:ascii="Times New Roman" w:eastAsia="MS Mincho" w:hAnsi="Times New Roman" w:cs="Times New Roman"/>
          <w:b/>
          <w:lang w:eastAsia="ru-RU"/>
        </w:rPr>
      </w:pPr>
      <w:r w:rsidRPr="000271A6">
        <w:rPr>
          <w:rFonts w:ascii="Times New Roman" w:eastAsia="MS Mincho" w:hAnsi="Times New Roman" w:cs="Times New Roman"/>
          <w:lang w:eastAsia="ru-RU"/>
        </w:rPr>
        <w:t>3.Опубликовать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0271A6" w:rsidRPr="000271A6" w:rsidRDefault="000271A6" w:rsidP="000271A6">
      <w:pPr>
        <w:widowControl w:val="0"/>
        <w:autoSpaceDE w:val="0"/>
        <w:autoSpaceDN w:val="0"/>
        <w:spacing w:after="0" w:line="240" w:lineRule="auto"/>
        <w:ind w:firstLine="708"/>
        <w:jc w:val="both"/>
        <w:rPr>
          <w:rFonts w:ascii="Calibri" w:eastAsia="Times New Roman" w:hAnsi="Calibri" w:cs="Calibri"/>
          <w:b/>
          <w:lang w:eastAsia="ru-RU"/>
        </w:rPr>
      </w:pPr>
      <w:r w:rsidRPr="000271A6">
        <w:rPr>
          <w:rFonts w:ascii="Times New Roman" w:eastAsia="Times New Roman" w:hAnsi="Times New Roman" w:cs="Times New Roman"/>
          <w:lang w:eastAsia="ru-RU"/>
        </w:rPr>
        <w:t>4. Настоящее Постановление вступает в силу со дня его подписания.</w:t>
      </w:r>
      <w:r w:rsidRPr="000271A6">
        <w:rPr>
          <w:rFonts w:ascii="Calibri" w:eastAsia="Times New Roman" w:hAnsi="Calibri" w:cs="Calibri"/>
          <w:b/>
          <w:lang w:eastAsia="ru-RU"/>
        </w:rPr>
        <w:t xml:space="preserve"> </w:t>
      </w:r>
    </w:p>
    <w:p w:rsidR="000271A6" w:rsidRPr="000271A6" w:rsidRDefault="000271A6" w:rsidP="000271A6">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0271A6">
        <w:rPr>
          <w:rFonts w:ascii="Times New Roman" w:eastAsia="Times New Roman" w:hAnsi="Times New Roman" w:cs="Times New Roman"/>
          <w:lang w:eastAsia="ru-RU"/>
        </w:rPr>
        <w:t>5. Контроль за выполнением настоящего постановления оставляю за собой.</w:t>
      </w:r>
    </w:p>
    <w:p w:rsidR="0030527E" w:rsidRPr="000271A6" w:rsidRDefault="0030527E" w:rsidP="000271A6">
      <w:pPr>
        <w:spacing w:after="0" w:line="240" w:lineRule="auto"/>
        <w:outlineLvl w:val="1"/>
        <w:rPr>
          <w:rFonts w:ascii="Times New Roman" w:hAnsi="Times New Roman" w:cs="Times New Roman"/>
        </w:rPr>
      </w:pPr>
      <w:r w:rsidRPr="000271A6">
        <w:rPr>
          <w:rFonts w:ascii="Times New Roman" w:hAnsi="Times New Roman" w:cs="Times New Roman"/>
        </w:rPr>
        <w:t xml:space="preserve">Глава городского поселения Безенчук                 </w:t>
      </w:r>
      <w:proofErr w:type="spellStart"/>
      <w:r w:rsidRPr="000271A6">
        <w:rPr>
          <w:rFonts w:ascii="Times New Roman" w:hAnsi="Times New Roman" w:cs="Times New Roman"/>
        </w:rPr>
        <w:t>Е.В.Гусев</w:t>
      </w:r>
      <w:proofErr w:type="spellEnd"/>
    </w:p>
    <w:p w:rsidR="002F10F4" w:rsidRPr="00A006FE" w:rsidRDefault="002F10F4" w:rsidP="005D7734">
      <w:pPr>
        <w:spacing w:after="0" w:line="240" w:lineRule="auto"/>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w:t>
      </w:r>
      <w:proofErr w:type="gramStart"/>
      <w:r w:rsidRPr="00D71A7F">
        <w:rPr>
          <w:rFonts w:ascii="Times New Roman" w:eastAsia="Times New Roman" w:hAnsi="Times New Roman" w:cs="Times New Roman"/>
          <w:b/>
          <w:bCs/>
          <w:lang w:eastAsia="ru-RU"/>
        </w:rPr>
        <w:t>БЕЗЕНЧУК  НАПОМИНАЕТ</w:t>
      </w:r>
      <w:proofErr w:type="gramEnd"/>
      <w:r w:rsidRPr="00D71A7F">
        <w:rPr>
          <w:rFonts w:ascii="Times New Roman" w:eastAsia="Times New Roman" w:hAnsi="Times New Roman" w:cs="Times New Roman"/>
          <w:b/>
          <w:bCs/>
          <w:lang w:eastAsia="ru-RU"/>
        </w:rPr>
        <w:t xml:space="preserve">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D71A7F">
        <w:rPr>
          <w:rFonts w:ascii="Times New Roman" w:eastAsia="Times New Roman" w:hAnsi="Times New Roman" w:cs="Times New Roman"/>
        </w:rPr>
        <w:t>/»закрыто</w:t>
      </w:r>
      <w:proofErr w:type="gramEnd"/>
      <w:r w:rsidRPr="00D71A7F">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w:t>
      </w:r>
      <w:r w:rsidRPr="00D71A7F">
        <w:rPr>
          <w:rFonts w:ascii="Times New Roman" w:eastAsia="Times New Roman" w:hAnsi="Times New Roman" w:cs="Times New Roman"/>
          <w:spacing w:val="-9"/>
          <w:lang w:eastAsia="ru-RU"/>
        </w:rPr>
        <w:lastRenderedPageBreak/>
        <w:t xml:space="preserve">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w:t>
      </w:r>
      <w:proofErr w:type="gramStart"/>
      <w:r w:rsidRPr="00D71A7F">
        <w:rPr>
          <w:rFonts w:ascii="Times New Roman" w:hAnsi="Times New Roman" w:cs="Times New Roman"/>
        </w:rPr>
        <w:t>охраны  44</w:t>
      </w:r>
      <w:proofErr w:type="gramEnd"/>
      <w:r w:rsidRPr="00D71A7F">
        <w:rPr>
          <w:rFonts w:ascii="Times New Roman" w:hAnsi="Times New Roman" w:cs="Times New Roman"/>
        </w:rPr>
        <w:t xml:space="preserve"> ПСО, </w:t>
      </w:r>
      <w:proofErr w:type="gramStart"/>
      <w:r w:rsidRPr="00D71A7F">
        <w:rPr>
          <w:rFonts w:ascii="Times New Roman" w:hAnsi="Times New Roman" w:cs="Times New Roman"/>
          <w:b/>
        </w:rPr>
        <w:t xml:space="preserve">112  </w:t>
      </w:r>
      <w:r w:rsidRPr="00D71A7F">
        <w:rPr>
          <w:rFonts w:ascii="Times New Roman" w:hAnsi="Times New Roman" w:cs="Times New Roman"/>
        </w:rPr>
        <w:t>(</w:t>
      </w:r>
      <w:proofErr w:type="gramEnd"/>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xml:space="preserve">, 2-11-31 – дежурная часть ОВД по муниципальному району Безенчукский, </w:t>
      </w:r>
      <w:proofErr w:type="gramStart"/>
      <w:r w:rsidRPr="00D71A7F">
        <w:rPr>
          <w:rFonts w:ascii="Times New Roman" w:hAnsi="Times New Roman" w:cs="Times New Roman"/>
        </w:rPr>
        <w:t>112  (</w:t>
      </w:r>
      <w:proofErr w:type="gramEnd"/>
      <w:r w:rsidRPr="00D71A7F">
        <w:rPr>
          <w:rFonts w:ascii="Times New Roman" w:hAnsi="Times New Roman" w:cs="Times New Roman"/>
        </w:rPr>
        <w:t>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xml:space="preserve">, 2-26-86 – «скорая помощь» ГБУЗ «БЦРБ», </w:t>
      </w:r>
      <w:proofErr w:type="gramStart"/>
      <w:r w:rsidRPr="00D71A7F">
        <w:rPr>
          <w:rFonts w:ascii="Times New Roman" w:hAnsi="Times New Roman" w:cs="Times New Roman"/>
        </w:rPr>
        <w:t>112  (</w:t>
      </w:r>
      <w:proofErr w:type="gramEnd"/>
      <w:r w:rsidRPr="00D71A7F">
        <w:rPr>
          <w:rFonts w:ascii="Times New Roman" w:hAnsi="Times New Roman" w:cs="Times New Roman"/>
        </w:rPr>
        <w:t>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D71A7F">
        <w:rPr>
          <w:rFonts w:ascii="Times New Roman" w:eastAsia="Times New Roman" w:hAnsi="Times New Roman" w:cs="Times New Roman"/>
          <w:lang w:eastAsia="ru-RU"/>
        </w:rPr>
        <w:t>заявителям,  в</w:t>
      </w:r>
      <w:proofErr w:type="gramEnd"/>
      <w:r w:rsidRPr="00D71A7F">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Электронные услуги – </w:t>
      </w:r>
      <w:proofErr w:type="gramStart"/>
      <w:r w:rsidRPr="00D71A7F">
        <w:rPr>
          <w:rFonts w:ascii="Times New Roman" w:eastAsia="Times New Roman" w:hAnsi="Times New Roman" w:cs="Times New Roman"/>
          <w:lang w:eastAsia="ru-RU"/>
        </w:rPr>
        <w:t>это  возможность</w:t>
      </w:r>
      <w:proofErr w:type="gramEnd"/>
      <w:r w:rsidRPr="00D71A7F">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Госуслуги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xml:space="preserve">Перераспределение земель и (или) земельных участков, находящихся в государственной или муниципальной </w:t>
            </w:r>
            <w:r w:rsidRPr="00D71A7F">
              <w:rPr>
                <w:rFonts w:ascii="Times New Roman" w:eastAsia="Times New Roman" w:hAnsi="Times New Roman" w:cs="Times New Roman"/>
                <w:sz w:val="16"/>
                <w:szCs w:val="16"/>
                <w:lang w:eastAsia="ru-RU"/>
              </w:rPr>
              <w:lastRenderedPageBreak/>
              <w:t>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0"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https://gosuslugi.ru/600208/1</w:t>
              </w:r>
            </w:hyperlink>
          </w:p>
        </w:tc>
      </w:tr>
      <w:tr w:rsidR="00D71A7F" w:rsidRPr="0030527E"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23"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30527E"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4"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30527E"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25"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30527E"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26"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27"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xml:space="preserve">     </w:t>
      </w:r>
      <w:hyperlink r:id="rId28"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29"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0"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1"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32"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33"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34"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5"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36"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Pr="00D71A7F"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603562" w:rsidRDefault="00603562"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8F4EC0">
                              <w:rPr>
                                <w:rFonts w:ascii="Times New Roman" w:hAnsi="Times New Roman" w:cs="Times New Roman"/>
                                <w:sz w:val="20"/>
                                <w:szCs w:val="20"/>
                              </w:rPr>
                              <w:t>0</w:t>
                            </w:r>
                            <w:r w:rsidR="0030527E">
                              <w:rPr>
                                <w:rFonts w:ascii="Times New Roman" w:hAnsi="Times New Roman" w:cs="Times New Roman"/>
                                <w:sz w:val="20"/>
                                <w:szCs w:val="20"/>
                              </w:rPr>
                              <w:t>3</w:t>
                            </w:r>
                            <w:r>
                              <w:rPr>
                                <w:rFonts w:ascii="Times New Roman" w:hAnsi="Times New Roman" w:cs="Times New Roman"/>
                                <w:sz w:val="20"/>
                                <w:szCs w:val="20"/>
                              </w:rPr>
                              <w:t>.</w:t>
                            </w:r>
                            <w:r w:rsidR="000F4417">
                              <w:rPr>
                                <w:rFonts w:ascii="Times New Roman" w:hAnsi="Times New Roman" w:cs="Times New Roman"/>
                                <w:sz w:val="20"/>
                                <w:szCs w:val="20"/>
                              </w:rPr>
                              <w:t>10</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8F4EC0">
                        <w:rPr>
                          <w:rFonts w:ascii="Times New Roman" w:hAnsi="Times New Roman" w:cs="Times New Roman"/>
                          <w:sz w:val="20"/>
                          <w:szCs w:val="20"/>
                        </w:rPr>
                        <w:t>0</w:t>
                      </w:r>
                      <w:r w:rsidR="0030527E">
                        <w:rPr>
                          <w:rFonts w:ascii="Times New Roman" w:hAnsi="Times New Roman" w:cs="Times New Roman"/>
                          <w:sz w:val="20"/>
                          <w:szCs w:val="20"/>
                        </w:rPr>
                        <w:t>3</w:t>
                      </w:r>
                      <w:r>
                        <w:rPr>
                          <w:rFonts w:ascii="Times New Roman" w:hAnsi="Times New Roman" w:cs="Times New Roman"/>
                          <w:sz w:val="20"/>
                          <w:szCs w:val="20"/>
                        </w:rPr>
                        <w:t>.</w:t>
                      </w:r>
                      <w:r w:rsidR="000F4417">
                        <w:rPr>
                          <w:rFonts w:ascii="Times New Roman" w:hAnsi="Times New Roman" w:cs="Times New Roman"/>
                          <w:sz w:val="20"/>
                          <w:szCs w:val="20"/>
                        </w:rPr>
                        <w:t>10</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774405B"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4E146DA"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E5DB584"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39"/>
      <w:footerReference w:type="default" r:id="rId40"/>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2760" w:rsidRDefault="005F2760" w:rsidP="006734D6">
      <w:pPr>
        <w:spacing w:after="0" w:line="240" w:lineRule="auto"/>
      </w:pPr>
      <w:r>
        <w:separator/>
      </w:r>
    </w:p>
  </w:endnote>
  <w:endnote w:type="continuationSeparator" w:id="0">
    <w:p w:rsidR="005F2760" w:rsidRDefault="005F2760"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8A4833">
          <w:rPr>
            <w:i/>
            <w:color w:val="262626"/>
          </w:rPr>
          <w:t>22</w:t>
        </w:r>
        <w:r w:rsidR="00737F12" w:rsidRPr="00504E77">
          <w:rPr>
            <w:i/>
            <w:color w:val="262626"/>
          </w:rPr>
          <w:t>(</w:t>
        </w:r>
        <w:r w:rsidR="006054BA">
          <w:rPr>
            <w:i/>
            <w:color w:val="262626"/>
          </w:rPr>
          <w:t>3</w:t>
        </w:r>
        <w:r w:rsidR="008F4EC0">
          <w:rPr>
            <w:i/>
            <w:color w:val="262626"/>
          </w:rPr>
          <w:t>5</w:t>
        </w:r>
        <w:r w:rsidR="008A4833">
          <w:rPr>
            <w:i/>
            <w:color w:val="262626"/>
          </w:rPr>
          <w:t>4</w:t>
        </w:r>
        <w:r w:rsidR="00737F12" w:rsidRPr="00504E77">
          <w:rPr>
            <w:i/>
            <w:color w:val="262626"/>
          </w:rPr>
          <w:t xml:space="preserve">) от </w:t>
        </w:r>
        <w:r w:rsidR="008F4EC0">
          <w:rPr>
            <w:i/>
            <w:color w:val="262626"/>
          </w:rPr>
          <w:t>0</w:t>
        </w:r>
        <w:r w:rsidR="0030527E">
          <w:rPr>
            <w:i/>
            <w:color w:val="262626"/>
          </w:rPr>
          <w:t>3</w:t>
        </w:r>
        <w:r w:rsidR="00737F12">
          <w:rPr>
            <w:i/>
            <w:color w:val="262626"/>
          </w:rPr>
          <w:t>.</w:t>
        </w:r>
        <w:r w:rsidR="008A4833">
          <w:rPr>
            <w:i/>
            <w:color w:val="262626"/>
          </w:rPr>
          <w:t>10</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5" w:name="_Hlk529866640"/>
        <w:r w:rsidRPr="00504E77">
          <w:rPr>
            <w:i/>
            <w:color w:val="262626"/>
          </w:rPr>
          <w:t>№</w:t>
        </w:r>
        <w:r w:rsidR="008A4833">
          <w:rPr>
            <w:i/>
            <w:color w:val="262626"/>
          </w:rPr>
          <w:t>22</w:t>
        </w:r>
        <w:r w:rsidR="000E1F6F" w:rsidRPr="00504E77">
          <w:rPr>
            <w:i/>
            <w:color w:val="262626"/>
          </w:rPr>
          <w:t xml:space="preserve"> </w:t>
        </w:r>
        <w:r w:rsidRPr="00504E77">
          <w:rPr>
            <w:i/>
            <w:color w:val="262626"/>
          </w:rPr>
          <w:t>(</w:t>
        </w:r>
        <w:r w:rsidR="006054BA">
          <w:rPr>
            <w:i/>
            <w:color w:val="262626"/>
          </w:rPr>
          <w:t>3</w:t>
        </w:r>
        <w:r w:rsidR="008F4EC0">
          <w:rPr>
            <w:i/>
            <w:color w:val="262626"/>
          </w:rPr>
          <w:t>5</w:t>
        </w:r>
        <w:r w:rsidR="008A4833">
          <w:rPr>
            <w:i/>
            <w:color w:val="262626"/>
          </w:rPr>
          <w:t>4</w:t>
        </w:r>
        <w:r w:rsidRPr="00504E77">
          <w:rPr>
            <w:i/>
            <w:color w:val="262626"/>
          </w:rPr>
          <w:t xml:space="preserve">) от </w:t>
        </w:r>
        <w:r w:rsidR="008F4EC0">
          <w:rPr>
            <w:i/>
            <w:color w:val="262626"/>
          </w:rPr>
          <w:t>0</w:t>
        </w:r>
        <w:r w:rsidR="0030527E">
          <w:rPr>
            <w:i/>
            <w:color w:val="262626"/>
          </w:rPr>
          <w:t>3</w:t>
        </w:r>
        <w:r w:rsidR="009868F1">
          <w:rPr>
            <w:i/>
            <w:color w:val="262626"/>
          </w:rPr>
          <w:t>.</w:t>
        </w:r>
        <w:r w:rsidR="008A4833">
          <w:rPr>
            <w:i/>
            <w:color w:val="262626"/>
          </w:rPr>
          <w:t>10</w:t>
        </w:r>
        <w:r w:rsidRPr="00504E77">
          <w:rPr>
            <w:i/>
            <w:color w:val="262626"/>
          </w:rPr>
          <w:t>.202</w:t>
        </w:r>
        <w:r w:rsidR="00F325F2">
          <w:rPr>
            <w:i/>
            <w:color w:val="262626"/>
          </w:rPr>
          <w:t>5</w:t>
        </w:r>
        <w:r w:rsidRPr="00504E77">
          <w:rPr>
            <w:i/>
            <w:color w:val="262626"/>
          </w:rPr>
          <w:t xml:space="preserve"> года</w:t>
        </w:r>
        <w:bookmarkEnd w:id="5"/>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2760" w:rsidRDefault="005F2760" w:rsidP="006734D6">
      <w:pPr>
        <w:spacing w:after="0" w:line="240" w:lineRule="auto"/>
      </w:pPr>
      <w:r>
        <w:separator/>
      </w:r>
    </w:p>
  </w:footnote>
  <w:footnote w:type="continuationSeparator" w:id="0">
    <w:p w:rsidR="005F2760" w:rsidRDefault="005F2760"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1"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5"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28"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9"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2"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3"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6"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37"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1"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2"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4"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6"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9"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6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6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8"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0"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2"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3"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4"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6"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9"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0"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4"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9"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1"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0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8"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9"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0"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1"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12"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13"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16"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17"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8"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19"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20"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1"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23"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7"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0"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1"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2"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4"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6"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38"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9"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0"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3"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4"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5"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6"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4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48"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49"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0"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52"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54"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6"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57"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8"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60"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61"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3"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4"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65"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6"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7"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68"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9"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0"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1"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7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4"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5"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6"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178"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9"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0"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1"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82"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83"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4"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5"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7" w15:restartNumberingAfterBreak="0">
    <w:nsid w:val="788F90AC"/>
    <w:multiLevelType w:val="singleLevel"/>
    <w:tmpl w:val="788F90AC"/>
    <w:lvl w:ilvl="0">
      <w:start w:val="1"/>
      <w:numFmt w:val="decimal"/>
      <w:lvlText w:val="%1."/>
      <w:lvlJc w:val="left"/>
    </w:lvl>
  </w:abstractNum>
  <w:abstractNum w:abstractNumId="188"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89"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90"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1"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2"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93"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4"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95"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6"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97"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8"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0"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01"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2"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3"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4"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30"/>
  </w:num>
  <w:num w:numId="2" w16cid:durableId="598374520">
    <w:abstractNumId w:val="38"/>
  </w:num>
  <w:num w:numId="3" w16cid:durableId="1602030802">
    <w:abstractNumId w:val="122"/>
  </w:num>
  <w:num w:numId="4" w16cid:durableId="1736119710">
    <w:abstractNumId w:val="68"/>
  </w:num>
  <w:num w:numId="5" w16cid:durableId="1623464136">
    <w:abstractNumId w:val="172"/>
  </w:num>
  <w:num w:numId="6" w16cid:durableId="628633364">
    <w:abstractNumId w:val="104"/>
  </w:num>
  <w:num w:numId="7" w16cid:durableId="979579269">
    <w:abstractNumId w:val="199"/>
  </w:num>
  <w:num w:numId="8" w16cid:durableId="850147505">
    <w:abstractNumId w:val="173"/>
  </w:num>
  <w:num w:numId="9" w16cid:durableId="1920677910">
    <w:abstractNumId w:val="147"/>
  </w:num>
  <w:num w:numId="10" w16cid:durableId="520319182">
    <w:abstractNumId w:val="2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18"/>
  </w:num>
  <w:num w:numId="12" w16cid:durableId="1544173434">
    <w:abstractNumId w:val="17"/>
  </w:num>
  <w:num w:numId="13" w16cid:durableId="445543470">
    <w:abstractNumId w:val="137"/>
  </w:num>
  <w:num w:numId="14" w16cid:durableId="1456946486">
    <w:abstractNumId w:val="152"/>
  </w:num>
  <w:num w:numId="15" w16cid:durableId="836967358">
    <w:abstractNumId w:val="86"/>
  </w:num>
  <w:num w:numId="16" w16cid:durableId="115755096">
    <w:abstractNumId w:val="203"/>
  </w:num>
  <w:num w:numId="17" w16cid:durableId="761344085">
    <w:abstractNumId w:val="71"/>
  </w:num>
  <w:num w:numId="18" w16cid:durableId="627970967">
    <w:abstractNumId w:val="33"/>
  </w:num>
  <w:num w:numId="19" w16cid:durableId="1639070313">
    <w:abstractNumId w:val="189"/>
  </w:num>
  <w:num w:numId="20" w16cid:durableId="274681893">
    <w:abstractNumId w:val="96"/>
  </w:num>
  <w:num w:numId="21" w16cid:durableId="785663038">
    <w:abstractNumId w:val="166"/>
  </w:num>
  <w:num w:numId="22" w16cid:durableId="1110272263">
    <w:abstractNumId w:val="183"/>
  </w:num>
  <w:num w:numId="23" w16cid:durableId="386808313">
    <w:abstractNumId w:val="110"/>
  </w:num>
  <w:num w:numId="24" w16cid:durableId="2063216302">
    <w:abstractNumId w:val="64"/>
  </w:num>
  <w:num w:numId="25" w16cid:durableId="1758750934">
    <w:abstractNumId w:val="188"/>
  </w:num>
  <w:num w:numId="26" w16cid:durableId="2032030238">
    <w:abstractNumId w:val="41"/>
  </w:num>
  <w:num w:numId="27" w16cid:durableId="684862394">
    <w:abstractNumId w:val="184"/>
  </w:num>
  <w:num w:numId="28" w16cid:durableId="599800038">
    <w:abstractNumId w:val="186"/>
  </w:num>
  <w:num w:numId="29" w16cid:durableId="1041201495">
    <w:abstractNumId w:val="106"/>
  </w:num>
  <w:num w:numId="30" w16cid:durableId="1832869143">
    <w:abstractNumId w:val="198"/>
  </w:num>
  <w:num w:numId="31" w16cid:durableId="1880245597">
    <w:abstractNumId w:val="37"/>
  </w:num>
  <w:num w:numId="32" w16cid:durableId="71704548">
    <w:abstractNumId w:val="102"/>
  </w:num>
  <w:num w:numId="33" w16cid:durableId="1354838461">
    <w:abstractNumId w:val="135"/>
  </w:num>
  <w:num w:numId="34" w16cid:durableId="892890555">
    <w:abstractNumId w:val="109"/>
  </w:num>
  <w:num w:numId="35" w16cid:durableId="950013590">
    <w:abstractNumId w:val="163"/>
  </w:num>
  <w:num w:numId="36" w16cid:durableId="2037347008">
    <w:abstractNumId w:val="90"/>
  </w:num>
  <w:num w:numId="37" w16cid:durableId="2111048033">
    <w:abstractNumId w:val="157"/>
  </w:num>
  <w:num w:numId="38" w16cid:durableId="874851228">
    <w:abstractNumId w:val="175"/>
  </w:num>
  <w:num w:numId="39" w16cid:durableId="1789427644">
    <w:abstractNumId w:val="65"/>
  </w:num>
  <w:num w:numId="40" w16cid:durableId="599416731">
    <w:abstractNumId w:val="169"/>
  </w:num>
  <w:num w:numId="41" w16cid:durableId="1299140855">
    <w:abstractNumId w:val="84"/>
  </w:num>
  <w:num w:numId="42" w16cid:durableId="415633694">
    <w:abstractNumId w:val="28"/>
  </w:num>
  <w:num w:numId="43" w16cid:durableId="968168214">
    <w:abstractNumId w:val="129"/>
  </w:num>
  <w:num w:numId="44" w16cid:durableId="1945305321">
    <w:abstractNumId w:val="116"/>
  </w:num>
  <w:num w:numId="45" w16cid:durableId="1601985611">
    <w:abstractNumId w:val="25"/>
  </w:num>
  <w:num w:numId="46" w16cid:durableId="402873398">
    <w:abstractNumId w:val="95"/>
  </w:num>
  <w:num w:numId="47" w16cid:durableId="341401716">
    <w:abstractNumId w:val="69"/>
  </w:num>
  <w:num w:numId="48" w16cid:durableId="1403257837">
    <w:abstractNumId w:val="75"/>
  </w:num>
  <w:num w:numId="49" w16cid:durableId="715391431">
    <w:abstractNumId w:val="170"/>
  </w:num>
  <w:num w:numId="50" w16cid:durableId="1129326308">
    <w:abstractNumId w:val="80"/>
  </w:num>
  <w:num w:numId="51" w16cid:durableId="1841969387">
    <w:abstractNumId w:val="204"/>
  </w:num>
  <w:num w:numId="52" w16cid:durableId="1853642017">
    <w:abstractNumId w:val="23"/>
  </w:num>
  <w:num w:numId="53" w16cid:durableId="294406302">
    <w:abstractNumId w:val="144"/>
  </w:num>
  <w:num w:numId="54" w16cid:durableId="417555280">
    <w:abstractNumId w:val="55"/>
  </w:num>
  <w:num w:numId="55" w16cid:durableId="879510916">
    <w:abstractNumId w:val="174"/>
  </w:num>
  <w:num w:numId="56" w16cid:durableId="785857625">
    <w:abstractNumId w:val="191"/>
  </w:num>
  <w:num w:numId="57" w16cid:durableId="1849825306">
    <w:abstractNumId w:val="78"/>
  </w:num>
  <w:num w:numId="58" w16cid:durableId="414085788">
    <w:abstractNumId w:val="34"/>
  </w:num>
  <w:num w:numId="59" w16cid:durableId="616760793">
    <w:abstractNumId w:val="103"/>
  </w:num>
  <w:num w:numId="60" w16cid:durableId="1504318846">
    <w:abstractNumId w:val="85"/>
  </w:num>
  <w:num w:numId="61" w16cid:durableId="913662199">
    <w:abstractNumId w:val="29"/>
  </w:num>
  <w:num w:numId="62" w16cid:durableId="1019162270">
    <w:abstractNumId w:val="130"/>
  </w:num>
  <w:num w:numId="63" w16cid:durableId="1447849368">
    <w:abstractNumId w:val="111"/>
  </w:num>
  <w:num w:numId="64" w16cid:durableId="1417748040">
    <w:abstractNumId w:val="156"/>
  </w:num>
  <w:num w:numId="65" w16cid:durableId="1679574315">
    <w:abstractNumId w:val="105"/>
  </w:num>
  <w:num w:numId="66" w16cid:durableId="807430521">
    <w:abstractNumId w:val="2"/>
  </w:num>
  <w:num w:numId="67" w16cid:durableId="343359956">
    <w:abstractNumId w:val="1"/>
  </w:num>
  <w:num w:numId="68" w16cid:durableId="177280456">
    <w:abstractNumId w:val="89"/>
  </w:num>
  <w:num w:numId="69" w16cid:durableId="841890074">
    <w:abstractNumId w:val="181"/>
  </w:num>
  <w:num w:numId="70" w16cid:durableId="1913659581">
    <w:abstractNumId w:val="31"/>
  </w:num>
  <w:num w:numId="71" w16cid:durableId="749085741">
    <w:abstractNumId w:val="159"/>
  </w:num>
  <w:num w:numId="72" w16cid:durableId="1331181229">
    <w:abstractNumId w:val="59"/>
  </w:num>
  <w:num w:numId="73" w16cid:durableId="976032090">
    <w:abstractNumId w:val="171"/>
  </w:num>
  <w:num w:numId="74" w16cid:durableId="1393000371">
    <w:abstractNumId w:val="161"/>
  </w:num>
  <w:num w:numId="75" w16cid:durableId="727261711">
    <w:abstractNumId w:val="72"/>
  </w:num>
  <w:num w:numId="76" w16cid:durableId="859852008">
    <w:abstractNumId w:val="99"/>
  </w:num>
  <w:num w:numId="77" w16cid:durableId="927545979">
    <w:abstractNumId w:val="98"/>
  </w:num>
  <w:num w:numId="78" w16cid:durableId="1335304173">
    <w:abstractNumId w:val="162"/>
  </w:num>
  <w:num w:numId="79" w16cid:durableId="267930805">
    <w:abstractNumId w:val="39"/>
  </w:num>
  <w:num w:numId="80" w16cid:durableId="2027518150">
    <w:abstractNumId w:val="76"/>
  </w:num>
  <w:num w:numId="81" w16cid:durableId="423650393">
    <w:abstractNumId w:val="145"/>
  </w:num>
  <w:num w:numId="82" w16cid:durableId="1893881199">
    <w:abstractNumId w:val="66"/>
  </w:num>
  <w:num w:numId="83" w16cid:durableId="1514606326">
    <w:abstractNumId w:val="46"/>
  </w:num>
  <w:num w:numId="84" w16cid:durableId="479806712">
    <w:abstractNumId w:val="187"/>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60"/>
  </w:num>
  <w:num w:numId="87" w16cid:durableId="738526026">
    <w:abstractNumId w:val="151"/>
  </w:num>
  <w:num w:numId="88" w16cid:durableId="1447769120">
    <w:abstractNumId w:val="20"/>
  </w:num>
  <w:num w:numId="89" w16cid:durableId="548882075">
    <w:abstractNumId w:val="20"/>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82"/>
  </w:num>
  <w:num w:numId="91" w16cid:durableId="1268854122">
    <w:abstractNumId w:val="190"/>
  </w:num>
  <w:num w:numId="92" w16cid:durableId="899364038">
    <w:abstractNumId w:val="138"/>
  </w:num>
  <w:num w:numId="93" w16cid:durableId="72471914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15"/>
  </w:num>
  <w:num w:numId="95" w16cid:durableId="1834637202">
    <w:abstractNumId w:val="45"/>
  </w:num>
  <w:num w:numId="96" w16cid:durableId="1887445544">
    <w:abstractNumId w:val="123"/>
  </w:num>
  <w:num w:numId="97" w16cid:durableId="90979985">
    <w:abstractNumId w:val="185"/>
  </w:num>
  <w:num w:numId="98" w16cid:durableId="1665819945">
    <w:abstractNumId w:val="93"/>
  </w:num>
  <w:num w:numId="99" w16cid:durableId="227037581">
    <w:abstractNumId w:val="134"/>
  </w:num>
  <w:num w:numId="100" w16cid:durableId="2120366825">
    <w:abstractNumId w:val="132"/>
  </w:num>
  <w:num w:numId="101" w16cid:durableId="53165524">
    <w:abstractNumId w:val="97"/>
  </w:num>
  <w:num w:numId="102" w16cid:durableId="104546996">
    <w:abstractNumId w:val="18"/>
  </w:num>
  <w:num w:numId="103" w16cid:durableId="15731027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0"/>
    <w:lvlOverride w:ilvl="0">
      <w:startOverride w:val="1"/>
    </w:lvlOverride>
    <w:lvlOverride w:ilvl="1"/>
    <w:lvlOverride w:ilvl="2"/>
    <w:lvlOverride w:ilvl="3"/>
    <w:lvlOverride w:ilvl="4"/>
    <w:lvlOverride w:ilvl="5"/>
    <w:lvlOverride w:ilvl="6"/>
    <w:lvlOverride w:ilvl="7"/>
    <w:lvlOverride w:ilvl="8"/>
  </w:num>
  <w:num w:numId="105" w16cid:durableId="25446048">
    <w:abstractNumId w:val="164"/>
  </w:num>
  <w:num w:numId="106" w16cid:durableId="848833121">
    <w:abstractNumId w:val="67"/>
  </w:num>
  <w:num w:numId="107" w16cid:durableId="700060191">
    <w:abstractNumId w:val="83"/>
  </w:num>
  <w:num w:numId="108" w16cid:durableId="142772807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31"/>
  </w:num>
  <w:num w:numId="110" w16cid:durableId="2140955569">
    <w:abstractNumId w:val="194"/>
  </w:num>
  <w:num w:numId="111" w16cid:durableId="507526295">
    <w:abstractNumId w:val="42"/>
  </w:num>
  <w:num w:numId="112" w16cid:durableId="975795259">
    <w:abstractNumId w:val="179"/>
  </w:num>
  <w:num w:numId="113" w16cid:durableId="1870987374">
    <w:abstractNumId w:val="74"/>
  </w:num>
  <w:num w:numId="114" w16cid:durableId="1599409469">
    <w:abstractNumId w:val="51"/>
  </w:num>
  <w:num w:numId="115" w16cid:durableId="848102518">
    <w:abstractNumId w:val="32"/>
  </w:num>
  <w:num w:numId="116" w16cid:durableId="1576743225">
    <w:abstractNumId w:val="143"/>
  </w:num>
  <w:num w:numId="117" w16cid:durableId="652683731">
    <w:abstractNumId w:val="165"/>
  </w:num>
  <w:num w:numId="118" w16cid:durableId="992292877">
    <w:abstractNumId w:val="77"/>
  </w:num>
  <w:num w:numId="119" w16cid:durableId="37243347">
    <w:abstractNumId w:val="54"/>
  </w:num>
  <w:num w:numId="120" w16cid:durableId="244219390">
    <w:abstractNumId w:val="100"/>
  </w:num>
  <w:num w:numId="121" w16cid:durableId="2012567330">
    <w:abstractNumId w:val="73"/>
  </w:num>
  <w:num w:numId="122" w16cid:durableId="540214260">
    <w:abstractNumId w:val="149"/>
  </w:num>
  <w:num w:numId="123" w16cid:durableId="1430928862">
    <w:abstractNumId w:val="81"/>
  </w:num>
  <w:num w:numId="124" w16cid:durableId="1032729647">
    <w:abstractNumId w:val="50"/>
  </w:num>
  <w:num w:numId="125" w16cid:durableId="893811576">
    <w:abstractNumId w:val="58"/>
  </w:num>
  <w:num w:numId="126" w16cid:durableId="1384138359">
    <w:abstractNumId w:val="176"/>
  </w:num>
  <w:num w:numId="127" w16cid:durableId="1646548440">
    <w:abstractNumId w:val="192"/>
  </w:num>
  <w:num w:numId="128" w16cid:durableId="1230772060">
    <w:abstractNumId w:val="35"/>
  </w:num>
  <w:num w:numId="129" w16cid:durableId="1259287029">
    <w:abstractNumId w:val="92"/>
  </w:num>
  <w:num w:numId="130" w16cid:durableId="729809202">
    <w:abstractNumId w:val="202"/>
  </w:num>
  <w:num w:numId="131" w16cid:durableId="764543430">
    <w:abstractNumId w:val="124"/>
  </w:num>
  <w:num w:numId="132" w16cid:durableId="1828546692">
    <w:abstractNumId w:val="128"/>
  </w:num>
  <w:num w:numId="133" w16cid:durableId="1705984532">
    <w:abstractNumId w:val="127"/>
  </w:num>
  <w:num w:numId="134" w16cid:durableId="1423992517">
    <w:abstractNumId w:val="150"/>
  </w:num>
  <w:num w:numId="135" w16cid:durableId="1495954426">
    <w:abstractNumId w:val="154"/>
  </w:num>
  <w:num w:numId="136" w16cid:durableId="1653755231">
    <w:abstractNumId w:val="167"/>
  </w:num>
  <w:num w:numId="137" w16cid:durableId="119361538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13"/>
  </w:num>
  <w:num w:numId="139" w16cid:durableId="235164613">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36"/>
  </w:num>
  <w:num w:numId="141" w16cid:durableId="1635871555">
    <w:abstractNumId w:val="112"/>
  </w:num>
  <w:num w:numId="142" w16cid:durableId="2036468266">
    <w:abstractNumId w:val="91"/>
  </w:num>
  <w:num w:numId="143" w16cid:durableId="1152676907">
    <w:abstractNumId w:val="56"/>
  </w:num>
  <w:num w:numId="144" w16cid:durableId="829057031">
    <w:abstractNumId w:val="120"/>
  </w:num>
  <w:num w:numId="145" w16cid:durableId="259680846">
    <w:abstractNumId w:val="63"/>
  </w:num>
  <w:num w:numId="146" w16cid:durableId="714423819">
    <w:abstractNumId w:val="57"/>
  </w:num>
  <w:num w:numId="147" w16cid:durableId="369960280">
    <w:abstractNumId w:val="140"/>
  </w:num>
  <w:num w:numId="148" w16cid:durableId="1584410934">
    <w:abstractNumId w:val="121"/>
  </w:num>
  <w:num w:numId="149" w16cid:durableId="1577326505">
    <w:abstractNumId w:val="4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79"/>
  </w:num>
  <w:num w:numId="151" w16cid:durableId="1659922574">
    <w:abstractNumId w:val="22"/>
  </w:num>
  <w:num w:numId="152" w16cid:durableId="925378920">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58"/>
  </w:num>
  <w:num w:numId="154" w16cid:durableId="334264674">
    <w:abstractNumId w:val="48"/>
  </w:num>
  <w:num w:numId="155" w16cid:durableId="512576233">
    <w:abstractNumId w:val="47"/>
  </w:num>
  <w:num w:numId="156" w16cid:durableId="1851262770">
    <w:abstractNumId w:val="137"/>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96"/>
    <w:lvlOverride w:ilvl="0">
      <w:startOverride w:val="1"/>
    </w:lvlOverride>
    <w:lvlOverride w:ilvl="1"/>
    <w:lvlOverride w:ilvl="2"/>
    <w:lvlOverride w:ilvl="3"/>
    <w:lvlOverride w:ilvl="4"/>
    <w:lvlOverride w:ilvl="5"/>
    <w:lvlOverride w:ilvl="6"/>
    <w:lvlOverride w:ilvl="7"/>
    <w:lvlOverride w:ilvl="8"/>
  </w:num>
  <w:num w:numId="158" w16cid:durableId="500850688">
    <w:abstractNumId w:val="60"/>
  </w:num>
  <w:num w:numId="159" w16cid:durableId="510342228">
    <w:abstractNumId w:val="155"/>
  </w:num>
  <w:num w:numId="160" w16cid:durableId="902839454">
    <w:abstractNumId w:val="125"/>
  </w:num>
  <w:num w:numId="161" w16cid:durableId="299923480">
    <w:abstractNumId w:val="197"/>
  </w:num>
  <w:num w:numId="162" w16cid:durableId="947129038">
    <w:abstractNumId w:val="9"/>
  </w:num>
  <w:num w:numId="163" w16cid:durableId="2144076163">
    <w:abstractNumId w:val="5"/>
  </w:num>
  <w:num w:numId="164" w16cid:durableId="1894728190">
    <w:abstractNumId w:val="88"/>
  </w:num>
  <w:num w:numId="165" w16cid:durableId="1033849828">
    <w:abstractNumId w:val="193"/>
  </w:num>
  <w:num w:numId="166" w16cid:durableId="1379931987">
    <w:abstractNumId w:val="178"/>
  </w:num>
  <w:num w:numId="167" w16cid:durableId="1575165051">
    <w:abstractNumId w:val="19"/>
  </w:num>
  <w:num w:numId="168" w16cid:durableId="1485660263">
    <w:abstractNumId w:val="148"/>
  </w:num>
  <w:num w:numId="169" w16cid:durableId="146361561">
    <w:abstractNumId w:val="201"/>
  </w:num>
  <w:num w:numId="170" w16cid:durableId="1682663918">
    <w:abstractNumId w:val="139"/>
  </w:num>
  <w:num w:numId="171" w16cid:durableId="855196529">
    <w:abstractNumId w:val="94"/>
  </w:num>
  <w:num w:numId="172" w16cid:durableId="1027024488">
    <w:abstractNumId w:val="195"/>
  </w:num>
  <w:num w:numId="173" w16cid:durableId="1091580478">
    <w:abstractNumId w:val="142"/>
  </w:num>
  <w:num w:numId="174" w16cid:durableId="309672474">
    <w:abstractNumId w:val="200"/>
  </w:num>
  <w:num w:numId="175" w16cid:durableId="834490187">
    <w:abstractNumId w:val="168"/>
  </w:num>
  <w:num w:numId="176" w16cid:durableId="736055379">
    <w:abstractNumId w:val="53"/>
  </w:num>
  <w:num w:numId="177" w16cid:durableId="1400127085">
    <w:abstractNumId w:val="180"/>
  </w:num>
  <w:num w:numId="178" w16cid:durableId="128015629">
    <w:abstractNumId w:val="126"/>
  </w:num>
  <w:num w:numId="179" w16cid:durableId="389572948">
    <w:abstractNumId w:val="141"/>
  </w:num>
  <w:num w:numId="180" w16cid:durableId="893351498">
    <w:abstractNumId w:val="62"/>
  </w:num>
  <w:num w:numId="181" w16cid:durableId="17898858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61"/>
  </w:num>
  <w:num w:numId="183" w16cid:durableId="1034424890">
    <w:abstractNumId w:val="87"/>
  </w:num>
  <w:num w:numId="184" w16cid:durableId="1990816973">
    <w:abstractNumId w:val="146"/>
  </w:num>
  <w:num w:numId="185" w16cid:durableId="1935746798">
    <w:abstractNumId w:val="36"/>
  </w:num>
  <w:num w:numId="186" w16cid:durableId="1406992706">
    <w:abstractNumId w:val="119"/>
  </w:num>
  <w:num w:numId="187" w16cid:durableId="1884976183">
    <w:abstractNumId w:val="153"/>
  </w:num>
  <w:num w:numId="188" w16cid:durableId="516117742">
    <w:abstractNumId w:val="27"/>
  </w:num>
  <w:num w:numId="189" w16cid:durableId="1850949434">
    <w:abstractNumId w:val="177"/>
  </w:num>
  <w:num w:numId="190" w16cid:durableId="1220091175">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01"/>
  </w:num>
  <w:num w:numId="192" w16cid:durableId="437213668">
    <w:abstractNumId w:val="49"/>
  </w:num>
  <w:num w:numId="193" w16cid:durableId="351060">
    <w:abstractNumId w:val="3"/>
  </w:num>
  <w:num w:numId="194" w16cid:durableId="1705524538">
    <w:abstractNumId w:val="4"/>
  </w:num>
  <w:num w:numId="195" w16cid:durableId="1921869352">
    <w:abstractNumId w:val="24"/>
  </w:num>
  <w:num w:numId="196" w16cid:durableId="1837915132">
    <w:abstractNumId w:val="44"/>
  </w:num>
  <w:num w:numId="197" w16cid:durableId="139734108">
    <w:abstractNumId w:val="52"/>
  </w:num>
  <w:num w:numId="198" w16cid:durableId="933707612">
    <w:abstractNumId w:val="117"/>
  </w:num>
  <w:num w:numId="199" w16cid:durableId="1462454754">
    <w:abstractNumId w:val="107"/>
  </w:num>
  <w:num w:numId="200" w16cid:durableId="1876960377">
    <w:abstractNumId w:val="21"/>
  </w:num>
  <w:num w:numId="201" w16cid:durableId="233903042">
    <w:abstractNumId w:val="13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1A6"/>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27E"/>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760"/>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C8D"/>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6FE"/>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CD1"/>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BFC13"/>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osuslugi.ru/600130/1" TargetMode="External"/><Relationship Id="rId18" Type="http://schemas.openxmlformats.org/officeDocument/2006/relationships/hyperlink" Target="https://gosuslugi.ru/600156/1" TargetMode="External"/><Relationship Id="rId26" Type="http://schemas.openxmlformats.org/officeDocument/2006/relationships/hyperlink" Target="https://gosuslugi.samregion.ru/%20service/6300000000227670188"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gosuslugi.ru/600209/1" TargetMode="External"/><Relationship Id="rId34" Type="http://schemas.openxmlformats.org/officeDocument/2006/relationships/hyperlink" Target="http://nalog.garant.ru/fns/nk/9cd87e493d9fc9c9d85aab7e16da9038/"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osuslugi.ru/600141/1" TargetMode="External"/><Relationship Id="rId17" Type="http://schemas.openxmlformats.org/officeDocument/2006/relationships/hyperlink" Target="https://gosuslugi.ru/600176/1" TargetMode="External"/><Relationship Id="rId25" Type="http://schemas.openxmlformats.org/officeDocument/2006/relationships/hyperlink" Target="https://gosuslugi.samregion.ru/%20service/6300100010000493554" TargetMode="External"/><Relationship Id="rId33" Type="http://schemas.openxmlformats.org/officeDocument/2006/relationships/hyperlink" Target="http://nalog.garant.ru/fns/nk/9cd87e493d9fc9c9d85aab7e16da9038/" TargetMode="External"/><Relationship Id="rId38"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gosuslugi.ru/600161/1" TargetMode="External"/><Relationship Id="rId20" Type="http://schemas.openxmlformats.org/officeDocument/2006/relationships/hyperlink" Target="https://gosuslugi.ru/600231/1" TargetMode="External"/><Relationship Id="rId29" Type="http://schemas.openxmlformats.org/officeDocument/2006/relationships/hyperlink" Target="https://www.nalog.gov.ru/rn77/taxation/taxes/zemelny/zem_fl_i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62/1" TargetMode="External"/><Relationship Id="rId24" Type="http://schemas.openxmlformats.org/officeDocument/2006/relationships/hyperlink" Target="https://gosuslugi.samregion.ru/%20service/6300000000194663031" TargetMode="External"/><Relationship Id="rId32" Type="http://schemas.openxmlformats.org/officeDocument/2006/relationships/hyperlink" Target="http://nalog.garant.ru/fns/nk/9cd87e493d9fc9c9d85aab7e16da9038/" TargetMode="External"/><Relationship Id="rId37" Type="http://schemas.openxmlformats.org/officeDocument/2006/relationships/hyperlink" Target="mailto:gp-bezenchukso@yandex.ru"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gosuslugi.ru/600154/1" TargetMode="External"/><Relationship Id="rId23" Type="http://schemas.openxmlformats.org/officeDocument/2006/relationships/hyperlink" Target="https://gosuslugi.samregion.ru/%20service/6300100010000493674" TargetMode="External"/><Relationship Id="rId28" Type="http://schemas.openxmlformats.org/officeDocument/2006/relationships/hyperlink" Target="https://www.nalog.gov.ru/rn77/taxation/taxes/tr_ul/transport_fl/" TargetMode="External"/><Relationship Id="rId36" Type="http://schemas.openxmlformats.org/officeDocument/2006/relationships/hyperlink" Target="https://lkfl2.nalog.ru/" TargetMode="External"/><Relationship Id="rId10" Type="http://schemas.openxmlformats.org/officeDocument/2006/relationships/hyperlink" Target="https://gosuslugi.ru/600130/1" TargetMode="External"/><Relationship Id="rId19" Type="http://schemas.openxmlformats.org/officeDocument/2006/relationships/hyperlink" Target="https://gosuslugi.ru/600241/1" TargetMode="External"/><Relationship Id="rId31" Type="http://schemas.openxmlformats.org/officeDocument/2006/relationships/hyperlink" Target="https://www.nalog.gov.ru/rn77/taxation/taxes/nnifz/" TargetMode="External"/><Relationship Id="rId4" Type="http://schemas.openxmlformats.org/officeDocument/2006/relationships/settings" Target="settings.xml"/><Relationship Id="rId9" Type="http://schemas.openxmlformats.org/officeDocument/2006/relationships/hyperlink" Target="https://gosuslugi.ru/600140/1" TargetMode="External"/><Relationship Id="rId14" Type="http://schemas.openxmlformats.org/officeDocument/2006/relationships/hyperlink" Target="https://gosuslugi.ru/600139/1" TargetMode="External"/><Relationship Id="rId22" Type="http://schemas.openxmlformats.org/officeDocument/2006/relationships/hyperlink" Target="https://gosuslugi.ru/600208/1" TargetMode="External"/><Relationship Id="rId27" Type="http://schemas.openxmlformats.org/officeDocument/2006/relationships/hyperlink" Target="https://www.consultant.ru/document/cons_doc_LAW_19671/10fdf2faa7c30851b7673ac4ca893589c88f24f7/" TargetMode="External"/><Relationship Id="rId30" Type="http://schemas.openxmlformats.org/officeDocument/2006/relationships/hyperlink" Target="http://nalog.garant.ru/fns/nk/5e8d85f184efe4d53f7674c8a4638260/" TargetMode="External"/><Relationship Id="rId35" Type="http://schemas.openxmlformats.org/officeDocument/2006/relationships/hyperlink" Target="https://www.nalog.gov.ru/rn77/about_fts/docs/7099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8341</TotalTime>
  <Pages>7</Pages>
  <Words>4970</Words>
  <Characters>28329</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6171</cp:revision>
  <cp:lastPrinted>2018-07-13T05:55:00Z</cp:lastPrinted>
  <dcterms:created xsi:type="dcterms:W3CDTF">2021-03-30T09:48:00Z</dcterms:created>
  <dcterms:modified xsi:type="dcterms:W3CDTF">2025-10-13T11:41:00Z</dcterms:modified>
</cp:coreProperties>
</file>