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2608"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EF383E">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EF383E">
                              <w:rPr>
                                <w:rFonts w:ascii="Times New Roman" w:hAnsi="Times New Roman" w:cs="Times New Roman"/>
                                <w:sz w:val="24"/>
                                <w:szCs w:val="24"/>
                              </w:rPr>
                              <w:t>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EF383E">
                              <w:rPr>
                                <w:rFonts w:ascii="Times New Roman" w:hAnsi="Times New Roman" w:cs="Times New Roman"/>
                                <w:sz w:val="24"/>
                                <w:szCs w:val="24"/>
                              </w:rPr>
                              <w:t>24</w:t>
                            </w:r>
                            <w:r w:rsidR="00AA44ED">
                              <w:rPr>
                                <w:rFonts w:ascii="Times New Roman" w:hAnsi="Times New Roman" w:cs="Times New Roman"/>
                                <w:sz w:val="24"/>
                                <w:szCs w:val="24"/>
                              </w:rPr>
                              <w:t xml:space="preserve"> </w:t>
                            </w:r>
                            <w:r w:rsidR="008F4EC0">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EF383E">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EF383E">
                        <w:rPr>
                          <w:rFonts w:ascii="Times New Roman" w:hAnsi="Times New Roman" w:cs="Times New Roman"/>
                          <w:sz w:val="24"/>
                          <w:szCs w:val="24"/>
                        </w:rPr>
                        <w:t>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EF383E">
                        <w:rPr>
                          <w:rFonts w:ascii="Times New Roman" w:hAnsi="Times New Roman" w:cs="Times New Roman"/>
                          <w:sz w:val="24"/>
                          <w:szCs w:val="24"/>
                        </w:rPr>
                        <w:t>24</w:t>
                      </w:r>
                      <w:r w:rsidR="00AA44ED">
                        <w:rPr>
                          <w:rFonts w:ascii="Times New Roman" w:hAnsi="Times New Roman" w:cs="Times New Roman"/>
                          <w:sz w:val="24"/>
                          <w:szCs w:val="24"/>
                        </w:rPr>
                        <w:t xml:space="preserve"> </w:t>
                      </w:r>
                      <w:r w:rsidR="008F4EC0">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BB6807" w:rsidRPr="00BB6807" w:rsidRDefault="00BB6807" w:rsidP="00BB680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 xml:space="preserve">Извещение о </w:t>
      </w:r>
      <w:proofErr w:type="gramStart"/>
      <w:r w:rsidRPr="00BB6807">
        <w:rPr>
          <w:rFonts w:ascii="Times New Roman" w:eastAsia="Times New Roman" w:hAnsi="Times New Roman" w:cs="Times New Roman"/>
          <w:b/>
          <w:lang w:eastAsia="ru-RU"/>
        </w:rPr>
        <w:t>проведении  электронного</w:t>
      </w:r>
      <w:proofErr w:type="gramEnd"/>
      <w:r w:rsidRPr="00BB6807">
        <w:rPr>
          <w:rFonts w:ascii="Times New Roman" w:eastAsia="Times New Roman" w:hAnsi="Times New Roman" w:cs="Times New Roman"/>
          <w:b/>
          <w:lang w:eastAsia="ru-RU"/>
        </w:rPr>
        <w:t xml:space="preserve"> аукциона </w:t>
      </w:r>
    </w:p>
    <w:p w:rsidR="00BB6807" w:rsidRPr="00BB6807" w:rsidRDefault="00BB6807" w:rsidP="00BB680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p>
    <w:p w:rsidR="00BB6807" w:rsidRPr="00BB6807" w:rsidRDefault="00BB6807" w:rsidP="00BB680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1. Общие положения</w:t>
      </w:r>
    </w:p>
    <w:p w:rsidR="00BB6807" w:rsidRPr="00BB6807" w:rsidRDefault="00BB6807" w:rsidP="00BB6807">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r w:rsidRPr="00BB6807">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BB6807">
        <w:rPr>
          <w:rFonts w:ascii="Times New Roman" w:eastAsia="Times New Roman" w:hAnsi="Times New Roman" w:cs="Times New Roman"/>
          <w:b/>
          <w:u w:val="single"/>
          <w:lang w:eastAsia="ru-RU"/>
        </w:rPr>
        <w:t xml:space="preserve">Постановления от 08 августа 2025 № 362 «О проведении электронного аукциона на право заключения договора аренды» </w:t>
      </w:r>
    </w:p>
    <w:p w:rsidR="00BB6807" w:rsidRPr="00BB6807" w:rsidRDefault="00BB6807" w:rsidP="00BB6807">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BB6807">
        <w:rPr>
          <w:rFonts w:ascii="Times New Roman" w:eastAsia="Times New Roman" w:hAnsi="Times New Roman" w:cs="Times New Roman"/>
          <w:b/>
          <w:bCs/>
          <w:lang w:eastAsia="ru-RU"/>
        </w:rPr>
        <w:t>1.2. Наименование организатора аукциона:</w:t>
      </w:r>
      <w:r w:rsidRPr="00BB6807">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BB6807" w:rsidRPr="00BB6807" w:rsidRDefault="00BB6807" w:rsidP="00BB6807">
      <w:pPr>
        <w:overflowPunct w:val="0"/>
        <w:autoSpaceDE w:val="0"/>
        <w:autoSpaceDN w:val="0"/>
        <w:adjustRightInd w:val="0"/>
        <w:spacing w:after="0" w:line="240" w:lineRule="auto"/>
        <w:textAlignment w:val="baseline"/>
        <w:rPr>
          <w:rFonts w:ascii="Times New Roman" w:eastAsia="Times New Roman" w:hAnsi="Times New Roman" w:cs="Times New Roman"/>
          <w:spacing w:val="-12"/>
          <w:lang w:eastAsia="ru-RU"/>
        </w:rPr>
      </w:pPr>
      <w:r w:rsidRPr="00BB6807">
        <w:rPr>
          <w:rFonts w:ascii="Times New Roman" w:eastAsia="Times New Roman" w:hAnsi="Times New Roman" w:cs="Times New Roman"/>
          <w:spacing w:val="-8"/>
          <w:lang w:eastAsia="ru-RU"/>
        </w:rPr>
        <w:t xml:space="preserve">Местонахождение </w:t>
      </w:r>
      <w:r w:rsidRPr="00BB6807">
        <w:rPr>
          <w:rFonts w:ascii="Times New Roman" w:eastAsia="Times New Roman" w:hAnsi="Times New Roman" w:cs="Times New Roman"/>
          <w:bCs/>
          <w:spacing w:val="-8"/>
          <w:lang w:eastAsia="ru-RU"/>
        </w:rPr>
        <w:t xml:space="preserve">организатора торгов: </w:t>
      </w:r>
      <w:r w:rsidRPr="00BB6807">
        <w:rPr>
          <w:rFonts w:ascii="Times New Roman" w:eastAsia="Times New Roman" w:hAnsi="Times New Roman" w:cs="Times New Roman"/>
          <w:bCs/>
          <w:spacing w:val="-12"/>
          <w:lang w:eastAsia="ru-RU"/>
        </w:rPr>
        <w:t xml:space="preserve">446250, Самарская область, Безенчукский район, п.г.т. </w:t>
      </w:r>
      <w:proofErr w:type="gramStart"/>
      <w:r w:rsidRPr="00BB6807">
        <w:rPr>
          <w:rFonts w:ascii="Times New Roman" w:eastAsia="Times New Roman" w:hAnsi="Times New Roman" w:cs="Times New Roman"/>
          <w:bCs/>
          <w:spacing w:val="-12"/>
          <w:lang w:eastAsia="ru-RU"/>
        </w:rPr>
        <w:t xml:space="preserve">Безенчук,   </w:t>
      </w:r>
      <w:proofErr w:type="gramEnd"/>
      <w:r w:rsidRPr="00BB6807">
        <w:rPr>
          <w:rFonts w:ascii="Times New Roman" w:eastAsia="Times New Roman" w:hAnsi="Times New Roman" w:cs="Times New Roman"/>
          <w:bCs/>
          <w:spacing w:val="-12"/>
          <w:lang w:eastAsia="ru-RU"/>
        </w:rPr>
        <w:t xml:space="preserve">   ул. Нефтяников, д. 12</w:t>
      </w:r>
      <w:r w:rsidRPr="00BB6807">
        <w:rPr>
          <w:rFonts w:ascii="Times New Roman" w:eastAsia="Times New Roman" w:hAnsi="Times New Roman" w:cs="Times New Roman"/>
          <w:spacing w:val="-12"/>
          <w:lang w:eastAsia="ru-RU"/>
        </w:rPr>
        <w:t>.</w:t>
      </w:r>
    </w:p>
    <w:p w:rsidR="00BB6807" w:rsidRPr="00BB6807" w:rsidRDefault="00BB6807" w:rsidP="00BB6807">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Почтовый адрес: </w:t>
      </w:r>
      <w:r w:rsidRPr="00BB6807">
        <w:rPr>
          <w:rFonts w:ascii="Times New Roman" w:eastAsia="Times New Roman" w:hAnsi="Times New Roman" w:cs="Times New Roman"/>
          <w:bCs/>
          <w:lang w:eastAsia="ru-RU"/>
        </w:rPr>
        <w:t>446250, Самарская область, Безенчукский район, п.г.т. Безенчук, ул. Нефтяников, д. 12</w:t>
      </w:r>
      <w:r w:rsidRPr="00BB6807">
        <w:rPr>
          <w:rFonts w:ascii="Times New Roman" w:eastAsia="Times New Roman" w:hAnsi="Times New Roman" w:cs="Times New Roman"/>
          <w:lang w:eastAsia="ru-RU"/>
        </w:rPr>
        <w:t xml:space="preserve">. </w:t>
      </w:r>
      <w:r w:rsidRPr="00BB6807">
        <w:rPr>
          <w:rFonts w:ascii="Times New Roman" w:eastAsia="Times New Roman" w:hAnsi="Times New Roman" w:cs="Times New Roman"/>
          <w:lang w:eastAsia="ru-RU"/>
        </w:rPr>
        <w:br/>
        <w:t xml:space="preserve">Адрес электронной </w:t>
      </w:r>
      <w:proofErr w:type="gramStart"/>
      <w:r w:rsidRPr="00BB6807">
        <w:rPr>
          <w:rFonts w:ascii="Times New Roman" w:eastAsia="Times New Roman" w:hAnsi="Times New Roman" w:cs="Times New Roman"/>
          <w:lang w:eastAsia="ru-RU"/>
        </w:rPr>
        <w:t xml:space="preserve">почты:  </w:t>
      </w:r>
      <w:proofErr w:type="spellStart"/>
      <w:r w:rsidRPr="00BB6807">
        <w:rPr>
          <w:rFonts w:ascii="Times New Roman" w:eastAsia="Times New Roman" w:hAnsi="Times New Roman" w:cs="Times New Roman"/>
          <w:lang w:val="en-US" w:eastAsia="ru-RU"/>
        </w:rPr>
        <w:t>gp</w:t>
      </w:r>
      <w:proofErr w:type="spellEnd"/>
      <w:r w:rsidRPr="00BB6807">
        <w:rPr>
          <w:rFonts w:ascii="Times New Roman" w:eastAsia="Times New Roman" w:hAnsi="Times New Roman" w:cs="Times New Roman"/>
          <w:lang w:eastAsia="ru-RU"/>
        </w:rPr>
        <w:t>-</w:t>
      </w:r>
      <w:proofErr w:type="spellStart"/>
      <w:r w:rsidRPr="00BB6807">
        <w:rPr>
          <w:rFonts w:ascii="Times New Roman" w:eastAsia="Times New Roman" w:hAnsi="Times New Roman" w:cs="Times New Roman"/>
          <w:lang w:val="en-US" w:eastAsia="ru-RU"/>
        </w:rPr>
        <w:t>bezenchukso</w:t>
      </w:r>
      <w:proofErr w:type="spellEnd"/>
      <w:r w:rsidRPr="00BB6807">
        <w:rPr>
          <w:rFonts w:ascii="Times New Roman" w:eastAsia="Times New Roman" w:hAnsi="Times New Roman" w:cs="Times New Roman"/>
          <w:lang w:eastAsia="ru-RU"/>
        </w:rPr>
        <w:t>@</w:t>
      </w:r>
      <w:proofErr w:type="spellStart"/>
      <w:r w:rsidRPr="00BB6807">
        <w:rPr>
          <w:rFonts w:ascii="Times New Roman" w:eastAsia="Times New Roman" w:hAnsi="Times New Roman" w:cs="Times New Roman"/>
          <w:lang w:val="en-US" w:eastAsia="ru-RU"/>
        </w:rPr>
        <w:t>yandex</w:t>
      </w:r>
      <w:proofErr w:type="spellEnd"/>
      <w:r w:rsidRPr="00BB6807">
        <w:rPr>
          <w:rFonts w:ascii="Times New Roman" w:eastAsia="Times New Roman" w:hAnsi="Times New Roman" w:cs="Times New Roman"/>
          <w:lang w:eastAsia="ru-RU"/>
        </w:rPr>
        <w:t>.</w:t>
      </w:r>
      <w:proofErr w:type="spellStart"/>
      <w:r w:rsidRPr="00BB6807">
        <w:rPr>
          <w:rFonts w:ascii="Times New Roman" w:eastAsia="Times New Roman" w:hAnsi="Times New Roman" w:cs="Times New Roman"/>
          <w:lang w:val="en-US" w:eastAsia="ru-RU"/>
        </w:rPr>
        <w:t>ru</w:t>
      </w:r>
      <w:proofErr w:type="spellEnd"/>
      <w:proofErr w:type="gramEnd"/>
      <w:r w:rsidRPr="00BB6807">
        <w:rPr>
          <w:rFonts w:ascii="Times New Roman" w:eastAsia="Times New Roman" w:hAnsi="Times New Roman" w:cs="Times New Roman"/>
          <w:lang w:eastAsia="ru-RU"/>
        </w:rPr>
        <w:t>.</w:t>
      </w:r>
    </w:p>
    <w:p w:rsidR="00BB6807" w:rsidRPr="00BB6807" w:rsidRDefault="00BB6807" w:rsidP="00BB6807">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BB6807">
        <w:rPr>
          <w:rFonts w:ascii="Times New Roman" w:eastAsia="Times New Roman" w:hAnsi="Times New Roman" w:cs="Times New Roman"/>
          <w:b/>
          <w:lang w:eastAsia="ru-RU"/>
        </w:rPr>
        <w:t>Контактные телефоны организатора аукциона:</w:t>
      </w:r>
      <w:r w:rsidRPr="00BB6807">
        <w:rPr>
          <w:rFonts w:ascii="Times New Roman" w:eastAsia="Times New Roman" w:hAnsi="Times New Roman" w:cs="Times New Roman"/>
          <w:lang w:eastAsia="ru-RU"/>
        </w:rPr>
        <w:t xml:space="preserve"> 8 (84676)21835</w:t>
      </w:r>
    </w:p>
    <w:p w:rsidR="00BB6807" w:rsidRPr="00BB6807" w:rsidRDefault="00BB6807" w:rsidP="00BB6807">
      <w:pPr>
        <w:autoSpaceDE w:val="0"/>
        <w:autoSpaceDN w:val="0"/>
        <w:adjustRightInd w:val="0"/>
        <w:spacing w:after="0" w:line="240" w:lineRule="auto"/>
        <w:jc w:val="both"/>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BB6807" w:rsidRPr="00BB6807" w:rsidRDefault="00BB6807" w:rsidP="00BB6807">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BB6807">
        <w:rPr>
          <w:rFonts w:ascii="Times New Roman" w:eastAsia="Times New Roman" w:hAnsi="Times New Roman" w:cs="Times New Roman"/>
          <w:lang w:eastAsia="ru-RU"/>
        </w:rPr>
        <w:t xml:space="preserve">Адрес официального сайта в сети «Интернет»: </w:t>
      </w:r>
      <w:hyperlink r:id="rId8" w:history="1">
        <w:r w:rsidRPr="00BB6807">
          <w:rPr>
            <w:rFonts w:ascii="Times New Roman" w:eastAsia="Times New Roman" w:hAnsi="Times New Roman" w:cs="Times New Roman"/>
            <w:b/>
            <w:u w:val="single"/>
            <w:lang w:eastAsia="ru-RU"/>
          </w:rPr>
          <w:t>www.torgi.gov.ru</w:t>
        </w:r>
      </w:hyperlink>
      <w:r w:rsidRPr="00BB6807">
        <w:rPr>
          <w:rFonts w:ascii="Times New Roman" w:eastAsia="Times New Roman" w:hAnsi="Times New Roman" w:cs="Times New Roman"/>
          <w:b/>
          <w:lang w:eastAsia="ru-RU"/>
        </w:rPr>
        <w:t>,</w:t>
      </w:r>
      <w:r w:rsidRPr="00BB6807">
        <w:rPr>
          <w:rFonts w:ascii="Times New Roman" w:eastAsia="Times New Roman" w:hAnsi="Times New Roman" w:cs="Times New Roman"/>
          <w:lang w:eastAsia="ru-RU"/>
        </w:rPr>
        <w:t xml:space="preserve"> </w:t>
      </w:r>
      <w:hyperlink r:id="rId9" w:history="1">
        <w:r w:rsidRPr="00BB6807">
          <w:rPr>
            <w:rFonts w:ascii="Times New Roman" w:eastAsia="Calibri" w:hAnsi="Times New Roman" w:cs="Times New Roman"/>
            <w:b/>
            <w:color w:val="000000"/>
            <w:u w:val="single"/>
          </w:rPr>
          <w:t>www.rts-tender.ru</w:t>
        </w:r>
      </w:hyperlink>
      <w:r w:rsidRPr="00BB6807">
        <w:rPr>
          <w:rFonts w:ascii="Times New Roman" w:eastAsia="Calibri" w:hAnsi="Times New Roman" w:cs="Times New Roman"/>
          <w:b/>
          <w:u w:val="single"/>
        </w:rPr>
        <w:t>.</w:t>
      </w:r>
    </w:p>
    <w:p w:rsidR="00BB6807" w:rsidRPr="00BB6807" w:rsidRDefault="00BB6807" w:rsidP="00BB6807">
      <w:pPr>
        <w:suppressAutoHyphens/>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b/>
          <w:lang w:eastAsia="ru-RU"/>
        </w:rPr>
        <w:t xml:space="preserve">Организатором </w:t>
      </w:r>
      <w:proofErr w:type="gramStart"/>
      <w:r w:rsidRPr="00BB6807">
        <w:rPr>
          <w:rFonts w:ascii="Times New Roman" w:eastAsia="Times New Roman" w:hAnsi="Times New Roman" w:cs="Times New Roman"/>
          <w:b/>
          <w:lang w:eastAsia="ru-RU"/>
        </w:rPr>
        <w:t>процедуры  аукциона</w:t>
      </w:r>
      <w:proofErr w:type="gramEnd"/>
      <w:r w:rsidRPr="00BB6807">
        <w:rPr>
          <w:rFonts w:ascii="Times New Roman" w:eastAsia="Times New Roman" w:hAnsi="Times New Roman" w:cs="Times New Roman"/>
          <w:b/>
          <w:lang w:eastAsia="ru-RU"/>
        </w:rPr>
        <w:t xml:space="preserve"> </w:t>
      </w:r>
      <w:proofErr w:type="gramStart"/>
      <w:r w:rsidRPr="00BB6807">
        <w:rPr>
          <w:rFonts w:ascii="Times New Roman" w:eastAsia="Times New Roman" w:hAnsi="Times New Roman" w:cs="Times New Roman"/>
          <w:lang w:eastAsia="ru-RU"/>
        </w:rPr>
        <w:t>выступает:  ООО</w:t>
      </w:r>
      <w:proofErr w:type="gramEnd"/>
      <w:r w:rsidRPr="00BB6807">
        <w:rPr>
          <w:rFonts w:ascii="Times New Roman" w:eastAsia="Times New Roman" w:hAnsi="Times New Roman" w:cs="Times New Roman"/>
          <w:lang w:eastAsia="ru-RU"/>
        </w:rPr>
        <w:t xml:space="preserve"> «РТС - тендер», Сайт: </w:t>
      </w:r>
      <w:hyperlink r:id="rId10" w:history="1">
        <w:r w:rsidRPr="00BB6807">
          <w:rPr>
            <w:rFonts w:ascii="Times New Roman" w:eastAsia="Times New Roman" w:hAnsi="Times New Roman" w:cs="Times New Roman"/>
            <w:lang w:eastAsia="ru-RU"/>
          </w:rPr>
          <w:t>www.rts-tender.ru</w:t>
        </w:r>
      </w:hyperlink>
      <w:r w:rsidRPr="00BB6807">
        <w:rPr>
          <w:rFonts w:ascii="Times New Roman" w:eastAsia="Times New Roman" w:hAnsi="Times New Roman" w:cs="Times New Roman"/>
          <w:lang w:eastAsia="ru-RU"/>
        </w:rPr>
        <w:t xml:space="preserve"> </w:t>
      </w:r>
    </w:p>
    <w:p w:rsidR="00BB6807" w:rsidRPr="00BB6807" w:rsidRDefault="00BB6807" w:rsidP="00BB6807">
      <w:pPr>
        <w:suppressAutoHyphens/>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Электронный аукцион на право заключения договора купли – продажи земельного участка осуществляется в электронной форме, на официальном сайте ООО «РТС - тендер».</w:t>
      </w:r>
    </w:p>
    <w:p w:rsidR="00BB6807" w:rsidRPr="00BB6807" w:rsidRDefault="00BB6807" w:rsidP="00BB6807">
      <w:pPr>
        <w:spacing w:after="0" w:line="240" w:lineRule="auto"/>
        <w:rPr>
          <w:rFonts w:ascii="Times New Roman" w:eastAsia="Calibri" w:hAnsi="Times New Roman" w:cs="Times New Roman"/>
        </w:rPr>
      </w:pPr>
      <w:r w:rsidRPr="00BB6807">
        <w:rPr>
          <w:rFonts w:ascii="Times New Roman" w:eastAsia="Calibri" w:hAnsi="Times New Roman" w:cs="Times New Roman"/>
          <w:b/>
          <w:bCs/>
        </w:rPr>
        <w:t xml:space="preserve">Место приема/подачи Заявок: </w:t>
      </w:r>
      <w:r w:rsidRPr="00BB6807">
        <w:rPr>
          <w:rFonts w:ascii="Times New Roman" w:eastAsia="Calibri" w:hAnsi="Times New Roman" w:cs="Times New Roman"/>
          <w:bCs/>
        </w:rPr>
        <w:t>электронная площадка www.rts-tender.ru</w:t>
      </w:r>
      <w:r w:rsidRPr="00BB6807">
        <w:rPr>
          <w:rFonts w:ascii="Times New Roman" w:eastAsia="Calibri" w:hAnsi="Times New Roman" w:cs="Times New Roman"/>
        </w:rPr>
        <w:t>.</w:t>
      </w:r>
    </w:p>
    <w:p w:rsidR="00BB6807" w:rsidRPr="00BB6807" w:rsidRDefault="00BB6807" w:rsidP="00BB6807">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Форма проведения аукциона:</w:t>
      </w:r>
    </w:p>
    <w:p w:rsidR="00BB6807" w:rsidRPr="00BB6807" w:rsidRDefault="00BB6807" w:rsidP="00BB680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BB6807" w:rsidRPr="00BB6807" w:rsidRDefault="00BB6807" w:rsidP="00BB6807">
      <w:pPr>
        <w:shd w:val="clear" w:color="auto" w:fill="FFFFFF"/>
        <w:suppressAutoHyphens/>
        <w:spacing w:after="0" w:line="240" w:lineRule="auto"/>
        <w:jc w:val="both"/>
        <w:rPr>
          <w:rFonts w:ascii="Times New Roman" w:eastAsia="Calibri" w:hAnsi="Times New Roman" w:cs="Times New Roman"/>
          <w:b/>
          <w:bCs/>
          <w:color w:val="000000"/>
          <w:u w:val="single"/>
          <w:lang w:eastAsia="hi-IN" w:bidi="hi-IN"/>
        </w:rPr>
      </w:pPr>
      <w:r w:rsidRPr="00BB6807">
        <w:rPr>
          <w:rFonts w:ascii="Times New Roman" w:eastAsia="Calibri" w:hAnsi="Times New Roman" w:cs="Times New Roman"/>
          <w:b/>
          <w:color w:val="000000"/>
          <w:u w:val="single"/>
          <w:lang w:eastAsia="hi-IN" w:bidi="hi-IN"/>
        </w:rPr>
        <w:t>1.3 Дата и время начала приема заявок на участие в аукционе:</w:t>
      </w:r>
      <w:r w:rsidRPr="00BB6807">
        <w:rPr>
          <w:rFonts w:ascii="Times New Roman" w:eastAsia="Calibri" w:hAnsi="Times New Roman" w:cs="Times New Roman"/>
          <w:color w:val="000000"/>
          <w:u w:val="single"/>
          <w:lang w:eastAsia="hi-IN" w:bidi="hi-IN"/>
        </w:rPr>
        <w:t xml:space="preserve"> </w:t>
      </w:r>
      <w:r w:rsidRPr="00BB6807">
        <w:rPr>
          <w:rFonts w:ascii="Times New Roman" w:eastAsia="Calibri" w:hAnsi="Times New Roman" w:cs="Times New Roman"/>
          <w:b/>
          <w:bCs/>
          <w:color w:val="000000"/>
          <w:u w:val="single"/>
          <w:shd w:val="clear" w:color="auto" w:fill="FFFFFF"/>
          <w:lang w:eastAsia="ru-RU" w:bidi="ru-RU"/>
        </w:rPr>
        <w:t xml:space="preserve">с </w:t>
      </w:r>
      <w:r w:rsidRPr="00BB6807">
        <w:rPr>
          <w:rFonts w:ascii="Times New Roman" w:eastAsia="Calibri" w:hAnsi="Times New Roman" w:cs="Times New Roman"/>
          <w:b/>
          <w:color w:val="000000"/>
          <w:u w:val="single"/>
          <w:lang w:eastAsia="hi-IN" w:bidi="hi-IN"/>
        </w:rPr>
        <w:t xml:space="preserve">10-00 </w:t>
      </w:r>
      <w:r w:rsidRPr="00BB6807">
        <w:rPr>
          <w:rFonts w:ascii="Times New Roman" w:eastAsia="Calibri" w:hAnsi="Times New Roman" w:cs="Times New Roman"/>
          <w:b/>
          <w:bCs/>
          <w:color w:val="000000"/>
          <w:u w:val="single"/>
          <w:shd w:val="clear" w:color="auto" w:fill="FFFFFF"/>
          <w:lang w:eastAsia="ru-RU" w:bidi="ru-RU"/>
        </w:rPr>
        <w:t xml:space="preserve">по местному времени </w:t>
      </w:r>
      <w:r w:rsidRPr="00BB6807">
        <w:rPr>
          <w:rFonts w:ascii="Times New Roman" w:eastAsia="Calibri" w:hAnsi="Times New Roman" w:cs="Times New Roman"/>
          <w:b/>
          <w:bCs/>
          <w:color w:val="000000"/>
          <w:u w:val="single"/>
          <w:lang w:eastAsia="hi-IN" w:bidi="hi-IN"/>
        </w:rPr>
        <w:t>«25» сентября 2025 года</w:t>
      </w:r>
      <w:r w:rsidRPr="00BB6807">
        <w:rPr>
          <w:rFonts w:ascii="Times New Roman" w:eastAsia="Calibri" w:hAnsi="Times New Roman" w:cs="Times New Roman"/>
          <w:b/>
          <w:bCs/>
          <w:color w:val="000000"/>
          <w:u w:val="single"/>
          <w:shd w:val="clear" w:color="auto" w:fill="FFFFFF"/>
          <w:lang w:eastAsia="ru-RU" w:bidi="ru-RU"/>
        </w:rPr>
        <w:t>.</w:t>
      </w:r>
    </w:p>
    <w:p w:rsidR="00BB6807" w:rsidRPr="00BB6807" w:rsidRDefault="00BB6807" w:rsidP="00BB6807">
      <w:pPr>
        <w:shd w:val="clear" w:color="auto" w:fill="FFFFFF"/>
        <w:suppressAutoHyphens/>
        <w:spacing w:after="0" w:line="240" w:lineRule="auto"/>
        <w:jc w:val="both"/>
        <w:rPr>
          <w:rFonts w:ascii="Times New Roman" w:eastAsia="Calibri" w:hAnsi="Times New Roman" w:cs="Times New Roman"/>
          <w:b/>
          <w:bCs/>
          <w:color w:val="1C1C1C"/>
          <w:u w:val="single"/>
          <w:shd w:val="clear" w:color="auto" w:fill="FFFFFF"/>
          <w:lang w:eastAsia="ru-RU" w:bidi="ru-RU"/>
        </w:rPr>
      </w:pPr>
      <w:r w:rsidRPr="00BB6807">
        <w:rPr>
          <w:rFonts w:ascii="Times New Roman" w:eastAsia="Calibri" w:hAnsi="Times New Roman" w:cs="Times New Roman"/>
          <w:b/>
          <w:bCs/>
          <w:color w:val="1C1C1C"/>
          <w:u w:val="single"/>
          <w:shd w:val="clear" w:color="auto" w:fill="FFFFFF"/>
          <w:lang w:eastAsia="ru-RU" w:bidi="ru-RU"/>
        </w:rPr>
        <w:t>1.4 Дата окончания приема заявок на участие в аукционе: до 10-00 по местному времени «06» октября 2025 года.</w:t>
      </w:r>
    </w:p>
    <w:p w:rsidR="00BB6807" w:rsidRPr="00BB6807" w:rsidRDefault="00BB6807" w:rsidP="00BB6807">
      <w:pPr>
        <w:suppressAutoHyphens/>
        <w:spacing w:after="0" w:line="240" w:lineRule="auto"/>
        <w:jc w:val="both"/>
        <w:rPr>
          <w:rFonts w:ascii="Times New Roman" w:eastAsia="Calibri" w:hAnsi="Times New Roman" w:cs="Times New Roman"/>
          <w:b/>
          <w:bCs/>
          <w:color w:val="1C1C1C"/>
          <w:shd w:val="clear" w:color="auto" w:fill="FFFFFF"/>
          <w:lang w:eastAsia="ru-RU" w:bidi="ru-RU"/>
        </w:rPr>
      </w:pPr>
      <w:r w:rsidRPr="00BB6807">
        <w:rPr>
          <w:rFonts w:ascii="Times New Roman" w:eastAsia="Calibri" w:hAnsi="Times New Roman" w:cs="Times New Roman"/>
          <w:b/>
          <w:bCs/>
          <w:color w:val="1C1C1C"/>
          <w:shd w:val="clear" w:color="auto" w:fill="FFFFFF"/>
          <w:lang w:eastAsia="ru-RU" w:bidi="ru-RU"/>
        </w:rPr>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BB6807" w:rsidRPr="00BB6807" w:rsidRDefault="00BB6807" w:rsidP="00BB6807">
      <w:pPr>
        <w:suppressAutoHyphens/>
        <w:spacing w:after="0" w:line="240" w:lineRule="auto"/>
        <w:jc w:val="both"/>
        <w:rPr>
          <w:rFonts w:ascii="Times New Roman" w:eastAsia="Calibri" w:hAnsi="Times New Roman" w:cs="Times New Roman"/>
          <w:b/>
          <w:bCs/>
          <w:color w:val="1C1C1C"/>
          <w:u w:val="single"/>
          <w:shd w:val="clear" w:color="auto" w:fill="FFFFFF"/>
          <w:lang w:eastAsia="ru-RU" w:bidi="ru-RU"/>
        </w:rPr>
      </w:pPr>
      <w:r w:rsidRPr="00BB6807">
        <w:rPr>
          <w:rFonts w:ascii="Times New Roman" w:eastAsia="Calibri" w:hAnsi="Times New Roman" w:cs="Times New Roman"/>
          <w:b/>
          <w:color w:val="000000"/>
          <w:spacing w:val="-4"/>
          <w:lang w:eastAsia="hi-IN" w:bidi="hi-IN"/>
        </w:rPr>
        <w:t xml:space="preserve"> 1.6 </w:t>
      </w:r>
      <w:r w:rsidRPr="00BB6807">
        <w:rPr>
          <w:rFonts w:ascii="Times New Roman" w:eastAsia="Calibri" w:hAnsi="Times New Roman" w:cs="Times New Roman"/>
          <w:b/>
          <w:color w:val="000000"/>
          <w:spacing w:val="-4"/>
          <w:u w:val="single"/>
          <w:lang w:eastAsia="hi-IN" w:bidi="hi-IN"/>
        </w:rPr>
        <w:t xml:space="preserve">Дата и время </w:t>
      </w:r>
      <w:r w:rsidRPr="00BB6807">
        <w:rPr>
          <w:rFonts w:ascii="Times New Roman" w:eastAsia="Calibri" w:hAnsi="Times New Roman" w:cs="Times New Roman"/>
          <w:b/>
          <w:bCs/>
          <w:color w:val="1C1C1C"/>
          <w:u w:val="single"/>
          <w:shd w:val="clear" w:color="auto" w:fill="FFFFFF"/>
          <w:lang w:eastAsia="ru-RU" w:bidi="ru-RU"/>
        </w:rPr>
        <w:t>определения</w:t>
      </w:r>
      <w:r w:rsidRPr="00BB6807">
        <w:rPr>
          <w:rFonts w:ascii="Times New Roman" w:eastAsia="Calibri" w:hAnsi="Times New Roman" w:cs="Times New Roman"/>
          <w:b/>
          <w:bCs/>
          <w:i/>
          <w:color w:val="1C1C1C"/>
          <w:u w:val="single"/>
          <w:shd w:val="clear" w:color="auto" w:fill="FFFFFF"/>
          <w:lang w:eastAsia="ru-RU" w:bidi="ru-RU"/>
        </w:rPr>
        <w:t xml:space="preserve"> у</w:t>
      </w:r>
      <w:r w:rsidRPr="00BB6807">
        <w:rPr>
          <w:rFonts w:ascii="Times New Roman" w:eastAsia="Calibri" w:hAnsi="Times New Roman" w:cs="Times New Roman"/>
          <w:b/>
          <w:bCs/>
          <w:color w:val="1C1C1C"/>
          <w:u w:val="single"/>
          <w:shd w:val="clear" w:color="auto" w:fill="FFFFFF"/>
          <w:lang w:eastAsia="ru-RU" w:bidi="ru-RU"/>
        </w:rPr>
        <w:t>частников аукциона: «06» октября 2025 года в 10-00 часов</w:t>
      </w:r>
      <w:r w:rsidRPr="00BB6807">
        <w:rPr>
          <w:rFonts w:ascii="Times New Roman" w:eastAsia="Calibri" w:hAnsi="Times New Roman" w:cs="Times New Roman"/>
          <w:bCs/>
          <w:color w:val="1C1C1C"/>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BB6807" w:rsidRPr="00BB6807" w:rsidRDefault="00BB6807" w:rsidP="00BB6807">
      <w:pPr>
        <w:suppressAutoHyphens/>
        <w:spacing w:after="0" w:line="240" w:lineRule="auto"/>
        <w:jc w:val="both"/>
        <w:rPr>
          <w:rFonts w:ascii="Times New Roman" w:eastAsia="Calibri" w:hAnsi="Times New Roman" w:cs="Times New Roman"/>
          <w:bCs/>
          <w:color w:val="1C1C1C"/>
          <w:u w:val="single"/>
          <w:shd w:val="clear" w:color="auto" w:fill="FFFFFF"/>
          <w:lang w:eastAsia="ru-RU" w:bidi="ru-RU"/>
        </w:rPr>
      </w:pPr>
      <w:r w:rsidRPr="00BB6807">
        <w:rPr>
          <w:rFonts w:ascii="Times New Roman" w:eastAsia="Calibri" w:hAnsi="Times New Roman" w:cs="Times New Roman"/>
          <w:bCs/>
          <w:color w:val="1C1C1C"/>
          <w:u w:val="single"/>
          <w:shd w:val="clear" w:color="auto" w:fill="FFFFFF"/>
          <w:lang w:eastAsia="ru-RU" w:bidi="ru-RU"/>
        </w:rPr>
        <w:t xml:space="preserve">ул. Нефтяников, дом 12, </w:t>
      </w:r>
      <w:proofErr w:type="spellStart"/>
      <w:r w:rsidRPr="00BB6807">
        <w:rPr>
          <w:rFonts w:ascii="Times New Roman" w:eastAsia="Calibri" w:hAnsi="Times New Roman" w:cs="Times New Roman"/>
          <w:bCs/>
          <w:color w:val="1C1C1C"/>
          <w:u w:val="single"/>
          <w:shd w:val="clear" w:color="auto" w:fill="FFFFFF"/>
          <w:lang w:eastAsia="ru-RU" w:bidi="ru-RU"/>
        </w:rPr>
        <w:t>каб</w:t>
      </w:r>
      <w:proofErr w:type="spellEnd"/>
      <w:r w:rsidRPr="00BB6807">
        <w:rPr>
          <w:rFonts w:ascii="Times New Roman" w:eastAsia="Calibri" w:hAnsi="Times New Roman" w:cs="Times New Roman"/>
          <w:bCs/>
          <w:color w:val="1C1C1C"/>
          <w:u w:val="single"/>
          <w:shd w:val="clear" w:color="auto" w:fill="FFFFFF"/>
          <w:lang w:eastAsia="ru-RU" w:bidi="ru-RU"/>
        </w:rPr>
        <w:t>. 6</w:t>
      </w:r>
    </w:p>
    <w:p w:rsidR="00BB6807" w:rsidRPr="00BB6807" w:rsidRDefault="00BB6807" w:rsidP="00BB6807">
      <w:pPr>
        <w:suppressAutoHyphens/>
        <w:spacing w:after="0" w:line="240" w:lineRule="auto"/>
        <w:jc w:val="both"/>
        <w:rPr>
          <w:rFonts w:ascii="Times New Roman" w:eastAsia="Calibri" w:hAnsi="Times New Roman" w:cs="Times New Roman"/>
          <w:b/>
          <w:color w:val="000000"/>
          <w:u w:val="single"/>
          <w:lang w:eastAsia="hi-IN" w:bidi="hi-IN"/>
        </w:rPr>
      </w:pPr>
      <w:r w:rsidRPr="00BB6807">
        <w:rPr>
          <w:rFonts w:ascii="Times New Roman" w:eastAsia="Calibri" w:hAnsi="Times New Roman" w:cs="Times New Roman"/>
          <w:b/>
          <w:color w:val="000000"/>
          <w:u w:val="single"/>
          <w:lang w:eastAsia="hi-IN" w:bidi="hi-IN"/>
        </w:rPr>
        <w:t>1.7 Дата, время и место проведения аукциона:</w:t>
      </w:r>
      <w:r w:rsidRPr="00BB6807">
        <w:rPr>
          <w:rFonts w:ascii="Times New Roman" w:eastAsia="Calibri" w:hAnsi="Times New Roman" w:cs="Times New Roman"/>
          <w:color w:val="000000"/>
          <w:u w:val="single"/>
          <w:lang w:eastAsia="hi-IN" w:bidi="hi-IN"/>
        </w:rPr>
        <w:t xml:space="preserve"> </w:t>
      </w:r>
      <w:r w:rsidRPr="00BB6807">
        <w:rPr>
          <w:rFonts w:ascii="Times New Roman" w:eastAsia="Calibri" w:hAnsi="Times New Roman" w:cs="Times New Roman"/>
          <w:b/>
          <w:color w:val="000000"/>
          <w:u w:val="single"/>
          <w:lang w:eastAsia="hi-IN" w:bidi="hi-IN"/>
        </w:rPr>
        <w:t xml:space="preserve">«09» </w:t>
      </w:r>
      <w:proofErr w:type="spellStart"/>
      <w:r w:rsidRPr="00BB6807">
        <w:rPr>
          <w:rFonts w:ascii="Times New Roman" w:eastAsia="Calibri" w:hAnsi="Times New Roman" w:cs="Times New Roman"/>
          <w:b/>
          <w:color w:val="000000"/>
          <w:u w:val="single"/>
          <w:lang w:eastAsia="hi-IN" w:bidi="hi-IN"/>
        </w:rPr>
        <w:t>октрября</w:t>
      </w:r>
      <w:proofErr w:type="spellEnd"/>
      <w:r w:rsidRPr="00BB6807">
        <w:rPr>
          <w:rFonts w:ascii="Times New Roman" w:eastAsia="Calibri" w:hAnsi="Times New Roman" w:cs="Times New Roman"/>
          <w:b/>
          <w:color w:val="000000"/>
          <w:u w:val="single"/>
          <w:lang w:eastAsia="hi-IN" w:bidi="hi-IN"/>
        </w:rPr>
        <w:t xml:space="preserve"> 2025 года</w:t>
      </w:r>
      <w:r w:rsidRPr="00BB6807">
        <w:rPr>
          <w:rFonts w:ascii="Times New Roman" w:eastAsia="Calibri" w:hAnsi="Times New Roman" w:cs="Times New Roman"/>
          <w:color w:val="000000"/>
          <w:u w:val="single"/>
          <w:lang w:eastAsia="hi-IN" w:bidi="hi-IN"/>
        </w:rPr>
        <w:t xml:space="preserve"> в 10-00 часов по местному времени на электронной площадке РТС «Тендер», размещенной на сайте http://www.rts-tender.ru в сети Интернет.</w:t>
      </w:r>
    </w:p>
    <w:p w:rsidR="00BB6807" w:rsidRPr="00BB6807" w:rsidRDefault="00BB6807" w:rsidP="00BB6807">
      <w:pPr>
        <w:suppressAutoHyphens/>
        <w:spacing w:after="0" w:line="240" w:lineRule="auto"/>
        <w:jc w:val="both"/>
        <w:rPr>
          <w:rFonts w:ascii="Times New Roman" w:eastAsia="Calibri" w:hAnsi="Times New Roman" w:cs="Times New Roman"/>
          <w:color w:val="000000"/>
          <w:lang w:eastAsia="hi-IN" w:bidi="hi-IN"/>
        </w:rPr>
      </w:pPr>
      <w:r w:rsidRPr="00BB6807">
        <w:rPr>
          <w:rFonts w:ascii="Times New Roman" w:eastAsia="Calibri" w:hAnsi="Times New Roman" w:cs="Times New Roman"/>
          <w:b/>
          <w:bCs/>
          <w:color w:val="000000"/>
          <w:shd w:val="clear" w:color="auto" w:fill="FFFFFF"/>
          <w:lang w:eastAsia="ru-RU" w:bidi="ru-RU"/>
        </w:rPr>
        <w:t xml:space="preserve">1.8 Дата, время и порядок осмотра земельного участка на местности: </w:t>
      </w:r>
      <w:r w:rsidRPr="00BB6807">
        <w:rPr>
          <w:rFonts w:ascii="Times New Roman" w:eastAsia="Calibri" w:hAnsi="Times New Roman" w:cs="Times New Roman"/>
          <w:color w:val="000000"/>
          <w:lang w:eastAsia="hi-IN" w:bidi="hi-IN"/>
        </w:rPr>
        <w:t>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BB6807" w:rsidRPr="00BB6807" w:rsidRDefault="00BB6807" w:rsidP="00BB6807">
      <w:pPr>
        <w:suppressAutoHyphens/>
        <w:spacing w:after="0" w:line="240" w:lineRule="auto"/>
        <w:jc w:val="both"/>
        <w:rPr>
          <w:rFonts w:ascii="Times New Roman" w:eastAsia="Calibri" w:hAnsi="Times New Roman" w:cs="Times New Roman"/>
          <w:color w:val="000000"/>
          <w:lang w:eastAsia="hi-IN" w:bidi="hi-IN"/>
        </w:rPr>
      </w:pPr>
      <w:r w:rsidRPr="00BB6807">
        <w:rPr>
          <w:rFonts w:ascii="Times New Roman" w:eastAsia="Calibri" w:hAnsi="Times New Roman" w:cs="Times New Roman"/>
          <w:b/>
          <w:color w:val="000000"/>
          <w:lang w:eastAsia="hi-IN" w:bidi="hi-IN"/>
        </w:rPr>
        <w:t>1.9 Решение об отказе в проведении аукциона принимается:</w:t>
      </w:r>
      <w:r w:rsidRPr="00BB6807">
        <w:rPr>
          <w:rFonts w:ascii="Times New Roman" w:eastAsia="Calibri" w:hAnsi="Times New Roman" w:cs="Times New Roman"/>
          <w:color w:val="000000"/>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BB6807" w:rsidRPr="00BB6807" w:rsidRDefault="00BB6807" w:rsidP="00BB6807">
      <w:pPr>
        <w:widowControl w:val="0"/>
        <w:suppressAutoHyphens/>
        <w:spacing w:after="0" w:line="240" w:lineRule="auto"/>
        <w:jc w:val="center"/>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2 Сведения о</w:t>
      </w:r>
      <w:r w:rsidRPr="00BB6807">
        <w:rPr>
          <w:rFonts w:ascii="Times New Roman" w:eastAsia="Times New Roman" w:hAnsi="Times New Roman" w:cs="Times New Roman"/>
          <w:lang w:eastAsia="ru-RU"/>
        </w:rPr>
        <w:t xml:space="preserve"> </w:t>
      </w:r>
      <w:r w:rsidRPr="00BB6807">
        <w:rPr>
          <w:rFonts w:ascii="Times New Roman" w:eastAsia="Times New Roman" w:hAnsi="Times New Roman" w:cs="Times New Roman"/>
          <w:b/>
          <w:lang w:eastAsia="ru-RU"/>
        </w:rPr>
        <w:t>земельном участке</w:t>
      </w:r>
    </w:p>
    <w:p w:rsidR="00BB6807" w:rsidRPr="00BB6807" w:rsidRDefault="00BB6807" w:rsidP="00BB6807">
      <w:pPr>
        <w:widowControl w:val="0"/>
        <w:tabs>
          <w:tab w:val="left" w:pos="-3261"/>
          <w:tab w:val="left" w:pos="-3119"/>
          <w:tab w:val="left" w:pos="-2268"/>
        </w:tabs>
        <w:spacing w:after="0" w:line="240" w:lineRule="auto"/>
        <w:jc w:val="both"/>
        <w:rPr>
          <w:rFonts w:ascii="Times New Roman" w:eastAsia="Times New Roman" w:hAnsi="Times New Roman" w:cs="Times New Roman"/>
          <w:b/>
          <w:bCs/>
          <w:color w:val="000000"/>
          <w:shd w:val="clear" w:color="auto" w:fill="FFFFFF"/>
          <w:lang w:eastAsia="ru-RU" w:bidi="ru-RU"/>
        </w:rPr>
      </w:pPr>
      <w:r w:rsidRPr="00BB6807">
        <w:rPr>
          <w:rFonts w:ascii="Times New Roman" w:eastAsia="Times New Roman" w:hAnsi="Times New Roman" w:cs="Times New Roman"/>
          <w:b/>
          <w:bCs/>
          <w:color w:val="000000"/>
          <w:shd w:val="clear" w:color="auto" w:fill="FFFFFF"/>
          <w:lang w:eastAsia="ru-RU" w:bidi="ru-RU"/>
        </w:rPr>
        <w:t>Лот №1</w:t>
      </w:r>
    </w:p>
    <w:p w:rsidR="00BB6807" w:rsidRPr="00BB6807" w:rsidRDefault="00BB6807" w:rsidP="00BB6807">
      <w:pPr>
        <w:widowControl w:val="0"/>
        <w:tabs>
          <w:tab w:val="left" w:pos="-3261"/>
          <w:tab w:val="left" w:pos="-3119"/>
          <w:tab w:val="left" w:pos="-2268"/>
        </w:tabs>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b/>
          <w:bCs/>
          <w:shd w:val="clear" w:color="auto" w:fill="FFFFFF"/>
          <w:lang w:eastAsia="ru-RU"/>
        </w:rPr>
        <w:t>2.1 Предмет аукциона –</w:t>
      </w:r>
      <w:r w:rsidRPr="00BB6807">
        <w:rPr>
          <w:rFonts w:ascii="Times New Roman" w:eastAsia="Times New Roman" w:hAnsi="Times New Roman" w:cs="Times New Roman"/>
          <w:lang w:eastAsia="ru-RU"/>
        </w:rPr>
        <w:t xml:space="preserve"> продажа права на заключение договора аренды в отношении земельного участка из земель населенных пунктов с кадастровым номером 63:12:1401036:596, площадью 18 кв.м., расположенного по адресу: Самарская область, Безенчукский район, городское поселение Безенчук, п.г.т Безенчук, ул. Садовая, с видом разрешенного использования: гаражи и открытые стоянки легкового автотранспорта.</w:t>
      </w:r>
    </w:p>
    <w:p w:rsidR="00BB6807" w:rsidRPr="00BB6807" w:rsidRDefault="00BB6807" w:rsidP="00BB6807">
      <w:pPr>
        <w:tabs>
          <w:tab w:val="left" w:pos="567"/>
          <w:tab w:val="left" w:pos="851"/>
          <w:tab w:val="left" w:pos="1134"/>
        </w:tabs>
        <w:suppressAutoHyphens/>
        <w:spacing w:after="0" w:line="240" w:lineRule="auto"/>
        <w:jc w:val="both"/>
        <w:rPr>
          <w:rFonts w:ascii="Times New Roman" w:eastAsia="Times New Roman" w:hAnsi="Times New Roman" w:cs="Times New Roman"/>
          <w:color w:val="000000"/>
          <w:lang w:eastAsia="ru-RU"/>
        </w:rPr>
      </w:pPr>
      <w:r w:rsidRPr="00BB6807">
        <w:rPr>
          <w:rFonts w:ascii="Times New Roman" w:eastAsia="Times New Roman" w:hAnsi="Times New Roman" w:cs="Times New Roman"/>
          <w:b/>
          <w:bCs/>
          <w:lang w:eastAsia="zh-CN"/>
        </w:rPr>
        <w:t xml:space="preserve">2.2 Обременения земельного участка: </w:t>
      </w:r>
      <w:r w:rsidRPr="00BB6807">
        <w:rPr>
          <w:rFonts w:ascii="Times New Roman" w:eastAsia="Times New Roman" w:hAnsi="Times New Roman" w:cs="Times New Roman"/>
          <w:shd w:val="clear" w:color="auto" w:fill="FFFFFF"/>
          <w:lang w:eastAsia="zh-CN"/>
        </w:rPr>
        <w:t>отсутствуют.</w:t>
      </w:r>
    </w:p>
    <w:p w:rsidR="00BB6807" w:rsidRPr="00BB6807" w:rsidRDefault="00BB6807" w:rsidP="00BB6807">
      <w:pPr>
        <w:suppressAutoHyphens/>
        <w:spacing w:after="0" w:line="240" w:lineRule="auto"/>
        <w:jc w:val="both"/>
        <w:rPr>
          <w:rFonts w:ascii="Times New Roman" w:eastAsia="Times New Roman" w:hAnsi="Times New Roman" w:cs="Times New Roman"/>
          <w:color w:val="000000"/>
          <w:lang w:eastAsia="ru-RU"/>
        </w:rPr>
      </w:pPr>
      <w:r w:rsidRPr="00BB6807">
        <w:rPr>
          <w:rFonts w:ascii="Times New Roman" w:eastAsia="Times New Roman" w:hAnsi="Times New Roman" w:cs="Times New Roman"/>
          <w:b/>
          <w:bCs/>
          <w:lang w:eastAsia="zh-CN"/>
        </w:rPr>
        <w:t xml:space="preserve">2.3 Ограничения использования земель: </w:t>
      </w:r>
      <w:r w:rsidRPr="00BB6807">
        <w:rPr>
          <w:rFonts w:ascii="Times New Roman" w:eastAsia="Times New Roman" w:hAnsi="Times New Roman" w:cs="Times New Roman"/>
          <w:bCs/>
          <w:lang w:eastAsia="zh-CN"/>
        </w:rPr>
        <w:t>отсутствуют</w:t>
      </w:r>
      <w:r w:rsidRPr="00BB6807">
        <w:rPr>
          <w:rFonts w:ascii="Times New Roman" w:eastAsia="Times New Roman" w:hAnsi="Times New Roman" w:cs="Times New Roman"/>
          <w:color w:val="000000"/>
          <w:lang w:eastAsia="ru-RU"/>
        </w:rPr>
        <w:t>.</w:t>
      </w:r>
    </w:p>
    <w:p w:rsidR="00BB6807" w:rsidRPr="00BB6807" w:rsidRDefault="00BB6807" w:rsidP="00BB6807">
      <w:pPr>
        <w:shd w:val="clear" w:color="auto" w:fill="FFFFFF"/>
        <w:tabs>
          <w:tab w:val="left" w:pos="567"/>
          <w:tab w:val="left" w:pos="851"/>
          <w:tab w:val="left" w:pos="1134"/>
        </w:tabs>
        <w:suppressAutoHyphens/>
        <w:spacing w:after="0" w:line="240" w:lineRule="auto"/>
        <w:jc w:val="both"/>
        <w:rPr>
          <w:rFonts w:ascii="Times New Roman" w:eastAsia="Times New Roman" w:hAnsi="Times New Roman" w:cs="Times New Roman"/>
          <w:b/>
          <w:shd w:val="clear" w:color="auto" w:fill="FFFFFF"/>
          <w:lang w:eastAsia="zh-CN"/>
        </w:rPr>
      </w:pPr>
      <w:r w:rsidRPr="00BB6807">
        <w:rPr>
          <w:rFonts w:ascii="Times New Roman" w:eastAsia="Times New Roman" w:hAnsi="Times New Roman" w:cs="Times New Roman"/>
          <w:b/>
          <w:shd w:val="clear" w:color="auto" w:fill="FFFFFF"/>
          <w:lang w:eastAsia="zh-CN"/>
        </w:rPr>
        <w:lastRenderedPageBreak/>
        <w:t>2.4 Начальная цена предмета аукциона установлена в размере 4 150,00 рублей в год.</w:t>
      </w:r>
    </w:p>
    <w:p w:rsidR="00BB6807" w:rsidRPr="00BB6807" w:rsidRDefault="00BB6807" w:rsidP="00BB6807">
      <w:pPr>
        <w:shd w:val="clear" w:color="auto" w:fill="FFFFFF"/>
        <w:suppressAutoHyphens/>
        <w:spacing w:after="0" w:line="240" w:lineRule="auto"/>
        <w:jc w:val="both"/>
        <w:rPr>
          <w:rFonts w:ascii="Times New Roman" w:eastAsia="Times New Roman" w:hAnsi="Times New Roman" w:cs="Times New Roman"/>
          <w:b/>
          <w:lang w:eastAsia="zh-CN"/>
        </w:rPr>
      </w:pPr>
      <w:r w:rsidRPr="00BB6807">
        <w:rPr>
          <w:rFonts w:ascii="Times New Roman" w:eastAsia="Times New Roman" w:hAnsi="Times New Roman" w:cs="Times New Roman"/>
          <w:b/>
          <w:shd w:val="clear" w:color="auto" w:fill="FFFFFF"/>
          <w:lang w:eastAsia="zh-CN"/>
        </w:rPr>
        <w:t>2.5</w:t>
      </w:r>
      <w:r w:rsidRPr="00BB6807">
        <w:rPr>
          <w:rFonts w:ascii="Times New Roman" w:eastAsia="Times New Roman" w:hAnsi="Times New Roman" w:cs="Times New Roman"/>
          <w:shd w:val="clear" w:color="auto" w:fill="FFFFFF"/>
          <w:lang w:eastAsia="zh-CN"/>
        </w:rPr>
        <w:t xml:space="preserve"> </w:t>
      </w:r>
      <w:r w:rsidRPr="00BB6807">
        <w:rPr>
          <w:rFonts w:ascii="Times New Roman" w:eastAsia="Times New Roman" w:hAnsi="Times New Roman" w:cs="Times New Roman"/>
          <w:b/>
          <w:shd w:val="clear" w:color="auto" w:fill="FFFFFF"/>
          <w:lang w:eastAsia="zh-CN"/>
        </w:rPr>
        <w:t>«Шаг аукциона»:</w:t>
      </w:r>
      <w:r w:rsidRPr="00BB6807">
        <w:rPr>
          <w:rFonts w:ascii="Times New Roman" w:eastAsia="Times New Roman" w:hAnsi="Times New Roman" w:cs="Times New Roman"/>
          <w:shd w:val="clear" w:color="auto" w:fill="FFFFFF"/>
          <w:lang w:eastAsia="zh-CN"/>
        </w:rPr>
        <w:t xml:space="preserve"> </w:t>
      </w:r>
      <w:r w:rsidRPr="00BB6807">
        <w:rPr>
          <w:rFonts w:ascii="Times New Roman" w:eastAsia="Times New Roman" w:hAnsi="Times New Roman" w:cs="Times New Roman"/>
          <w:lang w:eastAsia="zh-CN"/>
        </w:rPr>
        <w:t xml:space="preserve">(3 % начальной цены предмета аукциона) – </w:t>
      </w:r>
      <w:bookmarkStart w:id="5" w:name="_Hlk71873453"/>
      <w:bookmarkStart w:id="6" w:name="_Hlk88215312"/>
      <w:r w:rsidRPr="00BB6807">
        <w:rPr>
          <w:rFonts w:ascii="Times New Roman" w:eastAsia="Times New Roman" w:hAnsi="Times New Roman" w:cs="Times New Roman"/>
          <w:b/>
          <w:lang w:eastAsia="zh-CN"/>
        </w:rPr>
        <w:t xml:space="preserve">  124,50 рублей.</w:t>
      </w:r>
    </w:p>
    <w:bookmarkEnd w:id="5"/>
    <w:bookmarkEnd w:id="6"/>
    <w:p w:rsidR="00BB6807" w:rsidRPr="00BB6807" w:rsidRDefault="00BB6807" w:rsidP="00BB6807">
      <w:pPr>
        <w:shd w:val="clear" w:color="auto" w:fill="FFFFFF"/>
        <w:suppressAutoHyphens/>
        <w:spacing w:after="0" w:line="240" w:lineRule="auto"/>
        <w:jc w:val="both"/>
        <w:rPr>
          <w:rFonts w:ascii="Times New Roman" w:eastAsia="Times New Roman" w:hAnsi="Times New Roman" w:cs="Times New Roman"/>
          <w:b/>
          <w:lang w:eastAsia="zh-CN"/>
        </w:rPr>
      </w:pPr>
      <w:r w:rsidRPr="00BB6807">
        <w:rPr>
          <w:rFonts w:ascii="Times New Roman" w:eastAsia="Times New Roman" w:hAnsi="Times New Roman" w:cs="Times New Roman"/>
          <w:b/>
          <w:bCs/>
          <w:shd w:val="clear" w:color="auto" w:fill="FFFFFF"/>
          <w:lang w:eastAsia="zh-CN"/>
        </w:rPr>
        <w:t xml:space="preserve">2.6 Размер задатка для участия в аукционе: </w:t>
      </w:r>
      <w:r w:rsidRPr="00BB6807">
        <w:rPr>
          <w:rFonts w:ascii="Times New Roman" w:eastAsia="Times New Roman" w:hAnsi="Times New Roman" w:cs="Times New Roman"/>
          <w:b/>
          <w:lang w:eastAsia="zh-CN"/>
        </w:rPr>
        <w:t>(10 % начальной цены предмета аукциона) – 415 рублей.</w:t>
      </w:r>
    </w:p>
    <w:p w:rsidR="00BB6807" w:rsidRPr="00BB6807" w:rsidRDefault="00BB6807" w:rsidP="00BB6807">
      <w:pPr>
        <w:suppressAutoHyphens/>
        <w:spacing w:after="0" w:line="240" w:lineRule="auto"/>
        <w:jc w:val="center"/>
        <w:rPr>
          <w:rFonts w:ascii="Times New Roman" w:eastAsia="Calibri" w:hAnsi="Times New Roman" w:cs="Times New Roman"/>
          <w:b/>
          <w:bCs/>
          <w:color w:val="1C1C1C"/>
          <w:lang w:eastAsia="zh-CN"/>
        </w:rPr>
      </w:pPr>
      <w:r w:rsidRPr="00BB6807">
        <w:rPr>
          <w:rFonts w:ascii="Times New Roman" w:eastAsia="Calibri" w:hAnsi="Times New Roman" w:cs="Times New Roman"/>
          <w:b/>
          <w:bCs/>
          <w:color w:val="1C1C1C"/>
          <w:lang w:eastAsia="zh-CN"/>
        </w:rPr>
        <w:t>3. Срок и порядок регистрации на электронной площадке</w:t>
      </w:r>
    </w:p>
    <w:p w:rsidR="00BB6807" w:rsidRPr="00BB6807" w:rsidRDefault="00BB6807" w:rsidP="00BB6807">
      <w:pPr>
        <w:suppressAutoHyphens/>
        <w:spacing w:after="0" w:line="240" w:lineRule="auto"/>
        <w:jc w:val="both"/>
        <w:rPr>
          <w:rFonts w:ascii="Times New Roman" w:eastAsia="Times New Roman" w:hAnsi="Times New Roman" w:cs="Times New Roman"/>
          <w:bCs/>
          <w:color w:val="000000"/>
          <w:lang w:eastAsia="zh-CN"/>
        </w:rPr>
      </w:pPr>
      <w:r w:rsidRPr="00BB6807">
        <w:rPr>
          <w:rFonts w:ascii="Times New Roman" w:eastAsia="Times New Roman" w:hAnsi="Times New Roman" w:cs="Times New Roman"/>
          <w:color w:val="000000"/>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t>
      </w:r>
      <w:r w:rsidRPr="00BB6807">
        <w:rPr>
          <w:rFonts w:ascii="Times New Roman" w:eastAsia="Times New Roman" w:hAnsi="Times New Roman" w:cs="Times New Roman"/>
          <w:lang w:eastAsia="zh-CN"/>
        </w:rPr>
        <w:t>www.rts-tender.ru</w:t>
      </w:r>
      <w:r w:rsidRPr="00BB6807">
        <w:rPr>
          <w:rFonts w:ascii="Times New Roman" w:eastAsia="Times New Roman" w:hAnsi="Times New Roman" w:cs="Times New Roman"/>
          <w:color w:val="0000FF"/>
          <w:lang w:eastAsia="zh-CN"/>
        </w:rPr>
        <w:t xml:space="preserve"> </w:t>
      </w:r>
      <w:r w:rsidRPr="00BB6807">
        <w:rPr>
          <w:rFonts w:ascii="Times New Roman" w:eastAsia="Times New Roman" w:hAnsi="Times New Roman" w:cs="Times New Roman"/>
          <w:color w:val="000000"/>
          <w:lang w:eastAsia="zh-CN"/>
        </w:rPr>
        <w:t xml:space="preserve">(далее - </w:t>
      </w:r>
      <w:r w:rsidRPr="00BB6807">
        <w:rPr>
          <w:rFonts w:ascii="Times New Roman" w:eastAsia="Times New Roman" w:hAnsi="Times New Roman" w:cs="Times New Roman"/>
          <w:bCs/>
          <w:color w:val="000000"/>
          <w:lang w:eastAsia="zh-CN"/>
        </w:rPr>
        <w:t>электронная площадка</w:t>
      </w:r>
      <w:r w:rsidRPr="00BB6807">
        <w:rPr>
          <w:rFonts w:ascii="Times New Roman" w:eastAsia="Times New Roman" w:hAnsi="Times New Roman" w:cs="Times New Roman"/>
          <w:color w:val="000000"/>
          <w:lang w:eastAsia="zh-CN"/>
        </w:rPr>
        <w:t>).</w:t>
      </w:r>
      <w:r w:rsidRPr="00BB6807">
        <w:rPr>
          <w:rFonts w:ascii="Times New Roman" w:eastAsia="Times New Roman" w:hAnsi="Times New Roman" w:cs="Times New Roman"/>
          <w:bCs/>
          <w:color w:val="000000"/>
          <w:lang w:eastAsia="zh-CN"/>
        </w:rPr>
        <w:t xml:space="preserve"> 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BB6807" w:rsidRPr="00BB6807" w:rsidRDefault="00BB6807" w:rsidP="00BB6807">
      <w:pPr>
        <w:suppressAutoHyphens/>
        <w:spacing w:after="0" w:line="240" w:lineRule="auto"/>
        <w:jc w:val="both"/>
        <w:rPr>
          <w:rFonts w:ascii="Times New Roman" w:eastAsia="Times New Roman" w:hAnsi="Times New Roman" w:cs="Times New Roman"/>
          <w:color w:val="000000"/>
          <w:lang w:eastAsia="zh-CN"/>
        </w:rPr>
      </w:pPr>
      <w:r w:rsidRPr="00BB6807">
        <w:rPr>
          <w:rFonts w:ascii="Times New Roman" w:eastAsia="Times New Roman" w:hAnsi="Times New Roman" w:cs="Times New Roman"/>
          <w:bCs/>
          <w:color w:val="000000"/>
          <w:lang w:eastAsia="zh-CN"/>
        </w:rPr>
        <w:t xml:space="preserve">Регистрация на электронной площадке претендентов </w:t>
      </w:r>
      <w:r w:rsidRPr="00BB6807">
        <w:rPr>
          <w:rFonts w:ascii="Times New Roman" w:eastAsia="Times New Roman" w:hAnsi="Times New Roman" w:cs="Times New Roman"/>
          <w:color w:val="000000"/>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color w:val="000000"/>
          <w:lang w:eastAsia="zh-CN"/>
        </w:rPr>
        <w:t>Регистрация на электронной площадке осуществляется без взимания платы.</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BB6807" w:rsidRPr="00BB6807" w:rsidRDefault="00BB6807" w:rsidP="00BB6807">
      <w:pPr>
        <w:suppressAutoHyphens/>
        <w:spacing w:after="0" w:line="240" w:lineRule="auto"/>
        <w:contextualSpacing/>
        <w:jc w:val="center"/>
        <w:rPr>
          <w:rFonts w:ascii="Times New Roman" w:eastAsia="Times New Roman" w:hAnsi="Times New Roman" w:cs="Times New Roman"/>
          <w:b/>
          <w:lang w:eastAsia="zh-CN"/>
        </w:rPr>
      </w:pPr>
      <w:r w:rsidRPr="00BB6807">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BB6807" w:rsidRPr="00BB6807" w:rsidRDefault="00BB6807" w:rsidP="00BB6807">
      <w:pPr>
        <w:suppressAutoHyphens/>
        <w:spacing w:after="0" w:line="240" w:lineRule="auto"/>
        <w:jc w:val="both"/>
        <w:rPr>
          <w:rFonts w:ascii="Times New Roman" w:eastAsia="Times New Roman" w:hAnsi="Times New Roman" w:cs="Times New Roman"/>
          <w:color w:val="000000"/>
          <w:lang w:eastAsia="zh-CN"/>
        </w:rPr>
      </w:pPr>
      <w:r w:rsidRPr="00BB6807">
        <w:rPr>
          <w:rFonts w:ascii="Times New Roman" w:eastAsia="Times New Roman" w:hAnsi="Times New Roman" w:cs="Times New Roman"/>
          <w:bCs/>
          <w:color w:val="000000"/>
          <w:lang w:eastAsia="zh-CN"/>
        </w:rPr>
        <w:t xml:space="preserve">Извещение </w:t>
      </w:r>
      <w:r w:rsidRPr="00BB6807">
        <w:rPr>
          <w:rFonts w:ascii="Times New Roman" w:eastAsia="Times New Roman" w:hAnsi="Times New Roman" w:cs="Times New Roman"/>
          <w:color w:val="000000"/>
          <w:lang w:eastAsia="zh-CN"/>
        </w:rPr>
        <w:t xml:space="preserve">размещается на официальном сайте Российской Федерации для размещения информации о проведении торгов </w:t>
      </w:r>
      <w:r w:rsidRPr="00BB6807">
        <w:rPr>
          <w:rFonts w:ascii="Times New Roman" w:eastAsia="Times New Roman" w:hAnsi="Times New Roman" w:cs="Times New Roman"/>
          <w:color w:val="000000"/>
          <w:u w:val="single"/>
          <w:lang w:eastAsia="zh-CN"/>
        </w:rPr>
        <w:t>www.torgi.gov.ru</w:t>
      </w:r>
      <w:r w:rsidRPr="00BB6807">
        <w:rPr>
          <w:rFonts w:ascii="Times New Roman" w:eastAsia="Times New Roman" w:hAnsi="Times New Roman" w:cs="Times New Roman"/>
          <w:color w:val="000000"/>
          <w:lang w:eastAsia="zh-CN"/>
        </w:rPr>
        <w:t xml:space="preserve">, на электронной площадке </w:t>
      </w:r>
      <w:r w:rsidRPr="00BB6807">
        <w:rPr>
          <w:rFonts w:ascii="Times New Roman" w:eastAsia="Times New Roman" w:hAnsi="Times New Roman" w:cs="Times New Roman"/>
          <w:color w:val="000000"/>
          <w:u w:val="single"/>
          <w:lang w:eastAsia="zh-CN"/>
        </w:rPr>
        <w:t>www.rts-tender.ru</w:t>
      </w:r>
      <w:r w:rsidRPr="00BB6807">
        <w:rPr>
          <w:rFonts w:ascii="Times New Roman" w:eastAsia="Times New Roman" w:hAnsi="Times New Roman" w:cs="Times New Roman"/>
          <w:color w:val="000000"/>
          <w:lang w:eastAsia="zh-CN"/>
        </w:rPr>
        <w:t>.</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color w:val="000000"/>
          <w:lang w:eastAsia="zh-CN"/>
        </w:rPr>
        <w:t xml:space="preserve">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w:t>
      </w:r>
      <w:r w:rsidRPr="00BB6807">
        <w:rPr>
          <w:rFonts w:ascii="Times New Roman" w:eastAsia="Times New Roman" w:hAnsi="Times New Roman" w:cs="Times New Roman"/>
          <w:lang w:eastAsia="zh-CN"/>
        </w:rPr>
        <w:t>В случае направления запроса иностранными лицами такой запрос должен иметь перевод на русский язык.</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BB6807" w:rsidRPr="00BB6807" w:rsidRDefault="00BB6807" w:rsidP="00BB6807">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bCs/>
          <w:lang w:eastAsia="zh-CN"/>
        </w:rPr>
      </w:pPr>
      <w:r w:rsidRPr="00BB6807">
        <w:rPr>
          <w:rFonts w:ascii="Times New Roman" w:eastAsia="Times New Roman" w:hAnsi="Times New Roman" w:cs="Times New Roman"/>
          <w:b/>
          <w:bCs/>
          <w:lang w:eastAsia="zh-CN"/>
        </w:rPr>
        <w:t>Требования к участникам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Участник аукциона (далее - участник) – претендент, признанный Организатором аукциона.</w:t>
      </w:r>
    </w:p>
    <w:p w:rsidR="00BB6807" w:rsidRPr="00BB6807" w:rsidRDefault="00BB6807" w:rsidP="00BB6807">
      <w:pPr>
        <w:keepNext/>
        <w:suppressAutoHyphens/>
        <w:spacing w:after="0" w:line="240" w:lineRule="auto"/>
        <w:jc w:val="both"/>
        <w:textAlignment w:val="baseline"/>
        <w:rPr>
          <w:rFonts w:ascii="Times New Roman" w:eastAsia="Times New Roman" w:hAnsi="Times New Roman" w:cs="Times New Roman"/>
          <w:kern w:val="2"/>
          <w:lang w:eastAsia="ar-SA"/>
        </w:rPr>
      </w:pPr>
      <w:r w:rsidRPr="00BB6807">
        <w:rPr>
          <w:rFonts w:ascii="Times New Roman" w:eastAsia="Times New Roman" w:hAnsi="Times New Roman" w:cs="Times New Roman"/>
          <w:kern w:val="2"/>
          <w:lang w:eastAsia="ar-SA"/>
        </w:rPr>
        <w:t>К участию в аукционе допускаются физические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BB6807" w:rsidRPr="00BB6807" w:rsidRDefault="00BB6807" w:rsidP="00BB6807">
      <w:pPr>
        <w:numPr>
          <w:ilvl w:val="0"/>
          <w:numId w:val="160"/>
        </w:numPr>
        <w:suppressAutoHyphens/>
        <w:overflowPunct w:val="0"/>
        <w:autoSpaceDE w:val="0"/>
        <w:autoSpaceDN w:val="0"/>
        <w:adjustRightInd w:val="0"/>
        <w:spacing w:after="0" w:line="240" w:lineRule="auto"/>
        <w:ind w:left="0" w:firstLine="0"/>
        <w:jc w:val="center"/>
        <w:textAlignment w:val="baseline"/>
        <w:rPr>
          <w:rFonts w:ascii="Times New Roman" w:eastAsia="Times New Roman" w:hAnsi="Times New Roman" w:cs="Times New Roman"/>
          <w:b/>
          <w:color w:val="000000"/>
          <w:lang w:eastAsia="zh-CN"/>
        </w:rPr>
      </w:pPr>
      <w:r w:rsidRPr="00BB6807">
        <w:rPr>
          <w:rFonts w:ascii="Times New Roman" w:eastAsia="Times New Roman" w:hAnsi="Times New Roman" w:cs="Times New Roman"/>
          <w:b/>
          <w:color w:val="000000"/>
          <w:lang w:eastAsia="zh-CN"/>
        </w:rPr>
        <w:t>Порядок подачи (приема) и отзыва заявок на участие в аукционе, а также перечень прилагаемых документов:</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1) Для участия в аукционе заявители представляют в установленный в извещении о проведении аукциона срок следующие документы:</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BB6807">
        <w:rPr>
          <w:rFonts w:ascii="Times New Roman" w:eastAsia="Times New Roman" w:hAnsi="Times New Roman" w:cs="Times New Roman"/>
          <w:lang w:eastAsia="zh-CN"/>
        </w:rPr>
        <w:t>заявка подается путем заполнения ее электронной формы Приложение 1 к извещению)</w:t>
      </w:r>
      <w:r w:rsidRPr="00BB6807">
        <w:rPr>
          <w:rFonts w:ascii="Times New Roman" w:eastAsia="Times New Roman" w:hAnsi="Times New Roman" w:cs="Times New Roman"/>
          <w:lang w:eastAsia="ru-RU"/>
        </w:rPr>
        <w:t xml:space="preserve">; </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2. копии документов, удостоверяющих личность заявителя (для граждан);</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B6807" w:rsidRPr="00BB6807" w:rsidRDefault="00BB6807" w:rsidP="00BB6807">
      <w:pPr>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ru-RU"/>
        </w:rPr>
        <w:t xml:space="preserve">4. документы, подтверждающие внесение задатка. </w:t>
      </w:r>
      <w:r w:rsidRPr="00BB6807">
        <w:rPr>
          <w:rFonts w:ascii="Times New Roman" w:eastAsia="Times New Roman" w:hAnsi="Times New Roman" w:cs="Times New Roman"/>
          <w:lang w:eastAsia="zh-CN"/>
        </w:rPr>
        <w:t>Представление документов, подтверждающих внесение задатка, признается заключением соглашения о задатке.</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Документооборот между претендентами, участниками, продавцом и оператором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лица, имеющего право действовать от имени претендента (далее — электронный документ).</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bCs/>
          <w:lang w:eastAsia="zh-CN"/>
        </w:rPr>
        <w:t xml:space="preserve">2) </w:t>
      </w:r>
      <w:r w:rsidRPr="00BB6807">
        <w:rPr>
          <w:rFonts w:ascii="Times New Roman" w:eastAsia="Times New Roman" w:hAnsi="Times New Roman" w:cs="Times New Roman"/>
          <w:lang w:eastAsia="zh-CN"/>
        </w:rPr>
        <w:t>Одно лицо имеет право подать только одну заявку.</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bCs/>
          <w:lang w:eastAsia="zh-CN"/>
        </w:rPr>
        <w:t xml:space="preserve">3) </w:t>
      </w:r>
      <w:r w:rsidRPr="00BB6807">
        <w:rPr>
          <w:rFonts w:ascii="Times New Roman" w:eastAsia="Times New Roman" w:hAnsi="Times New Roman" w:cs="Times New Roman"/>
          <w:lang w:eastAsia="zh-CN"/>
        </w:rPr>
        <w:t xml:space="preserve">Заявки могут быть поданы на электронную площадку с даты и времени начала подачи (приема) заявок, </w:t>
      </w:r>
      <w:r w:rsidRPr="00BB6807">
        <w:rPr>
          <w:rFonts w:ascii="Times New Roman" w:eastAsia="Times New Roman" w:hAnsi="Times New Roman" w:cs="Times New Roman"/>
          <w:color w:val="000000"/>
          <w:lang w:eastAsia="zh-CN"/>
        </w:rPr>
        <w:t xml:space="preserve">указанных в п. 1.3 раздела 1 извещения, </w:t>
      </w:r>
      <w:r w:rsidRPr="00BB6807">
        <w:rPr>
          <w:rFonts w:ascii="Times New Roman" w:eastAsia="Times New Roman" w:hAnsi="Times New Roman" w:cs="Times New Roman"/>
          <w:lang w:eastAsia="zh-CN"/>
        </w:rPr>
        <w:t xml:space="preserve">до времени и даты окончания подачи (приема) заявок, </w:t>
      </w:r>
      <w:r w:rsidRPr="00BB6807">
        <w:rPr>
          <w:rFonts w:ascii="Times New Roman" w:eastAsia="Times New Roman" w:hAnsi="Times New Roman" w:cs="Times New Roman"/>
          <w:color w:val="000000"/>
          <w:lang w:eastAsia="zh-CN"/>
        </w:rPr>
        <w:t>указанных в п. 1.4 раздела 1 извещения.</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bCs/>
          <w:lang w:eastAsia="zh-CN"/>
        </w:rPr>
        <w:t xml:space="preserve">4) </w:t>
      </w:r>
      <w:r w:rsidRPr="00BB6807">
        <w:rPr>
          <w:rFonts w:ascii="Times New Roman" w:eastAsia="Times New Roman" w:hAnsi="Times New Roman" w:cs="Times New Roman"/>
          <w:lang w:eastAsia="zh-CN"/>
        </w:rPr>
        <w:t>Заявки с прилагаемыми к ним документами, поданные с нарушением установленного срока, на электронной площадке не регистрируются.</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bCs/>
          <w:lang w:eastAsia="zh-CN"/>
        </w:rPr>
        <w:t xml:space="preserve">5) </w:t>
      </w:r>
      <w:r w:rsidRPr="00BB6807">
        <w:rPr>
          <w:rFonts w:ascii="Times New Roman" w:eastAsia="Times New Roman" w:hAnsi="Times New Roman" w:cs="Times New Roman"/>
          <w:lang w:eastAsia="zh-CN"/>
        </w:rPr>
        <w:t xml:space="preserve">Претендент вправе не позднее даты и времени окончания приема заявок, </w:t>
      </w:r>
      <w:r w:rsidRPr="00BB6807">
        <w:rPr>
          <w:rFonts w:ascii="Times New Roman" w:eastAsia="Times New Roman" w:hAnsi="Times New Roman" w:cs="Times New Roman"/>
          <w:color w:val="000000"/>
          <w:lang w:eastAsia="zh-CN"/>
        </w:rPr>
        <w:t>указанных в п. 1.4 раздела 1 извещения,</w:t>
      </w:r>
      <w:r w:rsidRPr="00BB6807">
        <w:rPr>
          <w:rFonts w:ascii="Times New Roman" w:eastAsia="Times New Roman" w:hAnsi="Times New Roman" w:cs="Times New Roman"/>
          <w:lang w:eastAsia="zh-CN"/>
        </w:rPr>
        <w:t xml:space="preserve"> отозвать заявку путем направления уведомления об отзыве заявки на электронную площадку.</w:t>
      </w:r>
    </w:p>
    <w:p w:rsidR="00BB6807" w:rsidRPr="00BB6807" w:rsidRDefault="00BB6807" w:rsidP="00BB6807">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bCs/>
          <w:lang w:eastAsia="zh-CN"/>
        </w:rPr>
      </w:pPr>
      <w:r w:rsidRPr="00BB6807">
        <w:rPr>
          <w:rFonts w:ascii="Times New Roman" w:eastAsia="Times New Roman" w:hAnsi="Times New Roman" w:cs="Times New Roman"/>
          <w:b/>
          <w:bCs/>
          <w:lang w:eastAsia="zh-CN"/>
        </w:rPr>
        <w:t>Порядок внесения и возврата задатка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lastRenderedPageBreak/>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Получатель: ООО «РТС-тендер»</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ИНН: 7710357167, КПП: 773001001</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Банк получателя: Филиал «Корпоративный» ПАО «Совкомбанк»</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Расчетный счет: 40702810512030016362</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Корреспондентский счет:30101810445250000360</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БИК: 044525360</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lang w:eastAsia="zh-CN"/>
        </w:rPr>
        <w:t>4</w:t>
      </w:r>
      <w:r w:rsidRPr="00BB6807">
        <w:rPr>
          <w:rFonts w:ascii="Times New Roman" w:eastAsia="Times New Roman" w:hAnsi="Times New Roman" w:cs="Times New Roman"/>
          <w:bCs/>
          <w:lang w:eastAsia="zh-CN"/>
        </w:rPr>
        <w:t xml:space="preserve">) </w:t>
      </w:r>
      <w:r w:rsidRPr="00BB6807">
        <w:rPr>
          <w:rFonts w:ascii="Times New Roman" w:eastAsia="Times New Roman" w:hAnsi="Times New Roman" w:cs="Times New Roman"/>
          <w:bCs/>
          <w:color w:val="000000"/>
          <w:lang w:eastAsia="zh-CN"/>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BB6807">
        <w:rPr>
          <w:rFonts w:ascii="Times New Roman" w:eastAsia="Times New Roman" w:hAnsi="Times New Roman" w:cs="Times New Roman"/>
          <w:lang w:eastAsia="zh-CN"/>
        </w:rPr>
        <w:t>в соответствии со статьей 437 Гражданского кодекса Российской Федерации</w:t>
      </w:r>
      <w:r w:rsidRPr="00BB6807">
        <w:rPr>
          <w:rFonts w:ascii="Times New Roman" w:eastAsia="Times New Roman" w:hAnsi="Times New Roman" w:cs="Times New Roman"/>
          <w:bCs/>
          <w:lang w:eastAsia="zh-CN"/>
        </w:rPr>
        <w:t>, а п</w:t>
      </w:r>
      <w:r w:rsidRPr="00BB6807">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bCs/>
          <w:lang w:eastAsia="zh-CN"/>
        </w:rPr>
        <w:t xml:space="preserve">6) </w:t>
      </w:r>
      <w:r w:rsidRPr="00BB6807">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bCs/>
          <w:lang w:eastAsia="zh-CN"/>
        </w:rPr>
        <w:t>7) В случаях отзыва претендентом заявки:</w:t>
      </w:r>
      <w:r w:rsidRPr="00BB6807">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bCs/>
          <w:lang w:eastAsia="zh-CN"/>
        </w:rPr>
        <w:t xml:space="preserve">8) </w:t>
      </w:r>
      <w:r w:rsidRPr="00BB6807">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BB6807">
        <w:rPr>
          <w:rFonts w:ascii="Times New Roman" w:eastAsia="Times New Roman" w:hAnsi="Times New Roman" w:cs="Times New Roman"/>
          <w:bCs/>
          <w:lang w:eastAsia="zh-CN"/>
        </w:rPr>
        <w:t xml:space="preserve">течение 5 (пяти) календарных </w:t>
      </w:r>
      <w:r w:rsidRPr="00BB6807">
        <w:rPr>
          <w:rFonts w:ascii="Times New Roman" w:eastAsia="Times New Roman" w:hAnsi="Times New Roman" w:cs="Times New Roman"/>
          <w:lang w:eastAsia="zh-CN"/>
        </w:rPr>
        <w:t>дней с даты подведения итогов (результатов)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bCs/>
          <w:lang w:eastAsia="zh-CN"/>
        </w:rPr>
        <w:t xml:space="preserve">9) </w:t>
      </w:r>
      <w:r w:rsidRPr="00BB6807">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BB6807">
        <w:rPr>
          <w:rFonts w:ascii="Times New Roman" w:eastAsia="Times New Roman" w:hAnsi="Times New Roman" w:cs="Times New Roman"/>
          <w:bCs/>
          <w:lang w:eastAsia="zh-CN"/>
        </w:rPr>
        <w:t xml:space="preserve">в течение 5 (пяти) календарных </w:t>
      </w:r>
      <w:r w:rsidRPr="00BB6807">
        <w:rPr>
          <w:rFonts w:ascii="Times New Roman" w:eastAsia="Times New Roman" w:hAnsi="Times New Roman" w:cs="Times New Roman"/>
          <w:lang w:eastAsia="zh-CN"/>
        </w:rPr>
        <w:t>дней со дня публикации протокола рассмотрении заявок.</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bCs/>
          <w:lang w:eastAsia="zh-CN"/>
        </w:rPr>
        <w:t xml:space="preserve">11) </w:t>
      </w:r>
      <w:r w:rsidRPr="00BB6807">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BB6807">
        <w:rPr>
          <w:rFonts w:ascii="Times New Roman" w:eastAsia="Times New Roman" w:hAnsi="Times New Roman" w:cs="Times New Roman"/>
          <w:bCs/>
          <w:lang w:eastAsia="zh-CN"/>
        </w:rPr>
        <w:t>в счет арендной платы за земельный участок и</w:t>
      </w:r>
      <w:r w:rsidRPr="00BB6807">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купли-продажи земельного участка. При этом заключение договора купли-продажи земельного участка для победителя процедуры является обязательным.</w:t>
      </w:r>
      <w:r w:rsidRPr="00BB6807">
        <w:rPr>
          <w:rFonts w:ascii="Times New Roman" w:eastAsia="Times New Roman" w:hAnsi="Times New Roman" w:cs="Times New Roman"/>
          <w:bCs/>
          <w:lang w:eastAsia="zh-CN"/>
        </w:rPr>
        <w:t xml:space="preserve"> </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bCs/>
          <w:lang w:eastAsia="zh-CN"/>
        </w:rPr>
        <w:t xml:space="preserve">12) </w:t>
      </w:r>
      <w:r w:rsidRPr="00BB6807">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купли-продажи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BB6807" w:rsidRPr="00BB6807" w:rsidRDefault="00BB6807" w:rsidP="00BB6807">
      <w:pPr>
        <w:suppressAutoHyphens/>
        <w:spacing w:after="0" w:line="240" w:lineRule="auto"/>
        <w:jc w:val="both"/>
        <w:rPr>
          <w:rFonts w:ascii="Times New Roman" w:eastAsia="Times New Roman" w:hAnsi="Times New Roman" w:cs="Times New Roman"/>
          <w:bCs/>
          <w:lang w:eastAsia="zh-CN"/>
        </w:rPr>
      </w:pPr>
      <w:r w:rsidRPr="00BB6807">
        <w:rPr>
          <w:rFonts w:ascii="Times New Roman" w:eastAsia="Times New Roman" w:hAnsi="Times New Roman" w:cs="Times New Roman"/>
          <w:bCs/>
          <w:lang w:eastAsia="zh-CN"/>
        </w:rPr>
        <w:t xml:space="preserve">13) </w:t>
      </w:r>
      <w:r w:rsidRPr="00BB6807">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BB6807">
        <w:rPr>
          <w:rFonts w:ascii="Times New Roman" w:eastAsia="Times New Roman" w:hAnsi="Times New Roman" w:cs="Times New Roman"/>
          <w:bCs/>
          <w:lang w:eastAsia="zh-CN"/>
        </w:rPr>
        <w:t>1 (одного)</w:t>
      </w:r>
      <w:r w:rsidRPr="00BB6807">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bCs/>
          <w:lang w:eastAsia="zh-CN"/>
        </w:rPr>
        <w:t xml:space="preserve">14) </w:t>
      </w:r>
      <w:r w:rsidRPr="00BB6807">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BB6807" w:rsidRPr="00BB6807" w:rsidRDefault="00BB6807" w:rsidP="00BB6807">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lang w:eastAsia="zh-CN"/>
        </w:rPr>
      </w:pPr>
      <w:r w:rsidRPr="00BB6807">
        <w:rPr>
          <w:rFonts w:ascii="Times New Roman" w:eastAsia="Times New Roman" w:hAnsi="Times New Roman" w:cs="Times New Roman"/>
          <w:b/>
          <w:lang w:eastAsia="zh-CN"/>
        </w:rPr>
        <w:t>Информация о размере взимаемой с победителя аукциона платы оператору электронной площадки за участие в аукционе</w:t>
      </w:r>
    </w:p>
    <w:p w:rsidR="00BB6807" w:rsidRPr="00BB6807" w:rsidRDefault="00BB6807" w:rsidP="00BB6807">
      <w:pPr>
        <w:spacing w:after="0" w:line="240" w:lineRule="auto"/>
        <w:jc w:val="both"/>
        <w:rPr>
          <w:rFonts w:ascii="Times New Roman" w:eastAsia="Times New Roman" w:hAnsi="Times New Roman" w:cs="Times New Roman"/>
          <w:bCs/>
          <w:lang w:eastAsia="ru-RU"/>
        </w:rPr>
      </w:pPr>
      <w:r w:rsidRPr="00BB6807">
        <w:rPr>
          <w:rFonts w:ascii="Times New Roman" w:eastAsia="Times New Roman" w:hAnsi="Times New Roman" w:cs="Times New Roman"/>
          <w:lang w:eastAsia="zh-CN"/>
        </w:rPr>
        <w:t>В соответствии с Земельным Кодексом РФ</w:t>
      </w:r>
      <w:r w:rsidRPr="00BB6807">
        <w:rPr>
          <w:rFonts w:ascii="Times New Roman" w:eastAsia="Times New Roman" w:hAnsi="Times New Roman" w:cs="Times New Roman"/>
          <w:b/>
          <w:lang w:eastAsia="zh-CN"/>
        </w:rPr>
        <w:t xml:space="preserve"> </w:t>
      </w:r>
      <w:r w:rsidRPr="00BB6807">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11">
        <w:r w:rsidRPr="00BB6807">
          <w:rPr>
            <w:rFonts w:ascii="Times New Roman" w:eastAsia="Times New Roman" w:hAnsi="Times New Roman" w:cs="Times New Roman"/>
            <w:bCs/>
            <w:lang w:eastAsia="ru-RU"/>
          </w:rPr>
          <w:t>пунктами 13</w:t>
        </w:r>
      </w:hyperlink>
      <w:r w:rsidRPr="00BB6807">
        <w:rPr>
          <w:rFonts w:ascii="Times New Roman" w:eastAsia="Times New Roman" w:hAnsi="Times New Roman" w:cs="Times New Roman"/>
          <w:bCs/>
          <w:lang w:eastAsia="ru-RU"/>
        </w:rPr>
        <w:t xml:space="preserve">, </w:t>
      </w:r>
      <w:hyperlink r:id="rId12">
        <w:r w:rsidRPr="00BB6807">
          <w:rPr>
            <w:rFonts w:ascii="Times New Roman" w:eastAsia="Times New Roman" w:hAnsi="Times New Roman" w:cs="Times New Roman"/>
            <w:bCs/>
            <w:lang w:eastAsia="ru-RU"/>
          </w:rPr>
          <w:t>14</w:t>
        </w:r>
      </w:hyperlink>
      <w:r w:rsidRPr="00BB6807">
        <w:rPr>
          <w:rFonts w:ascii="Times New Roman" w:eastAsia="Times New Roman" w:hAnsi="Times New Roman" w:cs="Times New Roman"/>
          <w:bCs/>
          <w:lang w:eastAsia="ru-RU"/>
        </w:rPr>
        <w:t xml:space="preserve">, </w:t>
      </w:r>
      <w:hyperlink r:id="rId13">
        <w:r w:rsidRPr="00BB6807">
          <w:rPr>
            <w:rFonts w:ascii="Times New Roman" w:eastAsia="Times New Roman" w:hAnsi="Times New Roman" w:cs="Times New Roman"/>
            <w:bCs/>
            <w:lang w:eastAsia="ru-RU"/>
          </w:rPr>
          <w:t>20</w:t>
        </w:r>
      </w:hyperlink>
      <w:r w:rsidRPr="00BB6807">
        <w:rPr>
          <w:rFonts w:ascii="Times New Roman" w:eastAsia="Times New Roman" w:hAnsi="Times New Roman" w:cs="Times New Roman"/>
          <w:bCs/>
          <w:lang w:eastAsia="ru-RU"/>
        </w:rPr>
        <w:t xml:space="preserve"> и </w:t>
      </w:r>
      <w:hyperlink r:id="rId14">
        <w:r w:rsidRPr="00BB6807">
          <w:rPr>
            <w:rFonts w:ascii="Times New Roman" w:eastAsia="Times New Roman" w:hAnsi="Times New Roman" w:cs="Times New Roman"/>
            <w:bCs/>
            <w:lang w:eastAsia="ru-RU"/>
          </w:rPr>
          <w:t>25 статьи 39.12</w:t>
        </w:r>
      </w:hyperlink>
      <w:r w:rsidRPr="00BB6807">
        <w:rPr>
          <w:rFonts w:ascii="Times New Roman" w:eastAsia="Times New Roman" w:hAnsi="Times New Roman" w:cs="Times New Roman"/>
          <w:bCs/>
          <w:lang w:eastAsia="ru-RU"/>
        </w:rPr>
        <w:t xml:space="preserve"> Земельного Кодекса РФ заключается договор аренды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B6807" w:rsidRPr="00BB6807" w:rsidRDefault="00BB6807" w:rsidP="00BB6807">
      <w:pPr>
        <w:suppressAutoHyphens/>
        <w:spacing w:after="0" w:line="240" w:lineRule="auto"/>
        <w:jc w:val="both"/>
        <w:rPr>
          <w:rFonts w:ascii="Times New Roman" w:eastAsia="Times New Roman" w:hAnsi="Times New Roman" w:cs="Times New Roman"/>
          <w:shd w:val="clear" w:color="auto" w:fill="FFFFFF"/>
          <w:lang w:eastAsia="zh-CN"/>
        </w:rPr>
      </w:pPr>
      <w:r w:rsidRPr="00BB6807">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BB6807" w:rsidRPr="00BB6807" w:rsidRDefault="00BB6807" w:rsidP="00BB6807">
      <w:pPr>
        <w:suppressAutoHyphens/>
        <w:spacing w:after="0" w:line="240" w:lineRule="auto"/>
        <w:jc w:val="both"/>
        <w:rPr>
          <w:rFonts w:ascii="Times New Roman" w:eastAsia="Times New Roman" w:hAnsi="Times New Roman" w:cs="Times New Roman"/>
          <w:b/>
          <w:bCs/>
          <w:lang w:eastAsia="zh-CN"/>
        </w:rPr>
      </w:pPr>
      <w:r w:rsidRPr="00BB6807">
        <w:rPr>
          <w:rFonts w:ascii="Times New Roman" w:eastAsia="Times New Roman" w:hAnsi="Times New Roman" w:cs="Times New Roman"/>
          <w:shd w:val="clear" w:color="auto" w:fill="FFFFFF"/>
          <w:lang w:eastAsia="zh-CN"/>
        </w:rPr>
        <w:t xml:space="preserve">Данную информацию можно найти на сайте </w:t>
      </w:r>
      <w:hyperlink r:id="rId15">
        <w:r w:rsidRPr="00BB6807">
          <w:rPr>
            <w:rFonts w:ascii="Times New Roman" w:eastAsia="Times New Roman" w:hAnsi="Times New Roman" w:cs="Times New Roman"/>
            <w:b/>
            <w:bCs/>
            <w:lang w:eastAsia="zh-CN"/>
          </w:rPr>
          <w:t>www.rts-tender.ru</w:t>
        </w:r>
      </w:hyperlink>
      <w:r w:rsidRPr="00BB6807">
        <w:rPr>
          <w:rFonts w:ascii="Times New Roman" w:eastAsia="Times New Roman" w:hAnsi="Times New Roman" w:cs="Times New Roman"/>
          <w:b/>
          <w:bCs/>
          <w:lang w:eastAsia="zh-CN"/>
        </w:rPr>
        <w:t xml:space="preserve"> </w:t>
      </w:r>
      <w:r w:rsidRPr="00BB6807">
        <w:rPr>
          <w:rFonts w:ascii="Times New Roman" w:eastAsia="Times New Roman" w:hAnsi="Times New Roman" w:cs="Times New Roman"/>
          <w:bCs/>
          <w:lang w:eastAsia="zh-CN"/>
        </w:rPr>
        <w:t>в разделе</w:t>
      </w:r>
      <w:r w:rsidRPr="00BB6807">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BB6807" w:rsidRPr="00BB6807" w:rsidRDefault="00BB6807" w:rsidP="00BB6807">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bCs/>
          <w:lang w:eastAsia="zh-CN"/>
        </w:rPr>
      </w:pPr>
      <w:r w:rsidRPr="00BB6807">
        <w:rPr>
          <w:rFonts w:ascii="Times New Roman" w:eastAsia="Times New Roman" w:hAnsi="Times New Roman" w:cs="Times New Roman"/>
          <w:b/>
          <w:bCs/>
          <w:lang w:eastAsia="zh-CN"/>
        </w:rPr>
        <w:t>Условия допуска к участию в аукционе</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BB6807" w:rsidRPr="00BB6807" w:rsidRDefault="00BB6807" w:rsidP="00BB6807">
      <w:pPr>
        <w:keepNext/>
        <w:suppressAutoHyphens/>
        <w:spacing w:after="0" w:line="240" w:lineRule="auto"/>
        <w:jc w:val="both"/>
        <w:rPr>
          <w:rFonts w:ascii="Times New Roman" w:eastAsia="Lucida Sans Unicode" w:hAnsi="Times New Roman" w:cs="Times New Roman"/>
          <w:lang w:eastAsia="zh-CN" w:bidi="hi-IN"/>
        </w:rPr>
      </w:pPr>
      <w:r w:rsidRPr="00BB6807">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BB6807" w:rsidRPr="00BB6807" w:rsidRDefault="00BB6807" w:rsidP="00BB6807">
      <w:pPr>
        <w:tabs>
          <w:tab w:val="left" w:pos="778"/>
        </w:tabs>
        <w:suppressAutoHyphens/>
        <w:spacing w:after="0" w:line="240" w:lineRule="auto"/>
        <w:jc w:val="both"/>
        <w:textAlignment w:val="baseline"/>
        <w:rPr>
          <w:rFonts w:ascii="Times New Roman" w:eastAsia="Times New Roman" w:hAnsi="Times New Roman" w:cs="Times New Roman"/>
          <w:kern w:val="2"/>
          <w:lang w:eastAsia="ar-SA"/>
        </w:rPr>
      </w:pPr>
      <w:r w:rsidRPr="00BB6807">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BB6807" w:rsidRPr="00BB6807" w:rsidRDefault="00BB6807" w:rsidP="00BB6807">
      <w:pPr>
        <w:keepNext/>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w:t>
      </w:r>
      <w:r w:rsidRPr="00BB6807">
        <w:rPr>
          <w:rFonts w:ascii="Times New Roman" w:eastAsia="Times New Roman" w:hAnsi="Times New Roman" w:cs="Times New Roman"/>
          <w:lang w:eastAsia="zh-CN"/>
        </w:rPr>
        <w:lastRenderedPageBreak/>
        <w:t>юридическим лицом, в предусмотренном статьей 39.12 Земельного кодекса Российской Федерации, реестре недобросовестных участников аукциона.</w:t>
      </w:r>
    </w:p>
    <w:p w:rsidR="00BB6807" w:rsidRPr="00BB6807" w:rsidRDefault="00BB6807" w:rsidP="00BB6807">
      <w:pPr>
        <w:suppressAutoHyphens/>
        <w:spacing w:after="0" w:line="240" w:lineRule="auto"/>
        <w:jc w:val="center"/>
        <w:rPr>
          <w:rFonts w:ascii="Times New Roman" w:eastAsia="Times New Roman" w:hAnsi="Times New Roman" w:cs="Times New Roman"/>
          <w:b/>
          <w:bCs/>
          <w:lang w:eastAsia="zh-CN"/>
        </w:rPr>
      </w:pPr>
      <w:r w:rsidRPr="00BB6807">
        <w:rPr>
          <w:rFonts w:ascii="Times New Roman" w:eastAsia="Times New Roman" w:hAnsi="Times New Roman" w:cs="Times New Roman"/>
          <w:b/>
          <w:bCs/>
          <w:lang w:eastAsia="zh-CN"/>
        </w:rPr>
        <w:t>10. Порядок определения участников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BB6807" w:rsidRPr="00BB6807" w:rsidRDefault="00BB6807" w:rsidP="00BB6807">
      <w:pPr>
        <w:suppressAutoHyphens/>
        <w:spacing w:after="0" w:line="240" w:lineRule="auto"/>
        <w:jc w:val="center"/>
        <w:rPr>
          <w:rFonts w:ascii="Times New Roman" w:eastAsia="Times New Roman" w:hAnsi="Times New Roman" w:cs="Times New Roman"/>
          <w:b/>
          <w:bCs/>
          <w:lang w:eastAsia="zh-CN"/>
        </w:rPr>
      </w:pPr>
      <w:r w:rsidRPr="00BB6807">
        <w:rPr>
          <w:rFonts w:ascii="Times New Roman" w:eastAsia="Times New Roman" w:hAnsi="Times New Roman" w:cs="Times New Roman"/>
          <w:b/>
          <w:lang w:eastAsia="zh-CN"/>
        </w:rPr>
        <w:t>11.</w:t>
      </w:r>
      <w:r w:rsidRPr="00BB6807">
        <w:rPr>
          <w:rFonts w:ascii="Times New Roman" w:eastAsia="Times New Roman" w:hAnsi="Times New Roman" w:cs="Times New Roman"/>
          <w:lang w:eastAsia="zh-CN"/>
        </w:rPr>
        <w:t xml:space="preserve"> </w:t>
      </w:r>
      <w:r w:rsidRPr="00BB6807">
        <w:rPr>
          <w:rFonts w:ascii="Times New Roman" w:eastAsia="Times New Roman" w:hAnsi="Times New Roman" w:cs="Times New Roman"/>
          <w:b/>
          <w:bCs/>
          <w:lang w:eastAsia="zh-CN"/>
        </w:rPr>
        <w:t>Порядок проведения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3) Аукцион не проводится в случаях, если:</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-аукцион отменен продавцом;</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-этап подачи предложений о цене по предмету аукциона приостановлен.</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6) При подаче предложений о цене предмета аукциона оператор обеспечивает конфиденциальность информации об участниках.</w:t>
      </w:r>
    </w:p>
    <w:p w:rsidR="00BB6807" w:rsidRPr="00BB6807" w:rsidRDefault="00BB6807" w:rsidP="00BB6807">
      <w:pPr>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BB6807" w:rsidRPr="00BB6807" w:rsidRDefault="00BB6807" w:rsidP="00BB6807">
      <w:pPr>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9) Со времени начала проведения аукциона оператором размещается:</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аукциона», время, оставшееся до окончания приема предложений о цене предмета аукциона либо на «шаге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BB6807" w:rsidRPr="00BB6807" w:rsidRDefault="00BB6807" w:rsidP="00BB6807">
      <w:pPr>
        <w:suppressAutoHyphens/>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lastRenderedPageBreak/>
        <w:t>11) Программными средствами электронной площадки обеспечивается:</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BB6807" w:rsidRPr="00BB6807" w:rsidRDefault="00BB6807" w:rsidP="00BB6807">
      <w:pPr>
        <w:keepNext/>
        <w:keepLines/>
        <w:spacing w:after="0" w:line="240" w:lineRule="auto"/>
        <w:jc w:val="both"/>
        <w:rPr>
          <w:rFonts w:ascii="Times New Roman" w:eastAsia="Times New Roman" w:hAnsi="Times New Roman" w:cs="Times New Roman"/>
          <w:color w:val="000000"/>
          <w:lang w:eastAsia="zh-CN"/>
        </w:rPr>
      </w:pPr>
      <w:r w:rsidRPr="00BB6807">
        <w:rPr>
          <w:rFonts w:ascii="Times New Roman" w:eastAsia="Times New Roman" w:hAnsi="Times New Roman" w:cs="Times New Roman"/>
          <w:color w:val="000000"/>
          <w:lang w:eastAsia="zh-CN"/>
        </w:rPr>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BB6807" w:rsidRPr="00BB6807" w:rsidRDefault="00BB6807" w:rsidP="00BB6807">
      <w:pPr>
        <w:suppressAutoHyphens/>
        <w:spacing w:after="0" w:line="240" w:lineRule="auto"/>
        <w:jc w:val="center"/>
        <w:rPr>
          <w:rFonts w:ascii="Times New Roman" w:eastAsia="Times New Roman" w:hAnsi="Times New Roman" w:cs="Times New Roman"/>
          <w:b/>
          <w:bCs/>
          <w:lang w:eastAsia="zh-CN"/>
        </w:rPr>
      </w:pPr>
      <w:r w:rsidRPr="00BB6807">
        <w:rPr>
          <w:rFonts w:ascii="Times New Roman" w:eastAsia="Times New Roman" w:hAnsi="Times New Roman" w:cs="Times New Roman"/>
          <w:b/>
          <w:lang w:eastAsia="zh-CN"/>
        </w:rPr>
        <w:t xml:space="preserve">12. </w:t>
      </w:r>
      <w:r w:rsidRPr="00BB6807">
        <w:rPr>
          <w:rFonts w:ascii="Times New Roman" w:eastAsia="Times New Roman" w:hAnsi="Times New Roman" w:cs="Times New Roman"/>
          <w:b/>
          <w:bCs/>
          <w:lang w:eastAsia="zh-CN"/>
        </w:rPr>
        <w:t>Подведение итогов процедуры</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1) Победителем аукциона признается участник, который предложил наибольший размер ежегодной арендной платы за земельный участок.</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zh-CN"/>
        </w:rPr>
        <w:t xml:space="preserve">2) </w:t>
      </w:r>
      <w:r w:rsidRPr="00BB6807">
        <w:rPr>
          <w:rFonts w:ascii="Times New Roman" w:eastAsia="Times New Roman" w:hAnsi="Times New Roman" w:cs="Times New Roman"/>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5) Аукцион признается несостоявшимся в следующих случаях:</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 по окончании срока подачи заявок была подана только одна заявка;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 по окончании срока подачи заявок не подано ни одной заявки;</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Решение о признании аукциона несостоявшимся оформляется протоколом.</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В протоколе о результатах аукциона указывается следующая информация:</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1) сведения о месте, дате и времени проведения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3) сведения об участниках аукциона, о начальной цене предмета аукциона, последнем и предпоследнем предложениях о цене предмета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собственность земельного участка)</w:t>
      </w:r>
    </w:p>
    <w:p w:rsidR="00BB6807" w:rsidRPr="00BB6807" w:rsidRDefault="00BB6807" w:rsidP="00BB6807">
      <w:pPr>
        <w:suppressAutoHyphens/>
        <w:spacing w:after="0" w:line="240" w:lineRule="auto"/>
        <w:jc w:val="center"/>
        <w:rPr>
          <w:rFonts w:ascii="Times New Roman" w:eastAsia="Times New Roman" w:hAnsi="Times New Roman" w:cs="Times New Roman"/>
          <w:b/>
          <w:bCs/>
          <w:lang w:eastAsia="zh-CN"/>
        </w:rPr>
      </w:pPr>
      <w:r w:rsidRPr="00BB6807">
        <w:rPr>
          <w:rFonts w:ascii="Times New Roman" w:eastAsia="Times New Roman" w:hAnsi="Times New Roman" w:cs="Times New Roman"/>
          <w:b/>
          <w:bCs/>
          <w:lang w:eastAsia="zh-CN"/>
        </w:rPr>
        <w:t>13.</w:t>
      </w:r>
      <w:r w:rsidRPr="00BB6807">
        <w:rPr>
          <w:rFonts w:ascii="Times New Roman" w:eastAsia="Times New Roman" w:hAnsi="Times New Roman" w:cs="Times New Roman"/>
          <w:b/>
          <w:bCs/>
          <w:color w:val="FF0000"/>
          <w:lang w:eastAsia="zh-CN"/>
        </w:rPr>
        <w:t> </w:t>
      </w:r>
      <w:r w:rsidRPr="00BB6807">
        <w:rPr>
          <w:rFonts w:ascii="Times New Roman" w:eastAsia="Times New Roman" w:hAnsi="Times New Roman" w:cs="Times New Roman"/>
          <w:b/>
          <w:bCs/>
          <w:lang w:eastAsia="zh-CN"/>
        </w:rPr>
        <w:t>Заключение договора купли-продажи</w:t>
      </w:r>
      <w:r>
        <w:rPr>
          <w:rFonts w:ascii="Times New Roman" w:eastAsia="Times New Roman" w:hAnsi="Times New Roman" w:cs="Times New Roman"/>
          <w:b/>
          <w:bCs/>
          <w:lang w:eastAsia="zh-CN"/>
        </w:rPr>
        <w:t xml:space="preserve"> </w:t>
      </w:r>
      <w:r w:rsidRPr="00BB6807">
        <w:rPr>
          <w:rFonts w:ascii="Times New Roman" w:eastAsia="Times New Roman" w:hAnsi="Times New Roman" w:cs="Times New Roman"/>
          <w:b/>
          <w:bCs/>
          <w:lang w:eastAsia="zh-CN"/>
        </w:rPr>
        <w:t>земельного участка по результатам аукциона</w:t>
      </w:r>
    </w:p>
    <w:p w:rsidR="00BB6807" w:rsidRPr="00BB6807" w:rsidRDefault="00BB6807" w:rsidP="00BB6807">
      <w:pPr>
        <w:suppressAutoHyphens/>
        <w:spacing w:after="0" w:line="240" w:lineRule="auto"/>
        <w:jc w:val="both"/>
        <w:rPr>
          <w:rFonts w:ascii="Times New Roman" w:eastAsia="Times New Roman" w:hAnsi="Times New Roman" w:cs="Times New Roman"/>
          <w:bCs/>
          <w:iCs/>
          <w:lang w:eastAsia="zh-CN"/>
        </w:rPr>
      </w:pPr>
      <w:r w:rsidRPr="00BB6807">
        <w:rPr>
          <w:rFonts w:ascii="Times New Roman" w:eastAsia="Times New Roman" w:hAnsi="Times New Roman" w:cs="Times New Roman"/>
          <w:lang w:eastAsia="zh-CN"/>
        </w:rPr>
        <w:t xml:space="preserve">1) </w:t>
      </w:r>
      <w:r w:rsidRPr="00BB6807">
        <w:rPr>
          <w:rFonts w:ascii="Times New Roman" w:eastAsia="Times New Roman" w:hAnsi="Times New Roman" w:cs="Times New Roman"/>
          <w:bCs/>
          <w:iCs/>
          <w:lang w:eastAsia="zh-CN"/>
        </w:rPr>
        <w:t xml:space="preserve">Заключение договора </w:t>
      </w:r>
      <w:r w:rsidRPr="00BB6807">
        <w:rPr>
          <w:rFonts w:ascii="Times New Roman" w:eastAsia="Times New Roman" w:hAnsi="Times New Roman" w:cs="Times New Roman"/>
          <w:lang w:eastAsia="zh-CN"/>
        </w:rPr>
        <w:t xml:space="preserve">купли-продажи </w:t>
      </w:r>
      <w:r w:rsidRPr="00BB6807">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bCs/>
          <w:iCs/>
          <w:lang w:eastAsia="zh-CN"/>
        </w:rPr>
        <w:t xml:space="preserve">2) </w:t>
      </w:r>
      <w:r w:rsidRPr="00BB6807">
        <w:rPr>
          <w:rFonts w:ascii="Times New Roman" w:eastAsia="Times New Roman" w:hAnsi="Times New Roman" w:cs="Times New Roman"/>
          <w:lang w:eastAsia="ru-RU"/>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bCs/>
          <w:iCs/>
          <w:lang w:eastAsia="zh-CN"/>
        </w:rPr>
        <w:t xml:space="preserve">3) </w:t>
      </w:r>
      <w:r w:rsidRPr="00BB6807">
        <w:rPr>
          <w:rFonts w:ascii="Times New Roman" w:eastAsia="Times New Roman" w:hAnsi="Times New Roman" w:cs="Times New Roman"/>
          <w:lang w:eastAsia="ru-RU"/>
        </w:rPr>
        <w:t xml:space="preserve">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земельного участка в пятидневный срок со дня составления протокола о результатах аукциона. При этом договор </w:t>
      </w:r>
      <w:r w:rsidRPr="00BB6807">
        <w:rPr>
          <w:rFonts w:ascii="Times New Roman" w:eastAsia="Times New Roman" w:hAnsi="Times New Roman" w:cs="Times New Roman"/>
          <w:lang w:eastAsia="zh-CN"/>
        </w:rPr>
        <w:t>купли-продажи</w:t>
      </w:r>
      <w:r w:rsidRPr="00BB6807">
        <w:rPr>
          <w:rFonts w:ascii="Times New Roman" w:eastAsia="Times New Roman" w:hAnsi="Times New Roman" w:cs="Times New Roman"/>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w:t>
      </w:r>
      <w:r w:rsidRPr="00BB6807">
        <w:rPr>
          <w:rFonts w:ascii="Times New Roman" w:eastAsia="Times New Roman" w:hAnsi="Times New Roman" w:cs="Times New Roman"/>
          <w:lang w:eastAsia="ru-RU"/>
        </w:rPr>
        <w:lastRenderedPageBreak/>
        <w:t xml:space="preserve">допускается заключение указанных договоров ранее чем через десять дней со дня размещения информации о результатах аукциона на </w:t>
      </w:r>
      <w:r w:rsidRPr="00BB6807">
        <w:rPr>
          <w:rFonts w:ascii="Times New Roman" w:eastAsia="Times New Roman" w:hAnsi="Times New Roman" w:cs="Times New Roman"/>
          <w:color w:val="000000"/>
          <w:lang w:eastAsia="ru-RU"/>
        </w:rPr>
        <w:t>официальном сайте.</w:t>
      </w:r>
    </w:p>
    <w:p w:rsidR="00BB6807" w:rsidRPr="00BB6807" w:rsidRDefault="00BB6807" w:rsidP="00BB6807">
      <w:pPr>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bCs/>
          <w:iCs/>
          <w:lang w:eastAsia="zh-CN"/>
        </w:rPr>
        <w:t xml:space="preserve">4) </w:t>
      </w:r>
      <w:r w:rsidRPr="00BB6807">
        <w:rPr>
          <w:rFonts w:ascii="Times New Roman" w:eastAsia="Times New Roman" w:hAnsi="Times New Roman" w:cs="Times New Roman"/>
          <w:lang w:eastAsia="ru-RU"/>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bCs/>
          <w:iCs/>
          <w:lang w:eastAsia="zh-CN"/>
        </w:rPr>
        <w:t xml:space="preserve">5)  </w:t>
      </w:r>
      <w:r w:rsidRPr="00BB6807">
        <w:rPr>
          <w:rFonts w:ascii="Times New Roman" w:eastAsia="Times New Roman" w:hAnsi="Times New Roman" w:cs="Times New Roman"/>
          <w:color w:val="000000"/>
          <w:lang w:eastAsia="zh-CN"/>
        </w:rPr>
        <w:t xml:space="preserve">Договор купли-продажи земельного участка должен быть подписан и предоставлен Организатору аукциона в течение </w:t>
      </w:r>
      <w:bookmarkStart w:id="7" w:name="_Hlk193459526"/>
      <w:r w:rsidRPr="00BB6807">
        <w:rPr>
          <w:rFonts w:ascii="Times New Roman" w:eastAsia="Times New Roman" w:hAnsi="Times New Roman" w:cs="Times New Roman"/>
          <w:color w:val="000000"/>
          <w:lang w:eastAsia="zh-CN"/>
        </w:rPr>
        <w:t xml:space="preserve">10 (десяти) рабочих дней </w:t>
      </w:r>
      <w:bookmarkEnd w:id="7"/>
      <w:r w:rsidRPr="00BB6807">
        <w:rPr>
          <w:rFonts w:ascii="Times New Roman" w:eastAsia="Times New Roman" w:hAnsi="Times New Roman" w:cs="Times New Roman"/>
          <w:color w:val="000000"/>
          <w:lang w:eastAsia="zh-CN"/>
        </w:rPr>
        <w:t xml:space="preserve">со дня направления Организатором его победителю аукциона, </w:t>
      </w:r>
      <w:r w:rsidRPr="00BB6807">
        <w:rPr>
          <w:rFonts w:ascii="Times New Roman" w:eastAsia="Times New Roman" w:hAnsi="Times New Roman" w:cs="Times New Roman"/>
          <w:lang w:eastAsia="zh-CN"/>
        </w:rPr>
        <w:t>лицу, подавшему 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BB6807" w:rsidRPr="00BB6807" w:rsidRDefault="00BB6807" w:rsidP="00BB6807">
      <w:pPr>
        <w:autoSpaceDE w:val="0"/>
        <w:autoSpaceDN w:val="0"/>
        <w:adjustRightInd w:val="0"/>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bCs/>
          <w:iCs/>
          <w:lang w:eastAsia="zh-CN"/>
        </w:rPr>
        <w:t xml:space="preserve">6) </w:t>
      </w:r>
      <w:r w:rsidRPr="00BB6807">
        <w:rPr>
          <w:rFonts w:ascii="Times New Roman" w:eastAsia="Times New Roman" w:hAnsi="Times New Roman" w:cs="Times New Roman"/>
          <w:lang w:eastAsia="ru-RU"/>
        </w:rPr>
        <w:t xml:space="preserve">Если договор купли-продажи земельного участка в течение </w:t>
      </w:r>
      <w:r w:rsidRPr="00BB6807">
        <w:rPr>
          <w:rFonts w:ascii="Times New Roman" w:eastAsia="Times New Roman" w:hAnsi="Times New Roman" w:cs="Times New Roman"/>
          <w:color w:val="000000"/>
          <w:lang w:eastAsia="zh-CN"/>
        </w:rPr>
        <w:t>10 (</w:t>
      </w:r>
      <w:r w:rsidRPr="00BB6807">
        <w:rPr>
          <w:rFonts w:ascii="Times New Roman" w:eastAsia="Times New Roman" w:hAnsi="Times New Roman" w:cs="Times New Roman"/>
          <w:lang w:eastAsia="ru-RU"/>
        </w:rPr>
        <w:t>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BB6807" w:rsidRPr="00BB6807" w:rsidRDefault="00BB6807" w:rsidP="00BB6807">
      <w:pPr>
        <w:autoSpaceDE w:val="0"/>
        <w:autoSpaceDN w:val="0"/>
        <w:adjustRightInd w:val="0"/>
        <w:spacing w:after="0" w:line="240" w:lineRule="auto"/>
        <w:jc w:val="both"/>
        <w:rPr>
          <w:rFonts w:ascii="Times New Roman" w:eastAsia="Times New Roman" w:hAnsi="Times New Roman" w:cs="Times New Roman"/>
          <w:lang w:eastAsia="ru-RU"/>
        </w:rPr>
      </w:pPr>
      <w:r w:rsidRPr="00BB6807">
        <w:rPr>
          <w:rFonts w:ascii="Times New Roman" w:eastAsia="Times New Roman" w:hAnsi="Times New Roman" w:cs="Times New Roman"/>
          <w:bCs/>
          <w:iCs/>
          <w:lang w:eastAsia="zh-CN"/>
        </w:rPr>
        <w:t xml:space="preserve">7) </w:t>
      </w:r>
      <w:r w:rsidRPr="00BB6807">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BB6807" w:rsidRPr="00BB6807" w:rsidRDefault="00BB6807" w:rsidP="00BB6807">
      <w:pPr>
        <w:suppressAutoHyphens/>
        <w:spacing w:after="0" w:line="240" w:lineRule="auto"/>
        <w:jc w:val="both"/>
        <w:rPr>
          <w:rFonts w:ascii="Times New Roman" w:eastAsia="Times New Roman" w:hAnsi="Times New Roman" w:cs="Times New Roman"/>
          <w:lang w:eastAsia="zh-CN"/>
        </w:rPr>
      </w:pPr>
      <w:r w:rsidRPr="00BB6807">
        <w:rPr>
          <w:rFonts w:ascii="Times New Roman" w:eastAsia="Times New Roman" w:hAnsi="Times New Roman" w:cs="Times New Roman"/>
          <w:bCs/>
          <w:iCs/>
          <w:lang w:eastAsia="zh-CN"/>
        </w:rPr>
        <w:t xml:space="preserve">8) </w:t>
      </w:r>
      <w:r w:rsidRPr="00BB6807">
        <w:rPr>
          <w:rFonts w:ascii="Times New Roman" w:eastAsia="Times New Roman" w:hAnsi="Times New Roman" w:cs="Times New Roman"/>
          <w:lang w:eastAsia="zh-CN"/>
        </w:rPr>
        <w:t>Сведения о победителях аукциона, уклонившихся от заключения договора</w:t>
      </w:r>
      <w:r w:rsidRPr="00BB6807">
        <w:rPr>
          <w:rFonts w:ascii="Times New Roman" w:eastAsia="Times New Roman" w:hAnsi="Times New Roman" w:cs="Times New Roman"/>
          <w:lang w:eastAsia="ru-RU"/>
        </w:rPr>
        <w:t xml:space="preserve"> </w:t>
      </w:r>
      <w:r w:rsidRPr="00BB6807">
        <w:rPr>
          <w:rFonts w:ascii="Times New Roman" w:eastAsia="Times New Roman" w:hAnsi="Times New Roman" w:cs="Times New Roman"/>
          <w:lang w:eastAsia="zh-CN"/>
        </w:rPr>
        <w:t>купли-продажи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BB6807" w:rsidRPr="00BB6807" w:rsidRDefault="00BB6807" w:rsidP="00BB6807">
      <w:pPr>
        <w:suppressAutoHyphens/>
        <w:spacing w:after="0" w:line="240" w:lineRule="auto"/>
        <w:jc w:val="center"/>
        <w:rPr>
          <w:rFonts w:ascii="Times New Roman" w:eastAsia="Times New Roman" w:hAnsi="Times New Roman" w:cs="Times New Roman"/>
          <w:b/>
          <w:bCs/>
          <w:iCs/>
          <w:lang w:eastAsia="zh-CN"/>
        </w:rPr>
      </w:pPr>
      <w:r w:rsidRPr="00BB6807">
        <w:rPr>
          <w:rFonts w:ascii="Times New Roman" w:eastAsia="Times New Roman" w:hAnsi="Times New Roman" w:cs="Times New Roman"/>
          <w:b/>
          <w:bCs/>
          <w:iCs/>
          <w:lang w:eastAsia="zh-CN"/>
        </w:rPr>
        <w:t>14. Заключительные положения</w:t>
      </w:r>
    </w:p>
    <w:p w:rsidR="00BB6807" w:rsidRPr="00BB6807" w:rsidRDefault="00BB6807" w:rsidP="00BB6807">
      <w:pPr>
        <w:suppressAutoHyphens/>
        <w:spacing w:after="0" w:line="240" w:lineRule="auto"/>
        <w:jc w:val="both"/>
        <w:rPr>
          <w:rFonts w:ascii="Times New Roman" w:eastAsia="Times New Roman" w:hAnsi="Times New Roman" w:cs="Times New Roman"/>
          <w:color w:val="FF0000"/>
          <w:lang w:eastAsia="zh-CN"/>
        </w:rPr>
      </w:pPr>
      <w:r w:rsidRPr="00BB6807">
        <w:rPr>
          <w:rFonts w:ascii="Times New Roman" w:eastAsia="Times New Roman" w:hAnsi="Times New Roman" w:cs="Times New Roman"/>
          <w:bCs/>
          <w:iCs/>
          <w:color w:val="333333"/>
          <w:lang w:eastAsia="zh-CN"/>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B6807" w:rsidRPr="00BB6807" w:rsidRDefault="00BB6807" w:rsidP="00BB6807">
      <w:pPr>
        <w:spacing w:after="0" w:line="240" w:lineRule="auto"/>
        <w:jc w:val="right"/>
        <w:rPr>
          <w:rFonts w:ascii="Times New Roman" w:eastAsia="Calibri" w:hAnsi="Times New Roman" w:cs="Times New Roman"/>
          <w:color w:val="000000"/>
          <w:sz w:val="20"/>
          <w:szCs w:val="20"/>
        </w:rPr>
      </w:pPr>
      <w:r w:rsidRPr="00BB6807">
        <w:rPr>
          <w:rFonts w:ascii="Times New Roman" w:eastAsia="Calibri" w:hAnsi="Times New Roman" w:cs="Times New Roman"/>
          <w:color w:val="000000"/>
          <w:sz w:val="20"/>
          <w:szCs w:val="20"/>
        </w:rPr>
        <w:t>Приложение № 1</w:t>
      </w:r>
    </w:p>
    <w:p w:rsidR="00BB6807" w:rsidRPr="00BB6807" w:rsidRDefault="00BB6807" w:rsidP="00BB6807">
      <w:pPr>
        <w:spacing w:after="0" w:line="240" w:lineRule="auto"/>
        <w:jc w:val="center"/>
        <w:rPr>
          <w:rFonts w:ascii="Times New Roman" w:eastAsia="Calibri" w:hAnsi="Times New Roman" w:cs="Times New Roman"/>
          <w:b/>
        </w:rPr>
      </w:pPr>
      <w:r w:rsidRPr="00BB6807">
        <w:rPr>
          <w:rFonts w:ascii="Times New Roman" w:eastAsia="Calibri" w:hAnsi="Times New Roman" w:cs="Times New Roman"/>
          <w:b/>
        </w:rPr>
        <w:t>ФОРМА ЗАЯВКИ НА УЧАСТИЕ В АУКЦИОНЕ В ЭЛЕКТРОННОЙ ФОРМЕ</w:t>
      </w:r>
    </w:p>
    <w:p w:rsidR="00BB6807" w:rsidRPr="00BB6807" w:rsidRDefault="00BB6807" w:rsidP="00BB6807">
      <w:pPr>
        <w:spacing w:after="0" w:line="240" w:lineRule="auto"/>
        <w:jc w:val="center"/>
        <w:rPr>
          <w:rFonts w:ascii="Times New Roman" w:eastAsia="Calibri" w:hAnsi="Times New Roman" w:cs="Times New Roman"/>
          <w:b/>
        </w:rPr>
      </w:pPr>
      <w:r w:rsidRPr="00BB6807">
        <w:rPr>
          <w:rFonts w:ascii="Times New Roman" w:eastAsia="Calibri" w:hAnsi="Times New Roman" w:cs="Times New Roman"/>
          <w:b/>
        </w:rPr>
        <w:t>на право заключения договора аренды имущества</w:t>
      </w:r>
    </w:p>
    <w:p w:rsidR="00BB6807" w:rsidRPr="00BB6807" w:rsidRDefault="00BB6807" w:rsidP="00BB6807">
      <w:pPr>
        <w:spacing w:after="0" w:line="240" w:lineRule="auto"/>
        <w:rPr>
          <w:rFonts w:ascii="Times New Roman" w:eastAsia="Calibri" w:hAnsi="Times New Roman" w:cs="Times New Roman"/>
          <w:b/>
        </w:rPr>
      </w:pPr>
      <w:bookmarkStart w:id="8" w:name="OLE_LINK6"/>
      <w:bookmarkStart w:id="9" w:name="OLE_LINK5"/>
      <w:r w:rsidRPr="00BB6807">
        <w:rPr>
          <w:rFonts w:ascii="Times New Roman" w:eastAsia="Calibri" w:hAnsi="Times New Roman" w:cs="Times New Roman"/>
          <w:b/>
        </w:rPr>
        <w:t>В Аукционную комиссию</w:t>
      </w:r>
    </w:p>
    <w:p w:rsidR="00BB6807" w:rsidRPr="00BB6807" w:rsidRDefault="00BB6807" w:rsidP="00BB6807">
      <w:pPr>
        <w:spacing w:after="0" w:line="240" w:lineRule="auto"/>
        <w:jc w:val="right"/>
        <w:rPr>
          <w:rFonts w:ascii="Times New Roman" w:eastAsia="Calibri" w:hAnsi="Times New Roman" w:cs="Times New Roman"/>
        </w:rPr>
      </w:pPr>
      <w:r w:rsidRPr="00BB6807">
        <w:rPr>
          <w:rFonts w:ascii="Times New Roman" w:eastAsia="Calibri" w:hAnsi="Times New Roman" w:cs="Times New Roman"/>
        </w:rPr>
        <w:t>_________________________________________________________________________________________</w:t>
      </w:r>
    </w:p>
    <w:p w:rsidR="00BB6807" w:rsidRPr="00BB6807" w:rsidRDefault="00BB6807" w:rsidP="00BB6807">
      <w:pPr>
        <w:spacing w:after="0" w:line="240" w:lineRule="auto"/>
        <w:jc w:val="center"/>
        <w:rPr>
          <w:rFonts w:ascii="Times New Roman" w:eastAsia="Calibri" w:hAnsi="Times New Roman" w:cs="Times New Roman"/>
        </w:rPr>
      </w:pPr>
      <w:r w:rsidRPr="00BB6807">
        <w:rPr>
          <w:rFonts w:ascii="Times New Roman" w:eastAsia="Calibri" w:hAnsi="Times New Roman" w:cs="Times New Roman"/>
        </w:rPr>
        <w:t xml:space="preserve"> (наименование Уполномоченного органа)</w:t>
      </w:r>
      <w:bookmarkEnd w:id="8"/>
      <w:bookmarkEnd w:id="9"/>
    </w:p>
    <w:p w:rsidR="00BB6807" w:rsidRPr="00BB6807" w:rsidRDefault="00BB6807" w:rsidP="00BB6807">
      <w:pPr>
        <w:spacing w:after="0" w:line="240" w:lineRule="auto"/>
        <w:rPr>
          <w:rFonts w:ascii="Times New Roman" w:eastAsia="Calibri" w:hAnsi="Times New Roman" w:cs="Times New Roman"/>
        </w:rPr>
      </w:pPr>
      <w:r w:rsidRPr="00BB6807">
        <w:rPr>
          <w:rFonts w:ascii="Times New Roman" w:eastAsia="Calibri" w:hAnsi="Times New Roman" w:cs="Times New Roman"/>
          <w:b/>
        </w:rPr>
        <w:t>Претендент</w:t>
      </w:r>
      <w:r w:rsidRPr="00BB6807">
        <w:rPr>
          <w:rFonts w:ascii="Times New Roman" w:eastAsia="Calibri" w:hAnsi="Times New Roman" w:cs="Times New Roman"/>
        </w:rPr>
        <w:t xml:space="preserve"> </w:t>
      </w:r>
    </w:p>
    <w:p w:rsidR="00BB6807" w:rsidRPr="00BB6807" w:rsidRDefault="00BB6807" w:rsidP="00BB6807">
      <w:pPr>
        <w:spacing w:after="0" w:line="240" w:lineRule="auto"/>
        <w:jc w:val="both"/>
        <w:rPr>
          <w:rFonts w:ascii="Times New Roman" w:eastAsia="Calibri" w:hAnsi="Times New Roman" w:cs="Times New Roman"/>
          <w:b/>
          <w:bCs/>
        </w:rPr>
      </w:pPr>
      <w:r w:rsidRPr="00BB6807">
        <w:rPr>
          <w:rFonts w:ascii="Times New Roman" w:eastAsia="Calibri" w:hAnsi="Times New Roman" w:cs="Times New Roman"/>
        </w:rPr>
        <w:t>____________________________________________________________________________________________________</w:t>
      </w:r>
    </w:p>
    <w:p w:rsidR="00BB6807" w:rsidRPr="00BB6807" w:rsidRDefault="00BB6807" w:rsidP="00BB6807">
      <w:pPr>
        <w:spacing w:after="0" w:line="240" w:lineRule="auto"/>
        <w:jc w:val="center"/>
        <w:rPr>
          <w:rFonts w:ascii="Times New Roman" w:eastAsia="Calibri" w:hAnsi="Times New Roman" w:cs="Times New Roman"/>
        </w:rPr>
      </w:pPr>
      <w:r w:rsidRPr="00BB6807">
        <w:rPr>
          <w:rFonts w:ascii="Times New Roman" w:eastAsia="Calibri" w:hAnsi="Times New Roman" w:cs="Times New Roman"/>
        </w:rPr>
        <w:t xml:space="preserve"> (</w:t>
      </w:r>
      <w:r w:rsidRPr="00BB6807">
        <w:rPr>
          <w:rFonts w:ascii="Times New Roman" w:eastAsia="Calibri" w:hAnsi="Times New Roman" w:cs="Times New Roman"/>
          <w:bCs/>
        </w:rPr>
        <w:t>Ф.И.О. для ИП, наименование для юридического лица с указанием организационно-правовой формы</w:t>
      </w:r>
      <w:r w:rsidRPr="00BB6807">
        <w:rPr>
          <w:rFonts w:ascii="Times New Roman" w:eastAsia="Calibri" w:hAnsi="Times New Roman" w:cs="Times New Roman"/>
        </w:rPr>
        <w:t>)</w:t>
      </w:r>
    </w:p>
    <w:p w:rsidR="00BB6807" w:rsidRPr="00BB6807" w:rsidRDefault="00BB6807" w:rsidP="00BB6807">
      <w:pPr>
        <w:spacing w:after="0" w:line="240" w:lineRule="auto"/>
        <w:jc w:val="both"/>
        <w:rPr>
          <w:rFonts w:ascii="Times New Roman" w:eastAsia="Calibri" w:hAnsi="Times New Roman" w:cs="Times New Roman"/>
          <w:b/>
          <w:bCs/>
        </w:rPr>
      </w:pPr>
      <w:r w:rsidRPr="00BB6807">
        <w:rPr>
          <w:rFonts w:ascii="Times New Roman" w:eastAsia="Calibri" w:hAnsi="Times New Roman" w:cs="Times New Roman"/>
          <w:b/>
          <w:bCs/>
        </w:rPr>
        <w:t>действующий на основании</w:t>
      </w:r>
      <w:r w:rsidRPr="00BB6807">
        <w:rPr>
          <w:rFonts w:ascii="Times New Roman" w:eastAsia="Calibri" w:hAnsi="Times New Roman" w:cs="Times New Roman"/>
          <w:b/>
          <w:bCs/>
          <w:vertAlign w:val="superscript"/>
        </w:rPr>
        <w:t>1</w:t>
      </w:r>
      <w:r w:rsidRPr="00BB6807">
        <w:rPr>
          <w:rFonts w:ascii="Times New Roman" w:eastAsia="Calibri" w:hAnsi="Times New Roman" w:cs="Times New Roman"/>
          <w:b/>
          <w:bCs/>
        </w:rPr>
        <w:t xml:space="preserve">   </w:t>
      </w:r>
      <w:r w:rsidRPr="00BB6807">
        <w:rPr>
          <w:rFonts w:ascii="Times New Roman" w:eastAsia="Calibri" w:hAnsi="Times New Roman" w:cs="Times New Roman"/>
        </w:rPr>
        <w:t>_________________________________________________________________</w:t>
      </w:r>
    </w:p>
    <w:p w:rsidR="00BB6807" w:rsidRPr="00BB6807" w:rsidRDefault="00BB6807" w:rsidP="00BB6807">
      <w:pPr>
        <w:spacing w:after="0" w:line="240" w:lineRule="auto"/>
        <w:jc w:val="center"/>
        <w:rPr>
          <w:rFonts w:ascii="Times New Roman" w:eastAsia="Calibri" w:hAnsi="Times New Roman" w:cs="Times New Roman"/>
          <w:b/>
        </w:rPr>
      </w:pPr>
      <w:r w:rsidRPr="00BB6807">
        <w:rPr>
          <w:rFonts w:ascii="Times New Roman" w:eastAsia="Calibri" w:hAnsi="Times New Roman" w:cs="Times New Roman"/>
        </w:rPr>
        <w:t>(Устав, Положение и т.д.)</w:t>
      </w:r>
    </w:p>
    <w:tbl>
      <w:tblPr>
        <w:tblW w:w="0" w:type="auto"/>
        <w:tblInd w:w="108" w:type="dxa"/>
        <w:tblLayout w:type="fixed"/>
        <w:tblLook w:val="04A0" w:firstRow="1" w:lastRow="0" w:firstColumn="1" w:lastColumn="0" w:noHBand="0" w:noVBand="1"/>
      </w:tblPr>
      <w:tblGrid>
        <w:gridCol w:w="10107"/>
      </w:tblGrid>
      <w:tr w:rsidR="00BB6807" w:rsidRPr="00BB6807" w:rsidTr="00124039">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BB6807" w:rsidRPr="00BB6807" w:rsidRDefault="00BB6807" w:rsidP="00BB6807">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b/>
                <w:sz w:val="20"/>
                <w:szCs w:val="20"/>
              </w:rPr>
              <w:t>(</w:t>
            </w:r>
            <w:proofErr w:type="gramStart"/>
            <w:r w:rsidRPr="00BB6807">
              <w:rPr>
                <w:rFonts w:ascii="Times New Roman" w:eastAsia="Calibri" w:hAnsi="Times New Roman" w:cs="Times New Roman"/>
                <w:b/>
                <w:sz w:val="20"/>
                <w:szCs w:val="20"/>
              </w:rPr>
              <w:t>заполняется  индивидуальным</w:t>
            </w:r>
            <w:proofErr w:type="gramEnd"/>
            <w:r w:rsidRPr="00BB6807">
              <w:rPr>
                <w:rFonts w:ascii="Times New Roman" w:eastAsia="Calibri" w:hAnsi="Times New Roman" w:cs="Times New Roman"/>
                <w:b/>
                <w:sz w:val="20"/>
                <w:szCs w:val="20"/>
              </w:rPr>
              <w:t xml:space="preserve"> предпринимателем)</w:t>
            </w:r>
          </w:p>
          <w:p w:rsidR="00BB6807" w:rsidRPr="00BB6807" w:rsidRDefault="00BB6807" w:rsidP="00BB6807">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Паспортные данные: серия……………………№ ……………………</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 дата выдачи «</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 …………</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г.</w:t>
            </w:r>
          </w:p>
          <w:p w:rsidR="00BB6807" w:rsidRPr="00BB6807" w:rsidRDefault="00BB6807" w:rsidP="00BB6807">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кем выдан…………………………………………………………………………………………………………….</w:t>
            </w:r>
          </w:p>
          <w:p w:rsidR="00BB6807" w:rsidRPr="00BB6807" w:rsidRDefault="00BB6807" w:rsidP="00BB6807">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Адрес регистрации по месту жительства ………………………………………………………………………</w:t>
            </w:r>
          </w:p>
          <w:p w:rsidR="00BB6807" w:rsidRPr="00BB6807" w:rsidRDefault="00BB6807" w:rsidP="00BB6807">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Адрес регистрации по месту пребывания ……………………………………………………………………</w:t>
            </w:r>
          </w:p>
          <w:p w:rsidR="00BB6807" w:rsidRPr="00BB6807" w:rsidRDefault="00BB6807" w:rsidP="00BB6807">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Контактный телефон ………………………………………………………………………………………</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w:t>
            </w:r>
          </w:p>
          <w:p w:rsidR="00BB6807" w:rsidRPr="00BB6807" w:rsidRDefault="00BB6807" w:rsidP="00BB6807">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ОГРНИП: № __</w:t>
            </w:r>
          </w:p>
          <w:p w:rsidR="00BB6807" w:rsidRPr="00BB6807" w:rsidRDefault="00BB6807" w:rsidP="00BB6807">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b/>
                <w:sz w:val="20"/>
                <w:szCs w:val="20"/>
              </w:rPr>
            </w:pPr>
          </w:p>
        </w:tc>
      </w:tr>
      <w:tr w:rsidR="00BB6807" w:rsidRPr="00BB6807" w:rsidTr="00124039">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rsidR="00BB6807" w:rsidRPr="00BB6807" w:rsidRDefault="00BB6807" w:rsidP="00BB6807">
            <w:pP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b/>
                <w:sz w:val="20"/>
                <w:szCs w:val="20"/>
              </w:rPr>
              <w:t>(заполняется юридическим лицом)</w:t>
            </w:r>
          </w:p>
          <w:p w:rsidR="00BB6807" w:rsidRPr="00BB6807" w:rsidRDefault="00BB6807" w:rsidP="00BB6807">
            <w:pP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Адрес местонахождения…………………………………………………………………………………………</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w:t>
            </w:r>
          </w:p>
          <w:p w:rsidR="00BB6807" w:rsidRPr="00BB6807" w:rsidRDefault="00BB6807" w:rsidP="00BB6807">
            <w:pP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Почтовый адрес………………………………………………………………………........................................</w:t>
            </w:r>
          </w:p>
          <w:p w:rsidR="00BB6807" w:rsidRPr="00BB6807" w:rsidRDefault="00BB6807" w:rsidP="00BB6807">
            <w:pPr>
              <w:spacing w:after="0" w:line="240" w:lineRule="auto"/>
              <w:rPr>
                <w:rFonts w:ascii="Times New Roman" w:eastAsia="Calibri" w:hAnsi="Times New Roman" w:cs="Times New Roman"/>
                <w:b/>
                <w:sz w:val="20"/>
                <w:szCs w:val="20"/>
              </w:rPr>
            </w:pPr>
            <w:r w:rsidRPr="00BB6807">
              <w:rPr>
                <w:rFonts w:ascii="Times New Roman" w:eastAsia="Calibri" w:hAnsi="Times New Roman" w:cs="Times New Roman"/>
                <w:sz w:val="20"/>
                <w:szCs w:val="20"/>
              </w:rPr>
              <w:t xml:space="preserve">Контактный </w:t>
            </w:r>
            <w:proofErr w:type="gramStart"/>
            <w:r w:rsidRPr="00BB6807">
              <w:rPr>
                <w:rFonts w:ascii="Times New Roman" w:eastAsia="Calibri" w:hAnsi="Times New Roman" w:cs="Times New Roman"/>
                <w:sz w:val="20"/>
                <w:szCs w:val="20"/>
              </w:rPr>
              <w:t>телефон….…..</w:t>
            </w:r>
            <w:proofErr w:type="gramEnd"/>
            <w:r w:rsidRPr="00BB6807">
              <w:rPr>
                <w:rFonts w:ascii="Times New Roman" w:eastAsia="Calibri" w:hAnsi="Times New Roman" w:cs="Times New Roman"/>
                <w:sz w:val="20"/>
                <w:szCs w:val="20"/>
              </w:rPr>
              <w:t>……………………………………………………………………………………</w:t>
            </w:r>
          </w:p>
        </w:tc>
      </w:tr>
      <w:tr w:rsidR="00BB6807" w:rsidRPr="00BB6807" w:rsidTr="00124039">
        <w:trPr>
          <w:trHeight w:val="2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rsidR="00BB6807" w:rsidRPr="00BB6807" w:rsidRDefault="00BB6807" w:rsidP="00BB6807">
            <w:pPr>
              <w:spacing w:after="0" w:line="240" w:lineRule="auto"/>
              <w:rPr>
                <w:rFonts w:ascii="Times New Roman" w:eastAsia="Calibri" w:hAnsi="Times New Roman" w:cs="Times New Roman"/>
                <w:b/>
                <w:sz w:val="20"/>
                <w:szCs w:val="20"/>
              </w:rPr>
            </w:pPr>
            <w:r w:rsidRPr="00BB6807">
              <w:rPr>
                <w:rFonts w:ascii="Times New Roman" w:eastAsia="Calibri" w:hAnsi="Times New Roman" w:cs="Times New Roman"/>
                <w:b/>
                <w:sz w:val="20"/>
                <w:szCs w:val="20"/>
              </w:rPr>
              <w:t>Представитель Претендента</w:t>
            </w:r>
            <w:r w:rsidRPr="00BB6807">
              <w:rPr>
                <w:rFonts w:ascii="Times New Roman" w:eastAsia="Calibri" w:hAnsi="Times New Roman" w:cs="Times New Roman"/>
                <w:b/>
                <w:sz w:val="20"/>
                <w:szCs w:val="20"/>
                <w:vertAlign w:val="superscript"/>
              </w:rPr>
              <w:t>2</w:t>
            </w:r>
            <w:r w:rsidRPr="00BB6807">
              <w:rPr>
                <w:rFonts w:ascii="Times New Roman" w:eastAsia="Calibri" w:hAnsi="Times New Roman" w:cs="Times New Roman"/>
                <w:sz w:val="20"/>
                <w:szCs w:val="20"/>
              </w:rPr>
              <w:t>………………………………………………………………………………</w:t>
            </w:r>
          </w:p>
          <w:p w:rsidR="00BB6807" w:rsidRPr="00BB6807" w:rsidRDefault="00BB6807" w:rsidP="00BB6807">
            <w:pPr>
              <w:spacing w:after="0" w:line="240" w:lineRule="auto"/>
              <w:jc w:val="center"/>
              <w:rPr>
                <w:rFonts w:ascii="Times New Roman" w:eastAsia="Calibri" w:hAnsi="Times New Roman" w:cs="Times New Roman"/>
                <w:sz w:val="20"/>
                <w:szCs w:val="20"/>
              </w:rPr>
            </w:pPr>
            <w:r w:rsidRPr="00BB6807">
              <w:rPr>
                <w:rFonts w:ascii="Times New Roman" w:eastAsia="Calibri" w:hAnsi="Times New Roman" w:cs="Times New Roman"/>
                <w:b/>
                <w:sz w:val="20"/>
                <w:szCs w:val="20"/>
              </w:rPr>
              <w:t>(Ф.И.О.)</w:t>
            </w:r>
          </w:p>
          <w:p w:rsidR="00BB6807" w:rsidRPr="00BB6807" w:rsidRDefault="00BB6807" w:rsidP="00BB6807">
            <w:pP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 xml:space="preserve">Действует на основании доверенности от </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w:t>
            </w:r>
            <w:proofErr w:type="gramStart"/>
            <w:r w:rsidRPr="00BB6807">
              <w:rPr>
                <w:rFonts w:ascii="Times New Roman" w:eastAsia="Calibri" w:hAnsi="Times New Roman" w:cs="Times New Roman"/>
                <w:sz w:val="20"/>
                <w:szCs w:val="20"/>
              </w:rPr>
              <w:t>20..….г.</w:t>
            </w:r>
            <w:proofErr w:type="gramEnd"/>
            <w:r w:rsidRPr="00BB6807">
              <w:rPr>
                <w:rFonts w:ascii="Times New Roman" w:eastAsia="Calibri" w:hAnsi="Times New Roman" w:cs="Times New Roman"/>
                <w:sz w:val="20"/>
                <w:szCs w:val="20"/>
              </w:rPr>
              <w:t>, № ………………………………………………….</w:t>
            </w:r>
          </w:p>
          <w:p w:rsidR="00BB6807" w:rsidRPr="00BB6807" w:rsidRDefault="00BB6807" w:rsidP="00BB6807">
            <w:pP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Паспортные данные представителя: серия ………</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 …………</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 дата выдачи «</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 xml:space="preserve">» …….…… </w:t>
            </w:r>
            <w:proofErr w:type="gramStart"/>
            <w:r w:rsidRPr="00BB6807">
              <w:rPr>
                <w:rFonts w:ascii="Times New Roman" w:eastAsia="Calibri" w:hAnsi="Times New Roman" w:cs="Times New Roman"/>
                <w:sz w:val="20"/>
                <w:szCs w:val="20"/>
              </w:rPr>
              <w:t>.…....г.</w:t>
            </w:r>
            <w:proofErr w:type="gramEnd"/>
          </w:p>
          <w:p w:rsidR="00BB6807" w:rsidRPr="00BB6807" w:rsidRDefault="00BB6807" w:rsidP="00BB6807">
            <w:pP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 xml:space="preserve">кем </w:t>
            </w:r>
            <w:proofErr w:type="gramStart"/>
            <w:r w:rsidRPr="00BB6807">
              <w:rPr>
                <w:rFonts w:ascii="Times New Roman" w:eastAsia="Calibri" w:hAnsi="Times New Roman" w:cs="Times New Roman"/>
                <w:sz w:val="20"/>
                <w:szCs w:val="20"/>
              </w:rPr>
              <w:t>выдан..</w:t>
            </w:r>
            <w:proofErr w:type="gramEnd"/>
            <w:r w:rsidRPr="00BB6807">
              <w:rPr>
                <w:rFonts w:ascii="Times New Roman" w:eastAsia="Calibri" w:hAnsi="Times New Roman" w:cs="Times New Roman"/>
                <w:sz w:val="20"/>
                <w:szCs w:val="20"/>
              </w:rPr>
              <w:t>………………………………</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w:t>
            </w:r>
          </w:p>
          <w:p w:rsidR="00BB6807" w:rsidRPr="00BB6807" w:rsidRDefault="00BB6807" w:rsidP="00BB6807">
            <w:pP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Адрес регистрации по месту жительства …………………………………………………………………………………</w:t>
            </w:r>
          </w:p>
          <w:p w:rsidR="00BB6807" w:rsidRPr="00BB6807" w:rsidRDefault="00BB6807" w:rsidP="00BB6807">
            <w:pP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Адрес регистрации по месту пребывания ……………………………………………………………………</w:t>
            </w:r>
          </w:p>
          <w:p w:rsidR="00BB6807" w:rsidRPr="00BB6807" w:rsidRDefault="00BB6807" w:rsidP="00BB6807">
            <w:pPr>
              <w:spacing w:after="0" w:line="240" w:lineRule="auto"/>
              <w:rPr>
                <w:rFonts w:ascii="Times New Roman" w:eastAsia="Calibri" w:hAnsi="Times New Roman" w:cs="Times New Roman"/>
                <w:sz w:val="20"/>
                <w:szCs w:val="20"/>
              </w:rPr>
            </w:pPr>
            <w:r w:rsidRPr="00BB6807">
              <w:rPr>
                <w:rFonts w:ascii="Times New Roman" w:eastAsia="Calibri" w:hAnsi="Times New Roman" w:cs="Times New Roman"/>
                <w:sz w:val="20"/>
                <w:szCs w:val="20"/>
              </w:rPr>
              <w:t>Контактный телефон</w:t>
            </w:r>
            <w:proofErr w:type="gramStart"/>
            <w:r w:rsidRPr="00BB6807">
              <w:rPr>
                <w:rFonts w:ascii="Times New Roman" w:eastAsia="Calibri" w:hAnsi="Times New Roman" w:cs="Times New Roman"/>
                <w:sz w:val="20"/>
                <w:szCs w:val="20"/>
              </w:rPr>
              <w:t>…….</w:t>
            </w:r>
            <w:proofErr w:type="gramEnd"/>
            <w:r w:rsidRPr="00BB6807">
              <w:rPr>
                <w:rFonts w:ascii="Times New Roman" w:eastAsia="Calibri" w:hAnsi="Times New Roman" w:cs="Times New Roman"/>
                <w:sz w:val="20"/>
                <w:szCs w:val="20"/>
              </w:rPr>
              <w:t>.……………………………………………………………………………</w:t>
            </w:r>
            <w:proofErr w:type="gramStart"/>
            <w:r w:rsidRPr="00BB6807">
              <w:rPr>
                <w:rFonts w:ascii="Times New Roman" w:eastAsia="Calibri" w:hAnsi="Times New Roman" w:cs="Times New Roman"/>
                <w:sz w:val="20"/>
                <w:szCs w:val="20"/>
              </w:rPr>
              <w:t>…….</w:t>
            </w:r>
            <w:proofErr w:type="gramEnd"/>
          </w:p>
        </w:tc>
      </w:tr>
    </w:tbl>
    <w:p w:rsidR="00BB6807" w:rsidRPr="00BB6807" w:rsidRDefault="00BB6807" w:rsidP="00BB6807">
      <w:pPr>
        <w:widowControl w:val="0"/>
        <w:autoSpaceDE w:val="0"/>
        <w:spacing w:after="0" w:line="240" w:lineRule="auto"/>
        <w:jc w:val="both"/>
        <w:rPr>
          <w:rFonts w:ascii="Times New Roman" w:eastAsia="Calibri" w:hAnsi="Times New Roman" w:cs="Times New Roman"/>
        </w:rPr>
      </w:pPr>
      <w:r w:rsidRPr="00BB6807">
        <w:rPr>
          <w:rFonts w:ascii="Times New Roman" w:eastAsia="Calibri" w:hAnsi="Times New Roman" w:cs="Times New Roman"/>
        </w:rPr>
        <w:tab/>
      </w:r>
      <w:r w:rsidRPr="00BB6807">
        <w:rPr>
          <w:rFonts w:ascii="Times New Roman" w:eastAsia="Calibri" w:hAnsi="Times New Roman" w:cs="Times New Roman"/>
          <w:b/>
        </w:rPr>
        <w:t>принял решение об участии в аукционе в электронной форме по продаже Объекта(</w:t>
      </w:r>
      <w:proofErr w:type="spellStart"/>
      <w:r w:rsidRPr="00BB6807">
        <w:rPr>
          <w:rFonts w:ascii="Times New Roman" w:eastAsia="Calibri" w:hAnsi="Times New Roman" w:cs="Times New Roman"/>
          <w:b/>
        </w:rPr>
        <w:t>ов</w:t>
      </w:r>
      <w:proofErr w:type="spellEnd"/>
      <w:r w:rsidRPr="00BB6807">
        <w:rPr>
          <w:rFonts w:ascii="Times New Roman" w:eastAsia="Calibri" w:hAnsi="Times New Roman" w:cs="Times New Roman"/>
          <w:b/>
        </w:rPr>
        <w:t>) (лота) аукциона:</w:t>
      </w:r>
    </w:p>
    <w:p w:rsidR="00BB6807" w:rsidRPr="00BB6807" w:rsidRDefault="00BB6807" w:rsidP="00BB6807">
      <w:pPr>
        <w:widowControl w:val="0"/>
        <w:autoSpaceDE w:val="0"/>
        <w:spacing w:after="0" w:line="240" w:lineRule="auto"/>
        <w:jc w:val="both"/>
        <w:rPr>
          <w:rFonts w:ascii="Times New Roman" w:eastAsia="Calibri" w:hAnsi="Times New Roman" w:cs="Times New Roman"/>
        </w:rPr>
      </w:pPr>
    </w:p>
    <w:tbl>
      <w:tblPr>
        <w:tblW w:w="0" w:type="auto"/>
        <w:tblInd w:w="108" w:type="dxa"/>
        <w:tblLayout w:type="fixed"/>
        <w:tblLook w:val="04A0" w:firstRow="1" w:lastRow="0" w:firstColumn="1" w:lastColumn="0" w:noHBand="0" w:noVBand="1"/>
      </w:tblPr>
      <w:tblGrid>
        <w:gridCol w:w="10107"/>
      </w:tblGrid>
      <w:tr w:rsidR="00BB6807" w:rsidRPr="00BB6807" w:rsidTr="00124039">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rsidR="00BB6807" w:rsidRPr="00BB6807" w:rsidRDefault="00BB6807" w:rsidP="00BB6807">
            <w:pPr>
              <w:spacing w:after="0" w:line="240" w:lineRule="auto"/>
              <w:jc w:val="both"/>
              <w:rPr>
                <w:rFonts w:ascii="Times New Roman" w:eastAsia="Calibri" w:hAnsi="Times New Roman" w:cs="Times New Roman"/>
                <w:sz w:val="20"/>
                <w:szCs w:val="20"/>
              </w:rPr>
            </w:pPr>
            <w:r w:rsidRPr="00BB6807">
              <w:rPr>
                <w:rFonts w:ascii="Times New Roman" w:eastAsia="Calibri" w:hAnsi="Times New Roman" w:cs="Times New Roman"/>
                <w:sz w:val="20"/>
                <w:szCs w:val="20"/>
              </w:rPr>
              <w:t xml:space="preserve">Дата </w:t>
            </w:r>
            <w:proofErr w:type="gramStart"/>
            <w:r w:rsidRPr="00BB6807">
              <w:rPr>
                <w:rFonts w:ascii="Times New Roman" w:eastAsia="Calibri" w:hAnsi="Times New Roman" w:cs="Times New Roman"/>
                <w:sz w:val="20"/>
                <w:szCs w:val="20"/>
              </w:rPr>
              <w:t>аукциона:……….</w:t>
            </w:r>
            <w:proofErr w:type="gramEnd"/>
            <w:r w:rsidRPr="00BB6807">
              <w:rPr>
                <w:rFonts w:ascii="Times New Roman" w:eastAsia="Calibri" w:hAnsi="Times New Roman" w:cs="Times New Roman"/>
                <w:sz w:val="20"/>
                <w:szCs w:val="20"/>
              </w:rPr>
              <w:t>.……………. № Лота………………,</w:t>
            </w:r>
          </w:p>
          <w:p w:rsidR="00BB6807" w:rsidRPr="00BB6807" w:rsidRDefault="00BB6807" w:rsidP="00BB6807">
            <w:pPr>
              <w:spacing w:after="0" w:line="240" w:lineRule="auto"/>
              <w:jc w:val="both"/>
              <w:rPr>
                <w:rFonts w:ascii="Times New Roman" w:eastAsia="Calibri" w:hAnsi="Times New Roman" w:cs="Times New Roman"/>
                <w:sz w:val="20"/>
                <w:szCs w:val="20"/>
              </w:rPr>
            </w:pPr>
            <w:r w:rsidRPr="00BB6807">
              <w:rPr>
                <w:rFonts w:ascii="Times New Roman" w:eastAsia="Calibri" w:hAnsi="Times New Roman" w:cs="Times New Roman"/>
                <w:sz w:val="20"/>
                <w:szCs w:val="20"/>
              </w:rPr>
              <w:t>Наименование Объекта(</w:t>
            </w:r>
            <w:proofErr w:type="spellStart"/>
            <w:r w:rsidRPr="00BB6807">
              <w:rPr>
                <w:rFonts w:ascii="Times New Roman" w:eastAsia="Calibri" w:hAnsi="Times New Roman" w:cs="Times New Roman"/>
                <w:sz w:val="20"/>
                <w:szCs w:val="20"/>
              </w:rPr>
              <w:t>ов</w:t>
            </w:r>
            <w:proofErr w:type="spellEnd"/>
            <w:r w:rsidRPr="00BB6807">
              <w:rPr>
                <w:rFonts w:ascii="Times New Roman" w:eastAsia="Calibri" w:hAnsi="Times New Roman" w:cs="Times New Roman"/>
                <w:sz w:val="20"/>
                <w:szCs w:val="20"/>
              </w:rPr>
              <w:t>) (лота) аукциона ………………………………………………………...……...……...</w:t>
            </w:r>
          </w:p>
          <w:p w:rsidR="00BB6807" w:rsidRPr="00BB6807" w:rsidRDefault="00BB6807" w:rsidP="00BB6807">
            <w:pPr>
              <w:spacing w:after="0" w:line="240" w:lineRule="auto"/>
              <w:jc w:val="both"/>
              <w:rPr>
                <w:rFonts w:ascii="Times New Roman" w:eastAsia="Calibri" w:hAnsi="Times New Roman" w:cs="Times New Roman"/>
                <w:b/>
                <w:sz w:val="20"/>
                <w:szCs w:val="20"/>
              </w:rPr>
            </w:pPr>
            <w:r w:rsidRPr="00BB6807">
              <w:rPr>
                <w:rFonts w:ascii="Times New Roman" w:eastAsia="Calibri" w:hAnsi="Times New Roman" w:cs="Times New Roman"/>
                <w:sz w:val="20"/>
                <w:szCs w:val="20"/>
              </w:rPr>
              <w:t>Адрес (местонахождение) Объекта(</w:t>
            </w:r>
            <w:proofErr w:type="spellStart"/>
            <w:r w:rsidRPr="00BB6807">
              <w:rPr>
                <w:rFonts w:ascii="Times New Roman" w:eastAsia="Calibri" w:hAnsi="Times New Roman" w:cs="Times New Roman"/>
                <w:sz w:val="20"/>
                <w:szCs w:val="20"/>
              </w:rPr>
              <w:t>ов</w:t>
            </w:r>
            <w:proofErr w:type="spellEnd"/>
            <w:r w:rsidRPr="00BB6807">
              <w:rPr>
                <w:rFonts w:ascii="Times New Roman" w:eastAsia="Calibri" w:hAnsi="Times New Roman" w:cs="Times New Roman"/>
                <w:sz w:val="20"/>
                <w:szCs w:val="20"/>
              </w:rPr>
              <w:t>) (лота) аукциона ………………………………………………………...…</w:t>
            </w:r>
          </w:p>
        </w:tc>
      </w:tr>
    </w:tbl>
    <w:p w:rsidR="00BB6807" w:rsidRPr="00BB6807" w:rsidRDefault="00BB6807" w:rsidP="00BB6807">
      <w:pPr>
        <w:widowControl w:val="0"/>
        <w:autoSpaceDE w:val="0"/>
        <w:spacing w:after="0" w:line="240" w:lineRule="auto"/>
        <w:jc w:val="both"/>
        <w:rPr>
          <w:rFonts w:ascii="Times New Roman" w:eastAsia="Calibri" w:hAnsi="Times New Roman" w:cs="Times New Roman"/>
          <w:b/>
        </w:rPr>
      </w:pPr>
      <w:r w:rsidRPr="00BB6807">
        <w:rPr>
          <w:rFonts w:ascii="Times New Roman" w:eastAsia="Calibri" w:hAnsi="Times New Roman" w:cs="Times New Roman"/>
          <w:b/>
        </w:rPr>
        <w:lastRenderedPageBreak/>
        <w:t xml:space="preserve">и обязуется обеспечить поступление задатка в размере_____________________________ руб. </w:t>
      </w:r>
      <w:r w:rsidRPr="00BB6807">
        <w:rPr>
          <w:rFonts w:ascii="Times New Roman" w:eastAsia="Calibri" w:hAnsi="Times New Roman" w:cs="Times New Roman"/>
        </w:rPr>
        <w:t>_________________________________________________</w:t>
      </w:r>
      <w:proofErr w:type="gramStart"/>
      <w:r w:rsidRPr="00BB6807">
        <w:rPr>
          <w:rFonts w:ascii="Times New Roman" w:eastAsia="Calibri" w:hAnsi="Times New Roman" w:cs="Times New Roman"/>
        </w:rPr>
        <w:t>_(</w:t>
      </w:r>
      <w:proofErr w:type="gramEnd"/>
      <w:r w:rsidRPr="00BB6807">
        <w:rPr>
          <w:rFonts w:ascii="Times New Roman" w:eastAsia="Calibri" w:hAnsi="Times New Roman" w:cs="Times New Roman"/>
        </w:rPr>
        <w:t xml:space="preserve">сумма прописью), </w:t>
      </w:r>
    </w:p>
    <w:p w:rsidR="00BB6807" w:rsidRPr="00BB6807" w:rsidRDefault="00BB6807" w:rsidP="00BB6807">
      <w:pPr>
        <w:widowControl w:val="0"/>
        <w:autoSpaceDE w:val="0"/>
        <w:spacing w:after="0" w:line="240" w:lineRule="auto"/>
        <w:jc w:val="both"/>
        <w:rPr>
          <w:rFonts w:ascii="Times New Roman" w:eastAsia="Calibri" w:hAnsi="Times New Roman" w:cs="Times New Roman"/>
          <w:b/>
        </w:rPr>
      </w:pPr>
      <w:r w:rsidRPr="00BB6807">
        <w:rPr>
          <w:rFonts w:ascii="Times New Roman" w:eastAsia="Calibri" w:hAnsi="Times New Roman" w:cs="Times New Roman"/>
          <w:b/>
        </w:rPr>
        <w:t>в сроки и в порядке установленные в Информационном сообщении на указанный лот.</w:t>
      </w:r>
    </w:p>
    <w:p w:rsidR="00BB6807" w:rsidRPr="00BB6807" w:rsidRDefault="00BB6807" w:rsidP="00BB6807">
      <w:pPr>
        <w:numPr>
          <w:ilvl w:val="0"/>
          <w:numId w:val="181"/>
        </w:numPr>
        <w:suppressAutoHyphens/>
        <w:spacing w:after="0" w:line="240" w:lineRule="auto"/>
        <w:ind w:left="0" w:firstLine="0"/>
        <w:jc w:val="both"/>
        <w:rPr>
          <w:rFonts w:ascii="Times New Roman" w:eastAsia="Calibri" w:hAnsi="Times New Roman" w:cs="Times New Roman"/>
          <w:lang w:val="en-US"/>
        </w:rPr>
      </w:pPr>
      <w:r w:rsidRPr="00BB6807">
        <w:rPr>
          <w:rFonts w:ascii="Times New Roman" w:eastAsia="Calibri" w:hAnsi="Times New Roman" w:cs="Times New Roman"/>
        </w:rPr>
        <w:t>Претендент</w:t>
      </w:r>
      <w:r w:rsidRPr="00BB6807">
        <w:rPr>
          <w:rFonts w:ascii="Times New Roman" w:eastAsia="Calibri" w:hAnsi="Times New Roman" w:cs="Times New Roman"/>
          <w:lang w:val="en-US"/>
        </w:rPr>
        <w:t xml:space="preserve"> </w:t>
      </w:r>
      <w:r w:rsidRPr="00BB6807">
        <w:rPr>
          <w:rFonts w:ascii="Times New Roman" w:eastAsia="Calibri" w:hAnsi="Times New Roman" w:cs="Times New Roman"/>
        </w:rPr>
        <w:t>обязуется</w:t>
      </w:r>
      <w:r w:rsidRPr="00BB6807">
        <w:rPr>
          <w:rFonts w:ascii="Times New Roman" w:eastAsia="Calibri" w:hAnsi="Times New Roman" w:cs="Times New Roman"/>
          <w:lang w:val="en-US"/>
        </w:rPr>
        <w:t>:</w:t>
      </w:r>
    </w:p>
    <w:p w:rsidR="00BB6807" w:rsidRPr="00BB6807" w:rsidRDefault="00BB6807" w:rsidP="00BB6807">
      <w:pPr>
        <w:numPr>
          <w:ilvl w:val="1"/>
          <w:numId w:val="181"/>
        </w:numPr>
        <w:tabs>
          <w:tab w:val="num" w:pos="357"/>
        </w:tabs>
        <w:suppressAutoHyphens/>
        <w:spacing w:after="0" w:line="240" w:lineRule="auto"/>
        <w:ind w:left="0" w:firstLine="0"/>
        <w:jc w:val="both"/>
        <w:rPr>
          <w:rFonts w:ascii="Times New Roman" w:eastAsia="Calibri" w:hAnsi="Times New Roman" w:cs="Times New Roman"/>
        </w:rPr>
      </w:pPr>
      <w:r w:rsidRPr="00BB6807">
        <w:rPr>
          <w:rFonts w:ascii="Times New Roman" w:eastAsia="Calibri" w:hAnsi="Times New Roman" w:cs="Times New Roman"/>
        </w:rPr>
        <w:t>Соблюдать условия и порядок проведения аукциона, содержащиеся в Информационном сообщении.</w:t>
      </w:r>
    </w:p>
    <w:p w:rsidR="00BB6807" w:rsidRPr="00BB6807" w:rsidRDefault="00BB6807" w:rsidP="00BB6807">
      <w:pPr>
        <w:numPr>
          <w:ilvl w:val="1"/>
          <w:numId w:val="181"/>
        </w:numPr>
        <w:tabs>
          <w:tab w:val="num" w:pos="357"/>
        </w:tabs>
        <w:suppressAutoHyphens/>
        <w:autoSpaceDE w:val="0"/>
        <w:spacing w:after="0" w:line="240" w:lineRule="auto"/>
        <w:ind w:left="0" w:firstLine="0"/>
        <w:jc w:val="both"/>
        <w:rPr>
          <w:rFonts w:ascii="Times New Roman" w:eastAsia="Calibri" w:hAnsi="Times New Roman" w:cs="Times New Roman"/>
        </w:rPr>
      </w:pPr>
      <w:r w:rsidRPr="00BB6807">
        <w:rPr>
          <w:rFonts w:ascii="Times New Roman" w:eastAsia="Calibri" w:hAnsi="Times New Roman" w:cs="Times New Roman"/>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Информационном сообщении и договоре купли-продажи. </w:t>
      </w:r>
    </w:p>
    <w:p w:rsidR="00BB6807" w:rsidRPr="00BB6807" w:rsidRDefault="00BB6807" w:rsidP="00BB6807">
      <w:pPr>
        <w:numPr>
          <w:ilvl w:val="0"/>
          <w:numId w:val="181"/>
        </w:numPr>
        <w:suppressAutoHyphens/>
        <w:spacing w:after="0" w:line="240" w:lineRule="auto"/>
        <w:ind w:left="0" w:firstLine="0"/>
        <w:jc w:val="both"/>
        <w:rPr>
          <w:rFonts w:ascii="Times New Roman" w:eastAsia="Calibri" w:hAnsi="Times New Roman" w:cs="Times New Roman"/>
        </w:rPr>
      </w:pPr>
      <w:r w:rsidRPr="00BB6807">
        <w:rPr>
          <w:rFonts w:ascii="Times New Roman" w:eastAsia="Calibri" w:hAnsi="Times New Roman" w:cs="Times New Roman"/>
        </w:rPr>
        <w:t>Задаток Победителя аукциона засчитывается в счет оплаты приобретаемого Объекта(</w:t>
      </w:r>
      <w:proofErr w:type="spellStart"/>
      <w:r w:rsidRPr="00BB6807">
        <w:rPr>
          <w:rFonts w:ascii="Times New Roman" w:eastAsia="Calibri" w:hAnsi="Times New Roman" w:cs="Times New Roman"/>
        </w:rPr>
        <w:t>ов</w:t>
      </w:r>
      <w:proofErr w:type="spellEnd"/>
      <w:r w:rsidRPr="00BB6807">
        <w:rPr>
          <w:rFonts w:ascii="Times New Roman" w:eastAsia="Calibri" w:hAnsi="Times New Roman" w:cs="Times New Roman"/>
        </w:rPr>
        <w:t xml:space="preserve">) (лота) аукциона. </w:t>
      </w:r>
    </w:p>
    <w:p w:rsidR="00BB6807" w:rsidRPr="00BB6807" w:rsidRDefault="00BB6807" w:rsidP="00BB6807">
      <w:pPr>
        <w:numPr>
          <w:ilvl w:val="0"/>
          <w:numId w:val="181"/>
        </w:numPr>
        <w:suppressAutoHyphens/>
        <w:spacing w:after="0" w:line="240" w:lineRule="auto"/>
        <w:ind w:left="0" w:firstLine="0"/>
        <w:jc w:val="both"/>
        <w:rPr>
          <w:rFonts w:ascii="Times New Roman" w:eastAsia="Calibri" w:hAnsi="Times New Roman" w:cs="Times New Roman"/>
        </w:rPr>
      </w:pPr>
      <w:r w:rsidRPr="00BB6807">
        <w:rPr>
          <w:rFonts w:ascii="Times New Roman" w:eastAsia="Calibri" w:hAnsi="Times New Roman" w:cs="Times New Roman"/>
        </w:rPr>
        <w:t>Претенденту</w:t>
      </w:r>
      <w:r w:rsidRPr="00BB6807">
        <w:rPr>
          <w:rFonts w:ascii="Times New Roman" w:eastAsia="Calibri" w:hAnsi="Times New Roman" w:cs="Times New Roman"/>
          <w:b/>
        </w:rPr>
        <w:t xml:space="preserve"> </w:t>
      </w:r>
      <w:r w:rsidRPr="00BB6807">
        <w:rPr>
          <w:rFonts w:ascii="Times New Roman" w:eastAsia="Calibri" w:hAnsi="Times New Roman" w:cs="Times New Roman"/>
        </w:rPr>
        <w:t>понятны все требования и положения Информационного сообщения. Претенденту</w:t>
      </w:r>
      <w:r w:rsidRPr="00BB6807">
        <w:rPr>
          <w:rFonts w:ascii="Times New Roman" w:eastAsia="Calibri" w:hAnsi="Times New Roman" w:cs="Times New Roman"/>
          <w:b/>
        </w:rPr>
        <w:t xml:space="preserve"> </w:t>
      </w:r>
      <w:r w:rsidRPr="00BB6807">
        <w:rPr>
          <w:rFonts w:ascii="Times New Roman" w:eastAsia="Calibri" w:hAnsi="Times New Roman" w:cs="Times New Roman"/>
        </w:rPr>
        <w:t>известно фактическое</w:t>
      </w:r>
      <w:r w:rsidRPr="00BB6807">
        <w:rPr>
          <w:rFonts w:ascii="Times New Roman" w:eastAsia="Calibri" w:hAnsi="Times New Roman" w:cs="Times New Roman"/>
          <w:b/>
        </w:rPr>
        <w:t xml:space="preserve"> </w:t>
      </w:r>
      <w:r w:rsidRPr="00BB6807">
        <w:rPr>
          <w:rFonts w:ascii="Times New Roman" w:eastAsia="Calibri" w:hAnsi="Times New Roman" w:cs="Times New Roman"/>
        </w:rPr>
        <w:t>состояние и технические характеристики Объекта(</w:t>
      </w:r>
      <w:proofErr w:type="spellStart"/>
      <w:r w:rsidRPr="00BB6807">
        <w:rPr>
          <w:rFonts w:ascii="Times New Roman" w:eastAsia="Calibri" w:hAnsi="Times New Roman" w:cs="Times New Roman"/>
        </w:rPr>
        <w:t>ов</w:t>
      </w:r>
      <w:proofErr w:type="spellEnd"/>
      <w:r w:rsidRPr="00BB6807">
        <w:rPr>
          <w:rFonts w:ascii="Times New Roman" w:eastAsia="Calibri" w:hAnsi="Times New Roman" w:cs="Times New Roman"/>
        </w:rPr>
        <w:t>) (лота) (п.1.)</w:t>
      </w:r>
      <w:r w:rsidRPr="00BB6807">
        <w:rPr>
          <w:rFonts w:ascii="Times New Roman" w:eastAsia="Calibri" w:hAnsi="Times New Roman" w:cs="Times New Roman"/>
          <w:b/>
        </w:rPr>
        <w:t xml:space="preserve"> и он не имеет претензий к ним.</w:t>
      </w:r>
    </w:p>
    <w:p w:rsidR="00BB6807" w:rsidRPr="00BB6807" w:rsidRDefault="00BB6807" w:rsidP="00BB6807">
      <w:pPr>
        <w:numPr>
          <w:ilvl w:val="0"/>
          <w:numId w:val="181"/>
        </w:numPr>
        <w:suppressAutoHyphens/>
        <w:spacing w:after="0" w:line="240" w:lineRule="auto"/>
        <w:ind w:left="0" w:firstLine="0"/>
        <w:jc w:val="both"/>
        <w:rPr>
          <w:rFonts w:ascii="Times New Roman" w:eastAsia="Calibri" w:hAnsi="Times New Roman" w:cs="Times New Roman"/>
        </w:rPr>
      </w:pPr>
      <w:r w:rsidRPr="00BB6807">
        <w:rPr>
          <w:rFonts w:ascii="Times New Roman" w:eastAsia="Calibri" w:hAnsi="Times New Roman" w:cs="Times New Roman"/>
        </w:rPr>
        <w:t>Претендент извещен о том, что он вправе отозвать Заявку в порядке и в сроки, установленные в Информационном сообщении.</w:t>
      </w:r>
    </w:p>
    <w:p w:rsidR="00BB6807" w:rsidRPr="00BB6807" w:rsidRDefault="00BB6807" w:rsidP="00BB6807">
      <w:pPr>
        <w:numPr>
          <w:ilvl w:val="0"/>
          <w:numId w:val="181"/>
        </w:numPr>
        <w:suppressAutoHyphens/>
        <w:spacing w:after="0" w:line="240" w:lineRule="auto"/>
        <w:ind w:left="0" w:firstLine="0"/>
        <w:jc w:val="both"/>
        <w:rPr>
          <w:rFonts w:ascii="Times New Roman" w:eastAsia="Calibri" w:hAnsi="Times New Roman" w:cs="Times New Roman"/>
        </w:rPr>
      </w:pPr>
      <w:r w:rsidRPr="00BB6807">
        <w:rPr>
          <w:rFonts w:ascii="Times New Roman" w:eastAsia="Calibri" w:hAnsi="Times New Roman" w:cs="Times New Roman"/>
        </w:rPr>
        <w:t xml:space="preserve">Ответственность за достоверность представленных документов и информации несет Претендент. </w:t>
      </w:r>
    </w:p>
    <w:p w:rsidR="00BB6807" w:rsidRPr="00BB6807" w:rsidRDefault="00BB6807" w:rsidP="00BB6807">
      <w:pPr>
        <w:numPr>
          <w:ilvl w:val="0"/>
          <w:numId w:val="181"/>
        </w:numPr>
        <w:suppressAutoHyphens/>
        <w:spacing w:after="0" w:line="240" w:lineRule="auto"/>
        <w:ind w:left="0" w:firstLine="0"/>
        <w:jc w:val="both"/>
        <w:rPr>
          <w:rFonts w:ascii="Times New Roman" w:eastAsia="Calibri" w:hAnsi="Times New Roman" w:cs="Times New Roman"/>
        </w:rPr>
      </w:pPr>
      <w:r w:rsidRPr="00BB6807">
        <w:rPr>
          <w:rFonts w:ascii="Times New Roman" w:eastAsia="Calibri" w:hAnsi="Times New Roman" w:cs="Times New Roman"/>
        </w:rPr>
        <w:t>Претендент подтверждает, что на дату подписания настоящей Заявки ознакомлен с порядком проведения аукциона, порядком внесения задатка, Информационным сообщением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w:t>
      </w:r>
      <w:proofErr w:type="spellStart"/>
      <w:r w:rsidRPr="00BB6807">
        <w:rPr>
          <w:rFonts w:ascii="Times New Roman" w:eastAsia="Calibri" w:hAnsi="Times New Roman" w:cs="Times New Roman"/>
        </w:rPr>
        <w:t>ов</w:t>
      </w:r>
      <w:proofErr w:type="spellEnd"/>
      <w:r w:rsidRPr="00BB6807">
        <w:rPr>
          <w:rFonts w:ascii="Times New Roman" w:eastAsia="Calibri" w:hAnsi="Times New Roman" w:cs="Times New Roman"/>
        </w:rPr>
        <w:t>) (лота) аукциона в результате осмотра, который осуществляется по адресу местонахождения Объекта(</w:t>
      </w:r>
      <w:proofErr w:type="spellStart"/>
      <w:r w:rsidRPr="00BB6807">
        <w:rPr>
          <w:rFonts w:ascii="Times New Roman" w:eastAsia="Calibri" w:hAnsi="Times New Roman" w:cs="Times New Roman"/>
        </w:rPr>
        <w:t>ов</w:t>
      </w:r>
      <w:proofErr w:type="spellEnd"/>
      <w:r w:rsidRPr="00BB6807">
        <w:rPr>
          <w:rFonts w:ascii="Times New Roman" w:eastAsia="Calibri" w:hAnsi="Times New Roman" w:cs="Times New Roman"/>
        </w:rPr>
        <w:t xml:space="preserve">) (лота) аукциона. </w:t>
      </w:r>
    </w:p>
    <w:p w:rsidR="00BB6807" w:rsidRPr="00BB6807" w:rsidRDefault="00BB6807" w:rsidP="00BB6807">
      <w:pPr>
        <w:numPr>
          <w:ilvl w:val="0"/>
          <w:numId w:val="181"/>
        </w:numPr>
        <w:suppressAutoHyphens/>
        <w:spacing w:after="0" w:line="240" w:lineRule="auto"/>
        <w:ind w:left="0" w:firstLine="0"/>
        <w:jc w:val="both"/>
        <w:rPr>
          <w:rFonts w:ascii="Times New Roman" w:eastAsia="Calibri" w:hAnsi="Times New Roman" w:cs="Times New Roman"/>
        </w:rPr>
      </w:pPr>
      <w:r w:rsidRPr="00BB6807">
        <w:rPr>
          <w:rFonts w:ascii="Times New Roman" w:eastAsia="Calibri" w:hAnsi="Times New Roman" w:cs="Times New Roman"/>
        </w:rPr>
        <w:t>Претендент осведомлен и согласен с тем, что Уполномоченный орган, Организатор и Продавец не несут ответственности за ущерб, который может быть причинен Претенденту отменой аукциона, внесением изменений в Информационное сообщение или снятием с аукциона Объекта(</w:t>
      </w:r>
      <w:proofErr w:type="spellStart"/>
      <w:r w:rsidRPr="00BB6807">
        <w:rPr>
          <w:rFonts w:ascii="Times New Roman" w:eastAsia="Calibri" w:hAnsi="Times New Roman" w:cs="Times New Roman"/>
        </w:rPr>
        <w:t>ов</w:t>
      </w:r>
      <w:proofErr w:type="spellEnd"/>
      <w:r w:rsidRPr="00BB6807">
        <w:rPr>
          <w:rFonts w:ascii="Times New Roman" w:eastAsia="Calibri" w:hAnsi="Times New Roman" w:cs="Times New Roman"/>
        </w:rPr>
        <w:t>) (лота) аукциона, а также приостановлением организации и проведения аукциона.</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___________________________________________________</w:t>
      </w:r>
    </w:p>
    <w:p w:rsidR="00BB6807" w:rsidRPr="00BB6807" w:rsidRDefault="00BB6807" w:rsidP="00BB6807">
      <w:pPr>
        <w:spacing w:after="0" w:line="240" w:lineRule="auto"/>
        <w:jc w:val="both"/>
        <w:rPr>
          <w:rFonts w:ascii="Times New Roman" w:eastAsia="Calibri" w:hAnsi="Times New Roman" w:cs="Times New Roman"/>
          <w:sz w:val="16"/>
          <w:szCs w:val="16"/>
        </w:rPr>
      </w:pPr>
      <w:r w:rsidRPr="00BB6807">
        <w:rPr>
          <w:rFonts w:ascii="Times New Roman" w:eastAsia="Calibri" w:hAnsi="Times New Roman" w:cs="Times New Roman"/>
          <w:b/>
          <w:sz w:val="16"/>
          <w:szCs w:val="16"/>
        </w:rPr>
        <w:t>1</w:t>
      </w:r>
      <w:r w:rsidRPr="00BB6807">
        <w:rPr>
          <w:rFonts w:ascii="Times New Roman" w:eastAsia="Calibri" w:hAnsi="Times New Roman" w:cs="Times New Roman"/>
          <w:sz w:val="16"/>
          <w:szCs w:val="16"/>
        </w:rPr>
        <w:t xml:space="preserve"> Заполняется при подаче Заявки </w:t>
      </w:r>
      <w:r w:rsidRPr="00BB6807">
        <w:rPr>
          <w:rFonts w:ascii="Times New Roman" w:eastAsia="Calibri" w:hAnsi="Times New Roman" w:cs="Times New Roman"/>
          <w:bCs/>
          <w:sz w:val="16"/>
          <w:szCs w:val="16"/>
        </w:rPr>
        <w:t>юридическим лицом</w:t>
      </w:r>
    </w:p>
    <w:p w:rsidR="00BB6807" w:rsidRPr="00BB6807" w:rsidRDefault="00BB6807" w:rsidP="00BB6807">
      <w:pPr>
        <w:spacing w:after="0" w:line="240" w:lineRule="auto"/>
        <w:jc w:val="both"/>
        <w:rPr>
          <w:rFonts w:ascii="Times New Roman" w:eastAsia="Calibri" w:hAnsi="Times New Roman" w:cs="Times New Roman"/>
          <w:sz w:val="16"/>
          <w:szCs w:val="16"/>
        </w:rPr>
      </w:pPr>
      <w:r w:rsidRPr="00BB6807">
        <w:rPr>
          <w:rFonts w:ascii="Times New Roman" w:eastAsia="Calibri" w:hAnsi="Times New Roman" w:cs="Times New Roman"/>
          <w:b/>
          <w:sz w:val="16"/>
          <w:szCs w:val="16"/>
        </w:rPr>
        <w:t xml:space="preserve">2 </w:t>
      </w:r>
      <w:r w:rsidRPr="00BB6807">
        <w:rPr>
          <w:rFonts w:ascii="Times New Roman" w:eastAsia="Calibri" w:hAnsi="Times New Roman" w:cs="Times New Roman"/>
          <w:sz w:val="16"/>
          <w:szCs w:val="16"/>
        </w:rPr>
        <w:t>Заполняется при подаче Заявки лицом, действующим по доверенности</w:t>
      </w:r>
    </w:p>
    <w:p w:rsidR="00BB6807" w:rsidRPr="00BB6807" w:rsidRDefault="00BB6807" w:rsidP="00BB6807">
      <w:pPr>
        <w:numPr>
          <w:ilvl w:val="0"/>
          <w:numId w:val="181"/>
        </w:numPr>
        <w:spacing w:after="0" w:line="240" w:lineRule="auto"/>
        <w:ind w:left="0" w:firstLine="0"/>
        <w:jc w:val="both"/>
        <w:rPr>
          <w:rFonts w:ascii="Times New Roman" w:eastAsia="Calibri" w:hAnsi="Times New Roman" w:cs="Times New Roman"/>
          <w:b/>
        </w:rPr>
      </w:pPr>
      <w:r w:rsidRPr="00BB6807">
        <w:rPr>
          <w:rFonts w:ascii="Times New Roman" w:eastAsia="Calibri" w:hAnsi="Times New Roman" w:cs="Times New Roman"/>
        </w:rPr>
        <w:t>В соответствии с Федеральным законом от 27.07.2006 №</w:t>
      </w:r>
      <w:r w:rsidRPr="00BB6807">
        <w:rPr>
          <w:rFonts w:ascii="Times New Roman" w:eastAsia="Calibri" w:hAnsi="Times New Roman" w:cs="Times New Roman"/>
          <w:lang w:val="en-US"/>
        </w:rPr>
        <w:t> </w:t>
      </w:r>
      <w:r w:rsidRPr="00BB6807">
        <w:rPr>
          <w:rFonts w:ascii="Times New Roman" w:eastAsia="Calibri" w:hAnsi="Times New Roman" w:cs="Times New Roman"/>
        </w:rPr>
        <w:t xml:space="preserve">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w:t>
      </w:r>
      <w:proofErr w:type="gramStart"/>
      <w:r w:rsidRPr="00BB6807">
        <w:rPr>
          <w:rFonts w:ascii="Times New Roman" w:eastAsia="Calibri" w:hAnsi="Times New Roman" w:cs="Times New Roman"/>
        </w:rPr>
        <w:t>в  Федеральном</w:t>
      </w:r>
      <w:proofErr w:type="gramEnd"/>
      <w:r w:rsidRPr="00BB6807">
        <w:rPr>
          <w:rFonts w:ascii="Times New Roman" w:eastAsia="Calibri" w:hAnsi="Times New Roman" w:cs="Times New Roman"/>
        </w:rPr>
        <w:t xml:space="preserve"> законе от </w:t>
      </w:r>
      <w:proofErr w:type="gramStart"/>
      <w:r w:rsidRPr="00BB6807">
        <w:rPr>
          <w:rFonts w:ascii="Times New Roman" w:eastAsia="Calibri" w:hAnsi="Times New Roman" w:cs="Times New Roman"/>
        </w:rPr>
        <w:t>27.07.2006  №</w:t>
      </w:r>
      <w:proofErr w:type="gramEnd"/>
      <w:r w:rsidRPr="00BB6807">
        <w:rPr>
          <w:rFonts w:ascii="Times New Roman" w:eastAsia="Calibri" w:hAnsi="Times New Roman" w:cs="Times New Roman"/>
        </w:rPr>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rsidR="00BB6807" w:rsidRPr="00BB6807" w:rsidRDefault="00BB6807" w:rsidP="00BB6807">
      <w:pPr>
        <w:spacing w:after="0" w:line="240" w:lineRule="auto"/>
        <w:jc w:val="both"/>
        <w:rPr>
          <w:rFonts w:ascii="Times New Roman" w:eastAsia="Calibri" w:hAnsi="Times New Roman" w:cs="Times New Roman"/>
          <w:b/>
        </w:rPr>
      </w:pPr>
      <w:r w:rsidRPr="00BB6807">
        <w:rPr>
          <w:rFonts w:ascii="Times New Roman" w:eastAsia="Calibri" w:hAnsi="Times New Roman" w:cs="Times New Roman"/>
          <w:b/>
        </w:rPr>
        <w:t>Платежные реквизиты Претендента:</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__________________________________________________________________________________________________</w:t>
      </w:r>
    </w:p>
    <w:p w:rsidR="00BB6807" w:rsidRPr="00BB6807" w:rsidRDefault="00BB6807" w:rsidP="00BB6807">
      <w:pPr>
        <w:spacing w:after="0" w:line="240" w:lineRule="auto"/>
        <w:jc w:val="center"/>
        <w:rPr>
          <w:rFonts w:ascii="Times New Roman" w:eastAsia="Calibri" w:hAnsi="Times New Roman" w:cs="Times New Roman"/>
          <w:b/>
          <w:bCs/>
        </w:rPr>
      </w:pPr>
      <w:r w:rsidRPr="00BB6807">
        <w:rPr>
          <w:rFonts w:ascii="Times New Roman" w:eastAsia="Calibri" w:hAnsi="Times New Roman" w:cs="Times New Roman"/>
        </w:rPr>
        <w:t>(Ф.И.О. для физического лица или ИП, наименование для юридического лица)</w:t>
      </w:r>
    </w:p>
    <w:tbl>
      <w:tblPr>
        <w:tblW w:w="10110" w:type="dxa"/>
        <w:tblInd w:w="108" w:type="dxa"/>
        <w:tblLayout w:type="fixed"/>
        <w:tblLook w:val="04A0" w:firstRow="1" w:lastRow="0" w:firstColumn="1" w:lastColumn="0" w:noHBand="0" w:noVBand="1"/>
      </w:tblPr>
      <w:tblGrid>
        <w:gridCol w:w="2035"/>
        <w:gridCol w:w="690"/>
        <w:gridCol w:w="689"/>
        <w:gridCol w:w="689"/>
        <w:gridCol w:w="689"/>
        <w:gridCol w:w="689"/>
        <w:gridCol w:w="689"/>
        <w:gridCol w:w="689"/>
        <w:gridCol w:w="689"/>
        <w:gridCol w:w="689"/>
        <w:gridCol w:w="689"/>
        <w:gridCol w:w="689"/>
        <w:gridCol w:w="495"/>
      </w:tblGrid>
      <w:tr w:rsidR="00BB6807" w:rsidRPr="00BB6807" w:rsidTr="00FA04A6">
        <w:trPr>
          <w:trHeight w:val="187"/>
        </w:trPr>
        <w:tc>
          <w:tcPr>
            <w:tcW w:w="2035" w:type="dxa"/>
            <w:tcBorders>
              <w:top w:val="thickThinLargeGap" w:sz="6" w:space="0" w:color="C0C0C0"/>
              <w:left w:val="thickThinLargeGap" w:sz="6" w:space="0" w:color="C0C0C0"/>
              <w:bottom w:val="thickThinLargeGap" w:sz="6" w:space="0" w:color="C0C0C0"/>
              <w:right w:val="nil"/>
            </w:tcBorders>
            <w:hideMark/>
          </w:tcPr>
          <w:p w:rsidR="00BB6807" w:rsidRPr="00BB6807" w:rsidRDefault="00BB6807" w:rsidP="00BB6807">
            <w:pPr>
              <w:spacing w:after="0" w:line="240" w:lineRule="auto"/>
              <w:rPr>
                <w:rFonts w:ascii="Times New Roman" w:eastAsia="Calibri" w:hAnsi="Times New Roman" w:cs="Times New Roman"/>
                <w:lang w:val="en-US"/>
              </w:rPr>
            </w:pPr>
            <w:r w:rsidRPr="00BB6807">
              <w:rPr>
                <w:rFonts w:ascii="Times New Roman" w:eastAsia="Calibri" w:hAnsi="Times New Roman" w:cs="Times New Roman"/>
                <w:lang w:val="en-US"/>
              </w:rPr>
              <w:t>ИНН</w:t>
            </w:r>
            <w:r w:rsidRPr="00BB6807">
              <w:rPr>
                <w:rFonts w:ascii="Times New Roman" w:eastAsia="Calibri" w:hAnsi="Times New Roman" w:cs="Times New Roman"/>
                <w:vertAlign w:val="superscript"/>
                <w:lang w:val="en-US"/>
              </w:rPr>
              <w:t>3</w:t>
            </w:r>
            <w:r w:rsidRPr="00BB6807">
              <w:rPr>
                <w:rFonts w:ascii="Times New Roman" w:eastAsia="Calibri" w:hAnsi="Times New Roman" w:cs="Times New Roman"/>
                <w:lang w:val="en-US"/>
              </w:rPr>
              <w:t xml:space="preserve"> </w:t>
            </w:r>
            <w:r w:rsidRPr="00BB6807">
              <w:rPr>
                <w:rFonts w:ascii="Times New Roman" w:eastAsia="Calibri" w:hAnsi="Times New Roman" w:cs="Times New Roman"/>
              </w:rPr>
              <w:t>Претендента</w:t>
            </w:r>
          </w:p>
        </w:tc>
        <w:tc>
          <w:tcPr>
            <w:tcW w:w="690"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r>
      <w:tr w:rsidR="00BB6807" w:rsidRPr="00BB6807" w:rsidTr="00FA04A6">
        <w:tc>
          <w:tcPr>
            <w:tcW w:w="2035" w:type="dxa"/>
            <w:tcBorders>
              <w:top w:val="thickThinLargeGap" w:sz="6" w:space="0" w:color="C0C0C0"/>
              <w:left w:val="thickThinLargeGap" w:sz="6" w:space="0" w:color="C0C0C0"/>
              <w:bottom w:val="thickThinLargeGap" w:sz="6" w:space="0" w:color="C0C0C0"/>
              <w:right w:val="nil"/>
            </w:tcBorders>
            <w:hideMark/>
          </w:tcPr>
          <w:p w:rsidR="00BB6807" w:rsidRPr="00BB6807" w:rsidRDefault="00BB6807" w:rsidP="00BB6807">
            <w:pPr>
              <w:spacing w:after="0" w:line="240" w:lineRule="auto"/>
              <w:rPr>
                <w:rFonts w:ascii="Times New Roman" w:eastAsia="Calibri" w:hAnsi="Times New Roman" w:cs="Times New Roman"/>
                <w:lang w:val="en-US"/>
              </w:rPr>
            </w:pPr>
            <w:r w:rsidRPr="00BB6807">
              <w:rPr>
                <w:rFonts w:ascii="Times New Roman" w:eastAsia="Calibri" w:hAnsi="Times New Roman" w:cs="Times New Roman"/>
                <w:lang w:val="en-US"/>
              </w:rPr>
              <w:t>КПП</w:t>
            </w:r>
            <w:r w:rsidRPr="00BB6807">
              <w:rPr>
                <w:rFonts w:ascii="Times New Roman" w:eastAsia="Calibri" w:hAnsi="Times New Roman" w:cs="Times New Roman"/>
                <w:vertAlign w:val="superscript"/>
              </w:rPr>
              <w:t>4</w:t>
            </w:r>
            <w:r w:rsidRPr="00BB6807">
              <w:rPr>
                <w:rFonts w:ascii="Times New Roman" w:eastAsia="Calibri" w:hAnsi="Times New Roman" w:cs="Times New Roman"/>
              </w:rPr>
              <w:t>Претендента</w:t>
            </w:r>
          </w:p>
        </w:tc>
        <w:tc>
          <w:tcPr>
            <w:tcW w:w="690"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r>
    </w:tbl>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____________________________________________________________________________________________________</w:t>
      </w:r>
    </w:p>
    <w:p w:rsidR="00BB6807" w:rsidRPr="00BB6807" w:rsidRDefault="00BB6807" w:rsidP="00BB6807">
      <w:pPr>
        <w:spacing w:after="0" w:line="240" w:lineRule="auto"/>
        <w:jc w:val="center"/>
        <w:rPr>
          <w:rFonts w:ascii="Times New Roman" w:eastAsia="Calibri" w:hAnsi="Times New Roman" w:cs="Times New Roman"/>
          <w:b/>
          <w:bCs/>
        </w:rPr>
      </w:pPr>
      <w:r w:rsidRPr="00BB6807">
        <w:rPr>
          <w:rFonts w:ascii="Times New Roman" w:eastAsia="Calibri" w:hAnsi="Times New Roman" w:cs="Times New Roman"/>
        </w:rPr>
        <w:t xml:space="preserve">(Наименование </w:t>
      </w:r>
      <w:proofErr w:type="gramStart"/>
      <w:r w:rsidRPr="00BB6807">
        <w:rPr>
          <w:rFonts w:ascii="Times New Roman" w:eastAsia="Calibri" w:hAnsi="Times New Roman" w:cs="Times New Roman"/>
        </w:rPr>
        <w:t>Банка</w:t>
      </w:r>
      <w:proofErr w:type="gramEnd"/>
      <w:r w:rsidRPr="00BB6807">
        <w:rPr>
          <w:rFonts w:ascii="Times New Roman" w:eastAsia="Calibri" w:hAnsi="Times New Roman" w:cs="Times New Roman"/>
        </w:rPr>
        <w:t xml:space="preserve"> в котором у Претендента открыт счет; название города, где находится банк)</w:t>
      </w:r>
    </w:p>
    <w:p w:rsidR="00BB6807" w:rsidRPr="00BB6807" w:rsidRDefault="00BB6807" w:rsidP="00BB6807">
      <w:pPr>
        <w:spacing w:after="0" w:line="240" w:lineRule="auto"/>
        <w:jc w:val="both"/>
        <w:rPr>
          <w:rFonts w:ascii="Times New Roman" w:eastAsia="Calibri" w:hAnsi="Times New Roman" w:cs="Times New Roman"/>
        </w:rPr>
      </w:pPr>
    </w:p>
    <w:tbl>
      <w:tblPr>
        <w:tblW w:w="10575" w:type="dxa"/>
        <w:tblInd w:w="108" w:type="dxa"/>
        <w:tblLayout w:type="fixed"/>
        <w:tblLook w:val="04A0" w:firstRow="1" w:lastRow="0" w:firstColumn="1" w:lastColumn="0" w:noHBand="0" w:noVBand="1"/>
      </w:tblPr>
      <w:tblGrid>
        <w:gridCol w:w="1235"/>
        <w:gridCol w:w="209"/>
        <w:gridCol w:w="228"/>
        <w:gridCol w:w="215"/>
        <w:gridCol w:w="224"/>
        <w:gridCol w:w="220"/>
        <w:gridCol w:w="220"/>
        <w:gridCol w:w="226"/>
        <w:gridCol w:w="215"/>
        <w:gridCol w:w="231"/>
        <w:gridCol w:w="210"/>
        <w:gridCol w:w="236"/>
        <w:gridCol w:w="205"/>
        <w:gridCol w:w="241"/>
        <w:gridCol w:w="202"/>
        <w:gridCol w:w="244"/>
        <w:gridCol w:w="197"/>
        <w:gridCol w:w="249"/>
        <w:gridCol w:w="226"/>
        <w:gridCol w:w="220"/>
        <w:gridCol w:w="255"/>
        <w:gridCol w:w="191"/>
        <w:gridCol w:w="446"/>
        <w:gridCol w:w="446"/>
        <w:gridCol w:w="446"/>
        <w:gridCol w:w="446"/>
        <w:gridCol w:w="446"/>
        <w:gridCol w:w="492"/>
        <w:gridCol w:w="446"/>
        <w:gridCol w:w="446"/>
        <w:gridCol w:w="446"/>
        <w:gridCol w:w="141"/>
        <w:gridCol w:w="95"/>
        <w:gridCol w:w="380"/>
      </w:tblGrid>
      <w:tr w:rsidR="00BB6807" w:rsidRPr="00BB6807" w:rsidTr="00FA04A6">
        <w:trPr>
          <w:gridAfter w:val="1"/>
          <w:wAfter w:w="380" w:type="dxa"/>
          <w:trHeight w:val="224"/>
        </w:trPr>
        <w:tc>
          <w:tcPr>
            <w:tcW w:w="1444" w:type="dxa"/>
            <w:gridSpan w:val="2"/>
            <w:tcBorders>
              <w:top w:val="thickThinLargeGap" w:sz="6" w:space="0" w:color="C0C0C0"/>
              <w:left w:val="thickThinLargeGap" w:sz="6" w:space="0" w:color="C0C0C0"/>
              <w:bottom w:val="thickThinLargeGap" w:sz="6" w:space="0" w:color="C0C0C0"/>
              <w:right w:val="nil"/>
            </w:tcBorders>
            <w:hideMark/>
          </w:tcPr>
          <w:p w:rsidR="00BB6807" w:rsidRPr="00BB6807" w:rsidRDefault="00BB6807" w:rsidP="00BB6807">
            <w:pPr>
              <w:tabs>
                <w:tab w:val="left" w:pos="900"/>
              </w:tabs>
              <w:spacing w:after="0" w:line="240" w:lineRule="auto"/>
              <w:jc w:val="both"/>
              <w:rPr>
                <w:rFonts w:ascii="Times New Roman" w:eastAsia="Calibri" w:hAnsi="Times New Roman" w:cs="Times New Roman"/>
                <w:lang w:val="en-US"/>
              </w:rPr>
            </w:pPr>
            <w:r w:rsidRPr="00BB6807">
              <w:rPr>
                <w:rFonts w:ascii="Times New Roman" w:eastAsia="Calibri" w:hAnsi="Times New Roman" w:cs="Times New Roman"/>
                <w:lang w:val="en-US"/>
              </w:rPr>
              <w:t>р/с или (л/с)</w:t>
            </w:r>
          </w:p>
        </w:tc>
        <w:tc>
          <w:tcPr>
            <w:tcW w:w="443"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4"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92"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r>
      <w:tr w:rsidR="00BB6807" w:rsidRPr="00BB6807" w:rsidTr="00FA04A6">
        <w:trPr>
          <w:gridAfter w:val="1"/>
          <w:wAfter w:w="380" w:type="dxa"/>
          <w:trHeight w:val="239"/>
        </w:trPr>
        <w:tc>
          <w:tcPr>
            <w:tcW w:w="1444" w:type="dxa"/>
            <w:gridSpan w:val="2"/>
            <w:tcBorders>
              <w:top w:val="thickThinLargeGap" w:sz="6" w:space="0" w:color="C0C0C0"/>
              <w:left w:val="thickThinLargeGap" w:sz="6" w:space="0" w:color="C0C0C0"/>
              <w:bottom w:val="thickThinLargeGap" w:sz="6" w:space="0" w:color="C0C0C0"/>
              <w:right w:val="nil"/>
            </w:tcBorders>
            <w:hideMark/>
          </w:tcPr>
          <w:p w:rsidR="00BB6807" w:rsidRPr="00BB6807" w:rsidRDefault="00BB6807" w:rsidP="00BB6807">
            <w:pPr>
              <w:tabs>
                <w:tab w:val="left" w:pos="900"/>
              </w:tabs>
              <w:spacing w:after="0" w:line="240" w:lineRule="auto"/>
              <w:jc w:val="both"/>
              <w:rPr>
                <w:rFonts w:ascii="Times New Roman" w:eastAsia="Calibri" w:hAnsi="Times New Roman" w:cs="Times New Roman"/>
                <w:lang w:val="en-US"/>
              </w:rPr>
            </w:pPr>
            <w:r w:rsidRPr="00BB6807">
              <w:rPr>
                <w:rFonts w:ascii="Times New Roman" w:eastAsia="Calibri" w:hAnsi="Times New Roman" w:cs="Times New Roman"/>
                <w:lang w:val="en-US"/>
              </w:rPr>
              <w:t>к/с</w:t>
            </w:r>
          </w:p>
        </w:tc>
        <w:tc>
          <w:tcPr>
            <w:tcW w:w="443"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4"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92"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r>
      <w:tr w:rsidR="00BB6807" w:rsidRPr="00BB6807" w:rsidTr="00FA04A6">
        <w:trPr>
          <w:trHeight w:val="224"/>
        </w:trPr>
        <w:tc>
          <w:tcPr>
            <w:tcW w:w="123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ИНН</w:t>
            </w:r>
          </w:p>
        </w:tc>
        <w:tc>
          <w:tcPr>
            <w:tcW w:w="437"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0"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75" w:type="dxa"/>
            <w:gridSpan w:val="2"/>
            <w:tcBorders>
              <w:top w:val="thickThinLargeGap" w:sz="6" w:space="0" w:color="C0C0C0"/>
              <w:left w:val="thickThinLargeGap" w:sz="6" w:space="0" w:color="C0C0C0"/>
              <w:bottom w:val="thickThinLargeGap" w:sz="6" w:space="0" w:color="C0C0C0"/>
              <w:right w:val="thickThinLargeGap" w:sz="6" w:space="0" w:color="C0C0C0"/>
            </w:tcBorders>
            <w:tcMar>
              <w:top w:w="0" w:type="dxa"/>
              <w:left w:w="0" w:type="dxa"/>
              <w:bottom w:w="0" w:type="dxa"/>
              <w:right w:w="0" w:type="dxa"/>
            </w:tcMa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BB6807" w:rsidRPr="00BB6807" w:rsidRDefault="00BB6807" w:rsidP="00BB6807">
            <w:pPr>
              <w:snapToGrid w:val="0"/>
              <w:spacing w:after="0" w:line="240" w:lineRule="auto"/>
              <w:rPr>
                <w:rFonts w:ascii="Times New Roman" w:eastAsia="Calibri" w:hAnsi="Times New Roman" w:cs="Times New Roman"/>
                <w:lang w:val="en-US"/>
              </w:rPr>
            </w:pPr>
          </w:p>
        </w:tc>
      </w:tr>
      <w:tr w:rsidR="00BB6807" w:rsidRPr="00BB6807" w:rsidTr="00FA04A6">
        <w:trPr>
          <w:gridAfter w:val="2"/>
          <w:wAfter w:w="475" w:type="dxa"/>
          <w:trHeight w:val="224"/>
        </w:trPr>
        <w:tc>
          <w:tcPr>
            <w:tcW w:w="123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КПП</w:t>
            </w:r>
          </w:p>
        </w:tc>
        <w:tc>
          <w:tcPr>
            <w:tcW w:w="437"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0"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BB6807" w:rsidRPr="00BB6807" w:rsidRDefault="00BB6807" w:rsidP="00BB6807">
            <w:pPr>
              <w:snapToGrid w:val="0"/>
              <w:spacing w:after="0" w:line="240" w:lineRule="auto"/>
              <w:rPr>
                <w:rFonts w:ascii="Times New Roman" w:eastAsia="Calibri" w:hAnsi="Times New Roman" w:cs="Times New Roman"/>
              </w:rPr>
            </w:pPr>
          </w:p>
        </w:tc>
      </w:tr>
      <w:tr w:rsidR="00BB6807" w:rsidRPr="00BB6807" w:rsidTr="00FA04A6">
        <w:trPr>
          <w:gridAfter w:val="2"/>
          <w:wAfter w:w="475" w:type="dxa"/>
          <w:trHeight w:val="224"/>
        </w:trPr>
        <w:tc>
          <w:tcPr>
            <w:tcW w:w="123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БИК</w:t>
            </w:r>
          </w:p>
        </w:tc>
        <w:tc>
          <w:tcPr>
            <w:tcW w:w="437"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0"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BB6807" w:rsidRPr="00BB6807" w:rsidRDefault="00BB6807" w:rsidP="00BB6807">
            <w:pPr>
              <w:snapToGrid w:val="0"/>
              <w:spacing w:after="0" w:line="240" w:lineRule="auto"/>
              <w:jc w:val="center"/>
              <w:rPr>
                <w:rFonts w:ascii="Times New Roman" w:eastAsia="Calibri" w:hAnsi="Times New Roman" w:cs="Times New Roman"/>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BB6807" w:rsidRPr="00BB6807" w:rsidRDefault="00BB6807" w:rsidP="00BB6807">
            <w:pPr>
              <w:snapToGrid w:val="0"/>
              <w:spacing w:after="0" w:line="240" w:lineRule="auto"/>
              <w:rPr>
                <w:rFonts w:ascii="Times New Roman" w:eastAsia="Calibri" w:hAnsi="Times New Roman" w:cs="Times New Roman"/>
              </w:rPr>
            </w:pPr>
          </w:p>
        </w:tc>
      </w:tr>
    </w:tbl>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b/>
        </w:rPr>
        <w:t>3</w:t>
      </w:r>
      <w:r w:rsidRPr="00BB6807">
        <w:rPr>
          <w:rFonts w:ascii="Times New Roman" w:eastAsia="Calibri" w:hAnsi="Times New Roman" w:cs="Times New Roman"/>
        </w:rPr>
        <w:t xml:space="preserve"> ИНН для физических лиц (при наличии) 12 знаков, ИНН для юридических лиц 10 знаков. Претенденты – физические лица указывают ИНН в соответствии со свидетельством о постановке на учет физического лица в налоговом органе/ </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b/>
        </w:rPr>
        <w:t xml:space="preserve">4 </w:t>
      </w:r>
      <w:r w:rsidRPr="00BB6807">
        <w:rPr>
          <w:rFonts w:ascii="Times New Roman" w:eastAsia="Calibri" w:hAnsi="Times New Roman" w:cs="Times New Roman"/>
        </w:rPr>
        <w:t>КПП в отношении юридических лиц и индивидуальных предпринимателей</w:t>
      </w:r>
    </w:p>
    <w:p w:rsidR="00BB6807" w:rsidRPr="00BB6807" w:rsidRDefault="00BB6807" w:rsidP="00BB6807">
      <w:pPr>
        <w:spacing w:after="0" w:line="240" w:lineRule="auto"/>
        <w:rPr>
          <w:rFonts w:ascii="Times New Roman" w:eastAsia="Calibri" w:hAnsi="Times New Roman" w:cs="Times New Roman"/>
          <w:sz w:val="8"/>
          <w:szCs w:val="8"/>
        </w:rPr>
      </w:pPr>
    </w:p>
    <w:p w:rsidR="00BB6807" w:rsidRPr="00BB6807" w:rsidRDefault="00BB6807" w:rsidP="00BB6807">
      <w:pPr>
        <w:spacing w:after="0" w:line="240" w:lineRule="auto"/>
        <w:jc w:val="center"/>
        <w:rPr>
          <w:rFonts w:ascii="Times New Roman" w:eastAsia="Calibri" w:hAnsi="Times New Roman" w:cs="Times New Roman"/>
          <w:b/>
        </w:rPr>
      </w:pPr>
      <w:r w:rsidRPr="00BB6807">
        <w:rPr>
          <w:rFonts w:ascii="Times New Roman" w:eastAsia="Calibri" w:hAnsi="Times New Roman" w:cs="Times New Roman"/>
          <w:b/>
        </w:rPr>
        <w:t>ВТОРАЯ ЧАСТЬ ЗАЯВКИ НА УЧАСТИЕ В АУКЦИОНЕ В ЭЛЕКТРОННОЙ ФОРМЕ</w:t>
      </w:r>
    </w:p>
    <w:p w:rsidR="00BB6807" w:rsidRPr="00BB6807" w:rsidRDefault="00BB6807" w:rsidP="00BB6807">
      <w:pPr>
        <w:spacing w:after="0" w:line="240" w:lineRule="auto"/>
        <w:jc w:val="center"/>
        <w:rPr>
          <w:rFonts w:ascii="Times New Roman" w:eastAsia="Calibri" w:hAnsi="Times New Roman" w:cs="Times New Roman"/>
          <w:b/>
        </w:rPr>
      </w:pPr>
      <w:r w:rsidRPr="00BB6807">
        <w:rPr>
          <w:rFonts w:ascii="Times New Roman" w:eastAsia="Calibri" w:hAnsi="Times New Roman" w:cs="Times New Roman"/>
          <w:b/>
        </w:rPr>
        <w:t>ОПИСЬ ДОКУМЕНТОВ</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xml:space="preserve">представляемых для участия в открытом аукционе  лот  №__ на право заключения договора аренды муниципального имущества, расположенного по адресу: ____________________________________________________________________________________, </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xml:space="preserve">площадью _________________________кв. м, </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Настоящим __________________________________________________________________________</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(наименование заявителя)</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lastRenderedPageBreak/>
        <w:t>подтверждает, что для участия в открытом аукционе на право заключения договора аренды направляются перечисленные ниже документы:</w:t>
      </w:r>
    </w:p>
    <w:tbl>
      <w:tblPr>
        <w:tblW w:w="10206" w:type="dxa"/>
        <w:tblCellSpacing w:w="7" w:type="dxa"/>
        <w:tblInd w:w="134"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000" w:firstRow="0" w:lastRow="0" w:firstColumn="0" w:lastColumn="0" w:noHBand="0" w:noVBand="0"/>
      </w:tblPr>
      <w:tblGrid>
        <w:gridCol w:w="655"/>
        <w:gridCol w:w="6294"/>
        <w:gridCol w:w="3257"/>
      </w:tblGrid>
      <w:tr w:rsidR="00BB6807" w:rsidRPr="00BB6807" w:rsidTr="00FA04A6">
        <w:trPr>
          <w:tblCellSpacing w:w="7" w:type="dxa"/>
        </w:trPr>
        <w:tc>
          <w:tcPr>
            <w:tcW w:w="31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BB6807" w:rsidRPr="00BB6807" w:rsidRDefault="00BB6807" w:rsidP="00BB6807">
            <w:pPr>
              <w:spacing w:after="0" w:line="240" w:lineRule="auto"/>
              <w:jc w:val="center"/>
              <w:rPr>
                <w:rFonts w:ascii="Times New Roman" w:eastAsia="Calibri" w:hAnsi="Times New Roman" w:cs="Times New Roman"/>
              </w:rPr>
            </w:pPr>
            <w:r w:rsidRPr="00BB6807">
              <w:rPr>
                <w:rFonts w:ascii="Times New Roman" w:eastAsia="Calibri" w:hAnsi="Times New Roman" w:cs="Times New Roman"/>
              </w:rPr>
              <w:t>№ п/п</w:t>
            </w:r>
          </w:p>
        </w:tc>
        <w:tc>
          <w:tcPr>
            <w:tcW w:w="307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BB6807" w:rsidRPr="00BB6807" w:rsidRDefault="00BB6807" w:rsidP="00BB6807">
            <w:pPr>
              <w:spacing w:after="0" w:line="240" w:lineRule="auto"/>
              <w:jc w:val="center"/>
              <w:rPr>
                <w:rFonts w:ascii="Times New Roman" w:eastAsia="Calibri" w:hAnsi="Times New Roman" w:cs="Times New Roman"/>
              </w:rPr>
            </w:pPr>
            <w:r w:rsidRPr="00BB6807">
              <w:rPr>
                <w:rFonts w:ascii="Times New Roman" w:eastAsia="Calibri" w:hAnsi="Times New Roman" w:cs="Times New Roman"/>
              </w:rPr>
              <w:t>Наименование документа</w:t>
            </w:r>
          </w:p>
        </w:tc>
        <w:tc>
          <w:tcPr>
            <w:tcW w:w="158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BB6807" w:rsidRPr="00BB6807" w:rsidRDefault="00BB6807" w:rsidP="00BB6807">
            <w:pPr>
              <w:spacing w:after="0" w:line="240" w:lineRule="auto"/>
              <w:jc w:val="center"/>
              <w:rPr>
                <w:rFonts w:ascii="Times New Roman" w:eastAsia="Calibri" w:hAnsi="Times New Roman" w:cs="Times New Roman"/>
              </w:rPr>
            </w:pPr>
            <w:r w:rsidRPr="00BB6807">
              <w:rPr>
                <w:rFonts w:ascii="Times New Roman" w:eastAsia="Calibri" w:hAnsi="Times New Roman" w:cs="Times New Roman"/>
              </w:rPr>
              <w:t>Кол-во</w:t>
            </w:r>
          </w:p>
          <w:p w:rsidR="00BB6807" w:rsidRPr="00BB6807" w:rsidRDefault="00BB6807" w:rsidP="00BB6807">
            <w:pPr>
              <w:spacing w:after="0" w:line="240" w:lineRule="auto"/>
              <w:jc w:val="center"/>
              <w:rPr>
                <w:rFonts w:ascii="Times New Roman" w:eastAsia="Calibri" w:hAnsi="Times New Roman" w:cs="Times New Roman"/>
              </w:rPr>
            </w:pPr>
            <w:r w:rsidRPr="00BB6807">
              <w:rPr>
                <w:rFonts w:ascii="Times New Roman" w:eastAsia="Calibri" w:hAnsi="Times New Roman" w:cs="Times New Roman"/>
              </w:rPr>
              <w:t>листов</w:t>
            </w:r>
          </w:p>
        </w:tc>
      </w:tr>
      <w:tr w:rsidR="00BB6807" w:rsidRPr="00BB6807" w:rsidTr="00FA04A6">
        <w:trPr>
          <w:tblCellSpacing w:w="7" w:type="dxa"/>
        </w:trPr>
        <w:tc>
          <w:tcPr>
            <w:tcW w:w="31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BB6807" w:rsidRPr="00BB6807" w:rsidRDefault="00BB6807" w:rsidP="00BB6807">
            <w:pPr>
              <w:spacing w:after="0" w:line="240" w:lineRule="auto"/>
              <w:jc w:val="both"/>
              <w:rPr>
                <w:rFonts w:ascii="Times New Roman" w:eastAsia="Calibri" w:hAnsi="Times New Roman" w:cs="Times New Roman"/>
              </w:rPr>
            </w:pPr>
          </w:p>
        </w:tc>
        <w:tc>
          <w:tcPr>
            <w:tcW w:w="3077"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w:t>
            </w:r>
          </w:p>
        </w:tc>
        <w:tc>
          <w:tcPr>
            <w:tcW w:w="158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w:t>
            </w:r>
          </w:p>
        </w:tc>
      </w:tr>
      <w:tr w:rsidR="00BB6807" w:rsidRPr="00BB6807" w:rsidTr="00FA04A6">
        <w:trPr>
          <w:tblCellSpacing w:w="7" w:type="dxa"/>
        </w:trPr>
        <w:tc>
          <w:tcPr>
            <w:tcW w:w="31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w:t>
            </w:r>
          </w:p>
        </w:tc>
        <w:tc>
          <w:tcPr>
            <w:tcW w:w="3077"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w:t>
            </w:r>
          </w:p>
        </w:tc>
        <w:tc>
          <w:tcPr>
            <w:tcW w:w="158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w:t>
            </w:r>
          </w:p>
        </w:tc>
      </w:tr>
      <w:tr w:rsidR="00BB6807" w:rsidRPr="00BB6807" w:rsidTr="00FA04A6">
        <w:trPr>
          <w:tblCellSpacing w:w="7" w:type="dxa"/>
        </w:trPr>
        <w:tc>
          <w:tcPr>
            <w:tcW w:w="31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w:t>
            </w:r>
          </w:p>
        </w:tc>
        <w:tc>
          <w:tcPr>
            <w:tcW w:w="3077"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w:t>
            </w:r>
          </w:p>
        </w:tc>
        <w:tc>
          <w:tcPr>
            <w:tcW w:w="158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w:t>
            </w:r>
          </w:p>
        </w:tc>
      </w:tr>
    </w:tbl>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 xml:space="preserve">Заявитель                           </w:t>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t xml:space="preserve">             _______________________________________________ </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(уполномоченный представитель)</w:t>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t xml:space="preserve">       </w:t>
      </w:r>
      <w:proofErr w:type="gramStart"/>
      <w:r w:rsidRPr="00BB6807">
        <w:rPr>
          <w:rFonts w:ascii="Times New Roman" w:eastAsia="Calibri" w:hAnsi="Times New Roman" w:cs="Times New Roman"/>
        </w:rPr>
        <w:t xml:space="preserve">   (</w:t>
      </w:r>
      <w:proofErr w:type="gramEnd"/>
      <w:r w:rsidRPr="00BB6807">
        <w:rPr>
          <w:rFonts w:ascii="Times New Roman" w:eastAsia="Calibri" w:hAnsi="Times New Roman" w:cs="Times New Roman"/>
        </w:rPr>
        <w:t>наименование должности)</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t xml:space="preserve">_______________________________________________ </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(Фамилия, имя, отчество полностью)</w:t>
      </w:r>
      <w:r w:rsidRPr="00BB6807">
        <w:rPr>
          <w:rFonts w:ascii="Times New Roman" w:eastAsia="Calibri" w:hAnsi="Times New Roman" w:cs="Times New Roman"/>
        </w:rPr>
        <w:tab/>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t>_______________________________________________</w:t>
      </w:r>
    </w:p>
    <w:p w:rsidR="00BB6807" w:rsidRPr="00BB6807" w:rsidRDefault="00BB6807" w:rsidP="00BB6807">
      <w:pPr>
        <w:spacing w:after="0" w:line="240" w:lineRule="auto"/>
        <w:jc w:val="both"/>
        <w:rPr>
          <w:rFonts w:ascii="Times New Roman" w:eastAsia="Calibri" w:hAnsi="Times New Roman" w:cs="Times New Roman"/>
        </w:rPr>
      </w:pPr>
      <w:r w:rsidRPr="00BB6807">
        <w:rPr>
          <w:rFonts w:ascii="Times New Roman" w:eastAsia="Calibri" w:hAnsi="Times New Roman" w:cs="Times New Roman"/>
        </w:rPr>
        <w:t>(М.П.)</w:t>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r>
      <w:r w:rsidRPr="00BB6807">
        <w:rPr>
          <w:rFonts w:ascii="Times New Roman" w:eastAsia="Calibri" w:hAnsi="Times New Roman" w:cs="Times New Roman"/>
        </w:rPr>
        <w:tab/>
        <w:t xml:space="preserve">             (Подпись)</w:t>
      </w:r>
    </w:p>
    <w:p w:rsidR="00BB6807" w:rsidRPr="00BB6807" w:rsidRDefault="00BB6807" w:rsidP="00BB6807">
      <w:pPr>
        <w:spacing w:after="0" w:line="240" w:lineRule="auto"/>
        <w:contextualSpacing/>
        <w:jc w:val="right"/>
        <w:rPr>
          <w:rFonts w:ascii="Times New Roman" w:eastAsia="Times New Roman" w:hAnsi="Times New Roman" w:cs="Times New Roman"/>
          <w:sz w:val="20"/>
          <w:szCs w:val="20"/>
          <w:lang w:eastAsia="ru-RU"/>
        </w:rPr>
      </w:pPr>
      <w:r w:rsidRPr="00BB6807">
        <w:rPr>
          <w:rFonts w:ascii="Times New Roman" w:eastAsia="Times New Roman" w:hAnsi="Times New Roman" w:cs="Times New Roman"/>
          <w:b/>
          <w:bCs/>
          <w:sz w:val="20"/>
          <w:szCs w:val="20"/>
          <w:lang w:eastAsia="ru-RU"/>
        </w:rPr>
        <w:t>Приложение № 2</w:t>
      </w:r>
    </w:p>
    <w:p w:rsidR="00BB6807" w:rsidRPr="00BB6807" w:rsidRDefault="00BB6807" w:rsidP="00BB6807">
      <w:pPr>
        <w:spacing w:after="0" w:line="240" w:lineRule="auto"/>
        <w:contextualSpacing/>
        <w:jc w:val="right"/>
        <w:rPr>
          <w:rFonts w:ascii="Times New Roman" w:eastAsia="Times New Roman" w:hAnsi="Times New Roman" w:cs="Times New Roman"/>
          <w:sz w:val="20"/>
          <w:szCs w:val="20"/>
          <w:lang w:eastAsia="ru-RU"/>
        </w:rPr>
      </w:pPr>
      <w:r w:rsidRPr="00BB6807">
        <w:rPr>
          <w:rFonts w:ascii="Times New Roman" w:eastAsia="Times New Roman" w:hAnsi="Times New Roman" w:cs="Times New Roman"/>
          <w:sz w:val="20"/>
          <w:szCs w:val="20"/>
          <w:lang w:eastAsia="ru-RU"/>
        </w:rPr>
        <w:t xml:space="preserve">к извещению о проведении аукциона </w:t>
      </w:r>
    </w:p>
    <w:p w:rsidR="00BB6807" w:rsidRPr="00BB6807" w:rsidRDefault="00BB6807" w:rsidP="00FA04A6">
      <w:pPr>
        <w:keepNext/>
        <w:widowControl w:val="0"/>
        <w:suppressAutoHyphens/>
        <w:overflowPunct w:val="0"/>
        <w:autoSpaceDE w:val="0"/>
        <w:autoSpaceDN w:val="0"/>
        <w:adjustRightInd w:val="0"/>
        <w:spacing w:after="0" w:line="240" w:lineRule="auto"/>
        <w:ind w:left="700"/>
        <w:jc w:val="center"/>
        <w:textAlignment w:val="baseline"/>
        <w:outlineLvl w:val="0"/>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(ПРОЕКТ) Д О Г О В О Р №_____</w:t>
      </w:r>
    </w:p>
    <w:p w:rsidR="00BB6807" w:rsidRPr="00BB6807" w:rsidRDefault="00BB6807" w:rsidP="00BB6807">
      <w:pPr>
        <w:overflowPunct w:val="0"/>
        <w:autoSpaceDE w:val="0"/>
        <w:autoSpaceDN w:val="0"/>
        <w:adjustRightInd w:val="0"/>
        <w:spacing w:after="0" w:line="240" w:lineRule="auto"/>
        <w:jc w:val="center"/>
        <w:textAlignment w:val="baseline"/>
        <w:rPr>
          <w:rFonts w:ascii="Times New Roman" w:eastAsia="Andale Sans UI" w:hAnsi="Times New Roman" w:cs="Times New Roman"/>
          <w:kern w:val="1"/>
          <w:lang w:eastAsia="ru-RU"/>
        </w:rPr>
      </w:pPr>
      <w:r w:rsidRPr="00BB6807">
        <w:rPr>
          <w:rFonts w:ascii="Times New Roman" w:eastAsia="Andale Sans UI" w:hAnsi="Times New Roman" w:cs="Times New Roman"/>
          <w:kern w:val="1"/>
          <w:lang w:eastAsia="ru-RU"/>
        </w:rPr>
        <w:t xml:space="preserve">аренды земельного участка </w:t>
      </w:r>
    </w:p>
    <w:p w:rsidR="00BB6807" w:rsidRPr="00BB6807" w:rsidRDefault="00BB6807" w:rsidP="00BB6807">
      <w:pPr>
        <w:overflowPunct w:val="0"/>
        <w:autoSpaceDE w:val="0"/>
        <w:autoSpaceDN w:val="0"/>
        <w:adjustRightInd w:val="0"/>
        <w:spacing w:after="0" w:line="240" w:lineRule="auto"/>
        <w:jc w:val="both"/>
        <w:textAlignment w:val="baseline"/>
        <w:rPr>
          <w:rFonts w:ascii="Times New Roman" w:eastAsia="Andale Sans UI" w:hAnsi="Times New Roman" w:cs="Times New Roman"/>
          <w:kern w:val="1"/>
          <w:lang w:eastAsia="ru-RU"/>
        </w:rPr>
      </w:pPr>
      <w:r w:rsidRPr="00BB6807">
        <w:rPr>
          <w:rFonts w:ascii="Times New Roman" w:eastAsia="Andale Sans UI" w:hAnsi="Times New Roman" w:cs="Times New Roman"/>
          <w:kern w:val="1"/>
          <w:lang w:eastAsia="ru-RU"/>
        </w:rPr>
        <w:t xml:space="preserve">         п.г.т. Безенчук              </w:t>
      </w:r>
      <w:r w:rsidRPr="00BB6807">
        <w:rPr>
          <w:rFonts w:ascii="Times New Roman" w:eastAsia="Andale Sans UI" w:hAnsi="Times New Roman" w:cs="Times New Roman"/>
          <w:kern w:val="1"/>
          <w:lang w:eastAsia="ru-RU"/>
        </w:rPr>
        <w:tab/>
      </w:r>
      <w:r w:rsidRPr="00BB6807">
        <w:rPr>
          <w:rFonts w:ascii="Times New Roman" w:eastAsia="Andale Sans UI" w:hAnsi="Times New Roman" w:cs="Times New Roman"/>
          <w:kern w:val="1"/>
          <w:lang w:eastAsia="ru-RU"/>
        </w:rPr>
        <w:tab/>
        <w:t xml:space="preserve">                                            </w:t>
      </w:r>
      <w:proofErr w:type="gramStart"/>
      <w:r w:rsidRPr="00BB6807">
        <w:rPr>
          <w:rFonts w:ascii="Times New Roman" w:eastAsia="Andale Sans UI" w:hAnsi="Times New Roman" w:cs="Times New Roman"/>
          <w:kern w:val="1"/>
          <w:lang w:eastAsia="ru-RU"/>
        </w:rPr>
        <w:t xml:space="preserve">   «</w:t>
      </w:r>
      <w:proofErr w:type="gramEnd"/>
      <w:r w:rsidRPr="00BB6807">
        <w:rPr>
          <w:rFonts w:ascii="Times New Roman" w:eastAsia="Andale Sans UI" w:hAnsi="Times New Roman" w:cs="Times New Roman"/>
          <w:kern w:val="1"/>
          <w:lang w:eastAsia="ru-RU"/>
        </w:rPr>
        <w:t>____</w:t>
      </w:r>
      <w:proofErr w:type="gramStart"/>
      <w:r w:rsidRPr="00BB6807">
        <w:rPr>
          <w:rFonts w:ascii="Times New Roman" w:eastAsia="Andale Sans UI" w:hAnsi="Times New Roman" w:cs="Times New Roman"/>
          <w:kern w:val="1"/>
          <w:lang w:eastAsia="ru-RU"/>
        </w:rPr>
        <w:t>_»  _</w:t>
      </w:r>
      <w:proofErr w:type="gramEnd"/>
      <w:r w:rsidRPr="00BB6807">
        <w:rPr>
          <w:rFonts w:ascii="Times New Roman" w:eastAsia="Andale Sans UI" w:hAnsi="Times New Roman" w:cs="Times New Roman"/>
          <w:kern w:val="1"/>
          <w:lang w:eastAsia="ru-RU"/>
        </w:rPr>
        <w:t>_________________2025</w:t>
      </w:r>
    </w:p>
    <w:p w:rsidR="00BB6807" w:rsidRPr="00BB6807" w:rsidRDefault="00BB6807" w:rsidP="00BB680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w:t>
      </w:r>
      <w:r w:rsidRPr="00BB6807">
        <w:rPr>
          <w:rFonts w:ascii="Times New Roman" w:eastAsia="Times New Roman" w:hAnsi="Times New Roman" w:cs="Times New Roman"/>
          <w:b/>
          <w:lang w:eastAsia="ru-RU"/>
        </w:rPr>
        <w:t>Администрация городского поселения Безенчук муниципального района Безенчукский Самарской области</w:t>
      </w:r>
      <w:r w:rsidRPr="00BB6807">
        <w:rPr>
          <w:rFonts w:ascii="Times New Roman" w:eastAsia="Times New Roman" w:hAnsi="Times New Roman" w:cs="Times New Roman"/>
          <w:lang w:eastAsia="ru-RU"/>
        </w:rPr>
        <w:t xml:space="preserve">, ИНН 6362012431, КПП 636201001, ОГРН 1056362024740, адрес нахождения: Самарская область, Безенчукский район, п.г.т. Безенчук, ул. Нефтяников, д.12, именуемый в дальнейшем </w:t>
      </w:r>
      <w:r w:rsidRPr="00BB6807">
        <w:rPr>
          <w:rFonts w:ascii="Times New Roman" w:eastAsia="Times New Roman" w:hAnsi="Times New Roman" w:cs="Times New Roman"/>
          <w:b/>
          <w:lang w:eastAsia="ru-RU"/>
        </w:rPr>
        <w:t>Арендодатель,</w:t>
      </w:r>
      <w:r w:rsidRPr="00BB6807">
        <w:rPr>
          <w:rFonts w:ascii="Times New Roman" w:eastAsia="Times New Roman" w:hAnsi="Times New Roman" w:cs="Times New Roman"/>
          <w:lang w:eastAsia="ru-RU"/>
        </w:rPr>
        <w:t xml:space="preserve"> в лице главы поселения</w:t>
      </w:r>
      <w:r w:rsidRPr="00BB6807">
        <w:rPr>
          <w:rFonts w:ascii="Times New Roman" w:eastAsia="Times New Roman" w:hAnsi="Times New Roman" w:cs="Times New Roman"/>
          <w:b/>
          <w:lang w:eastAsia="ru-RU"/>
        </w:rPr>
        <w:t xml:space="preserve"> Гусева Евгения Владимировича, </w:t>
      </w:r>
      <w:r w:rsidRPr="00BB6807">
        <w:rPr>
          <w:rFonts w:ascii="Times New Roman" w:eastAsia="Times New Roman" w:hAnsi="Times New Roman" w:cs="Times New Roman"/>
          <w:lang w:eastAsia="ru-RU"/>
        </w:rPr>
        <w:t xml:space="preserve">действующего на основании Устава городского поселения Безенчук, с одной стороны, и </w:t>
      </w:r>
      <w:r w:rsidRPr="00BB6807">
        <w:rPr>
          <w:rFonts w:ascii="Times New Roman" w:eastAsia="Times New Roman" w:hAnsi="Times New Roman" w:cs="Times New Roman"/>
          <w:b/>
          <w:lang w:eastAsia="ru-RU"/>
        </w:rPr>
        <w:t>________________________________________________</w:t>
      </w:r>
      <w:r w:rsidRPr="00BB6807">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BB6807">
        <w:rPr>
          <w:rFonts w:ascii="Times New Roman" w:eastAsia="Times New Roman" w:hAnsi="Times New Roman" w:cs="Times New Roman"/>
          <w:b/>
          <w:lang w:eastAsia="ru-RU"/>
        </w:rPr>
        <w:t>Протокола аукциона</w:t>
      </w:r>
      <w:r w:rsidRPr="00BB6807">
        <w:rPr>
          <w:rFonts w:ascii="Times New Roman" w:eastAsia="Times New Roman" w:hAnsi="Times New Roman" w:cs="Times New Roman"/>
          <w:lang w:eastAsia="ru-RU"/>
        </w:rPr>
        <w:t xml:space="preserve">  № _____ от ________ г., заключили настоящий договор (далее по тексту -  "Договор") о нижеследующем:</w:t>
      </w:r>
    </w:p>
    <w:p w:rsidR="00BB6807" w:rsidRPr="00BB6807" w:rsidRDefault="00BB6807" w:rsidP="00BB6807">
      <w:pPr>
        <w:widowControl w:val="0"/>
        <w:suppressAutoHyphens/>
        <w:spacing w:after="0" w:line="240" w:lineRule="auto"/>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Предмет договора</w:t>
      </w:r>
    </w:p>
    <w:p w:rsidR="00BB6807" w:rsidRPr="00BB6807" w:rsidRDefault="00BB6807" w:rsidP="00132251">
      <w:pPr>
        <w:tabs>
          <w:tab w:val="left" w:pos="142"/>
        </w:tabs>
        <w:suppressAutoHyphens/>
        <w:spacing w:after="0" w:line="240" w:lineRule="auto"/>
        <w:ind w:firstLine="284"/>
        <w:jc w:val="both"/>
        <w:rPr>
          <w:rFonts w:ascii="Times New Roman" w:eastAsia="Times New Roman" w:hAnsi="Times New Roman" w:cs="Times New Roman"/>
          <w:i/>
          <w:lang w:eastAsia="ru-RU"/>
        </w:rPr>
      </w:pPr>
      <w:r w:rsidRPr="00BB6807">
        <w:rPr>
          <w:rFonts w:ascii="Times New Roman" w:eastAsia="Times New Roman" w:hAnsi="Times New Roman" w:cs="Times New Roman"/>
          <w:lang w:eastAsia="ru-RU"/>
        </w:rPr>
        <w:t>1.</w:t>
      </w:r>
      <w:proofErr w:type="gramStart"/>
      <w:r w:rsidRPr="00BB6807">
        <w:rPr>
          <w:rFonts w:ascii="Times New Roman" w:eastAsia="Times New Roman" w:hAnsi="Times New Roman" w:cs="Times New Roman"/>
          <w:lang w:eastAsia="ru-RU"/>
        </w:rPr>
        <w:t>1.Арендодатель</w:t>
      </w:r>
      <w:proofErr w:type="gramEnd"/>
      <w:r w:rsidRPr="00BB6807">
        <w:rPr>
          <w:rFonts w:ascii="Times New Roman" w:eastAsia="Times New Roman" w:hAnsi="Times New Roman" w:cs="Times New Roman"/>
          <w:lang w:eastAsia="ru-RU"/>
        </w:rPr>
        <w:t xml:space="preserve"> предоставляет, а Арендатор принимает в аренду на </w:t>
      </w:r>
      <w:proofErr w:type="gramStart"/>
      <w:r w:rsidRPr="00BB6807">
        <w:rPr>
          <w:rFonts w:ascii="Times New Roman" w:eastAsia="Times New Roman" w:hAnsi="Times New Roman" w:cs="Times New Roman"/>
          <w:lang w:eastAsia="ru-RU"/>
        </w:rPr>
        <w:t>срок  (</w:t>
      </w:r>
      <w:proofErr w:type="gramEnd"/>
      <w:r w:rsidRPr="00BB6807">
        <w:rPr>
          <w:rFonts w:ascii="Times New Roman" w:eastAsia="Times New Roman" w:hAnsi="Times New Roman" w:cs="Times New Roman"/>
          <w:lang w:eastAsia="ru-RU"/>
        </w:rPr>
        <w:t xml:space="preserve">устанавливается по результатам аукциона, в зависимости от лота) лет с __________г. по _____________г.  земельный </w:t>
      </w:r>
      <w:proofErr w:type="gramStart"/>
      <w:r w:rsidRPr="00BB6807">
        <w:rPr>
          <w:rFonts w:ascii="Times New Roman" w:eastAsia="Times New Roman" w:hAnsi="Times New Roman" w:cs="Times New Roman"/>
          <w:lang w:eastAsia="ru-RU"/>
        </w:rPr>
        <w:t>участок  из</w:t>
      </w:r>
      <w:proofErr w:type="gramEnd"/>
      <w:r w:rsidRPr="00BB6807">
        <w:rPr>
          <w:rFonts w:ascii="Times New Roman" w:eastAsia="Times New Roman" w:hAnsi="Times New Roman" w:cs="Times New Roman"/>
          <w:lang w:eastAsia="ru-RU"/>
        </w:rPr>
        <w:t xml:space="preserve"> состава земель __________________________________________________________________________________                       </w:t>
      </w:r>
      <w:proofErr w:type="gramStart"/>
      <w:r w:rsidRPr="00BB6807">
        <w:rPr>
          <w:rFonts w:ascii="Times New Roman" w:eastAsia="Times New Roman" w:hAnsi="Times New Roman" w:cs="Times New Roman"/>
          <w:lang w:eastAsia="ru-RU"/>
        </w:rPr>
        <w:t xml:space="preserve">   </w:t>
      </w:r>
      <w:r w:rsidRPr="00BB6807">
        <w:rPr>
          <w:rFonts w:ascii="Times New Roman" w:eastAsia="Times New Roman" w:hAnsi="Times New Roman" w:cs="Times New Roman"/>
          <w:i/>
          <w:lang w:eastAsia="ru-RU"/>
        </w:rPr>
        <w:t>(</w:t>
      </w:r>
      <w:proofErr w:type="gramEnd"/>
      <w:r w:rsidRPr="00BB6807">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rsidR="00BB6807" w:rsidRPr="00BB6807" w:rsidRDefault="00BB6807" w:rsidP="00132251">
      <w:pPr>
        <w:suppressAutoHyphen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в дальнейшем именуемый Участок.</w:t>
      </w:r>
    </w:p>
    <w:p w:rsidR="00BB6807" w:rsidRPr="00BB6807" w:rsidRDefault="00BB6807" w:rsidP="00132251">
      <w:pPr>
        <w:suppressAutoHyphen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1.</w:t>
      </w:r>
      <w:proofErr w:type="gramStart"/>
      <w:r w:rsidRPr="00BB6807">
        <w:rPr>
          <w:rFonts w:ascii="Times New Roman" w:eastAsia="Times New Roman" w:hAnsi="Times New Roman" w:cs="Times New Roman"/>
          <w:lang w:eastAsia="ru-RU"/>
        </w:rPr>
        <w:t>2.Арендодатель</w:t>
      </w:r>
      <w:proofErr w:type="gramEnd"/>
      <w:r w:rsidRPr="00BB6807">
        <w:rPr>
          <w:rFonts w:ascii="Times New Roman" w:eastAsia="Times New Roman" w:hAnsi="Times New Roman" w:cs="Times New Roman"/>
          <w:lang w:eastAsia="ru-RU"/>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BB6807" w:rsidRPr="00BB6807" w:rsidRDefault="00BB6807" w:rsidP="00132251">
      <w:pPr>
        <w:widowControl w:val="0"/>
        <w:suppressAutoHyphen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Арендная плата</w:t>
      </w:r>
    </w:p>
    <w:p w:rsidR="00BB6807" w:rsidRPr="00BB6807" w:rsidRDefault="00BB6807" w:rsidP="00132251">
      <w:pPr>
        <w:suppressAutoHyphen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2.</w:t>
      </w:r>
      <w:proofErr w:type="gramStart"/>
      <w:r w:rsidRPr="00BB6807">
        <w:rPr>
          <w:rFonts w:ascii="Times New Roman" w:eastAsia="Times New Roman" w:hAnsi="Times New Roman" w:cs="Times New Roman"/>
          <w:lang w:eastAsia="ru-RU"/>
        </w:rPr>
        <w:t>1.Арендатор</w:t>
      </w:r>
      <w:proofErr w:type="gramEnd"/>
      <w:r w:rsidRPr="00BB6807">
        <w:rPr>
          <w:rFonts w:ascii="Times New Roman" w:eastAsia="Times New Roman" w:hAnsi="Times New Roman" w:cs="Times New Roman"/>
          <w:lang w:eastAsia="ru-RU"/>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BB6807" w:rsidRPr="00BB6807" w:rsidRDefault="00BB6807" w:rsidP="00132251">
      <w:pPr>
        <w:suppressAutoHyphen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2.2 Оплату арендной платы производить в УФК по Самарской области (4200, Управление финансами </w:t>
      </w:r>
      <w:proofErr w:type="spellStart"/>
      <w:r w:rsidRPr="00BB6807">
        <w:rPr>
          <w:rFonts w:ascii="Times New Roman" w:eastAsia="Times New Roman" w:hAnsi="Times New Roman" w:cs="Times New Roman"/>
          <w:lang w:eastAsia="ru-RU"/>
        </w:rPr>
        <w:t>м.р</w:t>
      </w:r>
      <w:proofErr w:type="spellEnd"/>
      <w:r w:rsidRPr="00BB6807">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BB6807">
        <w:rPr>
          <w:rFonts w:ascii="Times New Roman" w:eastAsia="Times New Roman" w:hAnsi="Times New Roman" w:cs="Times New Roman"/>
          <w:lang w:eastAsia="ru-RU"/>
        </w:rPr>
        <w:t>сч</w:t>
      </w:r>
      <w:proofErr w:type="spellEnd"/>
      <w:r w:rsidRPr="00BB6807">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rsidR="00BB6807" w:rsidRPr="00BB6807" w:rsidRDefault="00BB6807" w:rsidP="00132251">
      <w:pPr>
        <w:suppressAutoHyphens/>
        <w:spacing w:after="0" w:line="240" w:lineRule="auto"/>
        <w:ind w:firstLine="284"/>
        <w:jc w:val="both"/>
        <w:rPr>
          <w:rFonts w:ascii="Times New Roman" w:eastAsia="Times New Roman" w:hAnsi="Times New Roman" w:cs="Times New Roman"/>
          <w:lang w:eastAsia="ru-RU"/>
        </w:rPr>
      </w:pPr>
      <w:proofErr w:type="gramStart"/>
      <w:r w:rsidRPr="00BB6807">
        <w:rPr>
          <w:rFonts w:ascii="Times New Roman" w:eastAsia="Times New Roman" w:hAnsi="Times New Roman" w:cs="Times New Roman"/>
          <w:lang w:eastAsia="ru-RU"/>
        </w:rPr>
        <w:t>2.3  Арендная</w:t>
      </w:r>
      <w:proofErr w:type="gramEnd"/>
      <w:r w:rsidRPr="00BB6807">
        <w:rPr>
          <w:rFonts w:ascii="Times New Roman" w:eastAsia="Times New Roman" w:hAnsi="Times New Roman" w:cs="Times New Roman"/>
          <w:lang w:eastAsia="ru-RU"/>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BB6807" w:rsidRPr="00BB6807" w:rsidRDefault="00132251" w:rsidP="00132251">
      <w:pPr>
        <w:widowControl w:val="0"/>
        <w:numPr>
          <w:ilvl w:val="1"/>
          <w:numId w:val="164"/>
        </w:numPr>
        <w:suppressAutoHyphens/>
        <w:overflowPunct w:val="0"/>
        <w:autoSpaceDE w:val="0"/>
        <w:autoSpaceDN w:val="0"/>
        <w:adjustRightInd w:val="0"/>
        <w:spacing w:after="0" w:line="240" w:lineRule="auto"/>
        <w:ind w:left="0" w:firstLine="284"/>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BB6807" w:rsidRPr="00BB6807">
        <w:rPr>
          <w:rFonts w:ascii="Times New Roman" w:eastAsia="Times New Roman" w:hAnsi="Times New Roman" w:cs="Times New Roman"/>
          <w:lang w:eastAsia="ru-RU"/>
        </w:rPr>
        <w:t xml:space="preserve">  Арендная плата исчисляется с __________2025</w:t>
      </w:r>
    </w:p>
    <w:p w:rsidR="00BB6807" w:rsidRPr="00BB6807" w:rsidRDefault="00BB6807" w:rsidP="00132251">
      <w:pPr>
        <w:suppressAutoHyphens/>
        <w:spacing w:after="0" w:line="240" w:lineRule="auto"/>
        <w:ind w:firstLine="284"/>
        <w:jc w:val="both"/>
        <w:rPr>
          <w:rFonts w:ascii="Times New Roman" w:eastAsia="Times New Roman" w:hAnsi="Times New Roman" w:cs="Times New Roman"/>
          <w:lang w:eastAsia="ru-RU"/>
        </w:rPr>
      </w:pPr>
      <w:proofErr w:type="gramStart"/>
      <w:r w:rsidRPr="00BB6807">
        <w:rPr>
          <w:rFonts w:ascii="Times New Roman" w:eastAsia="Times New Roman" w:hAnsi="Times New Roman" w:cs="Times New Roman"/>
          <w:lang w:eastAsia="ru-RU"/>
        </w:rPr>
        <w:t>2.5  В</w:t>
      </w:r>
      <w:proofErr w:type="gramEnd"/>
      <w:r w:rsidRPr="00BB6807">
        <w:rPr>
          <w:rFonts w:ascii="Times New Roman" w:eastAsia="Times New Roman" w:hAnsi="Times New Roman" w:cs="Times New Roman"/>
          <w:lang w:eastAsia="ru-RU"/>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BB6807" w:rsidRPr="00BB6807" w:rsidRDefault="00BB6807" w:rsidP="00132251">
      <w:pPr>
        <w:suppressAutoHyphens/>
        <w:spacing w:after="0" w:line="240" w:lineRule="auto"/>
        <w:ind w:firstLine="284"/>
        <w:jc w:val="both"/>
        <w:rPr>
          <w:rFonts w:ascii="Times New Roman" w:eastAsia="Times New Roman" w:hAnsi="Times New Roman" w:cs="Times New Roman"/>
          <w:lang w:eastAsia="ru-RU"/>
        </w:rPr>
      </w:pPr>
      <w:proofErr w:type="gramStart"/>
      <w:r w:rsidRPr="00BB6807">
        <w:rPr>
          <w:rFonts w:ascii="Times New Roman" w:eastAsia="Times New Roman" w:hAnsi="Times New Roman" w:cs="Times New Roman"/>
          <w:lang w:eastAsia="ru-RU"/>
        </w:rPr>
        <w:t>2.6  В</w:t>
      </w:r>
      <w:proofErr w:type="gramEnd"/>
      <w:r w:rsidRPr="00BB6807">
        <w:rPr>
          <w:rFonts w:ascii="Times New Roman" w:eastAsia="Times New Roman" w:hAnsi="Times New Roman" w:cs="Times New Roman"/>
          <w:lang w:eastAsia="ru-RU"/>
        </w:rPr>
        <w:t xml:space="preserve"> случае неуплаты арендной платы в установленный Договором срок Арендатор уплачивает Арендодателю </w:t>
      </w:r>
      <w:proofErr w:type="gramStart"/>
      <w:r w:rsidRPr="00BB6807">
        <w:rPr>
          <w:rFonts w:ascii="Times New Roman" w:eastAsia="Times New Roman" w:hAnsi="Times New Roman" w:cs="Times New Roman"/>
          <w:lang w:eastAsia="ru-RU"/>
        </w:rPr>
        <w:t>неустойку  в</w:t>
      </w:r>
      <w:proofErr w:type="gramEnd"/>
      <w:r w:rsidRPr="00BB6807">
        <w:rPr>
          <w:rFonts w:ascii="Times New Roman" w:eastAsia="Times New Roman" w:hAnsi="Times New Roman" w:cs="Times New Roman"/>
          <w:lang w:eastAsia="ru-RU"/>
        </w:rPr>
        <w:t xml:space="preserve"> размере 0,06 % от суммы неуплаты за каждый день просрочки.</w:t>
      </w:r>
    </w:p>
    <w:p w:rsidR="00BB6807" w:rsidRPr="00BB6807" w:rsidRDefault="00BB6807" w:rsidP="00132251">
      <w:pPr>
        <w:widowControl w:val="0"/>
        <w:suppressAutoHyphen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Права и обязанности Арендодателя</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3.1 Арендодатель имеет право:</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w:t>
      </w:r>
      <w:proofErr w:type="gramStart"/>
      <w:r w:rsidRPr="00BB6807">
        <w:rPr>
          <w:rFonts w:ascii="Times New Roman" w:eastAsia="Times New Roman" w:hAnsi="Times New Roman" w:cs="Times New Roman"/>
          <w:lang w:eastAsia="ru-RU"/>
        </w:rPr>
        <w:t>не внесении</w:t>
      </w:r>
      <w:proofErr w:type="gramEnd"/>
      <w:r w:rsidRPr="00BB6807">
        <w:rPr>
          <w:rFonts w:ascii="Times New Roman" w:eastAsia="Times New Roman" w:hAnsi="Times New Roman" w:cs="Times New Roman"/>
          <w:lang w:eastAsia="ru-RU"/>
        </w:rPr>
        <w:t xml:space="preserve"> арендной платы более чем за 6 </w:t>
      </w:r>
      <w:proofErr w:type="gramStart"/>
      <w:r w:rsidRPr="00BB6807">
        <w:rPr>
          <w:rFonts w:ascii="Times New Roman" w:eastAsia="Times New Roman" w:hAnsi="Times New Roman" w:cs="Times New Roman"/>
          <w:lang w:eastAsia="ru-RU"/>
        </w:rPr>
        <w:t>месяцев,  и</w:t>
      </w:r>
      <w:proofErr w:type="gramEnd"/>
      <w:r w:rsidRPr="00BB6807">
        <w:rPr>
          <w:rFonts w:ascii="Times New Roman" w:eastAsia="Times New Roman" w:hAnsi="Times New Roman" w:cs="Times New Roman"/>
          <w:lang w:eastAsia="ru-RU"/>
        </w:rPr>
        <w:t xml:space="preserve"> нарушения других условий Договора;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proofErr w:type="gramStart"/>
      <w:r w:rsidRPr="00BB6807">
        <w:rPr>
          <w:rFonts w:ascii="Times New Roman" w:eastAsia="Times New Roman" w:hAnsi="Times New Roman" w:cs="Times New Roman"/>
          <w:lang w:eastAsia="ru-RU"/>
        </w:rPr>
        <w:t>3.2  Арендодатель</w:t>
      </w:r>
      <w:proofErr w:type="gramEnd"/>
      <w:r w:rsidRPr="00BB6807">
        <w:rPr>
          <w:rFonts w:ascii="Times New Roman" w:eastAsia="Times New Roman" w:hAnsi="Times New Roman" w:cs="Times New Roman"/>
          <w:lang w:eastAsia="ru-RU"/>
        </w:rPr>
        <w:t xml:space="preserve"> обязан:</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выполнять в полном объеме все условия Договора;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lastRenderedPageBreak/>
        <w:t>- передать Арендатору земельный участок в состоянии, соответствующем условиям Договора;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BB6807" w:rsidRPr="00BB6807" w:rsidRDefault="00BB6807" w:rsidP="00132251">
      <w:pPr>
        <w:widowControl w:val="0"/>
        <w:suppressAutoHyphen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Права и обязанности Арендатора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4.1 Арендатор имеет право:</w:t>
      </w:r>
    </w:p>
    <w:p w:rsidR="00BB6807" w:rsidRPr="00BB6807" w:rsidRDefault="00BB6807" w:rsidP="00132251">
      <w:pPr>
        <w:widowControl w:val="0"/>
        <w:numPr>
          <w:ilvl w:val="0"/>
          <w:numId w:val="163"/>
        </w:numPr>
        <w:tabs>
          <w:tab w:val="num" w:pos="360"/>
        </w:tabs>
        <w:suppressAutoHyphens/>
        <w:overflowPunct w:val="0"/>
        <w:autoSpaceDE w:val="0"/>
        <w:autoSpaceDN w:val="0"/>
        <w:adjustRightInd w:val="0"/>
        <w:spacing w:after="0" w:line="240" w:lineRule="auto"/>
        <w:ind w:left="0" w:firstLine="284"/>
        <w:jc w:val="both"/>
        <w:textAlignment w:val="baseline"/>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rsidR="00BB6807" w:rsidRPr="00BB6807" w:rsidRDefault="00BB6807" w:rsidP="00132251">
      <w:pPr>
        <w:tabs>
          <w:tab w:val="num" w:pos="360"/>
        </w:tabs>
        <w:suppressAutoHyphen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BB6807" w:rsidRPr="00BB6807" w:rsidRDefault="00BB6807" w:rsidP="00132251">
      <w:pPr>
        <w:widowControl w:val="0"/>
        <w:numPr>
          <w:ilvl w:val="0"/>
          <w:numId w:val="163"/>
        </w:numPr>
        <w:tabs>
          <w:tab w:val="num" w:pos="360"/>
        </w:tabs>
        <w:suppressAutoHyphens/>
        <w:overflowPunct w:val="0"/>
        <w:autoSpaceDE w:val="0"/>
        <w:autoSpaceDN w:val="0"/>
        <w:adjustRightInd w:val="0"/>
        <w:spacing w:after="0" w:line="240" w:lineRule="auto"/>
        <w:ind w:left="0" w:firstLine="284"/>
        <w:jc w:val="both"/>
        <w:textAlignment w:val="baseline"/>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а) Арендодатель создает препятствия в использовании Участка;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BB6807" w:rsidRPr="00BB6807" w:rsidRDefault="00BB6807" w:rsidP="00132251">
      <w:pPr>
        <w:widowControl w:val="0"/>
        <w:numPr>
          <w:ilvl w:val="0"/>
          <w:numId w:val="163"/>
        </w:numPr>
        <w:tabs>
          <w:tab w:val="num" w:pos="360"/>
        </w:tabs>
        <w:suppressAutoHyphens/>
        <w:overflowPunct w:val="0"/>
        <w:autoSpaceDE w:val="0"/>
        <w:autoSpaceDN w:val="0"/>
        <w:adjustRightInd w:val="0"/>
        <w:spacing w:after="0" w:line="240" w:lineRule="auto"/>
        <w:ind w:left="0" w:firstLine="284"/>
        <w:jc w:val="both"/>
        <w:textAlignment w:val="baseline"/>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4.2 Арендатор обязан:</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w:t>
      </w:r>
      <w:proofErr w:type="gramStart"/>
      <w:r w:rsidRPr="00BB6807">
        <w:rPr>
          <w:rFonts w:ascii="Times New Roman" w:eastAsia="Times New Roman" w:hAnsi="Times New Roman" w:cs="Times New Roman"/>
          <w:lang w:eastAsia="ru-RU"/>
        </w:rPr>
        <w:t>обеспечить  освоение</w:t>
      </w:r>
      <w:proofErr w:type="gramEnd"/>
      <w:r w:rsidRPr="00BB6807">
        <w:rPr>
          <w:rFonts w:ascii="Times New Roman" w:eastAsia="Times New Roman" w:hAnsi="Times New Roman" w:cs="Times New Roman"/>
          <w:lang w:eastAsia="ru-RU"/>
        </w:rPr>
        <w:t xml:space="preserve"> Участка в установленные Договором сроки;</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использовать Участок в соответствии с целью и условиями предоставления </w:t>
      </w:r>
      <w:proofErr w:type="gramStart"/>
      <w:r w:rsidRPr="00BB6807">
        <w:rPr>
          <w:rFonts w:ascii="Times New Roman" w:eastAsia="Times New Roman" w:hAnsi="Times New Roman" w:cs="Times New Roman"/>
          <w:lang w:eastAsia="ru-RU"/>
        </w:rPr>
        <w:t>и  разрешенным</w:t>
      </w:r>
      <w:proofErr w:type="gramEnd"/>
      <w:r w:rsidRPr="00BB6807">
        <w:rPr>
          <w:rFonts w:ascii="Times New Roman" w:eastAsia="Times New Roman" w:hAnsi="Times New Roman" w:cs="Times New Roman"/>
          <w:lang w:eastAsia="ru-RU"/>
        </w:rPr>
        <w:t xml:space="preserve"> использованием;</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выполнять в полном объеме все условия Договора;</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своевременно в соответствии с Договором вносить арендную плату;</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не нарушать права землепользователей;</w:t>
      </w:r>
    </w:p>
    <w:p w:rsidR="00BB6807" w:rsidRPr="00BB6807" w:rsidRDefault="00BB6807" w:rsidP="00132251">
      <w:pPr>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rsidR="00BB6807" w:rsidRPr="00BB6807" w:rsidRDefault="00BB6807" w:rsidP="00132251">
      <w:pPr>
        <w:tabs>
          <w:tab w:val="left" w:pos="3598"/>
        </w:tab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5. Особые условия договора.</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5.1.  Договор имеет силу акта приема-передачи.</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BB6807" w:rsidRPr="00BB6807" w:rsidRDefault="00BB6807" w:rsidP="00132251">
      <w:pPr>
        <w:tabs>
          <w:tab w:val="left" w:pos="3598"/>
        </w:tab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6. Ответственность Сторон</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BB6807">
        <w:rPr>
          <w:rFonts w:ascii="Times New Roman" w:eastAsia="Times New Roman" w:hAnsi="Times New Roman" w:cs="Times New Roman"/>
          <w:lang w:eastAsia="ru-RU"/>
        </w:rPr>
        <w:t>течение  60</w:t>
      </w:r>
      <w:proofErr w:type="gramEnd"/>
      <w:r w:rsidRPr="00BB6807">
        <w:rPr>
          <w:rFonts w:ascii="Times New Roman" w:eastAsia="Times New Roman" w:hAnsi="Times New Roman" w:cs="Times New Roman"/>
          <w:lang w:eastAsia="ru-RU"/>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rsidR="00BB6807" w:rsidRPr="00BB6807" w:rsidRDefault="00BB6807" w:rsidP="00132251">
      <w:pPr>
        <w:tabs>
          <w:tab w:val="left" w:pos="3598"/>
        </w:tab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7. Экстремальные обстоятельства</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BB6807" w:rsidRPr="00BB6807" w:rsidRDefault="00BB6807" w:rsidP="00132251">
      <w:pPr>
        <w:tabs>
          <w:tab w:val="left" w:pos="3598"/>
        </w:tab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8. Рассмотрение споров</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lastRenderedPageBreak/>
        <w:t xml:space="preserve">  Земельные споры, возникающие при реализации Договора, разрешаются в </w:t>
      </w:r>
      <w:proofErr w:type="gramStart"/>
      <w:r w:rsidRPr="00BB6807">
        <w:rPr>
          <w:rFonts w:ascii="Times New Roman" w:eastAsia="Times New Roman" w:hAnsi="Times New Roman" w:cs="Times New Roman"/>
          <w:lang w:eastAsia="ru-RU"/>
        </w:rPr>
        <w:t>соответствии  с</w:t>
      </w:r>
      <w:proofErr w:type="gramEnd"/>
      <w:r w:rsidRPr="00BB6807">
        <w:rPr>
          <w:rFonts w:ascii="Times New Roman" w:eastAsia="Times New Roman" w:hAnsi="Times New Roman" w:cs="Times New Roman"/>
          <w:lang w:eastAsia="ru-RU"/>
        </w:rPr>
        <w:t xml:space="preserve">  действующим законодательством РФ. </w:t>
      </w:r>
    </w:p>
    <w:p w:rsidR="00BB6807" w:rsidRPr="00BB6807" w:rsidRDefault="00BB6807" w:rsidP="00132251">
      <w:pPr>
        <w:tabs>
          <w:tab w:val="left" w:pos="3598"/>
        </w:tab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9. Изменение договора аренды</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BB6807" w:rsidRPr="00BB6807" w:rsidRDefault="00BB6807" w:rsidP="00132251">
      <w:pPr>
        <w:tabs>
          <w:tab w:val="left" w:pos="3598"/>
        </w:tab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10. Дополнительные условия Договора</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rsidR="00BB6807" w:rsidRPr="00BB6807" w:rsidRDefault="00BB6807" w:rsidP="00132251">
      <w:pPr>
        <w:tabs>
          <w:tab w:val="left" w:pos="3598"/>
        </w:tabs>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11. Вступление Договора в силу</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BB6807" w:rsidRPr="00BB6807" w:rsidRDefault="00BB6807" w:rsidP="00132251">
      <w:pPr>
        <w:tabs>
          <w:tab w:val="left" w:pos="3598"/>
        </w:tabs>
        <w:spacing w:after="0" w:line="240" w:lineRule="auto"/>
        <w:ind w:firstLine="284"/>
        <w:jc w:val="both"/>
        <w:rPr>
          <w:rFonts w:ascii="Times New Roman" w:eastAsia="Times New Roman" w:hAnsi="Times New Roman" w:cs="Times New Roman"/>
          <w:lang w:eastAsia="ru-RU"/>
        </w:rPr>
      </w:pPr>
      <w:r w:rsidRPr="00BB6807">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BB6807" w:rsidRPr="00BB6807" w:rsidRDefault="00BB6807" w:rsidP="00132251">
      <w:pPr>
        <w:spacing w:after="0" w:line="240" w:lineRule="auto"/>
        <w:ind w:firstLine="284"/>
        <w:rPr>
          <w:rFonts w:ascii="Times New Roman" w:eastAsia="Times New Roman" w:hAnsi="Times New Roman" w:cs="Times New Roman"/>
          <w:b/>
          <w:lang w:eastAsia="ru-RU"/>
        </w:rPr>
      </w:pPr>
      <w:r w:rsidRPr="00BB6807">
        <w:rPr>
          <w:rFonts w:ascii="Times New Roman" w:eastAsia="Times New Roman" w:hAnsi="Times New Roman" w:cs="Times New Roman"/>
          <w:b/>
          <w:lang w:eastAsia="ru-RU"/>
        </w:rPr>
        <w:t>12. Подписи сторон</w:t>
      </w:r>
    </w:p>
    <w:p w:rsidR="00BB6807" w:rsidRPr="00BB6807" w:rsidRDefault="00BB6807" w:rsidP="00BB6807">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BB6807">
        <w:rPr>
          <w:rFonts w:ascii="Times New Roman" w:eastAsia="Andale Sans UI" w:hAnsi="Times New Roman" w:cs="Times New Roman"/>
          <w:b/>
          <w:bCs/>
          <w:kern w:val="1"/>
        </w:rPr>
        <w:t>Арендодатель                                                                  Арендатор</w:t>
      </w:r>
    </w:p>
    <w:p w:rsidR="00BB6807" w:rsidRPr="00BB6807" w:rsidRDefault="00BB6807" w:rsidP="00BB6807">
      <w:pPr>
        <w:spacing w:after="0" w:line="240" w:lineRule="auto"/>
        <w:jc w:val="both"/>
        <w:rPr>
          <w:rFonts w:ascii="Times New Roman" w:eastAsia="Times New Roman" w:hAnsi="Times New Roman" w:cs="Times New Roman"/>
          <w:b/>
          <w:bCs/>
          <w:lang w:eastAsia="ru-RU"/>
        </w:rPr>
      </w:pPr>
      <w:r w:rsidRPr="00BB6807">
        <w:rPr>
          <w:rFonts w:ascii="Times New Roman" w:eastAsia="Times New Roman" w:hAnsi="Times New Roman" w:cs="Times New Roman"/>
          <w:b/>
          <w:bCs/>
          <w:lang w:eastAsia="ru-RU"/>
        </w:rPr>
        <w:t xml:space="preserve">___________________ Е.В. Гусев                     </w:t>
      </w:r>
      <w:r w:rsidRPr="00BB6807">
        <w:rPr>
          <w:rFonts w:ascii="Times New Roman" w:eastAsia="Times New Roman" w:hAnsi="Times New Roman" w:cs="Times New Roman"/>
          <w:b/>
          <w:lang w:eastAsia="ru-RU"/>
        </w:rPr>
        <w:t xml:space="preserve">                 __________________   </w:t>
      </w:r>
    </w:p>
    <w:p w:rsidR="00BB6807" w:rsidRPr="00BB6807" w:rsidRDefault="00BB6807" w:rsidP="00BB6807">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b/>
          <w:lang w:eastAsia="ru-RU"/>
        </w:rPr>
      </w:pPr>
      <w:r w:rsidRPr="00BB6807">
        <w:rPr>
          <w:rFonts w:ascii="Times New Roman" w:eastAsia="Times New Roman" w:hAnsi="Times New Roman" w:cs="Times New Roman"/>
          <w:lang w:eastAsia="ru-RU"/>
        </w:rPr>
        <w:t>«____</w:t>
      </w:r>
      <w:proofErr w:type="gramStart"/>
      <w:r w:rsidRPr="00BB6807">
        <w:rPr>
          <w:rFonts w:ascii="Times New Roman" w:eastAsia="Times New Roman" w:hAnsi="Times New Roman" w:cs="Times New Roman"/>
          <w:lang w:eastAsia="ru-RU"/>
        </w:rPr>
        <w:t>_»_</w:t>
      </w:r>
      <w:proofErr w:type="gramEnd"/>
      <w:r w:rsidRPr="00BB6807">
        <w:rPr>
          <w:rFonts w:ascii="Times New Roman" w:eastAsia="Times New Roman" w:hAnsi="Times New Roman" w:cs="Times New Roman"/>
          <w:lang w:eastAsia="ru-RU"/>
        </w:rPr>
        <w:t>_____________ 20___ г.                                   «____</w:t>
      </w:r>
      <w:proofErr w:type="gramStart"/>
      <w:r w:rsidRPr="00BB6807">
        <w:rPr>
          <w:rFonts w:ascii="Times New Roman" w:eastAsia="Times New Roman" w:hAnsi="Times New Roman" w:cs="Times New Roman"/>
          <w:lang w:eastAsia="ru-RU"/>
        </w:rPr>
        <w:t>_»_</w:t>
      </w:r>
      <w:proofErr w:type="gramEnd"/>
      <w:r w:rsidRPr="00BB6807">
        <w:rPr>
          <w:rFonts w:ascii="Times New Roman" w:eastAsia="Times New Roman" w:hAnsi="Times New Roman" w:cs="Times New Roman"/>
          <w:lang w:eastAsia="ru-RU"/>
        </w:rPr>
        <w:t>__________________ 20_</w:t>
      </w:r>
    </w:p>
    <w:p w:rsidR="00BB6807" w:rsidRPr="00BB6807" w:rsidRDefault="00BB6807" w:rsidP="00BB6807">
      <w:pPr>
        <w:suppressAutoHyphens/>
        <w:spacing w:after="0" w:line="200" w:lineRule="atLeast"/>
        <w:jc w:val="both"/>
        <w:rPr>
          <w:rFonts w:ascii="Times New Roman" w:eastAsia="Times New Roman" w:hAnsi="Times New Roman" w:cs="Times New Roman"/>
          <w:sz w:val="8"/>
          <w:szCs w:val="8"/>
          <w:lang w:eastAsia="zh-CN"/>
        </w:rPr>
      </w:pPr>
    </w:p>
    <w:p w:rsidR="00975F95" w:rsidRPr="00AE2629" w:rsidRDefault="00975F95" w:rsidP="00975F95">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E3FE1">
        <w:rPr>
          <w:rFonts w:ascii="Times New Roman" w:eastAsia="Times New Roman" w:hAnsi="Times New Roman" w:cs="Times New Roman"/>
          <w:b/>
          <w:lang w:eastAsia="zh-CN"/>
        </w:rPr>
        <w:t>11</w:t>
      </w:r>
      <w:r w:rsidRPr="00AE2629">
        <w:rPr>
          <w:rFonts w:ascii="Times New Roman" w:eastAsia="Times New Roman" w:hAnsi="Times New Roman" w:cs="Times New Roman"/>
          <w:b/>
          <w:lang w:eastAsia="zh-CN"/>
        </w:rPr>
        <w:t>.0</w:t>
      </w:r>
      <w:r w:rsidR="002E3FE1">
        <w:rPr>
          <w:rFonts w:ascii="Times New Roman" w:eastAsia="Times New Roman" w:hAnsi="Times New Roman" w:cs="Times New Roman"/>
          <w:b/>
          <w:lang w:eastAsia="zh-CN"/>
        </w:rPr>
        <w:t>9</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2E3FE1">
        <w:rPr>
          <w:rFonts w:ascii="Times New Roman" w:eastAsia="Calibri" w:hAnsi="Times New Roman" w:cs="Times New Roman"/>
          <w:b/>
        </w:rPr>
        <w:t>41</w:t>
      </w:r>
      <w:r w:rsidR="001405B4">
        <w:rPr>
          <w:rFonts w:ascii="Times New Roman" w:eastAsia="Calibri" w:hAnsi="Times New Roman" w:cs="Times New Roman"/>
          <w:b/>
        </w:rPr>
        <w:t>7</w:t>
      </w:r>
    </w:p>
    <w:p w:rsidR="002E3FE1" w:rsidRPr="002E3FE1" w:rsidRDefault="00975F95" w:rsidP="002E3FE1">
      <w:pPr>
        <w:tabs>
          <w:tab w:val="left" w:pos="2145"/>
        </w:tabs>
        <w:spacing w:after="0" w:line="240" w:lineRule="auto"/>
        <w:jc w:val="both"/>
        <w:outlineLvl w:val="1"/>
        <w:rPr>
          <w:rFonts w:ascii="Times New Roman" w:eastAsia="Times New Roman" w:hAnsi="Times New Roman" w:cs="Times New Roman"/>
          <w:color w:val="000000"/>
          <w:lang w:eastAsia="ru-RU"/>
        </w:rPr>
      </w:pPr>
      <w:r w:rsidRPr="002E3FE1">
        <w:rPr>
          <w:rFonts w:ascii="Times New Roman" w:eastAsia="Calibri" w:hAnsi="Times New Roman" w:cs="Times New Roman"/>
          <w:bCs/>
        </w:rPr>
        <w:t>«</w:t>
      </w:r>
      <w:bookmarkStart w:id="10" w:name="_Hlk207179327"/>
      <w:r w:rsidR="002E3FE1" w:rsidRPr="002E3FE1">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w:t>
      </w:r>
      <w:proofErr w:type="gramStart"/>
      <w:r w:rsidR="002E3FE1" w:rsidRPr="002E3FE1">
        <w:rPr>
          <w:rFonts w:ascii="Times New Roman" w:eastAsia="Times New Roman" w:hAnsi="Times New Roman" w:cs="Times New Roman"/>
          <w:lang w:eastAsia="ru-RU"/>
        </w:rPr>
        <w:t>области  муниципальной</w:t>
      </w:r>
      <w:proofErr w:type="gramEnd"/>
      <w:r w:rsidR="002E3FE1" w:rsidRPr="002E3FE1">
        <w:rPr>
          <w:rFonts w:ascii="Times New Roman" w:eastAsia="Times New Roman" w:hAnsi="Times New Roman" w:cs="Times New Roman"/>
          <w:lang w:eastAsia="ru-RU"/>
        </w:rPr>
        <w:t xml:space="preserve"> услуги </w:t>
      </w:r>
      <w:r w:rsidR="002E3FE1" w:rsidRPr="002E3FE1">
        <w:rPr>
          <w:rFonts w:ascii="Times New Roman" w:eastAsia="Times New Roman" w:hAnsi="Times New Roman" w:cs="Times New Roman"/>
          <w:color w:val="000000"/>
          <w:lang w:eastAsia="ru-RU"/>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w:t>
      </w:r>
    </w:p>
    <w:p w:rsidR="002E3FE1" w:rsidRPr="002E3FE1" w:rsidRDefault="002E3FE1" w:rsidP="002E3FE1">
      <w:pPr>
        <w:spacing w:after="0" w:line="240" w:lineRule="auto"/>
        <w:ind w:firstLine="567"/>
        <w:jc w:val="both"/>
        <w:rPr>
          <w:rFonts w:ascii="Times New Roman" w:eastAsia="Times New Roman" w:hAnsi="Times New Roman" w:cs="Times New Roman"/>
          <w:lang w:eastAsia="ru-RU"/>
        </w:rPr>
      </w:pPr>
      <w:bookmarkStart w:id="11" w:name="_Hlk144978957"/>
      <w:bookmarkEnd w:id="10"/>
      <w:r w:rsidRPr="002E3FE1">
        <w:rPr>
          <w:rFonts w:ascii="Times New Roman" w:eastAsia="Times New Roman" w:hAnsi="Times New Roman" w:cs="Times New Roman"/>
          <w:lang w:eastAsia="ru-RU"/>
        </w:rPr>
        <w:t xml:space="preserve">В соответствии  с </w:t>
      </w:r>
      <w:r w:rsidRPr="002E3FE1">
        <w:rPr>
          <w:rFonts w:ascii="Times New Roman" w:eastAsia="Times New Roman" w:hAnsi="Times New Roman" w:cs="Times New Roman"/>
          <w:color w:val="000000"/>
          <w:lang w:eastAsia="ru-RU"/>
        </w:rPr>
        <w:t xml:space="preserve">Водным кодексом Российской Федерации, Федеральным законом </w:t>
      </w:r>
      <w:hyperlink r:id="rId16" w:tgtFrame="_blank" w:history="1">
        <w:r w:rsidRPr="002E3FE1">
          <w:rPr>
            <w:rFonts w:ascii="Times New Roman" w:eastAsia="Times New Roman" w:hAnsi="Times New Roman" w:cs="Times New Roman"/>
            <w:color w:val="000000"/>
            <w:lang w:eastAsia="ru-RU"/>
          </w:rPr>
          <w:t>от 06.10.2003 № 131-ФЗ</w:t>
        </w:r>
      </w:hyperlink>
      <w:r w:rsidRPr="002E3FE1">
        <w:rPr>
          <w:rFonts w:ascii="Times New Roman" w:eastAsia="Times New Roman" w:hAnsi="Times New Roman" w:cs="Times New Roman"/>
          <w:color w:val="000000"/>
          <w:lang w:eastAsia="ru-RU"/>
        </w:rPr>
        <w:t xml:space="preserve">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Pr="002E3FE1">
        <w:rPr>
          <w:rFonts w:ascii="Times New Roman" w:eastAsia="Times New Roman" w:hAnsi="Times New Roman" w:cs="Times New Roman"/>
          <w:lang w:eastAsia="ru-RU"/>
        </w:rPr>
        <w:t xml:space="preserve">, Уставом городского поселения Безенчук муниципального района Безенчукский Самарской области </w:t>
      </w:r>
    </w:p>
    <w:bookmarkEnd w:id="11"/>
    <w:p w:rsidR="002E3FE1" w:rsidRPr="002E3FE1" w:rsidRDefault="002E3FE1" w:rsidP="002E3FE1">
      <w:pPr>
        <w:widowControl w:val="0"/>
        <w:suppressAutoHyphens/>
        <w:autoSpaceDE w:val="0"/>
        <w:spacing w:after="0" w:line="240" w:lineRule="auto"/>
        <w:ind w:firstLine="567"/>
        <w:jc w:val="center"/>
        <w:rPr>
          <w:rFonts w:ascii="Times New Roman" w:eastAsia="Times New Roman" w:hAnsi="Times New Roman" w:cs="Times New Roman"/>
          <w:spacing w:val="-3"/>
          <w:lang w:eastAsia="ru-RU"/>
        </w:rPr>
      </w:pPr>
      <w:r w:rsidRPr="002E3FE1">
        <w:rPr>
          <w:rFonts w:ascii="Times New Roman" w:eastAsia="Times New Roman" w:hAnsi="Times New Roman" w:cs="Times New Roman"/>
          <w:spacing w:val="-3"/>
          <w:lang w:eastAsia="ru-RU"/>
        </w:rPr>
        <w:t>ПОСТАНОВЛЯЮ:</w:t>
      </w:r>
    </w:p>
    <w:p w:rsidR="002E3FE1" w:rsidRPr="002E3FE1" w:rsidRDefault="002E3FE1" w:rsidP="002E3FE1">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2E3FE1">
        <w:rPr>
          <w:rFonts w:ascii="Times New Roman" w:eastAsia="Times New Roman" w:hAnsi="Times New Roman" w:cs="Times New Roman"/>
          <w:lang w:eastAsia="ru-RU"/>
        </w:rPr>
        <w:tab/>
        <w:t xml:space="preserve">1. </w:t>
      </w:r>
      <w:r w:rsidRPr="002E3FE1">
        <w:rPr>
          <w:rFonts w:ascii="Times New Roman" w:eastAsia="Times New Roman" w:hAnsi="Times New Roman" w:cs="Times New Roman"/>
          <w:color w:val="000000"/>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2E3FE1">
        <w:rPr>
          <w:rFonts w:ascii="Times New Roman" w:eastAsia="Times New Roman" w:hAnsi="Times New Roman" w:cs="Times New Roman"/>
          <w:lang w:eastAsia="ru-RU"/>
        </w:rPr>
        <w:t>«</w:t>
      </w:r>
      <w:r w:rsidRPr="002E3FE1">
        <w:rPr>
          <w:rFonts w:ascii="Times New Roman" w:eastAsia="Times New Roman" w:hAnsi="Times New Roman" w:cs="Times New Roman"/>
          <w:color w:val="000000"/>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2E3FE1">
        <w:rPr>
          <w:rFonts w:ascii="Times New Roman" w:eastAsia="Times New Roman" w:hAnsi="Times New Roman" w:cs="Times New Roman"/>
          <w:lang w:eastAsia="ru-RU"/>
        </w:rPr>
        <w:t>».</w:t>
      </w:r>
    </w:p>
    <w:p w:rsidR="002E3FE1" w:rsidRPr="002E3FE1" w:rsidRDefault="002E3FE1" w:rsidP="002E3FE1">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2E3FE1">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2E3FE1" w:rsidRPr="002E3FE1" w:rsidRDefault="002E3FE1" w:rsidP="002E3FE1">
      <w:pPr>
        <w:spacing w:after="0" w:line="240" w:lineRule="auto"/>
        <w:ind w:firstLine="426"/>
        <w:jc w:val="both"/>
        <w:rPr>
          <w:rFonts w:ascii="Times New Roman" w:eastAsia="Times New Roman" w:hAnsi="Times New Roman" w:cs="Times New Roman"/>
          <w:lang w:eastAsia="ru-RU"/>
        </w:rPr>
      </w:pPr>
      <w:r w:rsidRPr="002E3FE1">
        <w:rPr>
          <w:rFonts w:ascii="Times New Roman" w:eastAsia="Times New Roman" w:hAnsi="Times New Roman" w:cs="Times New Roman"/>
          <w:lang w:eastAsia="ru-RU"/>
        </w:rPr>
        <w:t xml:space="preserve">3. Настоящее постановление вступает в силу со дня его </w:t>
      </w:r>
      <w:hyperlink r:id="rId17" w:history="1">
        <w:r w:rsidRPr="002E3FE1">
          <w:rPr>
            <w:rFonts w:ascii="Times New Roman" w:eastAsia="Times New Roman" w:hAnsi="Times New Roman" w:cs="Times New Roman"/>
            <w:lang w:eastAsia="ru-RU"/>
          </w:rPr>
          <w:t>официального опубликования</w:t>
        </w:r>
      </w:hyperlink>
      <w:r w:rsidRPr="002E3FE1">
        <w:rPr>
          <w:rFonts w:ascii="Times New Roman" w:eastAsia="Times New Roman" w:hAnsi="Times New Roman" w:cs="Times New Roman"/>
          <w:lang w:eastAsia="ru-RU"/>
        </w:rPr>
        <w:t>.</w:t>
      </w:r>
    </w:p>
    <w:p w:rsidR="002E3FE1" w:rsidRPr="002E3FE1" w:rsidRDefault="002E3FE1" w:rsidP="002E3FE1">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2E3FE1">
        <w:rPr>
          <w:rFonts w:ascii="Times New Roman" w:eastAsia="Times New Roman" w:hAnsi="Times New Roman" w:cs="Times New Roman"/>
          <w:color w:val="000000"/>
          <w:lang w:eastAsia="ru-RU"/>
        </w:rPr>
        <w:t>Контроль за исполнением настоящего Постановления оставляю за собой.</w:t>
      </w:r>
    </w:p>
    <w:p w:rsidR="00975F95" w:rsidRPr="001405B4" w:rsidRDefault="00975F95" w:rsidP="002E3FE1">
      <w:pPr>
        <w:autoSpaceDE w:val="0"/>
        <w:autoSpaceDN w:val="0"/>
        <w:adjustRightInd w:val="0"/>
        <w:spacing w:after="0" w:line="240" w:lineRule="auto"/>
        <w:jc w:val="both"/>
        <w:rPr>
          <w:rFonts w:ascii="Times New Roman" w:hAnsi="Times New Roman" w:cs="Times New Roman"/>
        </w:rPr>
      </w:pPr>
      <w:r w:rsidRPr="001405B4">
        <w:rPr>
          <w:rFonts w:ascii="Times New Roman" w:hAnsi="Times New Roman" w:cs="Times New Roman"/>
        </w:rPr>
        <w:t xml:space="preserve">Глава городского поселения Безенчук                 </w:t>
      </w:r>
      <w:proofErr w:type="spellStart"/>
      <w:r w:rsidRPr="001405B4">
        <w:rPr>
          <w:rFonts w:ascii="Times New Roman" w:hAnsi="Times New Roman" w:cs="Times New Roman"/>
        </w:rPr>
        <w:t>Е.В.Гусев</w:t>
      </w:r>
      <w:proofErr w:type="spellEnd"/>
    </w:p>
    <w:p w:rsidR="00975F95" w:rsidRPr="00100A01" w:rsidRDefault="00975F95" w:rsidP="00975F95">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975F95" w:rsidRPr="00100A01" w:rsidRDefault="00975F95" w:rsidP="00975F95">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975F95" w:rsidRPr="00100A01" w:rsidRDefault="00975F95" w:rsidP="00975F95">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975F95" w:rsidRDefault="00975F95" w:rsidP="00975F95">
      <w:pPr>
        <w:spacing w:after="0" w:line="240" w:lineRule="auto"/>
        <w:jc w:val="right"/>
        <w:rPr>
          <w:rFonts w:ascii="Times New Roman" w:eastAsia="Times New Roman" w:hAnsi="Times New Roman" w:cs="Times New Roman"/>
          <w:b/>
          <w:bCs/>
          <w:sz w:val="8"/>
          <w:szCs w:val="8"/>
          <w:lang w:eastAsia="ru-RU"/>
        </w:rPr>
      </w:pPr>
      <w:r w:rsidRPr="00100A01">
        <w:rPr>
          <w:rFonts w:ascii="Times New Roman" w:eastAsia="Times New Roman" w:hAnsi="Times New Roman" w:cs="Times New Roman"/>
          <w:sz w:val="20"/>
          <w:szCs w:val="20"/>
          <w:lang w:eastAsia="ru-RU"/>
        </w:rPr>
        <w:t xml:space="preserve">от </w:t>
      </w:r>
      <w:r w:rsidR="002E3FE1">
        <w:rPr>
          <w:rFonts w:ascii="Times New Roman" w:eastAsia="Times New Roman" w:hAnsi="Times New Roman" w:cs="Times New Roman"/>
          <w:sz w:val="20"/>
          <w:szCs w:val="20"/>
          <w:lang w:eastAsia="ru-RU"/>
        </w:rPr>
        <w:t>11</w:t>
      </w:r>
      <w:r w:rsidRPr="00100A01">
        <w:rPr>
          <w:rFonts w:ascii="Times New Roman" w:eastAsia="Times New Roman" w:hAnsi="Times New Roman" w:cs="Times New Roman"/>
          <w:sz w:val="20"/>
          <w:szCs w:val="20"/>
          <w:lang w:eastAsia="ru-RU"/>
        </w:rPr>
        <w:t>.0</w:t>
      </w:r>
      <w:r w:rsidR="002E3FE1">
        <w:rPr>
          <w:rFonts w:ascii="Times New Roman" w:eastAsia="Times New Roman" w:hAnsi="Times New Roman" w:cs="Times New Roman"/>
          <w:sz w:val="20"/>
          <w:szCs w:val="20"/>
          <w:lang w:eastAsia="ru-RU"/>
        </w:rPr>
        <w:t>9</w:t>
      </w:r>
      <w:r w:rsidRPr="00100A01">
        <w:rPr>
          <w:rFonts w:ascii="Times New Roman" w:eastAsia="Times New Roman" w:hAnsi="Times New Roman" w:cs="Times New Roman"/>
          <w:sz w:val="20"/>
          <w:szCs w:val="20"/>
          <w:lang w:eastAsia="ru-RU"/>
        </w:rPr>
        <w:t xml:space="preserve">.2025 г. № </w:t>
      </w:r>
      <w:r w:rsidR="002E3FE1">
        <w:rPr>
          <w:rFonts w:ascii="Times New Roman" w:eastAsia="Times New Roman" w:hAnsi="Times New Roman" w:cs="Times New Roman"/>
          <w:sz w:val="20"/>
          <w:szCs w:val="20"/>
          <w:lang w:eastAsia="ru-RU"/>
        </w:rPr>
        <w:t>41</w:t>
      </w:r>
      <w:r w:rsidR="005053A6">
        <w:rPr>
          <w:rFonts w:ascii="Times New Roman" w:eastAsia="Times New Roman" w:hAnsi="Times New Roman" w:cs="Times New Roman"/>
          <w:sz w:val="20"/>
          <w:szCs w:val="20"/>
          <w:lang w:eastAsia="ru-RU"/>
        </w:rPr>
        <w:t>7</w:t>
      </w:r>
    </w:p>
    <w:p w:rsidR="00B50A37" w:rsidRPr="00B50A37" w:rsidRDefault="00B50A37" w:rsidP="00B50A37">
      <w:pPr>
        <w:spacing w:after="0" w:line="240" w:lineRule="auto"/>
        <w:ind w:firstLine="709"/>
        <w:jc w:val="center"/>
        <w:rPr>
          <w:rFonts w:ascii="Times New Roman" w:eastAsia="Times New Roman" w:hAnsi="Times New Roman" w:cs="Times New Roman"/>
          <w:b/>
          <w:lang w:eastAsia="ru-RU"/>
        </w:rPr>
      </w:pPr>
      <w:r w:rsidRPr="00B50A37">
        <w:rPr>
          <w:rFonts w:ascii="Times New Roman" w:eastAsia="Times New Roman" w:hAnsi="Times New Roman" w:cs="Times New Roman"/>
          <w:b/>
          <w:lang w:eastAsia="ru-RU"/>
        </w:rPr>
        <w:t>Административный регламент</w:t>
      </w:r>
    </w:p>
    <w:p w:rsidR="00B50A37" w:rsidRPr="00B50A37" w:rsidRDefault="00B50A37" w:rsidP="00B50A37">
      <w:pPr>
        <w:spacing w:after="0" w:line="240" w:lineRule="auto"/>
        <w:ind w:firstLine="709"/>
        <w:jc w:val="center"/>
        <w:rPr>
          <w:rFonts w:ascii="Times New Roman" w:eastAsia="Times New Roman" w:hAnsi="Times New Roman" w:cs="Times New Roman"/>
          <w:b/>
          <w:lang w:eastAsia="ru-RU"/>
        </w:rPr>
      </w:pPr>
      <w:r w:rsidRPr="00B50A37">
        <w:rPr>
          <w:rFonts w:ascii="Times New Roman" w:eastAsia="Times New Roman" w:hAnsi="Times New Roman" w:cs="Times New Roman"/>
          <w:b/>
          <w:lang w:eastAsia="ru-RU"/>
        </w:rPr>
        <w:t xml:space="preserve">Предоставления администрацией городского поселения </w:t>
      </w:r>
      <w:r w:rsidRPr="00B50A37">
        <w:rPr>
          <w:rFonts w:ascii="Times New Roman" w:eastAsia="Times New Roman" w:hAnsi="Times New Roman" w:cs="Times New Roman"/>
          <w:b/>
          <w:color w:val="000000"/>
          <w:lang w:eastAsia="ru-RU"/>
        </w:rPr>
        <w:t xml:space="preserve">Безенчук </w:t>
      </w:r>
      <w:r w:rsidRPr="00B50A37">
        <w:rPr>
          <w:rFonts w:ascii="Times New Roman" w:eastAsia="Times New Roman" w:hAnsi="Times New Roman" w:cs="Times New Roman"/>
          <w:b/>
          <w:lang w:eastAsia="ru-RU"/>
        </w:rPr>
        <w:t xml:space="preserve">муниципального района </w:t>
      </w:r>
      <w:proofErr w:type="gramStart"/>
      <w:r w:rsidRPr="00B50A37">
        <w:rPr>
          <w:rFonts w:ascii="Times New Roman" w:eastAsia="Times New Roman" w:hAnsi="Times New Roman" w:cs="Times New Roman"/>
          <w:b/>
          <w:lang w:eastAsia="ru-RU"/>
        </w:rPr>
        <w:t>Безенчукский  Самарской</w:t>
      </w:r>
      <w:proofErr w:type="gramEnd"/>
      <w:r w:rsidRPr="00B50A37">
        <w:rPr>
          <w:rFonts w:ascii="Times New Roman" w:eastAsia="Times New Roman" w:hAnsi="Times New Roman" w:cs="Times New Roman"/>
          <w:b/>
          <w:lang w:eastAsia="ru-RU"/>
        </w:rPr>
        <w:t xml:space="preserve"> области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B50A37" w:rsidRPr="00B50A37" w:rsidRDefault="00B50A37" w:rsidP="00B50A37">
      <w:pPr>
        <w:spacing w:after="0" w:line="240" w:lineRule="auto"/>
        <w:jc w:val="center"/>
        <w:rPr>
          <w:rFonts w:ascii="Times New Roman" w:eastAsia="Times New Roman" w:hAnsi="Times New Roman" w:cs="Times New Roman"/>
          <w:b/>
          <w:lang w:eastAsia="ru-RU"/>
        </w:rPr>
      </w:pPr>
      <w:r w:rsidRPr="00B50A37">
        <w:rPr>
          <w:rFonts w:ascii="Times New Roman" w:eastAsia="Times New Roman" w:hAnsi="Times New Roman" w:cs="Times New Roman"/>
          <w:b/>
          <w:lang w:eastAsia="ru-RU"/>
        </w:rPr>
        <w:t>1.Общие положения</w:t>
      </w:r>
    </w:p>
    <w:p w:rsidR="00B50A37" w:rsidRPr="00B50A37" w:rsidRDefault="00B50A37" w:rsidP="00B50A37">
      <w:pPr>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1.1.Настоящий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(далее–административный (регламент), разработан  в целях повышения качества исполнения и доступности муниципальной услуги по принятию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городского поселения Безенчук муниципального района Безенчукский  Самарской области (далее – муниципальная услуга), определяет сроки и последовательность действий административных процедур при предоставлении муниципальной услуги.</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Предоставление муниципальной услуги осуществляется в соответствии с настоящим административным регламентом при условии, что донный грунт, извлеченный при проведении дноуглубительных и других работ, связанных с изменением дна и берегов водных объектов, не содержит твердых полезных ископаемых, не относящихся к общераспространенным полезным ископаемым.</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eastAsia="Times New Roman" w:hAnsi="Times New Roman" w:cs="Times New Roman"/>
          <w:lang w:eastAsia="ru-RU"/>
        </w:rPr>
        <w:t xml:space="preserve">1.2. </w:t>
      </w:r>
      <w:r w:rsidRPr="00B50A37">
        <w:rPr>
          <w:rFonts w:ascii="Times New Roman" w:hAnsi="Times New Roman" w:cs="Times New Roman"/>
          <w:color w:val="212121"/>
        </w:rPr>
        <w:t xml:space="preserve">Получателями муниципальной услуги (далее - заявители) выступают физические и юридические лица. Заявителями и лицами, выступающими от имени заявителей - юридических и физических лиц в ходе </w:t>
      </w:r>
      <w:r w:rsidRPr="00B50A37">
        <w:rPr>
          <w:rFonts w:ascii="Times New Roman" w:hAnsi="Times New Roman" w:cs="Times New Roman"/>
          <w:color w:val="212121"/>
        </w:rPr>
        <w:lastRenderedPageBreak/>
        <w:t>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w:t>
      </w:r>
    </w:p>
    <w:p w:rsidR="00B50A37" w:rsidRPr="00B50A37" w:rsidRDefault="00B50A37" w:rsidP="00B50A37">
      <w:pPr>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1.3. Информирование о порядке предоставления муниципальной услуги.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 xml:space="preserve">1.3.1. Информирование о правилах предоставления муниципальной услуги осуществляет администрация </w:t>
      </w:r>
      <w:r w:rsidRPr="00B50A37">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(далее – администрация</w:t>
      </w:r>
      <w:r w:rsidRPr="00B50A37">
        <w:rPr>
          <w:rFonts w:ascii="Times New Roman" w:hAnsi="Times New Roman" w:cs="Times New Roman"/>
        </w:rPr>
        <w:t>).</w:t>
      </w:r>
    </w:p>
    <w:p w:rsidR="00B50A37" w:rsidRPr="00B50A37" w:rsidRDefault="00B50A37" w:rsidP="00B50A37">
      <w:pPr>
        <w:tabs>
          <w:tab w:val="left" w:pos="1637"/>
        </w:tabs>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 xml:space="preserve">Местонахождение администрации: Самарская область, Безенчукский район, </w:t>
      </w:r>
      <w:proofErr w:type="spellStart"/>
      <w:proofErr w:type="gramStart"/>
      <w:r w:rsidRPr="00B50A37">
        <w:rPr>
          <w:rFonts w:ascii="Times New Roman" w:eastAsia="Times New Roman" w:hAnsi="Times New Roman" w:cs="Times New Roman"/>
          <w:lang w:eastAsia="ru-RU"/>
        </w:rPr>
        <w:t>пгт.Безенчук</w:t>
      </w:r>
      <w:proofErr w:type="spellEnd"/>
      <w:proofErr w:type="gramEnd"/>
      <w:r w:rsidRPr="00B50A37">
        <w:rPr>
          <w:rFonts w:ascii="Times New Roman" w:eastAsia="Times New Roman" w:hAnsi="Times New Roman" w:cs="Times New Roman"/>
          <w:lang w:eastAsia="ru-RU"/>
        </w:rPr>
        <w:t>, ул. Нефтяников, д.12.</w:t>
      </w:r>
    </w:p>
    <w:p w:rsidR="00B50A37" w:rsidRPr="00B50A37" w:rsidRDefault="00B50A37" w:rsidP="00B50A37">
      <w:pPr>
        <w:spacing w:after="0" w:line="240" w:lineRule="auto"/>
        <w:ind w:firstLine="709"/>
        <w:contextualSpacing/>
        <w:jc w:val="both"/>
        <w:rPr>
          <w:rFonts w:ascii="Times New Roman" w:hAnsi="Times New Roman" w:cs="Times New Roman"/>
        </w:rPr>
      </w:pPr>
      <w:r w:rsidRPr="00B50A37">
        <w:rPr>
          <w:rFonts w:ascii="Times New Roman" w:hAnsi="Times New Roman" w:cs="Times New Roman"/>
        </w:rPr>
        <w:t>График работы администрации (время местное): График работы администрации (время местное):</w:t>
      </w:r>
    </w:p>
    <w:p w:rsidR="00B50A37" w:rsidRPr="00B50A37" w:rsidRDefault="00B50A37" w:rsidP="00B50A37">
      <w:pPr>
        <w:spacing w:after="0" w:line="240" w:lineRule="auto"/>
        <w:ind w:firstLine="709"/>
        <w:contextualSpacing/>
        <w:jc w:val="both"/>
        <w:rPr>
          <w:rFonts w:ascii="Times New Roman" w:hAnsi="Times New Roman" w:cs="Times New Roman"/>
        </w:rPr>
      </w:pPr>
      <w:r w:rsidRPr="00B50A37">
        <w:rPr>
          <w:rFonts w:ascii="Times New Roman" w:hAnsi="Times New Roman" w:cs="Times New Roman"/>
        </w:rPr>
        <w:t xml:space="preserve">понедельник - пятница - с 8.00 до 17.00; </w:t>
      </w:r>
    </w:p>
    <w:p w:rsidR="00B50A37" w:rsidRPr="00B50A37" w:rsidRDefault="00B50A37" w:rsidP="00B50A37">
      <w:pPr>
        <w:spacing w:after="0" w:line="240" w:lineRule="auto"/>
        <w:ind w:firstLine="709"/>
        <w:contextualSpacing/>
        <w:jc w:val="both"/>
        <w:rPr>
          <w:rFonts w:ascii="Times New Roman" w:hAnsi="Times New Roman" w:cs="Times New Roman"/>
        </w:rPr>
      </w:pPr>
      <w:r w:rsidRPr="00B50A37">
        <w:rPr>
          <w:rFonts w:ascii="Times New Roman" w:hAnsi="Times New Roman" w:cs="Times New Roman"/>
        </w:rPr>
        <w:t>перерыв на обед с 12.00 до 13.00</w:t>
      </w:r>
    </w:p>
    <w:p w:rsidR="00B50A37" w:rsidRPr="00B50A37" w:rsidRDefault="00B50A37" w:rsidP="00B50A37">
      <w:pPr>
        <w:spacing w:after="0" w:line="240" w:lineRule="auto"/>
        <w:ind w:firstLine="709"/>
        <w:contextualSpacing/>
        <w:jc w:val="both"/>
        <w:rPr>
          <w:rFonts w:ascii="Times New Roman" w:hAnsi="Times New Roman" w:cs="Times New Roman"/>
        </w:rPr>
      </w:pPr>
      <w:r w:rsidRPr="00B50A37">
        <w:rPr>
          <w:rFonts w:ascii="Times New Roman" w:hAnsi="Times New Roman" w:cs="Times New Roman"/>
        </w:rPr>
        <w:t>суббота и воскресенье - выходные дни.</w:t>
      </w:r>
    </w:p>
    <w:p w:rsidR="00B50A37" w:rsidRPr="00B50A37" w:rsidRDefault="00B50A37" w:rsidP="00B50A37">
      <w:pPr>
        <w:spacing w:after="0" w:line="240" w:lineRule="auto"/>
        <w:ind w:firstLine="709"/>
        <w:contextualSpacing/>
        <w:jc w:val="both"/>
        <w:rPr>
          <w:rFonts w:ascii="Times New Roman" w:hAnsi="Times New Roman" w:cs="Times New Roman"/>
        </w:rPr>
      </w:pPr>
      <w:r w:rsidRPr="00B50A37">
        <w:rPr>
          <w:rFonts w:ascii="Times New Roman" w:hAnsi="Times New Roman" w:cs="Times New Roman"/>
        </w:rPr>
        <w:t xml:space="preserve">Справочный телефон </w:t>
      </w:r>
      <w:proofErr w:type="gramStart"/>
      <w:r w:rsidRPr="00B50A37">
        <w:rPr>
          <w:rFonts w:ascii="Times New Roman" w:hAnsi="Times New Roman" w:cs="Times New Roman"/>
        </w:rPr>
        <w:t>администрации:-</w:t>
      </w:r>
      <w:proofErr w:type="gramEnd"/>
      <w:r w:rsidRPr="00B50A37">
        <w:rPr>
          <w:rFonts w:ascii="Times New Roman" w:hAnsi="Times New Roman" w:cs="Times New Roman"/>
        </w:rPr>
        <w:t xml:space="preserve"> 8(84676) 2-15-34.</w:t>
      </w:r>
    </w:p>
    <w:p w:rsidR="00B50A37" w:rsidRPr="00B50A37" w:rsidRDefault="00B50A37" w:rsidP="00B50A37">
      <w:pPr>
        <w:spacing w:after="0" w:line="240" w:lineRule="auto"/>
        <w:ind w:firstLine="709"/>
        <w:contextualSpacing/>
        <w:jc w:val="both"/>
        <w:rPr>
          <w:rFonts w:ascii="Times New Roman" w:hAnsi="Times New Roman" w:cs="Times New Roman"/>
        </w:rPr>
      </w:pPr>
      <w:r w:rsidRPr="00B50A37">
        <w:rPr>
          <w:rFonts w:ascii="Times New Roman" w:hAnsi="Times New Roman" w:cs="Times New Roman"/>
        </w:rPr>
        <w:t xml:space="preserve">Адрес электронной почты администрации: </w:t>
      </w:r>
      <w:proofErr w:type="spellStart"/>
      <w:r w:rsidRPr="00B50A37">
        <w:rPr>
          <w:rFonts w:ascii="Times New Roman" w:hAnsi="Times New Roman" w:cs="Times New Roman"/>
          <w:lang w:val="en-US"/>
        </w:rPr>
        <w:t>gp</w:t>
      </w:r>
      <w:proofErr w:type="spellEnd"/>
      <w:r w:rsidRPr="00B50A37">
        <w:rPr>
          <w:rFonts w:ascii="Times New Roman" w:hAnsi="Times New Roman" w:cs="Times New Roman"/>
        </w:rPr>
        <w:t>-</w:t>
      </w:r>
      <w:proofErr w:type="spellStart"/>
      <w:r w:rsidRPr="00B50A37">
        <w:rPr>
          <w:rFonts w:ascii="Times New Roman" w:hAnsi="Times New Roman" w:cs="Times New Roman"/>
          <w:lang w:val="en-US"/>
        </w:rPr>
        <w:t>bezenchukso</w:t>
      </w:r>
      <w:proofErr w:type="spellEnd"/>
      <w:r w:rsidRPr="00B50A37">
        <w:rPr>
          <w:rFonts w:ascii="Times New Roman" w:hAnsi="Times New Roman" w:cs="Times New Roman"/>
        </w:rPr>
        <w:t>@</w:t>
      </w:r>
      <w:proofErr w:type="spellStart"/>
      <w:r w:rsidRPr="00B50A37">
        <w:rPr>
          <w:rFonts w:ascii="Times New Roman" w:hAnsi="Times New Roman" w:cs="Times New Roman"/>
          <w:lang w:val="en-US"/>
        </w:rPr>
        <w:t>yandex</w:t>
      </w:r>
      <w:proofErr w:type="spellEnd"/>
      <w:r w:rsidRPr="00B50A37">
        <w:rPr>
          <w:rFonts w:ascii="Times New Roman" w:hAnsi="Times New Roman" w:cs="Times New Roman"/>
        </w:rPr>
        <w:t>.</w:t>
      </w:r>
      <w:proofErr w:type="spellStart"/>
      <w:r w:rsidRPr="00B50A37">
        <w:rPr>
          <w:rFonts w:ascii="Times New Roman" w:hAnsi="Times New Roman" w:cs="Times New Roman"/>
          <w:lang w:val="en-US"/>
        </w:rPr>
        <w:t>ru</w:t>
      </w:r>
      <w:proofErr w:type="spellEnd"/>
    </w:p>
    <w:p w:rsidR="00B50A37" w:rsidRPr="00B50A37" w:rsidRDefault="00B50A37" w:rsidP="00B50A37">
      <w:pPr>
        <w:spacing w:after="0" w:line="240" w:lineRule="auto"/>
        <w:ind w:firstLine="709"/>
        <w:contextualSpacing/>
        <w:jc w:val="both"/>
        <w:rPr>
          <w:rFonts w:ascii="Times New Roman" w:hAnsi="Times New Roman" w:cs="Times New Roman"/>
        </w:rPr>
      </w:pPr>
      <w:r w:rsidRPr="00B50A37">
        <w:rPr>
          <w:rFonts w:ascii="Times New Roman" w:hAnsi="Times New Roman" w:cs="Times New Roman"/>
        </w:rPr>
        <w:t>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www.mfc63.ru.</w:t>
      </w:r>
      <w:bookmarkStart w:id="12" w:name="P82"/>
      <w:bookmarkEnd w:id="12"/>
    </w:p>
    <w:p w:rsidR="00B50A37" w:rsidRPr="00B50A37" w:rsidRDefault="00B50A37" w:rsidP="00B50A37">
      <w:pPr>
        <w:tabs>
          <w:tab w:val="left" w:pos="1335"/>
        </w:tabs>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1.3.2.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её получения, размещается:</w:t>
      </w:r>
    </w:p>
    <w:p w:rsidR="00B50A37" w:rsidRPr="00B50A37" w:rsidRDefault="00B50A37" w:rsidP="00B50A37">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bCs/>
        </w:rPr>
      </w:pPr>
      <w:r w:rsidRPr="00B50A37">
        <w:rPr>
          <w:rFonts w:ascii="Times New Roman" w:hAnsi="Times New Roman" w:cs="Times New Roman"/>
        </w:rPr>
        <w:t xml:space="preserve">на официальном интернет-сайте </w:t>
      </w:r>
      <w:r w:rsidRPr="00B50A37">
        <w:rPr>
          <w:rFonts w:ascii="Times New Roman" w:eastAsia="Times New Roman" w:hAnsi="Times New Roman" w:cs="Times New Roman"/>
          <w:bCs/>
        </w:rPr>
        <w:t xml:space="preserve">администрации в сети Интернет, на котором содержится информация о предоставлении муниципальной услуги: </w:t>
      </w:r>
      <w:hyperlink r:id="rId18" w:history="1">
        <w:r w:rsidRPr="00B50A37">
          <w:rPr>
            <w:rFonts w:ascii="Times New Roman" w:eastAsia="Times New Roman" w:hAnsi="Times New Roman" w:cs="Times New Roman"/>
            <w:u w:val="single"/>
            <w:shd w:val="clear" w:color="auto" w:fill="FFFFFF"/>
            <w:lang w:eastAsia="ru-RU"/>
          </w:rPr>
          <w:t>https://bezenchuk-gp.ru/</w:t>
        </w:r>
      </w:hyperlink>
      <w:r w:rsidRPr="00B50A37">
        <w:rPr>
          <w:rFonts w:ascii="Times New Roman" w:hAnsi="Times New Roman" w:cs="Times New Roman"/>
        </w:rPr>
        <w:t>,</w:t>
      </w:r>
    </w:p>
    <w:p w:rsidR="00B50A37" w:rsidRPr="00B50A37" w:rsidRDefault="00B50A37" w:rsidP="00B50A37">
      <w:pPr>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w:t>
      </w:r>
      <w:r w:rsidRPr="00B50A37">
        <w:rPr>
          <w:rFonts w:ascii="Times New Roman" w:eastAsia="Times New Roman" w:hAnsi="Times New Roman" w:cs="Times New Roman"/>
          <w:lang w:val="en-US" w:eastAsia="ru-RU"/>
        </w:rPr>
        <w:t>http</w:t>
      </w:r>
      <w:r w:rsidRPr="00B50A37">
        <w:rPr>
          <w:rFonts w:ascii="Times New Roman" w:eastAsia="Times New Roman" w:hAnsi="Times New Roman" w:cs="Times New Roman"/>
          <w:lang w:eastAsia="ru-RU"/>
        </w:rPr>
        <w:t>: //</w:t>
      </w:r>
      <w:hyperlink r:id="rId19" w:history="1">
        <w:r w:rsidRPr="00B50A37">
          <w:rPr>
            <w:rFonts w:ascii="Times New Roman" w:eastAsia="Times New Roman" w:hAnsi="Times New Roman" w:cs="Times New Roman"/>
            <w:lang w:val="en-US" w:eastAsia="ru-RU"/>
          </w:rPr>
          <w:t>www</w:t>
        </w:r>
        <w:r w:rsidRPr="00B50A37">
          <w:rPr>
            <w:rFonts w:ascii="Times New Roman" w:eastAsia="Times New Roman" w:hAnsi="Times New Roman" w:cs="Times New Roman"/>
            <w:lang w:eastAsia="ru-RU"/>
          </w:rPr>
          <w:t>.</w:t>
        </w:r>
        <w:proofErr w:type="spellStart"/>
        <w:r w:rsidRPr="00B50A37">
          <w:rPr>
            <w:rFonts w:ascii="Times New Roman" w:eastAsia="Times New Roman" w:hAnsi="Times New Roman" w:cs="Times New Roman"/>
            <w:lang w:val="en-US" w:eastAsia="ru-RU"/>
          </w:rPr>
          <w:t>go</w:t>
        </w:r>
      </w:hyperlink>
      <w:r w:rsidRPr="00B50A37">
        <w:rPr>
          <w:rFonts w:ascii="Times New Roman" w:eastAsia="Times New Roman" w:hAnsi="Times New Roman" w:cs="Times New Roman"/>
          <w:lang w:val="en-US" w:eastAsia="ru-RU"/>
        </w:rPr>
        <w:t>suslugi</w:t>
      </w:r>
      <w:proofErr w:type="spellEnd"/>
      <w:r w:rsidRPr="00B50A37">
        <w:rPr>
          <w:rFonts w:ascii="Times New Roman" w:eastAsia="Times New Roman" w:hAnsi="Times New Roman" w:cs="Times New Roman"/>
          <w:lang w:eastAsia="ru-RU"/>
        </w:rPr>
        <w:t>.</w:t>
      </w:r>
      <w:proofErr w:type="spellStart"/>
      <w:r w:rsidRPr="00B50A37">
        <w:rPr>
          <w:rFonts w:ascii="Times New Roman" w:eastAsia="Times New Roman" w:hAnsi="Times New Roman" w:cs="Times New Roman"/>
          <w:lang w:val="en-US" w:eastAsia="ru-RU"/>
        </w:rPr>
        <w:t>ru</w:t>
      </w:r>
      <w:proofErr w:type="spellEnd"/>
      <w:r w:rsidRPr="00B50A37">
        <w:rPr>
          <w:rFonts w:ascii="Times New Roman" w:eastAsia="Times New Roman" w:hAnsi="Times New Roman" w:cs="Times New Roman"/>
          <w:lang w:eastAsia="ru-RU"/>
        </w:rPr>
        <w:t>),</w:t>
      </w:r>
    </w:p>
    <w:p w:rsidR="00B50A37" w:rsidRPr="00B50A37" w:rsidRDefault="00B50A37" w:rsidP="00B50A37">
      <w:pPr>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 xml:space="preserve">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w:t>
      </w:r>
      <w:hyperlink r:id="rId20" w:history="1">
        <w:r w:rsidRPr="00B50A37">
          <w:rPr>
            <w:rFonts w:ascii="Times New Roman" w:eastAsia="Times New Roman" w:hAnsi="Times New Roman" w:cs="Times New Roman"/>
            <w:lang w:val="en-US" w:eastAsia="ru-RU"/>
          </w:rPr>
          <w:t>http</w:t>
        </w:r>
        <w:r w:rsidRPr="00B50A37">
          <w:rPr>
            <w:rFonts w:ascii="Times New Roman" w:eastAsia="Times New Roman" w:hAnsi="Times New Roman" w:cs="Times New Roman"/>
            <w:lang w:eastAsia="ru-RU"/>
          </w:rPr>
          <w:t>://</w:t>
        </w:r>
        <w:r w:rsidRPr="00B50A37">
          <w:rPr>
            <w:rFonts w:ascii="Times New Roman" w:eastAsia="Times New Roman" w:hAnsi="Times New Roman" w:cs="Times New Roman"/>
            <w:lang w:val="en-US" w:eastAsia="ru-RU"/>
          </w:rPr>
          <w:t>www</w:t>
        </w:r>
        <w:r w:rsidRPr="00B50A37">
          <w:rPr>
            <w:rFonts w:ascii="Times New Roman" w:eastAsia="Times New Roman" w:hAnsi="Times New Roman" w:cs="Times New Roman"/>
            <w:lang w:eastAsia="ru-RU"/>
          </w:rPr>
          <w:t>.</w:t>
        </w:r>
        <w:proofErr w:type="spellStart"/>
        <w:r w:rsidRPr="00B50A37">
          <w:rPr>
            <w:rFonts w:ascii="Times New Roman" w:eastAsia="Times New Roman" w:hAnsi="Times New Roman" w:cs="Times New Roman"/>
            <w:lang w:val="en-US" w:eastAsia="ru-RU"/>
          </w:rPr>
          <w:t>pgu</w:t>
        </w:r>
        <w:proofErr w:type="spellEnd"/>
        <w:r w:rsidRPr="00B50A37">
          <w:rPr>
            <w:rFonts w:ascii="Times New Roman" w:eastAsia="Times New Roman" w:hAnsi="Times New Roman" w:cs="Times New Roman"/>
            <w:lang w:eastAsia="ru-RU"/>
          </w:rPr>
          <w:t>.</w:t>
        </w:r>
        <w:proofErr w:type="spellStart"/>
        <w:r w:rsidRPr="00B50A37">
          <w:rPr>
            <w:rFonts w:ascii="Times New Roman" w:eastAsia="Times New Roman" w:hAnsi="Times New Roman" w:cs="Times New Roman"/>
            <w:lang w:val="en-US" w:eastAsia="ru-RU"/>
          </w:rPr>
          <w:t>samregion</w:t>
        </w:r>
        <w:proofErr w:type="spellEnd"/>
        <w:r w:rsidRPr="00B50A37">
          <w:rPr>
            <w:rFonts w:ascii="Times New Roman" w:eastAsia="Times New Roman" w:hAnsi="Times New Roman" w:cs="Times New Roman"/>
            <w:lang w:eastAsia="ru-RU"/>
          </w:rPr>
          <w:t>.</w:t>
        </w:r>
        <w:proofErr w:type="spellStart"/>
        <w:r w:rsidRPr="00B50A37">
          <w:rPr>
            <w:rFonts w:ascii="Times New Roman" w:eastAsia="Times New Roman" w:hAnsi="Times New Roman" w:cs="Times New Roman"/>
            <w:lang w:val="en-US" w:eastAsia="ru-RU"/>
          </w:rPr>
          <w:t>ru</w:t>
        </w:r>
        <w:proofErr w:type="spellEnd"/>
      </w:hyperlink>
      <w:r w:rsidRPr="00B50A37">
        <w:rPr>
          <w:rFonts w:ascii="Times New Roman" w:eastAsia="Times New Roman" w:hAnsi="Times New Roman" w:cs="Times New Roman"/>
          <w:lang w:eastAsia="ru-RU"/>
        </w:rPr>
        <w:t xml:space="preserve">и </w:t>
      </w:r>
      <w:r w:rsidRPr="00B50A37">
        <w:rPr>
          <w:rFonts w:ascii="Times New Roman" w:eastAsia="Times New Roman" w:hAnsi="Times New Roman" w:cs="Times New Roman"/>
          <w:lang w:val="en-US" w:eastAsia="ru-RU"/>
        </w:rPr>
        <w:t>http</w:t>
      </w:r>
      <w:r w:rsidRPr="00B50A37">
        <w:rPr>
          <w:rFonts w:ascii="Times New Roman" w:eastAsia="Times New Roman" w:hAnsi="Times New Roman" w:cs="Times New Roman"/>
          <w:lang w:eastAsia="ru-RU"/>
        </w:rPr>
        <w:t>: //</w:t>
      </w:r>
      <w:hyperlink r:id="rId21" w:history="1">
        <w:r w:rsidRPr="00B50A37">
          <w:rPr>
            <w:rFonts w:ascii="Times New Roman" w:eastAsia="Times New Roman" w:hAnsi="Times New Roman" w:cs="Times New Roman"/>
            <w:lang w:val="en-US" w:eastAsia="ru-RU"/>
          </w:rPr>
          <w:t>www</w:t>
        </w:r>
        <w:r w:rsidRPr="00B50A37">
          <w:rPr>
            <w:rFonts w:ascii="Times New Roman" w:eastAsia="Times New Roman" w:hAnsi="Times New Roman" w:cs="Times New Roman"/>
            <w:lang w:eastAsia="ru-RU"/>
          </w:rPr>
          <w:t>.</w:t>
        </w:r>
        <w:proofErr w:type="spellStart"/>
        <w:r w:rsidRPr="00B50A37">
          <w:rPr>
            <w:rFonts w:ascii="Times New Roman" w:eastAsia="Times New Roman" w:hAnsi="Times New Roman" w:cs="Times New Roman"/>
            <w:lang w:val="en-US" w:eastAsia="ru-RU"/>
          </w:rPr>
          <w:t>uslugi</w:t>
        </w:r>
        <w:proofErr w:type="spellEnd"/>
      </w:hyperlink>
      <w:r w:rsidRPr="00B50A37">
        <w:rPr>
          <w:rFonts w:ascii="Times New Roman" w:eastAsia="Times New Roman" w:hAnsi="Times New Roman" w:cs="Times New Roman"/>
          <w:lang w:eastAsia="ru-RU"/>
        </w:rPr>
        <w:t>.</w:t>
      </w:r>
      <w:proofErr w:type="spellStart"/>
      <w:r w:rsidRPr="00B50A37">
        <w:rPr>
          <w:rFonts w:ascii="Times New Roman" w:eastAsia="Times New Roman" w:hAnsi="Times New Roman" w:cs="Times New Roman"/>
          <w:lang w:val="en-US" w:eastAsia="ru-RU"/>
        </w:rPr>
        <w:t>samregion</w:t>
      </w:r>
      <w:proofErr w:type="spellEnd"/>
      <w:r w:rsidRPr="00B50A37">
        <w:rPr>
          <w:rFonts w:ascii="Times New Roman" w:eastAsia="Times New Roman" w:hAnsi="Times New Roman" w:cs="Times New Roman"/>
          <w:lang w:eastAsia="ru-RU"/>
        </w:rPr>
        <w:t>.</w:t>
      </w:r>
      <w:proofErr w:type="spellStart"/>
      <w:r w:rsidRPr="00B50A37">
        <w:rPr>
          <w:rFonts w:ascii="Times New Roman" w:eastAsia="Times New Roman" w:hAnsi="Times New Roman" w:cs="Times New Roman"/>
          <w:lang w:val="en-US" w:eastAsia="ru-RU"/>
        </w:rPr>
        <w:t>ru</w:t>
      </w:r>
      <w:proofErr w:type="spellEnd"/>
      <w:r w:rsidRPr="00B50A37">
        <w:rPr>
          <w:rFonts w:ascii="Times New Roman" w:eastAsia="Times New Roman" w:hAnsi="Times New Roman" w:cs="Times New Roman"/>
          <w:lang w:eastAsia="ru-RU"/>
        </w:rPr>
        <w:t>,</w:t>
      </w:r>
    </w:p>
    <w:p w:rsidR="00B50A37" w:rsidRPr="00B50A37" w:rsidRDefault="00B50A37" w:rsidP="00B50A37">
      <w:pPr>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на информационных стендах в помещении приема заявлений в администрации,</w:t>
      </w:r>
    </w:p>
    <w:p w:rsidR="00B50A37" w:rsidRPr="00B50A37" w:rsidRDefault="00B50A37" w:rsidP="00B50A37">
      <w:pPr>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по указанным в предыдущем пункте номерам телефонов администрации.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1.3.3. Информирование о правилах предоставления муниципальной услуги могут проводиться в следующих формах:</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индивидуальное личное консультирование;</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индивидуальное консультирование по почте (по электронной почте);</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индивидуальное консультирование по телефону;</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публичное письменное информирование;</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публичное устное информирование.</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1.3.4. Индивидуальное личное консультирование.</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Время ожидания лица, заинтересованного в получении консультации при индивидуальном личном консультировании, не может превышать 15 минут.</w:t>
      </w:r>
    </w:p>
    <w:p w:rsidR="00B50A37" w:rsidRPr="00B50A37" w:rsidRDefault="00B50A37" w:rsidP="00B50A37">
      <w:pPr>
        <w:spacing w:after="0" w:line="240" w:lineRule="auto"/>
        <w:jc w:val="both"/>
        <w:rPr>
          <w:rFonts w:ascii="Times New Roman" w:hAnsi="Times New Roman" w:cs="Times New Roman"/>
        </w:rPr>
      </w:pPr>
      <w:r w:rsidRPr="00B50A37">
        <w:rPr>
          <w:rFonts w:ascii="Times New Roman" w:hAnsi="Times New Roman" w:cs="Times New Roman"/>
        </w:rPr>
        <w:tab/>
        <w:t>Индивидуальное личное консультирование одного лица должностным лицом администрации не может превышать 20 минут.</w:t>
      </w:r>
    </w:p>
    <w:p w:rsidR="00B50A37" w:rsidRPr="00B50A37" w:rsidRDefault="00B50A37" w:rsidP="00B50A37">
      <w:pPr>
        <w:spacing w:after="0" w:line="240" w:lineRule="auto"/>
        <w:jc w:val="both"/>
        <w:rPr>
          <w:rFonts w:ascii="Times New Roman" w:hAnsi="Times New Roman" w:cs="Times New Roman"/>
        </w:rPr>
      </w:pPr>
      <w:r w:rsidRPr="00B50A37">
        <w:rPr>
          <w:rFonts w:ascii="Times New Roman" w:hAnsi="Times New Roman" w:cs="Times New Roman"/>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1.3.5. Индивидуальное консультирование по почте (по электронной почте).</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1.3.6. Индивидуальное консультирование по телефону.</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B50A37" w:rsidRPr="00B50A37" w:rsidRDefault="00B50A37" w:rsidP="00B50A37">
      <w:pPr>
        <w:spacing w:after="0" w:line="240" w:lineRule="auto"/>
        <w:jc w:val="both"/>
        <w:rPr>
          <w:rFonts w:ascii="Times New Roman" w:hAnsi="Times New Roman" w:cs="Times New Roman"/>
        </w:rPr>
      </w:pPr>
      <w:r w:rsidRPr="00B50A37">
        <w:rPr>
          <w:rFonts w:ascii="Times New Roman" w:hAnsi="Times New Roman" w:cs="Times New Roman"/>
        </w:rPr>
        <w:tab/>
        <w:t>Время разговора не должно превышать 10 минут.</w:t>
      </w:r>
    </w:p>
    <w:p w:rsidR="00B50A37" w:rsidRPr="00B50A37" w:rsidRDefault="00B50A37" w:rsidP="00B50A37">
      <w:pPr>
        <w:spacing w:after="0" w:line="240" w:lineRule="auto"/>
        <w:jc w:val="both"/>
        <w:rPr>
          <w:rFonts w:ascii="Times New Roman" w:hAnsi="Times New Roman" w:cs="Times New Roman"/>
        </w:rPr>
      </w:pPr>
      <w:r w:rsidRPr="00B50A37">
        <w:rPr>
          <w:rFonts w:ascii="Times New Roman" w:hAnsi="Times New Roman" w:cs="Times New Roman"/>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1.3.7. Публичное письменное информирование.</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 xml:space="preserve">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w:t>
      </w:r>
      <w:proofErr w:type="spellStart"/>
      <w:r w:rsidRPr="00B50A37">
        <w:rPr>
          <w:rFonts w:ascii="Times New Roman" w:hAnsi="Times New Roman" w:cs="Times New Roman"/>
        </w:rPr>
        <w:t>материаловна</w:t>
      </w:r>
      <w:proofErr w:type="spellEnd"/>
      <w:r w:rsidRPr="00B50A37">
        <w:rPr>
          <w:rFonts w:ascii="Times New Roman" w:hAnsi="Times New Roman" w:cs="Times New Roman"/>
        </w:rPr>
        <w:t xml:space="preserve"> официальном сайте администрации и на </w:t>
      </w:r>
      <w:r w:rsidRPr="00B50A37">
        <w:rPr>
          <w:rFonts w:ascii="Times New Roman" w:hAnsi="Times New Roman" w:cs="Times New Roman"/>
        </w:rPr>
        <w:lastRenderedPageBreak/>
        <w:t>Едином портале государственных и муниципальных услуг и Портале государственных и муниципальных услуг Самарской области.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1.3.8. Публичное устное информирование.</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1.3.9. Должностные лица администрации, участвующие в предоставлении муниципальной услуги, при ответе на обращения граждан и организаций обязаны:</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B50A37" w:rsidRPr="00B50A37" w:rsidRDefault="00B50A37" w:rsidP="00B50A37">
      <w:pPr>
        <w:spacing w:after="0" w:line="240" w:lineRule="auto"/>
        <w:jc w:val="both"/>
        <w:rPr>
          <w:rFonts w:ascii="Times New Roman" w:hAnsi="Times New Roman" w:cs="Times New Roman"/>
        </w:rPr>
      </w:pPr>
      <w:r w:rsidRPr="00B50A37">
        <w:rPr>
          <w:rFonts w:ascii="Times New Roman" w:hAnsi="Times New Roman" w:cs="Times New Roman"/>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Должностное лицо администрации не может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1.3.10. На стендах в местах предоставления муниципальной услуги размещаются следующие информационные материалы:</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извлечения из текста настоящего административного регламента и приложения к нему;</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извлечения из нормативных правовых актов по наиболее часто задаваемым вопросам;</w:t>
      </w:r>
    </w:p>
    <w:p w:rsidR="00B50A37" w:rsidRPr="00B50A37" w:rsidRDefault="00B50A37" w:rsidP="00B50A37">
      <w:pPr>
        <w:spacing w:after="0" w:line="240" w:lineRule="auto"/>
        <w:jc w:val="both"/>
        <w:rPr>
          <w:rFonts w:ascii="Times New Roman" w:hAnsi="Times New Roman" w:cs="Times New Roman"/>
        </w:rPr>
      </w:pPr>
      <w:r w:rsidRPr="00B50A37">
        <w:rPr>
          <w:rFonts w:ascii="Times New Roman" w:hAnsi="Times New Roman" w:cs="Times New Roman"/>
        </w:rPr>
        <w:tab/>
        <w:t>перечень документов, представляемых заявителем, и требования, предъявляемые к этим документам;</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формы документов для заполнения, образцы заполнения документов;</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перечень оснований для отказа в предоставлении муниципальной услуги;</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порядок обжалования решения, действий или бездействия должностных лиц администрации, участвующих в предоставлении муниципальной услуги.</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1.3.11. На официальном сайте администрации в сети Интернет размещаются следующие информационные материалы:</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полное наименование и полный почтовый адрес администрации;</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справочные телефоны, по которым можно получить консультацию о правилах предоставления муниципальной услуги;</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адрес электронной почты администрации;</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 xml:space="preserve">полный текст настоящего административного регламента с приложениями к нему; </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информационные материалы, содержащиеся на стендах в местах предоставления муниципальной услуги.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1.3.12.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полное наименование и полный почтовый адрес администрации;</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справочные телефоны, по которым можно получить консультацию по порядку предоставления муниципальной услуги;</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адрес электронной почты администрации;</w:t>
      </w:r>
    </w:p>
    <w:p w:rsidR="00B50A37" w:rsidRPr="00B50A37" w:rsidRDefault="00B50A37" w:rsidP="00B50A37">
      <w:pPr>
        <w:spacing w:after="0" w:line="240" w:lineRule="auto"/>
        <w:ind w:firstLine="708"/>
        <w:jc w:val="both"/>
        <w:rPr>
          <w:rFonts w:ascii="Times New Roman" w:hAnsi="Times New Roman" w:cs="Times New Roman"/>
        </w:rPr>
      </w:pPr>
      <w:r w:rsidRPr="00B50A37">
        <w:rPr>
          <w:rFonts w:ascii="Times New Roman" w:hAnsi="Times New Roman" w:cs="Times New Roman"/>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B50A37" w:rsidRDefault="00B50A37" w:rsidP="00B50A37">
      <w:pPr>
        <w:spacing w:after="0" w:line="240" w:lineRule="auto"/>
        <w:jc w:val="center"/>
        <w:rPr>
          <w:rFonts w:ascii="Times New Roman" w:eastAsia="Times New Roman" w:hAnsi="Times New Roman" w:cs="Times New Roman"/>
          <w:b/>
          <w:color w:val="000000"/>
          <w:lang w:eastAsia="ru-RU"/>
        </w:rPr>
      </w:pPr>
      <w:r w:rsidRPr="00B50A37">
        <w:rPr>
          <w:rFonts w:ascii="Times New Roman" w:eastAsia="Times New Roman" w:hAnsi="Times New Roman" w:cs="Times New Roman"/>
          <w:b/>
          <w:color w:val="000000"/>
          <w:lang w:eastAsia="ru-RU"/>
        </w:rPr>
        <w:t>2.Стандартпредоставлениямуниципальнойуслуги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lastRenderedPageBreak/>
        <w:t>2.1. Наименование муниципальной услуги –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2.2. Наименование органа, предоставляющего муниципальную услугу – администрация городского поселения Безенчук муниципального района Безенчукский Самарской области (далее–исполнитель муниципальной услуги).</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При предоставлении муниципальной услуги осуществляется взаимодействие с федеральным органом исполнительной власти, уполномоченным по контролю и надзору в области налогов и сборов, и его территориальными органами.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2.3. Результатом предоставления муниципальной услуги являются:</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уведомление об отказе в предоставлении муниципальной услуги.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2.4. Срок предоставления муниципальной услуги не должен превышать 15 рабочих дней со дня регистрации заявления о предоставлении муниципальной услуги с приложением всех документов, необходимых для предоставления муниципальной услуги, предусмотренных настоящим административным регламентом.</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2.5. Правовые основания для предоставления муниципальной услуги.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Предоставление муниципальной услуги осуществляется в соответствии со следующими нормативными правовыми актами: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Конституцией Российской Федерации;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Водным кодексом Российской Федерации;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Федеральным законом от 06.10.2003 №131-ФЗ «Об общих принципах организации местного самоуправления в Российской Федерации;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Федеральным законом от 27.07.2010 № 210-ФЗ «Об организации предоставления государственных и муниципальных услуг» (далее – Федеральный закон);</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Приказом Минприроды России от 15.04.2020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(далее - Порядок);</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Уставом городского поселения Безенчук муниципального района Безенчукский Самарской области;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настоящим административным регламентом.</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2.6. Перечень документов, необходимых для предоставления муниципальной услуги: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2.6.1.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самостоятельно:</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заявление о рассмотрении возможности использования донного грунта для обеспечения муниципальных нужд или его использования в интересах заявителя (далее – заявление) по форме согласно приложению 1 к настоящему административному регламенту;</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документ, подтверждающий полномочия представителя заявителя.</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выписка из ЕГРЮЛ для юридических лиц;</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выписка из ЕГРИП для индивидуальных предпринимателей.</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eastAsia="Times New Roman" w:hAnsi="Times New Roman" w:cs="Times New Roman"/>
          <w:color w:val="000000"/>
          <w:lang w:eastAsia="ru-RU"/>
        </w:rPr>
        <w:t xml:space="preserve">2.6.3. </w:t>
      </w:r>
      <w:r w:rsidRPr="00B50A37">
        <w:rPr>
          <w:rFonts w:ascii="Times New Roman" w:hAnsi="Times New Roman" w:cs="Times New Roman"/>
        </w:rPr>
        <w:t>Администрация не   имеет право требовать от заявителя:</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2" w:history="1">
        <w:r w:rsidRPr="00B50A37">
          <w:rPr>
            <w:rFonts w:ascii="Times New Roman" w:hAnsi="Times New Roman" w:cs="Times New Roman"/>
          </w:rPr>
          <w:t>частью 1 статьи 1</w:t>
        </w:r>
      </w:hyperlink>
      <w:r w:rsidRPr="00B50A37">
        <w:rPr>
          <w:rFonts w:ascii="Times New Roman" w:hAnsi="Times New Roman" w:cs="Times New Roman"/>
        </w:rPr>
        <w:t xml:space="preserve">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Самарской области, муниципальными правовыми актами городского поселения Безенчук муниципального района Безенчукский  Самарской области, за исключением документов, включенных в определенный </w:t>
      </w:r>
      <w:hyperlink r:id="rId23" w:history="1">
        <w:r w:rsidRPr="00B50A37">
          <w:rPr>
            <w:rFonts w:ascii="Times New Roman" w:hAnsi="Times New Roman" w:cs="Times New Roman"/>
          </w:rPr>
          <w:t>частью 6</w:t>
        </w:r>
      </w:hyperlink>
      <w:r w:rsidRPr="00B50A37">
        <w:rPr>
          <w:rFonts w:ascii="Times New Roman" w:hAnsi="Times New Roman" w:cs="Times New Roman"/>
        </w:rPr>
        <w:t xml:space="preserve"> статьи 7 Федерального закона перечень документов. Заявитель имеет право представить указанные документы и информацию в орган, предоставляющий муниципальную услугу, по собственной инициативе;</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lastRenderedPageBreak/>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4" w:history="1">
        <w:r w:rsidRPr="00B50A37">
          <w:rPr>
            <w:rFonts w:ascii="Times New Roman" w:hAnsi="Times New Roman" w:cs="Times New Roman"/>
          </w:rPr>
          <w:t>части 1 статьи 9</w:t>
        </w:r>
      </w:hyperlink>
      <w:r w:rsidRPr="00B50A37">
        <w:rPr>
          <w:rFonts w:ascii="Times New Roman" w:hAnsi="Times New Roman" w:cs="Times New Roman"/>
        </w:rPr>
        <w:t xml:space="preserve"> Федерального закона;</w:t>
      </w:r>
    </w:p>
    <w:p w:rsidR="00B50A37" w:rsidRPr="00B50A37" w:rsidRDefault="00B50A37" w:rsidP="00B50A37">
      <w:pPr>
        <w:autoSpaceDE w:val="0"/>
        <w:autoSpaceDN w:val="0"/>
        <w:adjustRightInd w:val="0"/>
        <w:spacing w:after="0" w:line="240" w:lineRule="auto"/>
        <w:ind w:firstLine="709"/>
        <w:jc w:val="both"/>
        <w:rPr>
          <w:rFonts w:ascii="Times New Roman" w:eastAsia="Calibri" w:hAnsi="Times New Roman" w:cs="Times New Roman"/>
          <w:bCs/>
          <w:iCs/>
        </w:rPr>
      </w:pPr>
      <w:r w:rsidRPr="00B50A37">
        <w:rPr>
          <w:rFonts w:ascii="Times New Roman" w:hAnsi="Times New Roman" w:cs="Times New Roman"/>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r w:rsidRPr="00B50A37">
        <w:rPr>
          <w:rFonts w:ascii="Times New Roman" w:eastAsia="Calibri" w:hAnsi="Times New Roman" w:cs="Times New Roman"/>
          <w:bCs/>
          <w:iCs/>
        </w:rPr>
        <w:t>, предусмотренных пунктом 4 части 1 статьи 7 Федерального закона;</w:t>
      </w:r>
    </w:p>
    <w:p w:rsidR="00B50A37" w:rsidRPr="00B50A37" w:rsidRDefault="00B50A37" w:rsidP="00B50A37">
      <w:pPr>
        <w:autoSpaceDE w:val="0"/>
        <w:autoSpaceDN w:val="0"/>
        <w:spacing w:after="0" w:line="240" w:lineRule="auto"/>
        <w:jc w:val="both"/>
        <w:rPr>
          <w:rFonts w:ascii="Times New Roman" w:hAnsi="Times New Roman" w:cs="Times New Roman"/>
        </w:rPr>
      </w:pPr>
      <w:r w:rsidRPr="00B50A37">
        <w:rPr>
          <w:rFonts w:ascii="Times New Roman" w:hAnsi="Times New Roman" w:cs="Times New Roman"/>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5" w:history="1">
        <w:r w:rsidRPr="00B50A37">
          <w:rPr>
            <w:rFonts w:ascii="Times New Roman" w:hAnsi="Times New Roman" w:cs="Times New Roman"/>
            <w:u w:val="single"/>
          </w:rPr>
          <w:t>пунктом 7.2 части 1 статьи 16</w:t>
        </w:r>
      </w:hyperlink>
      <w:r w:rsidRPr="00B50A37">
        <w:rPr>
          <w:rFonts w:ascii="Times New Roman" w:hAnsi="Times New Roman" w:cs="Times New Roman"/>
        </w:rPr>
        <w:t xml:space="preserve"> Федерального закона,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lang w:eastAsia="ru-RU"/>
        </w:rPr>
        <w:t>2.7. Основания для отказа в приеме документов, необходимых для предоставления муниципальной ус</w:t>
      </w:r>
      <w:r w:rsidRPr="00B50A37">
        <w:rPr>
          <w:rFonts w:ascii="Times New Roman" w:eastAsia="Times New Roman" w:hAnsi="Times New Roman" w:cs="Times New Roman"/>
          <w:color w:val="000000"/>
          <w:lang w:eastAsia="ru-RU"/>
        </w:rPr>
        <w:t>луги, не предусмотрены.</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2.8. Основания для приостановления предоставления муниципальной услуги не предусмотрены.</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2.9 Исчерпывающий перечень оснований для отказа в предоставлении муниципальной услуги: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заявление и приложенные к нему документы не соответствуют требованиям, установленным пунктом 2.6.1 настоящего административного регламента;</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отсутствие документов, необходимых для предоставления муниципальной услуги, указанных в пункте 2.6. настоящего административного регламента;</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обращение с заявлением лица, не имеющего права обращаться с заявлением и (или) не имеющего права на получение муниципальной услуги;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в случае если, заявление содержит вопросы, не подпадающие под действие настоящего административного регламента.</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2.10. Муниципальная услуга предоставляется бесплатно.</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2.11.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2.12. Максимальный срок регистрации заявления:</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xml:space="preserve">при направлении заявления и прилагаемых документов посредством почтового отправления или в электронном виде через </w:t>
      </w:r>
      <w:r w:rsidRPr="00B50A37">
        <w:rPr>
          <w:rFonts w:ascii="Times New Roman" w:hAnsi="Times New Roman" w:cs="Times New Roman"/>
        </w:rPr>
        <w:t xml:space="preserve">Единый портал государственных и муниципальных услуг и Портал государственных и муниципальных услуг Самарской области </w:t>
      </w:r>
      <w:r w:rsidRPr="00B50A37">
        <w:rPr>
          <w:rFonts w:ascii="Times New Roman" w:eastAsia="Times New Roman" w:hAnsi="Times New Roman" w:cs="Times New Roman"/>
          <w:color w:val="000000"/>
          <w:lang w:eastAsia="ru-RU"/>
        </w:rPr>
        <w:t>–1 рабочий день;</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при личном обращении заявителя – в присутствии заявителя в день обращения, максимальный срок не должен превышать 15 минут.</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eastAsia="Times New Roman" w:hAnsi="Times New Roman" w:cs="Times New Roman"/>
          <w:color w:val="000000"/>
          <w:lang w:eastAsia="ru-RU"/>
        </w:rPr>
        <w:t xml:space="preserve">2.13.1. </w:t>
      </w:r>
      <w:r w:rsidRPr="00B50A37">
        <w:rPr>
          <w:rFonts w:ascii="Times New Roman" w:hAnsi="Times New Roman" w:cs="Times New Roman"/>
        </w:rPr>
        <w:t xml:space="preserve">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Приём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Присутственные места в администрации оборудуются:</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противопожарной системой и средствами пожаротушения;</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системой оповещения о возникновении чрезвычайной ситуации;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системой охраны.</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Вход и выход из помещений оборудуются соответствующими указателями с автономными источниками бесперебойного питания.</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w:t>
      </w:r>
    </w:p>
    <w:p w:rsidR="00B50A37" w:rsidRPr="00B50A37" w:rsidRDefault="00B50A37" w:rsidP="00B50A37">
      <w:pPr>
        <w:suppressAutoHyphens/>
        <w:autoSpaceDE w:val="0"/>
        <w:autoSpaceDN w:val="0"/>
        <w:spacing w:after="0" w:line="240" w:lineRule="auto"/>
        <w:ind w:firstLine="709"/>
        <w:jc w:val="both"/>
        <w:rPr>
          <w:rFonts w:ascii="Times New Roman" w:hAnsi="Times New Roman" w:cs="Times New Roman"/>
        </w:rPr>
      </w:pPr>
      <w:r w:rsidRPr="00B50A37">
        <w:rPr>
          <w:rFonts w:ascii="Times New Roman" w:hAnsi="Times New Roman" w:cs="Times New Roman"/>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1.3.10. настоящего административного регламента.</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hAnsi="Times New Roman" w:cs="Times New Roman"/>
          <w:lang w:eastAsia="ar-SA"/>
        </w:rPr>
        <w:lastRenderedPageBreak/>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r w:rsidRPr="00B50A37">
        <w:rPr>
          <w:rFonts w:ascii="Times New Roman" w:eastAsia="Times New Roman" w:hAnsi="Times New Roman" w:cs="Times New Roman"/>
          <w:color w:val="000000"/>
          <w:lang w:eastAsia="ru-RU"/>
        </w:rPr>
        <w:t>.</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2.13.2. На территории, прилегающей к местам предоставления муниципальной услуги, оборудуются места для парковки автотранспортных средств.</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На стоянке должно быть не менее 3 машино-мест, из них не менее 10% (но не менее одного машино-места)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Доступ заявителей (в том числе заявителей-инвалидов) к парковочным местам является бесплатным.</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2.13.3. Инвалидам, имеющим стойкие расстройства функций зрения и самостоятельного передвижения, должно быть обеспечено оказание необходимой помощи в передвижении и сопровождении к помещениям, в которых предоставляется муниципальная услуга, к залу ожидания, к местам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eastAsia="Times New Roman" w:hAnsi="Times New Roman" w:cs="Times New Roman"/>
          <w:color w:val="000000"/>
          <w:lang w:eastAsia="ru-RU"/>
        </w:rPr>
        <w:t xml:space="preserve">2.14. </w:t>
      </w:r>
      <w:r w:rsidRPr="00B50A37">
        <w:rPr>
          <w:rFonts w:ascii="Times New Roman" w:hAnsi="Times New Roman" w:cs="Times New Roman"/>
        </w:rPr>
        <w:t>Показателями доступности и качества предоставления муниципальной услуги являются:</w:t>
      </w:r>
    </w:p>
    <w:p w:rsidR="00B50A37" w:rsidRPr="00B50A37" w:rsidRDefault="00B50A37" w:rsidP="00B50A37">
      <w:pPr>
        <w:widowControl w:val="0"/>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B50A37" w:rsidRPr="00B50A37" w:rsidRDefault="00B50A37" w:rsidP="00B50A37">
      <w:pPr>
        <w:widowControl w:val="0"/>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B50A37" w:rsidRPr="00B50A37" w:rsidRDefault="00B50A37" w:rsidP="00B50A37">
      <w:pPr>
        <w:widowControl w:val="0"/>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в общем количестве обращений по вопросам предоставления муниципальной услуги;</w:t>
      </w:r>
    </w:p>
    <w:p w:rsidR="00B50A37" w:rsidRPr="00B50A37" w:rsidRDefault="00B50A37" w:rsidP="00B50A37">
      <w:pPr>
        <w:widowControl w:val="0"/>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 </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hAnsi="Times New Roman" w:cs="Times New Roman"/>
        </w:rPr>
        <w:t>- снижение максимального срока ожидания в очереди при подаче запроса (заявления) и получении результата предоставления муниципальной услуги</w:t>
      </w:r>
      <w:r w:rsidRPr="00B50A37">
        <w:rPr>
          <w:rFonts w:ascii="Times New Roman" w:eastAsia="Times New Roman" w:hAnsi="Times New Roman" w:cs="Times New Roman"/>
          <w:color w:val="000000"/>
          <w:lang w:eastAsia="ru-RU"/>
        </w:rPr>
        <w:t>.</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2.15.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eastAsia="Times New Roman" w:hAnsi="Times New Roman" w:cs="Times New Roman"/>
          <w:color w:val="000000"/>
          <w:lang w:eastAsia="ru-RU"/>
        </w:rPr>
        <w:t xml:space="preserve">2.15.1. </w:t>
      </w:r>
      <w:r w:rsidRPr="00B50A37">
        <w:rPr>
          <w:rFonts w:ascii="Times New Roman" w:hAnsi="Times New Roman" w:cs="Times New Roman"/>
        </w:rPr>
        <w:t>Информация о предоставляемой муниципальной услуге, формы запросов (заявлений, уведомления) могут быть получены с использованием ресурсов в сети Интернет, указанных в пункте 1.3.2. настоящего административного регламента.</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2.15.2. Запросы (заявления, уведомление)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Предоставление муниципальной услуги в электронной форме, в том числе подача заявителем заявления (уведомления)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B50A37" w:rsidRPr="00B50A37" w:rsidRDefault="00B50A37" w:rsidP="00B50A37">
      <w:pPr>
        <w:spacing w:after="0" w:line="240" w:lineRule="auto"/>
        <w:ind w:firstLine="709"/>
        <w:jc w:val="both"/>
        <w:rPr>
          <w:rFonts w:ascii="Times New Roman" w:eastAsia="Times New Roman" w:hAnsi="Times New Roman" w:cs="Times New Roman"/>
          <w:lang w:eastAsia="ru-RU"/>
        </w:rPr>
      </w:pPr>
      <w:r w:rsidRPr="00B50A37">
        <w:rPr>
          <w:rFonts w:ascii="Times New Roman" w:hAnsi="Times New Roman" w:cs="Times New Roman"/>
        </w:rPr>
        <w:t>2.15.3. Запросы о предоставлении документов (информации), указанные в пункте 2.6.2. настоящего административного регламента, и ответы на них направляются в форме электронного документа с использованием единой системы межведомственного электронного взаимодействия</w:t>
      </w:r>
      <w:r w:rsidRPr="00B50A37">
        <w:rPr>
          <w:rFonts w:ascii="Times New Roman" w:eastAsia="Times New Roman" w:hAnsi="Times New Roman" w:cs="Times New Roman"/>
          <w:lang w:eastAsia="ru-RU"/>
        </w:rPr>
        <w:t>.</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2.16.  Случаи и порядок предоставления муниципальной услуги в упреждающем (проактивном) режиме не предусмотрены.</w:t>
      </w:r>
    </w:p>
    <w:p w:rsidR="00B50A37" w:rsidRPr="00B50A37" w:rsidRDefault="00B50A37" w:rsidP="00B50A37">
      <w:pPr>
        <w:spacing w:after="0" w:line="240" w:lineRule="auto"/>
        <w:jc w:val="center"/>
        <w:rPr>
          <w:rFonts w:ascii="Times New Roman" w:eastAsia="Times New Roman" w:hAnsi="Times New Roman" w:cs="Times New Roman"/>
          <w:b/>
          <w:color w:val="000000"/>
          <w:lang w:eastAsia="ru-RU"/>
        </w:rPr>
      </w:pPr>
      <w:r w:rsidRPr="00B50A37">
        <w:rPr>
          <w:rFonts w:ascii="Times New Roman" w:eastAsia="Times New Roman" w:hAnsi="Times New Roman" w:cs="Times New Roman"/>
          <w:b/>
          <w:color w:val="000000"/>
          <w:lang w:eastAsia="ru-RU"/>
        </w:rPr>
        <w:t>3.Состав,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w:t>
      </w:r>
      <w:proofErr w:type="gramStart"/>
      <w:r w:rsidRPr="00B50A37">
        <w:rPr>
          <w:rFonts w:ascii="Times New Roman" w:eastAsia="Times New Roman" w:hAnsi="Times New Roman" w:cs="Times New Roman"/>
          <w:color w:val="000000"/>
          <w:lang w:eastAsia="ru-RU"/>
        </w:rPr>
        <w:t>1.Предоставление</w:t>
      </w:r>
      <w:proofErr w:type="gramEnd"/>
      <w:r w:rsidRPr="00B50A37">
        <w:rPr>
          <w:rFonts w:ascii="Times New Roman" w:eastAsia="Times New Roman" w:hAnsi="Times New Roman" w:cs="Times New Roman"/>
          <w:color w:val="000000"/>
          <w:lang w:eastAsia="ru-RU"/>
        </w:rPr>
        <w:t xml:space="preserve"> муниципальной услуги включает в себя следующие административные процедуры:</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 приём заявления и иных документов, необходимых для предоставления муниципальной услуги;</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 формирование и направление межведомственных запросов;</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 xml:space="preserve">- принятие решения о предоставлении муниципальной услуги или об отказе в её предоставлении и выдача (направление) заявителю документов. </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Блок-схема административных процедур приведена в приложении 2 к настоящему административному регламенту.</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w:t>
      </w:r>
      <w:proofErr w:type="gramStart"/>
      <w:r w:rsidRPr="00B50A37">
        <w:rPr>
          <w:rFonts w:ascii="Times New Roman" w:eastAsia="Times New Roman" w:hAnsi="Times New Roman" w:cs="Times New Roman"/>
          <w:color w:val="000000"/>
          <w:lang w:eastAsia="ru-RU"/>
        </w:rPr>
        <w:t>2.Прием</w:t>
      </w:r>
      <w:proofErr w:type="gramEnd"/>
      <w:r w:rsidRPr="00B50A37">
        <w:rPr>
          <w:rFonts w:ascii="Times New Roman" w:eastAsia="Times New Roman" w:hAnsi="Times New Roman" w:cs="Times New Roman"/>
          <w:color w:val="000000"/>
          <w:lang w:eastAsia="ru-RU"/>
        </w:rPr>
        <w:t xml:space="preserve"> </w:t>
      </w:r>
      <w:r w:rsidRPr="00B50A37">
        <w:rPr>
          <w:rFonts w:ascii="Times New Roman" w:hAnsi="Times New Roman" w:cs="Times New Roman"/>
        </w:rPr>
        <w:t>заявления и иных документов, необходимых для предоставления муниципальной услуги.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lastRenderedPageBreak/>
        <w:t>3.2.1. Основанием (юридическим фактом) для начала выполнения административной процедуры является предоставление заявителем документов, указанных в пункте 2.6.1. настоящего административного регламента, в администрацию при личном обращении, почтовым отправлением, в электронной форме по информационным системам общего пользования.</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Факт подтверждения направления документов по почте лежит на заявителе.</w:t>
      </w:r>
    </w:p>
    <w:p w:rsidR="00B50A37" w:rsidRPr="00B50A37" w:rsidRDefault="00B50A37" w:rsidP="00B50A37">
      <w:pPr>
        <w:numPr>
          <w:ilvl w:val="2"/>
          <w:numId w:val="198"/>
        </w:numPr>
        <w:tabs>
          <w:tab w:val="left" w:pos="1330"/>
        </w:tabs>
        <w:spacing w:after="0" w:line="240" w:lineRule="auto"/>
        <w:ind w:left="0"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Должностным лицом, осуществляющим административную процедуру, является должностное лицо администрации, уполномоченное на приём заявления и документов для предоставления муниципальной услуги (далее - должностное лицо, ответственное за приём запроса и документов).</w:t>
      </w:r>
    </w:p>
    <w:p w:rsidR="00B50A37" w:rsidRPr="00B50A37" w:rsidRDefault="00B50A37" w:rsidP="00B50A37">
      <w:pPr>
        <w:numPr>
          <w:ilvl w:val="2"/>
          <w:numId w:val="198"/>
        </w:numPr>
        <w:tabs>
          <w:tab w:val="left" w:pos="1065"/>
        </w:tabs>
        <w:spacing w:after="0" w:line="240" w:lineRule="auto"/>
        <w:ind w:left="0"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Должностное лицо, ответственное за прием запроса и документов:</w:t>
      </w:r>
    </w:p>
    <w:p w:rsidR="00B50A37" w:rsidRPr="00B50A37" w:rsidRDefault="00B50A37" w:rsidP="00B50A37">
      <w:pPr>
        <w:tabs>
          <w:tab w:val="left" w:pos="858"/>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осуществляет приём запроса (заявления) и документов;</w:t>
      </w:r>
    </w:p>
    <w:p w:rsidR="00B50A37" w:rsidRPr="00B50A37" w:rsidRDefault="00B50A37" w:rsidP="00B50A37">
      <w:pPr>
        <w:tabs>
          <w:tab w:val="left" w:pos="1070"/>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xml:space="preserve">проверяет </w:t>
      </w:r>
      <w:proofErr w:type="gramStart"/>
      <w:r w:rsidRPr="00B50A37">
        <w:rPr>
          <w:rFonts w:ascii="Times New Roman" w:eastAsia="Times New Roman" w:hAnsi="Times New Roman" w:cs="Times New Roman"/>
          <w:color w:val="000000"/>
          <w:lang w:eastAsia="ru-RU"/>
        </w:rPr>
        <w:t>документы</w:t>
      </w:r>
      <w:proofErr w:type="gramEnd"/>
      <w:r w:rsidRPr="00B50A37">
        <w:rPr>
          <w:rFonts w:ascii="Times New Roman" w:eastAsia="Times New Roman" w:hAnsi="Times New Roman" w:cs="Times New Roman"/>
          <w:color w:val="000000"/>
          <w:lang w:eastAsia="ru-RU"/>
        </w:rPr>
        <w:t xml:space="preserve"> представленные заявителем, исходя из требований пункта 2.6.1. настоящего административного регламента, и формирует комплект документов, представленных заявителем;</w:t>
      </w:r>
    </w:p>
    <w:p w:rsidR="00B50A37" w:rsidRPr="00B50A37" w:rsidRDefault="00B50A37" w:rsidP="00B50A37">
      <w:pPr>
        <w:tabs>
          <w:tab w:val="left" w:pos="941"/>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регистрирует заявление в журнале регистрации входящих документов.</w:t>
      </w:r>
    </w:p>
    <w:p w:rsidR="00B50A37" w:rsidRPr="00B50A37" w:rsidRDefault="00B50A37" w:rsidP="00B50A37">
      <w:pPr>
        <w:tabs>
          <w:tab w:val="left" w:pos="1080"/>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3.2.4. Если при проверке представленных заявителем документов, исходя из требований пункта 2.6.1. настоящего административного регламента, должностное лицо, ответственное за приём запроса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выявленных недостатках и предлагает с согласия заявителя устранить недостатки.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В случае отказа заявителя от доработки документов, должностное лицо, ответственное за приём запроса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При желании заявителя устранить препятствия, прервав подачу документов, должностное лицо, ответственное за приём запроса и документов, возвращает документы заявителю.</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Максимальный срок выполнения действий, предусмотренных настоящим пунктом, составляет 15 минут.</w:t>
      </w:r>
    </w:p>
    <w:p w:rsidR="00B50A37" w:rsidRPr="00B50A37" w:rsidRDefault="00B50A37" w:rsidP="00B50A37">
      <w:pPr>
        <w:tabs>
          <w:tab w:val="left" w:pos="1162"/>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3.2.5. Максимальный срок выполнения административной процедуры, предусмотренной пунктом 3.2.3. настоящего административного регламента, составляет 1 рабочий день.</w:t>
      </w:r>
    </w:p>
    <w:p w:rsidR="00B50A37" w:rsidRPr="00B50A37" w:rsidRDefault="00B50A37" w:rsidP="00B50A37">
      <w:pPr>
        <w:tabs>
          <w:tab w:val="left" w:pos="1219"/>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3.2.6. Критерием принятия решения является наличие документов, указанных в пункте 2.6.1. настоящего административного регламента, которые заявитель должен представить самостоятельно.</w:t>
      </w:r>
    </w:p>
    <w:p w:rsidR="00B50A37" w:rsidRPr="00B50A37" w:rsidRDefault="00B50A37" w:rsidP="00B50A37">
      <w:pPr>
        <w:tabs>
          <w:tab w:val="left" w:pos="1291"/>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3.2.7. Результатом административной процедуры является приём документов, представленных заявителем.</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hAnsi="Times New Roman" w:cs="Times New Roman"/>
        </w:rPr>
        <w:t>3.2.8. Способом фиксации результата административной процедуры является регистрация заявления в журнале регистрации входящих документов</w:t>
      </w:r>
      <w:r w:rsidRPr="00B50A37">
        <w:rPr>
          <w:rFonts w:ascii="Times New Roman" w:eastAsia="Times New Roman" w:hAnsi="Times New Roman" w:cs="Times New Roman"/>
          <w:color w:val="000000"/>
          <w:lang w:eastAsia="ru-RU"/>
        </w:rPr>
        <w:t>.</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 Формирование и направление межведомственных запросов.</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3.3.1. Основанием (юридическим фактом) начала выполнения административной процедуры по формированию и направлению межведомственных запросов является непредставление заявителем документов, указанных в пункте 2.6.2. настоящего административного регламента.</w:t>
      </w:r>
    </w:p>
    <w:p w:rsidR="00B50A37" w:rsidRPr="00B50A37" w:rsidRDefault="00B50A37" w:rsidP="00B50A37">
      <w:pPr>
        <w:tabs>
          <w:tab w:val="left" w:pos="1450"/>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3.3.2. Должностным лицом, осуществляющим административную процедуру, является должностное лицо администрации,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B50A37" w:rsidRPr="00B50A37" w:rsidRDefault="00B50A37" w:rsidP="00B50A37">
      <w:pPr>
        <w:tabs>
          <w:tab w:val="left" w:pos="1441"/>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3.3.3. Должностное лицо, уполномоченное на формирование и направление межведомственных запросов, готовит и направляет соответствующий запрос в территориальный орган федерального органа исполнительной власти, уполномоченного по контролю и надзору в области налогов и сборов, если заявитель не представил:</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выписку из ЕГРЮЛ для юридических лиц;</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выписку из ЕГРИП для индивидуальных предпринимателей.</w:t>
      </w:r>
    </w:p>
    <w:p w:rsidR="00B50A37" w:rsidRPr="00B50A37" w:rsidRDefault="00B50A37" w:rsidP="00B50A37">
      <w:pPr>
        <w:tabs>
          <w:tab w:val="left" w:pos="1282"/>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3.3.4. Направление межведомственных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3.3.5. Предельный срок для подготовки и направления межведомственных запросов составляет 3 рабочих дня со дня регистрации заявления при отсутствии оснований для отказа в предоставлении муниципальной услуги, предусмотренных пунктом 2.9. настоящего административного регламента, установленных соответствующим должностным лицом без направления межведомственных запросов.</w:t>
      </w:r>
    </w:p>
    <w:p w:rsidR="00B50A37" w:rsidRPr="00B50A37" w:rsidRDefault="00B50A37" w:rsidP="00B50A37">
      <w:pPr>
        <w:tabs>
          <w:tab w:val="left" w:pos="1321"/>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3.3.6. Предельный срок для ответов на межведомственные запросы составляет 5 рабочих дней со дня поступления запроса в соответствующий орган.</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B50A37" w:rsidRPr="00B50A37" w:rsidRDefault="00B50A37" w:rsidP="00B50A37">
      <w:pPr>
        <w:tabs>
          <w:tab w:val="left" w:pos="1388"/>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3.3.7.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подтверждённой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B50A37" w:rsidRPr="00B50A37" w:rsidRDefault="00B50A37" w:rsidP="00B50A37">
      <w:pPr>
        <w:tabs>
          <w:tab w:val="left" w:pos="1263"/>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Направление межведомственного запроса на бумажном носителе должностным лицом осуществляется одним из следующих способов:</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почтовым отправлением;</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курьером, под расписку.</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В данном случае межведомственный запрос должен содержать следующие сведения:</w:t>
      </w:r>
    </w:p>
    <w:p w:rsidR="00B50A37" w:rsidRPr="00B50A37" w:rsidRDefault="00B50A37" w:rsidP="00B50A37">
      <w:pPr>
        <w:tabs>
          <w:tab w:val="left" w:pos="1023"/>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lastRenderedPageBreak/>
        <w:t>наименование администрации, направляющей межведомственный запрос;</w:t>
      </w:r>
    </w:p>
    <w:p w:rsidR="00B50A37" w:rsidRPr="00B50A37" w:rsidRDefault="00B50A37" w:rsidP="00B50A37">
      <w:pPr>
        <w:tabs>
          <w:tab w:val="left" w:pos="1239"/>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наименование органа, в адрес которого направляется межведомственный запрос;</w:t>
      </w:r>
    </w:p>
    <w:p w:rsidR="00B50A37" w:rsidRPr="00B50A37" w:rsidRDefault="00B50A37" w:rsidP="00B50A37">
      <w:pPr>
        <w:tabs>
          <w:tab w:val="left" w:pos="951"/>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наименование муниципальной услуги, для предоставления которой необходимо представление документов и (или) информации;</w:t>
      </w:r>
    </w:p>
    <w:p w:rsidR="00B50A37" w:rsidRPr="00B50A37" w:rsidRDefault="00B50A37" w:rsidP="00B50A37">
      <w:pPr>
        <w:tabs>
          <w:tab w:val="left" w:pos="1018"/>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B50A37" w:rsidRPr="00B50A37" w:rsidRDefault="00B50A37" w:rsidP="00B50A37">
      <w:pPr>
        <w:tabs>
          <w:tab w:val="left" w:pos="1028"/>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сведения, необходимые для представления документов и (или) информации, установленные настоящим Административным регламентом;</w:t>
      </w:r>
    </w:p>
    <w:p w:rsidR="00B50A37" w:rsidRPr="00B50A37" w:rsidRDefault="00B50A37" w:rsidP="00B50A37">
      <w:pPr>
        <w:tabs>
          <w:tab w:val="left" w:pos="1278"/>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контактная информация для направления ответа на межведомственный запрос;</w:t>
      </w:r>
    </w:p>
    <w:p w:rsidR="00B50A37" w:rsidRPr="00B50A37" w:rsidRDefault="00B50A37" w:rsidP="00B50A37">
      <w:pPr>
        <w:tabs>
          <w:tab w:val="left" w:pos="898"/>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дата направления межведомственного запроса;</w:t>
      </w:r>
    </w:p>
    <w:p w:rsidR="00B50A37" w:rsidRPr="00B50A37" w:rsidRDefault="00B50A37" w:rsidP="00B50A37">
      <w:pPr>
        <w:tabs>
          <w:tab w:val="left" w:pos="1042"/>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50A37" w:rsidRPr="00B50A37" w:rsidRDefault="00B50A37" w:rsidP="00B50A37">
      <w:pPr>
        <w:tabs>
          <w:tab w:val="left" w:pos="1273"/>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3.3.8.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2.6.2. настоящего административного регламента.</w:t>
      </w:r>
    </w:p>
    <w:p w:rsidR="00B50A37" w:rsidRPr="00B50A37" w:rsidRDefault="00B50A37" w:rsidP="00B50A37">
      <w:pPr>
        <w:tabs>
          <w:tab w:val="left" w:pos="1378"/>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3.3.9.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3.3.10. Способом фиксации результата административной процедуры являются ответы из органов (организаций), предусмотренных в пункте 3.3.3. настоящего административного регламента, на межведомственные и иные запросы.</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 xml:space="preserve">3.4. </w:t>
      </w:r>
      <w:r w:rsidRPr="00B50A37">
        <w:rPr>
          <w:rFonts w:ascii="Times New Roman" w:hAnsi="Times New Roman" w:cs="Times New Roman"/>
        </w:rPr>
        <w:t>Принятие решения о предоставлении муниципальной услуги или об отказе в её предоставлении и выдача (направление) заявителю документов</w:t>
      </w:r>
      <w:r w:rsidRPr="00B50A37">
        <w:rPr>
          <w:rFonts w:ascii="Times New Roman" w:eastAsia="Times New Roman" w:hAnsi="Times New Roman" w:cs="Times New Roman"/>
          <w:color w:val="000000"/>
          <w:lang w:eastAsia="ru-RU"/>
        </w:rPr>
        <w:t>.</w:t>
      </w:r>
    </w:p>
    <w:p w:rsidR="00B50A37" w:rsidRPr="00B50A37" w:rsidRDefault="00B50A37" w:rsidP="00B50A37">
      <w:pPr>
        <w:tabs>
          <w:tab w:val="left" w:pos="1518"/>
        </w:tabs>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3.4.1. Основанием (юридическим фактом) начала выполнения административной процедуры является получение должностным лицом, уполномоченным на формирование и направление межведомственных запросов,  ответов на межведомственные запросы (либо наличие представленных заявителем документов, не требующих направления межведомственных запросов), и (или) установление оснований для отказа в предоставлении муниципальной услуги, предусмотренных пунктом 2.9. настоящего административного регламента, без направления указанных запросов.</w:t>
      </w:r>
    </w:p>
    <w:p w:rsidR="00B50A37" w:rsidRPr="00B50A37" w:rsidRDefault="00B50A37" w:rsidP="00B50A37">
      <w:pPr>
        <w:tabs>
          <w:tab w:val="left" w:pos="1450"/>
        </w:tabs>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color w:val="000000"/>
          <w:lang w:eastAsia="ru-RU"/>
        </w:rPr>
        <w:t xml:space="preserve">3.4.2. Должностным лицом, осуществляющим административную процедуру, является должностное лицо администрации, уполномоченное на </w:t>
      </w:r>
      <w:r w:rsidRPr="00B50A37">
        <w:rPr>
          <w:rFonts w:ascii="Times New Roman" w:eastAsia="Times New Roman" w:hAnsi="Times New Roman" w:cs="Times New Roman"/>
          <w:lang w:eastAsia="ru-RU"/>
        </w:rPr>
        <w:t>анализ документов (информации), необходимых для предоставления муниципальной услуги (далее - должностное лицо).</w:t>
      </w:r>
    </w:p>
    <w:p w:rsidR="00B50A37" w:rsidRPr="00B50A37" w:rsidRDefault="00B50A37" w:rsidP="00B50A37">
      <w:pPr>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 xml:space="preserve">3.4.3. Должностное лицо осуществляет следующие действия: </w:t>
      </w:r>
    </w:p>
    <w:p w:rsidR="00B50A37" w:rsidRPr="00B50A37" w:rsidRDefault="00B50A37" w:rsidP="00B50A37">
      <w:pPr>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проверку документов (информации, содержащейся в них) в</w:t>
      </w:r>
      <w:r>
        <w:rPr>
          <w:rFonts w:ascii="Times New Roman" w:eastAsia="Times New Roman" w:hAnsi="Times New Roman" w:cs="Times New Roman"/>
          <w:lang w:eastAsia="ru-RU"/>
        </w:rPr>
        <w:t xml:space="preserve"> </w:t>
      </w:r>
      <w:r w:rsidRPr="00B50A37">
        <w:rPr>
          <w:rFonts w:ascii="Times New Roman" w:eastAsia="Times New Roman" w:hAnsi="Times New Roman" w:cs="Times New Roman"/>
          <w:lang w:eastAsia="ru-RU"/>
        </w:rPr>
        <w:t>соответствии с пунктом 2.6. настоящего административного регламента;</w:t>
      </w:r>
    </w:p>
    <w:p w:rsidR="00B50A37" w:rsidRPr="00B50A37" w:rsidRDefault="00B50A37" w:rsidP="00B50A37">
      <w:pPr>
        <w:tabs>
          <w:tab w:val="left" w:pos="1110"/>
        </w:tabs>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обеспечивает хранение в бумажном или электронном виде документов (информации), представленной на межведомственные и иные запросы;</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если при совершении административного действия, указанного в абзаце втором настоящего пункта, должностным лицом не выявлены основания, предусмотренные пунктом 2.9. настоящего административного регламента, должностное лицо обеспечивает подготовку </w:t>
      </w:r>
      <w:r w:rsidRPr="00B50A37">
        <w:rPr>
          <w:rFonts w:ascii="Times New Roman" w:eastAsia="Times New Roman" w:hAnsi="Times New Roman" w:cs="Times New Roman"/>
          <w:lang w:eastAsia="ru-RU"/>
        </w:rPr>
        <w:t>проект</w:t>
      </w:r>
      <w:r w:rsidRPr="00B50A37">
        <w:rPr>
          <w:rFonts w:ascii="Times New Roman" w:hAnsi="Times New Roman" w:cs="Times New Roman"/>
        </w:rPr>
        <w:t>а</w:t>
      </w:r>
      <w:r w:rsidRPr="00B50A37">
        <w:rPr>
          <w:rFonts w:ascii="Times New Roman" w:eastAsia="Times New Roman" w:hAnsi="Times New Roman" w:cs="Times New Roman"/>
          <w:lang w:eastAsia="ru-RU"/>
        </w:rPr>
        <w:t xml:space="preserve"> постановления </w:t>
      </w:r>
      <w:r w:rsidRPr="00B50A37">
        <w:rPr>
          <w:rFonts w:ascii="Times New Roman" w:hAnsi="Times New Roman" w:cs="Times New Roman"/>
        </w:rPr>
        <w:t>а</w:t>
      </w:r>
      <w:r w:rsidRPr="00B50A37">
        <w:rPr>
          <w:rFonts w:ascii="Times New Roman" w:eastAsia="Times New Roman" w:hAnsi="Times New Roman" w:cs="Times New Roman"/>
          <w:lang w:eastAsia="ru-RU"/>
        </w:rPr>
        <w:t xml:space="preserve">дминистрации </w:t>
      </w:r>
      <w:r w:rsidRPr="00B50A37">
        <w:rPr>
          <w:rFonts w:ascii="Times New Roman" w:eastAsia="Times New Roman" w:hAnsi="Times New Roman" w:cs="Times New Roman"/>
          <w:color w:val="000000"/>
          <w:lang w:eastAsia="ru-RU"/>
        </w:rPr>
        <w:t xml:space="preserve">городского поселения Безенчук </w:t>
      </w:r>
      <w:r w:rsidRPr="00B50A37">
        <w:rPr>
          <w:rFonts w:ascii="Times New Roman" w:hAnsi="Times New Roman" w:cs="Times New Roman"/>
        </w:rPr>
        <w:t>муниципального района Безенчукский Самарской области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Pr>
          <w:rFonts w:ascii="Times New Roman" w:hAnsi="Times New Roman" w:cs="Times New Roman"/>
        </w:rPr>
        <w:t xml:space="preserve"> </w:t>
      </w:r>
      <w:r w:rsidRPr="00B50A37">
        <w:rPr>
          <w:rFonts w:ascii="Times New Roman" w:eastAsia="Times New Roman" w:hAnsi="Times New Roman" w:cs="Times New Roman"/>
          <w:lang w:eastAsia="ru-RU"/>
        </w:rPr>
        <w:t>по форме согласно приложению 3 к настоящему административному регламенту</w:t>
      </w:r>
      <w:r w:rsidRPr="00B50A37">
        <w:rPr>
          <w:rFonts w:ascii="Times New Roman" w:hAnsi="Times New Roman" w:cs="Times New Roman"/>
        </w:rPr>
        <w:t>, его подписание и регистрацию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1 рабочего дня, следующего за днём принятия решения;</w:t>
      </w:r>
    </w:p>
    <w:p w:rsidR="00B50A37" w:rsidRPr="00B50A37" w:rsidRDefault="00B50A37" w:rsidP="00B50A37">
      <w:pPr>
        <w:tabs>
          <w:tab w:val="left" w:pos="994"/>
        </w:tabs>
        <w:spacing w:after="0" w:line="240" w:lineRule="auto"/>
        <w:ind w:firstLine="709"/>
        <w:jc w:val="both"/>
        <w:rPr>
          <w:rFonts w:ascii="Times New Roman" w:eastAsia="Times New Roman" w:hAnsi="Times New Roman" w:cs="Times New Roman"/>
          <w:lang w:eastAsia="ru-RU"/>
        </w:rPr>
      </w:pPr>
      <w:r w:rsidRPr="00B50A37">
        <w:rPr>
          <w:rFonts w:ascii="Times New Roman" w:eastAsia="Times New Roman" w:hAnsi="Times New Roman" w:cs="Times New Roman"/>
          <w:lang w:eastAsia="ru-RU"/>
        </w:rPr>
        <w:t>если при совершении административного действия, указанного в абзаце втором настоящего пункта, должностным лицом выявлены основания, предусмотренные пунктом 2.9. настоящего административного регламента, должностное лицо обеспечивает подготовку и подписание уведомления об отказе в предоставлении муниципальной услуги с указанием всех выявленных оснований отказа, предусмотренных пунктом 2.9. настоящего административного регламента,</w:t>
      </w:r>
      <w:r w:rsidRPr="00B50A37">
        <w:rPr>
          <w:rFonts w:ascii="Times New Roman" w:eastAsia="Times New Roman" w:hAnsi="Times New Roman" w:cs="Times New Roman"/>
          <w:color w:val="000000"/>
          <w:lang w:eastAsia="ru-RU"/>
        </w:rPr>
        <w:t xml:space="preserve">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1 рабочего дня, следующего за днём принятия решения</w:t>
      </w:r>
      <w:r w:rsidRPr="00B50A37">
        <w:rPr>
          <w:rFonts w:ascii="Times New Roman" w:eastAsia="Times New Roman" w:hAnsi="Times New Roman" w:cs="Times New Roman"/>
          <w:lang w:eastAsia="ru-RU"/>
        </w:rPr>
        <w:t>.</w:t>
      </w:r>
    </w:p>
    <w:p w:rsidR="00B50A37" w:rsidRPr="00B50A37" w:rsidRDefault="00B50A37" w:rsidP="00B50A37">
      <w:pPr>
        <w:spacing w:after="0" w:line="240" w:lineRule="auto"/>
        <w:ind w:firstLine="709"/>
        <w:jc w:val="both"/>
        <w:rPr>
          <w:rFonts w:ascii="Times New Roman" w:hAnsi="Times New Roman" w:cs="Times New Roman"/>
          <w:i/>
        </w:rPr>
      </w:pPr>
      <w:r w:rsidRPr="00B50A37">
        <w:rPr>
          <w:rFonts w:ascii="Times New Roman" w:eastAsia="Times New Roman" w:hAnsi="Times New Roman" w:cs="Times New Roman"/>
          <w:lang w:eastAsia="ru-RU"/>
        </w:rPr>
        <w:t xml:space="preserve">3.4.4. </w:t>
      </w:r>
      <w:r w:rsidRPr="00B50A37">
        <w:rPr>
          <w:rFonts w:ascii="Times New Roman" w:hAnsi="Times New Roman" w:cs="Times New Roman"/>
        </w:rPr>
        <w:t>Общий максимальный срок административной процедуры не может превышать 5 рабочих дней.</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 xml:space="preserve">3.4.5.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2.9. настоящего административного регламента.  </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 xml:space="preserve">3.4.6. Результатом административной процедуры является соответственно выдача заявителю </w:t>
      </w:r>
      <w:r w:rsidRPr="00B50A37">
        <w:rPr>
          <w:rFonts w:ascii="Times New Roman" w:eastAsia="Times New Roman" w:hAnsi="Times New Roman" w:cs="Times New Roman"/>
          <w:lang w:eastAsia="ru-RU"/>
        </w:rPr>
        <w:t xml:space="preserve">постановления </w:t>
      </w:r>
      <w:r w:rsidRPr="00B50A37">
        <w:rPr>
          <w:rFonts w:ascii="Times New Roman" w:hAnsi="Times New Roman" w:cs="Times New Roman"/>
        </w:rPr>
        <w:t>а</w:t>
      </w:r>
      <w:r w:rsidRPr="00B50A37">
        <w:rPr>
          <w:rFonts w:ascii="Times New Roman" w:eastAsia="Times New Roman" w:hAnsi="Times New Roman" w:cs="Times New Roman"/>
          <w:lang w:eastAsia="ru-RU"/>
        </w:rPr>
        <w:t xml:space="preserve">дминистрации </w:t>
      </w:r>
      <w:r w:rsidRPr="00B50A37">
        <w:rPr>
          <w:rFonts w:ascii="Times New Roman" w:hAnsi="Times New Roman" w:cs="Times New Roman"/>
        </w:rPr>
        <w:t xml:space="preserve">городского поселения Безенчук муниципального района Безенчукский Самарской области </w:t>
      </w:r>
      <w:r w:rsidRPr="00B50A37">
        <w:rPr>
          <w:rFonts w:ascii="Times New Roman" w:hAnsi="Times New Roman" w:cs="Times New Roman"/>
          <w:bCs/>
        </w:rPr>
        <w:t>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B50A37">
        <w:rPr>
          <w:rFonts w:ascii="Times New Roman" w:hAnsi="Times New Roman" w:cs="Times New Roman"/>
        </w:rPr>
        <w:t xml:space="preserve"> или уведомления об отказе в предоставлении муниципальной услуги.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w:t>
      </w:r>
      <w:r w:rsidRPr="00B50A37">
        <w:rPr>
          <w:rFonts w:ascii="Times New Roman" w:hAnsi="Times New Roman" w:cs="Times New Roman"/>
        </w:rPr>
        <w:lastRenderedPageBreak/>
        <w:t xml:space="preserve">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  </w:t>
      </w:r>
    </w:p>
    <w:p w:rsidR="00B50A37" w:rsidRPr="00B50A37" w:rsidRDefault="00B50A37" w:rsidP="00B50A37">
      <w:pPr>
        <w:spacing w:after="0" w:line="240" w:lineRule="auto"/>
        <w:ind w:firstLine="709"/>
        <w:jc w:val="both"/>
        <w:rPr>
          <w:rFonts w:ascii="Times New Roman" w:hAnsi="Times New Roman" w:cs="Times New Roman"/>
        </w:rPr>
      </w:pPr>
      <w:r w:rsidRPr="00B50A37">
        <w:rPr>
          <w:rFonts w:ascii="Times New Roman" w:hAnsi="Times New Roman" w:cs="Times New Roman"/>
        </w:rPr>
        <w:t xml:space="preserve">3.4.7. Способом фиксации результата административной процедуры является регистрация </w:t>
      </w:r>
      <w:r w:rsidRPr="00B50A37">
        <w:rPr>
          <w:rFonts w:ascii="Times New Roman" w:eastAsia="Times New Roman" w:hAnsi="Times New Roman" w:cs="Times New Roman"/>
          <w:lang w:eastAsia="ru-RU"/>
        </w:rPr>
        <w:t xml:space="preserve">постановления </w:t>
      </w:r>
      <w:r w:rsidRPr="00B50A37">
        <w:rPr>
          <w:rFonts w:ascii="Times New Roman" w:hAnsi="Times New Roman" w:cs="Times New Roman"/>
        </w:rPr>
        <w:t>а</w:t>
      </w:r>
      <w:r w:rsidRPr="00B50A37">
        <w:rPr>
          <w:rFonts w:ascii="Times New Roman" w:eastAsia="Times New Roman" w:hAnsi="Times New Roman" w:cs="Times New Roman"/>
          <w:lang w:eastAsia="ru-RU"/>
        </w:rPr>
        <w:t xml:space="preserve">дминистрации </w:t>
      </w:r>
      <w:r w:rsidRPr="00B50A37">
        <w:rPr>
          <w:rFonts w:ascii="Times New Roman" w:eastAsia="Times New Roman" w:hAnsi="Times New Roman" w:cs="Times New Roman"/>
          <w:color w:val="000000"/>
          <w:lang w:eastAsia="ru-RU"/>
        </w:rPr>
        <w:t xml:space="preserve">городского поселения Безенчук </w:t>
      </w:r>
      <w:r w:rsidRPr="00B50A37">
        <w:rPr>
          <w:rFonts w:ascii="Times New Roman" w:hAnsi="Times New Roman" w:cs="Times New Roman"/>
        </w:rPr>
        <w:t xml:space="preserve">муниципального района </w:t>
      </w:r>
      <w:proofErr w:type="gramStart"/>
      <w:r w:rsidRPr="00B50A37">
        <w:rPr>
          <w:rFonts w:ascii="Times New Roman" w:hAnsi="Times New Roman" w:cs="Times New Roman"/>
        </w:rPr>
        <w:t>Безенчукский  Самарской</w:t>
      </w:r>
      <w:proofErr w:type="gramEnd"/>
      <w:r w:rsidRPr="00B50A37">
        <w:rPr>
          <w:rFonts w:ascii="Times New Roman" w:hAnsi="Times New Roman" w:cs="Times New Roman"/>
        </w:rPr>
        <w:t xml:space="preserve"> области </w:t>
      </w:r>
      <w:r w:rsidRPr="00B50A37">
        <w:rPr>
          <w:rFonts w:ascii="Times New Roman" w:hAnsi="Times New Roman" w:cs="Times New Roman"/>
          <w:bCs/>
        </w:rPr>
        <w:t>об использовании донного грунта, извлеченного при проведении дноуглубительных и других работ, связанных с изменением дна и берегов водных</w:t>
      </w:r>
      <w:r>
        <w:rPr>
          <w:rFonts w:ascii="Times New Roman" w:hAnsi="Times New Roman" w:cs="Times New Roman"/>
          <w:bCs/>
        </w:rPr>
        <w:t xml:space="preserve"> </w:t>
      </w:r>
      <w:r w:rsidRPr="00B50A37">
        <w:rPr>
          <w:rFonts w:ascii="Times New Roman" w:hAnsi="Times New Roman" w:cs="Times New Roman"/>
          <w:bCs/>
        </w:rPr>
        <w:t>объектов</w:t>
      </w:r>
      <w:r w:rsidRPr="00B50A37">
        <w:rPr>
          <w:rFonts w:ascii="Times New Roman" w:hAnsi="Times New Roman" w:cs="Times New Roman"/>
        </w:rPr>
        <w:t>, или уведомления об отказе в предоставлении муниципальной услуги.</w:t>
      </w:r>
    </w:p>
    <w:p w:rsidR="00B50A37" w:rsidRPr="00B50A37" w:rsidRDefault="00B50A37" w:rsidP="00B50A37">
      <w:pPr>
        <w:spacing w:after="0" w:line="240" w:lineRule="auto"/>
        <w:jc w:val="center"/>
        <w:rPr>
          <w:rFonts w:ascii="Times New Roman" w:eastAsia="Times New Roman" w:hAnsi="Times New Roman" w:cs="Times New Roman"/>
          <w:b/>
          <w:lang w:eastAsia="ru-RU"/>
        </w:rPr>
      </w:pPr>
      <w:r w:rsidRPr="00B50A37">
        <w:rPr>
          <w:rFonts w:ascii="Times New Roman" w:eastAsia="Times New Roman" w:hAnsi="Times New Roman" w:cs="Times New Roman"/>
          <w:b/>
          <w:color w:val="000000"/>
          <w:lang w:eastAsia="ru-RU"/>
        </w:rPr>
        <w:t xml:space="preserve">4.Формы контроля </w:t>
      </w:r>
      <w:r w:rsidRPr="00B50A37">
        <w:rPr>
          <w:rFonts w:ascii="Times New Roman" w:eastAsia="Times New Roman" w:hAnsi="Times New Roman" w:cs="Times New Roman"/>
          <w:b/>
          <w:lang w:eastAsia="ru-RU"/>
        </w:rPr>
        <w:t>за исполнением административного регламента</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4.</w:t>
      </w:r>
      <w:proofErr w:type="gramStart"/>
      <w:r w:rsidRPr="00B50A37">
        <w:rPr>
          <w:rFonts w:ascii="Times New Roman" w:eastAsia="Times New Roman" w:hAnsi="Times New Roman" w:cs="Times New Roman"/>
          <w:color w:val="000000"/>
          <w:lang w:eastAsia="ru-RU"/>
        </w:rPr>
        <w:t>1.Текущий</w:t>
      </w:r>
      <w:proofErr w:type="gramEnd"/>
      <w:r w:rsidRPr="00B50A37">
        <w:rPr>
          <w:rFonts w:ascii="Times New Roman" w:eastAsia="Times New Roman" w:hAnsi="Times New Roman" w:cs="Times New Roman"/>
          <w:color w:val="000000"/>
          <w:lang w:eastAsia="ru-RU"/>
        </w:rPr>
        <w:t xml:space="preserve"> контроль за соблюдением последовательности действий, определенных административными процедурами по предоставлению муниципальной услуги и принятию обоснованных решений должностными лицами администрации, осуществляется главой городского поселения Безенчук</w:t>
      </w:r>
      <w:r>
        <w:rPr>
          <w:rFonts w:ascii="Times New Roman" w:eastAsia="Times New Roman" w:hAnsi="Times New Roman" w:cs="Times New Roman"/>
          <w:color w:val="000000"/>
          <w:lang w:eastAsia="ru-RU"/>
        </w:rPr>
        <w:t xml:space="preserve"> </w:t>
      </w:r>
      <w:r w:rsidRPr="00B50A37">
        <w:rPr>
          <w:rFonts w:ascii="Times New Roman" w:eastAsia="Times New Roman" w:hAnsi="Times New Roman" w:cs="Times New Roman"/>
          <w:color w:val="000000"/>
          <w:lang w:eastAsia="ru-RU"/>
        </w:rPr>
        <w:t xml:space="preserve">муниципального района Безенчукский Самарской области </w:t>
      </w:r>
      <w:r w:rsidRPr="00B50A37">
        <w:rPr>
          <w:rFonts w:ascii="Times New Roman" w:hAnsi="Times New Roman" w:cs="Times New Roman"/>
        </w:rPr>
        <w:t>либо лицом, его замещающим</w:t>
      </w:r>
      <w:r w:rsidRPr="00B50A37">
        <w:rPr>
          <w:rFonts w:ascii="Times New Roman" w:eastAsia="Times New Roman" w:hAnsi="Times New Roman" w:cs="Times New Roman"/>
          <w:color w:val="000000"/>
          <w:lang w:eastAsia="ru-RU"/>
        </w:rPr>
        <w:t>.</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4.2. Текущий контроль осуществляется путем проведения проверок соблюдения и исполнения должностными лицами администрации положений настоящего административного регламента, иных правовых актов.</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4.3. Должностные лица администрации, участвующие в предоставлении муниципальной услуги, руководствуются положениями настоящего административного регламента.</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4.5. Должностные лица администрации,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r>
        <w:rPr>
          <w:rFonts w:ascii="Times New Roman" w:eastAsia="Times New Roman" w:hAnsi="Times New Roman" w:cs="Times New Roman"/>
          <w:color w:val="000000"/>
          <w:lang w:eastAsia="ru-RU"/>
        </w:rPr>
        <w:t xml:space="preserve"> </w:t>
      </w:r>
      <w:r w:rsidRPr="00B50A37">
        <w:rPr>
          <w:rFonts w:ascii="Times New Roman" w:eastAsia="Times New Roman" w:hAnsi="Times New Roman" w:cs="Times New Roman"/>
          <w:color w:val="000000"/>
          <w:lang w:eastAsia="ru-RU"/>
        </w:rPr>
        <w:t>администрации.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4.6.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 предоставлении муниципальной слуги, рассмотрение, принятие решений и подготовку ответов на обращения заявителей по предоставлению муниципальной услуги, содержащие жалобы на решения, действия(бездействие) должностных лиц администрации.</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4.7. По результатам проведенных проверок, в случае выявления нарушений прав заявителей по предоставлению муниципальной услуги, осуществляется привлечение виновных лиц к дисциплинарной ответственности в соответствии с действующим законодательством Российской Федерации.</w:t>
      </w:r>
    </w:p>
    <w:p w:rsidR="00B50A37" w:rsidRPr="00B50A37" w:rsidRDefault="00B50A37" w:rsidP="00B50A37">
      <w:pPr>
        <w:tabs>
          <w:tab w:val="left" w:pos="1268"/>
        </w:tabs>
        <w:spacing w:after="0" w:line="240" w:lineRule="auto"/>
        <w:ind w:firstLine="709"/>
        <w:jc w:val="both"/>
        <w:rPr>
          <w:rFonts w:ascii="Times New Roman" w:hAnsi="Times New Roman" w:cs="Times New Roman"/>
          <w:color w:val="000000"/>
        </w:rPr>
      </w:pPr>
      <w:r w:rsidRPr="00B50A37">
        <w:rPr>
          <w:rFonts w:ascii="Times New Roman" w:hAnsi="Times New Roman" w:cs="Times New Roman"/>
          <w:color w:val="000000"/>
        </w:rPr>
        <w:t>4.8. 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B50A37" w:rsidRPr="00B50A37" w:rsidRDefault="00B50A37" w:rsidP="00B50A37">
      <w:pPr>
        <w:spacing w:after="0" w:line="240" w:lineRule="auto"/>
        <w:ind w:firstLine="709"/>
        <w:jc w:val="both"/>
        <w:rPr>
          <w:rFonts w:ascii="Times New Roman" w:hAnsi="Times New Roman" w:cs="Times New Roman"/>
          <w:color w:val="000000"/>
        </w:rPr>
      </w:pPr>
      <w:r w:rsidRPr="00B50A37">
        <w:rPr>
          <w:rFonts w:ascii="Times New Roman" w:hAnsi="Times New Roman" w:cs="Times New Roman"/>
          <w:color w:val="000000"/>
        </w:rPr>
        <w:t>4.9. Заявители, направившие заявления о предоставлении муниципальной услуги, могут осуществлять контроль за ходом её предоставления путём получения необходимой информации лично во время приёма,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приёма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B50A37" w:rsidRPr="00B50A37" w:rsidRDefault="00B50A37" w:rsidP="00B50A37">
      <w:pPr>
        <w:numPr>
          <w:ilvl w:val="0"/>
          <w:numId w:val="206"/>
        </w:numPr>
        <w:autoSpaceDE w:val="0"/>
        <w:autoSpaceDN w:val="0"/>
        <w:adjustRightInd w:val="0"/>
        <w:spacing w:after="0" w:line="240" w:lineRule="auto"/>
        <w:ind w:left="0" w:firstLine="0"/>
        <w:contextualSpacing/>
        <w:jc w:val="center"/>
        <w:rPr>
          <w:rFonts w:ascii="Times New Roman" w:hAnsi="Times New Roman" w:cs="Times New Roman"/>
          <w:b/>
          <w:bCs/>
        </w:rPr>
      </w:pPr>
      <w:r w:rsidRPr="00B50A37">
        <w:rPr>
          <w:rFonts w:ascii="Times New Roman" w:hAnsi="Times New Roman" w:cs="Times New Roman"/>
          <w:b/>
        </w:rPr>
        <w:t>Досудебный (внесудебный) порядок обжалования решений и действий (бездействия) органа, предоставляющего муниципальную услугу,</w:t>
      </w:r>
      <w:r>
        <w:rPr>
          <w:rFonts w:ascii="Times New Roman" w:hAnsi="Times New Roman" w:cs="Times New Roman"/>
          <w:b/>
        </w:rPr>
        <w:t xml:space="preserve"> </w:t>
      </w:r>
      <w:r w:rsidRPr="00B50A37">
        <w:rPr>
          <w:rFonts w:ascii="Times New Roman" w:hAnsi="Times New Roman" w:cs="Times New Roman"/>
          <w:b/>
        </w:rPr>
        <w:t xml:space="preserve">должностных лиц органа, предоставляющего муниципальную услугу, либо муниципальных служащих, </w:t>
      </w:r>
      <w:r w:rsidRPr="00B50A37">
        <w:rPr>
          <w:rFonts w:ascii="Times New Roman" w:hAnsi="Times New Roman" w:cs="Times New Roman"/>
          <w:b/>
          <w:bCs/>
        </w:rPr>
        <w:t xml:space="preserve">многофункционального центра, работника многофункционального центра, а также организаций, </w:t>
      </w:r>
      <w:r w:rsidRPr="00B50A37">
        <w:rPr>
          <w:rFonts w:ascii="Times New Roman" w:hAnsi="Times New Roman" w:cs="Times New Roman"/>
          <w:b/>
        </w:rPr>
        <w:t xml:space="preserve">предусмотренных </w:t>
      </w:r>
      <w:hyperlink r:id="rId26" w:history="1">
        <w:r w:rsidRPr="00B50A37">
          <w:rPr>
            <w:rFonts w:ascii="Times New Roman" w:hAnsi="Times New Roman" w:cs="Times New Roman"/>
            <w:b/>
          </w:rPr>
          <w:t>частью 1.1 статьи 16</w:t>
        </w:r>
      </w:hyperlink>
      <w:r w:rsidRPr="00B50A37">
        <w:rPr>
          <w:rFonts w:ascii="Times New Roman" w:hAnsi="Times New Roman" w:cs="Times New Roman"/>
          <w:b/>
        </w:rPr>
        <w:t xml:space="preserve"> Федерального закона от 27.07.2010 № 210-ФЗ «Об организации предоставления государственных и муниципальных услуг»</w:t>
      </w:r>
      <w:r w:rsidRPr="00B50A37">
        <w:rPr>
          <w:rFonts w:ascii="Times New Roman" w:hAnsi="Times New Roman" w:cs="Times New Roman"/>
          <w:b/>
          <w:bCs/>
        </w:rPr>
        <w:t>, или их работников</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муниципальной услуги</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5.1. Заявители и иные уполномоченные лица имеют право на обжалование действий (бездействия) и решений, принятых в ходе  предоставления муниципальной услуги, органа, предоставляющего муниципальную услугу, должностных лиц органа,  предоставляющего муниципальную услугу, либо муниципальных служащих, </w:t>
      </w:r>
      <w:r w:rsidRPr="00B50A37">
        <w:rPr>
          <w:rFonts w:ascii="Times New Roman" w:hAnsi="Times New Roman" w:cs="Times New Roman"/>
          <w:bCs/>
        </w:rPr>
        <w:t xml:space="preserve">многофункционального центра, работника многофункционального центра,  а также организаций, </w:t>
      </w:r>
      <w:r w:rsidRPr="00B50A37">
        <w:rPr>
          <w:rFonts w:ascii="Times New Roman" w:hAnsi="Times New Roman" w:cs="Times New Roman"/>
        </w:rPr>
        <w:t xml:space="preserve">предусмотренных </w:t>
      </w:r>
      <w:hyperlink r:id="rId27"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w:t>
      </w:r>
      <w:r w:rsidRPr="00B50A37">
        <w:rPr>
          <w:rFonts w:ascii="Times New Roman" w:hAnsi="Times New Roman" w:cs="Times New Roman"/>
          <w:bCs/>
        </w:rPr>
        <w:t>, или их работников</w:t>
      </w:r>
      <w:r w:rsidRPr="00B50A37">
        <w:rPr>
          <w:rFonts w:ascii="Times New Roman" w:hAnsi="Times New Roman" w:cs="Times New Roman"/>
        </w:rPr>
        <w:t xml:space="preserve"> в досудебном (внесудебном) порядке.</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5.2. Заявитель или его законный  представитель  имеют право направить жалобу на нарушение порядка предоставления муниципальной услуги, содержащую требование о восстановлении или защите  нарушенных прав или законных интересов заявителя органом, предоставляющим муниципальную услугу, </w:t>
      </w:r>
      <w:r w:rsidRPr="00B50A37">
        <w:rPr>
          <w:rFonts w:ascii="Times New Roman" w:hAnsi="Times New Roman" w:cs="Times New Roman"/>
          <w:bCs/>
        </w:rPr>
        <w:t xml:space="preserve">многофункциональным центром, </w:t>
      </w:r>
      <w:r w:rsidRPr="00B50A37">
        <w:rPr>
          <w:rFonts w:ascii="Times New Roman" w:hAnsi="Times New Roman" w:cs="Times New Roman"/>
        </w:rPr>
        <w:t xml:space="preserve">должностным лицом органа, предоставляющего муниципальную услугу, </w:t>
      </w:r>
      <w:r w:rsidRPr="00B50A37">
        <w:rPr>
          <w:rFonts w:ascii="Times New Roman" w:hAnsi="Times New Roman" w:cs="Times New Roman"/>
          <w:bCs/>
        </w:rPr>
        <w:t xml:space="preserve">работником многофункционального центра, </w:t>
      </w:r>
      <w:r w:rsidRPr="00B50A37">
        <w:rPr>
          <w:rFonts w:ascii="Times New Roman" w:hAnsi="Times New Roman" w:cs="Times New Roman"/>
        </w:rPr>
        <w:t xml:space="preserve">муниципальным служащим либо </w:t>
      </w:r>
      <w:r w:rsidRPr="00B50A37">
        <w:rPr>
          <w:rFonts w:ascii="Times New Roman" w:hAnsi="Times New Roman" w:cs="Times New Roman"/>
          <w:bCs/>
        </w:rPr>
        <w:t xml:space="preserve">организациями, </w:t>
      </w:r>
      <w:r w:rsidRPr="00B50A37">
        <w:rPr>
          <w:rFonts w:ascii="Times New Roman" w:hAnsi="Times New Roman" w:cs="Times New Roman"/>
        </w:rPr>
        <w:t xml:space="preserve">предусмотренными </w:t>
      </w:r>
      <w:hyperlink r:id="rId28"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w:t>
      </w:r>
      <w:r w:rsidRPr="00B50A37">
        <w:rPr>
          <w:rFonts w:ascii="Times New Roman" w:hAnsi="Times New Roman" w:cs="Times New Roman"/>
        </w:rPr>
        <w:lastRenderedPageBreak/>
        <w:t>муниципальных услуг»</w:t>
      </w:r>
      <w:r w:rsidRPr="00B50A37">
        <w:rPr>
          <w:rFonts w:ascii="Times New Roman" w:hAnsi="Times New Roman" w:cs="Times New Roman"/>
          <w:bCs/>
        </w:rPr>
        <w:t>, или их работниками</w:t>
      </w:r>
      <w:r w:rsidRPr="00B50A37">
        <w:rPr>
          <w:rFonts w:ascii="Times New Roman" w:hAnsi="Times New Roman" w:cs="Times New Roman"/>
        </w:rPr>
        <w:t xml:space="preserve"> при получении данным заявителем муниципальной услуги (далее – жалоба).</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5.3.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29"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Самарской области. Жалобы на решения и действия (бездействие) работников организаций, предусмотренных </w:t>
      </w:r>
      <w:hyperlink r:id="rId30"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подаются руководителям этих организаций.</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5.4. Жалоба может быть направлена по почте, через многофункциональный центр, с использованием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31"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Предмет досудебного (внесудебного) обжалования</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5.5. Заявитель или его законный представитель могут обратиться с жалобой, в том числе в следующих случаях:</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1) нарушение срока регистрации запроса о предоставлении муниципальной услуги, запроса, указанного в </w:t>
      </w:r>
      <w:hyperlink r:id="rId32" w:history="1">
        <w:r w:rsidRPr="00B50A37">
          <w:rPr>
            <w:rFonts w:ascii="Times New Roman" w:hAnsi="Times New Roman" w:cs="Times New Roman"/>
          </w:rPr>
          <w:t>статье 15.1</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B50A37">
          <w:rPr>
            <w:rFonts w:ascii="Times New Roman" w:hAnsi="Times New Roman" w:cs="Times New Roman"/>
          </w:rPr>
          <w:t>частью 1.3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муниципальными правовыми </w:t>
      </w:r>
      <w:proofErr w:type="spellStart"/>
      <w:r w:rsidRPr="00B50A37">
        <w:rPr>
          <w:rFonts w:ascii="Times New Roman" w:hAnsi="Times New Roman" w:cs="Times New Roman"/>
        </w:rPr>
        <w:t>актами.В</w:t>
      </w:r>
      <w:proofErr w:type="spellEnd"/>
      <w:r w:rsidRPr="00B50A37">
        <w:rPr>
          <w:rFonts w:ascii="Times New Roman" w:hAnsi="Times New Roman" w:cs="Times New Roman"/>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B50A37">
          <w:rPr>
            <w:rFonts w:ascii="Times New Roman" w:hAnsi="Times New Roman" w:cs="Times New Roman"/>
          </w:rPr>
          <w:t>частью 1.3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lastRenderedPageBreak/>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35"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B50A37">
          <w:rPr>
            <w:rFonts w:ascii="Times New Roman" w:hAnsi="Times New Roman" w:cs="Times New Roman"/>
          </w:rPr>
          <w:t>частью 1.3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8) нарушение срока или порядка выдачи документов по результатам предоставления муниципальной услуги;</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B50A37">
          <w:rPr>
            <w:rFonts w:ascii="Times New Roman" w:hAnsi="Times New Roman" w:cs="Times New Roman"/>
          </w:rPr>
          <w:t>частью 1.3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8" w:history="1">
        <w:r w:rsidRPr="00B50A37">
          <w:rPr>
            <w:rFonts w:ascii="Times New Roman" w:hAnsi="Times New Roman" w:cs="Times New Roman"/>
          </w:rPr>
          <w:t>пунктом 4 части 1 статьи 7</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w:t>
      </w:r>
      <w:proofErr w:type="spellStart"/>
      <w:r w:rsidRPr="00B50A37">
        <w:rPr>
          <w:rFonts w:ascii="Times New Roman" w:hAnsi="Times New Roman" w:cs="Times New Roman"/>
        </w:rPr>
        <w:t>услуг».В</w:t>
      </w:r>
      <w:proofErr w:type="spellEnd"/>
      <w:r w:rsidRPr="00B50A37">
        <w:rPr>
          <w:rFonts w:ascii="Times New Roman" w:hAnsi="Times New Roman" w:cs="Times New Roman"/>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9" w:history="1">
        <w:r w:rsidRPr="00B50A37">
          <w:rPr>
            <w:rFonts w:ascii="Times New Roman" w:hAnsi="Times New Roman" w:cs="Times New Roman"/>
          </w:rPr>
          <w:t>частью 1.3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Исчерпывающий перечень оснований для продления срока рассмотрения жалобы и случаев, в которых ответ на жалобу не дается</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5.6. Основания для продления срока рассмотрения жалобы и случаи, в которых ответ на жалобу не дается, не предусмотрены.</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Основания для начала процедуры</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досудебного (внесудебного) обжалования</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5.7. Основанием для начала процедуры досудебного (внесудебного) обжалования является поступление в орган, предоставляющий муниципальную услугу, многофункциональный центр либо учредителю многофункционального центра, а также в организации, предусмотренные </w:t>
      </w:r>
      <w:hyperlink r:id="rId40"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жалобы.</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5.8. Жалоба должна содержать:</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41"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42"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их работников;</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43"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Права заявителя на получение информации и документов,</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необходимых для обоснования и рассмотрения жалобы</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lastRenderedPageBreak/>
        <w:t>5.9. Заявитель имеет право на получение информации и документов, необходимых для обоснования и рассмотрения жалобы.</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Сроки рассмотрения жалобы</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5.10.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44"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r:id="rId45"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Результат досудебного (внесудебного) обжалования</w:t>
      </w:r>
    </w:p>
    <w:p w:rsidR="00B50A37" w:rsidRPr="00B50A37" w:rsidRDefault="00B50A37" w:rsidP="00B50A37">
      <w:pPr>
        <w:autoSpaceDE w:val="0"/>
        <w:autoSpaceDN w:val="0"/>
        <w:adjustRightInd w:val="0"/>
        <w:spacing w:after="0" w:line="240" w:lineRule="auto"/>
        <w:ind w:firstLine="709"/>
        <w:jc w:val="center"/>
        <w:rPr>
          <w:rFonts w:ascii="Times New Roman" w:hAnsi="Times New Roman" w:cs="Times New Roman"/>
        </w:rPr>
      </w:pPr>
      <w:r w:rsidRPr="00B50A37">
        <w:rPr>
          <w:rFonts w:ascii="Times New Roman" w:hAnsi="Times New Roman" w:cs="Times New Roman"/>
        </w:rPr>
        <w:t>применительно к каждой процедуре либо инстанции обжалования</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5.11. По результатам рассмотрения жалобы принимается одно из следующих решений:</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в удовлетворении жалобы отказывается.</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5.12.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5.13. В случае признания жалобы подлежащей удовлетворению в ответе заявителю, указанном в </w:t>
      </w:r>
      <w:hyperlink r:id="rId46" w:history="1">
        <w:r w:rsidRPr="00B50A37">
          <w:rPr>
            <w:rFonts w:ascii="Times New Roman" w:hAnsi="Times New Roman" w:cs="Times New Roman"/>
          </w:rPr>
          <w:t>пункте</w:t>
        </w:r>
      </w:hyperlink>
      <w:r w:rsidRPr="00B50A37">
        <w:rPr>
          <w:rFonts w:ascii="Times New Roman" w:hAnsi="Times New Roman" w:cs="Times New Roman"/>
        </w:rPr>
        <w:t xml:space="preserve"> 5.12. настоящего Административного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47" w:history="1">
        <w:r w:rsidRPr="00B50A37">
          <w:rPr>
            <w:rFonts w:ascii="Times New Roman" w:hAnsi="Times New Roman" w:cs="Times New Roman"/>
          </w:rPr>
          <w:t>частью 1.1 статьи 16</w:t>
        </w:r>
      </w:hyperlink>
      <w:r w:rsidRPr="00B50A37">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5.14. В случае признания жалобы не подлежащей удовлетворению в ответе заявителю, указанном в </w:t>
      </w:r>
      <w:hyperlink r:id="rId48" w:history="1">
        <w:r w:rsidRPr="00B50A37">
          <w:rPr>
            <w:rFonts w:ascii="Times New Roman" w:hAnsi="Times New Roman" w:cs="Times New Roman"/>
          </w:rPr>
          <w:t>пункте</w:t>
        </w:r>
      </w:hyperlink>
      <w:r w:rsidRPr="00B50A37">
        <w:rPr>
          <w:rFonts w:ascii="Times New Roman" w:hAnsi="Times New Roman" w:cs="Times New Roman"/>
        </w:rPr>
        <w:t xml:space="preserve"> 5.12.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50A37" w:rsidRPr="00B50A37" w:rsidRDefault="00B50A37" w:rsidP="00B50A37">
      <w:pPr>
        <w:spacing w:after="0" w:line="240" w:lineRule="auto"/>
        <w:ind w:firstLine="709"/>
        <w:jc w:val="both"/>
        <w:rPr>
          <w:rFonts w:ascii="Times New Roman" w:eastAsia="Times New Roman" w:hAnsi="Times New Roman" w:cs="Times New Roman"/>
          <w:color w:val="000000"/>
          <w:lang w:eastAsia="ru-RU"/>
        </w:rPr>
      </w:pPr>
      <w:r w:rsidRPr="00B50A37">
        <w:rPr>
          <w:rFonts w:ascii="Times New Roman" w:hAnsi="Times New Roman" w:cs="Times New Roman"/>
        </w:rPr>
        <w:t>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B50A37">
        <w:rPr>
          <w:rFonts w:ascii="Times New Roman" w:eastAsia="Times New Roman" w:hAnsi="Times New Roman" w:cs="Times New Roman"/>
          <w:color w:val="000000"/>
          <w:lang w:eastAsia="ru-RU"/>
        </w:rPr>
        <w:t>.</w:t>
      </w:r>
    </w:p>
    <w:p w:rsidR="00B50A37" w:rsidRPr="00B50A37" w:rsidRDefault="00B50A37" w:rsidP="00B50A37">
      <w:pPr>
        <w:autoSpaceDE w:val="0"/>
        <w:autoSpaceDN w:val="0"/>
        <w:adjustRightInd w:val="0"/>
        <w:spacing w:after="0" w:line="240" w:lineRule="auto"/>
        <w:jc w:val="right"/>
        <w:outlineLvl w:val="0"/>
        <w:rPr>
          <w:rFonts w:ascii="Times New Roman" w:hAnsi="Times New Roman" w:cs="Times New Roman"/>
          <w:sz w:val="20"/>
          <w:szCs w:val="20"/>
        </w:rPr>
      </w:pPr>
      <w:r w:rsidRPr="00B50A37">
        <w:rPr>
          <w:rFonts w:ascii="Times New Roman" w:hAnsi="Times New Roman" w:cs="Times New Roman"/>
          <w:sz w:val="20"/>
          <w:szCs w:val="20"/>
        </w:rPr>
        <w:t>Приложение 1</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hAnsi="Times New Roman" w:cs="Times New Roman"/>
          <w:sz w:val="20"/>
          <w:szCs w:val="20"/>
        </w:rPr>
        <w:t xml:space="preserve">к </w:t>
      </w:r>
      <w:r w:rsidRPr="00B50A37">
        <w:rPr>
          <w:rFonts w:ascii="Times New Roman" w:eastAsia="Times New Roman" w:hAnsi="Times New Roman" w:cs="Times New Roman"/>
          <w:color w:val="000000"/>
          <w:sz w:val="20"/>
          <w:szCs w:val="20"/>
          <w:lang w:eastAsia="ru-RU"/>
        </w:rPr>
        <w:t>Административному регламенту предоставления</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администрацией городского поселения Безенчук</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 xml:space="preserve">муниципального района </w:t>
      </w:r>
      <w:proofErr w:type="gramStart"/>
      <w:r w:rsidRPr="00B50A37">
        <w:rPr>
          <w:rFonts w:ascii="Times New Roman" w:eastAsia="Times New Roman" w:hAnsi="Times New Roman" w:cs="Times New Roman"/>
          <w:color w:val="000000"/>
          <w:sz w:val="20"/>
          <w:szCs w:val="20"/>
          <w:lang w:eastAsia="ru-RU"/>
        </w:rPr>
        <w:t>Безенчукский  Самарской</w:t>
      </w:r>
      <w:proofErr w:type="gramEnd"/>
      <w:r w:rsidRPr="00B50A37">
        <w:rPr>
          <w:rFonts w:ascii="Times New Roman" w:eastAsia="Times New Roman" w:hAnsi="Times New Roman" w:cs="Times New Roman"/>
          <w:color w:val="000000"/>
          <w:sz w:val="20"/>
          <w:szCs w:val="20"/>
          <w:lang w:eastAsia="ru-RU"/>
        </w:rPr>
        <w:t xml:space="preserve"> области</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муниципальной услуги «Принятие решения об использовании</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донного грунта, извлеченного при проведении</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дноуглубительных и других работ, связанных с изменением</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дна и берегов водных объектов»</w:t>
      </w:r>
    </w:p>
    <w:p w:rsidR="00B50A37" w:rsidRPr="00B50A37" w:rsidRDefault="00B50A37" w:rsidP="00B50A37">
      <w:pPr>
        <w:autoSpaceDE w:val="0"/>
        <w:autoSpaceDN w:val="0"/>
        <w:adjustRightInd w:val="0"/>
        <w:spacing w:after="0" w:line="240" w:lineRule="auto"/>
        <w:jc w:val="right"/>
        <w:rPr>
          <w:rFonts w:ascii="Times New Roman" w:hAnsi="Times New Roman" w:cs="Times New Roman"/>
          <w:sz w:val="8"/>
          <w:szCs w:val="8"/>
        </w:rPr>
      </w:pP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Главе городского поселения </w:t>
      </w:r>
      <w:r w:rsidRPr="00B50A37">
        <w:rPr>
          <w:rFonts w:ascii="Times New Roman" w:eastAsia="Times New Roman" w:hAnsi="Times New Roman" w:cs="Times New Roman"/>
          <w:color w:val="000000"/>
          <w:lang w:eastAsia="ru-RU"/>
        </w:rPr>
        <w:t xml:space="preserve">Безенчук </w:t>
      </w:r>
      <w:r w:rsidRPr="00B50A37">
        <w:rPr>
          <w:rFonts w:ascii="Times New Roman" w:hAnsi="Times New Roman" w:cs="Times New Roman"/>
        </w:rPr>
        <w:t>муниципального района</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Безенчукский Самарской области</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__________________________________</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____________________________________________</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наименование, юридический и почтовый адрес,</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_____________________________________________</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ИНН, ОГРН, ОГРНИП-</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для уполномоченного органа исполнительной власти,</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юридических лиц, индивидуальных предпринимателей                              _____________________________________________</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Ф.И.О., адрес регистрации</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_____________________________________________</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(места жительства) - для физических лиц</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_____________________________________________</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_____________________________________________</w:t>
      </w:r>
    </w:p>
    <w:p w:rsidR="00B50A37" w:rsidRPr="00B50A37" w:rsidRDefault="00B50A37" w:rsidP="00B50A37">
      <w:pPr>
        <w:widowControl w:val="0"/>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                              номер телефона, факс, адрес электронной почты</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ЗАЯВЛЕНИЕ</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о рассмотрении возможности использования донного грунта</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для обеспечения муниципальных нужд или его использования</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в интересах заявителя</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lastRenderedPageBreak/>
        <w:t>______________________________________________________________________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 xml:space="preserve">(наименование - для юридического лица с указанием </w:t>
      </w:r>
      <w:proofErr w:type="spellStart"/>
      <w:proofErr w:type="gramStart"/>
      <w:r w:rsidRPr="00B50A37">
        <w:rPr>
          <w:rFonts w:ascii="Times New Roman" w:hAnsi="Times New Roman" w:cs="Times New Roman"/>
        </w:rPr>
        <w:t>ОГРН,для</w:t>
      </w:r>
      <w:proofErr w:type="spellEnd"/>
      <w:proofErr w:type="gramEnd"/>
      <w:r w:rsidRPr="00B50A37">
        <w:rPr>
          <w:rFonts w:ascii="Times New Roman" w:hAnsi="Times New Roman" w:cs="Times New Roman"/>
        </w:rPr>
        <w:t xml:space="preserve"> физического лица, в том числе индивидуального предпринимателя, - фамилия, имя, отчество (при наличии)</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действующего на основании:</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устава</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положения</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иное ______________________________________________________________________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(указать вид документа)</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зарегистрированного 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(кем и когда зарегистрировано юридическое лицо)</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место нахождения (юридический адрес) ___________________________________</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банковские реквизиты ___________________________________________________</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в лице _______________________________________________________________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(должность, представитель, фамилия, имя, отчество (при наличии))</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дата рождения ________________________________________________________</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паспорт _______________________________________________________________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(серия, номер, кем и когда выдан, код подразделения)</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адрес проживания ______________________________________________________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(полностью место постоянного проживания)</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контактный телефон ___________________________________________________</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действующий от имени юридического лица:</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без доверенности</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______________________________________________________________________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(указывается лицом, имеющим право действовать от имени юридического</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лица без доверенности в силу закона или учредительных документов)</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на основании доверенности, удостоверенной ________________________________</w:t>
      </w:r>
    </w:p>
    <w:p w:rsidR="00B50A37" w:rsidRPr="00B50A37" w:rsidRDefault="00B50A37" w:rsidP="00B50A37">
      <w:pPr>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 xml:space="preserve">(фамилия, имя, </w:t>
      </w:r>
      <w:proofErr w:type="gramStart"/>
      <w:r w:rsidRPr="00B50A37">
        <w:rPr>
          <w:rFonts w:ascii="Times New Roman" w:hAnsi="Times New Roman" w:cs="Times New Roman"/>
        </w:rPr>
        <w:t>отчество(</w:t>
      </w:r>
      <w:proofErr w:type="gramEnd"/>
      <w:r w:rsidRPr="00B50A37">
        <w:rPr>
          <w:rFonts w:ascii="Times New Roman" w:hAnsi="Times New Roman" w:cs="Times New Roman"/>
        </w:rPr>
        <w:t>при наличии) нотариуса, округ)</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"__" _______ ____ г., N в реестре ______________</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по иным основаниям 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(наименование и реквизиты документа)</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Прошу рассмотреть возможность использования донного грунта, извлеченного ____________________________________________________________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 xml:space="preserve">(наименование субъекта Российской Федерации, </w:t>
      </w:r>
      <w:proofErr w:type="spellStart"/>
      <w:r w:rsidRPr="00B50A37">
        <w:rPr>
          <w:rFonts w:ascii="Times New Roman" w:hAnsi="Times New Roman" w:cs="Times New Roman"/>
        </w:rPr>
        <w:t>муниципальногообразования</w:t>
      </w:r>
      <w:proofErr w:type="spellEnd"/>
      <w:r w:rsidRPr="00B50A37">
        <w:rPr>
          <w:rFonts w:ascii="Times New Roman" w:hAnsi="Times New Roman" w:cs="Times New Roman"/>
        </w:rPr>
        <w:t xml:space="preserve">, кадастровый номер </w:t>
      </w:r>
      <w:proofErr w:type="spellStart"/>
      <w:r w:rsidRPr="00B50A37">
        <w:rPr>
          <w:rFonts w:ascii="Times New Roman" w:hAnsi="Times New Roman" w:cs="Times New Roman"/>
        </w:rPr>
        <w:t>земельногоучастка</w:t>
      </w:r>
      <w:proofErr w:type="spellEnd"/>
      <w:r w:rsidRPr="00B50A37">
        <w:rPr>
          <w:rFonts w:ascii="Times New Roman" w:hAnsi="Times New Roman" w:cs="Times New Roman"/>
        </w:rPr>
        <w:t xml:space="preserve"> (при наличии), </w:t>
      </w:r>
      <w:proofErr w:type="spellStart"/>
      <w:r w:rsidRPr="00B50A37">
        <w:rPr>
          <w:rFonts w:ascii="Times New Roman" w:hAnsi="Times New Roman" w:cs="Times New Roman"/>
        </w:rPr>
        <w:t>координатычасти</w:t>
      </w:r>
      <w:proofErr w:type="spellEnd"/>
      <w:r w:rsidRPr="00B50A37">
        <w:rPr>
          <w:rFonts w:ascii="Times New Roman" w:hAnsi="Times New Roman" w:cs="Times New Roman"/>
        </w:rPr>
        <w:t xml:space="preserve"> водного объекта, используемого заявителем для производства работ,</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площадь акватории в км2, вид работ, объемы извлекаемого донного грунта)</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____________________________________________________________________________________________________</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8731"/>
      </w:tblGrid>
      <w:tr w:rsidR="00B50A37" w:rsidRPr="00B50A37" w:rsidTr="00AD603E">
        <w:tc>
          <w:tcPr>
            <w:tcW w:w="340" w:type="dxa"/>
            <w:tcBorders>
              <w:top w:val="single" w:sz="4" w:space="0" w:color="auto"/>
              <w:left w:val="single" w:sz="4" w:space="0" w:color="auto"/>
              <w:bottom w:val="single" w:sz="4" w:space="0" w:color="auto"/>
              <w:right w:val="single" w:sz="4" w:space="0" w:color="auto"/>
            </w:tcBorders>
          </w:tcPr>
          <w:p w:rsidR="00B50A37" w:rsidRPr="00B50A37" w:rsidRDefault="00B50A37" w:rsidP="00B50A37">
            <w:pPr>
              <w:autoSpaceDE w:val="0"/>
              <w:autoSpaceDN w:val="0"/>
              <w:adjustRightInd w:val="0"/>
              <w:spacing w:after="0" w:line="240" w:lineRule="auto"/>
              <w:rPr>
                <w:rFonts w:ascii="Times New Roman" w:hAnsi="Times New Roman" w:cs="Times New Roman"/>
              </w:rPr>
            </w:pPr>
          </w:p>
        </w:tc>
        <w:tc>
          <w:tcPr>
            <w:tcW w:w="8731" w:type="dxa"/>
            <w:tcBorders>
              <w:left w:val="single" w:sz="4" w:space="0" w:color="auto"/>
            </w:tcBorders>
          </w:tcPr>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для обеспечения муниципальных нужд</w:t>
            </w:r>
          </w:p>
        </w:tc>
      </w:tr>
      <w:tr w:rsidR="00B50A37" w:rsidRPr="00B50A37" w:rsidTr="00AD603E">
        <w:tc>
          <w:tcPr>
            <w:tcW w:w="340" w:type="dxa"/>
            <w:tcBorders>
              <w:top w:val="single" w:sz="4" w:space="0" w:color="auto"/>
              <w:left w:val="single" w:sz="4" w:space="0" w:color="auto"/>
              <w:bottom w:val="single" w:sz="4" w:space="0" w:color="auto"/>
              <w:right w:val="single" w:sz="4" w:space="0" w:color="auto"/>
            </w:tcBorders>
          </w:tcPr>
          <w:p w:rsidR="00B50A37" w:rsidRPr="00B50A37" w:rsidRDefault="00B50A37" w:rsidP="00B50A37">
            <w:pPr>
              <w:autoSpaceDE w:val="0"/>
              <w:autoSpaceDN w:val="0"/>
              <w:adjustRightInd w:val="0"/>
              <w:spacing w:after="0" w:line="240" w:lineRule="auto"/>
              <w:rPr>
                <w:rFonts w:ascii="Times New Roman" w:hAnsi="Times New Roman" w:cs="Times New Roman"/>
              </w:rPr>
            </w:pPr>
          </w:p>
        </w:tc>
        <w:tc>
          <w:tcPr>
            <w:tcW w:w="8731" w:type="dxa"/>
            <w:tcBorders>
              <w:left w:val="single" w:sz="4" w:space="0" w:color="auto"/>
            </w:tcBorders>
          </w:tcPr>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Нужное отметить</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Приложение:</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а) копия документа, удостоверяющего личность, - для физического лица;</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 xml:space="preserve">б) документ, подтверждающий полномочия лица на осуществление действий </w:t>
      </w:r>
      <w:proofErr w:type="spellStart"/>
      <w:r w:rsidRPr="00B50A37">
        <w:rPr>
          <w:rFonts w:ascii="Times New Roman" w:hAnsi="Times New Roman" w:cs="Times New Roman"/>
        </w:rPr>
        <w:t>отимени</w:t>
      </w:r>
      <w:proofErr w:type="spellEnd"/>
      <w:r w:rsidRPr="00B50A37">
        <w:rPr>
          <w:rFonts w:ascii="Times New Roman" w:hAnsi="Times New Roman" w:cs="Times New Roman"/>
        </w:rPr>
        <w:t xml:space="preserve"> заявителя, в случае если заявление подается представителем заявителя;</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 xml:space="preserve">в) заключение территориального органа Федерального агентства </w:t>
      </w:r>
      <w:proofErr w:type="spellStart"/>
      <w:r w:rsidRPr="00B50A37">
        <w:rPr>
          <w:rFonts w:ascii="Times New Roman" w:hAnsi="Times New Roman" w:cs="Times New Roman"/>
        </w:rPr>
        <w:t>понедропользованию</w:t>
      </w:r>
      <w:proofErr w:type="spellEnd"/>
      <w:r w:rsidRPr="00B50A37">
        <w:rPr>
          <w:rFonts w:ascii="Times New Roman" w:hAnsi="Times New Roman" w:cs="Times New Roman"/>
        </w:rPr>
        <w:t xml:space="preserve"> об отсутствии твердых полезных ископаемых, не </w:t>
      </w:r>
      <w:proofErr w:type="spellStart"/>
      <w:r w:rsidRPr="00B50A37">
        <w:rPr>
          <w:rFonts w:ascii="Times New Roman" w:hAnsi="Times New Roman" w:cs="Times New Roman"/>
        </w:rPr>
        <w:t>относящихсяк</w:t>
      </w:r>
      <w:proofErr w:type="spellEnd"/>
      <w:r w:rsidRPr="00B50A37">
        <w:rPr>
          <w:rFonts w:ascii="Times New Roman" w:hAnsi="Times New Roman" w:cs="Times New Roman"/>
        </w:rPr>
        <w:t xml:space="preserve"> общераспространенным полезным ископаемым;</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 xml:space="preserve">г) заключение территориального органа Федерального агентства </w:t>
      </w:r>
      <w:proofErr w:type="spellStart"/>
      <w:r w:rsidRPr="00B50A37">
        <w:rPr>
          <w:rFonts w:ascii="Times New Roman" w:hAnsi="Times New Roman" w:cs="Times New Roman"/>
        </w:rPr>
        <w:t>водныхресурсов</w:t>
      </w:r>
      <w:proofErr w:type="spellEnd"/>
      <w:r w:rsidRPr="00B50A37">
        <w:rPr>
          <w:rFonts w:ascii="Times New Roman" w:hAnsi="Times New Roman" w:cs="Times New Roman"/>
        </w:rPr>
        <w:t xml:space="preserve"> об   основаниях проведения дноуглубительных и других </w:t>
      </w:r>
      <w:proofErr w:type="spellStart"/>
      <w:proofErr w:type="gramStart"/>
      <w:r w:rsidRPr="00B50A37">
        <w:rPr>
          <w:rFonts w:ascii="Times New Roman" w:hAnsi="Times New Roman" w:cs="Times New Roman"/>
        </w:rPr>
        <w:t>работ,связанных</w:t>
      </w:r>
      <w:proofErr w:type="spellEnd"/>
      <w:proofErr w:type="gramEnd"/>
      <w:r w:rsidRPr="00B50A37">
        <w:rPr>
          <w:rFonts w:ascii="Times New Roman" w:hAnsi="Times New Roman" w:cs="Times New Roman"/>
        </w:rPr>
        <w:t xml:space="preserve">  с изменением дна и берегов водных объектов, в результате которых получен донный грунт.</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proofErr w:type="gramStart"/>
      <w:r w:rsidRPr="00B50A37">
        <w:rPr>
          <w:rFonts w:ascii="Times New Roman" w:hAnsi="Times New Roman" w:cs="Times New Roman"/>
        </w:rPr>
        <w:t>Представленные  документы</w:t>
      </w:r>
      <w:proofErr w:type="gramEnd"/>
      <w:r w:rsidRPr="00B50A37">
        <w:rPr>
          <w:rFonts w:ascii="Times New Roman" w:hAnsi="Times New Roman" w:cs="Times New Roman"/>
        </w:rPr>
        <w:t xml:space="preserve">  </w:t>
      </w:r>
      <w:proofErr w:type="gramStart"/>
      <w:r w:rsidRPr="00B50A37">
        <w:rPr>
          <w:rFonts w:ascii="Times New Roman" w:hAnsi="Times New Roman" w:cs="Times New Roman"/>
        </w:rPr>
        <w:t>и  сведения,  указанные</w:t>
      </w:r>
      <w:proofErr w:type="gramEnd"/>
      <w:r w:rsidRPr="00B50A37">
        <w:rPr>
          <w:rFonts w:ascii="Times New Roman" w:hAnsi="Times New Roman" w:cs="Times New Roman"/>
        </w:rPr>
        <w:t xml:space="preserve"> в заявлении, достоверны.</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__________________________/_____________________________________/</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 xml:space="preserve">(подпись </w:t>
      </w:r>
      <w:proofErr w:type="gramStart"/>
      <w:r w:rsidRPr="00B50A37">
        <w:rPr>
          <w:rFonts w:ascii="Times New Roman" w:hAnsi="Times New Roman" w:cs="Times New Roman"/>
        </w:rPr>
        <w:t xml:space="preserve">заявителя)   </w:t>
      </w:r>
      <w:proofErr w:type="gramEnd"/>
      <w:r w:rsidRPr="00B50A37">
        <w:rPr>
          <w:rFonts w:ascii="Times New Roman" w:hAnsi="Times New Roman" w:cs="Times New Roman"/>
        </w:rPr>
        <w:t xml:space="preserve">  (фамилия, имя, отчество (при наличии)</w:t>
      </w:r>
    </w:p>
    <w:p w:rsidR="00B50A37" w:rsidRPr="00B50A37" w:rsidRDefault="00B50A37" w:rsidP="00B50A37">
      <w:pPr>
        <w:autoSpaceDE w:val="0"/>
        <w:autoSpaceDN w:val="0"/>
        <w:adjustRightInd w:val="0"/>
        <w:spacing w:after="0" w:line="240" w:lineRule="auto"/>
        <w:jc w:val="right"/>
        <w:outlineLvl w:val="0"/>
        <w:rPr>
          <w:rFonts w:ascii="Times New Roman" w:hAnsi="Times New Roman" w:cs="Times New Roman"/>
          <w:sz w:val="20"/>
          <w:szCs w:val="20"/>
        </w:rPr>
      </w:pPr>
      <w:r w:rsidRPr="00B50A37">
        <w:rPr>
          <w:rFonts w:ascii="Times New Roman" w:hAnsi="Times New Roman" w:cs="Times New Roman"/>
          <w:sz w:val="20"/>
          <w:szCs w:val="20"/>
        </w:rPr>
        <w:t>Приложение 2</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hAnsi="Times New Roman" w:cs="Times New Roman"/>
          <w:sz w:val="20"/>
          <w:szCs w:val="20"/>
        </w:rPr>
        <w:t xml:space="preserve">к </w:t>
      </w:r>
      <w:r w:rsidRPr="00B50A37">
        <w:rPr>
          <w:rFonts w:ascii="Times New Roman" w:eastAsia="Times New Roman" w:hAnsi="Times New Roman" w:cs="Times New Roman"/>
          <w:color w:val="000000"/>
          <w:sz w:val="20"/>
          <w:szCs w:val="20"/>
          <w:lang w:eastAsia="ru-RU"/>
        </w:rPr>
        <w:t>Административному регламенту предоставления</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администрацией городского поселения Безенчук</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 xml:space="preserve">муниципального района </w:t>
      </w:r>
      <w:proofErr w:type="gramStart"/>
      <w:r w:rsidRPr="00B50A37">
        <w:rPr>
          <w:rFonts w:ascii="Times New Roman" w:eastAsia="Times New Roman" w:hAnsi="Times New Roman" w:cs="Times New Roman"/>
          <w:color w:val="000000"/>
          <w:sz w:val="20"/>
          <w:szCs w:val="20"/>
          <w:lang w:eastAsia="ru-RU"/>
        </w:rPr>
        <w:t>Безенчукский  Самарской</w:t>
      </w:r>
      <w:proofErr w:type="gramEnd"/>
      <w:r w:rsidRPr="00B50A37">
        <w:rPr>
          <w:rFonts w:ascii="Times New Roman" w:eastAsia="Times New Roman" w:hAnsi="Times New Roman" w:cs="Times New Roman"/>
          <w:color w:val="000000"/>
          <w:sz w:val="20"/>
          <w:szCs w:val="20"/>
          <w:lang w:eastAsia="ru-RU"/>
        </w:rPr>
        <w:t xml:space="preserve"> области</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муниципальной услуги «Принятие решения об использовании</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донного грунта, извлеченного при проведении</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дноуглубительных и других работ, связанных с изменением</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lastRenderedPageBreak/>
        <w:t>дна и берегов водных объектов»</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Блок-схема</w:t>
      </w:r>
    </w:p>
    <w:p w:rsidR="00B50A37" w:rsidRPr="00B50A37" w:rsidRDefault="00B50A37" w:rsidP="00B50A37">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B50A37">
        <w:rPr>
          <w:rFonts w:ascii="Times New Roman" w:hAnsi="Times New Roman" w:cs="Times New Roman"/>
        </w:rPr>
        <w:t>административных процедур</w:t>
      </w:r>
      <w:r w:rsidRPr="00B50A37">
        <w:rPr>
          <w:rFonts w:ascii="Times New Roman" w:eastAsia="Times New Roman" w:hAnsi="Times New Roman" w:cs="Times New Roman"/>
          <w:color w:val="000000"/>
          <w:lang w:eastAsia="ru-RU"/>
        </w:rPr>
        <w:t xml:space="preserve"> предоставления Администрацией городского поселения Безенчук муниципального района Безенчукский Самарской области</w:t>
      </w:r>
    </w:p>
    <w:p w:rsidR="00B50A37" w:rsidRPr="00B50A37" w:rsidRDefault="00B50A37" w:rsidP="00B50A37">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B50A37" w:rsidRPr="00B50A37" w:rsidRDefault="00B50A37" w:rsidP="00B50A37">
      <w:pPr>
        <w:spacing w:after="0" w:line="240" w:lineRule="auto"/>
        <w:jc w:val="center"/>
        <w:rPr>
          <w:rFonts w:ascii="Times New Roman" w:hAnsi="Times New Roman" w:cs="Times New Roman"/>
          <w:b/>
          <w:sz w:val="8"/>
          <w:szCs w:val="8"/>
        </w:rPr>
      </w:pPr>
    </w:p>
    <w:p w:rsidR="00B50A37" w:rsidRPr="00B50A37" w:rsidRDefault="00B50A37" w:rsidP="00B50A37">
      <w:pPr>
        <w:jc w:val="center"/>
        <w:rPr>
          <w:rFonts w:ascii="Times New Roman" w:hAnsi="Times New Roman" w:cs="Times New Roman"/>
        </w:rPr>
      </w:pPr>
      <w:r w:rsidRPr="00B50A37">
        <w:rPr>
          <w:rFonts w:ascii="Times New Roman" w:hAnsi="Times New Roman" w:cs="Times New Roman"/>
          <w:noProof/>
        </w:rPr>
        <mc:AlternateContent>
          <mc:Choice Requires="wps">
            <w:drawing>
              <wp:anchor distT="0" distB="0" distL="114300" distR="114300" simplePos="0" relativeHeight="251672064" behindDoc="0" locked="0" layoutInCell="1" allowOverlap="1">
                <wp:simplePos x="0" y="0"/>
                <wp:positionH relativeFrom="column">
                  <wp:posOffset>986790</wp:posOffset>
                </wp:positionH>
                <wp:positionV relativeFrom="paragraph">
                  <wp:posOffset>7620</wp:posOffset>
                </wp:positionV>
                <wp:extent cx="3962400" cy="400050"/>
                <wp:effectExtent l="0" t="0" r="19050" b="19050"/>
                <wp:wrapNone/>
                <wp:docPr id="10"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400050"/>
                        </a:xfrm>
                        <a:prstGeom prst="rect">
                          <a:avLst/>
                        </a:prstGeom>
                        <a:solidFill>
                          <a:srgbClr val="FFFFFF"/>
                        </a:solidFill>
                        <a:ln w="9525">
                          <a:solidFill>
                            <a:srgbClr val="000000"/>
                          </a:solidFill>
                          <a:miter lim="800000"/>
                          <a:headEnd/>
                          <a:tailEnd/>
                        </a:ln>
                      </wps:spPr>
                      <wps:txb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прием заявления и документов, необходимых для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7" style="position:absolute;left:0;text-align:left;margin-left:77.7pt;margin-top:.6pt;width:312pt;height:3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">
                <v:textbo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прием заявления и документов, необходимых для предоставления муниципальной услуги</w:t>
                      </w:r>
                    </w:p>
                  </w:txbxContent>
                </v:textbox>
              </v:rect>
            </w:pict>
          </mc:Fallback>
        </mc:AlternateContent>
      </w:r>
    </w:p>
    <w:p w:rsidR="00B50A37" w:rsidRPr="00B50A37" w:rsidRDefault="00B50A37" w:rsidP="00B50A37">
      <w:pPr>
        <w:jc w:val="center"/>
        <w:rPr>
          <w:rFonts w:ascii="Times New Roman" w:hAnsi="Times New Roman" w:cs="Times New Roman"/>
          <w:b/>
          <w:bCs/>
        </w:rPr>
      </w:pPr>
      <w:r w:rsidRPr="00B50A37">
        <w:rPr>
          <w:rFonts w:ascii="Times New Roman" w:hAnsi="Times New Roman" w:cs="Times New Roman"/>
          <w:noProof/>
        </w:rPr>
        <mc:AlternateContent>
          <mc:Choice Requires="wps">
            <w:drawing>
              <wp:anchor distT="0" distB="0" distL="114298" distR="114298" simplePos="0" relativeHeight="251662848" behindDoc="0" locked="0" layoutInCell="1" allowOverlap="1">
                <wp:simplePos x="0" y="0"/>
                <wp:positionH relativeFrom="column">
                  <wp:posOffset>2974975</wp:posOffset>
                </wp:positionH>
                <wp:positionV relativeFrom="paragraph">
                  <wp:posOffset>91440</wp:posOffset>
                </wp:positionV>
                <wp:extent cx="0" cy="295275"/>
                <wp:effectExtent l="76200" t="0" r="57150" b="47625"/>
                <wp:wrapNone/>
                <wp:docPr id="7"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43B45E" id="_x0000_t32" coordsize="21600,21600" o:spt="32" o:oned="t" path="m,l21600,21600e" filled="f">
                <v:path arrowok="t" fillok="f" o:connecttype="none"/>
                <o:lock v:ext="edit" shapetype="t"/>
              </v:shapetype>
              <v:shape id="Прямая со стрелкой 21" o:spid="_x0000_s1026" type="#_x0000_t32" style="position:absolute;margin-left:234.25pt;margin-top:7.2pt;width:0;height:23.25pt;z-index:2516628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">
                <v:stroke endarrow="block"/>
              </v:shape>
            </w:pict>
          </mc:Fallback>
        </mc:AlternateContent>
      </w:r>
    </w:p>
    <w:p w:rsidR="00B50A37" w:rsidRPr="00B50A37" w:rsidRDefault="00B50A37" w:rsidP="00B50A37">
      <w:pPr>
        <w:jc w:val="center"/>
        <w:rPr>
          <w:rFonts w:ascii="Times New Roman" w:hAnsi="Times New Roman" w:cs="Times New Roman"/>
        </w:rPr>
      </w:pPr>
      <w:r w:rsidRPr="00B50A37">
        <w:rPr>
          <w:rFonts w:ascii="Times New Roman" w:hAnsi="Times New Roman" w:cs="Times New Roman"/>
          <w:noProof/>
        </w:rPr>
        <mc:AlternateContent>
          <mc:Choice Requires="wps">
            <w:drawing>
              <wp:anchor distT="0" distB="0" distL="114300" distR="114300" simplePos="0" relativeHeight="251660800" behindDoc="0" locked="0" layoutInCell="1" allowOverlap="1">
                <wp:simplePos x="0" y="0"/>
                <wp:positionH relativeFrom="margin">
                  <wp:posOffset>1024890</wp:posOffset>
                </wp:positionH>
                <wp:positionV relativeFrom="paragraph">
                  <wp:posOffset>95885</wp:posOffset>
                </wp:positionV>
                <wp:extent cx="3962400" cy="276225"/>
                <wp:effectExtent l="0" t="0" r="19050" b="28575"/>
                <wp:wrapNone/>
                <wp:docPr id="6"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276225"/>
                        </a:xfrm>
                        <a:prstGeom prst="rect">
                          <a:avLst/>
                        </a:prstGeom>
                        <a:solidFill>
                          <a:srgbClr val="FFFFFF"/>
                        </a:solidFill>
                        <a:ln w="9525">
                          <a:solidFill>
                            <a:srgbClr val="000000"/>
                          </a:solidFill>
                          <a:miter lim="800000"/>
                          <a:headEnd/>
                          <a:tailEnd/>
                        </a:ln>
                      </wps:spPr>
                      <wps:txb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рассмотрение заявления 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8" style="position:absolute;left:0;text-align:left;margin-left:80.7pt;margin-top:7.55pt;width:312pt;height:21.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">
                <v:textbo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рассмотрение заявления и представленных документов</w:t>
                      </w:r>
                    </w:p>
                  </w:txbxContent>
                </v:textbox>
                <w10:wrap anchorx="margin"/>
              </v:rect>
            </w:pict>
          </mc:Fallback>
        </mc:AlternateContent>
      </w:r>
    </w:p>
    <w:p w:rsidR="00B50A37" w:rsidRPr="00B50A37" w:rsidRDefault="000850A8" w:rsidP="00B50A37">
      <w:pPr>
        <w:jc w:val="center"/>
        <w:rPr>
          <w:rFonts w:ascii="Times New Roman" w:hAnsi="Times New Roman" w:cs="Times New Roman"/>
        </w:rPr>
      </w:pPr>
      <w:r w:rsidRPr="00B50A37">
        <w:rPr>
          <w:rFonts w:ascii="Times New Roman" w:hAnsi="Times New Roman" w:cs="Times New Roman"/>
          <w:noProof/>
        </w:rPr>
        <mc:AlternateContent>
          <mc:Choice Requires="wps">
            <w:drawing>
              <wp:anchor distT="0" distB="0" distL="114298" distR="114298" simplePos="0" relativeHeight="251658752" behindDoc="0" locked="0" layoutInCell="1" allowOverlap="1">
                <wp:simplePos x="0" y="0"/>
                <wp:positionH relativeFrom="column">
                  <wp:posOffset>2984500</wp:posOffset>
                </wp:positionH>
                <wp:positionV relativeFrom="paragraph">
                  <wp:posOffset>51435</wp:posOffset>
                </wp:positionV>
                <wp:extent cx="0" cy="295275"/>
                <wp:effectExtent l="76200" t="0" r="57150" b="47625"/>
                <wp:wrapNone/>
                <wp:docPr id="5"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73A626" id="Прямая со стрелкой 17" o:spid="_x0000_s1026" type="#_x0000_t32" style="position:absolute;margin-left:235pt;margin-top:4.05pt;width:0;height:23.25pt;z-index:2516587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">
                <v:stroke endarrow="block"/>
              </v:shape>
            </w:pict>
          </mc:Fallback>
        </mc:AlternateContent>
      </w:r>
    </w:p>
    <w:p w:rsidR="00B50A37" w:rsidRPr="00B50A37" w:rsidRDefault="000850A8" w:rsidP="00B50A37">
      <w:pPr>
        <w:jc w:val="center"/>
        <w:rPr>
          <w:rFonts w:ascii="Times New Roman" w:hAnsi="Times New Roman" w:cs="Times New Roman"/>
        </w:rPr>
      </w:pPr>
      <w:r w:rsidRPr="00B50A37">
        <w:rPr>
          <w:rFonts w:ascii="Times New Roman" w:hAnsi="Times New Roman" w:cs="Times New Roman"/>
          <w:noProof/>
        </w:rPr>
        <mc:AlternateContent>
          <mc:Choice Requires="wps">
            <w:drawing>
              <wp:anchor distT="0" distB="0" distL="114298" distR="114298" simplePos="0" relativeHeight="251650560" behindDoc="0" locked="0" layoutInCell="1" allowOverlap="1">
                <wp:simplePos x="0" y="0"/>
                <wp:positionH relativeFrom="column">
                  <wp:posOffset>2984500</wp:posOffset>
                </wp:positionH>
                <wp:positionV relativeFrom="paragraph">
                  <wp:posOffset>255270</wp:posOffset>
                </wp:positionV>
                <wp:extent cx="0" cy="295275"/>
                <wp:effectExtent l="76200" t="0" r="57150" b="47625"/>
                <wp:wrapNone/>
                <wp:docPr id="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64BC67" id="Прямая со стрелкой 13" o:spid="_x0000_s1026" type="#_x0000_t32" style="position:absolute;margin-left:235pt;margin-top:20.1pt;width:0;height:23.25pt;z-index:2516505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">
                <v:stroke endarrow="block"/>
              </v:shape>
            </w:pict>
          </mc:Fallback>
        </mc:AlternateContent>
      </w:r>
      <w:r w:rsidRPr="00B50A37">
        <w:rPr>
          <w:rFonts w:ascii="Times New Roman" w:hAnsi="Times New Roman" w:cs="Times New Roman"/>
          <w:noProof/>
        </w:rPr>
        <mc:AlternateContent>
          <mc:Choice Requires="wps">
            <w:drawing>
              <wp:anchor distT="0" distB="0" distL="114300" distR="114300" simplePos="0" relativeHeight="251655680" behindDoc="0" locked="0" layoutInCell="1" allowOverlap="1">
                <wp:simplePos x="0" y="0"/>
                <wp:positionH relativeFrom="margin">
                  <wp:posOffset>1024890</wp:posOffset>
                </wp:positionH>
                <wp:positionV relativeFrom="paragraph">
                  <wp:posOffset>5715</wp:posOffset>
                </wp:positionV>
                <wp:extent cx="3962400" cy="257175"/>
                <wp:effectExtent l="0" t="0" r="19050" b="28575"/>
                <wp:wrapNone/>
                <wp:docPr id="4"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257175"/>
                        </a:xfrm>
                        <a:prstGeom prst="rect">
                          <a:avLst/>
                        </a:prstGeom>
                        <a:solidFill>
                          <a:srgbClr val="FFFFFF"/>
                        </a:solidFill>
                        <a:ln w="9525">
                          <a:solidFill>
                            <a:srgbClr val="000000"/>
                          </a:solidFill>
                          <a:miter lim="800000"/>
                          <a:headEnd/>
                          <a:tailEnd/>
                        </a:ln>
                      </wps:spPr>
                      <wps:txb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формирование и направление межведомственного запроса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9" style="position:absolute;left:0;text-align:left;margin-left:80.7pt;margin-top:.45pt;width:312pt;height:20.2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">
                <v:textbo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формирование и направление межведомственного запроса</w:t>
                      </w:r>
                    </w:p>
                  </w:txbxContent>
                </v:textbox>
                <w10:wrap anchorx="margin"/>
              </v:rect>
            </w:pict>
          </mc:Fallback>
        </mc:AlternateContent>
      </w:r>
    </w:p>
    <w:p w:rsidR="00B50A37" w:rsidRPr="00B50A37" w:rsidRDefault="00B50A37" w:rsidP="00B50A37">
      <w:pPr>
        <w:jc w:val="center"/>
        <w:rPr>
          <w:rFonts w:ascii="Times New Roman" w:hAnsi="Times New Roman" w:cs="Times New Roman"/>
        </w:rPr>
      </w:pPr>
    </w:p>
    <w:p w:rsidR="00B50A37" w:rsidRPr="00B50A37" w:rsidRDefault="000850A8" w:rsidP="00B50A37">
      <w:pPr>
        <w:jc w:val="center"/>
        <w:rPr>
          <w:rFonts w:ascii="Times New Roman" w:hAnsi="Times New Roman" w:cs="Times New Roman"/>
        </w:rPr>
      </w:pPr>
      <w:r w:rsidRPr="00B50A37">
        <w:rPr>
          <w:rFonts w:ascii="Times New Roman" w:hAnsi="Times New Roman" w:cs="Times New Roman"/>
          <w:noProof/>
        </w:rPr>
        <mc:AlternateContent>
          <mc:Choice Requires="wps">
            <w:drawing>
              <wp:anchor distT="0" distB="0" distL="114300" distR="114300" simplePos="0" relativeHeight="251645440" behindDoc="0" locked="0" layoutInCell="1" allowOverlap="1">
                <wp:simplePos x="0" y="0"/>
                <wp:positionH relativeFrom="margin">
                  <wp:posOffset>1005840</wp:posOffset>
                </wp:positionH>
                <wp:positionV relativeFrom="paragraph">
                  <wp:posOffset>11430</wp:posOffset>
                </wp:positionV>
                <wp:extent cx="3962400" cy="409575"/>
                <wp:effectExtent l="0" t="0" r="19050" b="28575"/>
                <wp:wrapNone/>
                <wp:docPr id="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409575"/>
                        </a:xfrm>
                        <a:prstGeom prst="rect">
                          <a:avLst/>
                        </a:prstGeom>
                        <a:solidFill>
                          <a:srgbClr val="FFFFFF"/>
                        </a:solidFill>
                        <a:ln w="9525">
                          <a:solidFill>
                            <a:srgbClr val="000000"/>
                          </a:solidFill>
                          <a:miter lim="800000"/>
                          <a:headEnd/>
                          <a:tailEnd/>
                        </a:ln>
                      </wps:spPr>
                      <wps:txb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принятие решения о предоставлении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0" style="position:absolute;left:0;text-align:left;margin-left:79.2pt;margin-top:.9pt;width:312pt;height:32.25pt;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">
                <v:textbo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принятие решения о предоставлении (об отказе в предоставлении) муниципальной услуги</w:t>
                      </w:r>
                    </w:p>
                  </w:txbxContent>
                </v:textbox>
                <w10:wrap anchorx="margin"/>
              </v:rect>
            </w:pict>
          </mc:Fallback>
        </mc:AlternateContent>
      </w:r>
    </w:p>
    <w:p w:rsidR="00B50A37" w:rsidRPr="00B50A37" w:rsidRDefault="000850A8" w:rsidP="00B50A37">
      <w:pPr>
        <w:jc w:val="center"/>
        <w:rPr>
          <w:rFonts w:ascii="Times New Roman" w:hAnsi="Times New Roman" w:cs="Times New Roman"/>
        </w:rPr>
      </w:pPr>
      <w:r w:rsidRPr="00B50A37">
        <w:rPr>
          <w:rFonts w:ascii="Times New Roman" w:hAnsi="Times New Roman" w:cs="Times New Roman"/>
          <w:noProof/>
        </w:rPr>
        <mc:AlternateContent>
          <mc:Choice Requires="wps">
            <w:drawing>
              <wp:anchor distT="0" distB="0" distL="114298" distR="114298" simplePos="0" relativeHeight="251665920" behindDoc="0" locked="0" layoutInCell="1" allowOverlap="1">
                <wp:simplePos x="0" y="0"/>
                <wp:positionH relativeFrom="column">
                  <wp:posOffset>3003550</wp:posOffset>
                </wp:positionH>
                <wp:positionV relativeFrom="paragraph">
                  <wp:posOffset>121920</wp:posOffset>
                </wp:positionV>
                <wp:extent cx="0" cy="295275"/>
                <wp:effectExtent l="76200" t="0" r="57150" b="47625"/>
                <wp:wrapNone/>
                <wp:docPr id="8"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AD5BB4" id="Прямая со стрелкой 9" o:spid="_x0000_s1026" type="#_x0000_t32" style="position:absolute;margin-left:236.5pt;margin-top:9.6pt;width:0;height:23.25pt;z-index:2516659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">
                <v:stroke endarrow="block"/>
              </v:shape>
            </w:pict>
          </mc:Fallback>
        </mc:AlternateContent>
      </w:r>
    </w:p>
    <w:p w:rsidR="00B50A37" w:rsidRPr="00B50A37" w:rsidRDefault="000850A8" w:rsidP="00B50A37">
      <w:pPr>
        <w:jc w:val="center"/>
        <w:rPr>
          <w:rFonts w:ascii="Times New Roman" w:hAnsi="Times New Roman" w:cs="Times New Roman"/>
        </w:rPr>
      </w:pPr>
      <w:r w:rsidRPr="00B50A37">
        <w:rPr>
          <w:rFonts w:ascii="Times New Roman" w:hAnsi="Times New Roman" w:cs="Times New Roman"/>
          <w:noProof/>
        </w:rPr>
        <mc:AlternateContent>
          <mc:Choice Requires="wps">
            <w:drawing>
              <wp:anchor distT="0" distB="0" distL="114300" distR="114300" simplePos="0" relativeHeight="251670016" behindDoc="0" locked="0" layoutInCell="1" allowOverlap="1">
                <wp:simplePos x="0" y="0"/>
                <wp:positionH relativeFrom="margin">
                  <wp:posOffset>1034415</wp:posOffset>
                </wp:positionH>
                <wp:positionV relativeFrom="paragraph">
                  <wp:posOffset>121285</wp:posOffset>
                </wp:positionV>
                <wp:extent cx="3962400" cy="266700"/>
                <wp:effectExtent l="0" t="0" r="19050" b="19050"/>
                <wp:wrapNone/>
                <wp:docPr id="9"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266700"/>
                        </a:xfrm>
                        <a:prstGeom prst="rect">
                          <a:avLst/>
                        </a:prstGeom>
                        <a:solidFill>
                          <a:srgbClr val="FFFFFF"/>
                        </a:solidFill>
                        <a:ln w="9525">
                          <a:solidFill>
                            <a:srgbClr val="000000"/>
                          </a:solidFill>
                          <a:miter lim="800000"/>
                          <a:headEnd/>
                          <a:tailEnd/>
                        </a:ln>
                      </wps:spPr>
                      <wps:txb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выдача результатов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1" style="position:absolute;left:0;text-align:left;margin-left:81.45pt;margin-top:9.55pt;width:312pt;height:21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">
                <v:textbox>
                  <w:txbxContent>
                    <w:p w:rsidR="00B50A37" w:rsidRPr="00086B73" w:rsidRDefault="00B50A37" w:rsidP="00B50A37">
                      <w:pPr>
                        <w:spacing w:after="0" w:line="240" w:lineRule="auto"/>
                        <w:jc w:val="center"/>
                        <w:rPr>
                          <w:rFonts w:ascii="Times New Roman" w:hAnsi="Times New Roman" w:cs="Times New Roman"/>
                        </w:rPr>
                      </w:pPr>
                      <w:r w:rsidRPr="00086B73">
                        <w:rPr>
                          <w:rFonts w:ascii="Times New Roman" w:hAnsi="Times New Roman" w:cs="Times New Roman"/>
                        </w:rPr>
                        <w:t>выдача результатов муниципальной услуги</w:t>
                      </w:r>
                    </w:p>
                  </w:txbxContent>
                </v:textbox>
                <w10:wrap anchorx="margin"/>
              </v:rect>
            </w:pict>
          </mc:Fallback>
        </mc:AlternateContent>
      </w:r>
    </w:p>
    <w:p w:rsidR="00B50A37" w:rsidRPr="00B50A37" w:rsidRDefault="00B50A37" w:rsidP="00B50A37">
      <w:pPr>
        <w:jc w:val="center"/>
        <w:rPr>
          <w:rFonts w:ascii="Times New Roman" w:hAnsi="Times New Roman" w:cs="Times New Roman"/>
        </w:rPr>
      </w:pPr>
    </w:p>
    <w:p w:rsidR="00B50A37" w:rsidRPr="00B50A37" w:rsidRDefault="00B50A37" w:rsidP="00B50A37">
      <w:pPr>
        <w:autoSpaceDE w:val="0"/>
        <w:autoSpaceDN w:val="0"/>
        <w:adjustRightInd w:val="0"/>
        <w:spacing w:after="0" w:line="240" w:lineRule="auto"/>
        <w:jc w:val="right"/>
        <w:outlineLvl w:val="0"/>
        <w:rPr>
          <w:rFonts w:ascii="Times New Roman" w:hAnsi="Times New Roman" w:cs="Times New Roman"/>
          <w:sz w:val="20"/>
          <w:szCs w:val="20"/>
        </w:rPr>
      </w:pPr>
      <w:r w:rsidRPr="00B50A37">
        <w:rPr>
          <w:rFonts w:ascii="Times New Roman" w:hAnsi="Times New Roman" w:cs="Times New Roman"/>
          <w:sz w:val="20"/>
          <w:szCs w:val="20"/>
        </w:rPr>
        <w:t>Приложение 3</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hAnsi="Times New Roman" w:cs="Times New Roman"/>
          <w:sz w:val="20"/>
          <w:szCs w:val="20"/>
        </w:rPr>
        <w:t xml:space="preserve">к </w:t>
      </w:r>
      <w:r w:rsidRPr="00B50A37">
        <w:rPr>
          <w:rFonts w:ascii="Times New Roman" w:eastAsia="Times New Roman" w:hAnsi="Times New Roman" w:cs="Times New Roman"/>
          <w:color w:val="000000"/>
          <w:sz w:val="20"/>
          <w:szCs w:val="20"/>
          <w:lang w:eastAsia="ru-RU"/>
        </w:rPr>
        <w:t>Административному регламенту предоставления</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 xml:space="preserve">администрацией городского </w:t>
      </w:r>
      <w:proofErr w:type="gramStart"/>
      <w:r w:rsidRPr="00B50A37">
        <w:rPr>
          <w:rFonts w:ascii="Times New Roman" w:eastAsia="Times New Roman" w:hAnsi="Times New Roman" w:cs="Times New Roman"/>
          <w:color w:val="000000"/>
          <w:sz w:val="20"/>
          <w:szCs w:val="20"/>
          <w:lang w:eastAsia="ru-RU"/>
        </w:rPr>
        <w:t>поселения  Безенчук</w:t>
      </w:r>
      <w:proofErr w:type="gramEnd"/>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 xml:space="preserve">муниципального района </w:t>
      </w:r>
      <w:proofErr w:type="gramStart"/>
      <w:r w:rsidRPr="00B50A37">
        <w:rPr>
          <w:rFonts w:ascii="Times New Roman" w:eastAsia="Times New Roman" w:hAnsi="Times New Roman" w:cs="Times New Roman"/>
          <w:color w:val="000000"/>
          <w:sz w:val="20"/>
          <w:szCs w:val="20"/>
          <w:lang w:eastAsia="ru-RU"/>
        </w:rPr>
        <w:t>Безенчукский  Самарской</w:t>
      </w:r>
      <w:proofErr w:type="gramEnd"/>
      <w:r w:rsidRPr="00B50A37">
        <w:rPr>
          <w:rFonts w:ascii="Times New Roman" w:eastAsia="Times New Roman" w:hAnsi="Times New Roman" w:cs="Times New Roman"/>
          <w:color w:val="000000"/>
          <w:sz w:val="20"/>
          <w:szCs w:val="20"/>
          <w:lang w:eastAsia="ru-RU"/>
        </w:rPr>
        <w:t xml:space="preserve"> области</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муниципальной услуги «Принятие решения об использовании</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донного грунта, извлеченного при проведении</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дноуглубительных и других работ, связанных с изменением</w:t>
      </w:r>
    </w:p>
    <w:p w:rsidR="00B50A37" w:rsidRPr="00B50A37" w:rsidRDefault="00B50A37" w:rsidP="00B50A37">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r w:rsidRPr="00B50A37">
        <w:rPr>
          <w:rFonts w:ascii="Times New Roman" w:eastAsia="Times New Roman" w:hAnsi="Times New Roman" w:cs="Times New Roman"/>
          <w:color w:val="000000"/>
          <w:sz w:val="20"/>
          <w:szCs w:val="20"/>
          <w:lang w:eastAsia="ru-RU"/>
        </w:rPr>
        <w:t>дна и берегов водных объектов»</w:t>
      </w:r>
    </w:p>
    <w:p w:rsidR="00B50A37" w:rsidRPr="00B50A37" w:rsidRDefault="00B50A37" w:rsidP="00B50A37">
      <w:pPr>
        <w:autoSpaceDE w:val="0"/>
        <w:autoSpaceDN w:val="0"/>
        <w:adjustRightInd w:val="0"/>
        <w:spacing w:after="0" w:line="240" w:lineRule="auto"/>
        <w:rPr>
          <w:rFonts w:ascii="Times New Roman" w:eastAsia="Times New Roman" w:hAnsi="Times New Roman" w:cs="Times New Roman"/>
          <w:color w:val="000000"/>
          <w:lang w:eastAsia="ru-RU"/>
        </w:rPr>
      </w:pPr>
      <w:r w:rsidRPr="00B50A37">
        <w:rPr>
          <w:rFonts w:ascii="Times New Roman" w:eastAsia="Times New Roman" w:hAnsi="Times New Roman" w:cs="Times New Roman"/>
          <w:color w:val="000000"/>
          <w:lang w:eastAsia="ru-RU"/>
        </w:rPr>
        <w:t>на бланке уполномоченного органа</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Постановление</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Об использовании донного грунта, извлеченного при проведении</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дноуглубительных и других работ, связанных с изменением дна</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и берегов водных объектов</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eastAsia="Times New Roman" w:hAnsi="Times New Roman" w:cs="Times New Roman"/>
          <w:color w:val="000000"/>
          <w:lang w:eastAsia="ru-RU"/>
        </w:rPr>
        <w:t xml:space="preserve">Рассмотрев </w:t>
      </w:r>
      <w:r w:rsidRPr="00B50A37">
        <w:rPr>
          <w:rFonts w:ascii="Times New Roman" w:hAnsi="Times New Roman" w:cs="Times New Roman"/>
        </w:rPr>
        <w:t>заявление 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(указывается наименование заявителя)</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eastAsia="Times New Roman" w:hAnsi="Times New Roman" w:cs="Times New Roman"/>
          <w:color w:val="000000"/>
          <w:lang w:eastAsia="ru-RU"/>
        </w:rPr>
        <w:t>руководствуясь Водным кодексом Российской Федерации,</w:t>
      </w:r>
      <w:r w:rsidR="00EE5DF3">
        <w:rPr>
          <w:rFonts w:ascii="Times New Roman" w:eastAsia="Times New Roman" w:hAnsi="Times New Roman" w:cs="Times New Roman"/>
          <w:color w:val="000000"/>
          <w:lang w:eastAsia="ru-RU"/>
        </w:rPr>
        <w:t xml:space="preserve"> </w:t>
      </w:r>
      <w:r w:rsidRPr="00B50A37">
        <w:rPr>
          <w:rFonts w:ascii="Times New Roman" w:eastAsia="Times New Roman" w:hAnsi="Times New Roman" w:cs="Times New Roman"/>
          <w:color w:val="000000"/>
          <w:lang w:eastAsia="ru-RU"/>
        </w:rPr>
        <w:t xml:space="preserve">Федеральным законом </w:t>
      </w:r>
      <w:hyperlink r:id="rId49" w:tgtFrame="_blank" w:history="1">
        <w:r w:rsidRPr="00B50A37">
          <w:rPr>
            <w:rFonts w:ascii="Times New Roman" w:eastAsia="Times New Roman" w:hAnsi="Times New Roman" w:cs="Times New Roman"/>
            <w:color w:val="000000"/>
            <w:lang w:eastAsia="ru-RU"/>
          </w:rPr>
          <w:t>от 06.10.2003 № 131-ФЗ</w:t>
        </w:r>
      </w:hyperlink>
      <w:r w:rsidRPr="00B50A37">
        <w:rPr>
          <w:rFonts w:ascii="Times New Roman" w:eastAsia="Times New Roman" w:hAnsi="Times New Roman" w:cs="Times New Roman"/>
          <w:color w:val="000000"/>
          <w:lang w:eastAsia="ru-RU"/>
        </w:rPr>
        <w:t xml:space="preserve"> «Об общих принципах организации местного самоуправления в Российской Федерации», </w:t>
      </w:r>
      <w:hyperlink r:id="rId50" w:tgtFrame="_blank" w:history="1">
        <w:r w:rsidRPr="00B50A37">
          <w:rPr>
            <w:rFonts w:ascii="Times New Roman" w:eastAsia="Times New Roman" w:hAnsi="Times New Roman" w:cs="Times New Roman"/>
            <w:color w:val="000000"/>
            <w:lang w:eastAsia="ru-RU"/>
          </w:rPr>
          <w:t>Уставом</w:t>
        </w:r>
      </w:hyperlink>
      <w:r w:rsidRPr="00B50A37">
        <w:rPr>
          <w:rFonts w:ascii="Times New Roman" w:hAnsi="Times New Roman" w:cs="Times New Roman"/>
        </w:rPr>
        <w:t xml:space="preserve"> </w:t>
      </w:r>
      <w:r w:rsidRPr="00B50A37">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r w:rsidRPr="00B50A37">
        <w:rPr>
          <w:rFonts w:ascii="Times New Roman" w:hAnsi="Times New Roman" w:cs="Times New Roman"/>
        </w:rPr>
        <w:t xml:space="preserve"> администрация городского поселения Безенчук муниципального района Безенчукский Самарской области</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 xml:space="preserve">                                                  ПОСТАНОВЛЯЮ:</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1.Использовать донный грунт, извлеченный при проведении дноуглубительных и других работ, связанных с изменением дна и берегов водных объектов, для _________________________________________________________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(для обеспечения муниципальных нужд</w:t>
      </w:r>
      <w:r w:rsidRPr="00B50A37">
        <w:rPr>
          <w:rFonts w:ascii="Times New Roman" w:eastAsia="Times New Roman" w:hAnsi="Times New Roman" w:cs="Times New Roman"/>
          <w:color w:val="000000"/>
          <w:lang w:eastAsia="ru-RU"/>
        </w:rPr>
        <w:t xml:space="preserve"> городского </w:t>
      </w:r>
      <w:proofErr w:type="gramStart"/>
      <w:r w:rsidRPr="00B50A37">
        <w:rPr>
          <w:rFonts w:ascii="Times New Roman" w:eastAsia="Times New Roman" w:hAnsi="Times New Roman" w:cs="Times New Roman"/>
          <w:color w:val="000000"/>
          <w:lang w:eastAsia="ru-RU"/>
        </w:rPr>
        <w:t>поселения  Безенчук</w:t>
      </w:r>
      <w:proofErr w:type="gramEnd"/>
      <w:r w:rsidRPr="00B50A37">
        <w:rPr>
          <w:rFonts w:ascii="Times New Roman" w:eastAsia="Times New Roman" w:hAnsi="Times New Roman" w:cs="Times New Roman"/>
          <w:color w:val="000000"/>
          <w:lang w:eastAsia="ru-RU"/>
        </w:rPr>
        <w:t xml:space="preserve"> муниципального района Безенчукский Самарской области</w:t>
      </w:r>
      <w:r w:rsidRPr="00B50A37">
        <w:rPr>
          <w:rFonts w:ascii="Times New Roman" w:hAnsi="Times New Roman" w:cs="Times New Roman"/>
        </w:rPr>
        <w:t>;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 – указать нужное)</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i/>
        </w:rPr>
      </w:pPr>
      <w:r w:rsidRPr="00B50A37">
        <w:rPr>
          <w:rFonts w:ascii="Times New Roman" w:hAnsi="Times New Roman" w:cs="Times New Roman"/>
          <w:i/>
        </w:rPr>
        <w:t>Вариант 1</w:t>
      </w:r>
      <w:r w:rsidRPr="00B50A37">
        <w:rPr>
          <w:rFonts w:ascii="Times New Roman" w:hAnsi="Times New Roman" w:cs="Times New Roman"/>
          <w:i/>
          <w:vertAlign w:val="superscript"/>
        </w:rPr>
        <w:t>*</w:t>
      </w:r>
      <w:r w:rsidRPr="00B50A37">
        <w:rPr>
          <w:rFonts w:ascii="Times New Roman" w:hAnsi="Times New Roman" w:cs="Times New Roman"/>
          <w:i/>
        </w:rPr>
        <w:t>:</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 xml:space="preserve">2.Использовать донный грунт, извлеченный при проведении дноуглубительных и других работ, связанных с изменением дна и берегов водных объектов, </w:t>
      </w:r>
      <w:proofErr w:type="gramStart"/>
      <w:r w:rsidRPr="00B50A37">
        <w:rPr>
          <w:rFonts w:ascii="Times New Roman" w:hAnsi="Times New Roman" w:cs="Times New Roman"/>
        </w:rPr>
        <w:t>в  интересах</w:t>
      </w:r>
      <w:proofErr w:type="gramEnd"/>
      <w:r w:rsidRPr="00B50A37">
        <w:rPr>
          <w:rFonts w:ascii="Times New Roman" w:hAnsi="Times New Roman" w:cs="Times New Roman"/>
        </w:rPr>
        <w:t>___________________________________________________.</w:t>
      </w:r>
    </w:p>
    <w:p w:rsidR="00B50A37" w:rsidRPr="00B50A37" w:rsidRDefault="00B50A37" w:rsidP="00B50A37">
      <w:pPr>
        <w:autoSpaceDE w:val="0"/>
        <w:autoSpaceDN w:val="0"/>
        <w:adjustRightInd w:val="0"/>
        <w:spacing w:after="0" w:line="240" w:lineRule="auto"/>
        <w:jc w:val="right"/>
        <w:rPr>
          <w:rFonts w:ascii="Times New Roman" w:hAnsi="Times New Roman" w:cs="Times New Roman"/>
        </w:rPr>
      </w:pPr>
      <w:r w:rsidRPr="00B50A37">
        <w:rPr>
          <w:rFonts w:ascii="Times New Roman" w:hAnsi="Times New Roman" w:cs="Times New Roman"/>
        </w:rPr>
        <w:t>(указывается наименование физического, юридического лица)</w:t>
      </w:r>
    </w:p>
    <w:p w:rsidR="00B50A37" w:rsidRPr="00B50A37" w:rsidRDefault="00B50A37" w:rsidP="00B50A37">
      <w:pPr>
        <w:autoSpaceDE w:val="0"/>
        <w:autoSpaceDN w:val="0"/>
        <w:adjustRightInd w:val="0"/>
        <w:spacing w:after="0" w:line="240" w:lineRule="auto"/>
        <w:jc w:val="both"/>
        <w:rPr>
          <w:rFonts w:ascii="Times New Roman" w:hAnsi="Times New Roman" w:cs="Times New Roman"/>
          <w:i/>
        </w:rPr>
      </w:pPr>
      <w:r w:rsidRPr="00B50A37">
        <w:rPr>
          <w:rFonts w:ascii="Times New Roman" w:hAnsi="Times New Roman" w:cs="Times New Roman"/>
          <w:i/>
        </w:rPr>
        <w:t>* вариант 1 применяется в случае использования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i/>
        </w:rPr>
      </w:pPr>
      <w:r w:rsidRPr="00B50A37">
        <w:rPr>
          <w:rFonts w:ascii="Times New Roman" w:hAnsi="Times New Roman" w:cs="Times New Roman"/>
          <w:i/>
        </w:rPr>
        <w:t>Вариант 2</w:t>
      </w:r>
      <w:r w:rsidRPr="00B50A37">
        <w:rPr>
          <w:rFonts w:ascii="Times New Roman" w:hAnsi="Times New Roman" w:cs="Times New Roman"/>
          <w:i/>
          <w:vertAlign w:val="superscript"/>
        </w:rPr>
        <w:t>**</w:t>
      </w:r>
      <w:r w:rsidRPr="00B50A37">
        <w:rPr>
          <w:rFonts w:ascii="Times New Roman" w:hAnsi="Times New Roman" w:cs="Times New Roman"/>
          <w:i/>
        </w:rPr>
        <w:t>:</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2.Определить:</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цель (цели) использования донного грунта, извлеченного при проведении</w:t>
      </w:r>
      <w:r w:rsidR="00EE5DF3">
        <w:rPr>
          <w:rFonts w:ascii="Times New Roman" w:hAnsi="Times New Roman" w:cs="Times New Roman"/>
        </w:rPr>
        <w:t xml:space="preserve"> </w:t>
      </w:r>
      <w:r w:rsidRPr="00B50A37">
        <w:rPr>
          <w:rFonts w:ascii="Times New Roman" w:hAnsi="Times New Roman" w:cs="Times New Roman"/>
        </w:rPr>
        <w:t>дноуглубительных и других</w:t>
      </w:r>
      <w:r w:rsidR="00EE5DF3">
        <w:rPr>
          <w:rFonts w:ascii="Times New Roman" w:hAnsi="Times New Roman" w:cs="Times New Roman"/>
        </w:rPr>
        <w:t xml:space="preserve"> </w:t>
      </w:r>
      <w:r w:rsidRPr="00B50A37">
        <w:rPr>
          <w:rFonts w:ascii="Times New Roman" w:hAnsi="Times New Roman" w:cs="Times New Roman"/>
        </w:rPr>
        <w:t>работ, связанных с изменением дна и берегов водных</w:t>
      </w:r>
      <w:r w:rsidR="00EE5DF3">
        <w:rPr>
          <w:rFonts w:ascii="Times New Roman" w:hAnsi="Times New Roman" w:cs="Times New Roman"/>
        </w:rPr>
        <w:t xml:space="preserve"> </w:t>
      </w:r>
      <w:r w:rsidRPr="00B50A37">
        <w:rPr>
          <w:rFonts w:ascii="Times New Roman" w:hAnsi="Times New Roman" w:cs="Times New Roman"/>
        </w:rPr>
        <w:t>объектов: ________________________________________________________________</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______________________________________________________________________;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lastRenderedPageBreak/>
        <w:t>(организации благоустройства территории; осуществления дорожной деятельности; создания условий для массового отдыха жителей поселения и организация обустройства мест массового отдыха населения; создания искусственных земельных участков; для целей сельскохозяйственного производства; для осуществления аквакультуры (рыбоводства) – указать нужное)</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место проведения работ: ____________________________________________</w:t>
      </w:r>
    </w:p>
    <w:p w:rsidR="00B50A37" w:rsidRPr="00B50A37" w:rsidRDefault="00B50A37" w:rsidP="00B50A37">
      <w:pPr>
        <w:autoSpaceDE w:val="0"/>
        <w:autoSpaceDN w:val="0"/>
        <w:adjustRightInd w:val="0"/>
        <w:spacing w:after="0" w:line="240" w:lineRule="auto"/>
        <w:jc w:val="center"/>
        <w:rPr>
          <w:rFonts w:ascii="Times New Roman" w:hAnsi="Times New Roman" w:cs="Times New Roman"/>
        </w:rPr>
      </w:pPr>
      <w:r w:rsidRPr="00B50A37">
        <w:rPr>
          <w:rFonts w:ascii="Times New Roman" w:hAnsi="Times New Roman" w:cs="Times New Roman"/>
        </w:rPr>
        <w:t>(наименование субъекта Российской Федерации,</w:t>
      </w:r>
      <w:r w:rsidR="00EE5DF3">
        <w:rPr>
          <w:rFonts w:ascii="Times New Roman" w:hAnsi="Times New Roman" w:cs="Times New Roman"/>
        </w:rPr>
        <w:t xml:space="preserve"> </w:t>
      </w:r>
      <w:r w:rsidRPr="00B50A37">
        <w:rPr>
          <w:rFonts w:ascii="Times New Roman" w:hAnsi="Times New Roman" w:cs="Times New Roman"/>
        </w:rPr>
        <w:t>муниципального образования, кадастровый номер</w:t>
      </w:r>
      <w:r w:rsidR="00EE5DF3">
        <w:rPr>
          <w:rFonts w:ascii="Times New Roman" w:hAnsi="Times New Roman" w:cs="Times New Roman"/>
        </w:rPr>
        <w:t xml:space="preserve"> </w:t>
      </w:r>
      <w:r w:rsidRPr="00B50A37">
        <w:rPr>
          <w:rFonts w:ascii="Times New Roman" w:hAnsi="Times New Roman" w:cs="Times New Roman"/>
        </w:rPr>
        <w:t>земельного участка (при наличии), координаты части</w:t>
      </w:r>
      <w:r w:rsidR="00EE5DF3">
        <w:rPr>
          <w:rFonts w:ascii="Times New Roman" w:hAnsi="Times New Roman" w:cs="Times New Roman"/>
        </w:rPr>
        <w:t xml:space="preserve"> </w:t>
      </w:r>
      <w:r w:rsidRPr="00B50A37">
        <w:rPr>
          <w:rFonts w:ascii="Times New Roman" w:hAnsi="Times New Roman" w:cs="Times New Roman"/>
        </w:rPr>
        <w:t>водного объекта, используемого заявителем</w:t>
      </w:r>
      <w:r w:rsidR="00EE5DF3">
        <w:rPr>
          <w:rFonts w:ascii="Times New Roman" w:hAnsi="Times New Roman" w:cs="Times New Roman"/>
        </w:rPr>
        <w:t xml:space="preserve"> </w:t>
      </w:r>
      <w:r w:rsidRPr="00B50A37">
        <w:rPr>
          <w:rFonts w:ascii="Times New Roman" w:hAnsi="Times New Roman" w:cs="Times New Roman"/>
        </w:rPr>
        <w:t>для производства работ, площадь акватории в км2)</w:t>
      </w:r>
    </w:p>
    <w:p w:rsidR="00B50A37" w:rsidRPr="00B50A37" w:rsidRDefault="00B50A37" w:rsidP="00B50A37">
      <w:pPr>
        <w:autoSpaceDE w:val="0"/>
        <w:autoSpaceDN w:val="0"/>
        <w:adjustRightInd w:val="0"/>
        <w:spacing w:after="0" w:line="240" w:lineRule="auto"/>
        <w:jc w:val="both"/>
        <w:rPr>
          <w:rFonts w:ascii="Times New Roman" w:hAnsi="Times New Roman" w:cs="Times New Roman"/>
        </w:rPr>
      </w:pPr>
      <w:r w:rsidRPr="00B50A37">
        <w:rPr>
          <w:rFonts w:ascii="Times New Roman" w:hAnsi="Times New Roman" w:cs="Times New Roman"/>
        </w:rPr>
        <w:t>______________________________________________________________________;</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объемы (планируемые объемы) извлекаемого донного грунта: _____________;</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proofErr w:type="gramStart"/>
      <w:r w:rsidRPr="00B50A37">
        <w:rPr>
          <w:rFonts w:ascii="Times New Roman" w:hAnsi="Times New Roman" w:cs="Times New Roman"/>
        </w:rPr>
        <w:t>место  складирования</w:t>
      </w:r>
      <w:proofErr w:type="gramEnd"/>
      <w:r w:rsidRPr="00B50A37">
        <w:rPr>
          <w:rFonts w:ascii="Times New Roman" w:hAnsi="Times New Roman" w:cs="Times New Roman"/>
        </w:rPr>
        <w:t xml:space="preserve">  донных грунтов (кадастровый номер земельного участка): _____________________________________________________________;</w:t>
      </w:r>
    </w:p>
    <w:p w:rsidR="00B50A37" w:rsidRPr="00B50A37" w:rsidRDefault="00B50A37" w:rsidP="00B50A37">
      <w:pPr>
        <w:autoSpaceDE w:val="0"/>
        <w:autoSpaceDN w:val="0"/>
        <w:adjustRightInd w:val="0"/>
        <w:spacing w:after="0" w:line="240" w:lineRule="auto"/>
        <w:ind w:firstLine="709"/>
        <w:jc w:val="both"/>
        <w:rPr>
          <w:rFonts w:ascii="Times New Roman" w:hAnsi="Times New Roman" w:cs="Times New Roman"/>
        </w:rPr>
      </w:pPr>
      <w:r w:rsidRPr="00B50A37">
        <w:rPr>
          <w:rFonts w:ascii="Times New Roman" w:hAnsi="Times New Roman" w:cs="Times New Roman"/>
        </w:rPr>
        <w:t>место   фактического   использования   донного   грунта   для   обеспечения</w:t>
      </w:r>
      <w:r w:rsidR="00EE5DF3">
        <w:rPr>
          <w:rFonts w:ascii="Times New Roman" w:hAnsi="Times New Roman" w:cs="Times New Roman"/>
        </w:rPr>
        <w:t xml:space="preserve"> </w:t>
      </w:r>
      <w:r w:rsidRPr="00B50A37">
        <w:rPr>
          <w:rFonts w:ascii="Times New Roman" w:hAnsi="Times New Roman" w:cs="Times New Roman"/>
        </w:rPr>
        <w:t>муниципальных нужд (кадастровый номер участка (при наличии)): ______________.</w:t>
      </w:r>
    </w:p>
    <w:p w:rsidR="00B50A37" w:rsidRPr="00B50A37" w:rsidRDefault="00B50A37" w:rsidP="00B50A37">
      <w:pPr>
        <w:autoSpaceDE w:val="0"/>
        <w:autoSpaceDN w:val="0"/>
        <w:adjustRightInd w:val="0"/>
        <w:spacing w:after="0" w:line="240" w:lineRule="auto"/>
        <w:jc w:val="both"/>
        <w:rPr>
          <w:rFonts w:ascii="Times New Roman" w:hAnsi="Times New Roman" w:cs="Times New Roman"/>
          <w:i/>
        </w:rPr>
      </w:pPr>
      <w:r w:rsidRPr="00B50A37">
        <w:rPr>
          <w:rFonts w:ascii="Times New Roman" w:hAnsi="Times New Roman" w:cs="Times New Roman"/>
          <w:i/>
        </w:rPr>
        <w:t xml:space="preserve">** вариант 2 применяется в случае использования донного грунта для обеспечения муниципальных нужд </w:t>
      </w:r>
      <w:r w:rsidRPr="00B50A37">
        <w:rPr>
          <w:rFonts w:ascii="Times New Roman" w:eastAsia="Times New Roman" w:hAnsi="Times New Roman" w:cs="Times New Roman"/>
          <w:i/>
          <w:color w:val="000000"/>
          <w:lang w:eastAsia="ru-RU"/>
        </w:rPr>
        <w:t>городского поселения Безенчук муниципального района Безенчукский Самарской области</w:t>
      </w:r>
    </w:p>
    <w:p w:rsidR="00BC25C5" w:rsidRPr="00B50A37" w:rsidRDefault="00B50A37" w:rsidP="00AA4956">
      <w:pPr>
        <w:spacing w:after="0" w:line="240" w:lineRule="auto"/>
        <w:rPr>
          <w:rFonts w:ascii="Times New Roman" w:eastAsia="Times New Roman" w:hAnsi="Times New Roman" w:cs="Times New Roman"/>
          <w:b/>
          <w:bCs/>
          <w:lang w:eastAsia="ru-RU"/>
        </w:rPr>
      </w:pPr>
      <w:r w:rsidRPr="00B50A37">
        <w:rPr>
          <w:rFonts w:ascii="Times New Roman" w:hAnsi="Times New Roman" w:cs="Times New Roman"/>
        </w:rPr>
        <w:t xml:space="preserve">Глава городского поселения </w:t>
      </w:r>
      <w:r w:rsidRPr="00B50A37">
        <w:rPr>
          <w:rFonts w:ascii="Times New Roman" w:eastAsia="Times New Roman" w:hAnsi="Times New Roman" w:cs="Times New Roman"/>
          <w:color w:val="000000"/>
          <w:lang w:eastAsia="ru-RU"/>
        </w:rPr>
        <w:t xml:space="preserve">Безенчук      </w:t>
      </w:r>
    </w:p>
    <w:p w:rsidR="008E13E0" w:rsidRDefault="008E13E0" w:rsidP="009E6B1B">
      <w:pPr>
        <w:spacing w:after="0" w:line="240" w:lineRule="auto"/>
        <w:jc w:val="center"/>
        <w:rPr>
          <w:rFonts w:ascii="Times New Roman" w:eastAsia="Times New Roman" w:hAnsi="Times New Roman" w:cs="Times New Roman"/>
          <w:b/>
          <w:bCs/>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оставлять без присмотра газовую плиту с зажжёнными горелками, а также использовать горелки </w:t>
      </w:r>
      <w:r w:rsidRPr="00D71A7F">
        <w:rPr>
          <w:rFonts w:ascii="Times New Roman" w:eastAsia="Times New Roman" w:hAnsi="Times New Roman" w:cs="Times New Roman"/>
          <w:b/>
          <w:bCs/>
        </w:rPr>
        <w:lastRenderedPageBreak/>
        <w:t>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 xml:space="preserve">8. Закончив разговор, постарайтесь не занимать телефонную линию, с которой вы звонили, если в этом нет </w:t>
      </w:r>
      <w:r w:rsidRPr="00D71A7F">
        <w:rPr>
          <w:rFonts w:ascii="Times New Roman" w:eastAsia="Calibri" w:hAnsi="Times New Roman" w:cs="Times New Roman"/>
        </w:rPr>
        <w:lastRenderedPageBreak/>
        <w:t>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w:t>
      </w:r>
      <w:proofErr w:type="gramStart"/>
      <w:r w:rsidRPr="00D71A7F">
        <w:rPr>
          <w:rFonts w:ascii="Times New Roman" w:hAnsi="Times New Roman" w:cs="Times New Roman"/>
        </w:rPr>
        <w:t>охраны  44</w:t>
      </w:r>
      <w:proofErr w:type="gramEnd"/>
      <w:r w:rsidRPr="00D71A7F">
        <w:rPr>
          <w:rFonts w:ascii="Times New Roman" w:hAnsi="Times New Roman" w:cs="Times New Roman"/>
        </w:rPr>
        <w:t xml:space="preserve"> ПСО, </w:t>
      </w:r>
      <w:proofErr w:type="gramStart"/>
      <w:r w:rsidRPr="00D71A7F">
        <w:rPr>
          <w:rFonts w:ascii="Times New Roman" w:hAnsi="Times New Roman" w:cs="Times New Roman"/>
          <w:b/>
        </w:rPr>
        <w:t xml:space="preserve">112  </w:t>
      </w:r>
      <w:r w:rsidRPr="00D71A7F">
        <w:rPr>
          <w:rFonts w:ascii="Times New Roman" w:hAnsi="Times New Roman" w:cs="Times New Roman"/>
        </w:rPr>
        <w:t>(</w:t>
      </w:r>
      <w:proofErr w:type="gramEnd"/>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xml:space="preserve">, 2-11-31 – дежурная часть ОВД по муниципальному району Безенчукский, </w:t>
      </w:r>
      <w:proofErr w:type="gramStart"/>
      <w:r w:rsidRPr="00D71A7F">
        <w:rPr>
          <w:rFonts w:ascii="Times New Roman" w:hAnsi="Times New Roman" w:cs="Times New Roman"/>
        </w:rPr>
        <w:t>112  (</w:t>
      </w:r>
      <w:proofErr w:type="gramEnd"/>
      <w:r w:rsidRPr="00D71A7F">
        <w:rPr>
          <w:rFonts w:ascii="Times New Roman" w:hAnsi="Times New Roman" w:cs="Times New Roman"/>
        </w:rPr>
        <w:t>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xml:space="preserve">, 2-26-86 – «скорая помощь» ГБУЗ «БЦРБ», </w:t>
      </w:r>
      <w:proofErr w:type="gramStart"/>
      <w:r w:rsidRPr="00D71A7F">
        <w:rPr>
          <w:rFonts w:ascii="Times New Roman" w:hAnsi="Times New Roman" w:cs="Times New Roman"/>
        </w:rPr>
        <w:t>112  (</w:t>
      </w:r>
      <w:proofErr w:type="gramEnd"/>
      <w:r w:rsidRPr="00D71A7F">
        <w:rPr>
          <w:rFonts w:ascii="Times New Roman" w:hAnsi="Times New Roman" w:cs="Times New Roman"/>
        </w:rPr>
        <w:t>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w:t>
      </w:r>
      <w:r w:rsidRPr="00D71A7F">
        <w:rPr>
          <w:rFonts w:ascii="Times New Roman" w:eastAsia="Times New Roman" w:hAnsi="Times New Roman" w:cs="Times New Roman"/>
          <w:lang w:eastAsia="ru-RU"/>
        </w:rPr>
        <w:lastRenderedPageBreak/>
        <w:t>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6182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52"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53"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54"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55"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56"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57"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58"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59"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60"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61"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62"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63"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64"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65" w:history="1">
              <w:r w:rsidRPr="00D71A7F">
                <w:rPr>
                  <w:rFonts w:ascii="Times New Roman" w:eastAsia="Times New Roman" w:hAnsi="Times New Roman" w:cs="Times New Roman"/>
                  <w:sz w:val="16"/>
                  <w:szCs w:val="16"/>
                  <w:u w:val="single"/>
                  <w:lang w:eastAsia="ru-RU"/>
                </w:rPr>
                <w:t>https://gosuslugi.ru/600208/1</w:t>
              </w:r>
            </w:hyperlink>
          </w:p>
        </w:tc>
      </w:tr>
      <w:tr w:rsidR="00D71A7F" w:rsidRPr="00EF383E"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66"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EF383E"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67"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EF383E"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68"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EF383E"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69"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70"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71"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72"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73"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74"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75"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76"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77"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78"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79"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314A85" w:rsidRDefault="00314A85" w:rsidP="00777FE9">
      <w:pPr>
        <w:spacing w:after="0" w:line="240" w:lineRule="auto"/>
        <w:ind w:left="-567"/>
        <w:jc w:val="both"/>
        <w:rPr>
          <w:rFonts w:ascii="Times New Roman" w:eastAsia="Times New Roman" w:hAnsi="Times New Roman" w:cs="Times New Roman"/>
          <w:lang w:eastAsia="ru-RU"/>
        </w:rPr>
      </w:pPr>
    </w:p>
    <w:p w:rsidR="00314A85" w:rsidRDefault="00314A85" w:rsidP="00777FE9">
      <w:pPr>
        <w:spacing w:after="0" w:line="240" w:lineRule="auto"/>
        <w:ind w:left="-567"/>
        <w:jc w:val="both"/>
        <w:rPr>
          <w:rFonts w:ascii="Times New Roman" w:eastAsia="Times New Roman" w:hAnsi="Times New Roman" w:cs="Times New Roman"/>
          <w:lang w:eastAsia="ru-RU"/>
        </w:rPr>
      </w:pPr>
    </w:p>
    <w:p w:rsidR="00314A85" w:rsidRPr="00D71A7F" w:rsidRDefault="00314A85" w:rsidP="00777FE9">
      <w:pPr>
        <w:spacing w:after="0" w:line="240" w:lineRule="auto"/>
        <w:ind w:left="-567"/>
        <w:jc w:val="both"/>
        <w:rPr>
          <w:rFonts w:ascii="Times New Roman" w:eastAsia="Times New Roman" w:hAnsi="Times New Roman" w:cs="Times New Roman"/>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363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EF383E">
                              <w:rPr>
                                <w:rFonts w:ascii="Times New Roman" w:hAnsi="Times New Roman" w:cs="Times New Roman"/>
                                <w:sz w:val="20"/>
                                <w:szCs w:val="20"/>
                              </w:rPr>
                              <w:t>24</w:t>
                            </w:r>
                            <w:r>
                              <w:rPr>
                                <w:rFonts w:ascii="Times New Roman" w:hAnsi="Times New Roman" w:cs="Times New Roman"/>
                                <w:sz w:val="20"/>
                                <w:szCs w:val="20"/>
                              </w:rPr>
                              <w:t>.</w:t>
                            </w:r>
                            <w:r w:rsidR="00F325F2">
                              <w:rPr>
                                <w:rFonts w:ascii="Times New Roman" w:hAnsi="Times New Roman" w:cs="Times New Roman"/>
                                <w:sz w:val="20"/>
                                <w:szCs w:val="20"/>
                              </w:rPr>
                              <w:t>0</w:t>
                            </w:r>
                            <w:r w:rsidR="008F4EC0">
                              <w:rPr>
                                <w:rFonts w:ascii="Times New Roman" w:hAnsi="Times New Roman" w:cs="Times New Roman"/>
                                <w:sz w:val="20"/>
                                <w:szCs w:val="20"/>
                              </w:rPr>
                              <w:t>9</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32" style="position:absolute;left:0;text-align:left;margin-left:0;margin-top:0;width:547.35pt;height:112.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EF383E">
                        <w:rPr>
                          <w:rFonts w:ascii="Times New Roman" w:hAnsi="Times New Roman" w:cs="Times New Roman"/>
                          <w:sz w:val="20"/>
                          <w:szCs w:val="20"/>
                        </w:rPr>
                        <w:t>24</w:t>
                      </w:r>
                      <w:r>
                        <w:rPr>
                          <w:rFonts w:ascii="Times New Roman" w:hAnsi="Times New Roman" w:cs="Times New Roman"/>
                          <w:sz w:val="20"/>
                          <w:szCs w:val="20"/>
                        </w:rPr>
                        <w:t>.</w:t>
                      </w:r>
                      <w:r w:rsidR="00F325F2">
                        <w:rPr>
                          <w:rFonts w:ascii="Times New Roman" w:hAnsi="Times New Roman" w:cs="Times New Roman"/>
                          <w:sz w:val="20"/>
                          <w:szCs w:val="20"/>
                        </w:rPr>
                        <w:t>0</w:t>
                      </w:r>
                      <w:r w:rsidR="008F4EC0">
                        <w:rPr>
                          <w:rFonts w:ascii="Times New Roman" w:hAnsi="Times New Roman" w:cs="Times New Roman"/>
                          <w:sz w:val="20"/>
                          <w:szCs w:val="20"/>
                        </w:rPr>
                        <w:t>9</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656"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10B065F" id="Прямая соединительная линия 1160866615" o:spid="_x0000_s1026"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680"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BF695C" id="Прямая соединительная линия 1117044218" o:spid="_x0000_s1026"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6080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2DB7DA" id="Прямая соединительная линия 1110497575"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82"/>
      <w:footerReference w:type="default" r:id="rId83"/>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2AA5" w:rsidRDefault="00882AA5" w:rsidP="006734D6">
      <w:pPr>
        <w:spacing w:after="0" w:line="240" w:lineRule="auto"/>
      </w:pPr>
      <w:r>
        <w:separator/>
      </w:r>
    </w:p>
  </w:endnote>
  <w:endnote w:type="continuationSeparator" w:id="0">
    <w:p w:rsidR="00882AA5" w:rsidRDefault="00882AA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52091">
          <w:rPr>
            <w:i/>
            <w:color w:val="262626"/>
          </w:rPr>
          <w:t>1</w:t>
        </w:r>
        <w:r w:rsidR="00EF383E">
          <w:rPr>
            <w:i/>
            <w:color w:val="262626"/>
          </w:rPr>
          <w:t>9</w:t>
        </w:r>
        <w:r w:rsidR="009571E0" w:rsidRPr="00504E77">
          <w:rPr>
            <w:i/>
            <w:color w:val="262626"/>
          </w:rPr>
          <w:t xml:space="preserve"> </w:t>
        </w:r>
        <w:r w:rsidR="00737F12" w:rsidRPr="00504E77">
          <w:rPr>
            <w:i/>
            <w:color w:val="262626"/>
          </w:rPr>
          <w:t>(</w:t>
        </w:r>
        <w:r w:rsidR="006054BA">
          <w:rPr>
            <w:i/>
            <w:color w:val="262626"/>
          </w:rPr>
          <w:t>3</w:t>
        </w:r>
        <w:r w:rsidR="008F4EC0">
          <w:rPr>
            <w:i/>
            <w:color w:val="262626"/>
          </w:rPr>
          <w:t>5</w:t>
        </w:r>
        <w:r w:rsidR="00EF383E">
          <w:rPr>
            <w:i/>
            <w:color w:val="262626"/>
          </w:rPr>
          <w:t>1</w:t>
        </w:r>
        <w:r w:rsidR="00737F12" w:rsidRPr="00504E77">
          <w:rPr>
            <w:i/>
            <w:color w:val="262626"/>
          </w:rPr>
          <w:t xml:space="preserve">) от </w:t>
        </w:r>
        <w:r w:rsidR="00EF383E">
          <w:rPr>
            <w:i/>
            <w:color w:val="262626"/>
          </w:rPr>
          <w:t>24</w:t>
        </w:r>
        <w:r w:rsidR="00737F12">
          <w:rPr>
            <w:i/>
            <w:color w:val="262626"/>
          </w:rPr>
          <w:t>.</w:t>
        </w:r>
        <w:r w:rsidR="00F325F2">
          <w:rPr>
            <w:i/>
            <w:color w:val="262626"/>
          </w:rPr>
          <w:t>0</w:t>
        </w:r>
        <w:r w:rsidR="008F4EC0">
          <w:rPr>
            <w:i/>
            <w:color w:val="262626"/>
          </w:rPr>
          <w:t>9</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3" w:name="_Hlk529866640"/>
        <w:r w:rsidRPr="00504E77">
          <w:rPr>
            <w:i/>
            <w:color w:val="262626"/>
          </w:rPr>
          <w:t>№</w:t>
        </w:r>
        <w:r w:rsidR="00B52091">
          <w:rPr>
            <w:i/>
            <w:color w:val="262626"/>
          </w:rPr>
          <w:t>1</w:t>
        </w:r>
        <w:r w:rsidR="00EF383E">
          <w:rPr>
            <w:i/>
            <w:color w:val="262626"/>
          </w:rPr>
          <w:t>9</w:t>
        </w:r>
        <w:r w:rsidR="000E1F6F" w:rsidRPr="00504E77">
          <w:rPr>
            <w:i/>
            <w:color w:val="262626"/>
          </w:rPr>
          <w:t xml:space="preserve"> </w:t>
        </w:r>
        <w:r w:rsidRPr="00504E77">
          <w:rPr>
            <w:i/>
            <w:color w:val="262626"/>
          </w:rPr>
          <w:t>(</w:t>
        </w:r>
        <w:r w:rsidR="006054BA">
          <w:rPr>
            <w:i/>
            <w:color w:val="262626"/>
          </w:rPr>
          <w:t>3</w:t>
        </w:r>
        <w:r w:rsidR="008F4EC0">
          <w:rPr>
            <w:i/>
            <w:color w:val="262626"/>
          </w:rPr>
          <w:t>5</w:t>
        </w:r>
        <w:r w:rsidR="00EF383E">
          <w:rPr>
            <w:i/>
            <w:color w:val="262626"/>
          </w:rPr>
          <w:t>1</w:t>
        </w:r>
        <w:r w:rsidRPr="00504E77">
          <w:rPr>
            <w:i/>
            <w:color w:val="262626"/>
          </w:rPr>
          <w:t xml:space="preserve">) от </w:t>
        </w:r>
        <w:r w:rsidR="00EF383E">
          <w:rPr>
            <w:i/>
            <w:color w:val="262626"/>
          </w:rPr>
          <w:t>24</w:t>
        </w:r>
        <w:r w:rsidR="009868F1">
          <w:rPr>
            <w:i/>
            <w:color w:val="262626"/>
          </w:rPr>
          <w:t>.</w:t>
        </w:r>
        <w:r w:rsidR="00F325F2">
          <w:rPr>
            <w:i/>
            <w:color w:val="262626"/>
          </w:rPr>
          <w:t>0</w:t>
        </w:r>
        <w:r w:rsidR="008F4EC0">
          <w:rPr>
            <w:i/>
            <w:color w:val="262626"/>
          </w:rPr>
          <w:t>9</w:t>
        </w:r>
        <w:r w:rsidRPr="00504E77">
          <w:rPr>
            <w:i/>
            <w:color w:val="262626"/>
          </w:rPr>
          <w:t>.202</w:t>
        </w:r>
        <w:r w:rsidR="00F325F2">
          <w:rPr>
            <w:i/>
            <w:color w:val="262626"/>
          </w:rPr>
          <w:t>5</w:t>
        </w:r>
        <w:r w:rsidRPr="00504E77">
          <w:rPr>
            <w:i/>
            <w:color w:val="262626"/>
          </w:rPr>
          <w:t xml:space="preserve"> года</w:t>
        </w:r>
        <w:bookmarkEnd w:id="13"/>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2AA5" w:rsidRDefault="00882AA5" w:rsidP="006734D6">
      <w:pPr>
        <w:spacing w:after="0" w:line="240" w:lineRule="auto"/>
      </w:pPr>
      <w:r>
        <w:separator/>
      </w:r>
    </w:p>
  </w:footnote>
  <w:footnote w:type="continuationSeparator" w:id="0">
    <w:p w:rsidR="00882AA5" w:rsidRDefault="00882AA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4"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7" w15:restartNumberingAfterBreak="0">
    <w:nsid w:val="0B4507EA"/>
    <w:multiLevelType w:val="hybridMultilevel"/>
    <w:tmpl w:val="93A84078"/>
    <w:lvl w:ilvl="0" w:tplc="081EAD02">
      <w:start w:val="5"/>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8"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9"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3"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6"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7"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1"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2"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4"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5" w15:restartNumberingAfterBreak="0">
    <w:nsid w:val="1BFF3F83"/>
    <w:multiLevelType w:val="multilevel"/>
    <w:tmpl w:val="6C267C16"/>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7"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0"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1"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6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2EE5489D"/>
    <w:multiLevelType w:val="hybridMultilevel"/>
    <w:tmpl w:val="B58E9366"/>
    <w:lvl w:ilvl="0" w:tplc="E434642E">
      <w:start w:val="1"/>
      <w:numFmt w:val="decimal"/>
      <w:lvlText w:val="%1)"/>
      <w:lvlJc w:val="left"/>
      <w:pPr>
        <w:ind w:left="980" w:hanging="360"/>
      </w:pPr>
      <w:rPr>
        <w:rFonts w:hint="default"/>
      </w:rPr>
    </w:lvl>
    <w:lvl w:ilvl="1" w:tplc="04190019" w:tentative="1">
      <w:start w:val="1"/>
      <w:numFmt w:val="lowerLetter"/>
      <w:lvlText w:val="%2."/>
      <w:lvlJc w:val="left"/>
      <w:pPr>
        <w:ind w:left="1700" w:hanging="360"/>
      </w:pPr>
    </w:lvl>
    <w:lvl w:ilvl="2" w:tplc="0419001B" w:tentative="1">
      <w:start w:val="1"/>
      <w:numFmt w:val="lowerRoman"/>
      <w:lvlText w:val="%3."/>
      <w:lvlJc w:val="right"/>
      <w:pPr>
        <w:ind w:left="2420" w:hanging="180"/>
      </w:pPr>
    </w:lvl>
    <w:lvl w:ilvl="3" w:tplc="0419000F" w:tentative="1">
      <w:start w:val="1"/>
      <w:numFmt w:val="decimal"/>
      <w:lvlText w:val="%4."/>
      <w:lvlJc w:val="left"/>
      <w:pPr>
        <w:ind w:left="3140" w:hanging="360"/>
      </w:pPr>
    </w:lvl>
    <w:lvl w:ilvl="4" w:tplc="04190019" w:tentative="1">
      <w:start w:val="1"/>
      <w:numFmt w:val="lowerLetter"/>
      <w:lvlText w:val="%5."/>
      <w:lvlJc w:val="left"/>
      <w:pPr>
        <w:ind w:left="3860" w:hanging="360"/>
      </w:pPr>
    </w:lvl>
    <w:lvl w:ilvl="5" w:tplc="0419001B" w:tentative="1">
      <w:start w:val="1"/>
      <w:numFmt w:val="lowerRoman"/>
      <w:lvlText w:val="%6."/>
      <w:lvlJc w:val="right"/>
      <w:pPr>
        <w:ind w:left="4580" w:hanging="180"/>
      </w:pPr>
    </w:lvl>
    <w:lvl w:ilvl="6" w:tplc="0419000F" w:tentative="1">
      <w:start w:val="1"/>
      <w:numFmt w:val="decimal"/>
      <w:lvlText w:val="%7."/>
      <w:lvlJc w:val="left"/>
      <w:pPr>
        <w:ind w:left="5300" w:hanging="360"/>
      </w:pPr>
    </w:lvl>
    <w:lvl w:ilvl="7" w:tplc="04190019" w:tentative="1">
      <w:start w:val="1"/>
      <w:numFmt w:val="lowerLetter"/>
      <w:lvlText w:val="%8."/>
      <w:lvlJc w:val="left"/>
      <w:pPr>
        <w:ind w:left="6020" w:hanging="360"/>
      </w:pPr>
    </w:lvl>
    <w:lvl w:ilvl="8" w:tplc="0419001B" w:tentative="1">
      <w:start w:val="1"/>
      <w:numFmt w:val="lowerRoman"/>
      <w:lvlText w:val="%9."/>
      <w:lvlJc w:val="right"/>
      <w:pPr>
        <w:ind w:left="6740" w:hanging="180"/>
      </w:pPr>
    </w:lvl>
  </w:abstractNum>
  <w:abstractNum w:abstractNumId="77" w15:restartNumberingAfterBreak="0">
    <w:nsid w:val="2F190382"/>
    <w:multiLevelType w:val="multilevel"/>
    <w:tmpl w:val="9328F8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9"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0"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2"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3"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1"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2"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6"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8"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9"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1"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2"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3"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4"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08"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0"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1"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2"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13"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14"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6"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17"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19"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20"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1"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3"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7"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4285051"/>
    <w:multiLevelType w:val="multilevel"/>
    <w:tmpl w:val="B58E9366"/>
    <w:lvl w:ilvl="0">
      <w:start w:val="1"/>
      <w:numFmt w:val="decimal"/>
      <w:lvlText w:val="%1)"/>
      <w:lvlJc w:val="left"/>
      <w:pPr>
        <w:ind w:left="980" w:hanging="360"/>
      </w:pPr>
      <w:rPr>
        <w:rFonts w:hint="default"/>
      </w:rPr>
    </w:lvl>
    <w:lvl w:ilvl="1" w:tentative="1">
      <w:start w:val="1"/>
      <w:numFmt w:val="lowerLetter"/>
      <w:lvlText w:val="%2."/>
      <w:lvlJc w:val="left"/>
      <w:pPr>
        <w:ind w:left="1700" w:hanging="360"/>
      </w:pPr>
    </w:lvl>
    <w:lvl w:ilvl="2" w:tentative="1">
      <w:start w:val="1"/>
      <w:numFmt w:val="lowerRoman"/>
      <w:lvlText w:val="%3."/>
      <w:lvlJc w:val="right"/>
      <w:pPr>
        <w:ind w:left="2420" w:hanging="180"/>
      </w:pPr>
    </w:lvl>
    <w:lvl w:ilvl="3" w:tentative="1">
      <w:start w:val="1"/>
      <w:numFmt w:val="decimal"/>
      <w:lvlText w:val="%4."/>
      <w:lvlJc w:val="left"/>
      <w:pPr>
        <w:ind w:left="3140" w:hanging="360"/>
      </w:pPr>
    </w:lvl>
    <w:lvl w:ilvl="4" w:tentative="1">
      <w:start w:val="1"/>
      <w:numFmt w:val="lowerLetter"/>
      <w:lvlText w:val="%5."/>
      <w:lvlJc w:val="left"/>
      <w:pPr>
        <w:ind w:left="3860" w:hanging="360"/>
      </w:pPr>
    </w:lvl>
    <w:lvl w:ilvl="5" w:tentative="1">
      <w:start w:val="1"/>
      <w:numFmt w:val="lowerRoman"/>
      <w:lvlText w:val="%6."/>
      <w:lvlJc w:val="right"/>
      <w:pPr>
        <w:ind w:left="4580" w:hanging="180"/>
      </w:pPr>
    </w:lvl>
    <w:lvl w:ilvl="6" w:tentative="1">
      <w:start w:val="1"/>
      <w:numFmt w:val="decimal"/>
      <w:lvlText w:val="%7."/>
      <w:lvlJc w:val="left"/>
      <w:pPr>
        <w:ind w:left="5300" w:hanging="360"/>
      </w:pPr>
    </w:lvl>
    <w:lvl w:ilvl="7" w:tentative="1">
      <w:start w:val="1"/>
      <w:numFmt w:val="lowerLetter"/>
      <w:lvlText w:val="%8."/>
      <w:lvlJc w:val="left"/>
      <w:pPr>
        <w:ind w:left="6020" w:hanging="360"/>
      </w:pPr>
    </w:lvl>
    <w:lvl w:ilvl="8" w:tentative="1">
      <w:start w:val="1"/>
      <w:numFmt w:val="lowerRoman"/>
      <w:lvlText w:val="%9."/>
      <w:lvlJc w:val="right"/>
      <w:pPr>
        <w:ind w:left="6740" w:hanging="180"/>
      </w:pPr>
    </w:lvl>
  </w:abstractNum>
  <w:abstractNum w:abstractNumId="129"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1"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2"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3"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6"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38"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9" w15:restartNumberingAfterBreak="0">
    <w:nsid w:val="5C811280"/>
    <w:multiLevelType w:val="multilevel"/>
    <w:tmpl w:val="F6D289E4"/>
    <w:lvl w:ilvl="0">
      <w:start w:val="19"/>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5CEA52EE"/>
    <w:multiLevelType w:val="hybridMultilevel"/>
    <w:tmpl w:val="119CE3E2"/>
    <w:lvl w:ilvl="0" w:tplc="D4BA6416">
      <w:start w:val="4"/>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41"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2"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5"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6"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7" w15:restartNumberingAfterBreak="0">
    <w:nsid w:val="61BB7FB0"/>
    <w:multiLevelType w:val="multilevel"/>
    <w:tmpl w:val="B58E9366"/>
    <w:lvl w:ilvl="0">
      <w:start w:val="1"/>
      <w:numFmt w:val="decimal"/>
      <w:lvlText w:val="%1)"/>
      <w:lvlJc w:val="left"/>
      <w:pPr>
        <w:ind w:left="980" w:hanging="360"/>
      </w:pPr>
      <w:rPr>
        <w:rFonts w:hint="default"/>
      </w:rPr>
    </w:lvl>
    <w:lvl w:ilvl="1" w:tentative="1">
      <w:start w:val="1"/>
      <w:numFmt w:val="lowerLetter"/>
      <w:lvlText w:val="%2."/>
      <w:lvlJc w:val="left"/>
      <w:pPr>
        <w:ind w:left="1700" w:hanging="360"/>
      </w:pPr>
    </w:lvl>
    <w:lvl w:ilvl="2" w:tentative="1">
      <w:start w:val="1"/>
      <w:numFmt w:val="lowerRoman"/>
      <w:lvlText w:val="%3."/>
      <w:lvlJc w:val="right"/>
      <w:pPr>
        <w:ind w:left="2420" w:hanging="180"/>
      </w:pPr>
    </w:lvl>
    <w:lvl w:ilvl="3">
      <w:start w:val="1"/>
      <w:numFmt w:val="decimal"/>
      <w:lvlText w:val="%4."/>
      <w:lvlJc w:val="left"/>
      <w:pPr>
        <w:ind w:left="3140" w:hanging="360"/>
      </w:pPr>
    </w:lvl>
    <w:lvl w:ilvl="4" w:tentative="1">
      <w:start w:val="1"/>
      <w:numFmt w:val="lowerLetter"/>
      <w:lvlText w:val="%5."/>
      <w:lvlJc w:val="left"/>
      <w:pPr>
        <w:ind w:left="3860" w:hanging="360"/>
      </w:pPr>
    </w:lvl>
    <w:lvl w:ilvl="5" w:tentative="1">
      <w:start w:val="1"/>
      <w:numFmt w:val="lowerRoman"/>
      <w:lvlText w:val="%6."/>
      <w:lvlJc w:val="right"/>
      <w:pPr>
        <w:ind w:left="4580" w:hanging="180"/>
      </w:pPr>
    </w:lvl>
    <w:lvl w:ilvl="6" w:tentative="1">
      <w:start w:val="1"/>
      <w:numFmt w:val="decimal"/>
      <w:lvlText w:val="%7."/>
      <w:lvlJc w:val="left"/>
      <w:pPr>
        <w:ind w:left="5300" w:hanging="360"/>
      </w:pPr>
    </w:lvl>
    <w:lvl w:ilvl="7" w:tentative="1">
      <w:start w:val="1"/>
      <w:numFmt w:val="lowerLetter"/>
      <w:lvlText w:val="%8."/>
      <w:lvlJc w:val="left"/>
      <w:pPr>
        <w:ind w:left="6020" w:hanging="360"/>
      </w:pPr>
    </w:lvl>
    <w:lvl w:ilvl="8" w:tentative="1">
      <w:start w:val="1"/>
      <w:numFmt w:val="lowerRoman"/>
      <w:lvlText w:val="%9."/>
      <w:lvlJc w:val="right"/>
      <w:pPr>
        <w:ind w:left="6740" w:hanging="180"/>
      </w:pPr>
    </w:lvl>
  </w:abstractNum>
  <w:abstractNum w:abstractNumId="148"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9"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5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51"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52"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3"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5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57"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9"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60"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1"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63"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64" w15:restartNumberingAfterBreak="0">
    <w:nsid w:val="69967501"/>
    <w:multiLevelType w:val="multilevel"/>
    <w:tmpl w:val="1366A25A"/>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5"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7"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8"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69"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70"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1"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72"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3"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4"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5"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7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8"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9"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0"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82"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3"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4"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5"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86"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87"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8"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9" w15:restartNumberingAfterBreak="0">
    <w:nsid w:val="777B7250"/>
    <w:multiLevelType w:val="multilevel"/>
    <w:tmpl w:val="6DDACC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2" w15:restartNumberingAfterBreak="0">
    <w:nsid w:val="788F90AC"/>
    <w:multiLevelType w:val="singleLevel"/>
    <w:tmpl w:val="788F90AC"/>
    <w:lvl w:ilvl="0">
      <w:start w:val="1"/>
      <w:numFmt w:val="decimal"/>
      <w:lvlText w:val="%1."/>
      <w:lvlJc w:val="left"/>
    </w:lvl>
  </w:abstractNum>
  <w:abstractNum w:abstractNumId="19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9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95"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6"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7"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98"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9"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00"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1"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02"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3" w15:restartNumberingAfterBreak="0">
    <w:nsid w:val="7BB819B5"/>
    <w:multiLevelType w:val="multilevel"/>
    <w:tmpl w:val="D21E500C"/>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6"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07"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8"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9"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0"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30"/>
  </w:num>
  <w:num w:numId="2" w16cid:durableId="598374520">
    <w:abstractNumId w:val="38"/>
  </w:num>
  <w:num w:numId="3" w16cid:durableId="1602030802">
    <w:abstractNumId w:val="122"/>
  </w:num>
  <w:num w:numId="4" w16cid:durableId="1736119710">
    <w:abstractNumId w:val="68"/>
  </w:num>
  <w:num w:numId="5" w16cid:durableId="1623464136">
    <w:abstractNumId w:val="176"/>
  </w:num>
  <w:num w:numId="6" w16cid:durableId="628633364">
    <w:abstractNumId w:val="106"/>
  </w:num>
  <w:num w:numId="7" w16cid:durableId="979579269">
    <w:abstractNumId w:val="205"/>
  </w:num>
  <w:num w:numId="8" w16cid:durableId="850147505">
    <w:abstractNumId w:val="177"/>
  </w:num>
  <w:num w:numId="9" w16cid:durableId="1920677910">
    <w:abstractNumId w:val="150"/>
  </w:num>
  <w:num w:numId="10" w16cid:durableId="520319182">
    <w:abstractNumId w:val="2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18"/>
  </w:num>
  <w:num w:numId="12" w16cid:durableId="1544173434">
    <w:abstractNumId w:val="17"/>
  </w:num>
  <w:num w:numId="13" w16cid:durableId="445543470">
    <w:abstractNumId w:val="137"/>
  </w:num>
  <w:num w:numId="14" w16cid:durableId="1456946486">
    <w:abstractNumId w:val="155"/>
  </w:num>
  <w:num w:numId="15" w16cid:durableId="836967358">
    <w:abstractNumId w:val="88"/>
  </w:num>
  <w:num w:numId="16" w16cid:durableId="115755096">
    <w:abstractNumId w:val="209"/>
  </w:num>
  <w:num w:numId="17" w16cid:durableId="761344085">
    <w:abstractNumId w:val="71"/>
  </w:num>
  <w:num w:numId="18" w16cid:durableId="627970967">
    <w:abstractNumId w:val="33"/>
  </w:num>
  <w:num w:numId="19" w16cid:durableId="1639070313">
    <w:abstractNumId w:val="194"/>
  </w:num>
  <w:num w:numId="20" w16cid:durableId="274681893">
    <w:abstractNumId w:val="98"/>
  </w:num>
  <w:num w:numId="21" w16cid:durableId="785663038">
    <w:abstractNumId w:val="170"/>
  </w:num>
  <w:num w:numId="22" w16cid:durableId="1110272263">
    <w:abstractNumId w:val="187"/>
  </w:num>
  <w:num w:numId="23" w16cid:durableId="386808313">
    <w:abstractNumId w:val="111"/>
  </w:num>
  <w:num w:numId="24" w16cid:durableId="2063216302">
    <w:abstractNumId w:val="64"/>
  </w:num>
  <w:num w:numId="25" w16cid:durableId="1758750934">
    <w:abstractNumId w:val="193"/>
  </w:num>
  <w:num w:numId="26" w16cid:durableId="2032030238">
    <w:abstractNumId w:val="41"/>
  </w:num>
  <w:num w:numId="27" w16cid:durableId="684862394">
    <w:abstractNumId w:val="188"/>
  </w:num>
  <w:num w:numId="28" w16cid:durableId="599800038">
    <w:abstractNumId w:val="191"/>
  </w:num>
  <w:num w:numId="29" w16cid:durableId="1041201495">
    <w:abstractNumId w:val="108"/>
  </w:num>
  <w:num w:numId="30" w16cid:durableId="1832869143">
    <w:abstractNumId w:val="204"/>
  </w:num>
  <w:num w:numId="31" w16cid:durableId="1880245597">
    <w:abstractNumId w:val="37"/>
  </w:num>
  <w:num w:numId="32" w16cid:durableId="71704548">
    <w:abstractNumId w:val="104"/>
  </w:num>
  <w:num w:numId="33" w16cid:durableId="1354838461">
    <w:abstractNumId w:val="135"/>
  </w:num>
  <w:num w:numId="34" w16cid:durableId="892890555">
    <w:abstractNumId w:val="110"/>
  </w:num>
  <w:num w:numId="35" w16cid:durableId="950013590">
    <w:abstractNumId w:val="167"/>
  </w:num>
  <w:num w:numId="36" w16cid:durableId="2037347008">
    <w:abstractNumId w:val="92"/>
  </w:num>
  <w:num w:numId="37" w16cid:durableId="2111048033">
    <w:abstractNumId w:val="160"/>
  </w:num>
  <w:num w:numId="38" w16cid:durableId="874851228">
    <w:abstractNumId w:val="179"/>
  </w:num>
  <w:num w:numId="39" w16cid:durableId="1789427644">
    <w:abstractNumId w:val="65"/>
  </w:num>
  <w:num w:numId="40" w16cid:durableId="599416731">
    <w:abstractNumId w:val="173"/>
  </w:num>
  <w:num w:numId="41" w16cid:durableId="1299140855">
    <w:abstractNumId w:val="86"/>
  </w:num>
  <w:num w:numId="42" w16cid:durableId="415633694">
    <w:abstractNumId w:val="28"/>
  </w:num>
  <w:num w:numId="43" w16cid:durableId="968168214">
    <w:abstractNumId w:val="130"/>
  </w:num>
  <w:num w:numId="44" w16cid:durableId="1945305321">
    <w:abstractNumId w:val="117"/>
  </w:num>
  <w:num w:numId="45" w16cid:durableId="1601985611">
    <w:abstractNumId w:val="24"/>
  </w:num>
  <w:num w:numId="46" w16cid:durableId="402873398">
    <w:abstractNumId w:val="97"/>
  </w:num>
  <w:num w:numId="47" w16cid:durableId="341401716">
    <w:abstractNumId w:val="69"/>
  </w:num>
  <w:num w:numId="48" w16cid:durableId="1403257837">
    <w:abstractNumId w:val="75"/>
  </w:num>
  <w:num w:numId="49" w16cid:durableId="715391431">
    <w:abstractNumId w:val="174"/>
  </w:num>
  <w:num w:numId="50" w16cid:durableId="1129326308">
    <w:abstractNumId w:val="82"/>
  </w:num>
  <w:num w:numId="51" w16cid:durableId="1841969387">
    <w:abstractNumId w:val="210"/>
  </w:num>
  <w:num w:numId="52" w16cid:durableId="1853642017">
    <w:abstractNumId w:val="22"/>
  </w:num>
  <w:num w:numId="53" w16cid:durableId="294406302">
    <w:abstractNumId w:val="146"/>
  </w:num>
  <w:num w:numId="54" w16cid:durableId="417555280">
    <w:abstractNumId w:val="55"/>
  </w:num>
  <w:num w:numId="55" w16cid:durableId="879510916">
    <w:abstractNumId w:val="178"/>
  </w:num>
  <w:num w:numId="56" w16cid:durableId="785857625">
    <w:abstractNumId w:val="196"/>
  </w:num>
  <w:num w:numId="57" w16cid:durableId="1849825306">
    <w:abstractNumId w:val="80"/>
  </w:num>
  <w:num w:numId="58" w16cid:durableId="414085788">
    <w:abstractNumId w:val="34"/>
  </w:num>
  <w:num w:numId="59" w16cid:durableId="616760793">
    <w:abstractNumId w:val="105"/>
  </w:num>
  <w:num w:numId="60" w16cid:durableId="1504318846">
    <w:abstractNumId w:val="87"/>
  </w:num>
  <w:num w:numId="61" w16cid:durableId="913662199">
    <w:abstractNumId w:val="29"/>
  </w:num>
  <w:num w:numId="62" w16cid:durableId="1019162270">
    <w:abstractNumId w:val="131"/>
  </w:num>
  <w:num w:numId="63" w16cid:durableId="1447849368">
    <w:abstractNumId w:val="112"/>
  </w:num>
  <w:num w:numId="64" w16cid:durableId="1417748040">
    <w:abstractNumId w:val="159"/>
  </w:num>
  <w:num w:numId="65" w16cid:durableId="1679574315">
    <w:abstractNumId w:val="107"/>
  </w:num>
  <w:num w:numId="66" w16cid:durableId="807430521">
    <w:abstractNumId w:val="2"/>
  </w:num>
  <w:num w:numId="67" w16cid:durableId="343359956">
    <w:abstractNumId w:val="1"/>
  </w:num>
  <w:num w:numId="68" w16cid:durableId="177280456">
    <w:abstractNumId w:val="91"/>
  </w:num>
  <w:num w:numId="69" w16cid:durableId="841890074">
    <w:abstractNumId w:val="185"/>
  </w:num>
  <w:num w:numId="70" w16cid:durableId="1913659581">
    <w:abstractNumId w:val="31"/>
  </w:num>
  <w:num w:numId="71" w16cid:durableId="749085741">
    <w:abstractNumId w:val="162"/>
  </w:num>
  <w:num w:numId="72" w16cid:durableId="1331181229">
    <w:abstractNumId w:val="59"/>
  </w:num>
  <w:num w:numId="73" w16cid:durableId="976032090">
    <w:abstractNumId w:val="175"/>
  </w:num>
  <w:num w:numId="74" w16cid:durableId="1393000371">
    <w:abstractNumId w:val="165"/>
  </w:num>
  <w:num w:numId="75" w16cid:durableId="727261711">
    <w:abstractNumId w:val="72"/>
  </w:num>
  <w:num w:numId="76" w16cid:durableId="859852008">
    <w:abstractNumId w:val="101"/>
  </w:num>
  <w:num w:numId="77" w16cid:durableId="927545979">
    <w:abstractNumId w:val="100"/>
  </w:num>
  <w:num w:numId="78" w16cid:durableId="1335304173">
    <w:abstractNumId w:val="166"/>
  </w:num>
  <w:num w:numId="79" w16cid:durableId="267930805">
    <w:abstractNumId w:val="39"/>
  </w:num>
  <w:num w:numId="80" w16cid:durableId="2027518150">
    <w:abstractNumId w:val="78"/>
  </w:num>
  <w:num w:numId="81" w16cid:durableId="423650393">
    <w:abstractNumId w:val="148"/>
  </w:num>
  <w:num w:numId="82" w16cid:durableId="1893881199">
    <w:abstractNumId w:val="66"/>
  </w:num>
  <w:num w:numId="83" w16cid:durableId="1514606326">
    <w:abstractNumId w:val="47"/>
  </w:num>
  <w:num w:numId="84" w16cid:durableId="479806712">
    <w:abstractNumId w:val="192"/>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63"/>
  </w:num>
  <w:num w:numId="87" w16cid:durableId="738526026">
    <w:abstractNumId w:val="154"/>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4"/>
  </w:num>
  <w:num w:numId="91" w16cid:durableId="1268854122">
    <w:abstractNumId w:val="195"/>
  </w:num>
  <w:num w:numId="92" w16cid:durableId="899364038">
    <w:abstractNumId w:val="138"/>
  </w:num>
  <w:num w:numId="93" w16cid:durableId="72471914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16"/>
  </w:num>
  <w:num w:numId="95" w16cid:durableId="1834637202">
    <w:abstractNumId w:val="46"/>
  </w:num>
  <w:num w:numId="96" w16cid:durableId="1887445544">
    <w:abstractNumId w:val="123"/>
  </w:num>
  <w:num w:numId="97" w16cid:durableId="90979985">
    <w:abstractNumId w:val="190"/>
  </w:num>
  <w:num w:numId="98" w16cid:durableId="1665819945">
    <w:abstractNumId w:val="95"/>
  </w:num>
  <w:num w:numId="99" w16cid:durableId="227037581">
    <w:abstractNumId w:val="134"/>
  </w:num>
  <w:num w:numId="100" w16cid:durableId="2120366825">
    <w:abstractNumId w:val="133"/>
  </w:num>
  <w:num w:numId="101" w16cid:durableId="53165524">
    <w:abstractNumId w:val="99"/>
  </w:num>
  <w:num w:numId="102" w16cid:durableId="104546996">
    <w:abstractNumId w:val="18"/>
  </w:num>
  <w:num w:numId="103" w16cid:durableId="15731027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0"/>
    <w:lvlOverride w:ilvl="0">
      <w:startOverride w:val="1"/>
    </w:lvlOverride>
    <w:lvlOverride w:ilvl="1"/>
    <w:lvlOverride w:ilvl="2"/>
    <w:lvlOverride w:ilvl="3"/>
    <w:lvlOverride w:ilvl="4"/>
    <w:lvlOverride w:ilvl="5"/>
    <w:lvlOverride w:ilvl="6"/>
    <w:lvlOverride w:ilvl="7"/>
    <w:lvlOverride w:ilvl="8"/>
  </w:num>
  <w:num w:numId="105" w16cid:durableId="25446048">
    <w:abstractNumId w:val="168"/>
  </w:num>
  <w:num w:numId="106" w16cid:durableId="848833121">
    <w:abstractNumId w:val="67"/>
  </w:num>
  <w:num w:numId="107" w16cid:durableId="700060191">
    <w:abstractNumId w:val="85"/>
  </w:num>
  <w:num w:numId="108" w16cid:durableId="142772807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32"/>
  </w:num>
  <w:num w:numId="110" w16cid:durableId="2140955569">
    <w:abstractNumId w:val="199"/>
  </w:num>
  <w:num w:numId="111" w16cid:durableId="507526295">
    <w:abstractNumId w:val="42"/>
  </w:num>
  <w:num w:numId="112" w16cid:durableId="975795259">
    <w:abstractNumId w:val="183"/>
  </w:num>
  <w:num w:numId="113" w16cid:durableId="1870987374">
    <w:abstractNumId w:val="74"/>
  </w:num>
  <w:num w:numId="114" w16cid:durableId="1599409469">
    <w:abstractNumId w:val="52"/>
  </w:num>
  <w:num w:numId="115" w16cid:durableId="848102518">
    <w:abstractNumId w:val="32"/>
  </w:num>
  <w:num w:numId="116" w16cid:durableId="1576743225">
    <w:abstractNumId w:val="145"/>
  </w:num>
  <w:num w:numId="117" w16cid:durableId="652683731">
    <w:abstractNumId w:val="169"/>
  </w:num>
  <w:num w:numId="118" w16cid:durableId="992292877">
    <w:abstractNumId w:val="79"/>
  </w:num>
  <w:num w:numId="119" w16cid:durableId="37243347">
    <w:abstractNumId w:val="54"/>
  </w:num>
  <w:num w:numId="120" w16cid:durableId="244219390">
    <w:abstractNumId w:val="102"/>
  </w:num>
  <w:num w:numId="121" w16cid:durableId="2012567330">
    <w:abstractNumId w:val="73"/>
  </w:num>
  <w:num w:numId="122" w16cid:durableId="540214260">
    <w:abstractNumId w:val="152"/>
  </w:num>
  <w:num w:numId="123" w16cid:durableId="1430928862">
    <w:abstractNumId w:val="83"/>
  </w:num>
  <w:num w:numId="124" w16cid:durableId="1032729647">
    <w:abstractNumId w:val="51"/>
  </w:num>
  <w:num w:numId="125" w16cid:durableId="893811576">
    <w:abstractNumId w:val="58"/>
  </w:num>
  <w:num w:numId="126" w16cid:durableId="1384138359">
    <w:abstractNumId w:val="180"/>
  </w:num>
  <w:num w:numId="127" w16cid:durableId="1646548440">
    <w:abstractNumId w:val="197"/>
  </w:num>
  <w:num w:numId="128" w16cid:durableId="1230772060">
    <w:abstractNumId w:val="35"/>
  </w:num>
  <w:num w:numId="129" w16cid:durableId="1259287029">
    <w:abstractNumId w:val="94"/>
  </w:num>
  <w:num w:numId="130" w16cid:durableId="729809202">
    <w:abstractNumId w:val="208"/>
  </w:num>
  <w:num w:numId="131" w16cid:durableId="764543430">
    <w:abstractNumId w:val="124"/>
  </w:num>
  <w:num w:numId="132" w16cid:durableId="1828546692">
    <w:abstractNumId w:val="129"/>
  </w:num>
  <w:num w:numId="133" w16cid:durableId="1705984532">
    <w:abstractNumId w:val="127"/>
  </w:num>
  <w:num w:numId="134" w16cid:durableId="1423992517">
    <w:abstractNumId w:val="153"/>
  </w:num>
  <w:num w:numId="135" w16cid:durableId="1495954426">
    <w:abstractNumId w:val="157"/>
  </w:num>
  <w:num w:numId="136" w16cid:durableId="1653755231">
    <w:abstractNumId w:val="171"/>
  </w:num>
  <w:num w:numId="137" w16cid:durableId="119361538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14"/>
  </w:num>
  <w:num w:numId="139" w16cid:durableId="235164613">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36"/>
  </w:num>
  <w:num w:numId="141" w16cid:durableId="1635871555">
    <w:abstractNumId w:val="113"/>
  </w:num>
  <w:num w:numId="142" w16cid:durableId="2036468266">
    <w:abstractNumId w:val="93"/>
  </w:num>
  <w:num w:numId="143" w16cid:durableId="1152676907">
    <w:abstractNumId w:val="56"/>
  </w:num>
  <w:num w:numId="144" w16cid:durableId="829057031">
    <w:abstractNumId w:val="120"/>
  </w:num>
  <w:num w:numId="145" w16cid:durableId="259680846">
    <w:abstractNumId w:val="63"/>
  </w:num>
  <w:num w:numId="146" w16cid:durableId="714423819">
    <w:abstractNumId w:val="57"/>
  </w:num>
  <w:num w:numId="147" w16cid:durableId="369960280">
    <w:abstractNumId w:val="142"/>
  </w:num>
  <w:num w:numId="148" w16cid:durableId="1584410934">
    <w:abstractNumId w:val="121"/>
  </w:num>
  <w:num w:numId="149" w16cid:durableId="1577326505">
    <w:abstractNumId w:val="4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81"/>
  </w:num>
  <w:num w:numId="151" w16cid:durableId="1659922574">
    <w:abstractNumId w:val="21"/>
  </w:num>
  <w:num w:numId="152" w16cid:durableId="925378920">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61"/>
  </w:num>
  <w:num w:numId="154" w16cid:durableId="334264674">
    <w:abstractNumId w:val="49"/>
  </w:num>
  <w:num w:numId="155" w16cid:durableId="512576233">
    <w:abstractNumId w:val="48"/>
  </w:num>
  <w:num w:numId="156" w16cid:durableId="1851262770">
    <w:abstractNumId w:val="137"/>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01"/>
    <w:lvlOverride w:ilvl="0">
      <w:startOverride w:val="1"/>
    </w:lvlOverride>
    <w:lvlOverride w:ilvl="1"/>
    <w:lvlOverride w:ilvl="2"/>
    <w:lvlOverride w:ilvl="3"/>
    <w:lvlOverride w:ilvl="4"/>
    <w:lvlOverride w:ilvl="5"/>
    <w:lvlOverride w:ilvl="6"/>
    <w:lvlOverride w:ilvl="7"/>
    <w:lvlOverride w:ilvl="8"/>
  </w:num>
  <w:num w:numId="158" w16cid:durableId="500850688">
    <w:abstractNumId w:val="60"/>
  </w:num>
  <w:num w:numId="159" w16cid:durableId="510342228">
    <w:abstractNumId w:val="158"/>
  </w:num>
  <w:num w:numId="160" w16cid:durableId="902839454">
    <w:abstractNumId w:val="125"/>
  </w:num>
  <w:num w:numId="161" w16cid:durableId="299923480">
    <w:abstractNumId w:val="202"/>
  </w:num>
  <w:num w:numId="162" w16cid:durableId="947129038">
    <w:abstractNumId w:val="9"/>
  </w:num>
  <w:num w:numId="163" w16cid:durableId="2144076163">
    <w:abstractNumId w:val="5"/>
  </w:num>
  <w:num w:numId="164" w16cid:durableId="1894728190">
    <w:abstractNumId w:val="90"/>
  </w:num>
  <w:num w:numId="165" w16cid:durableId="1033849828">
    <w:abstractNumId w:val="198"/>
  </w:num>
  <w:num w:numId="166" w16cid:durableId="1379931987">
    <w:abstractNumId w:val="182"/>
  </w:num>
  <w:num w:numId="167" w16cid:durableId="1575165051">
    <w:abstractNumId w:val="19"/>
  </w:num>
  <w:num w:numId="168" w16cid:durableId="1485660263">
    <w:abstractNumId w:val="151"/>
  </w:num>
  <w:num w:numId="169" w16cid:durableId="146361561">
    <w:abstractNumId w:val="207"/>
  </w:num>
  <w:num w:numId="170" w16cid:durableId="1682663918">
    <w:abstractNumId w:val="141"/>
  </w:num>
  <w:num w:numId="171" w16cid:durableId="855196529">
    <w:abstractNumId w:val="96"/>
  </w:num>
  <w:num w:numId="172" w16cid:durableId="1027024488">
    <w:abstractNumId w:val="200"/>
  </w:num>
  <w:num w:numId="173" w16cid:durableId="1091580478">
    <w:abstractNumId w:val="144"/>
  </w:num>
  <w:num w:numId="174" w16cid:durableId="309672474">
    <w:abstractNumId w:val="206"/>
  </w:num>
  <w:num w:numId="175" w16cid:durableId="834490187">
    <w:abstractNumId w:val="172"/>
  </w:num>
  <w:num w:numId="176" w16cid:durableId="736055379">
    <w:abstractNumId w:val="53"/>
  </w:num>
  <w:num w:numId="177" w16cid:durableId="1400127085">
    <w:abstractNumId w:val="184"/>
  </w:num>
  <w:num w:numId="178" w16cid:durableId="128015629">
    <w:abstractNumId w:val="126"/>
  </w:num>
  <w:num w:numId="179" w16cid:durableId="389572948">
    <w:abstractNumId w:val="143"/>
  </w:num>
  <w:num w:numId="180" w16cid:durableId="893351498">
    <w:abstractNumId w:val="62"/>
  </w:num>
  <w:num w:numId="181" w16cid:durableId="17898858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61"/>
  </w:num>
  <w:num w:numId="183" w16cid:durableId="1034424890">
    <w:abstractNumId w:val="89"/>
  </w:num>
  <w:num w:numId="184" w16cid:durableId="1990816973">
    <w:abstractNumId w:val="149"/>
  </w:num>
  <w:num w:numId="185" w16cid:durableId="1935746798">
    <w:abstractNumId w:val="36"/>
  </w:num>
  <w:num w:numId="186" w16cid:durableId="1406992706">
    <w:abstractNumId w:val="119"/>
  </w:num>
  <w:num w:numId="187" w16cid:durableId="1884976183">
    <w:abstractNumId w:val="156"/>
  </w:num>
  <w:num w:numId="188" w16cid:durableId="516117742">
    <w:abstractNumId w:val="26"/>
  </w:num>
  <w:num w:numId="189" w16cid:durableId="1850949434">
    <w:abstractNumId w:val="181"/>
  </w:num>
  <w:num w:numId="190" w16cid:durableId="122009117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03"/>
  </w:num>
  <w:num w:numId="192" w16cid:durableId="437213668">
    <w:abstractNumId w:val="50"/>
  </w:num>
  <w:num w:numId="193" w16cid:durableId="351060">
    <w:abstractNumId w:val="3"/>
  </w:num>
  <w:num w:numId="194" w16cid:durableId="1705524538">
    <w:abstractNumId w:val="4"/>
  </w:num>
  <w:num w:numId="195" w16cid:durableId="1921869352">
    <w:abstractNumId w:val="23"/>
  </w:num>
  <w:num w:numId="196" w16cid:durableId="1837915132">
    <w:abstractNumId w:val="44"/>
  </w:num>
  <w:num w:numId="197" w16cid:durableId="790513324">
    <w:abstractNumId w:val="203"/>
  </w:num>
  <w:num w:numId="198" w16cid:durableId="326901523">
    <w:abstractNumId w:val="164"/>
  </w:num>
  <w:num w:numId="199" w16cid:durableId="1142773498">
    <w:abstractNumId w:val="139"/>
  </w:num>
  <w:num w:numId="200" w16cid:durableId="1260141562">
    <w:abstractNumId w:val="77"/>
  </w:num>
  <w:num w:numId="201" w16cid:durableId="1245456058">
    <w:abstractNumId w:val="189"/>
  </w:num>
  <w:num w:numId="202" w16cid:durableId="1693336302">
    <w:abstractNumId w:val="76"/>
  </w:num>
  <w:num w:numId="203" w16cid:durableId="615793631">
    <w:abstractNumId w:val="147"/>
  </w:num>
  <w:num w:numId="204" w16cid:durableId="974603315">
    <w:abstractNumId w:val="45"/>
  </w:num>
  <w:num w:numId="205" w16cid:durableId="1546789490">
    <w:abstractNumId w:val="128"/>
  </w:num>
  <w:num w:numId="206" w16cid:durableId="933704421">
    <w:abstractNumId w:val="27"/>
  </w:num>
  <w:num w:numId="207" w16cid:durableId="1617757696">
    <w:abstractNumId w:val="14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99"/>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A8"/>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B73"/>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39"/>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251"/>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3FE1"/>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85"/>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607"/>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AA8"/>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B9E"/>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3E"/>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CC5"/>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08B"/>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4A"/>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AA5"/>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285"/>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3E0"/>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DDC"/>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0"/>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956"/>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A37"/>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807"/>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C7FF0"/>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DF3"/>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83E"/>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7F"/>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4A6"/>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F541A"/>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qFormat/>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uiPriority w:val="99"/>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8">
    <w:name w:val="heading8"/>
    <w:basedOn w:val="a1"/>
    <w:rsid w:val="00B50A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9">
    <w:name w:val="Верхний колонтитул1"/>
    <w:basedOn w:val="a1"/>
    <w:rsid w:val="00B50A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9">
    <w:name w:val="heading9"/>
    <w:basedOn w:val="a1"/>
    <w:rsid w:val="00B50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a">
    <w:name w:val="Гиперссылка1"/>
    <w:basedOn w:val="a2"/>
    <w:rsid w:val="00B50A37"/>
  </w:style>
  <w:style w:type="paragraph" w:customStyle="1" w:styleId="listparagraph">
    <w:name w:val="listparagraph"/>
    <w:basedOn w:val="a1"/>
    <w:rsid w:val="00B50A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1"/>
    <w:rsid w:val="00B50A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40">
    <w:name w:val="a4"/>
    <w:basedOn w:val="a1"/>
    <w:rsid w:val="00B50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b">
    <w:name w:val="Строгий1"/>
    <w:basedOn w:val="a2"/>
    <w:rsid w:val="00B50A37"/>
  </w:style>
  <w:style w:type="character" w:customStyle="1" w:styleId="grame">
    <w:name w:val="grame"/>
    <w:basedOn w:val="a2"/>
    <w:rsid w:val="00B50A37"/>
  </w:style>
  <w:style w:type="paragraph" w:customStyle="1" w:styleId="125">
    <w:name w:val="Обычный 12пт"/>
    <w:basedOn w:val="a1"/>
    <w:rsid w:val="00B50A37"/>
    <w:pPr>
      <w:tabs>
        <w:tab w:val="right" w:leader="underscore" w:pos="10206"/>
      </w:tabs>
      <w:spacing w:after="0" w:line="240" w:lineRule="auto"/>
    </w:pPr>
    <w:rPr>
      <w:rFonts w:ascii="Times New Roman" w:eastAsia="Times New Roman" w:hAnsi="Times New Roman" w:cs="Times New Roman"/>
      <w:sz w:val="24"/>
      <w:szCs w:val="20"/>
      <w:lang w:eastAsia="ru-RU"/>
    </w:rPr>
  </w:style>
  <w:style w:type="character" w:customStyle="1" w:styleId="85pt">
    <w:name w:val="Основной текст + 8;5 pt"/>
    <w:basedOn w:val="a2"/>
    <w:rsid w:val="00B50A37"/>
    <w:rPr>
      <w:rFonts w:ascii="Times New Roman" w:eastAsia="Times New Roman" w:hAnsi="Times New Roman" w:cs="Times New Roman"/>
      <w:b w:val="0"/>
      <w:bCs w:val="0"/>
      <w:i w:val="0"/>
      <w:iCs w:val="0"/>
      <w:smallCaps w:val="0"/>
      <w:strike w:val="0"/>
      <w:spacing w:val="0"/>
      <w:sz w:val="17"/>
      <w:szCs w:val="17"/>
      <w:shd w:val="clear" w:color="auto" w:fill="FFFFFF"/>
    </w:rPr>
  </w:style>
  <w:style w:type="paragraph" w:customStyle="1" w:styleId="5c">
    <w:name w:val="Основной текст5"/>
    <w:basedOn w:val="a1"/>
    <w:rsid w:val="00B50A37"/>
    <w:pPr>
      <w:shd w:val="clear" w:color="auto" w:fill="FFFFFF"/>
      <w:spacing w:before="360" w:after="0" w:line="245" w:lineRule="exact"/>
    </w:pPr>
    <w:rPr>
      <w:rFonts w:ascii="Times New Roman" w:eastAsia="Times New Roman" w:hAnsi="Times New Roman" w:cs="Times New Roman"/>
      <w:color w:val="000000"/>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7ACCAEC1BFD4DC16E9F8047330EAEDCD3F2F446CD2780129D5F0348B9C6CD41D9C7F4223A7E265A23DF600998284F279C361466Bp16AH" TargetMode="External"/><Relationship Id="rId18" Type="http://schemas.openxmlformats.org/officeDocument/2006/relationships/hyperlink" Target="https://bezenchuk-gp.ru/" TargetMode="External"/><Relationship Id="rId26" Type="http://schemas.openxmlformats.org/officeDocument/2006/relationships/hyperlink" Target="consultantplus://offline/ref=C18106DD17A2578ECECDC7B33FBFAFC94402DB7A1BD4BED897F6CD6C9AC4B99C1AF21E1F7D966A8Bp2kAG" TargetMode="External"/><Relationship Id="rId39" Type="http://schemas.openxmlformats.org/officeDocument/2006/relationships/hyperlink" Target="consultantplus://offline/ref=79E670B64D4F6501AD7241007FD175AA13C17DA97871851E21917900C4DD61AD12F30C4C16255359A583D7DA229E6B87E17A775F192D05D6D4IEK" TargetMode="External"/><Relationship Id="rId21" Type="http://schemas.openxmlformats.org/officeDocument/2006/relationships/hyperlink" Target="http://www.uslugi" TargetMode="External"/><Relationship Id="rId34" Type="http://schemas.openxmlformats.org/officeDocument/2006/relationships/hyperlink" Target="consultantplus://offline/ref=D306948517067C3F75BDC6CB5D86BF54A36208E8AF9B03BF46D4ACDB3C74C7D6B40ACAF48D29F3EBWCj2G" TargetMode="External"/><Relationship Id="rId42" Type="http://schemas.openxmlformats.org/officeDocument/2006/relationships/hyperlink" Target="consultantplus://offline/ref=C2DFE5DE8505B1D92E2F24F50E24F8B2CBCB96A73485C0B7906F0F6A93F5658A062069724CEDABB0EDUBH" TargetMode="External"/><Relationship Id="rId47" Type="http://schemas.openxmlformats.org/officeDocument/2006/relationships/hyperlink" Target="consultantplus://offline/ref=A201DEFAE27E3C4FE61B292FAFE9CA06BF528698CB3210D5CC1BEBF37C965E8D4B21F50133DFF5972D24807850F1DDFDB7A9503C12E2C9E0qBR8K" TargetMode="External"/><Relationship Id="rId50" Type="http://schemas.openxmlformats.org/officeDocument/2006/relationships/hyperlink" Target="http://pravo-search.minjust.ru/bigs/showDocument.html?id=31FDBF9D-59C2-4969-881D-BD4C70E38E97" TargetMode="External"/><Relationship Id="rId55" Type="http://schemas.openxmlformats.org/officeDocument/2006/relationships/hyperlink" Target="https://gosuslugi.ru/600141/1" TargetMode="External"/><Relationship Id="rId63" Type="http://schemas.openxmlformats.org/officeDocument/2006/relationships/hyperlink" Target="https://gosuslugi.ru/600231/1" TargetMode="External"/><Relationship Id="rId68" Type="http://schemas.openxmlformats.org/officeDocument/2006/relationships/hyperlink" Target="https://gosuslugi.samregion.ru/%20service/6300100010000493554" TargetMode="External"/><Relationship Id="rId76" Type="http://schemas.openxmlformats.org/officeDocument/2006/relationships/hyperlink" Target="http://nalog.garant.ru/fns/nk/9cd87e493d9fc9c9d85aab7e16da9038/"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nalog.gov.ru/rn77/taxation/taxes/tr_ul/transport_fl/" TargetMode="External"/><Relationship Id="rId2" Type="http://schemas.openxmlformats.org/officeDocument/2006/relationships/numbering" Target="numbering.xml"/><Relationship Id="rId16" Type="http://schemas.openxmlformats.org/officeDocument/2006/relationships/hyperlink" Target="http://pravo-search.minjust.ru/bigs/showDocument.html?id=96E20C02-1B12-465A-B64C-24AA92270007" TargetMode="External"/><Relationship Id="rId29" Type="http://schemas.openxmlformats.org/officeDocument/2006/relationships/hyperlink" Target="consultantplus://offline/ref=DB357B178F0A84F0F26746C6CE32720551A8BEBBE4D9A5615A1813E55B07A5C4A043B2B95B696647i6y5H" TargetMode="External"/><Relationship Id="rId11" Type="http://schemas.openxmlformats.org/officeDocument/2006/relationships/hyperlink" Target="consultantplus://offline/ref=5F7ACCAEC1BFD4DC16E9F8047330EAEDCD3F2F446CD2780129D5F0348B9C6CD41D9C7F432BACE265A23DF600998284F279C361466Bp16AH" TargetMode="External"/><Relationship Id="rId24" Type="http://schemas.openxmlformats.org/officeDocument/2006/relationships/hyperlink" Target="consultantplus://offline/ref=95B4C960610038CA01A08F2A3DC62BD2ADE012045BBD44B321541E46946B20E1089DA3C26B632ACE69E989E829EA222908CE5EE5D4C69CD9K0IEI" TargetMode="External"/><Relationship Id="rId32" Type="http://schemas.openxmlformats.org/officeDocument/2006/relationships/hyperlink" Target="consultantplus://offline/ref=03A1775B91AA0E9794017FD69E136815CF67420087D04D49BD6B6C90E19921CB2CD662BE3CW6Q6G" TargetMode="External"/><Relationship Id="rId37" Type="http://schemas.openxmlformats.org/officeDocument/2006/relationships/hyperlink" Target="consultantplus://offline/ref=8A4E37E76C2E6315FA5BCB36530BECA4EC61CD629280B95120003E6F51ABF5214D60621717C21C71jEq8G" TargetMode="External"/><Relationship Id="rId40" Type="http://schemas.openxmlformats.org/officeDocument/2006/relationships/hyperlink" Target="consultantplus://offline/ref=DB357B178F0A84F0F26746C6CE32720551A8BEBBE4D9A5615A1813E55B07A5C4A043B2B95B696647i6y5H" TargetMode="External"/><Relationship Id="rId45" Type="http://schemas.openxmlformats.org/officeDocument/2006/relationships/hyperlink" Target="consultantplus://offline/ref=45386E710EFE9907324A2F352CD533A2CEDCA683658936C96713C0970CD822CDF2F3B9E19A5DC8D2e0m0H" TargetMode="External"/><Relationship Id="rId53" Type="http://schemas.openxmlformats.org/officeDocument/2006/relationships/hyperlink" Target="https://gosuslugi.ru/600130/1" TargetMode="External"/><Relationship Id="rId58" Type="http://schemas.openxmlformats.org/officeDocument/2006/relationships/hyperlink" Target="https://gosuslugi.ru/600154/1" TargetMode="External"/><Relationship Id="rId66" Type="http://schemas.openxmlformats.org/officeDocument/2006/relationships/hyperlink" Target="https://gosuslugi.samregion.ru/%20service/6300100010000493674" TargetMode="External"/><Relationship Id="rId74" Type="http://schemas.openxmlformats.org/officeDocument/2006/relationships/hyperlink" Target="https://www.nalog.gov.ru/rn77/taxation/taxes/nnifz/" TargetMode="External"/><Relationship Id="rId79" Type="http://schemas.openxmlformats.org/officeDocument/2006/relationships/hyperlink" Target="https://lkfl2.nalog.ru/" TargetMode="External"/><Relationship Id="rId5" Type="http://schemas.openxmlformats.org/officeDocument/2006/relationships/webSettings" Target="webSettings.xml"/><Relationship Id="rId61" Type="http://schemas.openxmlformats.org/officeDocument/2006/relationships/hyperlink" Target="https://gosuslugi.ru/600156/1" TargetMode="External"/><Relationship Id="rId82" Type="http://schemas.openxmlformats.org/officeDocument/2006/relationships/footer" Target="footer1.xml"/><Relationship Id="rId19" Type="http://schemas.openxmlformats.org/officeDocument/2006/relationships/hyperlink" Target="http://www.go"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consultantplus://offline/ref=5F7ACCAEC1BFD4DC16E9F8047330EAEDCD3F2F446CD2780129D5F0348B9C6CD41D9C7F4423A4EB32F172F75CDDD497F279C36345771B004Dp06AH" TargetMode="External"/><Relationship Id="rId22" Type="http://schemas.openxmlformats.org/officeDocument/2006/relationships/hyperlink" Target="consultantplus://offline/ref=95B4C960610038CA01A08F2A3DC62BD2ADE012045BBD44B321541E46946B20E1089DA3C26B632ACA6FE989E829EA222908CE5EE5D4C69CD9K0IEI" TargetMode="External"/><Relationship Id="rId27" Type="http://schemas.openxmlformats.org/officeDocument/2006/relationships/hyperlink" Target="consultantplus://offline/ref=C18106DD17A2578ECECDC7B33FBFAFC94402DB7A1BD4BED897F6CD6C9AC4B99C1AF21E1F7D966A8Bp2kAG" TargetMode="External"/><Relationship Id="rId30" Type="http://schemas.openxmlformats.org/officeDocument/2006/relationships/hyperlink" Target="consultantplus://offline/ref=DB357B178F0A84F0F26746C6CE32720551A8BEBBE4D9A5615A1813E55B07A5C4A043B2B95B696647i6y5H" TargetMode="External"/><Relationship Id="rId35" Type="http://schemas.openxmlformats.org/officeDocument/2006/relationships/hyperlink" Target="consultantplus://offline/ref=C18106DD17A2578ECECDC7B33FBFAFC94402DB7A1BD4BED897F6CD6C9AC4B99C1AF21E1F7D966A8Bp2kAG" TargetMode="External"/><Relationship Id="rId43" Type="http://schemas.openxmlformats.org/officeDocument/2006/relationships/hyperlink" Target="consultantplus://offline/ref=C2DFE5DE8505B1D92E2F24F50E24F8B2CBCB96A73485C0B7906F0F6A93F5658A062069724CEDABB0EDUBH" TargetMode="External"/><Relationship Id="rId48" Type="http://schemas.openxmlformats.org/officeDocument/2006/relationships/hyperlink" Target="consultantplus://offline/ref=A201DEFAE27E3C4FE61B292FAFE9CA06BF528698CB3210D5CC1BEBF37C965E8D4B21F50131DEFDC67E6B812415A7CEFCB7A9523F0DqER9K" TargetMode="External"/><Relationship Id="rId56" Type="http://schemas.openxmlformats.org/officeDocument/2006/relationships/hyperlink" Target="https://gosuslugi.ru/600130/1" TargetMode="External"/><Relationship Id="rId64" Type="http://schemas.openxmlformats.org/officeDocument/2006/relationships/hyperlink" Target="https://gosuslugi.ru/600209/1" TargetMode="External"/><Relationship Id="rId69" Type="http://schemas.openxmlformats.org/officeDocument/2006/relationships/hyperlink" Target="https://gosuslugi.samregion.ru/%20service/6300000000227670188" TargetMode="External"/><Relationship Id="rId77" Type="http://schemas.openxmlformats.org/officeDocument/2006/relationships/hyperlink" Target="http://nalog.garant.ru/fns/nk/9cd87e493d9fc9c9d85aab7e16da9038/" TargetMode="External"/><Relationship Id="rId8" Type="http://schemas.openxmlformats.org/officeDocument/2006/relationships/hyperlink" Target="http://www.torgi.gov.ru" TargetMode="External"/><Relationship Id="rId51" Type="http://schemas.openxmlformats.org/officeDocument/2006/relationships/image" Target="media/image1.jpeg"/><Relationship Id="rId72" Type="http://schemas.openxmlformats.org/officeDocument/2006/relationships/hyperlink" Target="https://www.nalog.gov.ru/rn77/taxation/taxes/zemelny/zem_fl_ip/" TargetMode="External"/><Relationship Id="rId80" Type="http://schemas.openxmlformats.org/officeDocument/2006/relationships/hyperlink" Target="mailto:gp-bezenchukso@yandex.ru"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5F7ACCAEC1BFD4DC16E9F8047330EAEDCD3F2F446CD2780129D5F0348B9C6CD41D9C7F432AA5E265A23DF600998284F279C361466Bp16AH" TargetMode="External"/><Relationship Id="rId17" Type="http://schemas.openxmlformats.org/officeDocument/2006/relationships/hyperlink" Target="garantF1://8312023.0" TargetMode="External"/><Relationship Id="rId25" Type="http://schemas.openxmlformats.org/officeDocument/2006/relationships/hyperlink" Target="consultantplus://offline/ref=95B4C960610038CA01A08F2A3DC62BD2ADE012045BBD44B321541E46946B20E1089DA3C06E6A219F3EA688B46DBD312909CE5CE6C8KCI5I" TargetMode="External"/><Relationship Id="rId33" Type="http://schemas.openxmlformats.org/officeDocument/2006/relationships/hyperlink" Target="consultantplus://offline/ref=354E5E8F12DB748DBF625F782151121C6CB74966624E31C5217E156825DE94D7529FC8F7B1EEB879HFT8G" TargetMode="External"/><Relationship Id="rId38" Type="http://schemas.openxmlformats.org/officeDocument/2006/relationships/hyperlink" Target="consultantplus://offline/ref=79E670B64D4F6501AD7241007FD175AA13C17DA97871851E21917900C4DD61AD12F30C4F1F255B08F0CCD68667C87886E17A755C06D2I6K" TargetMode="External"/><Relationship Id="rId46" Type="http://schemas.openxmlformats.org/officeDocument/2006/relationships/hyperlink" Target="consultantplus://offline/ref=A201DEFAE27E3C4FE61B292FAFE9CA06BF528698CB3210D5CC1BEBF37C965E8D4B21F50131DEFDC67E6B812415A7CEFCB7A9523F0DqER9K" TargetMode="External"/><Relationship Id="rId59" Type="http://schemas.openxmlformats.org/officeDocument/2006/relationships/hyperlink" Target="https://gosuslugi.ru/600161/1" TargetMode="External"/><Relationship Id="rId67" Type="http://schemas.openxmlformats.org/officeDocument/2006/relationships/hyperlink" Target="https://gosuslugi.samregion.ru/%20service/6300000000194663031" TargetMode="External"/><Relationship Id="rId20" Type="http://schemas.openxmlformats.org/officeDocument/2006/relationships/hyperlink" Target="http://www.pgu.samregion.ru" TargetMode="External"/><Relationship Id="rId41" Type="http://schemas.openxmlformats.org/officeDocument/2006/relationships/hyperlink" Target="consultantplus://offline/ref=BB71E6A3A0FBE152DCE4CACC23F882462748510EBFC687E6D057DE7E78125D6086BED12EAF988568lFS4H" TargetMode="External"/><Relationship Id="rId54" Type="http://schemas.openxmlformats.org/officeDocument/2006/relationships/hyperlink" Target="https://gosuslugi.ru/600162/1" TargetMode="External"/><Relationship Id="rId62" Type="http://schemas.openxmlformats.org/officeDocument/2006/relationships/hyperlink" Target="https://gosuslugi.ru/600241/1" TargetMode="External"/><Relationship Id="rId70" Type="http://schemas.openxmlformats.org/officeDocument/2006/relationships/hyperlink" Target="https://www.consultant.ru/document/cons_doc_LAW_19671/10fdf2faa7c30851b7673ac4ca893589c88f24f7/" TargetMode="External"/><Relationship Id="rId75" Type="http://schemas.openxmlformats.org/officeDocument/2006/relationships/hyperlink" Target="http://nalog.garant.ru/fns/nk/9cd87e493d9fc9c9d85aab7e16da9038/"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ts-tender.ru/" TargetMode="External"/><Relationship Id="rId23" Type="http://schemas.openxmlformats.org/officeDocument/2006/relationships/hyperlink" Target="consultantplus://offline/ref=95B4C960610038CA01A08F2A3DC62BD2ADE012045BBD44B321541E46946B20E1089DA3C768687E9A2BB7D0B96FA12F2A14D25EE4KCIBI" TargetMode="External"/><Relationship Id="rId28" Type="http://schemas.openxmlformats.org/officeDocument/2006/relationships/hyperlink" Target="consultantplus://offline/ref=C18106DD17A2578ECECDC7B33FBFAFC94402DB7A1BD4BED897F6CD6C9AC4B99C1AF21E1F7D966A8Bp2kAG" TargetMode="External"/><Relationship Id="rId36" Type="http://schemas.openxmlformats.org/officeDocument/2006/relationships/hyperlink" Target="consultantplus://offline/ref=EAA390271FD7DDB2CF6F5F6E9ACEDF5C40AA861C46C01FA61D1AF4E14873A23F3064D34FA5E08599gDp8G" TargetMode="External"/><Relationship Id="rId49" Type="http://schemas.openxmlformats.org/officeDocument/2006/relationships/hyperlink" Target="http://pravo-search.minjust.ru/bigs/showDocument.html?id=96E20C02-1B12-465A-B64C-24AA92270007" TargetMode="External"/><Relationship Id="rId57" Type="http://schemas.openxmlformats.org/officeDocument/2006/relationships/hyperlink" Target="https://gosuslugi.ru/600139/1" TargetMode="External"/><Relationship Id="rId10" Type="http://schemas.openxmlformats.org/officeDocument/2006/relationships/hyperlink" Target="http://www.rts-tender.ru" TargetMode="External"/><Relationship Id="rId31" Type="http://schemas.openxmlformats.org/officeDocument/2006/relationships/hyperlink" Target="consultantplus://offline/ref=BF0D6DE6B4A932EE603267A533A0A0F6ABBE8802488608F22565E26B72C8DE7E4B24A6BAF1DD9BB6S7L0H" TargetMode="External"/><Relationship Id="rId44" Type="http://schemas.openxmlformats.org/officeDocument/2006/relationships/hyperlink" Target="consultantplus://offline/ref=45386E710EFE9907324A2F352CD533A2CEDCA683658936C96713C0970CD822CDF2F3B9E19A5DC8D2e0m0H" TargetMode="External"/><Relationship Id="rId52" Type="http://schemas.openxmlformats.org/officeDocument/2006/relationships/hyperlink" Target="https://gosuslugi.ru/600140/1" TargetMode="External"/><Relationship Id="rId60" Type="http://schemas.openxmlformats.org/officeDocument/2006/relationships/hyperlink" Target="https://gosuslugi.ru/600176/1" TargetMode="External"/><Relationship Id="rId65" Type="http://schemas.openxmlformats.org/officeDocument/2006/relationships/hyperlink" Target="https://gosuslugi.ru/600208/1" TargetMode="External"/><Relationship Id="rId73" Type="http://schemas.openxmlformats.org/officeDocument/2006/relationships/hyperlink" Target="http://nalog.garant.ru/fns/nk/5e8d85f184efe4d53f7674c8a4638260/" TargetMode="External"/><Relationship Id="rId78" Type="http://schemas.openxmlformats.org/officeDocument/2006/relationships/hyperlink" Target="https://www.nalog.gov.ru/rn77/about_fts/docs/7099921/" TargetMode="External"/><Relationship Id="rId81"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8184</TotalTime>
  <Pages>29</Pages>
  <Words>21785</Words>
  <Characters>124176</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6111</cp:revision>
  <cp:lastPrinted>2018-07-13T05:55:00Z</cp:lastPrinted>
  <dcterms:created xsi:type="dcterms:W3CDTF">2021-03-30T09:48:00Z</dcterms:created>
  <dcterms:modified xsi:type="dcterms:W3CDTF">2025-10-06T07:04:00Z</dcterms:modified>
</cp:coreProperties>
</file>