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2D3BCE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pict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5FF46193" w14:textId="505D3A0D" w:rsidR="00D10496" w:rsidRPr="00D10496" w:rsidRDefault="00074DCC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АДМИНИСТРАЦИЯ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proofErr w:type="gram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rPr>
          <w:cantSplit/>
          <w:trHeight w:hRule="exact" w:val="369"/>
        </w:trPr>
        <w:tc>
          <w:tcPr>
            <w:tcW w:w="2616" w:type="dxa"/>
          </w:tcPr>
          <w:p w14:paraId="7B7A88B1" w14:textId="71ED092E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074DCC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074DCC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29741D0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074DCC">
              <w:rPr>
                <w:rFonts w:eastAsia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</w:tbl>
    <w:p w14:paraId="301A28BD" w14:textId="198F6F46" w:rsidR="00074DCC" w:rsidRPr="00074DCC" w:rsidRDefault="00074DCC" w:rsidP="00C578F1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074DCC">
        <w:rPr>
          <w:rFonts w:eastAsia="Times New Roman" w:cs="Times New Roman"/>
          <w:sz w:val="24"/>
          <w:szCs w:val="24"/>
          <w:lang w:eastAsia="ar-SA"/>
        </w:rPr>
        <w:t xml:space="preserve">Об утверждении документации по проекту </w:t>
      </w:r>
      <w:r w:rsidR="00C578F1" w:rsidRPr="00F82815">
        <w:rPr>
          <w:sz w:val="24"/>
          <w:szCs w:val="24"/>
        </w:rPr>
        <w:t>межевания территории для строительства здания коммерческого назначения</w:t>
      </w:r>
      <w:r w:rsidR="00C578F1" w:rsidRPr="00F82815">
        <w:rPr>
          <w:rFonts w:eastAsia="Arial Unicode MS"/>
          <w:sz w:val="24"/>
          <w:szCs w:val="24"/>
          <w:lang w:eastAsia="ru-RU"/>
        </w:rPr>
        <w:t xml:space="preserve"> в границах городского поселения Безенчук муниципального района Безенчукский Самарской области</w:t>
      </w:r>
    </w:p>
    <w:p w14:paraId="7699B372" w14:textId="77777777" w:rsidR="00074DCC" w:rsidRPr="00074DCC" w:rsidRDefault="00074DCC" w:rsidP="00074DCC">
      <w:pPr>
        <w:tabs>
          <w:tab w:val="left" w:pos="426"/>
        </w:tabs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018625FD" w14:textId="551AC7CC" w:rsidR="00074DCC" w:rsidRPr="00074DCC" w:rsidRDefault="00684716" w:rsidP="00684716">
      <w:pPr>
        <w:tabs>
          <w:tab w:val="left" w:pos="709"/>
          <w:tab w:val="left" w:pos="9356"/>
        </w:tabs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074DCC" w:rsidRPr="00074DCC">
        <w:rPr>
          <w:rFonts w:eastAsia="Calibri" w:cs="Times New Roman"/>
          <w:sz w:val="24"/>
          <w:szCs w:val="24"/>
        </w:rPr>
        <w:t xml:space="preserve">Рассмотрев документацию по проекту </w:t>
      </w:r>
      <w:r w:rsidRPr="00F82815">
        <w:rPr>
          <w:sz w:val="24"/>
          <w:szCs w:val="24"/>
        </w:rPr>
        <w:t>межевания территории для строительства здания коммерческого назначения</w:t>
      </w:r>
      <w:r w:rsidRPr="00F82815">
        <w:rPr>
          <w:rFonts w:eastAsia="Arial Unicode MS"/>
          <w:sz w:val="24"/>
          <w:szCs w:val="24"/>
          <w:lang w:eastAsia="ru-RU"/>
        </w:rPr>
        <w:t xml:space="preserve"> в границах городского поселения Безенчук муниципального района Безенчукский Самарской области</w:t>
      </w:r>
      <w:r w:rsidR="00074DCC" w:rsidRPr="00074DCC">
        <w:rPr>
          <w:rFonts w:eastAsia="Calibri" w:cs="Times New Roman"/>
          <w:sz w:val="24"/>
          <w:szCs w:val="24"/>
        </w:rPr>
        <w:t>, в соответствии со статьями 8, 41, 42, 43, 45 Градостроительного кодекса Российской Федерации,</w:t>
      </w:r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 статьей 11.3 Земельного кодекса РФ от 25.10.2001 № 136-ФЗ, </w:t>
      </w:r>
      <w:r w:rsidR="00074DCC" w:rsidRPr="00074DCC">
        <w:rPr>
          <w:rFonts w:eastAsia="Calibri" w:cs="Times New Roman"/>
          <w:sz w:val="24"/>
          <w:szCs w:val="24"/>
        </w:rPr>
        <w:t xml:space="preserve"> Федеральным закон РФ от 06.10.2003г №131-ФЗ «Об общих принципах организации местного самоуправления в Российской Федерации», </w:t>
      </w:r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074DCC" w:rsidRPr="00074DCC">
        <w:rPr>
          <w:rFonts w:eastAsia="Calibri" w:cs="Times New Roman"/>
          <w:sz w:val="24"/>
          <w:szCs w:val="24"/>
        </w:rPr>
        <w:t xml:space="preserve">05.12.2019г </w:t>
      </w:r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№3/52 </w:t>
      </w:r>
      <w:r w:rsidR="00074DCC" w:rsidRPr="00074DCC">
        <w:rPr>
          <w:rFonts w:eastAsia="Calibri" w:cs="Times New Roman"/>
          <w:sz w:val="24"/>
          <w:szCs w:val="24"/>
        </w:rPr>
        <w:t>«</w:t>
      </w:r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Об утверждении Порядка подготовки документации по планировке территории, разрабатываемой на основании решений Администрации городского поселения Безенчук муниципального района Безенчукский Самарской области, и принятия решения об утверждении документации по планировке территории, </w:t>
      </w:r>
      <w:r w:rsidR="00074DCC" w:rsidRPr="00074DCC">
        <w:rPr>
          <w:rFonts w:eastAsia="Times New Roman" w:cs="Times New Roman"/>
          <w:iCs/>
          <w:sz w:val="24"/>
          <w:szCs w:val="24"/>
          <w:lang w:eastAsia="ru-RU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в соответствии с Градостроительным кодексом Российской Федерации», с учетом протокола публичных слушаний и заключения о результатах публичных слушаний от </w:t>
      </w:r>
      <w:r w:rsidR="00FD6232">
        <w:rPr>
          <w:rFonts w:eastAsia="Times New Roman" w:cs="Times New Roman"/>
          <w:noProof/>
          <w:sz w:val="24"/>
          <w:szCs w:val="24"/>
          <w:lang w:eastAsia="ru-RU"/>
        </w:rPr>
        <w:t>04</w:t>
      </w:r>
      <w:r w:rsidR="00074DCC" w:rsidRPr="00074DCC">
        <w:rPr>
          <w:rFonts w:eastAsia="Times New Roman" w:cs="Times New Roman"/>
          <w:noProof/>
          <w:sz w:val="24"/>
          <w:szCs w:val="24"/>
          <w:lang w:eastAsia="ru-RU"/>
        </w:rPr>
        <w:t>.0</w:t>
      </w:r>
      <w:r w:rsidR="00FD6232">
        <w:rPr>
          <w:rFonts w:eastAsia="Times New Roman" w:cs="Times New Roman"/>
          <w:noProof/>
          <w:sz w:val="24"/>
          <w:szCs w:val="24"/>
          <w:lang w:eastAsia="ru-RU"/>
        </w:rPr>
        <w:t>2</w:t>
      </w:r>
      <w:r w:rsidR="00074DCC" w:rsidRPr="00074DCC">
        <w:rPr>
          <w:rFonts w:eastAsia="Times New Roman" w:cs="Times New Roman"/>
          <w:noProof/>
          <w:sz w:val="24"/>
          <w:szCs w:val="24"/>
          <w:lang w:eastAsia="ru-RU"/>
        </w:rPr>
        <w:t>.202</w:t>
      </w:r>
      <w:r w:rsidR="00FD6232">
        <w:rPr>
          <w:rFonts w:eastAsia="Times New Roman" w:cs="Times New Roman"/>
          <w:noProof/>
          <w:sz w:val="24"/>
          <w:szCs w:val="24"/>
          <w:lang w:eastAsia="ru-RU"/>
        </w:rPr>
        <w:t>6</w:t>
      </w:r>
      <w:r w:rsidR="00074DCC" w:rsidRPr="00074DCC">
        <w:rPr>
          <w:rFonts w:eastAsia="Times New Roman" w:cs="Times New Roman"/>
          <w:noProof/>
          <w:sz w:val="24"/>
          <w:szCs w:val="24"/>
          <w:lang w:eastAsia="ru-RU"/>
        </w:rPr>
        <w:t>г,</w:t>
      </w:r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 руководствуясь Уставом городского поселения </w:t>
      </w:r>
      <w:bookmarkStart w:id="0" w:name="_Hlk2668950"/>
      <w:r w:rsidR="00074DCC" w:rsidRPr="00074DCC">
        <w:rPr>
          <w:rFonts w:eastAsia="Times New Roman" w:cs="Times New Roman"/>
          <w:sz w:val="24"/>
          <w:szCs w:val="24"/>
          <w:lang w:eastAsia="ru-RU"/>
        </w:rPr>
        <w:t>Безенчук</w:t>
      </w:r>
      <w:bookmarkEnd w:id="0"/>
      <w:r w:rsidR="00074DCC" w:rsidRPr="00074DCC">
        <w:rPr>
          <w:rFonts w:eastAsia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074DCC" w:rsidRPr="00074DCC">
        <w:rPr>
          <w:rFonts w:eastAsia="MS ??" w:cs="Times New Roman"/>
          <w:sz w:val="24"/>
          <w:szCs w:val="24"/>
          <w:lang w:eastAsia="ru-RU"/>
        </w:rPr>
        <w:t xml:space="preserve"> </w:t>
      </w:r>
    </w:p>
    <w:p w14:paraId="126BFAE8" w14:textId="77777777" w:rsidR="00074DCC" w:rsidRPr="00074DCC" w:rsidRDefault="00074DCC" w:rsidP="00074DCC">
      <w:pPr>
        <w:widowControl w:val="0"/>
        <w:tabs>
          <w:tab w:val="left" w:pos="426"/>
        </w:tabs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74DCC">
        <w:rPr>
          <w:rFonts w:eastAsia="Times New Roman" w:cs="Times New Roman"/>
          <w:sz w:val="24"/>
          <w:szCs w:val="24"/>
          <w:lang w:eastAsia="ru-RU"/>
        </w:rPr>
        <w:t>ПОСТАНОВЛЯЕТ:</w:t>
      </w:r>
    </w:p>
    <w:p w14:paraId="53855F43" w14:textId="77777777" w:rsidR="00074DCC" w:rsidRPr="00074DCC" w:rsidRDefault="00074DCC" w:rsidP="00074DCC">
      <w:pPr>
        <w:widowControl w:val="0"/>
        <w:tabs>
          <w:tab w:val="left" w:pos="426"/>
        </w:tabs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sz w:val="16"/>
          <w:szCs w:val="16"/>
          <w:lang w:eastAsia="ru-RU"/>
        </w:rPr>
      </w:pPr>
    </w:p>
    <w:p w14:paraId="3EA46F89" w14:textId="082F7AF5" w:rsidR="00074DCC" w:rsidRPr="00FD6232" w:rsidRDefault="00074DCC" w:rsidP="00575870">
      <w:pPr>
        <w:pStyle w:val="a3"/>
        <w:numPr>
          <w:ilvl w:val="0"/>
          <w:numId w:val="6"/>
        </w:numPr>
        <w:tabs>
          <w:tab w:val="left" w:pos="284"/>
          <w:tab w:val="left" w:pos="851"/>
          <w:tab w:val="left" w:pos="9356"/>
        </w:tabs>
        <w:suppressAutoHyphens/>
        <w:spacing w:line="240" w:lineRule="auto"/>
        <w:ind w:left="0" w:firstLine="426"/>
        <w:rPr>
          <w:rFonts w:eastAsia="Calibri" w:cs="Times New Roman"/>
          <w:sz w:val="24"/>
          <w:szCs w:val="24"/>
        </w:rPr>
      </w:pPr>
      <w:r w:rsidRPr="00FD6232">
        <w:rPr>
          <w:rFonts w:eastAsia="Calibri" w:cs="Times New Roman"/>
          <w:sz w:val="24"/>
          <w:szCs w:val="24"/>
        </w:rPr>
        <w:t xml:space="preserve">Утвердить документацию </w:t>
      </w:r>
      <w:r w:rsidR="00FD6232" w:rsidRPr="00FD6232">
        <w:rPr>
          <w:sz w:val="24"/>
          <w:szCs w:val="24"/>
        </w:rPr>
        <w:t>межевания территории для строительства здания коммерческого назначения</w:t>
      </w:r>
      <w:r w:rsidR="00FD6232" w:rsidRPr="00FD6232">
        <w:rPr>
          <w:rFonts w:eastAsia="Arial Unicode MS"/>
          <w:sz w:val="24"/>
          <w:szCs w:val="24"/>
          <w:lang w:eastAsia="ru-RU"/>
        </w:rPr>
        <w:t xml:space="preserve"> в границах городского поселения Безенчук муниципального района Безенчукский Самарской области</w:t>
      </w:r>
      <w:r w:rsidR="00537AE3">
        <w:rPr>
          <w:rFonts w:eastAsia="Arial Unicode MS"/>
          <w:sz w:val="24"/>
          <w:szCs w:val="24"/>
          <w:lang w:eastAsia="ru-RU"/>
        </w:rPr>
        <w:t xml:space="preserve"> </w:t>
      </w:r>
      <w:r w:rsidRPr="00FD6232">
        <w:rPr>
          <w:rFonts w:eastAsia="Calibri" w:cs="Times New Roman"/>
          <w:sz w:val="24"/>
          <w:szCs w:val="24"/>
        </w:rPr>
        <w:t>согласно приложениям №1, №2, к настоящему постановлению.</w:t>
      </w:r>
    </w:p>
    <w:p w14:paraId="4557A300" w14:textId="77777777" w:rsidR="00074DCC" w:rsidRPr="00074DCC" w:rsidRDefault="00074DCC" w:rsidP="00575870">
      <w:pPr>
        <w:tabs>
          <w:tab w:val="left" w:pos="284"/>
          <w:tab w:val="left" w:pos="426"/>
          <w:tab w:val="left" w:pos="851"/>
        </w:tabs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074DCC">
        <w:rPr>
          <w:rFonts w:eastAsia="Times New Roman" w:cs="Times New Roman"/>
          <w:sz w:val="24"/>
          <w:szCs w:val="24"/>
          <w:lang w:eastAsia="ru-RU"/>
        </w:rPr>
        <w:t>2. 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E1514BC" w14:textId="77777777" w:rsidR="00074DCC" w:rsidRPr="00074DCC" w:rsidRDefault="00074DCC" w:rsidP="00575870">
      <w:pPr>
        <w:widowControl w:val="0"/>
        <w:tabs>
          <w:tab w:val="left" w:pos="284"/>
          <w:tab w:val="left" w:pos="426"/>
          <w:tab w:val="left" w:pos="851"/>
        </w:tabs>
        <w:autoSpaceDE w:val="0"/>
        <w:autoSpaceDN w:val="0"/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074DCC">
        <w:rPr>
          <w:rFonts w:eastAsia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074DCC">
        <w:rPr>
          <w:rFonts w:eastAsia="Times New Roman" w:cs="Times New Roman"/>
          <w:sz w:val="24"/>
          <w:szCs w:val="24"/>
          <w:lang w:eastAsia="ru-RU"/>
        </w:rPr>
        <w:t>Настоящее  постановление</w:t>
      </w:r>
      <w:proofErr w:type="gramEnd"/>
      <w:r w:rsidRPr="00074DCC">
        <w:rPr>
          <w:rFonts w:eastAsia="Times New Roman" w:cs="Times New Roman"/>
          <w:sz w:val="24"/>
          <w:szCs w:val="24"/>
          <w:lang w:eastAsia="ru-RU"/>
        </w:rPr>
        <w:t xml:space="preserve">  </w:t>
      </w:r>
      <w:proofErr w:type="gramStart"/>
      <w:r w:rsidRPr="00074DCC">
        <w:rPr>
          <w:rFonts w:eastAsia="Times New Roman" w:cs="Times New Roman"/>
          <w:sz w:val="24"/>
          <w:szCs w:val="24"/>
          <w:lang w:eastAsia="ru-RU"/>
        </w:rPr>
        <w:t>вступает  в</w:t>
      </w:r>
      <w:proofErr w:type="gramEnd"/>
      <w:r w:rsidRPr="00074DCC">
        <w:rPr>
          <w:rFonts w:eastAsia="Times New Roman" w:cs="Times New Roman"/>
          <w:sz w:val="24"/>
          <w:szCs w:val="24"/>
          <w:lang w:eastAsia="ru-RU"/>
        </w:rPr>
        <w:t xml:space="preserve">  силу со дня </w:t>
      </w:r>
      <w:proofErr w:type="gramStart"/>
      <w:r w:rsidRPr="00074DCC">
        <w:rPr>
          <w:rFonts w:eastAsia="Times New Roman" w:cs="Times New Roman"/>
          <w:sz w:val="24"/>
          <w:szCs w:val="24"/>
          <w:lang w:eastAsia="ru-RU"/>
        </w:rPr>
        <w:t>его  официального</w:t>
      </w:r>
      <w:proofErr w:type="gramEnd"/>
      <w:r w:rsidRPr="00074DCC">
        <w:rPr>
          <w:rFonts w:eastAsia="Times New Roman" w:cs="Times New Roman"/>
          <w:sz w:val="24"/>
          <w:szCs w:val="24"/>
          <w:lang w:eastAsia="ru-RU"/>
        </w:rPr>
        <w:t xml:space="preserve"> опубликования.</w:t>
      </w:r>
    </w:p>
    <w:p w14:paraId="19C9530E" w14:textId="77777777" w:rsidR="00074DCC" w:rsidRPr="00074DCC" w:rsidRDefault="00074DCC" w:rsidP="00575870">
      <w:pPr>
        <w:widowControl w:val="0"/>
        <w:tabs>
          <w:tab w:val="left" w:pos="284"/>
          <w:tab w:val="left" w:pos="426"/>
          <w:tab w:val="left" w:pos="851"/>
        </w:tabs>
        <w:autoSpaceDE w:val="0"/>
        <w:autoSpaceDN w:val="0"/>
        <w:spacing w:line="240" w:lineRule="auto"/>
        <w:ind w:firstLine="426"/>
        <w:rPr>
          <w:rFonts w:eastAsia="Times New Roman" w:cs="Times New Roman"/>
          <w:sz w:val="24"/>
          <w:szCs w:val="24"/>
          <w:lang w:eastAsia="ru-RU"/>
        </w:rPr>
      </w:pPr>
      <w:r w:rsidRPr="00074DCC">
        <w:rPr>
          <w:rFonts w:eastAsia="Times New Roman" w:cs="Times New Roman"/>
          <w:sz w:val="24"/>
          <w:szCs w:val="24"/>
          <w:lang w:eastAsia="ru-RU"/>
        </w:rPr>
        <w:t>4. Контроль за выполнением настоящего Постановления оставляю за собой.</w:t>
      </w:r>
    </w:p>
    <w:p w14:paraId="7DADA0A6" w14:textId="77777777" w:rsidR="008775C6" w:rsidRDefault="008775C6" w:rsidP="00D73FFD">
      <w:pPr>
        <w:tabs>
          <w:tab w:val="left" w:pos="1134"/>
        </w:tabs>
        <w:spacing w:line="240" w:lineRule="auto"/>
        <w:ind w:firstLine="426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0D54F1" w:rsidRPr="000D54F1" w14:paraId="0796179B" w14:textId="77777777" w:rsidTr="007D4376">
        <w:tc>
          <w:tcPr>
            <w:tcW w:w="5353" w:type="dxa"/>
          </w:tcPr>
          <w:p w14:paraId="4DA5E00F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Глава городского поселения Безенчук</w:t>
            </w:r>
          </w:p>
          <w:p w14:paraId="6F918965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3D50E1C0" w14:textId="77777777" w:rsidR="000D54F1" w:rsidRPr="003D303A" w:rsidRDefault="000D54F1" w:rsidP="000D54F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</w:tc>
        <w:tc>
          <w:tcPr>
            <w:tcW w:w="4678" w:type="dxa"/>
          </w:tcPr>
          <w:p w14:paraId="62F1588B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FDEA582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7B806455" w14:textId="77777777" w:rsidR="000D54F1" w:rsidRPr="003D303A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303A">
              <w:rPr>
                <w:rFonts w:eastAsia="Times New Roman" w:cs="Times New Roman"/>
                <w:sz w:val="24"/>
                <w:szCs w:val="24"/>
                <w:lang w:eastAsia="ru-RU"/>
              </w:rPr>
              <w:t>Е.В.Гусев</w:t>
            </w:r>
            <w:proofErr w:type="spellEnd"/>
          </w:p>
        </w:tc>
      </w:tr>
    </w:tbl>
    <w:p w14:paraId="4A47ADC1" w14:textId="77777777" w:rsidR="003E5FDC" w:rsidRDefault="003E5FDC" w:rsidP="0021687E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</w:p>
    <w:p w14:paraId="58D1E401" w14:textId="77777777" w:rsidR="003E5FDC" w:rsidRDefault="003E5FDC" w:rsidP="0021687E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</w:p>
    <w:p w14:paraId="2A1BCA01" w14:textId="77777777" w:rsidR="003E5FDC" w:rsidRDefault="003E5FDC" w:rsidP="0021687E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</w:p>
    <w:p w14:paraId="314FBEAA" w14:textId="63690F36" w:rsidR="00F82815" w:rsidRPr="00632D1D" w:rsidRDefault="0021687E" w:rsidP="003E5FDC">
      <w:pPr>
        <w:spacing w:line="276" w:lineRule="auto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sectPr w:rsidR="00F82815" w:rsidRPr="00632D1D" w:rsidSect="003E5FDC">
      <w:pgSz w:w="11906" w:h="16838"/>
      <w:pgMar w:top="709" w:right="566" w:bottom="851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0E0F" w14:textId="77777777" w:rsidR="00FB4E1A" w:rsidRDefault="00FB4E1A" w:rsidP="0021687E">
      <w:pPr>
        <w:spacing w:line="240" w:lineRule="auto"/>
      </w:pPr>
      <w:r>
        <w:separator/>
      </w:r>
    </w:p>
  </w:endnote>
  <w:endnote w:type="continuationSeparator" w:id="0">
    <w:p w14:paraId="21C00F28" w14:textId="77777777" w:rsidR="00FB4E1A" w:rsidRDefault="00FB4E1A" w:rsidP="002168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0B4E3" w14:textId="77777777" w:rsidR="00FB4E1A" w:rsidRDefault="00FB4E1A" w:rsidP="0021687E">
      <w:pPr>
        <w:spacing w:line="240" w:lineRule="auto"/>
      </w:pPr>
      <w:r>
        <w:separator/>
      </w:r>
    </w:p>
  </w:footnote>
  <w:footnote w:type="continuationSeparator" w:id="0">
    <w:p w14:paraId="5A1A8E85" w14:textId="77777777" w:rsidR="00FB4E1A" w:rsidRDefault="00FB4E1A" w:rsidP="002168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14AA"/>
    <w:multiLevelType w:val="hybridMultilevel"/>
    <w:tmpl w:val="825A4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2"/>
  </w:num>
  <w:num w:numId="2" w16cid:durableId="181364914">
    <w:abstractNumId w:val="1"/>
  </w:num>
  <w:num w:numId="3" w16cid:durableId="975795259">
    <w:abstractNumId w:val="5"/>
  </w:num>
  <w:num w:numId="4" w16cid:durableId="1870987374">
    <w:abstractNumId w:val="3"/>
  </w:num>
  <w:num w:numId="5" w16cid:durableId="1749304419">
    <w:abstractNumId w:val="0"/>
  </w:num>
  <w:num w:numId="6" w16cid:durableId="17271450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74DCC"/>
    <w:rsid w:val="00094DAA"/>
    <w:rsid w:val="000A3BFD"/>
    <w:rsid w:val="000C13EF"/>
    <w:rsid w:val="000D54F1"/>
    <w:rsid w:val="00100BA0"/>
    <w:rsid w:val="0013555D"/>
    <w:rsid w:val="00143F68"/>
    <w:rsid w:val="00154EA5"/>
    <w:rsid w:val="0016013F"/>
    <w:rsid w:val="00162F01"/>
    <w:rsid w:val="00167C6E"/>
    <w:rsid w:val="001C4577"/>
    <w:rsid w:val="001E094F"/>
    <w:rsid w:val="001F1A8B"/>
    <w:rsid w:val="00215132"/>
    <w:rsid w:val="0021687E"/>
    <w:rsid w:val="00243A1C"/>
    <w:rsid w:val="00276409"/>
    <w:rsid w:val="00280F7A"/>
    <w:rsid w:val="00282011"/>
    <w:rsid w:val="002911EF"/>
    <w:rsid w:val="002B1037"/>
    <w:rsid w:val="002D3BCE"/>
    <w:rsid w:val="002D69F9"/>
    <w:rsid w:val="002F1AE8"/>
    <w:rsid w:val="002F35A1"/>
    <w:rsid w:val="0030325A"/>
    <w:rsid w:val="003230E5"/>
    <w:rsid w:val="003425F2"/>
    <w:rsid w:val="00350F30"/>
    <w:rsid w:val="0036683E"/>
    <w:rsid w:val="00366F30"/>
    <w:rsid w:val="00371FFC"/>
    <w:rsid w:val="003944F3"/>
    <w:rsid w:val="003B54E2"/>
    <w:rsid w:val="003C424C"/>
    <w:rsid w:val="003D303A"/>
    <w:rsid w:val="003E5FDC"/>
    <w:rsid w:val="00421449"/>
    <w:rsid w:val="00475388"/>
    <w:rsid w:val="00475C40"/>
    <w:rsid w:val="004A33CF"/>
    <w:rsid w:val="004F33C5"/>
    <w:rsid w:val="00505CA9"/>
    <w:rsid w:val="00505F5A"/>
    <w:rsid w:val="0051369B"/>
    <w:rsid w:val="00537AE3"/>
    <w:rsid w:val="00542F02"/>
    <w:rsid w:val="00557584"/>
    <w:rsid w:val="005637E2"/>
    <w:rsid w:val="00575870"/>
    <w:rsid w:val="00582273"/>
    <w:rsid w:val="005A7801"/>
    <w:rsid w:val="005B2483"/>
    <w:rsid w:val="005C209C"/>
    <w:rsid w:val="005C35D9"/>
    <w:rsid w:val="005F373F"/>
    <w:rsid w:val="00611030"/>
    <w:rsid w:val="00632D1D"/>
    <w:rsid w:val="0067181E"/>
    <w:rsid w:val="00684716"/>
    <w:rsid w:val="00684FA5"/>
    <w:rsid w:val="006B55B6"/>
    <w:rsid w:val="006F5349"/>
    <w:rsid w:val="006F7366"/>
    <w:rsid w:val="00733236"/>
    <w:rsid w:val="00773684"/>
    <w:rsid w:val="007864E4"/>
    <w:rsid w:val="00791D13"/>
    <w:rsid w:val="00794621"/>
    <w:rsid w:val="007D2497"/>
    <w:rsid w:val="00835DE3"/>
    <w:rsid w:val="0085648E"/>
    <w:rsid w:val="0086746E"/>
    <w:rsid w:val="00872C00"/>
    <w:rsid w:val="008775C6"/>
    <w:rsid w:val="008858D1"/>
    <w:rsid w:val="00891ED5"/>
    <w:rsid w:val="008F3D4E"/>
    <w:rsid w:val="00933839"/>
    <w:rsid w:val="00950F07"/>
    <w:rsid w:val="00954487"/>
    <w:rsid w:val="009614BE"/>
    <w:rsid w:val="00962997"/>
    <w:rsid w:val="00964E0B"/>
    <w:rsid w:val="00987490"/>
    <w:rsid w:val="009A6008"/>
    <w:rsid w:val="009C5280"/>
    <w:rsid w:val="009D6F40"/>
    <w:rsid w:val="009E6001"/>
    <w:rsid w:val="009F4277"/>
    <w:rsid w:val="00A021FF"/>
    <w:rsid w:val="00A2027F"/>
    <w:rsid w:val="00A32B9D"/>
    <w:rsid w:val="00A36FE8"/>
    <w:rsid w:val="00A40101"/>
    <w:rsid w:val="00A45053"/>
    <w:rsid w:val="00A50CCA"/>
    <w:rsid w:val="00A521FA"/>
    <w:rsid w:val="00A80DE6"/>
    <w:rsid w:val="00A821DD"/>
    <w:rsid w:val="00A93CF3"/>
    <w:rsid w:val="00AA0BA5"/>
    <w:rsid w:val="00AB260F"/>
    <w:rsid w:val="00AC721E"/>
    <w:rsid w:val="00AD148F"/>
    <w:rsid w:val="00AD7696"/>
    <w:rsid w:val="00AE7A7D"/>
    <w:rsid w:val="00B45728"/>
    <w:rsid w:val="00B45748"/>
    <w:rsid w:val="00B4768F"/>
    <w:rsid w:val="00B611F9"/>
    <w:rsid w:val="00BF3EFE"/>
    <w:rsid w:val="00BF4EEC"/>
    <w:rsid w:val="00C03E13"/>
    <w:rsid w:val="00C14908"/>
    <w:rsid w:val="00C578F1"/>
    <w:rsid w:val="00C6558C"/>
    <w:rsid w:val="00C6626F"/>
    <w:rsid w:val="00C71CD0"/>
    <w:rsid w:val="00C82552"/>
    <w:rsid w:val="00C9115D"/>
    <w:rsid w:val="00CB44BC"/>
    <w:rsid w:val="00CB5858"/>
    <w:rsid w:val="00CC11BD"/>
    <w:rsid w:val="00CF18F7"/>
    <w:rsid w:val="00CF1DCE"/>
    <w:rsid w:val="00CF2B54"/>
    <w:rsid w:val="00CF5AF6"/>
    <w:rsid w:val="00D0439A"/>
    <w:rsid w:val="00D10496"/>
    <w:rsid w:val="00D31DA9"/>
    <w:rsid w:val="00D46F37"/>
    <w:rsid w:val="00D579D7"/>
    <w:rsid w:val="00D73FFD"/>
    <w:rsid w:val="00DA53F9"/>
    <w:rsid w:val="00DE6DBB"/>
    <w:rsid w:val="00DE74A6"/>
    <w:rsid w:val="00E25502"/>
    <w:rsid w:val="00E42989"/>
    <w:rsid w:val="00E4622A"/>
    <w:rsid w:val="00E57BB7"/>
    <w:rsid w:val="00E820D7"/>
    <w:rsid w:val="00E852CF"/>
    <w:rsid w:val="00E87C44"/>
    <w:rsid w:val="00EB55FC"/>
    <w:rsid w:val="00EC57ED"/>
    <w:rsid w:val="00F06359"/>
    <w:rsid w:val="00F319E7"/>
    <w:rsid w:val="00F44140"/>
    <w:rsid w:val="00F64313"/>
    <w:rsid w:val="00F70FD8"/>
    <w:rsid w:val="00F76963"/>
    <w:rsid w:val="00F82123"/>
    <w:rsid w:val="00F82815"/>
    <w:rsid w:val="00FA1429"/>
    <w:rsid w:val="00FA7EF5"/>
    <w:rsid w:val="00FB4E1A"/>
    <w:rsid w:val="00FC360A"/>
    <w:rsid w:val="00FD6232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1687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87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21687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87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136</cp:revision>
  <cp:lastPrinted>2026-03-16T04:31:00Z</cp:lastPrinted>
  <dcterms:created xsi:type="dcterms:W3CDTF">2018-01-11T12:08:00Z</dcterms:created>
  <dcterms:modified xsi:type="dcterms:W3CDTF">2026-03-16T09:13:00Z</dcterms:modified>
</cp:coreProperties>
</file>