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70A77" w:rsidRPr="00D70A77" w:rsidRDefault="00176473" w:rsidP="00D70A77">
      <w:pPr>
        <w:widowControl w:val="0"/>
        <w:snapToGrid w:val="0"/>
        <w:spacing w:after="0" w:line="240" w:lineRule="auto"/>
        <w:jc w:val="center"/>
        <w:rPr>
          <w:rFonts w:ascii="Arial" w:eastAsia="Times New Roman" w:hAnsi="Arial"/>
          <w:color w:val="auto"/>
          <w:sz w:val="26"/>
          <w:szCs w:val="26"/>
          <w:lang w:eastAsia="ru-RU"/>
        </w:rPr>
      </w:pPr>
      <w:r>
        <w:rPr>
          <w:rFonts w:ascii="Arial" w:eastAsia="Times New Roman" w:hAnsi="Arial"/>
          <w:color w:val="auto"/>
          <w:sz w:val="26"/>
          <w:szCs w:val="26"/>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pt;height:51.75pt">
            <v:imagedata r:id="rId6" o:title=""/>
          </v:shape>
        </w:pict>
      </w:r>
    </w:p>
    <w:p w:rsidR="00D70A77" w:rsidRPr="00D70A77" w:rsidRDefault="00D70A77" w:rsidP="00D70A77">
      <w:pPr>
        <w:spacing w:after="0" w:line="240" w:lineRule="auto"/>
        <w:ind w:right="-5"/>
        <w:jc w:val="center"/>
        <w:rPr>
          <w:rFonts w:eastAsia="Times New Roman"/>
          <w:color w:val="auto"/>
          <w:sz w:val="32"/>
          <w:szCs w:val="32"/>
          <w:lang w:eastAsia="ru-RU"/>
        </w:rPr>
      </w:pPr>
      <w:r w:rsidRPr="00D70A77">
        <w:rPr>
          <w:rFonts w:eastAsia="Times New Roman"/>
          <w:color w:val="auto"/>
          <w:sz w:val="32"/>
          <w:szCs w:val="32"/>
          <w:lang w:eastAsia="ru-RU"/>
        </w:rPr>
        <w:t>Собрание представителей городского поселения Безенчук</w:t>
      </w:r>
    </w:p>
    <w:p w:rsidR="00D70A77" w:rsidRPr="00D70A77" w:rsidRDefault="00D70A77" w:rsidP="00D70A77">
      <w:pPr>
        <w:keepNext/>
        <w:spacing w:after="0" w:line="240" w:lineRule="auto"/>
        <w:ind w:right="43"/>
        <w:jc w:val="center"/>
        <w:outlineLvl w:val="0"/>
        <w:rPr>
          <w:rFonts w:eastAsia="Times New Roman"/>
          <w:color w:val="auto"/>
          <w:sz w:val="32"/>
          <w:szCs w:val="32"/>
          <w:lang w:val="x-none" w:eastAsia="ru-RU"/>
        </w:rPr>
      </w:pPr>
      <w:r w:rsidRPr="00D70A77">
        <w:rPr>
          <w:rFonts w:eastAsia="Times New Roman"/>
          <w:color w:val="auto"/>
          <w:sz w:val="32"/>
          <w:szCs w:val="32"/>
          <w:lang w:val="x-none" w:eastAsia="ru-RU"/>
        </w:rPr>
        <w:t>муниципального района Безенчукский</w:t>
      </w:r>
    </w:p>
    <w:p w:rsidR="00D70A77" w:rsidRPr="00D70A77" w:rsidRDefault="00D70A77" w:rsidP="00D70A77">
      <w:pPr>
        <w:keepNext/>
        <w:spacing w:after="0" w:line="240" w:lineRule="auto"/>
        <w:ind w:right="43"/>
        <w:jc w:val="center"/>
        <w:outlineLvl w:val="0"/>
        <w:rPr>
          <w:rFonts w:eastAsia="Times New Roman"/>
          <w:color w:val="auto"/>
          <w:sz w:val="32"/>
          <w:szCs w:val="32"/>
          <w:lang w:val="x-none" w:eastAsia="ru-RU"/>
        </w:rPr>
      </w:pPr>
      <w:r w:rsidRPr="00D70A77">
        <w:rPr>
          <w:rFonts w:eastAsia="Times New Roman"/>
          <w:color w:val="auto"/>
          <w:sz w:val="32"/>
          <w:szCs w:val="32"/>
          <w:lang w:val="x-none" w:eastAsia="ru-RU"/>
        </w:rPr>
        <w:t>Самарской области</w:t>
      </w:r>
    </w:p>
    <w:p w:rsidR="00D70A77" w:rsidRPr="00D70A77" w:rsidRDefault="00D70A77" w:rsidP="00D70A77">
      <w:pPr>
        <w:keepNext/>
        <w:spacing w:before="240" w:after="60" w:line="240" w:lineRule="auto"/>
        <w:jc w:val="center"/>
        <w:outlineLvl w:val="2"/>
        <w:rPr>
          <w:rFonts w:eastAsia="Times New Roman"/>
          <w:color w:val="auto"/>
          <w:lang w:eastAsia="ru-RU"/>
        </w:rPr>
      </w:pPr>
      <w:r w:rsidRPr="00D70A77">
        <w:rPr>
          <w:rFonts w:eastAsia="Times New Roman"/>
          <w:color w:val="auto"/>
          <w:lang w:val="x-none" w:eastAsia="ru-RU"/>
        </w:rPr>
        <w:t>РЕШЕНИЕ</w:t>
      </w:r>
      <w:r w:rsidRPr="00D70A77">
        <w:rPr>
          <w:rFonts w:eastAsia="Times New Roman"/>
          <w:color w:val="auto"/>
          <w:lang w:eastAsia="ru-RU"/>
        </w:rPr>
        <w:t xml:space="preserve"> </w:t>
      </w:r>
    </w:p>
    <w:p w:rsidR="00D70A77" w:rsidRPr="00D70A77" w:rsidRDefault="00D70A77" w:rsidP="00D70A77">
      <w:pPr>
        <w:spacing w:after="0" w:line="240" w:lineRule="auto"/>
        <w:rPr>
          <w:rFonts w:eastAsia="Times New Roman"/>
          <w:color w:val="auto"/>
          <w:sz w:val="20"/>
          <w:szCs w:val="20"/>
          <w:lang w:eastAsia="ru-RU"/>
        </w:rPr>
      </w:pPr>
    </w:p>
    <w:p w:rsidR="00E45333" w:rsidRPr="00E45333" w:rsidRDefault="00E45333" w:rsidP="00E45333">
      <w:pPr>
        <w:spacing w:after="0" w:line="240" w:lineRule="auto"/>
        <w:jc w:val="center"/>
        <w:outlineLvl w:val="0"/>
        <w:rPr>
          <w:rFonts w:eastAsia="Times New Roman"/>
          <w:color w:val="auto"/>
          <w:lang w:eastAsia="ru-RU"/>
        </w:rPr>
      </w:pPr>
      <w:r w:rsidRPr="00E45333">
        <w:rPr>
          <w:rFonts w:eastAsia="Times New Roman"/>
          <w:color w:val="auto"/>
          <w:lang w:eastAsia="ru-RU"/>
        </w:rPr>
        <w:t>от 03.07.2025г № 24</w:t>
      </w:r>
      <w:r>
        <w:rPr>
          <w:rFonts w:eastAsia="Times New Roman"/>
          <w:color w:val="auto"/>
          <w:lang w:eastAsia="ru-RU"/>
        </w:rPr>
        <w:t>5</w:t>
      </w:r>
      <w:r w:rsidRPr="00E45333">
        <w:rPr>
          <w:rFonts w:eastAsia="Times New Roman"/>
          <w:color w:val="auto"/>
          <w:lang w:eastAsia="ru-RU"/>
        </w:rPr>
        <w:t>/61</w:t>
      </w:r>
    </w:p>
    <w:p w:rsidR="00D70A77" w:rsidRPr="00D70A77" w:rsidRDefault="00D70A77" w:rsidP="00D70A77">
      <w:pPr>
        <w:shd w:val="clear" w:color="auto" w:fill="FFFFFF"/>
        <w:spacing w:after="0" w:line="240" w:lineRule="auto"/>
        <w:ind w:firstLine="567"/>
        <w:jc w:val="center"/>
        <w:rPr>
          <w:rFonts w:eastAsia="Times New Roman"/>
          <w:color w:val="auto"/>
          <w:lang w:eastAsia="ru-RU"/>
        </w:rPr>
      </w:pPr>
    </w:p>
    <w:p w:rsidR="00D70A77" w:rsidRPr="00405DAF" w:rsidRDefault="00D70A77" w:rsidP="002B02C5">
      <w:pPr>
        <w:spacing w:after="0" w:line="240" w:lineRule="auto"/>
        <w:jc w:val="center"/>
        <w:rPr>
          <w:color w:val="auto"/>
          <w:lang w:eastAsia="ru-RU"/>
        </w:rPr>
      </w:pPr>
      <w:bookmarkStart w:id="0" w:name="_Hlk201910607"/>
      <w:r w:rsidRPr="00D70A77">
        <w:rPr>
          <w:rFonts w:eastAsia="Times New Roman"/>
          <w:color w:val="auto"/>
          <w:lang w:eastAsia="ru-RU"/>
        </w:rPr>
        <w:t xml:space="preserve">Об утверждении Положения </w:t>
      </w:r>
      <w:r w:rsidR="002B02C5" w:rsidRPr="00405DAF">
        <w:rPr>
          <w:rFonts w:eastAsia="Times New Roman"/>
          <w:color w:val="auto"/>
          <w:lang w:eastAsia="ru-RU"/>
        </w:rPr>
        <w:t xml:space="preserve">о порядке выявления, учета и оформления бесхозяйного недвижимого, движимого и выморочного имущества в муниципальную собственность городского поселения </w:t>
      </w:r>
      <w:r w:rsidR="002B02C5" w:rsidRPr="00405DAF">
        <w:rPr>
          <w:color w:val="auto"/>
          <w:lang w:eastAsia="ru-RU"/>
        </w:rPr>
        <w:t>Безенчук муниципального района Безенчукский Самарской области</w:t>
      </w:r>
    </w:p>
    <w:bookmarkEnd w:id="0"/>
    <w:p w:rsidR="002B02C5" w:rsidRPr="00D70A77" w:rsidRDefault="002B02C5" w:rsidP="002B02C5">
      <w:pPr>
        <w:spacing w:after="0" w:line="240" w:lineRule="auto"/>
        <w:jc w:val="center"/>
        <w:rPr>
          <w:rFonts w:eastAsia="Times New Roman"/>
          <w:color w:val="auto"/>
          <w:lang w:eastAsia="ru-RU"/>
        </w:rPr>
      </w:pPr>
    </w:p>
    <w:p w:rsidR="00D70A77" w:rsidRPr="00405DAF" w:rsidRDefault="00D70A77" w:rsidP="00D70A77">
      <w:pPr>
        <w:shd w:val="clear" w:color="auto" w:fill="FFFFFF"/>
        <w:spacing w:after="0" w:line="240" w:lineRule="auto"/>
        <w:ind w:firstLine="709"/>
        <w:jc w:val="both"/>
        <w:rPr>
          <w:rFonts w:eastAsia="Times New Roman"/>
          <w:color w:val="auto"/>
          <w:lang w:eastAsia="ru-RU"/>
        </w:rPr>
      </w:pPr>
      <w:r w:rsidRPr="00D70A77">
        <w:rPr>
          <w:rFonts w:eastAsia="Times New Roman"/>
          <w:color w:val="auto"/>
          <w:lang w:eastAsia="ru-RU"/>
        </w:rPr>
        <w:t xml:space="preserve">В соответствии </w:t>
      </w:r>
      <w:r w:rsidR="009F20D0" w:rsidRPr="00405DAF">
        <w:rPr>
          <w:rFonts w:eastAsia="Times New Roman"/>
          <w:color w:val="auto"/>
          <w:lang w:eastAsia="ru-RU"/>
        </w:rPr>
        <w:t>в соответствии с Гражданским кодексом Российской Федерации, Земельным кодексом Российской Федерации, Федеральным законом от 13.07.2015 № 218-ФЗ «О государственной регистрации недвижимости», Федеральным законом от 06.10.2003 г. № 131-ФЗ «Об общих принципах организации местного самоуправления в Российской Федерации», Приказом Росреестра от 15.03.2023г. № П/0086 «Об установлении Порядка принятия на учет бесхозяйных недвижимых вещей»,</w:t>
      </w:r>
      <w:r w:rsidRPr="00D70A77">
        <w:rPr>
          <w:rFonts w:eastAsia="Times New Roman"/>
          <w:color w:val="auto"/>
          <w:lang w:eastAsia="ru-RU"/>
        </w:rPr>
        <w:t xml:space="preserve">, Уставом </w:t>
      </w:r>
      <w:bookmarkStart w:id="1" w:name="_Hlk190868428"/>
      <w:r w:rsidRPr="00D70A77">
        <w:rPr>
          <w:rFonts w:eastAsia="Times New Roman"/>
          <w:color w:val="auto"/>
          <w:lang w:eastAsia="ru-RU"/>
        </w:rPr>
        <w:t>городского поселения Безенчук муниципального района Безенчукский Самарской области</w:t>
      </w:r>
      <w:r w:rsidRPr="00D70A77">
        <w:rPr>
          <w:rFonts w:eastAsia="Times New Roman"/>
          <w:i/>
          <w:iCs/>
          <w:color w:val="auto"/>
          <w:lang w:eastAsia="ru-RU"/>
        </w:rPr>
        <w:t xml:space="preserve"> </w:t>
      </w:r>
      <w:bookmarkEnd w:id="1"/>
      <w:r w:rsidRPr="00D70A77">
        <w:rPr>
          <w:rFonts w:eastAsia="Times New Roman"/>
          <w:color w:val="auto"/>
          <w:lang w:eastAsia="ru-RU"/>
        </w:rPr>
        <w:t>Собрание представителей городского поселения Безенчук муниципального района Безенчукский Самарской области</w:t>
      </w:r>
      <w:r w:rsidR="009F20D0" w:rsidRPr="00405DAF">
        <w:rPr>
          <w:rFonts w:eastAsia="Times New Roman"/>
          <w:color w:val="auto"/>
          <w:lang w:eastAsia="ru-RU"/>
        </w:rPr>
        <w:t xml:space="preserve"> четвертого созыва</w:t>
      </w:r>
    </w:p>
    <w:p w:rsidR="009F20D0" w:rsidRPr="00D70A77" w:rsidRDefault="009F20D0" w:rsidP="00D70A77">
      <w:pPr>
        <w:shd w:val="clear" w:color="auto" w:fill="FFFFFF"/>
        <w:spacing w:after="0" w:line="240" w:lineRule="auto"/>
        <w:ind w:firstLine="709"/>
        <w:jc w:val="both"/>
        <w:rPr>
          <w:rFonts w:eastAsia="Times New Roman"/>
          <w:color w:val="auto"/>
          <w:sz w:val="16"/>
          <w:szCs w:val="16"/>
          <w:lang w:eastAsia="ru-RU"/>
        </w:rPr>
      </w:pPr>
    </w:p>
    <w:p w:rsidR="00D70A77" w:rsidRPr="00D70A77" w:rsidRDefault="00D70A77" w:rsidP="002B02C5">
      <w:pPr>
        <w:shd w:val="clear" w:color="auto" w:fill="FFFFFF"/>
        <w:spacing w:after="0" w:line="240" w:lineRule="auto"/>
        <w:ind w:firstLine="709"/>
        <w:jc w:val="center"/>
        <w:rPr>
          <w:rFonts w:eastAsia="Times New Roman"/>
          <w:color w:val="auto"/>
          <w:lang w:eastAsia="ru-RU"/>
        </w:rPr>
      </w:pPr>
      <w:r w:rsidRPr="00D70A77">
        <w:rPr>
          <w:rFonts w:eastAsia="Times New Roman"/>
          <w:color w:val="auto"/>
          <w:lang w:eastAsia="ru-RU"/>
        </w:rPr>
        <w:t>РЕШИЛО:</w:t>
      </w:r>
    </w:p>
    <w:p w:rsidR="00D70A77" w:rsidRPr="00D70A77" w:rsidRDefault="00D70A77" w:rsidP="00912D57">
      <w:pPr>
        <w:shd w:val="clear" w:color="auto" w:fill="FFFFFF"/>
        <w:spacing w:after="0" w:line="240" w:lineRule="auto"/>
        <w:ind w:firstLine="709"/>
        <w:jc w:val="both"/>
        <w:rPr>
          <w:rFonts w:eastAsia="Times New Roman"/>
          <w:color w:val="auto"/>
          <w:sz w:val="16"/>
          <w:szCs w:val="16"/>
          <w:lang w:eastAsia="ru-RU"/>
        </w:rPr>
      </w:pPr>
    </w:p>
    <w:p w:rsidR="00912D57" w:rsidRPr="00405DAF" w:rsidRDefault="00D70A77" w:rsidP="00E45333">
      <w:pPr>
        <w:shd w:val="clear" w:color="auto" w:fill="FFFFFF"/>
        <w:spacing w:after="0" w:line="240" w:lineRule="auto"/>
        <w:ind w:firstLine="567"/>
        <w:jc w:val="both"/>
        <w:rPr>
          <w:rFonts w:eastAsia="Times New Roman"/>
          <w:color w:val="auto"/>
          <w:lang w:eastAsia="ru-RU"/>
        </w:rPr>
      </w:pPr>
      <w:r w:rsidRPr="00D70A77">
        <w:rPr>
          <w:rFonts w:eastAsia="Times New Roman"/>
          <w:color w:val="auto"/>
          <w:lang w:eastAsia="ru-RU"/>
        </w:rPr>
        <w:t xml:space="preserve">1. Утвердить прилагаемое Положение </w:t>
      </w:r>
      <w:r w:rsidR="00912D57" w:rsidRPr="00405DAF">
        <w:rPr>
          <w:rFonts w:eastAsia="Times New Roman"/>
          <w:color w:val="auto"/>
          <w:lang w:eastAsia="ru-RU"/>
        </w:rPr>
        <w:t xml:space="preserve">о порядке выявления, учета и оформления бесхозяйного недвижимого, движимого и выморочного имущества в муниципальную собственность городского поселения </w:t>
      </w:r>
      <w:r w:rsidR="00912D57" w:rsidRPr="00405DAF">
        <w:rPr>
          <w:color w:val="auto"/>
          <w:lang w:eastAsia="ru-RU"/>
        </w:rPr>
        <w:t>Безенчук муниципального района Безенчукский Самарской области</w:t>
      </w:r>
      <w:r w:rsidR="002B02C5" w:rsidRPr="00405DAF">
        <w:rPr>
          <w:color w:val="auto"/>
          <w:lang w:eastAsia="ru-RU"/>
        </w:rPr>
        <w:t>.</w:t>
      </w:r>
    </w:p>
    <w:p w:rsidR="00D31466" w:rsidRPr="00D31466" w:rsidRDefault="00D31466" w:rsidP="00E45333">
      <w:pPr>
        <w:spacing w:after="0" w:line="240" w:lineRule="auto"/>
        <w:ind w:firstLine="567"/>
        <w:contextualSpacing/>
        <w:rPr>
          <w:rFonts w:eastAsia="Times New Roman"/>
          <w:color w:val="auto"/>
          <w:lang w:eastAsia="ru-RU"/>
        </w:rPr>
      </w:pPr>
      <w:r w:rsidRPr="00D31466">
        <w:rPr>
          <w:rFonts w:eastAsia="Times New Roman"/>
          <w:color w:val="auto"/>
          <w:lang w:eastAsia="ru-RU"/>
        </w:rPr>
        <w:t>2. Опубликовать настоящее решение в газете «Вестник городского поселения Безенчук</w:t>
      </w:r>
      <w:proofErr w:type="gramStart"/>
      <w:r w:rsidRPr="00D31466">
        <w:rPr>
          <w:rFonts w:eastAsia="Times New Roman"/>
          <w:color w:val="auto"/>
          <w:lang w:eastAsia="ru-RU"/>
        </w:rPr>
        <w:t>» .</w:t>
      </w:r>
      <w:proofErr w:type="gramEnd"/>
    </w:p>
    <w:p w:rsidR="00D31466" w:rsidRPr="00D31466" w:rsidRDefault="00D31466" w:rsidP="00E45333">
      <w:pPr>
        <w:spacing w:after="0" w:line="240" w:lineRule="auto"/>
        <w:ind w:firstLine="567"/>
        <w:contextualSpacing/>
        <w:jc w:val="both"/>
        <w:rPr>
          <w:rFonts w:eastAsia="Times New Roman"/>
          <w:color w:val="auto"/>
          <w:lang w:eastAsia="ru-RU"/>
        </w:rPr>
      </w:pPr>
      <w:r w:rsidRPr="00D31466">
        <w:rPr>
          <w:rFonts w:eastAsia="Times New Roman"/>
          <w:color w:val="auto"/>
          <w:lang w:eastAsia="ru-RU"/>
        </w:rPr>
        <w:t>3. Настоящее решение вступает в силу со дня его официального опубликования.</w:t>
      </w:r>
    </w:p>
    <w:p w:rsidR="00D70A77" w:rsidRDefault="00D70A77" w:rsidP="00D70A77">
      <w:pPr>
        <w:shd w:val="clear" w:color="auto" w:fill="FFFFFF"/>
        <w:spacing w:after="0" w:line="240" w:lineRule="auto"/>
        <w:jc w:val="both"/>
        <w:rPr>
          <w:rFonts w:eastAsia="Times New Roman"/>
          <w:color w:val="auto"/>
          <w:lang w:eastAsia="ru-RU"/>
        </w:rPr>
      </w:pPr>
    </w:p>
    <w:p w:rsidR="001C410C" w:rsidRPr="001C410C" w:rsidRDefault="001C410C" w:rsidP="00D70A77">
      <w:pPr>
        <w:shd w:val="clear" w:color="auto" w:fill="FFFFFF"/>
        <w:spacing w:after="0" w:line="240" w:lineRule="auto"/>
        <w:jc w:val="both"/>
        <w:rPr>
          <w:rFonts w:eastAsia="Times New Roman"/>
          <w:color w:val="auto"/>
          <w:sz w:val="16"/>
          <w:szCs w:val="16"/>
          <w:lang w:eastAsia="ru-RU"/>
        </w:rPr>
      </w:pPr>
    </w:p>
    <w:p w:rsidR="00D70A77" w:rsidRPr="00D70A77" w:rsidRDefault="00D70A77" w:rsidP="00D70A77">
      <w:pPr>
        <w:spacing w:after="0" w:line="240" w:lineRule="auto"/>
        <w:rPr>
          <w:rFonts w:eastAsia="Times New Roman"/>
          <w:color w:val="auto"/>
          <w:lang w:eastAsia="ru-RU"/>
        </w:rPr>
      </w:pPr>
      <w:r w:rsidRPr="00D70A77">
        <w:rPr>
          <w:rFonts w:eastAsia="Times New Roman"/>
          <w:color w:val="auto"/>
          <w:lang w:eastAsia="ru-RU"/>
        </w:rPr>
        <w:t>Председатель Собрания представителей</w:t>
      </w:r>
    </w:p>
    <w:p w:rsidR="00D70A77" w:rsidRPr="00D70A77" w:rsidRDefault="00D70A77" w:rsidP="00D70A77">
      <w:pPr>
        <w:spacing w:after="0" w:line="240" w:lineRule="auto"/>
        <w:rPr>
          <w:rFonts w:eastAsia="Times New Roman"/>
          <w:bCs/>
          <w:color w:val="auto"/>
          <w:lang w:eastAsia="ru-RU"/>
        </w:rPr>
      </w:pPr>
      <w:r w:rsidRPr="00D70A77">
        <w:rPr>
          <w:rFonts w:eastAsia="Times New Roman"/>
          <w:bCs/>
          <w:color w:val="auto"/>
          <w:lang w:eastAsia="ru-RU"/>
        </w:rPr>
        <w:t>городского поселения Безенчук</w:t>
      </w:r>
    </w:p>
    <w:p w:rsidR="00D70A77" w:rsidRPr="00D70A77" w:rsidRDefault="00D70A77" w:rsidP="00D70A77">
      <w:pPr>
        <w:spacing w:after="0" w:line="240" w:lineRule="auto"/>
        <w:rPr>
          <w:rFonts w:eastAsia="Times New Roman"/>
          <w:bCs/>
          <w:color w:val="auto"/>
          <w:lang w:eastAsia="ru-RU"/>
        </w:rPr>
      </w:pPr>
      <w:r w:rsidRPr="00D70A77">
        <w:rPr>
          <w:rFonts w:eastAsia="Times New Roman"/>
          <w:bCs/>
          <w:color w:val="auto"/>
          <w:lang w:eastAsia="ru-RU"/>
        </w:rPr>
        <w:t>муниципального района Безенчукский</w:t>
      </w:r>
    </w:p>
    <w:p w:rsidR="00D70A77" w:rsidRPr="00D70A77" w:rsidRDefault="00D70A77" w:rsidP="00D70A77">
      <w:pPr>
        <w:spacing w:after="0" w:line="240" w:lineRule="auto"/>
        <w:rPr>
          <w:rFonts w:eastAsia="Times New Roman"/>
          <w:color w:val="auto"/>
          <w:lang w:eastAsia="ru-RU"/>
        </w:rPr>
      </w:pPr>
      <w:r w:rsidRPr="00D70A77">
        <w:rPr>
          <w:rFonts w:eastAsia="Times New Roman"/>
          <w:color w:val="auto"/>
          <w:lang w:eastAsia="ru-RU"/>
        </w:rPr>
        <w:t xml:space="preserve">Самарской области                                                                                     А.Г. </w:t>
      </w:r>
      <w:proofErr w:type="spellStart"/>
      <w:r w:rsidRPr="00D70A77">
        <w:rPr>
          <w:rFonts w:eastAsia="Times New Roman"/>
          <w:color w:val="auto"/>
          <w:lang w:eastAsia="ru-RU"/>
        </w:rPr>
        <w:t>Кантеев</w:t>
      </w:r>
      <w:proofErr w:type="spellEnd"/>
    </w:p>
    <w:p w:rsidR="00D70A77" w:rsidRPr="001C410C" w:rsidRDefault="00D70A77" w:rsidP="00D70A77">
      <w:pPr>
        <w:spacing w:after="0" w:line="240" w:lineRule="auto"/>
        <w:rPr>
          <w:rFonts w:eastAsia="Times New Roman"/>
          <w:color w:val="auto"/>
          <w:sz w:val="36"/>
          <w:szCs w:val="36"/>
          <w:lang w:eastAsia="ru-RU"/>
        </w:rPr>
      </w:pPr>
    </w:p>
    <w:p w:rsidR="00D70A77" w:rsidRPr="00D70A77" w:rsidRDefault="00D70A77" w:rsidP="00D70A77">
      <w:pPr>
        <w:spacing w:after="0" w:line="240" w:lineRule="auto"/>
        <w:rPr>
          <w:rFonts w:eastAsia="Times New Roman"/>
          <w:color w:val="auto"/>
          <w:lang w:eastAsia="ru-RU"/>
        </w:rPr>
      </w:pPr>
      <w:r w:rsidRPr="00D70A77">
        <w:rPr>
          <w:rFonts w:eastAsia="Times New Roman"/>
          <w:color w:val="auto"/>
          <w:lang w:eastAsia="ru-RU"/>
        </w:rPr>
        <w:t>Глава городского поселения Безенчук</w:t>
      </w:r>
    </w:p>
    <w:p w:rsidR="00D70A77" w:rsidRPr="00D70A77" w:rsidRDefault="00D70A77" w:rsidP="00D70A77">
      <w:pPr>
        <w:spacing w:after="0" w:line="240" w:lineRule="auto"/>
        <w:rPr>
          <w:rFonts w:eastAsia="Times New Roman"/>
          <w:color w:val="auto"/>
          <w:lang w:eastAsia="ru-RU"/>
        </w:rPr>
      </w:pPr>
      <w:r w:rsidRPr="00D70A77">
        <w:rPr>
          <w:rFonts w:eastAsia="Times New Roman"/>
          <w:color w:val="auto"/>
          <w:lang w:eastAsia="ru-RU"/>
        </w:rPr>
        <w:t>муниципального района Безенчукский</w:t>
      </w:r>
    </w:p>
    <w:p w:rsidR="00D70A77" w:rsidRPr="00D70A77" w:rsidRDefault="00D70A77" w:rsidP="00D70A77">
      <w:pPr>
        <w:shd w:val="clear" w:color="auto" w:fill="FFFFFF"/>
        <w:spacing w:after="0" w:line="240" w:lineRule="auto"/>
        <w:jc w:val="both"/>
        <w:rPr>
          <w:rFonts w:eastAsia="Times New Roman"/>
          <w:color w:val="auto"/>
          <w:lang w:eastAsia="ru-RU"/>
        </w:rPr>
      </w:pPr>
      <w:r w:rsidRPr="00D70A77">
        <w:rPr>
          <w:rFonts w:eastAsia="Times New Roman"/>
          <w:color w:val="auto"/>
          <w:lang w:eastAsia="ru-RU"/>
        </w:rPr>
        <w:t>Самарской области                                                                                     Е.В. Гусев</w:t>
      </w:r>
    </w:p>
    <w:p w:rsidR="008F3D0E" w:rsidRPr="00405DAF" w:rsidRDefault="008F3D0E" w:rsidP="005666FF">
      <w:pPr>
        <w:shd w:val="clear" w:color="auto" w:fill="FFFFFF"/>
        <w:spacing w:after="0" w:line="240" w:lineRule="auto"/>
        <w:jc w:val="right"/>
        <w:rPr>
          <w:rFonts w:eastAsia="Times New Roman"/>
          <w:color w:val="auto"/>
          <w:sz w:val="27"/>
          <w:szCs w:val="27"/>
          <w:lang w:eastAsia="ru-RU"/>
        </w:rPr>
      </w:pPr>
    </w:p>
    <w:p w:rsidR="00D70A77" w:rsidRPr="00D70A77" w:rsidRDefault="00D70A77" w:rsidP="00D70A77">
      <w:pPr>
        <w:spacing w:after="0" w:line="240" w:lineRule="exact"/>
        <w:ind w:left="4536"/>
        <w:jc w:val="center"/>
        <w:rPr>
          <w:rFonts w:eastAsia="Times New Roman"/>
          <w:color w:val="auto"/>
          <w:sz w:val="24"/>
          <w:szCs w:val="24"/>
          <w:lang w:eastAsia="ru-RU"/>
        </w:rPr>
      </w:pPr>
      <w:r w:rsidRPr="00D70A77">
        <w:rPr>
          <w:rFonts w:eastAsia="Times New Roman"/>
          <w:color w:val="auto"/>
          <w:sz w:val="24"/>
          <w:szCs w:val="24"/>
          <w:lang w:eastAsia="ru-RU"/>
        </w:rPr>
        <w:t>УТВЕРЖДЕНО</w:t>
      </w:r>
    </w:p>
    <w:p w:rsidR="00D70A77" w:rsidRPr="00D70A77" w:rsidRDefault="00D70A77" w:rsidP="00D70A77">
      <w:pPr>
        <w:spacing w:after="0" w:line="240" w:lineRule="auto"/>
        <w:ind w:left="4536"/>
        <w:jc w:val="center"/>
        <w:rPr>
          <w:rFonts w:eastAsia="Times New Roman"/>
          <w:color w:val="auto"/>
          <w:sz w:val="24"/>
          <w:szCs w:val="24"/>
          <w:lang w:eastAsia="ru-RU"/>
        </w:rPr>
      </w:pPr>
      <w:r w:rsidRPr="00D70A77">
        <w:rPr>
          <w:rFonts w:eastAsia="Times New Roman"/>
          <w:color w:val="auto"/>
          <w:sz w:val="24"/>
          <w:szCs w:val="24"/>
          <w:lang w:eastAsia="ru-RU"/>
        </w:rPr>
        <w:t>решением Собрания представителей</w:t>
      </w:r>
    </w:p>
    <w:p w:rsidR="00D70A77" w:rsidRPr="00D70A77" w:rsidRDefault="00D70A77" w:rsidP="00D70A77">
      <w:pPr>
        <w:spacing w:after="0" w:line="240" w:lineRule="auto"/>
        <w:ind w:left="4536"/>
        <w:jc w:val="center"/>
        <w:rPr>
          <w:rFonts w:eastAsia="Times New Roman"/>
          <w:color w:val="auto"/>
          <w:sz w:val="24"/>
          <w:szCs w:val="24"/>
          <w:lang w:eastAsia="ru-RU"/>
        </w:rPr>
      </w:pPr>
      <w:r w:rsidRPr="00D70A77">
        <w:rPr>
          <w:rFonts w:eastAsia="Times New Roman"/>
          <w:color w:val="auto"/>
          <w:sz w:val="24"/>
          <w:szCs w:val="24"/>
          <w:lang w:eastAsia="ru-RU"/>
        </w:rPr>
        <w:t xml:space="preserve">городского поселения Безенчук </w:t>
      </w:r>
    </w:p>
    <w:p w:rsidR="00D70A77" w:rsidRPr="00D70A77" w:rsidRDefault="00D70A77" w:rsidP="00D70A77">
      <w:pPr>
        <w:spacing w:after="0" w:line="240" w:lineRule="auto"/>
        <w:ind w:left="4536"/>
        <w:jc w:val="center"/>
        <w:rPr>
          <w:rFonts w:eastAsia="Times New Roman"/>
          <w:color w:val="auto"/>
          <w:sz w:val="24"/>
          <w:szCs w:val="24"/>
          <w:lang w:eastAsia="ru-RU"/>
        </w:rPr>
      </w:pPr>
      <w:r w:rsidRPr="00D70A77">
        <w:rPr>
          <w:rFonts w:eastAsia="Times New Roman"/>
          <w:color w:val="auto"/>
          <w:sz w:val="24"/>
          <w:szCs w:val="24"/>
          <w:lang w:eastAsia="ru-RU"/>
        </w:rPr>
        <w:t xml:space="preserve">муниципального района Безенчукский </w:t>
      </w:r>
    </w:p>
    <w:p w:rsidR="00D70A77" w:rsidRPr="00D70A77" w:rsidRDefault="00D70A77" w:rsidP="00D70A77">
      <w:pPr>
        <w:spacing w:after="0" w:line="240" w:lineRule="auto"/>
        <w:ind w:left="4536"/>
        <w:jc w:val="center"/>
        <w:rPr>
          <w:rFonts w:eastAsia="Times New Roman"/>
          <w:color w:val="auto"/>
          <w:sz w:val="24"/>
          <w:szCs w:val="24"/>
          <w:lang w:eastAsia="ru-RU"/>
        </w:rPr>
      </w:pPr>
      <w:r w:rsidRPr="00D70A77">
        <w:rPr>
          <w:rFonts w:eastAsia="Times New Roman"/>
          <w:color w:val="auto"/>
          <w:sz w:val="24"/>
          <w:szCs w:val="24"/>
          <w:lang w:eastAsia="ru-RU"/>
        </w:rPr>
        <w:t>Самарской области</w:t>
      </w:r>
    </w:p>
    <w:p w:rsidR="00D70A77" w:rsidRPr="00D70A77" w:rsidRDefault="00D70A77" w:rsidP="00D70A77">
      <w:pPr>
        <w:spacing w:after="0" w:line="240" w:lineRule="auto"/>
        <w:ind w:left="4536"/>
        <w:jc w:val="center"/>
        <w:rPr>
          <w:rFonts w:eastAsia="Times New Roman"/>
          <w:color w:val="auto"/>
          <w:sz w:val="17"/>
          <w:szCs w:val="17"/>
          <w:lang w:eastAsia="ru-RU"/>
        </w:rPr>
      </w:pPr>
      <w:r w:rsidRPr="00D70A77">
        <w:rPr>
          <w:rFonts w:eastAsia="Times New Roman"/>
          <w:color w:val="auto"/>
          <w:sz w:val="24"/>
          <w:szCs w:val="24"/>
          <w:lang w:eastAsia="ru-RU"/>
        </w:rPr>
        <w:t xml:space="preserve">от </w:t>
      </w:r>
      <w:r w:rsidR="001C410C">
        <w:rPr>
          <w:rFonts w:eastAsia="Times New Roman"/>
          <w:color w:val="auto"/>
          <w:sz w:val="24"/>
          <w:szCs w:val="24"/>
          <w:lang w:eastAsia="ru-RU"/>
        </w:rPr>
        <w:t>03.07.</w:t>
      </w:r>
      <w:r w:rsidRPr="00D70A77">
        <w:rPr>
          <w:rFonts w:eastAsia="Times New Roman"/>
          <w:color w:val="auto"/>
          <w:sz w:val="24"/>
          <w:szCs w:val="24"/>
          <w:lang w:eastAsia="ru-RU"/>
        </w:rPr>
        <w:t>2025</w:t>
      </w:r>
      <w:r w:rsidR="001C410C">
        <w:rPr>
          <w:rFonts w:eastAsia="Times New Roman"/>
          <w:color w:val="auto"/>
          <w:sz w:val="24"/>
          <w:szCs w:val="24"/>
          <w:lang w:eastAsia="ru-RU"/>
        </w:rPr>
        <w:t>г</w:t>
      </w:r>
      <w:r w:rsidRPr="00D70A77">
        <w:rPr>
          <w:rFonts w:eastAsia="Times New Roman"/>
          <w:color w:val="auto"/>
          <w:sz w:val="24"/>
          <w:szCs w:val="24"/>
          <w:lang w:eastAsia="ru-RU"/>
        </w:rPr>
        <w:t xml:space="preserve"> №</w:t>
      </w:r>
      <w:r w:rsidR="008D56B6">
        <w:rPr>
          <w:rFonts w:eastAsia="Times New Roman"/>
          <w:color w:val="auto"/>
          <w:sz w:val="24"/>
          <w:szCs w:val="24"/>
          <w:lang w:eastAsia="ru-RU"/>
        </w:rPr>
        <w:t xml:space="preserve"> </w:t>
      </w:r>
      <w:r w:rsidR="001C410C">
        <w:rPr>
          <w:rFonts w:eastAsia="Times New Roman"/>
          <w:color w:val="auto"/>
          <w:sz w:val="24"/>
          <w:szCs w:val="24"/>
          <w:lang w:eastAsia="ru-RU"/>
        </w:rPr>
        <w:t>245</w:t>
      </w:r>
      <w:r w:rsidRPr="00D70A77">
        <w:rPr>
          <w:rFonts w:eastAsia="Times New Roman"/>
          <w:color w:val="auto"/>
          <w:sz w:val="24"/>
          <w:szCs w:val="24"/>
          <w:lang w:eastAsia="ru-RU"/>
        </w:rPr>
        <w:t xml:space="preserve"> </w:t>
      </w:r>
      <w:r w:rsidR="008D56B6">
        <w:rPr>
          <w:rFonts w:eastAsia="Times New Roman"/>
          <w:color w:val="auto"/>
          <w:sz w:val="24"/>
          <w:szCs w:val="24"/>
          <w:lang w:eastAsia="ru-RU"/>
        </w:rPr>
        <w:t>/61</w:t>
      </w:r>
    </w:p>
    <w:p w:rsidR="005666FF" w:rsidRPr="00405DAF" w:rsidRDefault="005666FF" w:rsidP="005666FF">
      <w:pPr>
        <w:shd w:val="clear" w:color="auto" w:fill="FFFFFF"/>
        <w:spacing w:after="135"/>
        <w:rPr>
          <w:rFonts w:eastAsia="Times New Roman"/>
          <w:color w:val="auto"/>
          <w:sz w:val="27"/>
          <w:szCs w:val="27"/>
          <w:lang w:eastAsia="ru-RU"/>
        </w:rPr>
      </w:pPr>
      <w:r w:rsidRPr="00405DAF">
        <w:rPr>
          <w:rFonts w:eastAsia="Times New Roman"/>
          <w:color w:val="auto"/>
          <w:sz w:val="27"/>
          <w:szCs w:val="27"/>
          <w:lang w:eastAsia="ru-RU"/>
        </w:rPr>
        <w:t> </w:t>
      </w:r>
    </w:p>
    <w:p w:rsidR="005666FF" w:rsidRPr="00405DAF" w:rsidRDefault="005666FF" w:rsidP="005666FF">
      <w:pPr>
        <w:shd w:val="clear" w:color="auto" w:fill="FFFFFF"/>
        <w:spacing w:after="0" w:line="240" w:lineRule="exact"/>
        <w:jc w:val="center"/>
        <w:rPr>
          <w:rFonts w:eastAsia="Times New Roman"/>
          <w:color w:val="auto"/>
          <w:sz w:val="24"/>
          <w:szCs w:val="24"/>
          <w:lang w:eastAsia="ru-RU"/>
        </w:rPr>
      </w:pPr>
      <w:r w:rsidRPr="00405DAF">
        <w:rPr>
          <w:rFonts w:eastAsia="Times New Roman"/>
          <w:color w:val="auto"/>
          <w:sz w:val="24"/>
          <w:szCs w:val="24"/>
          <w:lang w:eastAsia="ru-RU"/>
        </w:rPr>
        <w:t>ПОЛОЖЕНИЕ</w:t>
      </w:r>
    </w:p>
    <w:p w:rsidR="005666FF" w:rsidRPr="00405DAF" w:rsidRDefault="005666FF" w:rsidP="005666FF">
      <w:pPr>
        <w:shd w:val="clear" w:color="auto" w:fill="FFFFFF"/>
        <w:spacing w:after="0" w:line="240" w:lineRule="exact"/>
        <w:jc w:val="center"/>
        <w:rPr>
          <w:rFonts w:eastAsia="Times New Roman"/>
          <w:color w:val="auto"/>
          <w:sz w:val="24"/>
          <w:szCs w:val="24"/>
          <w:lang w:eastAsia="ru-RU"/>
        </w:rPr>
      </w:pPr>
      <w:bookmarkStart w:id="2" w:name="_Hlk192690826"/>
      <w:r w:rsidRPr="00405DAF">
        <w:rPr>
          <w:rFonts w:eastAsia="Times New Roman"/>
          <w:color w:val="auto"/>
          <w:sz w:val="24"/>
          <w:szCs w:val="24"/>
          <w:lang w:eastAsia="ru-RU"/>
        </w:rPr>
        <w:t xml:space="preserve">о порядке выявления, учета и оформления бесхозяйного недвижимого, движимого и выморочного имущества в муниципальную собственность </w:t>
      </w:r>
      <w:r w:rsidR="008213E1" w:rsidRPr="00405DAF">
        <w:rPr>
          <w:rFonts w:eastAsia="Times New Roman"/>
          <w:color w:val="auto"/>
          <w:sz w:val="24"/>
          <w:szCs w:val="24"/>
          <w:lang w:eastAsia="ru-RU"/>
        </w:rPr>
        <w:t>город</w:t>
      </w:r>
      <w:r w:rsidRPr="00405DAF">
        <w:rPr>
          <w:rFonts w:eastAsia="Times New Roman"/>
          <w:color w:val="auto"/>
          <w:sz w:val="24"/>
          <w:szCs w:val="24"/>
          <w:lang w:eastAsia="ru-RU"/>
        </w:rPr>
        <w:t xml:space="preserve">ского поселения </w:t>
      </w:r>
      <w:r w:rsidR="008213E1" w:rsidRPr="00405DAF">
        <w:rPr>
          <w:color w:val="auto"/>
          <w:sz w:val="24"/>
          <w:szCs w:val="24"/>
          <w:lang w:eastAsia="ru-RU"/>
        </w:rPr>
        <w:t>Безенчук муниципального района Безенчукский Самарской области</w:t>
      </w:r>
    </w:p>
    <w:bookmarkEnd w:id="2"/>
    <w:p w:rsidR="005666FF" w:rsidRPr="00405DAF" w:rsidRDefault="005666FF" w:rsidP="00176473">
      <w:pPr>
        <w:shd w:val="clear" w:color="auto" w:fill="FFFFFF"/>
        <w:spacing w:after="0" w:line="240" w:lineRule="auto"/>
        <w:rPr>
          <w:rFonts w:eastAsia="Times New Roman"/>
          <w:color w:val="auto"/>
          <w:sz w:val="24"/>
          <w:szCs w:val="24"/>
          <w:lang w:eastAsia="ru-RU"/>
        </w:rPr>
      </w:pPr>
      <w:r w:rsidRPr="00405DAF">
        <w:rPr>
          <w:rFonts w:eastAsia="Times New Roman"/>
          <w:color w:val="auto"/>
          <w:sz w:val="24"/>
          <w:szCs w:val="24"/>
          <w:lang w:eastAsia="ru-RU"/>
        </w:rPr>
        <w:t> </w:t>
      </w:r>
    </w:p>
    <w:p w:rsidR="005666FF" w:rsidRPr="00405DAF" w:rsidRDefault="005666FF" w:rsidP="00176473">
      <w:pPr>
        <w:shd w:val="clear" w:color="auto" w:fill="FFFFFF"/>
        <w:spacing w:after="0" w:line="240" w:lineRule="auto"/>
        <w:ind w:firstLine="709"/>
        <w:rPr>
          <w:rFonts w:eastAsia="Times New Roman"/>
          <w:color w:val="auto"/>
          <w:sz w:val="24"/>
          <w:szCs w:val="24"/>
          <w:lang w:eastAsia="ru-RU"/>
        </w:rPr>
      </w:pPr>
      <w:r w:rsidRPr="00405DAF">
        <w:rPr>
          <w:rFonts w:eastAsia="Times New Roman"/>
          <w:b/>
          <w:color w:val="auto"/>
          <w:sz w:val="24"/>
          <w:szCs w:val="24"/>
          <w:lang w:eastAsia="ru-RU"/>
        </w:rPr>
        <w:t>Статья 1.</w:t>
      </w:r>
      <w:r w:rsidRPr="00405DAF">
        <w:rPr>
          <w:rFonts w:eastAsia="Times New Roman"/>
          <w:color w:val="auto"/>
          <w:sz w:val="24"/>
          <w:szCs w:val="24"/>
          <w:lang w:eastAsia="ru-RU"/>
        </w:rPr>
        <w:t xml:space="preserve"> Общие положения</w:t>
      </w:r>
    </w:p>
    <w:p w:rsidR="005666FF" w:rsidRPr="00405DAF" w:rsidRDefault="005666FF" w:rsidP="00176473">
      <w:pPr>
        <w:shd w:val="clear" w:color="auto" w:fill="FFFFFF"/>
        <w:spacing w:after="0" w:line="240" w:lineRule="auto"/>
        <w:ind w:firstLine="709"/>
        <w:jc w:val="both"/>
        <w:rPr>
          <w:rFonts w:eastAsia="Times New Roman"/>
          <w:color w:val="auto"/>
          <w:sz w:val="24"/>
          <w:szCs w:val="24"/>
          <w:lang w:eastAsia="ru-RU"/>
        </w:rPr>
      </w:pPr>
      <w:r w:rsidRPr="00405DAF">
        <w:rPr>
          <w:rFonts w:eastAsia="Times New Roman"/>
          <w:color w:val="auto"/>
          <w:sz w:val="24"/>
          <w:szCs w:val="24"/>
          <w:lang w:eastAsia="ru-RU"/>
        </w:rPr>
        <w:t xml:space="preserve">1. Настоящее Положение о порядке выявления, учета и оформления бесхозяйного недвижимого, движимого и выморочного имущества в муниципальную собственность </w:t>
      </w:r>
      <w:r w:rsidR="008213E1" w:rsidRPr="00405DAF">
        <w:rPr>
          <w:rFonts w:eastAsia="Times New Roman"/>
          <w:color w:val="auto"/>
          <w:sz w:val="24"/>
          <w:szCs w:val="24"/>
          <w:lang w:eastAsia="ru-RU"/>
        </w:rPr>
        <w:t xml:space="preserve">городского поселения </w:t>
      </w:r>
      <w:r w:rsidR="008213E1" w:rsidRPr="00405DAF">
        <w:rPr>
          <w:color w:val="auto"/>
          <w:sz w:val="24"/>
          <w:szCs w:val="24"/>
          <w:lang w:eastAsia="ru-RU"/>
        </w:rPr>
        <w:t>Безенчук муниципального района Безенчукский Самарской области</w:t>
      </w:r>
      <w:r w:rsidRPr="00405DAF">
        <w:rPr>
          <w:rFonts w:eastAsia="Times New Roman"/>
          <w:color w:val="auto"/>
          <w:sz w:val="24"/>
          <w:szCs w:val="24"/>
          <w:lang w:eastAsia="ru-RU"/>
        </w:rPr>
        <w:t xml:space="preserve"> (далее – Положение) разработано в соответствии с Гражданским кодексом Российской Федерации, Земельным кодексом Российской Федерации, Федеральным законом от 13.07.2015 № 218-ФЗ «О государственной регистрации недвижимости», Федеральным законом от 06.10.2003 г. № 131-ФЗ «Об общих принципах организации местного самоуправления в Российской Федерации», Приказом Росреестра от 15.03.2023г. № П/0086 «Об установлении Порядка принятия на учет бесхозяйных недвижимых вещей», Уставом </w:t>
      </w:r>
      <w:r w:rsidR="008213E1" w:rsidRPr="00405DAF">
        <w:rPr>
          <w:rFonts w:eastAsia="Times New Roman"/>
          <w:color w:val="auto"/>
          <w:sz w:val="24"/>
          <w:szCs w:val="24"/>
          <w:lang w:eastAsia="ru-RU"/>
        </w:rPr>
        <w:t xml:space="preserve">городского поселения </w:t>
      </w:r>
      <w:r w:rsidR="008213E1" w:rsidRPr="00405DAF">
        <w:rPr>
          <w:color w:val="auto"/>
          <w:sz w:val="24"/>
          <w:szCs w:val="24"/>
          <w:lang w:eastAsia="ru-RU"/>
        </w:rPr>
        <w:t>Безенчук муниципального района Безенчукский Самарской области</w:t>
      </w:r>
      <w:r w:rsidRPr="00405DAF">
        <w:rPr>
          <w:rFonts w:eastAsia="Times New Roman"/>
          <w:color w:val="auto"/>
          <w:sz w:val="24"/>
          <w:szCs w:val="24"/>
          <w:lang w:eastAsia="ru-RU"/>
        </w:rPr>
        <w:t>.</w:t>
      </w:r>
    </w:p>
    <w:p w:rsidR="005666FF" w:rsidRPr="00405DAF" w:rsidRDefault="005666FF" w:rsidP="005666FF">
      <w:pPr>
        <w:shd w:val="clear" w:color="auto" w:fill="FFFFFF"/>
        <w:spacing w:after="0" w:line="240" w:lineRule="auto"/>
        <w:ind w:firstLine="709"/>
        <w:jc w:val="both"/>
        <w:rPr>
          <w:rFonts w:eastAsia="Times New Roman"/>
          <w:color w:val="auto"/>
          <w:sz w:val="24"/>
          <w:szCs w:val="24"/>
          <w:lang w:eastAsia="ru-RU"/>
        </w:rPr>
      </w:pPr>
      <w:r w:rsidRPr="00405DAF">
        <w:rPr>
          <w:rFonts w:eastAsia="Times New Roman"/>
          <w:color w:val="auto"/>
          <w:sz w:val="24"/>
          <w:szCs w:val="24"/>
          <w:lang w:eastAsia="ru-RU"/>
        </w:rPr>
        <w:t>2. Положение определяет:</w:t>
      </w:r>
    </w:p>
    <w:p w:rsidR="005666FF" w:rsidRPr="00405DAF" w:rsidRDefault="005666FF" w:rsidP="005666FF">
      <w:pPr>
        <w:shd w:val="clear" w:color="auto" w:fill="FFFFFF"/>
        <w:tabs>
          <w:tab w:val="left" w:pos="1134"/>
        </w:tabs>
        <w:spacing w:after="0" w:line="240" w:lineRule="auto"/>
        <w:ind w:firstLine="709"/>
        <w:jc w:val="both"/>
        <w:rPr>
          <w:rFonts w:eastAsia="Times New Roman"/>
          <w:color w:val="auto"/>
          <w:sz w:val="24"/>
          <w:szCs w:val="24"/>
          <w:lang w:eastAsia="ru-RU"/>
        </w:rPr>
      </w:pPr>
      <w:r w:rsidRPr="00405DAF">
        <w:rPr>
          <w:rFonts w:eastAsia="Times New Roman"/>
          <w:color w:val="auto"/>
          <w:sz w:val="24"/>
          <w:szCs w:val="24"/>
          <w:lang w:eastAsia="ru-RU"/>
        </w:rPr>
        <w:t xml:space="preserve">-            порядок выявления бесхозяйных объектов, оформления документов, постановки на учет и признания права муниципальной собственности </w:t>
      </w:r>
      <w:r w:rsidR="008213E1" w:rsidRPr="00405DAF">
        <w:rPr>
          <w:rFonts w:eastAsia="Times New Roman"/>
          <w:color w:val="auto"/>
          <w:sz w:val="24"/>
          <w:szCs w:val="24"/>
          <w:lang w:eastAsia="ru-RU"/>
        </w:rPr>
        <w:t xml:space="preserve">городского поселения </w:t>
      </w:r>
      <w:r w:rsidR="008213E1" w:rsidRPr="00405DAF">
        <w:rPr>
          <w:color w:val="auto"/>
          <w:sz w:val="24"/>
          <w:szCs w:val="24"/>
          <w:lang w:eastAsia="ru-RU"/>
        </w:rPr>
        <w:t>Безенчук муниципального района Безенчукский Самарской области</w:t>
      </w:r>
      <w:r w:rsidRPr="00405DAF">
        <w:rPr>
          <w:rFonts w:eastAsia="Times New Roman"/>
          <w:color w:val="auto"/>
          <w:sz w:val="24"/>
          <w:szCs w:val="24"/>
          <w:lang w:eastAsia="ru-RU"/>
        </w:rPr>
        <w:t xml:space="preserve"> на бесхозяйное имущество (далее – бесхозяйные объекты недвижимого имущества и бесхозяйные движимые вещи), расположенное на территории </w:t>
      </w:r>
      <w:r w:rsidR="008213E1" w:rsidRPr="00405DAF">
        <w:rPr>
          <w:rFonts w:eastAsia="Times New Roman"/>
          <w:color w:val="auto"/>
          <w:sz w:val="24"/>
          <w:szCs w:val="24"/>
          <w:lang w:eastAsia="ru-RU"/>
        </w:rPr>
        <w:t xml:space="preserve">городского поселения </w:t>
      </w:r>
      <w:r w:rsidR="008213E1" w:rsidRPr="00405DAF">
        <w:rPr>
          <w:color w:val="auto"/>
          <w:sz w:val="24"/>
          <w:szCs w:val="24"/>
          <w:lang w:eastAsia="ru-RU"/>
        </w:rPr>
        <w:t>Безенчук муниципального района Безенчукский Самарской области</w:t>
      </w:r>
      <w:r w:rsidRPr="00405DAF">
        <w:rPr>
          <w:rFonts w:eastAsia="Times New Roman"/>
          <w:color w:val="auto"/>
          <w:sz w:val="24"/>
          <w:szCs w:val="24"/>
          <w:lang w:eastAsia="ru-RU"/>
        </w:rPr>
        <w:t>;</w:t>
      </w:r>
    </w:p>
    <w:p w:rsidR="005666FF" w:rsidRPr="00405DAF" w:rsidRDefault="005666FF" w:rsidP="005666FF">
      <w:pPr>
        <w:shd w:val="clear" w:color="auto" w:fill="FFFFFF"/>
        <w:tabs>
          <w:tab w:val="left" w:pos="1134"/>
        </w:tabs>
        <w:spacing w:after="0" w:line="240" w:lineRule="auto"/>
        <w:ind w:firstLine="709"/>
        <w:jc w:val="both"/>
        <w:rPr>
          <w:rFonts w:eastAsia="Times New Roman"/>
          <w:color w:val="auto"/>
          <w:sz w:val="24"/>
          <w:szCs w:val="24"/>
          <w:lang w:eastAsia="ru-RU"/>
        </w:rPr>
      </w:pPr>
      <w:r w:rsidRPr="00405DAF">
        <w:rPr>
          <w:rFonts w:eastAsia="Times New Roman"/>
          <w:color w:val="auto"/>
          <w:sz w:val="24"/>
          <w:szCs w:val="24"/>
          <w:lang w:eastAsia="ru-RU"/>
        </w:rPr>
        <w:t xml:space="preserve">-            порядок принятия выморочного имущества в муниципальную собственность </w:t>
      </w:r>
      <w:r w:rsidR="008213E1" w:rsidRPr="00405DAF">
        <w:rPr>
          <w:rFonts w:eastAsia="Times New Roman"/>
          <w:color w:val="auto"/>
          <w:sz w:val="24"/>
          <w:szCs w:val="24"/>
          <w:lang w:eastAsia="ru-RU"/>
        </w:rPr>
        <w:t xml:space="preserve">городского поселения </w:t>
      </w:r>
      <w:r w:rsidR="008213E1" w:rsidRPr="00405DAF">
        <w:rPr>
          <w:color w:val="auto"/>
          <w:sz w:val="24"/>
          <w:szCs w:val="24"/>
          <w:lang w:eastAsia="ru-RU"/>
        </w:rPr>
        <w:t>Безенчук муниципального района Безенчукский Самарской области</w:t>
      </w:r>
      <w:r w:rsidR="00A67165" w:rsidRPr="00405DAF">
        <w:rPr>
          <w:color w:val="auto"/>
          <w:sz w:val="24"/>
          <w:szCs w:val="24"/>
          <w:lang w:eastAsia="ru-RU"/>
        </w:rPr>
        <w:t xml:space="preserve"> </w:t>
      </w:r>
      <w:r w:rsidRPr="00405DAF">
        <w:rPr>
          <w:rFonts w:eastAsia="Times New Roman"/>
          <w:color w:val="auto"/>
          <w:sz w:val="24"/>
          <w:szCs w:val="24"/>
          <w:lang w:eastAsia="ru-RU"/>
        </w:rPr>
        <w:t xml:space="preserve">(далее – </w:t>
      </w:r>
      <w:r w:rsidR="008213E1" w:rsidRPr="00405DAF">
        <w:rPr>
          <w:rFonts w:eastAsia="Times New Roman"/>
          <w:color w:val="auto"/>
          <w:sz w:val="24"/>
          <w:szCs w:val="24"/>
          <w:lang w:eastAsia="ru-RU"/>
        </w:rPr>
        <w:t>город</w:t>
      </w:r>
      <w:r w:rsidRPr="00405DAF">
        <w:rPr>
          <w:rFonts w:eastAsia="Times New Roman"/>
          <w:color w:val="auto"/>
          <w:sz w:val="24"/>
          <w:szCs w:val="24"/>
          <w:lang w:eastAsia="ru-RU"/>
        </w:rPr>
        <w:t>ское поселение).</w:t>
      </w:r>
    </w:p>
    <w:p w:rsidR="005666FF" w:rsidRPr="00405DAF" w:rsidRDefault="005666FF" w:rsidP="005666FF">
      <w:pPr>
        <w:shd w:val="clear" w:color="auto" w:fill="FFFFFF"/>
        <w:spacing w:after="0" w:line="240" w:lineRule="auto"/>
        <w:ind w:firstLine="709"/>
        <w:jc w:val="both"/>
        <w:rPr>
          <w:rFonts w:eastAsia="Times New Roman"/>
          <w:color w:val="auto"/>
          <w:sz w:val="24"/>
          <w:szCs w:val="24"/>
          <w:lang w:eastAsia="ru-RU"/>
        </w:rPr>
      </w:pPr>
      <w:r w:rsidRPr="00405DAF">
        <w:rPr>
          <w:rFonts w:eastAsia="Times New Roman"/>
          <w:color w:val="auto"/>
          <w:sz w:val="24"/>
          <w:szCs w:val="24"/>
          <w:lang w:eastAsia="ru-RU"/>
        </w:rPr>
        <w:t xml:space="preserve">3. Положение распространяется на находящиеся в пределах </w:t>
      </w:r>
      <w:r w:rsidR="00D30ED3" w:rsidRPr="00405DAF">
        <w:rPr>
          <w:rFonts w:eastAsia="Times New Roman"/>
          <w:color w:val="auto"/>
          <w:sz w:val="24"/>
          <w:szCs w:val="24"/>
          <w:lang w:eastAsia="ru-RU"/>
        </w:rPr>
        <w:t>город</w:t>
      </w:r>
      <w:r w:rsidRPr="00405DAF">
        <w:rPr>
          <w:rFonts w:eastAsia="Times New Roman"/>
          <w:color w:val="auto"/>
          <w:sz w:val="24"/>
          <w:szCs w:val="24"/>
          <w:lang w:eastAsia="ru-RU"/>
        </w:rPr>
        <w:t xml:space="preserve">ского поселения земельные участки, а также расположенные на них здания, сооружения, иные объекты недвижимого имущества (доли в них), переходящие по праву наследования в собственность </w:t>
      </w:r>
      <w:r w:rsidR="00D30ED3" w:rsidRPr="00405DAF">
        <w:rPr>
          <w:rFonts w:eastAsia="Times New Roman"/>
          <w:color w:val="auto"/>
          <w:sz w:val="24"/>
          <w:szCs w:val="24"/>
          <w:lang w:eastAsia="ru-RU"/>
        </w:rPr>
        <w:t>город</w:t>
      </w:r>
      <w:r w:rsidRPr="00405DAF">
        <w:rPr>
          <w:rFonts w:eastAsia="Times New Roman"/>
          <w:color w:val="auto"/>
          <w:sz w:val="24"/>
          <w:szCs w:val="24"/>
          <w:lang w:eastAsia="ru-RU"/>
        </w:rPr>
        <w:t>ского поселения.</w:t>
      </w:r>
    </w:p>
    <w:p w:rsidR="005666FF" w:rsidRPr="00405DAF" w:rsidRDefault="005666FF" w:rsidP="005666FF">
      <w:pPr>
        <w:shd w:val="clear" w:color="auto" w:fill="FFFFFF"/>
        <w:spacing w:after="0" w:line="240" w:lineRule="auto"/>
        <w:ind w:firstLine="709"/>
        <w:jc w:val="both"/>
        <w:rPr>
          <w:rFonts w:eastAsia="Times New Roman"/>
          <w:color w:val="auto"/>
          <w:sz w:val="24"/>
          <w:szCs w:val="24"/>
          <w:lang w:eastAsia="ru-RU"/>
        </w:rPr>
      </w:pPr>
      <w:r w:rsidRPr="00405DAF">
        <w:rPr>
          <w:rFonts w:eastAsia="Times New Roman"/>
          <w:color w:val="auto"/>
          <w:sz w:val="24"/>
          <w:szCs w:val="24"/>
          <w:lang w:eastAsia="ru-RU"/>
        </w:rPr>
        <w:t>4. К бесхозяйному недвижимому имуществу относятся объекты недвижимого имущества, которые не имеют собственника или собственник которых неизвестен либо, если иное не предусмотрено законами, от права собственности, на которые собственник отказался.</w:t>
      </w:r>
    </w:p>
    <w:p w:rsidR="005666FF" w:rsidRPr="00405DAF" w:rsidRDefault="005666FF" w:rsidP="005666FF">
      <w:pPr>
        <w:shd w:val="clear" w:color="auto" w:fill="FFFFFF"/>
        <w:spacing w:after="0" w:line="240" w:lineRule="auto"/>
        <w:ind w:firstLine="709"/>
        <w:jc w:val="both"/>
        <w:rPr>
          <w:rFonts w:eastAsia="Times New Roman"/>
          <w:color w:val="auto"/>
          <w:sz w:val="24"/>
          <w:szCs w:val="24"/>
          <w:lang w:eastAsia="ru-RU"/>
        </w:rPr>
      </w:pPr>
      <w:r w:rsidRPr="00405DAF">
        <w:rPr>
          <w:rFonts w:eastAsia="Times New Roman"/>
          <w:color w:val="auto"/>
          <w:sz w:val="24"/>
          <w:szCs w:val="24"/>
          <w:lang w:eastAsia="ru-RU"/>
        </w:rPr>
        <w:t xml:space="preserve">5. К выморочному имуществу, переходящему по праву наследования в собственность </w:t>
      </w:r>
      <w:r w:rsidR="00D30ED3" w:rsidRPr="00405DAF">
        <w:rPr>
          <w:rFonts w:eastAsia="Times New Roman"/>
          <w:color w:val="auto"/>
          <w:sz w:val="24"/>
          <w:szCs w:val="24"/>
          <w:lang w:eastAsia="ru-RU"/>
        </w:rPr>
        <w:t>город</w:t>
      </w:r>
      <w:r w:rsidRPr="00405DAF">
        <w:rPr>
          <w:rFonts w:eastAsia="Times New Roman"/>
          <w:color w:val="auto"/>
          <w:sz w:val="24"/>
          <w:szCs w:val="24"/>
          <w:lang w:eastAsia="ru-RU"/>
        </w:rPr>
        <w:t xml:space="preserve">ского поселения, относятся жилые помещения, земельные участки, а также расположенные на них здания, сооружения, иные объекты недвижимого имущества (доли в них), принадлежащие гражданам на праве собственности и освобождающиеся после их смерти при отсутствии у умершего гражданина наследников по закону и по завещанию, либо никто из наследников не имеет права наследовать или все наследники отстранены от наследования, либо никто из наследников не принял наследства или все наследники отказались от наследства и при этом никто из них не указал, что отказывается в пользу другого наследника, либо все наследники лишены наследодателем наследства, а также если имущество завещано </w:t>
      </w:r>
      <w:r w:rsidR="00D30ED3" w:rsidRPr="00405DAF">
        <w:rPr>
          <w:rFonts w:eastAsia="Times New Roman"/>
          <w:color w:val="auto"/>
          <w:sz w:val="24"/>
          <w:szCs w:val="24"/>
          <w:lang w:eastAsia="ru-RU"/>
        </w:rPr>
        <w:t>город</w:t>
      </w:r>
      <w:r w:rsidRPr="00405DAF">
        <w:rPr>
          <w:rFonts w:eastAsia="Times New Roman"/>
          <w:color w:val="auto"/>
          <w:sz w:val="24"/>
          <w:szCs w:val="24"/>
          <w:lang w:eastAsia="ru-RU"/>
        </w:rPr>
        <w:t xml:space="preserve">скому поселению или передано в собственность </w:t>
      </w:r>
      <w:r w:rsidR="00D30ED3" w:rsidRPr="00405DAF">
        <w:rPr>
          <w:rFonts w:eastAsia="Times New Roman"/>
          <w:color w:val="auto"/>
          <w:sz w:val="24"/>
          <w:szCs w:val="24"/>
          <w:lang w:eastAsia="ru-RU"/>
        </w:rPr>
        <w:t>город</w:t>
      </w:r>
      <w:r w:rsidRPr="00405DAF">
        <w:rPr>
          <w:rFonts w:eastAsia="Times New Roman"/>
          <w:color w:val="auto"/>
          <w:sz w:val="24"/>
          <w:szCs w:val="24"/>
          <w:lang w:eastAsia="ru-RU"/>
        </w:rPr>
        <w:t>ского поселения по решению или приговору суда.</w:t>
      </w:r>
    </w:p>
    <w:p w:rsidR="005666FF" w:rsidRPr="00405DAF" w:rsidRDefault="005666FF" w:rsidP="005666FF">
      <w:pPr>
        <w:shd w:val="clear" w:color="auto" w:fill="FFFFFF"/>
        <w:spacing w:after="0" w:line="240" w:lineRule="auto"/>
        <w:ind w:firstLine="709"/>
        <w:jc w:val="both"/>
        <w:rPr>
          <w:rFonts w:eastAsia="Times New Roman"/>
          <w:color w:val="auto"/>
          <w:sz w:val="24"/>
          <w:szCs w:val="24"/>
          <w:lang w:eastAsia="ru-RU"/>
        </w:rPr>
      </w:pPr>
      <w:r w:rsidRPr="00405DAF">
        <w:rPr>
          <w:rFonts w:eastAsia="Times New Roman"/>
          <w:color w:val="auto"/>
          <w:sz w:val="24"/>
          <w:szCs w:val="24"/>
          <w:lang w:eastAsia="ru-RU"/>
        </w:rPr>
        <w:t>6.</w:t>
      </w:r>
      <w:r w:rsidR="00D30ED3" w:rsidRPr="00405DAF">
        <w:rPr>
          <w:rFonts w:eastAsia="Times New Roman"/>
          <w:color w:val="auto"/>
          <w:sz w:val="24"/>
          <w:szCs w:val="24"/>
          <w:lang w:eastAsia="ru-RU"/>
        </w:rPr>
        <w:t xml:space="preserve"> </w:t>
      </w:r>
      <w:r w:rsidRPr="00405DAF">
        <w:rPr>
          <w:rFonts w:eastAsia="Times New Roman"/>
          <w:color w:val="auto"/>
          <w:sz w:val="24"/>
          <w:szCs w:val="24"/>
          <w:lang w:eastAsia="ru-RU"/>
        </w:rPr>
        <w:t>При наследовании выморочного имущества отказ от наследства не допускается.</w:t>
      </w:r>
    </w:p>
    <w:p w:rsidR="005666FF" w:rsidRPr="00405DAF" w:rsidRDefault="005666FF" w:rsidP="005666FF">
      <w:pPr>
        <w:shd w:val="clear" w:color="auto" w:fill="FFFFFF"/>
        <w:spacing w:after="0" w:line="240" w:lineRule="auto"/>
        <w:ind w:firstLine="709"/>
        <w:jc w:val="both"/>
        <w:rPr>
          <w:rFonts w:eastAsia="Times New Roman"/>
          <w:color w:val="auto"/>
          <w:sz w:val="24"/>
          <w:szCs w:val="24"/>
          <w:lang w:eastAsia="ru-RU"/>
        </w:rPr>
      </w:pPr>
      <w:r w:rsidRPr="00405DAF">
        <w:rPr>
          <w:rFonts w:eastAsia="Times New Roman"/>
          <w:color w:val="auto"/>
          <w:sz w:val="24"/>
          <w:szCs w:val="24"/>
          <w:lang w:eastAsia="ru-RU"/>
        </w:rPr>
        <w:lastRenderedPageBreak/>
        <w:t> </w:t>
      </w:r>
      <w:r w:rsidRPr="00405DAF">
        <w:rPr>
          <w:rFonts w:eastAsia="Times New Roman"/>
          <w:b/>
          <w:color w:val="auto"/>
          <w:sz w:val="24"/>
          <w:szCs w:val="24"/>
          <w:lang w:eastAsia="ru-RU"/>
        </w:rPr>
        <w:t xml:space="preserve">Статья 2. </w:t>
      </w:r>
      <w:r w:rsidRPr="00405DAF">
        <w:rPr>
          <w:rFonts w:eastAsia="Times New Roman"/>
          <w:color w:val="auto"/>
          <w:sz w:val="24"/>
          <w:szCs w:val="24"/>
          <w:lang w:eastAsia="ru-RU"/>
        </w:rPr>
        <w:t xml:space="preserve">Порядок выявления бесхозяйных недвижимых объектов, оформления документов, постановки на учет и признания права муниципальной собственности </w:t>
      </w:r>
      <w:r w:rsidR="00AB7128" w:rsidRPr="00405DAF">
        <w:rPr>
          <w:rFonts w:eastAsia="Times New Roman"/>
          <w:color w:val="auto"/>
          <w:sz w:val="24"/>
          <w:szCs w:val="24"/>
          <w:lang w:eastAsia="ru-RU"/>
        </w:rPr>
        <w:t>город</w:t>
      </w:r>
      <w:r w:rsidRPr="00405DAF">
        <w:rPr>
          <w:rFonts w:eastAsia="Times New Roman"/>
          <w:color w:val="auto"/>
          <w:sz w:val="24"/>
          <w:szCs w:val="24"/>
          <w:lang w:eastAsia="ru-RU"/>
        </w:rPr>
        <w:t>ского поселения.</w:t>
      </w:r>
    </w:p>
    <w:p w:rsidR="005666FF" w:rsidRPr="00405DAF" w:rsidRDefault="005666FF" w:rsidP="005666FF">
      <w:pPr>
        <w:shd w:val="clear" w:color="auto" w:fill="FFFFFF"/>
        <w:spacing w:after="0" w:line="240" w:lineRule="auto"/>
        <w:ind w:firstLine="709"/>
        <w:jc w:val="both"/>
        <w:rPr>
          <w:rFonts w:eastAsia="Times New Roman"/>
          <w:color w:val="auto"/>
          <w:sz w:val="24"/>
          <w:szCs w:val="24"/>
          <w:lang w:eastAsia="ru-RU"/>
        </w:rPr>
      </w:pPr>
      <w:r w:rsidRPr="00405DAF">
        <w:rPr>
          <w:rFonts w:eastAsia="Times New Roman"/>
          <w:color w:val="auto"/>
          <w:sz w:val="24"/>
          <w:szCs w:val="24"/>
          <w:lang w:eastAsia="ru-RU"/>
        </w:rPr>
        <w:t> 1. Порядок распространяется на имущество, которое не имеет собственника или собственник которого неизвестен, либо на имущество, от права собственности на которое собственник отказался.</w:t>
      </w:r>
    </w:p>
    <w:p w:rsidR="005666FF" w:rsidRPr="00405DAF" w:rsidRDefault="005666FF" w:rsidP="005666FF">
      <w:pPr>
        <w:shd w:val="clear" w:color="auto" w:fill="FFFFFF"/>
        <w:spacing w:after="0" w:line="240" w:lineRule="auto"/>
        <w:ind w:firstLine="709"/>
        <w:jc w:val="both"/>
        <w:rPr>
          <w:rFonts w:eastAsia="Times New Roman"/>
          <w:color w:val="auto"/>
          <w:sz w:val="24"/>
          <w:szCs w:val="24"/>
          <w:lang w:eastAsia="ru-RU"/>
        </w:rPr>
      </w:pPr>
      <w:r w:rsidRPr="00405DAF">
        <w:rPr>
          <w:rFonts w:eastAsia="Times New Roman"/>
          <w:color w:val="auto"/>
          <w:sz w:val="24"/>
          <w:szCs w:val="24"/>
          <w:lang w:eastAsia="ru-RU"/>
        </w:rPr>
        <w:t xml:space="preserve">2. Оформление документов для признания бесхозяйными объектов недвижимого имущества и движимых вещей, находящихся на территории </w:t>
      </w:r>
      <w:r w:rsidR="00AB7128" w:rsidRPr="00405DAF">
        <w:rPr>
          <w:rFonts w:eastAsia="Times New Roman"/>
          <w:color w:val="auto"/>
          <w:sz w:val="24"/>
          <w:szCs w:val="24"/>
          <w:lang w:eastAsia="ru-RU"/>
        </w:rPr>
        <w:t>город</w:t>
      </w:r>
      <w:r w:rsidRPr="00405DAF">
        <w:rPr>
          <w:rFonts w:eastAsia="Times New Roman"/>
          <w:color w:val="auto"/>
          <w:sz w:val="24"/>
          <w:szCs w:val="24"/>
          <w:lang w:eastAsia="ru-RU"/>
        </w:rPr>
        <w:t xml:space="preserve">ского поселения, постановку на учет бесхозяйных объектов недвижимого имущества и принятие в муниципальную собственность </w:t>
      </w:r>
      <w:r w:rsidR="00AB7128" w:rsidRPr="00405DAF">
        <w:rPr>
          <w:rFonts w:eastAsia="Times New Roman"/>
          <w:color w:val="auto"/>
          <w:sz w:val="24"/>
          <w:szCs w:val="24"/>
          <w:lang w:eastAsia="ru-RU"/>
        </w:rPr>
        <w:t>город</w:t>
      </w:r>
      <w:r w:rsidRPr="00405DAF">
        <w:rPr>
          <w:rFonts w:eastAsia="Times New Roman"/>
          <w:color w:val="auto"/>
          <w:sz w:val="24"/>
          <w:szCs w:val="24"/>
          <w:lang w:eastAsia="ru-RU"/>
        </w:rPr>
        <w:t xml:space="preserve">ского поселения бесхозяйных объектов недвижимого имущества и бесхозяйных движимых вещей осуществляет Администрация </w:t>
      </w:r>
      <w:r w:rsidR="00AB7128" w:rsidRPr="00405DAF">
        <w:rPr>
          <w:rFonts w:eastAsia="Times New Roman"/>
          <w:color w:val="auto"/>
          <w:sz w:val="24"/>
          <w:szCs w:val="24"/>
          <w:lang w:eastAsia="ru-RU"/>
        </w:rPr>
        <w:t>город</w:t>
      </w:r>
      <w:r w:rsidRPr="00405DAF">
        <w:rPr>
          <w:rFonts w:eastAsia="Times New Roman"/>
          <w:color w:val="auto"/>
          <w:sz w:val="24"/>
          <w:szCs w:val="24"/>
          <w:lang w:eastAsia="ru-RU"/>
        </w:rPr>
        <w:t>ского поселения (далее – Администрация) в соответствии с настоящим Положением.</w:t>
      </w:r>
    </w:p>
    <w:p w:rsidR="005666FF" w:rsidRPr="00405DAF" w:rsidRDefault="005666FF" w:rsidP="005666FF">
      <w:pPr>
        <w:shd w:val="clear" w:color="auto" w:fill="FFFFFF"/>
        <w:spacing w:after="0" w:line="240" w:lineRule="auto"/>
        <w:ind w:firstLine="709"/>
        <w:jc w:val="both"/>
        <w:rPr>
          <w:rFonts w:eastAsia="Times New Roman"/>
          <w:color w:val="auto"/>
          <w:sz w:val="24"/>
          <w:szCs w:val="24"/>
          <w:lang w:eastAsia="ru-RU"/>
        </w:rPr>
      </w:pPr>
      <w:r w:rsidRPr="00405DAF">
        <w:rPr>
          <w:rFonts w:eastAsia="Times New Roman"/>
          <w:color w:val="auto"/>
          <w:sz w:val="24"/>
          <w:szCs w:val="24"/>
          <w:lang w:eastAsia="ru-RU"/>
        </w:rPr>
        <w:t>3. Принятие на учет бесхозяйных объектов недвижимого имущества осуществляет федеральный орган исполнительной власти, уполномоченный в области государственного кадастрового учета и государственной регистрации прав (его территориальное подразделение) (далее – орган регистрации прав).</w:t>
      </w:r>
    </w:p>
    <w:p w:rsidR="005666FF" w:rsidRPr="00405DAF" w:rsidRDefault="005666FF" w:rsidP="005666FF">
      <w:pPr>
        <w:shd w:val="clear" w:color="auto" w:fill="FFFFFF"/>
        <w:spacing w:after="0" w:line="240" w:lineRule="auto"/>
        <w:ind w:firstLine="709"/>
        <w:jc w:val="both"/>
        <w:rPr>
          <w:rFonts w:eastAsia="Times New Roman"/>
          <w:color w:val="auto"/>
          <w:sz w:val="24"/>
          <w:szCs w:val="24"/>
          <w:lang w:eastAsia="ru-RU"/>
        </w:rPr>
      </w:pPr>
      <w:r w:rsidRPr="00405DAF">
        <w:rPr>
          <w:rFonts w:eastAsia="Times New Roman"/>
          <w:color w:val="auto"/>
          <w:sz w:val="24"/>
          <w:szCs w:val="24"/>
          <w:lang w:eastAsia="ru-RU"/>
        </w:rPr>
        <w:t>4. Главными целями и задачами выявления бесхозяйных объектов недвижимого имущества и бесхозяйных движимых вещей и оформления права муниципальной собственности на них являются:</w:t>
      </w:r>
    </w:p>
    <w:p w:rsidR="005666FF" w:rsidRPr="00405DAF" w:rsidRDefault="005666FF" w:rsidP="005666FF">
      <w:pPr>
        <w:shd w:val="clear" w:color="auto" w:fill="FFFFFF"/>
        <w:spacing w:after="0" w:line="240" w:lineRule="auto"/>
        <w:ind w:firstLine="709"/>
        <w:jc w:val="both"/>
        <w:rPr>
          <w:rFonts w:eastAsia="Times New Roman"/>
          <w:color w:val="auto"/>
          <w:sz w:val="24"/>
          <w:szCs w:val="24"/>
          <w:lang w:eastAsia="ru-RU"/>
        </w:rPr>
      </w:pPr>
      <w:r w:rsidRPr="00405DAF">
        <w:rPr>
          <w:rFonts w:eastAsia="Times New Roman"/>
          <w:color w:val="auto"/>
          <w:sz w:val="24"/>
          <w:szCs w:val="24"/>
          <w:lang w:eastAsia="ru-RU"/>
        </w:rPr>
        <w:t>- вовлечение неиспользуемого имущества в свободный гражданский оборот;</w:t>
      </w:r>
    </w:p>
    <w:p w:rsidR="005666FF" w:rsidRPr="00405DAF" w:rsidRDefault="005666FF" w:rsidP="005666FF">
      <w:pPr>
        <w:shd w:val="clear" w:color="auto" w:fill="FFFFFF"/>
        <w:spacing w:after="0" w:line="240" w:lineRule="auto"/>
        <w:ind w:firstLine="709"/>
        <w:jc w:val="both"/>
        <w:rPr>
          <w:rFonts w:eastAsia="Times New Roman"/>
          <w:color w:val="auto"/>
          <w:sz w:val="24"/>
          <w:szCs w:val="24"/>
          <w:lang w:eastAsia="ru-RU"/>
        </w:rPr>
      </w:pPr>
      <w:r w:rsidRPr="00405DAF">
        <w:rPr>
          <w:rFonts w:eastAsia="Times New Roman"/>
          <w:color w:val="auto"/>
          <w:sz w:val="24"/>
          <w:szCs w:val="24"/>
          <w:lang w:eastAsia="ru-RU"/>
        </w:rPr>
        <w:t>- обеспечение нормальной и безопасной технической эксплуатации имущества;</w:t>
      </w:r>
    </w:p>
    <w:p w:rsidR="005666FF" w:rsidRPr="00405DAF" w:rsidRDefault="005666FF" w:rsidP="005666FF">
      <w:pPr>
        <w:shd w:val="clear" w:color="auto" w:fill="FFFFFF"/>
        <w:spacing w:after="0" w:line="240" w:lineRule="auto"/>
        <w:ind w:firstLine="709"/>
        <w:jc w:val="both"/>
        <w:rPr>
          <w:rFonts w:eastAsia="Times New Roman"/>
          <w:color w:val="auto"/>
          <w:sz w:val="24"/>
          <w:szCs w:val="24"/>
          <w:lang w:eastAsia="ru-RU"/>
        </w:rPr>
      </w:pPr>
      <w:r w:rsidRPr="00405DAF">
        <w:rPr>
          <w:rFonts w:eastAsia="Times New Roman"/>
          <w:color w:val="auto"/>
          <w:sz w:val="24"/>
          <w:szCs w:val="24"/>
          <w:lang w:eastAsia="ru-RU"/>
        </w:rPr>
        <w:t xml:space="preserve">- надлежащее содержание территории </w:t>
      </w:r>
      <w:r w:rsidR="004A2912" w:rsidRPr="00405DAF">
        <w:rPr>
          <w:rFonts w:eastAsia="Times New Roman"/>
          <w:color w:val="auto"/>
          <w:sz w:val="24"/>
          <w:szCs w:val="24"/>
          <w:lang w:eastAsia="ru-RU"/>
        </w:rPr>
        <w:t>город</w:t>
      </w:r>
      <w:r w:rsidRPr="00405DAF">
        <w:rPr>
          <w:rFonts w:eastAsia="Times New Roman"/>
          <w:color w:val="auto"/>
          <w:sz w:val="24"/>
          <w:szCs w:val="24"/>
          <w:lang w:eastAsia="ru-RU"/>
        </w:rPr>
        <w:t>ского поселения;</w:t>
      </w:r>
    </w:p>
    <w:p w:rsidR="005666FF" w:rsidRPr="00405DAF" w:rsidRDefault="005666FF" w:rsidP="005666FF">
      <w:pPr>
        <w:shd w:val="clear" w:color="auto" w:fill="FFFFFF"/>
        <w:spacing w:after="0" w:line="240" w:lineRule="auto"/>
        <w:ind w:firstLine="709"/>
        <w:jc w:val="both"/>
        <w:rPr>
          <w:rFonts w:eastAsia="Times New Roman"/>
          <w:color w:val="auto"/>
          <w:sz w:val="24"/>
          <w:szCs w:val="24"/>
          <w:lang w:eastAsia="ru-RU"/>
        </w:rPr>
      </w:pPr>
      <w:r w:rsidRPr="00405DAF">
        <w:rPr>
          <w:rFonts w:eastAsia="Times New Roman"/>
          <w:color w:val="auto"/>
          <w:sz w:val="24"/>
          <w:szCs w:val="24"/>
          <w:lang w:eastAsia="ru-RU"/>
        </w:rPr>
        <w:t>- повышение эффективности использования муниципального имущества.</w:t>
      </w:r>
    </w:p>
    <w:p w:rsidR="005666FF" w:rsidRPr="00405DAF" w:rsidRDefault="005666FF" w:rsidP="005666FF">
      <w:pPr>
        <w:shd w:val="clear" w:color="auto" w:fill="FFFFFF"/>
        <w:spacing w:after="0" w:line="240" w:lineRule="auto"/>
        <w:ind w:firstLine="709"/>
        <w:jc w:val="both"/>
        <w:rPr>
          <w:rFonts w:eastAsia="Times New Roman"/>
          <w:color w:val="auto"/>
          <w:sz w:val="24"/>
          <w:szCs w:val="24"/>
          <w:lang w:eastAsia="ru-RU"/>
        </w:rPr>
      </w:pPr>
      <w:r w:rsidRPr="00405DAF">
        <w:rPr>
          <w:rFonts w:eastAsia="Times New Roman"/>
          <w:color w:val="auto"/>
          <w:sz w:val="24"/>
          <w:szCs w:val="24"/>
          <w:lang w:eastAsia="ru-RU"/>
        </w:rPr>
        <w:t xml:space="preserve">5. Бесхозяйные объекты недвижимого имущества выявляются в результате проведения инвентаризации, при проведении ремонтных работ на объектах инженерной инфраструктуры </w:t>
      </w:r>
      <w:r w:rsidR="004A2912" w:rsidRPr="00405DAF">
        <w:rPr>
          <w:rFonts w:eastAsia="Times New Roman"/>
          <w:color w:val="auto"/>
          <w:sz w:val="24"/>
          <w:szCs w:val="24"/>
          <w:lang w:eastAsia="ru-RU"/>
        </w:rPr>
        <w:t>город</w:t>
      </w:r>
      <w:r w:rsidRPr="00405DAF">
        <w:rPr>
          <w:rFonts w:eastAsia="Times New Roman"/>
          <w:color w:val="auto"/>
          <w:sz w:val="24"/>
          <w:szCs w:val="24"/>
          <w:lang w:eastAsia="ru-RU"/>
        </w:rPr>
        <w:t xml:space="preserve">ского поселения, в ходе проверки использования объектов на территории </w:t>
      </w:r>
      <w:r w:rsidR="004A2912" w:rsidRPr="00405DAF">
        <w:rPr>
          <w:rFonts w:eastAsia="Times New Roman"/>
          <w:color w:val="auto"/>
          <w:sz w:val="24"/>
          <w:szCs w:val="24"/>
          <w:lang w:eastAsia="ru-RU"/>
        </w:rPr>
        <w:t>город</w:t>
      </w:r>
      <w:r w:rsidRPr="00405DAF">
        <w:rPr>
          <w:rFonts w:eastAsia="Times New Roman"/>
          <w:color w:val="auto"/>
          <w:sz w:val="24"/>
          <w:szCs w:val="24"/>
          <w:lang w:eastAsia="ru-RU"/>
        </w:rPr>
        <w:t>ского поселения или иными способами.</w:t>
      </w:r>
    </w:p>
    <w:p w:rsidR="005666FF" w:rsidRPr="00405DAF" w:rsidRDefault="005666FF" w:rsidP="005666FF">
      <w:pPr>
        <w:shd w:val="clear" w:color="auto" w:fill="FFFFFF"/>
        <w:spacing w:after="0" w:line="240" w:lineRule="auto"/>
        <w:ind w:firstLine="709"/>
        <w:jc w:val="both"/>
        <w:rPr>
          <w:rFonts w:eastAsia="Times New Roman"/>
          <w:color w:val="auto"/>
          <w:sz w:val="24"/>
          <w:szCs w:val="24"/>
          <w:lang w:eastAsia="ru-RU"/>
        </w:rPr>
      </w:pPr>
      <w:r w:rsidRPr="00405DAF">
        <w:rPr>
          <w:rFonts w:eastAsia="Times New Roman"/>
          <w:color w:val="auto"/>
          <w:sz w:val="24"/>
          <w:szCs w:val="24"/>
          <w:lang w:eastAsia="ru-RU"/>
        </w:rPr>
        <w:t>6. Сведения об объекте недвижимого имущества, имеющем признаки бесхозяйного, могут поступать от исполнительных органов государственной власти Российской Федерации, субъектов Российской Федерации, органов местного самоуправления, юридических и физических лиц.</w:t>
      </w:r>
    </w:p>
    <w:p w:rsidR="005666FF" w:rsidRPr="00405DAF" w:rsidRDefault="005666FF" w:rsidP="005666FF">
      <w:pPr>
        <w:shd w:val="clear" w:color="auto" w:fill="FFFFFF"/>
        <w:spacing w:after="0" w:line="240" w:lineRule="auto"/>
        <w:ind w:firstLine="709"/>
        <w:jc w:val="both"/>
        <w:rPr>
          <w:rFonts w:eastAsia="Times New Roman"/>
          <w:color w:val="auto"/>
          <w:sz w:val="24"/>
          <w:szCs w:val="24"/>
          <w:lang w:eastAsia="ru-RU"/>
        </w:rPr>
      </w:pPr>
      <w:r w:rsidRPr="00405DAF">
        <w:rPr>
          <w:rFonts w:eastAsia="Times New Roman"/>
          <w:color w:val="auto"/>
          <w:sz w:val="24"/>
          <w:szCs w:val="24"/>
          <w:lang w:eastAsia="ru-RU"/>
        </w:rPr>
        <w:t>7. На основании поступившего в Администрацию обращения по поводу выявленного объекта недвижимого имущества, имеющего признаки бесхозяйного, Администрация осуществляет:</w:t>
      </w:r>
    </w:p>
    <w:p w:rsidR="005666FF" w:rsidRPr="00405DAF" w:rsidRDefault="005666FF" w:rsidP="005666FF">
      <w:pPr>
        <w:shd w:val="clear" w:color="auto" w:fill="FFFFFF"/>
        <w:spacing w:after="0" w:line="240" w:lineRule="auto"/>
        <w:ind w:firstLine="709"/>
        <w:jc w:val="both"/>
        <w:rPr>
          <w:rFonts w:eastAsia="Times New Roman"/>
          <w:color w:val="auto"/>
          <w:sz w:val="24"/>
          <w:szCs w:val="24"/>
          <w:lang w:eastAsia="ru-RU"/>
        </w:rPr>
      </w:pPr>
      <w:r w:rsidRPr="00405DAF">
        <w:rPr>
          <w:rFonts w:eastAsia="Times New Roman"/>
          <w:color w:val="auto"/>
          <w:sz w:val="24"/>
          <w:szCs w:val="24"/>
          <w:lang w:eastAsia="ru-RU"/>
        </w:rPr>
        <w:t>- проверку поступивших сведений о выявленном объекте недвижимого имущества, имеющем признаки бесхозяйного (с выездом на место);</w:t>
      </w:r>
    </w:p>
    <w:p w:rsidR="005666FF" w:rsidRPr="00405DAF" w:rsidRDefault="005666FF" w:rsidP="005666FF">
      <w:pPr>
        <w:shd w:val="clear" w:color="auto" w:fill="FFFFFF"/>
        <w:spacing w:after="0" w:line="240" w:lineRule="auto"/>
        <w:ind w:firstLine="709"/>
        <w:jc w:val="both"/>
        <w:rPr>
          <w:rFonts w:eastAsia="Times New Roman"/>
          <w:color w:val="auto"/>
          <w:sz w:val="24"/>
          <w:szCs w:val="24"/>
          <w:lang w:eastAsia="ru-RU"/>
        </w:rPr>
      </w:pPr>
      <w:r w:rsidRPr="00405DAF">
        <w:rPr>
          <w:rFonts w:eastAsia="Times New Roman"/>
          <w:color w:val="auto"/>
          <w:sz w:val="24"/>
          <w:szCs w:val="24"/>
          <w:lang w:eastAsia="ru-RU"/>
        </w:rPr>
        <w:t>- сбор необходимой документации и подачу ее в орган регистрации прав, в целях постановки на учет выявленного объекта недвижимого имущества как бесхозяйного;</w:t>
      </w:r>
    </w:p>
    <w:p w:rsidR="005666FF" w:rsidRPr="00405DAF" w:rsidRDefault="005666FF" w:rsidP="005666FF">
      <w:pPr>
        <w:shd w:val="clear" w:color="auto" w:fill="FFFFFF"/>
        <w:spacing w:after="0" w:line="240" w:lineRule="auto"/>
        <w:ind w:firstLine="709"/>
        <w:jc w:val="both"/>
        <w:rPr>
          <w:rFonts w:eastAsia="Times New Roman"/>
          <w:color w:val="auto"/>
          <w:sz w:val="24"/>
          <w:szCs w:val="24"/>
          <w:lang w:eastAsia="ru-RU"/>
        </w:rPr>
      </w:pPr>
      <w:r w:rsidRPr="00405DAF">
        <w:rPr>
          <w:rFonts w:eastAsia="Times New Roman"/>
          <w:color w:val="auto"/>
          <w:sz w:val="24"/>
          <w:szCs w:val="24"/>
          <w:lang w:eastAsia="ru-RU"/>
        </w:rPr>
        <w:t>- ведение Реестра выявленного бесхозяйного недвижимого имущества;</w:t>
      </w:r>
    </w:p>
    <w:p w:rsidR="005666FF" w:rsidRPr="00405DAF" w:rsidRDefault="005666FF" w:rsidP="005666FF">
      <w:pPr>
        <w:shd w:val="clear" w:color="auto" w:fill="FFFFFF"/>
        <w:spacing w:after="0" w:line="240" w:lineRule="auto"/>
        <w:ind w:firstLine="709"/>
        <w:jc w:val="both"/>
        <w:rPr>
          <w:rFonts w:eastAsia="Times New Roman"/>
          <w:color w:val="auto"/>
          <w:sz w:val="24"/>
          <w:szCs w:val="24"/>
          <w:lang w:eastAsia="ru-RU"/>
        </w:rPr>
      </w:pPr>
      <w:r w:rsidRPr="00405DAF">
        <w:rPr>
          <w:rFonts w:eastAsia="Times New Roman"/>
          <w:color w:val="auto"/>
          <w:sz w:val="24"/>
          <w:szCs w:val="24"/>
          <w:lang w:eastAsia="ru-RU"/>
        </w:rPr>
        <w:t xml:space="preserve">- подготовку документов для принятия бесхозяйного объекта недвижимого имущества в собственность </w:t>
      </w:r>
      <w:r w:rsidR="004A2912" w:rsidRPr="00405DAF">
        <w:rPr>
          <w:rFonts w:eastAsia="Times New Roman"/>
          <w:color w:val="auto"/>
          <w:sz w:val="24"/>
          <w:szCs w:val="24"/>
          <w:lang w:eastAsia="ru-RU"/>
        </w:rPr>
        <w:t>город</w:t>
      </w:r>
      <w:r w:rsidRPr="00405DAF">
        <w:rPr>
          <w:rFonts w:eastAsia="Times New Roman"/>
          <w:color w:val="auto"/>
          <w:sz w:val="24"/>
          <w:szCs w:val="24"/>
          <w:lang w:eastAsia="ru-RU"/>
        </w:rPr>
        <w:t>ского поселения в соответствии с действующим законодательством.</w:t>
      </w:r>
    </w:p>
    <w:p w:rsidR="005666FF" w:rsidRPr="00405DAF" w:rsidRDefault="005666FF" w:rsidP="005666FF">
      <w:pPr>
        <w:shd w:val="clear" w:color="auto" w:fill="FFFFFF"/>
        <w:spacing w:after="0" w:line="240" w:lineRule="auto"/>
        <w:ind w:firstLine="709"/>
        <w:jc w:val="both"/>
        <w:rPr>
          <w:rFonts w:eastAsia="Times New Roman"/>
          <w:color w:val="auto"/>
          <w:sz w:val="24"/>
          <w:szCs w:val="24"/>
          <w:lang w:eastAsia="ru-RU"/>
        </w:rPr>
      </w:pPr>
      <w:r w:rsidRPr="00405DAF">
        <w:rPr>
          <w:rFonts w:eastAsia="Times New Roman"/>
          <w:color w:val="auto"/>
          <w:sz w:val="24"/>
          <w:szCs w:val="24"/>
          <w:lang w:eastAsia="ru-RU"/>
        </w:rPr>
        <w:t>8. В целях проведения проверки возможного наличия собственника выявленного объекта недвижимого имущества, имеющего признаки бесхозяйного, Администрация на первом этапе запрашивает:</w:t>
      </w:r>
    </w:p>
    <w:p w:rsidR="005666FF" w:rsidRPr="00405DAF" w:rsidRDefault="005666FF" w:rsidP="005666FF">
      <w:pPr>
        <w:shd w:val="clear" w:color="auto" w:fill="FFFFFF"/>
        <w:spacing w:after="0" w:line="240" w:lineRule="auto"/>
        <w:ind w:firstLine="709"/>
        <w:jc w:val="both"/>
        <w:rPr>
          <w:rFonts w:eastAsia="Times New Roman"/>
          <w:color w:val="auto"/>
          <w:sz w:val="24"/>
          <w:szCs w:val="24"/>
          <w:lang w:eastAsia="ru-RU"/>
        </w:rPr>
      </w:pPr>
      <w:r w:rsidRPr="00405DAF">
        <w:rPr>
          <w:rFonts w:eastAsia="Times New Roman"/>
          <w:color w:val="auto"/>
          <w:sz w:val="24"/>
          <w:szCs w:val="24"/>
          <w:lang w:eastAsia="ru-RU"/>
        </w:rPr>
        <w:t xml:space="preserve">- сведения о наличии объекта недвижимого имущества в реестре муниципального имущества </w:t>
      </w:r>
      <w:r w:rsidR="00ED4994" w:rsidRPr="00405DAF">
        <w:rPr>
          <w:rFonts w:eastAsia="Times New Roman"/>
          <w:color w:val="auto"/>
          <w:sz w:val="24"/>
          <w:szCs w:val="24"/>
          <w:lang w:eastAsia="ru-RU"/>
        </w:rPr>
        <w:t>город</w:t>
      </w:r>
      <w:r w:rsidRPr="00405DAF">
        <w:rPr>
          <w:rFonts w:eastAsia="Times New Roman"/>
          <w:color w:val="auto"/>
          <w:sz w:val="24"/>
          <w:szCs w:val="24"/>
          <w:lang w:eastAsia="ru-RU"/>
        </w:rPr>
        <w:t>ского поселения;</w:t>
      </w:r>
    </w:p>
    <w:p w:rsidR="005666FF" w:rsidRPr="00405DAF" w:rsidRDefault="005666FF" w:rsidP="005666FF">
      <w:pPr>
        <w:shd w:val="clear" w:color="auto" w:fill="FFFFFF"/>
        <w:spacing w:after="0" w:line="240" w:lineRule="auto"/>
        <w:ind w:firstLine="709"/>
        <w:jc w:val="both"/>
        <w:rPr>
          <w:rFonts w:eastAsia="Times New Roman"/>
          <w:color w:val="auto"/>
          <w:sz w:val="24"/>
          <w:szCs w:val="24"/>
          <w:lang w:eastAsia="ru-RU"/>
        </w:rPr>
      </w:pPr>
      <w:r w:rsidRPr="00405DAF">
        <w:rPr>
          <w:rFonts w:eastAsia="Times New Roman"/>
          <w:color w:val="auto"/>
          <w:sz w:val="24"/>
          <w:szCs w:val="24"/>
          <w:lang w:eastAsia="ru-RU"/>
        </w:rPr>
        <w:t>- сведения о зарегистрированных правах на объект недвижимого имущества в органе регистрации прав.</w:t>
      </w:r>
    </w:p>
    <w:p w:rsidR="005666FF" w:rsidRPr="00405DAF" w:rsidRDefault="005666FF" w:rsidP="005666FF">
      <w:pPr>
        <w:shd w:val="clear" w:color="auto" w:fill="FFFFFF"/>
        <w:spacing w:after="0" w:line="240" w:lineRule="auto"/>
        <w:ind w:firstLine="709"/>
        <w:jc w:val="both"/>
        <w:rPr>
          <w:rFonts w:eastAsia="Times New Roman"/>
          <w:color w:val="auto"/>
          <w:sz w:val="24"/>
          <w:szCs w:val="24"/>
          <w:lang w:eastAsia="ru-RU"/>
        </w:rPr>
      </w:pPr>
      <w:r w:rsidRPr="00405DAF">
        <w:rPr>
          <w:rFonts w:eastAsia="Times New Roman"/>
          <w:color w:val="auto"/>
          <w:sz w:val="24"/>
          <w:szCs w:val="24"/>
          <w:lang w:eastAsia="ru-RU"/>
        </w:rPr>
        <w:t>В случае необходимости Администрация подготавливает и направляет запросы в органы ФНС России о наличии в ЕГРЮЛ юридического лица, а также запрос юридическому лицу, являющемуся возможным балансодержателем имущества.</w:t>
      </w:r>
    </w:p>
    <w:p w:rsidR="005666FF" w:rsidRPr="00405DAF" w:rsidRDefault="005666FF" w:rsidP="005666FF">
      <w:pPr>
        <w:shd w:val="clear" w:color="auto" w:fill="FFFFFF"/>
        <w:spacing w:after="0" w:line="240" w:lineRule="auto"/>
        <w:ind w:firstLine="709"/>
        <w:jc w:val="both"/>
        <w:rPr>
          <w:rFonts w:eastAsia="Times New Roman"/>
          <w:color w:val="auto"/>
          <w:sz w:val="24"/>
          <w:szCs w:val="24"/>
          <w:lang w:eastAsia="ru-RU"/>
        </w:rPr>
      </w:pPr>
      <w:r w:rsidRPr="00405DAF">
        <w:rPr>
          <w:rFonts w:eastAsia="Times New Roman"/>
          <w:color w:val="auto"/>
          <w:sz w:val="24"/>
          <w:szCs w:val="24"/>
          <w:lang w:eastAsia="ru-RU"/>
        </w:rPr>
        <w:t xml:space="preserve">9. В случае выявления информации о наличии собственника объекта недвижимого имущества Администрация прекращает работу по сбору документов для его постановки на учет </w:t>
      </w:r>
      <w:r w:rsidRPr="00405DAF">
        <w:rPr>
          <w:rFonts w:eastAsia="Times New Roman"/>
          <w:color w:val="auto"/>
          <w:sz w:val="24"/>
          <w:szCs w:val="24"/>
          <w:lang w:eastAsia="ru-RU"/>
        </w:rPr>
        <w:lastRenderedPageBreak/>
        <w:t>в качестве бесхозяйного и сообщает данную информацию лицу, предоставившему первичную информацию об этом объекте.</w:t>
      </w:r>
    </w:p>
    <w:p w:rsidR="005666FF" w:rsidRPr="00405DAF" w:rsidRDefault="005666FF" w:rsidP="005666FF">
      <w:pPr>
        <w:shd w:val="clear" w:color="auto" w:fill="FFFFFF"/>
        <w:spacing w:after="0" w:line="240" w:lineRule="auto"/>
        <w:ind w:firstLine="709"/>
        <w:jc w:val="both"/>
        <w:rPr>
          <w:rFonts w:eastAsia="Times New Roman"/>
          <w:color w:val="auto"/>
          <w:sz w:val="24"/>
          <w:szCs w:val="24"/>
          <w:lang w:eastAsia="ru-RU"/>
        </w:rPr>
      </w:pPr>
      <w:r w:rsidRPr="00405DAF">
        <w:rPr>
          <w:rFonts w:eastAsia="Times New Roman"/>
          <w:color w:val="auto"/>
          <w:sz w:val="24"/>
          <w:szCs w:val="24"/>
          <w:lang w:eastAsia="ru-RU"/>
        </w:rPr>
        <w:t xml:space="preserve">При этом Администрация направляет собственнику объекта обращение с просьбой отказаться от прав на него в пользу </w:t>
      </w:r>
      <w:r w:rsidR="004A2912" w:rsidRPr="00405DAF">
        <w:rPr>
          <w:rFonts w:eastAsia="Times New Roman"/>
          <w:color w:val="auto"/>
          <w:sz w:val="24"/>
          <w:szCs w:val="24"/>
          <w:lang w:eastAsia="ru-RU"/>
        </w:rPr>
        <w:t>город</w:t>
      </w:r>
      <w:r w:rsidRPr="00405DAF">
        <w:rPr>
          <w:rFonts w:eastAsia="Times New Roman"/>
          <w:color w:val="auto"/>
          <w:sz w:val="24"/>
          <w:szCs w:val="24"/>
          <w:lang w:eastAsia="ru-RU"/>
        </w:rPr>
        <w:t>ского поселения либо принять меры к его надлежащему содержанию.</w:t>
      </w:r>
    </w:p>
    <w:p w:rsidR="005666FF" w:rsidRPr="00405DAF" w:rsidRDefault="005666FF" w:rsidP="005666FF">
      <w:pPr>
        <w:shd w:val="clear" w:color="auto" w:fill="FFFFFF"/>
        <w:spacing w:after="0" w:line="240" w:lineRule="auto"/>
        <w:ind w:firstLine="709"/>
        <w:jc w:val="both"/>
        <w:rPr>
          <w:rFonts w:eastAsia="Times New Roman"/>
          <w:color w:val="auto"/>
          <w:sz w:val="24"/>
          <w:szCs w:val="24"/>
          <w:lang w:eastAsia="ru-RU"/>
        </w:rPr>
      </w:pPr>
      <w:r w:rsidRPr="00405DAF">
        <w:rPr>
          <w:rFonts w:eastAsia="Times New Roman"/>
          <w:color w:val="auto"/>
          <w:sz w:val="24"/>
          <w:szCs w:val="24"/>
          <w:lang w:eastAsia="ru-RU"/>
        </w:rPr>
        <w:t>10. Если в результате проверки собственник объекта недвижимого имущества не будет установлен, Администрация:</w:t>
      </w:r>
    </w:p>
    <w:p w:rsidR="005666FF" w:rsidRPr="00405DAF" w:rsidRDefault="005666FF" w:rsidP="005666FF">
      <w:pPr>
        <w:shd w:val="clear" w:color="auto" w:fill="FFFFFF"/>
        <w:spacing w:after="0" w:line="240" w:lineRule="auto"/>
        <w:ind w:firstLine="709"/>
        <w:jc w:val="both"/>
        <w:rPr>
          <w:rFonts w:eastAsia="Times New Roman"/>
          <w:color w:val="auto"/>
          <w:sz w:val="24"/>
          <w:szCs w:val="24"/>
          <w:lang w:eastAsia="ru-RU"/>
        </w:rPr>
      </w:pPr>
      <w:r w:rsidRPr="00405DAF">
        <w:rPr>
          <w:rFonts w:eastAsia="Times New Roman"/>
          <w:color w:val="auto"/>
          <w:sz w:val="24"/>
          <w:szCs w:val="24"/>
          <w:lang w:eastAsia="ru-RU"/>
        </w:rPr>
        <w:t>10.1. Организует в установленном порядке работу по проведению технической инвентаризации объекта недвижимого имущества, имеющего признаки бесхозяйного, и изготовлению технической документации на объект.</w:t>
      </w:r>
    </w:p>
    <w:p w:rsidR="005666FF" w:rsidRPr="00405DAF" w:rsidRDefault="005666FF" w:rsidP="005666FF">
      <w:pPr>
        <w:shd w:val="clear" w:color="auto" w:fill="FFFFFF"/>
        <w:spacing w:after="0" w:line="240" w:lineRule="auto"/>
        <w:ind w:firstLine="709"/>
        <w:jc w:val="both"/>
        <w:rPr>
          <w:rFonts w:eastAsia="Times New Roman"/>
          <w:color w:val="auto"/>
          <w:sz w:val="24"/>
          <w:szCs w:val="24"/>
          <w:lang w:eastAsia="ru-RU"/>
        </w:rPr>
      </w:pPr>
      <w:r w:rsidRPr="00405DAF">
        <w:rPr>
          <w:rFonts w:eastAsia="Times New Roman"/>
          <w:color w:val="auto"/>
          <w:sz w:val="24"/>
          <w:szCs w:val="24"/>
          <w:lang w:eastAsia="ru-RU"/>
        </w:rPr>
        <w:t>10.2. Осуществляет сбор документов, подтверждающих, что объект недвижимого имущества не имеет собственника, или собственник неизвестен, или от права собственности на него собственник отказался.</w:t>
      </w:r>
    </w:p>
    <w:p w:rsidR="005666FF" w:rsidRPr="00405DAF" w:rsidRDefault="005666FF" w:rsidP="005666FF">
      <w:pPr>
        <w:shd w:val="clear" w:color="auto" w:fill="FFFFFF"/>
        <w:spacing w:after="0" w:line="240" w:lineRule="auto"/>
        <w:ind w:firstLine="709"/>
        <w:jc w:val="both"/>
        <w:rPr>
          <w:rFonts w:eastAsia="Times New Roman"/>
          <w:color w:val="auto"/>
          <w:sz w:val="24"/>
          <w:szCs w:val="24"/>
          <w:lang w:eastAsia="ru-RU"/>
        </w:rPr>
      </w:pPr>
      <w:r w:rsidRPr="00405DAF">
        <w:rPr>
          <w:rFonts w:eastAsia="Times New Roman"/>
          <w:color w:val="auto"/>
          <w:sz w:val="24"/>
          <w:szCs w:val="24"/>
          <w:lang w:eastAsia="ru-RU"/>
        </w:rPr>
        <w:t>Документами, подтверждающими, что объект недвижимого имущества не имеет собственника или его собственник неизвестен, являются:</w:t>
      </w:r>
    </w:p>
    <w:p w:rsidR="005666FF" w:rsidRPr="00405DAF" w:rsidRDefault="005666FF" w:rsidP="005666FF">
      <w:pPr>
        <w:shd w:val="clear" w:color="auto" w:fill="FFFFFF"/>
        <w:spacing w:after="0" w:line="240" w:lineRule="auto"/>
        <w:ind w:firstLine="709"/>
        <w:jc w:val="both"/>
        <w:rPr>
          <w:rFonts w:eastAsia="Times New Roman"/>
          <w:color w:val="auto"/>
          <w:sz w:val="24"/>
          <w:szCs w:val="24"/>
          <w:lang w:eastAsia="ru-RU"/>
        </w:rPr>
      </w:pPr>
      <w:r w:rsidRPr="00405DAF">
        <w:rPr>
          <w:rFonts w:eastAsia="Times New Roman"/>
          <w:color w:val="auto"/>
          <w:sz w:val="24"/>
          <w:szCs w:val="24"/>
          <w:lang w:eastAsia="ru-RU"/>
        </w:rPr>
        <w:t>1) выданные органами исполнительной власти Российской Федерации, субъектов Российской Федерации, органами местного самоуправления документы о том, что данный объект недвижимого имущества не учтен в реестрах федерального имущества, имущества субъекта Российской Федерации и муниципального имущества;</w:t>
      </w:r>
    </w:p>
    <w:p w:rsidR="005666FF" w:rsidRPr="00405DAF" w:rsidRDefault="005666FF" w:rsidP="005666FF">
      <w:pPr>
        <w:shd w:val="clear" w:color="auto" w:fill="FFFFFF"/>
        <w:spacing w:after="0" w:line="240" w:lineRule="auto"/>
        <w:ind w:firstLine="709"/>
        <w:jc w:val="both"/>
        <w:rPr>
          <w:rFonts w:eastAsia="Times New Roman"/>
          <w:color w:val="auto"/>
          <w:sz w:val="24"/>
          <w:szCs w:val="24"/>
          <w:lang w:eastAsia="ru-RU"/>
        </w:rPr>
      </w:pPr>
      <w:r w:rsidRPr="00405DAF">
        <w:rPr>
          <w:rFonts w:eastAsia="Times New Roman"/>
          <w:color w:val="auto"/>
          <w:sz w:val="24"/>
          <w:szCs w:val="24"/>
          <w:lang w:eastAsia="ru-RU"/>
        </w:rPr>
        <w:t>2) выданные соответствующими государственными органами (организациями), осуществлявшими регистрацию прав на недвижимость до введения в действие Федерального закона «О государственной регистрации прав на недвижимое имущество и сделок с ним» и до начала деятельности учреждения юстиции по государственной регистрации прав на недвижимое имущество и сделок с ним, документы, подтверждающие, что права на данные объекты недвижимого имущества ими не были зарегистрированы;</w:t>
      </w:r>
    </w:p>
    <w:p w:rsidR="005666FF" w:rsidRPr="00405DAF" w:rsidRDefault="005666FF" w:rsidP="005666FF">
      <w:pPr>
        <w:shd w:val="clear" w:color="auto" w:fill="FFFFFF"/>
        <w:spacing w:after="0" w:line="240" w:lineRule="auto"/>
        <w:ind w:firstLine="709"/>
        <w:jc w:val="both"/>
        <w:rPr>
          <w:rFonts w:eastAsia="Times New Roman"/>
          <w:color w:val="auto"/>
          <w:sz w:val="24"/>
          <w:szCs w:val="24"/>
          <w:lang w:eastAsia="ru-RU"/>
        </w:rPr>
      </w:pPr>
      <w:r w:rsidRPr="00405DAF">
        <w:rPr>
          <w:rFonts w:eastAsia="Times New Roman"/>
          <w:color w:val="auto"/>
          <w:sz w:val="24"/>
          <w:szCs w:val="24"/>
          <w:lang w:eastAsia="ru-RU"/>
        </w:rPr>
        <w:t>3) сведения из Единого государственного реестра недвижимости об объекте недвижимого имущества (здание, строение, сооружение);</w:t>
      </w:r>
    </w:p>
    <w:p w:rsidR="005666FF" w:rsidRPr="00405DAF" w:rsidRDefault="005666FF" w:rsidP="005666FF">
      <w:pPr>
        <w:shd w:val="clear" w:color="auto" w:fill="FFFFFF"/>
        <w:spacing w:after="0" w:line="240" w:lineRule="auto"/>
        <w:ind w:firstLine="709"/>
        <w:jc w:val="both"/>
        <w:rPr>
          <w:rFonts w:eastAsia="Times New Roman"/>
          <w:color w:val="auto"/>
          <w:sz w:val="24"/>
          <w:szCs w:val="24"/>
          <w:lang w:eastAsia="ru-RU"/>
        </w:rPr>
      </w:pPr>
      <w:r w:rsidRPr="00405DAF">
        <w:rPr>
          <w:rFonts w:eastAsia="Times New Roman"/>
          <w:color w:val="auto"/>
          <w:sz w:val="24"/>
          <w:szCs w:val="24"/>
          <w:lang w:eastAsia="ru-RU"/>
        </w:rPr>
        <w:t>4) заявление от собственника об отказе от права собственности на объект недвижимого имущества и согласии на постановку на учет этого имущества в качестве бесхозяйного (представляется в случае отказа собственника от права собственности на это имущество), удостоверенное нотариально.</w:t>
      </w:r>
    </w:p>
    <w:p w:rsidR="005666FF" w:rsidRPr="00405DAF" w:rsidRDefault="005666FF" w:rsidP="005666FF">
      <w:pPr>
        <w:shd w:val="clear" w:color="auto" w:fill="FFFFFF"/>
        <w:spacing w:after="0" w:line="240" w:lineRule="auto"/>
        <w:ind w:firstLine="709"/>
        <w:jc w:val="both"/>
        <w:rPr>
          <w:rFonts w:eastAsia="Times New Roman"/>
          <w:color w:val="auto"/>
          <w:sz w:val="24"/>
          <w:szCs w:val="24"/>
          <w:lang w:eastAsia="ru-RU"/>
        </w:rPr>
      </w:pPr>
      <w:r w:rsidRPr="00405DAF">
        <w:rPr>
          <w:rFonts w:eastAsia="Times New Roman"/>
          <w:color w:val="auto"/>
          <w:sz w:val="24"/>
          <w:szCs w:val="24"/>
          <w:lang w:eastAsia="ru-RU"/>
        </w:rPr>
        <w:t>В случае отказа собственника-юридического лица от права собственности на имущество и в случае, если право собственности не зарегистрировано, Администрация запрашивает у него следующие документы:</w:t>
      </w:r>
    </w:p>
    <w:p w:rsidR="005666FF" w:rsidRPr="00405DAF" w:rsidRDefault="005666FF" w:rsidP="005666FF">
      <w:pPr>
        <w:shd w:val="clear" w:color="auto" w:fill="FFFFFF"/>
        <w:spacing w:after="0" w:line="240" w:lineRule="auto"/>
        <w:ind w:firstLine="709"/>
        <w:jc w:val="both"/>
        <w:rPr>
          <w:rFonts w:eastAsia="Times New Roman"/>
          <w:color w:val="auto"/>
          <w:sz w:val="24"/>
          <w:szCs w:val="24"/>
          <w:lang w:eastAsia="ru-RU"/>
        </w:rPr>
      </w:pPr>
      <w:r w:rsidRPr="00405DAF">
        <w:rPr>
          <w:rFonts w:eastAsia="Times New Roman"/>
          <w:color w:val="auto"/>
          <w:sz w:val="24"/>
          <w:szCs w:val="24"/>
          <w:lang w:eastAsia="ru-RU"/>
        </w:rPr>
        <w:t>1) копии правоустанавливающих документов, подтверждающих наличие права собственности;</w:t>
      </w:r>
    </w:p>
    <w:p w:rsidR="005666FF" w:rsidRPr="00405DAF" w:rsidRDefault="005666FF" w:rsidP="005666FF">
      <w:pPr>
        <w:shd w:val="clear" w:color="auto" w:fill="FFFFFF"/>
        <w:spacing w:after="0" w:line="240" w:lineRule="auto"/>
        <w:ind w:firstLine="709"/>
        <w:jc w:val="both"/>
        <w:rPr>
          <w:rFonts w:eastAsia="Times New Roman"/>
          <w:color w:val="auto"/>
          <w:sz w:val="24"/>
          <w:szCs w:val="24"/>
          <w:lang w:eastAsia="ru-RU"/>
        </w:rPr>
      </w:pPr>
      <w:r w:rsidRPr="00405DAF">
        <w:rPr>
          <w:rFonts w:eastAsia="Times New Roman"/>
          <w:color w:val="auto"/>
          <w:sz w:val="24"/>
          <w:szCs w:val="24"/>
          <w:lang w:eastAsia="ru-RU"/>
        </w:rPr>
        <w:t>2) полное наименование, индивидуальный номер налогоплательщика, дата и место государственной регистрации, номер документа, подтверждающего факт внесения записи о юридическом лице в Единый государственный реестр юридических лиц, адрес (место нахождения) постоянно действующего исполнительного органа юридического лица (в случае отсутствия постоянно действующего исполнительного органа юридического лица - иного лица, имеющего право действовать от имени юридического лица без доверенности).</w:t>
      </w:r>
    </w:p>
    <w:p w:rsidR="005666FF" w:rsidRPr="00405DAF" w:rsidRDefault="005666FF" w:rsidP="005666FF">
      <w:pPr>
        <w:shd w:val="clear" w:color="auto" w:fill="FFFFFF"/>
        <w:spacing w:after="0" w:line="240" w:lineRule="auto"/>
        <w:ind w:firstLine="709"/>
        <w:jc w:val="both"/>
        <w:rPr>
          <w:rFonts w:eastAsia="Times New Roman"/>
          <w:color w:val="auto"/>
          <w:sz w:val="24"/>
          <w:szCs w:val="24"/>
          <w:lang w:eastAsia="ru-RU"/>
        </w:rPr>
      </w:pPr>
      <w:r w:rsidRPr="00405DAF">
        <w:rPr>
          <w:rFonts w:eastAsia="Times New Roman"/>
          <w:color w:val="auto"/>
          <w:sz w:val="24"/>
          <w:szCs w:val="24"/>
          <w:lang w:eastAsia="ru-RU"/>
        </w:rPr>
        <w:t>В случае отказа собственника-физического лица от права собственности на имущество и в случае, если право собственности не зарегистрировано, Администрация запрашивает у него следующие документы:</w:t>
      </w:r>
    </w:p>
    <w:p w:rsidR="005666FF" w:rsidRPr="00405DAF" w:rsidRDefault="005666FF" w:rsidP="005666FF">
      <w:pPr>
        <w:numPr>
          <w:ilvl w:val="0"/>
          <w:numId w:val="1"/>
        </w:numPr>
        <w:shd w:val="clear" w:color="auto" w:fill="FFFFFF"/>
        <w:spacing w:after="0" w:line="240" w:lineRule="auto"/>
        <w:ind w:left="0" w:firstLine="709"/>
        <w:jc w:val="both"/>
        <w:rPr>
          <w:rFonts w:eastAsia="Times New Roman"/>
          <w:color w:val="auto"/>
          <w:sz w:val="24"/>
          <w:szCs w:val="24"/>
          <w:lang w:eastAsia="ru-RU"/>
        </w:rPr>
      </w:pPr>
      <w:r w:rsidRPr="00405DAF">
        <w:rPr>
          <w:rFonts w:eastAsia="Times New Roman"/>
          <w:color w:val="auto"/>
          <w:sz w:val="24"/>
          <w:szCs w:val="24"/>
          <w:lang w:eastAsia="ru-RU"/>
        </w:rPr>
        <w:t>копии правоустанавливающих документов, подтверждающих наличие права собственности;</w:t>
      </w:r>
    </w:p>
    <w:p w:rsidR="005666FF" w:rsidRPr="00405DAF" w:rsidRDefault="005666FF" w:rsidP="005666FF">
      <w:pPr>
        <w:shd w:val="clear" w:color="auto" w:fill="FFFFFF"/>
        <w:spacing w:after="0" w:line="240" w:lineRule="auto"/>
        <w:ind w:firstLine="709"/>
        <w:jc w:val="both"/>
        <w:rPr>
          <w:rFonts w:eastAsia="Times New Roman"/>
          <w:color w:val="auto"/>
          <w:sz w:val="24"/>
          <w:szCs w:val="24"/>
          <w:lang w:eastAsia="ru-RU"/>
        </w:rPr>
      </w:pPr>
      <w:r w:rsidRPr="00405DAF">
        <w:rPr>
          <w:rFonts w:eastAsia="Times New Roman"/>
          <w:color w:val="auto"/>
          <w:sz w:val="24"/>
          <w:szCs w:val="24"/>
          <w:lang w:eastAsia="ru-RU"/>
        </w:rPr>
        <w:t>3) документы, подтверждающие отсутствие проживающих в жилых помещениях (акты обследования);</w:t>
      </w:r>
    </w:p>
    <w:p w:rsidR="005666FF" w:rsidRPr="00405DAF" w:rsidRDefault="005666FF" w:rsidP="005666FF">
      <w:pPr>
        <w:shd w:val="clear" w:color="auto" w:fill="FFFFFF"/>
        <w:spacing w:after="0" w:line="240" w:lineRule="auto"/>
        <w:ind w:firstLine="709"/>
        <w:jc w:val="both"/>
        <w:rPr>
          <w:rFonts w:eastAsia="Times New Roman"/>
          <w:color w:val="auto"/>
          <w:sz w:val="24"/>
          <w:szCs w:val="24"/>
          <w:lang w:eastAsia="ru-RU"/>
        </w:rPr>
      </w:pPr>
      <w:r w:rsidRPr="00405DAF">
        <w:rPr>
          <w:rFonts w:eastAsia="Times New Roman"/>
          <w:color w:val="auto"/>
          <w:sz w:val="24"/>
          <w:szCs w:val="24"/>
          <w:lang w:eastAsia="ru-RU"/>
        </w:rPr>
        <w:t>4) выписка из ЕГРН на земельный участок, на котором расположен объект недвижимости (при наличии);</w:t>
      </w:r>
    </w:p>
    <w:p w:rsidR="005666FF" w:rsidRPr="00405DAF" w:rsidRDefault="005666FF" w:rsidP="005666FF">
      <w:pPr>
        <w:shd w:val="clear" w:color="auto" w:fill="FFFFFF"/>
        <w:spacing w:after="0" w:line="240" w:lineRule="auto"/>
        <w:ind w:firstLine="709"/>
        <w:jc w:val="both"/>
        <w:rPr>
          <w:rFonts w:eastAsia="Times New Roman"/>
          <w:color w:val="auto"/>
          <w:sz w:val="24"/>
          <w:szCs w:val="24"/>
          <w:lang w:eastAsia="ru-RU"/>
        </w:rPr>
      </w:pPr>
      <w:r w:rsidRPr="00405DAF">
        <w:rPr>
          <w:rFonts w:eastAsia="Times New Roman"/>
          <w:color w:val="auto"/>
          <w:sz w:val="24"/>
          <w:szCs w:val="24"/>
          <w:lang w:eastAsia="ru-RU"/>
        </w:rPr>
        <w:t>5) иные документы, подтверждающие, что объект недвижимого имущества является бесхозяйным.</w:t>
      </w:r>
    </w:p>
    <w:p w:rsidR="005666FF" w:rsidRPr="00405DAF" w:rsidRDefault="005666FF" w:rsidP="005666FF">
      <w:pPr>
        <w:shd w:val="clear" w:color="auto" w:fill="FFFFFF"/>
        <w:spacing w:after="0" w:line="240" w:lineRule="auto"/>
        <w:ind w:firstLine="709"/>
        <w:jc w:val="both"/>
        <w:rPr>
          <w:rFonts w:eastAsia="Times New Roman"/>
          <w:color w:val="auto"/>
          <w:sz w:val="24"/>
          <w:szCs w:val="24"/>
          <w:lang w:eastAsia="ru-RU"/>
        </w:rPr>
      </w:pPr>
      <w:r w:rsidRPr="00405DAF">
        <w:rPr>
          <w:rFonts w:eastAsia="Times New Roman"/>
          <w:color w:val="auto"/>
          <w:sz w:val="24"/>
          <w:szCs w:val="24"/>
          <w:lang w:eastAsia="ru-RU"/>
        </w:rPr>
        <w:lastRenderedPageBreak/>
        <w:t>11. Если в результате проверки будет установлено, что обнаруженное недвижимое имущество отвечает требованиям бесхозяйного для принятия его на учет как бесхозяйного, Администрация обращается с заявлением в орган регистрации прав.</w:t>
      </w:r>
    </w:p>
    <w:p w:rsidR="005666FF" w:rsidRPr="00405DAF" w:rsidRDefault="005666FF" w:rsidP="005666FF">
      <w:pPr>
        <w:shd w:val="clear" w:color="auto" w:fill="FFFFFF"/>
        <w:spacing w:after="0" w:line="240" w:lineRule="auto"/>
        <w:ind w:firstLine="709"/>
        <w:jc w:val="both"/>
        <w:rPr>
          <w:rFonts w:eastAsia="Times New Roman"/>
          <w:color w:val="auto"/>
          <w:sz w:val="24"/>
          <w:szCs w:val="24"/>
          <w:lang w:eastAsia="ru-RU"/>
        </w:rPr>
      </w:pPr>
      <w:r w:rsidRPr="00405DAF">
        <w:rPr>
          <w:rFonts w:eastAsia="Times New Roman"/>
          <w:color w:val="auto"/>
          <w:sz w:val="24"/>
          <w:szCs w:val="24"/>
          <w:lang w:eastAsia="ru-RU"/>
        </w:rPr>
        <w:t>К заявлению прилагаются документы, предусмотренные Постановлением Правительства РФ от 31.12.2015 № 1532 "Об утверждении Правил предоставления документов, направляемых или предоставляемых в соответствии с частями 1, 3 - 10, 12 - 13.3, 15 - 15.4 статьи 32 Федерального закона "О государственной регистрации недвижимости" в федеральный орган исполнительной власти (его территориальные органы),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а именно:</w:t>
      </w:r>
    </w:p>
    <w:p w:rsidR="005666FF" w:rsidRPr="00405DAF" w:rsidRDefault="005666FF" w:rsidP="005666FF">
      <w:pPr>
        <w:shd w:val="clear" w:color="auto" w:fill="FFFFFF"/>
        <w:spacing w:after="0" w:line="240" w:lineRule="auto"/>
        <w:ind w:firstLine="709"/>
        <w:jc w:val="both"/>
        <w:rPr>
          <w:rFonts w:eastAsia="Times New Roman"/>
          <w:color w:val="auto"/>
          <w:sz w:val="24"/>
          <w:szCs w:val="24"/>
          <w:lang w:eastAsia="ru-RU"/>
        </w:rPr>
      </w:pPr>
      <w:r w:rsidRPr="00405DAF">
        <w:rPr>
          <w:rFonts w:eastAsia="Times New Roman"/>
          <w:color w:val="auto"/>
          <w:sz w:val="24"/>
          <w:szCs w:val="24"/>
          <w:lang w:eastAsia="ru-RU"/>
        </w:rPr>
        <w:t>1) в случае, если объект недвижимого имущества не имеет собственника или его собственник неизвестен:</w:t>
      </w:r>
    </w:p>
    <w:p w:rsidR="005666FF" w:rsidRPr="00405DAF" w:rsidRDefault="005666FF" w:rsidP="005666FF">
      <w:pPr>
        <w:shd w:val="clear" w:color="auto" w:fill="FFFFFF"/>
        <w:spacing w:after="0" w:line="240" w:lineRule="auto"/>
        <w:ind w:firstLine="709"/>
        <w:jc w:val="both"/>
        <w:rPr>
          <w:rFonts w:eastAsia="Times New Roman"/>
          <w:color w:val="auto"/>
          <w:sz w:val="24"/>
          <w:szCs w:val="24"/>
          <w:lang w:eastAsia="ru-RU"/>
        </w:rPr>
      </w:pPr>
      <w:r w:rsidRPr="00405DAF">
        <w:rPr>
          <w:rFonts w:eastAsia="Times New Roman"/>
          <w:color w:val="auto"/>
          <w:sz w:val="24"/>
          <w:szCs w:val="24"/>
          <w:lang w:eastAsia="ru-RU"/>
        </w:rPr>
        <w:t>-     документ, подтверждающий, что объект недвижимого имущества не имеет собственника (или его собственник неизвестен), в том числе:</w:t>
      </w:r>
    </w:p>
    <w:p w:rsidR="005666FF" w:rsidRPr="00405DAF" w:rsidRDefault="005666FF" w:rsidP="005666FF">
      <w:pPr>
        <w:shd w:val="clear" w:color="auto" w:fill="FFFFFF"/>
        <w:spacing w:after="0" w:line="240" w:lineRule="auto"/>
        <w:ind w:firstLine="709"/>
        <w:jc w:val="both"/>
        <w:rPr>
          <w:rFonts w:eastAsia="Times New Roman"/>
          <w:color w:val="auto"/>
          <w:sz w:val="24"/>
          <w:szCs w:val="24"/>
          <w:lang w:eastAsia="ru-RU"/>
        </w:rPr>
      </w:pPr>
      <w:r w:rsidRPr="00405DAF">
        <w:rPr>
          <w:rFonts w:eastAsia="Times New Roman"/>
          <w:color w:val="auto"/>
          <w:sz w:val="24"/>
          <w:szCs w:val="24"/>
          <w:lang w:eastAsia="ru-RU"/>
        </w:rPr>
        <w:t>-     документ, подтверждающий, что данный объект недвижимого имущества не учтен в реестрах федерального имущества, государственного имущества субъекта Российской Федерации и муниципального имущества, выданный органами учета государственного и муниципального имущества;</w:t>
      </w:r>
    </w:p>
    <w:p w:rsidR="005666FF" w:rsidRPr="00405DAF" w:rsidRDefault="005666FF" w:rsidP="005666FF">
      <w:pPr>
        <w:shd w:val="clear" w:color="auto" w:fill="FFFFFF"/>
        <w:spacing w:after="0" w:line="240" w:lineRule="auto"/>
        <w:ind w:firstLine="709"/>
        <w:jc w:val="both"/>
        <w:rPr>
          <w:rFonts w:eastAsia="Times New Roman"/>
          <w:color w:val="auto"/>
          <w:sz w:val="24"/>
          <w:szCs w:val="24"/>
          <w:lang w:eastAsia="ru-RU"/>
        </w:rPr>
      </w:pPr>
      <w:r w:rsidRPr="00405DAF">
        <w:rPr>
          <w:rFonts w:eastAsia="Times New Roman"/>
          <w:color w:val="auto"/>
          <w:sz w:val="24"/>
          <w:szCs w:val="24"/>
          <w:lang w:eastAsia="ru-RU"/>
        </w:rPr>
        <w:t>-     документ, подтверждающий, что право собственности на данный объект недвижимого имущества не было зарегистрировано соответствующими государственными органами (организациями), осуществлявшими регистрацию прав на недвижимость до введения в действие Федерального закона «О государственной регистрации прав на недвижимое имущество и сделок с ним» и до начала деятельности учреждения юстиции по государственной регистрации прав на недвижимое имущество и сделок с ним на территории соответствующего субъекта Российской Федерации;</w:t>
      </w:r>
    </w:p>
    <w:p w:rsidR="005666FF" w:rsidRPr="00405DAF" w:rsidRDefault="005666FF" w:rsidP="005666FF">
      <w:pPr>
        <w:numPr>
          <w:ilvl w:val="0"/>
          <w:numId w:val="2"/>
        </w:numPr>
        <w:shd w:val="clear" w:color="auto" w:fill="FFFFFF"/>
        <w:spacing w:after="0" w:line="240" w:lineRule="auto"/>
        <w:ind w:left="0" w:firstLine="709"/>
        <w:jc w:val="both"/>
        <w:rPr>
          <w:rFonts w:eastAsia="Times New Roman"/>
          <w:color w:val="auto"/>
          <w:sz w:val="24"/>
          <w:szCs w:val="24"/>
          <w:lang w:eastAsia="ru-RU"/>
        </w:rPr>
      </w:pPr>
      <w:r w:rsidRPr="00405DAF">
        <w:rPr>
          <w:rFonts w:eastAsia="Times New Roman"/>
          <w:color w:val="auto"/>
          <w:sz w:val="24"/>
          <w:szCs w:val="24"/>
          <w:lang w:eastAsia="ru-RU"/>
        </w:rPr>
        <w:t>в случае, если собственник (собственники) отказался от права собственности на здание, сооружение, помещение, машино-место:</w:t>
      </w:r>
    </w:p>
    <w:p w:rsidR="005666FF" w:rsidRPr="00405DAF" w:rsidRDefault="005666FF" w:rsidP="005666FF">
      <w:pPr>
        <w:shd w:val="clear" w:color="auto" w:fill="FFFFFF"/>
        <w:spacing w:after="0" w:line="240" w:lineRule="auto"/>
        <w:ind w:firstLine="709"/>
        <w:jc w:val="both"/>
        <w:rPr>
          <w:rFonts w:eastAsia="Times New Roman"/>
          <w:color w:val="auto"/>
          <w:sz w:val="24"/>
          <w:szCs w:val="24"/>
          <w:lang w:eastAsia="ru-RU"/>
        </w:rPr>
      </w:pPr>
      <w:r w:rsidRPr="00405DAF">
        <w:rPr>
          <w:rFonts w:eastAsia="Times New Roman"/>
          <w:color w:val="auto"/>
          <w:sz w:val="24"/>
          <w:szCs w:val="24"/>
          <w:lang w:eastAsia="ru-RU"/>
        </w:rPr>
        <w:t>-            заявление собственника (собственников) или уполномоченного им (ими) на то лица (при наличии у него нотариально удостоверенной доверенности) об отказе от права собственности на объект недвижимого имущества;</w:t>
      </w:r>
    </w:p>
    <w:p w:rsidR="005666FF" w:rsidRPr="00405DAF" w:rsidRDefault="005666FF" w:rsidP="005666FF">
      <w:pPr>
        <w:shd w:val="clear" w:color="auto" w:fill="FFFFFF"/>
        <w:spacing w:after="0" w:line="240" w:lineRule="auto"/>
        <w:ind w:firstLine="709"/>
        <w:jc w:val="both"/>
        <w:rPr>
          <w:rFonts w:eastAsia="Times New Roman"/>
          <w:color w:val="auto"/>
          <w:sz w:val="24"/>
          <w:szCs w:val="24"/>
          <w:lang w:eastAsia="ru-RU"/>
        </w:rPr>
      </w:pPr>
      <w:r w:rsidRPr="00405DAF">
        <w:rPr>
          <w:rFonts w:eastAsia="Times New Roman"/>
          <w:color w:val="auto"/>
          <w:sz w:val="24"/>
          <w:szCs w:val="24"/>
          <w:lang w:eastAsia="ru-RU"/>
        </w:rPr>
        <w:t>-            копии правоустанавливающих документов, подтверждающих наличие права собственности у лица (лиц), отказавшегося (отказавшихся) от права собственности на объект недвижимости.</w:t>
      </w:r>
    </w:p>
    <w:p w:rsidR="005666FF" w:rsidRPr="00405DAF" w:rsidRDefault="005666FF" w:rsidP="005666FF">
      <w:pPr>
        <w:shd w:val="clear" w:color="auto" w:fill="FFFFFF"/>
        <w:spacing w:after="0" w:line="240" w:lineRule="auto"/>
        <w:ind w:firstLine="709"/>
        <w:jc w:val="both"/>
        <w:rPr>
          <w:rFonts w:eastAsia="Times New Roman"/>
          <w:color w:val="auto"/>
          <w:sz w:val="24"/>
          <w:szCs w:val="24"/>
          <w:lang w:eastAsia="ru-RU"/>
        </w:rPr>
      </w:pPr>
      <w:r w:rsidRPr="00405DAF">
        <w:rPr>
          <w:rFonts w:eastAsia="Times New Roman"/>
          <w:color w:val="auto"/>
          <w:sz w:val="24"/>
          <w:szCs w:val="24"/>
          <w:lang w:eastAsia="ru-RU"/>
        </w:rPr>
        <w:t xml:space="preserve">12. Бесхозяйный объект недвижимого имущества учитывается в Реестре выявленного бесхозяйного недвижимого имущества </w:t>
      </w:r>
      <w:r w:rsidR="005950C2" w:rsidRPr="00405DAF">
        <w:rPr>
          <w:rFonts w:eastAsia="Times New Roman"/>
          <w:color w:val="auto"/>
          <w:sz w:val="24"/>
          <w:szCs w:val="24"/>
          <w:lang w:eastAsia="ru-RU"/>
        </w:rPr>
        <w:t>город</w:t>
      </w:r>
      <w:r w:rsidRPr="00405DAF">
        <w:rPr>
          <w:rFonts w:eastAsia="Times New Roman"/>
          <w:color w:val="auto"/>
          <w:sz w:val="24"/>
          <w:szCs w:val="24"/>
          <w:lang w:eastAsia="ru-RU"/>
        </w:rPr>
        <w:t>ского поселения (далее - Реестр) с целью осуществления контроля за сохранностью этого имущества, с даты постановки объекта недвижимого имущества в качестве бесхозяйного в органе, осуществляющем государственную регистрацию прав, до момента возникновения права муниципальной собственности на такой объект.</w:t>
      </w:r>
    </w:p>
    <w:p w:rsidR="005666FF" w:rsidRPr="00405DAF" w:rsidRDefault="005666FF" w:rsidP="005666FF">
      <w:pPr>
        <w:shd w:val="clear" w:color="auto" w:fill="FFFFFF"/>
        <w:spacing w:after="0" w:line="240" w:lineRule="auto"/>
        <w:ind w:firstLine="709"/>
        <w:jc w:val="both"/>
        <w:rPr>
          <w:rFonts w:eastAsia="Times New Roman"/>
          <w:color w:val="auto"/>
          <w:sz w:val="24"/>
          <w:szCs w:val="24"/>
          <w:lang w:eastAsia="ru-RU"/>
        </w:rPr>
      </w:pPr>
      <w:r w:rsidRPr="00405DAF">
        <w:rPr>
          <w:rFonts w:eastAsia="Times New Roman"/>
          <w:color w:val="auto"/>
          <w:sz w:val="24"/>
          <w:szCs w:val="24"/>
          <w:lang w:eastAsia="ru-RU"/>
        </w:rPr>
        <w:t>Основанием для включения такого объекта в Реестр является соответствующее постановление Администрации.</w:t>
      </w:r>
    </w:p>
    <w:p w:rsidR="005666FF" w:rsidRPr="00405DAF" w:rsidRDefault="005666FF" w:rsidP="005666FF">
      <w:pPr>
        <w:shd w:val="clear" w:color="auto" w:fill="FFFFFF"/>
        <w:spacing w:after="0" w:line="240" w:lineRule="auto"/>
        <w:ind w:firstLine="709"/>
        <w:jc w:val="both"/>
        <w:rPr>
          <w:rFonts w:eastAsia="Times New Roman"/>
          <w:color w:val="auto"/>
          <w:sz w:val="24"/>
          <w:szCs w:val="24"/>
          <w:lang w:eastAsia="ru-RU"/>
        </w:rPr>
      </w:pPr>
      <w:r w:rsidRPr="00405DAF">
        <w:rPr>
          <w:rFonts w:eastAsia="Times New Roman"/>
          <w:color w:val="auto"/>
          <w:sz w:val="24"/>
          <w:szCs w:val="24"/>
          <w:lang w:eastAsia="ru-RU"/>
        </w:rPr>
        <w:t xml:space="preserve">13. Администрация вправе осуществлять ремонт и содержание бесхозяйного имущества за счет средств бюджета </w:t>
      </w:r>
      <w:r w:rsidR="005950C2" w:rsidRPr="00405DAF">
        <w:rPr>
          <w:rFonts w:eastAsia="Times New Roman"/>
          <w:color w:val="auto"/>
          <w:sz w:val="24"/>
          <w:szCs w:val="24"/>
          <w:lang w:eastAsia="ru-RU"/>
        </w:rPr>
        <w:t>город</w:t>
      </w:r>
      <w:r w:rsidRPr="00405DAF">
        <w:rPr>
          <w:rFonts w:eastAsia="Times New Roman"/>
          <w:color w:val="auto"/>
          <w:sz w:val="24"/>
          <w:szCs w:val="24"/>
          <w:lang w:eastAsia="ru-RU"/>
        </w:rPr>
        <w:t>ского поселения.</w:t>
      </w:r>
    </w:p>
    <w:p w:rsidR="005666FF" w:rsidRPr="00405DAF" w:rsidRDefault="005666FF" w:rsidP="005666FF">
      <w:pPr>
        <w:shd w:val="clear" w:color="auto" w:fill="FFFFFF"/>
        <w:spacing w:after="0" w:line="240" w:lineRule="auto"/>
        <w:ind w:firstLine="709"/>
        <w:jc w:val="both"/>
        <w:rPr>
          <w:rFonts w:eastAsia="Times New Roman"/>
          <w:color w:val="auto"/>
          <w:sz w:val="24"/>
          <w:szCs w:val="24"/>
          <w:lang w:eastAsia="ru-RU"/>
        </w:rPr>
      </w:pPr>
      <w:r w:rsidRPr="00405DAF">
        <w:rPr>
          <w:rFonts w:eastAsia="Times New Roman"/>
          <w:color w:val="auto"/>
          <w:sz w:val="24"/>
          <w:szCs w:val="24"/>
          <w:lang w:eastAsia="ru-RU"/>
        </w:rPr>
        <w:t>14. Если в срок до принятия бесхозяйного объекта недвижимого имущества в муниципальную собственность объявится его собственник, доказывание права собственности лежит на этом собственнике.</w:t>
      </w:r>
    </w:p>
    <w:p w:rsidR="005666FF" w:rsidRPr="00405DAF" w:rsidRDefault="005666FF" w:rsidP="005666FF">
      <w:pPr>
        <w:shd w:val="clear" w:color="auto" w:fill="FFFFFF"/>
        <w:spacing w:after="0" w:line="240" w:lineRule="auto"/>
        <w:ind w:firstLine="709"/>
        <w:jc w:val="both"/>
        <w:rPr>
          <w:rFonts w:eastAsia="Times New Roman"/>
          <w:color w:val="auto"/>
          <w:sz w:val="24"/>
          <w:szCs w:val="24"/>
          <w:lang w:eastAsia="ru-RU"/>
        </w:rPr>
      </w:pPr>
      <w:r w:rsidRPr="00405DAF">
        <w:rPr>
          <w:rFonts w:eastAsia="Times New Roman"/>
          <w:color w:val="auto"/>
          <w:sz w:val="24"/>
          <w:szCs w:val="24"/>
          <w:lang w:eastAsia="ru-RU"/>
        </w:rPr>
        <w:t>14.1. В случае, если собственник докажет право собственности на объект недвижимого имущества, Администрация:</w:t>
      </w:r>
    </w:p>
    <w:p w:rsidR="005666FF" w:rsidRPr="00405DAF" w:rsidRDefault="005666FF" w:rsidP="005666FF">
      <w:pPr>
        <w:shd w:val="clear" w:color="auto" w:fill="FFFFFF"/>
        <w:spacing w:after="0" w:line="240" w:lineRule="auto"/>
        <w:ind w:firstLine="709"/>
        <w:jc w:val="both"/>
        <w:rPr>
          <w:rFonts w:eastAsia="Times New Roman"/>
          <w:color w:val="auto"/>
          <w:sz w:val="24"/>
          <w:szCs w:val="24"/>
          <w:lang w:eastAsia="ru-RU"/>
        </w:rPr>
      </w:pPr>
      <w:r w:rsidRPr="00405DAF">
        <w:rPr>
          <w:rFonts w:eastAsia="Times New Roman"/>
          <w:color w:val="auto"/>
          <w:sz w:val="24"/>
          <w:szCs w:val="24"/>
          <w:lang w:eastAsia="ru-RU"/>
        </w:rPr>
        <w:t>-            направляет уведомление в письменном виде о необходимости принятия мер по содержанию данного объекта в надлежащем состоянии в соответствии с действующими нормами (при непринятии мер в срок до 6 месяцев с даты отправки уведомления по почте вопросы его дальнейшего использования решаются в судебном порядке);</w:t>
      </w:r>
    </w:p>
    <w:p w:rsidR="005666FF" w:rsidRPr="00405DAF" w:rsidRDefault="005666FF" w:rsidP="005666FF">
      <w:pPr>
        <w:shd w:val="clear" w:color="auto" w:fill="FFFFFF"/>
        <w:spacing w:after="0" w:line="240" w:lineRule="auto"/>
        <w:ind w:firstLine="709"/>
        <w:jc w:val="both"/>
        <w:rPr>
          <w:rFonts w:eastAsia="Times New Roman"/>
          <w:color w:val="auto"/>
          <w:sz w:val="24"/>
          <w:szCs w:val="24"/>
          <w:lang w:eastAsia="ru-RU"/>
        </w:rPr>
      </w:pPr>
      <w:r w:rsidRPr="00405DAF">
        <w:rPr>
          <w:rFonts w:eastAsia="Times New Roman"/>
          <w:color w:val="auto"/>
          <w:sz w:val="24"/>
          <w:szCs w:val="24"/>
          <w:lang w:eastAsia="ru-RU"/>
        </w:rPr>
        <w:t>-            готовит соответствующее постановление об исключении этого объекта из Реестра;</w:t>
      </w:r>
    </w:p>
    <w:p w:rsidR="005666FF" w:rsidRPr="00405DAF" w:rsidRDefault="005666FF" w:rsidP="005666FF">
      <w:pPr>
        <w:shd w:val="clear" w:color="auto" w:fill="FFFFFF"/>
        <w:spacing w:after="0" w:line="240" w:lineRule="auto"/>
        <w:ind w:firstLine="709"/>
        <w:jc w:val="both"/>
        <w:rPr>
          <w:rFonts w:eastAsia="Times New Roman"/>
          <w:color w:val="auto"/>
          <w:sz w:val="24"/>
          <w:szCs w:val="24"/>
          <w:lang w:eastAsia="ru-RU"/>
        </w:rPr>
      </w:pPr>
      <w:r w:rsidRPr="00405DAF">
        <w:rPr>
          <w:rFonts w:eastAsia="Times New Roman"/>
          <w:color w:val="auto"/>
          <w:sz w:val="24"/>
          <w:szCs w:val="24"/>
          <w:lang w:eastAsia="ru-RU"/>
        </w:rPr>
        <w:lastRenderedPageBreak/>
        <w:t>-            имеет право на возмещение затрат, понесенных на ремонт и содержание данного объекта, в судебном порядке в соответствии с действующим законодательством.</w:t>
      </w:r>
    </w:p>
    <w:p w:rsidR="005666FF" w:rsidRPr="00405DAF" w:rsidRDefault="005666FF" w:rsidP="005666FF">
      <w:pPr>
        <w:shd w:val="clear" w:color="auto" w:fill="FFFFFF"/>
        <w:spacing w:after="0" w:line="240" w:lineRule="auto"/>
        <w:ind w:firstLine="709"/>
        <w:jc w:val="both"/>
        <w:rPr>
          <w:rFonts w:eastAsia="Times New Roman"/>
          <w:color w:val="auto"/>
          <w:sz w:val="24"/>
          <w:szCs w:val="24"/>
          <w:lang w:eastAsia="ru-RU"/>
        </w:rPr>
      </w:pPr>
      <w:r w:rsidRPr="00405DAF">
        <w:rPr>
          <w:rFonts w:eastAsia="Times New Roman"/>
          <w:color w:val="auto"/>
          <w:sz w:val="24"/>
          <w:szCs w:val="24"/>
          <w:lang w:eastAsia="ru-RU"/>
        </w:rPr>
        <w:t xml:space="preserve">14.2. В случае, если бесхозяйный объект недвижимого имущества по решению суда будет признан муниципальной собственностью </w:t>
      </w:r>
      <w:r w:rsidR="005950C2" w:rsidRPr="00405DAF">
        <w:rPr>
          <w:rFonts w:eastAsia="Times New Roman"/>
          <w:color w:val="auto"/>
          <w:sz w:val="24"/>
          <w:szCs w:val="24"/>
          <w:lang w:eastAsia="ru-RU"/>
        </w:rPr>
        <w:t>город</w:t>
      </w:r>
      <w:r w:rsidRPr="00405DAF">
        <w:rPr>
          <w:rFonts w:eastAsia="Times New Roman"/>
          <w:color w:val="auto"/>
          <w:sz w:val="24"/>
          <w:szCs w:val="24"/>
          <w:lang w:eastAsia="ru-RU"/>
        </w:rPr>
        <w:t>ского поселения, собственник данного имущества может доказывать свое право собственности на него в судебном порядке в соответствии с действующим законодательством.</w:t>
      </w:r>
    </w:p>
    <w:p w:rsidR="005666FF" w:rsidRPr="00405DAF" w:rsidRDefault="005666FF" w:rsidP="005666FF">
      <w:pPr>
        <w:shd w:val="clear" w:color="auto" w:fill="FFFFFF"/>
        <w:spacing w:after="0" w:line="240" w:lineRule="auto"/>
        <w:ind w:firstLine="709"/>
        <w:jc w:val="both"/>
        <w:rPr>
          <w:rFonts w:eastAsia="Times New Roman"/>
          <w:color w:val="auto"/>
          <w:sz w:val="24"/>
          <w:szCs w:val="24"/>
          <w:lang w:eastAsia="ru-RU"/>
        </w:rPr>
      </w:pPr>
      <w:r w:rsidRPr="00405DAF">
        <w:rPr>
          <w:rFonts w:eastAsia="Times New Roman"/>
          <w:color w:val="auto"/>
          <w:sz w:val="24"/>
          <w:szCs w:val="24"/>
          <w:lang w:eastAsia="ru-RU"/>
        </w:rPr>
        <w:t xml:space="preserve">15. По истечении года со дня постановки бесхозяйного объекта недвижимого имущества на учет Администрация обращается в суд с заявлением о признании права муниципальной собственности </w:t>
      </w:r>
      <w:r w:rsidR="005950C2" w:rsidRPr="00405DAF">
        <w:rPr>
          <w:rFonts w:eastAsia="Times New Roman"/>
          <w:color w:val="auto"/>
          <w:sz w:val="24"/>
          <w:szCs w:val="24"/>
          <w:lang w:eastAsia="ru-RU"/>
        </w:rPr>
        <w:t>город</w:t>
      </w:r>
      <w:r w:rsidRPr="00405DAF">
        <w:rPr>
          <w:rFonts w:eastAsia="Times New Roman"/>
          <w:color w:val="auto"/>
          <w:sz w:val="24"/>
          <w:szCs w:val="24"/>
          <w:lang w:eastAsia="ru-RU"/>
        </w:rPr>
        <w:t>ского поселения на этот объект и находящиеся в его составе бесхозяйные движимые вещи (при наличии) в порядке, предусмотренном законодательством Российской Федерации.</w:t>
      </w:r>
    </w:p>
    <w:p w:rsidR="005666FF" w:rsidRPr="00405DAF" w:rsidRDefault="005666FF" w:rsidP="005666FF">
      <w:pPr>
        <w:shd w:val="clear" w:color="auto" w:fill="FFFFFF"/>
        <w:spacing w:after="0" w:line="240" w:lineRule="auto"/>
        <w:ind w:firstLine="709"/>
        <w:jc w:val="both"/>
        <w:rPr>
          <w:rFonts w:eastAsia="Times New Roman"/>
          <w:color w:val="auto"/>
          <w:sz w:val="24"/>
          <w:szCs w:val="24"/>
          <w:lang w:eastAsia="ru-RU"/>
        </w:rPr>
      </w:pPr>
      <w:r w:rsidRPr="00405DAF">
        <w:rPr>
          <w:rFonts w:eastAsia="Times New Roman"/>
          <w:color w:val="auto"/>
          <w:sz w:val="24"/>
          <w:szCs w:val="24"/>
          <w:lang w:eastAsia="ru-RU"/>
        </w:rPr>
        <w:t>16. Право муниципальной собственности на бесхозяйный объект недвижимого имущества, установленное решением суда, подлежит государственной регистрации в органе регистрации прав.</w:t>
      </w:r>
    </w:p>
    <w:p w:rsidR="005666FF" w:rsidRPr="00405DAF" w:rsidRDefault="005666FF" w:rsidP="005666FF">
      <w:pPr>
        <w:shd w:val="clear" w:color="auto" w:fill="FFFFFF"/>
        <w:spacing w:after="0" w:line="240" w:lineRule="auto"/>
        <w:ind w:firstLine="709"/>
        <w:jc w:val="both"/>
        <w:rPr>
          <w:rFonts w:eastAsia="Times New Roman"/>
          <w:color w:val="auto"/>
          <w:sz w:val="24"/>
          <w:szCs w:val="24"/>
          <w:lang w:eastAsia="ru-RU"/>
        </w:rPr>
      </w:pPr>
      <w:r w:rsidRPr="00405DAF">
        <w:rPr>
          <w:rFonts w:eastAsia="Times New Roman"/>
          <w:color w:val="auto"/>
          <w:sz w:val="24"/>
          <w:szCs w:val="24"/>
          <w:lang w:eastAsia="ru-RU"/>
        </w:rPr>
        <w:t xml:space="preserve">17. После регистрации права и принятия бесхозяйного недвижимого имущества в муниципальную собственность </w:t>
      </w:r>
      <w:r w:rsidR="005950C2" w:rsidRPr="00405DAF">
        <w:rPr>
          <w:rFonts w:eastAsia="Times New Roman"/>
          <w:color w:val="auto"/>
          <w:sz w:val="24"/>
          <w:szCs w:val="24"/>
          <w:lang w:eastAsia="ru-RU"/>
        </w:rPr>
        <w:t>город</w:t>
      </w:r>
      <w:r w:rsidRPr="00405DAF">
        <w:rPr>
          <w:rFonts w:eastAsia="Times New Roman"/>
          <w:color w:val="auto"/>
          <w:sz w:val="24"/>
          <w:szCs w:val="24"/>
          <w:lang w:eastAsia="ru-RU"/>
        </w:rPr>
        <w:t xml:space="preserve">ского поселения Администрация вносит соответствующие сведения в реестр муниципального имущества </w:t>
      </w:r>
      <w:r w:rsidR="005950C2" w:rsidRPr="00405DAF">
        <w:rPr>
          <w:rFonts w:eastAsia="Times New Roman"/>
          <w:color w:val="auto"/>
          <w:sz w:val="24"/>
          <w:szCs w:val="24"/>
          <w:lang w:eastAsia="ru-RU"/>
        </w:rPr>
        <w:t>город</w:t>
      </w:r>
      <w:r w:rsidRPr="00405DAF">
        <w:rPr>
          <w:rFonts w:eastAsia="Times New Roman"/>
          <w:color w:val="auto"/>
          <w:sz w:val="24"/>
          <w:szCs w:val="24"/>
          <w:lang w:eastAsia="ru-RU"/>
        </w:rPr>
        <w:t xml:space="preserve">ского поселения в порядке, установленном решением Собрания представителей </w:t>
      </w:r>
      <w:r w:rsidR="005950C2" w:rsidRPr="00405DAF">
        <w:rPr>
          <w:rFonts w:eastAsia="Times New Roman"/>
          <w:color w:val="auto"/>
          <w:sz w:val="24"/>
          <w:szCs w:val="24"/>
          <w:lang w:eastAsia="ru-RU"/>
        </w:rPr>
        <w:t>город</w:t>
      </w:r>
      <w:r w:rsidRPr="00405DAF">
        <w:rPr>
          <w:rFonts w:eastAsia="Times New Roman"/>
          <w:color w:val="auto"/>
          <w:sz w:val="24"/>
          <w:szCs w:val="24"/>
          <w:lang w:eastAsia="ru-RU"/>
        </w:rPr>
        <w:t>ского поселения.</w:t>
      </w:r>
    </w:p>
    <w:p w:rsidR="005666FF" w:rsidRPr="00405DAF" w:rsidRDefault="005666FF" w:rsidP="005666FF">
      <w:pPr>
        <w:shd w:val="clear" w:color="auto" w:fill="FFFFFF"/>
        <w:spacing w:after="0" w:line="240" w:lineRule="auto"/>
        <w:ind w:firstLine="709"/>
        <w:jc w:val="both"/>
        <w:rPr>
          <w:rFonts w:eastAsia="Times New Roman"/>
          <w:color w:val="auto"/>
          <w:sz w:val="24"/>
          <w:szCs w:val="24"/>
          <w:lang w:eastAsia="ru-RU"/>
        </w:rPr>
      </w:pPr>
      <w:r w:rsidRPr="00405DAF">
        <w:rPr>
          <w:rFonts w:eastAsia="Times New Roman"/>
          <w:color w:val="auto"/>
          <w:sz w:val="24"/>
          <w:szCs w:val="24"/>
          <w:lang w:eastAsia="ru-RU"/>
        </w:rPr>
        <w:t> </w:t>
      </w:r>
      <w:r w:rsidRPr="00405DAF">
        <w:rPr>
          <w:rFonts w:eastAsia="Times New Roman"/>
          <w:b/>
          <w:color w:val="auto"/>
          <w:sz w:val="24"/>
          <w:szCs w:val="24"/>
          <w:lang w:eastAsia="ru-RU"/>
        </w:rPr>
        <w:t>Статья 3.</w:t>
      </w:r>
      <w:r w:rsidRPr="00405DAF">
        <w:rPr>
          <w:rFonts w:eastAsia="Times New Roman"/>
          <w:color w:val="auto"/>
          <w:sz w:val="24"/>
          <w:szCs w:val="24"/>
          <w:lang w:eastAsia="ru-RU"/>
        </w:rPr>
        <w:t xml:space="preserve"> Особенности выявления бесхозяйных объектов теплоснабжения, водоснабжения, водоотведения, электросетевого хозяйства, линейных объектов, оформления документов, постановки на учет и признания права муниципальной собственности </w:t>
      </w:r>
      <w:r w:rsidR="005950C2" w:rsidRPr="00405DAF">
        <w:rPr>
          <w:rFonts w:eastAsia="Times New Roman"/>
          <w:color w:val="auto"/>
          <w:sz w:val="24"/>
          <w:szCs w:val="24"/>
          <w:lang w:eastAsia="ru-RU"/>
        </w:rPr>
        <w:t>город</w:t>
      </w:r>
      <w:r w:rsidRPr="00405DAF">
        <w:rPr>
          <w:rFonts w:eastAsia="Times New Roman"/>
          <w:color w:val="auto"/>
          <w:sz w:val="24"/>
          <w:szCs w:val="24"/>
          <w:lang w:eastAsia="ru-RU"/>
        </w:rPr>
        <w:t>ского поселения.</w:t>
      </w:r>
    </w:p>
    <w:p w:rsidR="005666FF" w:rsidRPr="00405DAF" w:rsidRDefault="005666FF" w:rsidP="005666FF">
      <w:pPr>
        <w:shd w:val="clear" w:color="auto" w:fill="FFFFFF"/>
        <w:spacing w:after="0" w:line="240" w:lineRule="auto"/>
        <w:ind w:firstLine="709"/>
        <w:jc w:val="both"/>
        <w:rPr>
          <w:rFonts w:eastAsia="Times New Roman"/>
          <w:color w:val="auto"/>
          <w:sz w:val="24"/>
          <w:szCs w:val="24"/>
          <w:lang w:eastAsia="ru-RU"/>
        </w:rPr>
      </w:pPr>
      <w:r w:rsidRPr="00405DAF">
        <w:rPr>
          <w:rFonts w:eastAsia="Times New Roman"/>
          <w:color w:val="auto"/>
          <w:sz w:val="24"/>
          <w:szCs w:val="24"/>
          <w:lang w:eastAsia="ru-RU"/>
        </w:rPr>
        <w:t> Заявления о бесхозяйных объектах теплоснабжения, водоснабжения, водоотведения, электросетевого хозяйства, линейных объектов могут поступать от исполнительных органов государственной власти Российской Федерации, субъектов Российской Федерации, органов местного самоуправления и их структурных подразделений, из заявлений юридических и физических лиц.</w:t>
      </w:r>
    </w:p>
    <w:p w:rsidR="005666FF" w:rsidRPr="00405DAF" w:rsidRDefault="005666FF" w:rsidP="005666FF">
      <w:pPr>
        <w:shd w:val="clear" w:color="auto" w:fill="FFFFFF"/>
        <w:spacing w:after="0" w:line="240" w:lineRule="auto"/>
        <w:ind w:firstLine="709"/>
        <w:jc w:val="both"/>
        <w:rPr>
          <w:rFonts w:eastAsia="Times New Roman"/>
          <w:color w:val="auto"/>
          <w:sz w:val="24"/>
          <w:szCs w:val="24"/>
          <w:lang w:eastAsia="ru-RU"/>
        </w:rPr>
      </w:pPr>
      <w:r w:rsidRPr="00405DAF">
        <w:rPr>
          <w:rFonts w:eastAsia="Times New Roman"/>
          <w:color w:val="auto"/>
          <w:sz w:val="24"/>
          <w:szCs w:val="24"/>
          <w:lang w:eastAsia="ru-RU"/>
        </w:rPr>
        <w:t>2. В заявлении о выявленных объектах указываются известные заявителю данные о характеристиках (параметрах) объекта, его местоположение, иные данные, характеризующие объект, обстоятельства выявления (например, при проведении ремонтных работ на объектах инженерной инфраструктуры), данные о заявителе, дата, подпись. К заявлению прилагаются фотоматериалы, акты осмотра, иные документы, подтверждающие обстоятельства, изложенные в заявлении.</w:t>
      </w:r>
    </w:p>
    <w:p w:rsidR="005666FF" w:rsidRPr="00405DAF" w:rsidRDefault="005666FF" w:rsidP="005666FF">
      <w:pPr>
        <w:shd w:val="clear" w:color="auto" w:fill="FFFFFF"/>
        <w:spacing w:after="0" w:line="240" w:lineRule="auto"/>
        <w:ind w:firstLine="709"/>
        <w:jc w:val="both"/>
        <w:rPr>
          <w:rFonts w:eastAsia="Times New Roman"/>
          <w:color w:val="auto"/>
          <w:sz w:val="24"/>
          <w:szCs w:val="24"/>
          <w:lang w:eastAsia="ru-RU"/>
        </w:rPr>
      </w:pPr>
      <w:r w:rsidRPr="00405DAF">
        <w:rPr>
          <w:rFonts w:eastAsia="Times New Roman"/>
          <w:color w:val="auto"/>
          <w:sz w:val="24"/>
          <w:szCs w:val="24"/>
          <w:lang w:eastAsia="ru-RU"/>
        </w:rPr>
        <w:t>3. В отношении выявленных объектов теплоснабжения.</w:t>
      </w:r>
    </w:p>
    <w:p w:rsidR="005666FF" w:rsidRPr="00405DAF" w:rsidRDefault="005666FF" w:rsidP="005666FF">
      <w:pPr>
        <w:shd w:val="clear" w:color="auto" w:fill="FFFFFF"/>
        <w:spacing w:after="0" w:line="240" w:lineRule="auto"/>
        <w:ind w:firstLine="709"/>
        <w:jc w:val="both"/>
        <w:rPr>
          <w:rFonts w:eastAsia="Times New Roman"/>
          <w:color w:val="auto"/>
          <w:sz w:val="24"/>
          <w:szCs w:val="24"/>
          <w:lang w:eastAsia="ru-RU"/>
        </w:rPr>
      </w:pPr>
      <w:r w:rsidRPr="00405DAF">
        <w:rPr>
          <w:rFonts w:eastAsia="Times New Roman"/>
          <w:color w:val="auto"/>
          <w:sz w:val="24"/>
          <w:szCs w:val="24"/>
          <w:lang w:eastAsia="ru-RU"/>
        </w:rPr>
        <w:t xml:space="preserve">3.1. По поступившему заявлению о выявленных объектах Администрация </w:t>
      </w:r>
      <w:r w:rsidR="005950C2" w:rsidRPr="00405DAF">
        <w:rPr>
          <w:rFonts w:eastAsia="Times New Roman"/>
          <w:color w:val="auto"/>
          <w:sz w:val="24"/>
          <w:szCs w:val="24"/>
          <w:lang w:eastAsia="ru-RU"/>
        </w:rPr>
        <w:t>город</w:t>
      </w:r>
      <w:r w:rsidRPr="00405DAF">
        <w:rPr>
          <w:rFonts w:eastAsia="Times New Roman"/>
          <w:color w:val="auto"/>
          <w:sz w:val="24"/>
          <w:szCs w:val="24"/>
          <w:lang w:eastAsia="ru-RU"/>
        </w:rPr>
        <w:t>ского поселения проверяет достоверность сведений и составляет акт выявления бесхозяйного объекта теплоснабжения по форме согласно приложению 3 к настоящему Положению.</w:t>
      </w:r>
    </w:p>
    <w:p w:rsidR="005666FF" w:rsidRPr="00405DAF" w:rsidRDefault="005666FF" w:rsidP="005666FF">
      <w:pPr>
        <w:shd w:val="clear" w:color="auto" w:fill="FFFFFF"/>
        <w:spacing w:after="0" w:line="240" w:lineRule="auto"/>
        <w:ind w:firstLine="709"/>
        <w:jc w:val="both"/>
        <w:rPr>
          <w:rFonts w:eastAsia="Times New Roman"/>
          <w:color w:val="auto"/>
          <w:sz w:val="24"/>
          <w:szCs w:val="24"/>
          <w:lang w:eastAsia="ru-RU"/>
        </w:rPr>
      </w:pPr>
      <w:r w:rsidRPr="00405DAF">
        <w:rPr>
          <w:rFonts w:eastAsia="Times New Roman"/>
          <w:color w:val="auto"/>
          <w:sz w:val="24"/>
          <w:szCs w:val="24"/>
          <w:lang w:eastAsia="ru-RU"/>
        </w:rPr>
        <w:t>Датой выявления бесхозяйного объекта теплоснабжения считается дата составления акта выявления бесхозяйного объекта теплоснабжения.</w:t>
      </w:r>
    </w:p>
    <w:p w:rsidR="005666FF" w:rsidRPr="00405DAF" w:rsidRDefault="005666FF" w:rsidP="005666FF">
      <w:pPr>
        <w:shd w:val="clear" w:color="auto" w:fill="FFFFFF"/>
        <w:spacing w:after="0" w:line="240" w:lineRule="auto"/>
        <w:ind w:firstLine="709"/>
        <w:jc w:val="both"/>
        <w:rPr>
          <w:rFonts w:eastAsia="Times New Roman"/>
          <w:color w:val="auto"/>
          <w:sz w:val="24"/>
          <w:szCs w:val="24"/>
          <w:lang w:eastAsia="ru-RU"/>
        </w:rPr>
      </w:pPr>
      <w:r w:rsidRPr="00405DAF">
        <w:rPr>
          <w:rFonts w:eastAsia="Times New Roman"/>
          <w:color w:val="auto"/>
          <w:sz w:val="24"/>
          <w:szCs w:val="24"/>
          <w:lang w:eastAsia="ru-RU"/>
        </w:rPr>
        <w:t xml:space="preserve">3.2. В течение шестидесяти дней с даты выявления бесхозяйного объекта теплоснабжения Администрация </w:t>
      </w:r>
      <w:r w:rsidR="005950C2" w:rsidRPr="00405DAF">
        <w:rPr>
          <w:rFonts w:eastAsia="Times New Roman"/>
          <w:color w:val="auto"/>
          <w:sz w:val="24"/>
          <w:szCs w:val="24"/>
          <w:lang w:eastAsia="ru-RU"/>
        </w:rPr>
        <w:t>город</w:t>
      </w:r>
      <w:r w:rsidRPr="00405DAF">
        <w:rPr>
          <w:rFonts w:eastAsia="Times New Roman"/>
          <w:color w:val="auto"/>
          <w:sz w:val="24"/>
          <w:szCs w:val="24"/>
          <w:lang w:eastAsia="ru-RU"/>
        </w:rPr>
        <w:t>ского поселения обеспечивает проведение проверки соответствия бесхозяйного объекта теплоснабжения требованиям промышленной безопасности, экологической безопасности, пожарной безопасности, требованиям безопасности в сфере теплоснабжения, требованиям к обеспечению безопасности в сфере электроэнергетики (далее в настоящей статье - требования безопасности), проверки наличия документов, необходимых для безопасной эксплуатации объекта теплоснабжения, и обеспечивает обращение в орган регистрации прав, для принятия на учет бесхозяйного объекта теплоснабжения, а также обеспечить выполнение кадастровых работ в отношении такого объекта теплоснабжения.</w:t>
      </w:r>
    </w:p>
    <w:p w:rsidR="005666FF" w:rsidRPr="00405DAF" w:rsidRDefault="005666FF" w:rsidP="005666FF">
      <w:pPr>
        <w:shd w:val="clear" w:color="auto" w:fill="FFFFFF"/>
        <w:spacing w:after="0" w:line="240" w:lineRule="auto"/>
        <w:ind w:firstLine="709"/>
        <w:jc w:val="both"/>
        <w:rPr>
          <w:rFonts w:eastAsia="Times New Roman"/>
          <w:color w:val="auto"/>
          <w:sz w:val="24"/>
          <w:szCs w:val="24"/>
          <w:lang w:eastAsia="ru-RU"/>
        </w:rPr>
      </w:pPr>
      <w:r w:rsidRPr="00405DAF">
        <w:rPr>
          <w:rFonts w:eastAsia="Times New Roman"/>
          <w:color w:val="auto"/>
          <w:sz w:val="24"/>
          <w:szCs w:val="24"/>
          <w:lang w:eastAsia="ru-RU"/>
        </w:rPr>
        <w:t xml:space="preserve">3.3. До даты регистрации права муниципальной собственности на бесхозяйный объект теплоснабжения Администрация </w:t>
      </w:r>
      <w:r w:rsidR="005950C2" w:rsidRPr="00405DAF">
        <w:rPr>
          <w:rFonts w:eastAsia="Times New Roman"/>
          <w:color w:val="auto"/>
          <w:sz w:val="24"/>
          <w:szCs w:val="24"/>
          <w:lang w:eastAsia="ru-RU"/>
        </w:rPr>
        <w:t>город</w:t>
      </w:r>
      <w:r w:rsidRPr="00405DAF">
        <w:rPr>
          <w:rFonts w:eastAsia="Times New Roman"/>
          <w:color w:val="auto"/>
          <w:sz w:val="24"/>
          <w:szCs w:val="24"/>
          <w:lang w:eastAsia="ru-RU"/>
        </w:rPr>
        <w:t>ского поселения организует содержание и обслуживание такого объекта теплоснабжения.</w:t>
      </w:r>
    </w:p>
    <w:p w:rsidR="005666FF" w:rsidRPr="00405DAF" w:rsidRDefault="005666FF" w:rsidP="005666FF">
      <w:pPr>
        <w:shd w:val="clear" w:color="auto" w:fill="FFFFFF"/>
        <w:spacing w:after="0" w:line="240" w:lineRule="auto"/>
        <w:ind w:firstLine="709"/>
        <w:jc w:val="both"/>
        <w:rPr>
          <w:rFonts w:eastAsia="Times New Roman"/>
          <w:color w:val="auto"/>
          <w:sz w:val="24"/>
          <w:szCs w:val="24"/>
          <w:lang w:eastAsia="ru-RU"/>
        </w:rPr>
      </w:pPr>
      <w:r w:rsidRPr="00405DAF">
        <w:rPr>
          <w:rFonts w:eastAsia="Times New Roman"/>
          <w:color w:val="auto"/>
          <w:sz w:val="24"/>
          <w:szCs w:val="24"/>
          <w:lang w:eastAsia="ru-RU"/>
        </w:rPr>
        <w:t xml:space="preserve">3.4. При несоответствии бесхозяйного объекта теплоснабжения требованиям безопасности и (или) при отсутствии документов, необходимых для безопасной эксплуатации объекта теплоснабжения, Администрация </w:t>
      </w:r>
      <w:r w:rsidR="005950C2" w:rsidRPr="00405DAF">
        <w:rPr>
          <w:rFonts w:eastAsia="Times New Roman"/>
          <w:color w:val="auto"/>
          <w:sz w:val="24"/>
          <w:szCs w:val="24"/>
          <w:lang w:eastAsia="ru-RU"/>
        </w:rPr>
        <w:t>город</w:t>
      </w:r>
      <w:r w:rsidRPr="00405DAF">
        <w:rPr>
          <w:rFonts w:eastAsia="Times New Roman"/>
          <w:color w:val="auto"/>
          <w:sz w:val="24"/>
          <w:szCs w:val="24"/>
          <w:lang w:eastAsia="ru-RU"/>
        </w:rPr>
        <w:t xml:space="preserve">ского поселения организует приведение </w:t>
      </w:r>
      <w:r w:rsidRPr="00405DAF">
        <w:rPr>
          <w:rFonts w:eastAsia="Times New Roman"/>
          <w:color w:val="auto"/>
          <w:sz w:val="24"/>
          <w:szCs w:val="24"/>
          <w:lang w:eastAsia="ru-RU"/>
        </w:rPr>
        <w:lastRenderedPageBreak/>
        <w:t>бесхозяйного объекта теплоснабжения в соответствие с требованиями безопасности и (или) подготовку и утверждение документов, необходимых для безопасной эксплуатации объекта теплоснабжения, в том числе с привлечением на возмездной основе третьих лиц.</w:t>
      </w:r>
    </w:p>
    <w:p w:rsidR="005666FF" w:rsidRPr="00405DAF" w:rsidRDefault="005666FF" w:rsidP="005666FF">
      <w:pPr>
        <w:shd w:val="clear" w:color="auto" w:fill="FFFFFF"/>
        <w:spacing w:after="0" w:line="240" w:lineRule="auto"/>
        <w:ind w:firstLine="709"/>
        <w:jc w:val="both"/>
        <w:rPr>
          <w:rFonts w:eastAsia="Times New Roman"/>
          <w:color w:val="auto"/>
          <w:sz w:val="24"/>
          <w:szCs w:val="24"/>
          <w:lang w:eastAsia="ru-RU"/>
        </w:rPr>
      </w:pPr>
      <w:r w:rsidRPr="00405DAF">
        <w:rPr>
          <w:rFonts w:eastAsia="Times New Roman"/>
          <w:color w:val="auto"/>
          <w:sz w:val="24"/>
          <w:szCs w:val="24"/>
          <w:lang w:eastAsia="ru-RU"/>
        </w:rPr>
        <w:t xml:space="preserve">3.5. До определения организации, которая будет осуществлять содержание и обслуживание бесхозяйного объекта теплоснабжения, Администрация </w:t>
      </w:r>
      <w:r w:rsidR="005950C2" w:rsidRPr="00405DAF">
        <w:rPr>
          <w:rFonts w:eastAsia="Times New Roman"/>
          <w:color w:val="auto"/>
          <w:sz w:val="24"/>
          <w:szCs w:val="24"/>
          <w:lang w:eastAsia="ru-RU"/>
        </w:rPr>
        <w:t>город</w:t>
      </w:r>
      <w:r w:rsidRPr="00405DAF">
        <w:rPr>
          <w:rFonts w:eastAsia="Times New Roman"/>
          <w:color w:val="auto"/>
          <w:sz w:val="24"/>
          <w:szCs w:val="24"/>
          <w:lang w:eastAsia="ru-RU"/>
        </w:rPr>
        <w:t>ского поселения уведомляет орган государственного энергетического надзора о выявлении такого объекта теплоснабжения и направляет в орган государственного энергетического надзора заявление о выдаче разрешения на допуск в эксплуатацию бесхозяйного объекта теплоснабжения.</w:t>
      </w:r>
    </w:p>
    <w:p w:rsidR="005666FF" w:rsidRPr="00405DAF" w:rsidRDefault="005666FF" w:rsidP="005666FF">
      <w:pPr>
        <w:shd w:val="clear" w:color="auto" w:fill="FFFFFF"/>
        <w:spacing w:after="0" w:line="240" w:lineRule="auto"/>
        <w:ind w:firstLine="709"/>
        <w:jc w:val="both"/>
        <w:rPr>
          <w:rFonts w:eastAsia="Times New Roman"/>
          <w:color w:val="auto"/>
          <w:sz w:val="24"/>
          <w:szCs w:val="24"/>
          <w:lang w:eastAsia="ru-RU"/>
        </w:rPr>
      </w:pPr>
      <w:r w:rsidRPr="00405DAF">
        <w:rPr>
          <w:rFonts w:eastAsia="Times New Roman"/>
          <w:color w:val="auto"/>
          <w:sz w:val="24"/>
          <w:szCs w:val="24"/>
          <w:lang w:eastAsia="ru-RU"/>
        </w:rPr>
        <w:t xml:space="preserve">3.6. В течение тридцати дней с даты принятия органом регистрации прав на учет бесхозяйного объекта теплоснабжения, но не ранее приведения его в соответствие с требованиями безопасности, подготовки и утверждения документов, необходимых для безопасной эксплуатации объекта теплоснабжения, и до даты регистрации права собственности на бесхозяйный объект теплоснабжения Администрация </w:t>
      </w:r>
      <w:r w:rsidR="005950C2" w:rsidRPr="00405DAF">
        <w:rPr>
          <w:rFonts w:eastAsia="Times New Roman"/>
          <w:color w:val="auto"/>
          <w:sz w:val="24"/>
          <w:szCs w:val="24"/>
          <w:lang w:eastAsia="ru-RU"/>
        </w:rPr>
        <w:t>город</w:t>
      </w:r>
      <w:r w:rsidRPr="00405DAF">
        <w:rPr>
          <w:rFonts w:eastAsia="Times New Roman"/>
          <w:color w:val="auto"/>
          <w:sz w:val="24"/>
          <w:szCs w:val="24"/>
          <w:lang w:eastAsia="ru-RU"/>
        </w:rPr>
        <w:t>ского поселения обязана определить теплосетевую организацию, тепловые сети которой непосредственно соединены с тепловой сетью, являющейся бесхозяйным объектом теплоснабжения, либо единую теплоснабжающую организацию в системе теплоснабжения, в которую входят тепловая сеть и (или) источник тепловой энергии, являющиеся бесхозяйными объектами теплоснабжения, и которая будет осуществлять содержание и обслуживание указанных объектов теплоснабжения (далее - организация по содержанию и обслуживанию), если органом государственного энергетического надзора выдано разрешение на допуск в эксплуатацию указанных объектов теплоснабжения. Бесхозяйный объект теплоснабжения, в отношении которого принято решение об определении организации по содержанию и обслуживанию, должен быть включен в утвержденную схему теплоснабжения.</w:t>
      </w:r>
    </w:p>
    <w:p w:rsidR="005666FF" w:rsidRPr="00405DAF" w:rsidRDefault="005666FF" w:rsidP="005666FF">
      <w:pPr>
        <w:shd w:val="clear" w:color="auto" w:fill="FFFFFF"/>
        <w:spacing w:after="0" w:line="240" w:lineRule="auto"/>
        <w:ind w:firstLine="709"/>
        <w:jc w:val="both"/>
        <w:rPr>
          <w:rFonts w:eastAsia="Times New Roman"/>
          <w:color w:val="auto"/>
          <w:sz w:val="24"/>
          <w:szCs w:val="24"/>
          <w:lang w:eastAsia="ru-RU"/>
        </w:rPr>
      </w:pPr>
      <w:r w:rsidRPr="00405DAF">
        <w:rPr>
          <w:rFonts w:eastAsia="Times New Roman"/>
          <w:color w:val="auto"/>
          <w:sz w:val="24"/>
          <w:szCs w:val="24"/>
          <w:lang w:eastAsia="ru-RU"/>
        </w:rPr>
        <w:t xml:space="preserve">3.7. С даты выявления бесхозяйного объекта теплоснабжения и до определения организации по содержанию и обслуживанию Администрация </w:t>
      </w:r>
      <w:r w:rsidR="005950C2" w:rsidRPr="00405DAF">
        <w:rPr>
          <w:rFonts w:eastAsia="Times New Roman"/>
          <w:color w:val="auto"/>
          <w:sz w:val="24"/>
          <w:szCs w:val="24"/>
          <w:lang w:eastAsia="ru-RU"/>
        </w:rPr>
        <w:t>город</w:t>
      </w:r>
      <w:r w:rsidRPr="00405DAF">
        <w:rPr>
          <w:rFonts w:eastAsia="Times New Roman"/>
          <w:color w:val="auto"/>
          <w:sz w:val="24"/>
          <w:szCs w:val="24"/>
          <w:lang w:eastAsia="ru-RU"/>
        </w:rPr>
        <w:t xml:space="preserve">ского поселения отвечает за соблюдение требований безопасности при техническом обслуживании бесхозяйного объекта теплоснабжения. После определения организации по содержанию и обслуживанию за соблюдение требований безопасности при техническом обслуживании бесхозяйного объекта теплоснабжения отвечает такая организация. Датой определения организации по содержанию и обслуживанию считается дата вступления в силу решения об определении организации по содержанию и обслуживанию, принятого Администрацией </w:t>
      </w:r>
      <w:r w:rsidR="00656310" w:rsidRPr="00405DAF">
        <w:rPr>
          <w:rFonts w:eastAsia="Times New Roman"/>
          <w:color w:val="auto"/>
          <w:sz w:val="24"/>
          <w:szCs w:val="24"/>
          <w:lang w:eastAsia="ru-RU"/>
        </w:rPr>
        <w:t>город</w:t>
      </w:r>
      <w:r w:rsidRPr="00405DAF">
        <w:rPr>
          <w:rFonts w:eastAsia="Times New Roman"/>
          <w:color w:val="auto"/>
          <w:sz w:val="24"/>
          <w:szCs w:val="24"/>
          <w:lang w:eastAsia="ru-RU"/>
        </w:rPr>
        <w:t>ского поселения.</w:t>
      </w:r>
    </w:p>
    <w:p w:rsidR="005666FF" w:rsidRPr="00405DAF" w:rsidRDefault="005666FF" w:rsidP="005666FF">
      <w:pPr>
        <w:shd w:val="clear" w:color="auto" w:fill="FFFFFF"/>
        <w:spacing w:after="0" w:line="240" w:lineRule="auto"/>
        <w:ind w:firstLine="709"/>
        <w:jc w:val="both"/>
        <w:rPr>
          <w:rFonts w:eastAsia="Times New Roman"/>
          <w:color w:val="auto"/>
          <w:sz w:val="24"/>
          <w:szCs w:val="24"/>
          <w:lang w:eastAsia="ru-RU"/>
        </w:rPr>
      </w:pPr>
      <w:r w:rsidRPr="00405DAF">
        <w:rPr>
          <w:rFonts w:eastAsia="Times New Roman"/>
          <w:color w:val="auto"/>
          <w:sz w:val="24"/>
          <w:szCs w:val="24"/>
          <w:lang w:eastAsia="ru-RU"/>
        </w:rPr>
        <w:t>4. В отношении объектов электросетевого хозяйства.</w:t>
      </w:r>
    </w:p>
    <w:p w:rsidR="005666FF" w:rsidRPr="00405DAF" w:rsidRDefault="005666FF" w:rsidP="005666FF">
      <w:pPr>
        <w:shd w:val="clear" w:color="auto" w:fill="FFFFFF"/>
        <w:spacing w:after="0" w:line="240" w:lineRule="auto"/>
        <w:ind w:firstLine="709"/>
        <w:jc w:val="both"/>
        <w:rPr>
          <w:rFonts w:eastAsia="Times New Roman"/>
          <w:color w:val="auto"/>
          <w:sz w:val="24"/>
          <w:szCs w:val="24"/>
          <w:lang w:eastAsia="ru-RU"/>
        </w:rPr>
      </w:pPr>
      <w:r w:rsidRPr="00405DAF">
        <w:rPr>
          <w:rFonts w:eastAsia="Times New Roman"/>
          <w:color w:val="auto"/>
          <w:sz w:val="24"/>
          <w:szCs w:val="24"/>
          <w:lang w:eastAsia="ru-RU"/>
        </w:rPr>
        <w:t xml:space="preserve">4.1. По поступившему заявлению о выявленных объектах Администрация </w:t>
      </w:r>
      <w:r w:rsidR="00656310" w:rsidRPr="00405DAF">
        <w:rPr>
          <w:rFonts w:eastAsia="Times New Roman"/>
          <w:color w:val="auto"/>
          <w:sz w:val="24"/>
          <w:szCs w:val="24"/>
          <w:lang w:eastAsia="ru-RU"/>
        </w:rPr>
        <w:t>город</w:t>
      </w:r>
      <w:r w:rsidRPr="00405DAF">
        <w:rPr>
          <w:rFonts w:eastAsia="Times New Roman"/>
          <w:color w:val="auto"/>
          <w:sz w:val="24"/>
          <w:szCs w:val="24"/>
          <w:lang w:eastAsia="ru-RU"/>
        </w:rPr>
        <w:t>ского поселения проверяет достоверность сведений и составляет акт выявления бесхозяйного объекта электросетевого хозяйства по форме согласно приложению 4 к настоящему Положению.</w:t>
      </w:r>
    </w:p>
    <w:p w:rsidR="005666FF" w:rsidRPr="00405DAF" w:rsidRDefault="005666FF" w:rsidP="005666FF">
      <w:pPr>
        <w:shd w:val="clear" w:color="auto" w:fill="FFFFFF"/>
        <w:spacing w:after="0" w:line="240" w:lineRule="auto"/>
        <w:ind w:firstLine="709"/>
        <w:jc w:val="both"/>
        <w:rPr>
          <w:rFonts w:eastAsia="Times New Roman"/>
          <w:color w:val="auto"/>
          <w:sz w:val="24"/>
          <w:szCs w:val="24"/>
          <w:lang w:eastAsia="ru-RU"/>
        </w:rPr>
      </w:pPr>
      <w:r w:rsidRPr="00405DAF">
        <w:rPr>
          <w:rFonts w:eastAsia="Times New Roman"/>
          <w:color w:val="auto"/>
          <w:sz w:val="24"/>
          <w:szCs w:val="24"/>
          <w:lang w:eastAsia="ru-RU"/>
        </w:rPr>
        <w:t>Датой выявления бесхозяйного объекта электросетевого хозяйства считается дата составления акта выявления бесхозяйного объекта электросетевого хозяйства.</w:t>
      </w:r>
    </w:p>
    <w:p w:rsidR="005666FF" w:rsidRPr="00405DAF" w:rsidRDefault="005666FF" w:rsidP="005666FF">
      <w:pPr>
        <w:shd w:val="clear" w:color="auto" w:fill="FFFFFF"/>
        <w:spacing w:after="0" w:line="240" w:lineRule="auto"/>
        <w:ind w:firstLine="709"/>
        <w:jc w:val="both"/>
        <w:rPr>
          <w:rFonts w:eastAsia="Times New Roman"/>
          <w:color w:val="auto"/>
          <w:sz w:val="24"/>
          <w:szCs w:val="24"/>
          <w:lang w:eastAsia="ru-RU"/>
        </w:rPr>
      </w:pPr>
      <w:r w:rsidRPr="00405DAF">
        <w:rPr>
          <w:rFonts w:eastAsia="Times New Roman"/>
          <w:color w:val="auto"/>
          <w:sz w:val="24"/>
          <w:szCs w:val="24"/>
          <w:lang w:eastAsia="ru-RU"/>
        </w:rPr>
        <w:t xml:space="preserve">4.2. Ответственность за надежность обеспечения электрической энергией и ее качество перед потребителями электрической энергии, энергопринимающие установки которых присоединены к объектам электросетевого хозяйства, которые не имеют собственника, собственник которых не известен или от права </w:t>
      </w:r>
      <w:proofErr w:type="gramStart"/>
      <w:r w:rsidRPr="00405DAF">
        <w:rPr>
          <w:rFonts w:eastAsia="Times New Roman"/>
          <w:color w:val="auto"/>
          <w:sz w:val="24"/>
          <w:szCs w:val="24"/>
          <w:lang w:eastAsia="ru-RU"/>
        </w:rPr>
        <w:t>собственности</w:t>
      </w:r>
      <w:proofErr w:type="gramEnd"/>
      <w:r w:rsidRPr="00405DAF">
        <w:rPr>
          <w:rFonts w:eastAsia="Times New Roman"/>
          <w:color w:val="auto"/>
          <w:sz w:val="24"/>
          <w:szCs w:val="24"/>
          <w:lang w:eastAsia="ru-RU"/>
        </w:rPr>
        <w:t xml:space="preserve"> на которые собственник отказался, несут организации, к электрическим сетям которых такие объекты присоединены.</w:t>
      </w:r>
    </w:p>
    <w:p w:rsidR="005666FF" w:rsidRPr="00405DAF" w:rsidRDefault="005666FF" w:rsidP="005666FF">
      <w:pPr>
        <w:shd w:val="clear" w:color="auto" w:fill="FFFFFF"/>
        <w:spacing w:after="0" w:line="240" w:lineRule="auto"/>
        <w:ind w:firstLine="709"/>
        <w:jc w:val="both"/>
        <w:rPr>
          <w:rFonts w:eastAsia="Times New Roman"/>
          <w:color w:val="auto"/>
          <w:sz w:val="24"/>
          <w:szCs w:val="24"/>
          <w:lang w:eastAsia="ru-RU"/>
        </w:rPr>
      </w:pPr>
      <w:r w:rsidRPr="00405DAF">
        <w:rPr>
          <w:rFonts w:eastAsia="Times New Roman"/>
          <w:color w:val="auto"/>
          <w:sz w:val="24"/>
          <w:szCs w:val="24"/>
          <w:lang w:eastAsia="ru-RU"/>
        </w:rPr>
        <w:t xml:space="preserve">4.3. Процедура оформления документов, постановки на учет и признания права муниципальной собственности </w:t>
      </w:r>
      <w:r w:rsidR="00656310" w:rsidRPr="00405DAF">
        <w:rPr>
          <w:rFonts w:eastAsia="Times New Roman"/>
          <w:color w:val="auto"/>
          <w:sz w:val="24"/>
          <w:szCs w:val="24"/>
          <w:lang w:eastAsia="ru-RU"/>
        </w:rPr>
        <w:t>город</w:t>
      </w:r>
      <w:r w:rsidRPr="00405DAF">
        <w:rPr>
          <w:rFonts w:eastAsia="Times New Roman"/>
          <w:color w:val="auto"/>
          <w:sz w:val="24"/>
          <w:szCs w:val="24"/>
          <w:lang w:eastAsia="ru-RU"/>
        </w:rPr>
        <w:t>ского поселения Подпорожского бесхозяйного объекта электросетевого хозяйства осуществляется в порядке, предусмотренном статьей 2 настоящего положения.</w:t>
      </w:r>
    </w:p>
    <w:p w:rsidR="005666FF" w:rsidRPr="00405DAF" w:rsidRDefault="005666FF" w:rsidP="005666FF">
      <w:pPr>
        <w:shd w:val="clear" w:color="auto" w:fill="FFFFFF"/>
        <w:spacing w:after="0" w:line="240" w:lineRule="auto"/>
        <w:ind w:firstLine="709"/>
        <w:jc w:val="both"/>
        <w:rPr>
          <w:rFonts w:eastAsia="Times New Roman"/>
          <w:color w:val="auto"/>
          <w:sz w:val="24"/>
          <w:szCs w:val="24"/>
          <w:lang w:eastAsia="ru-RU"/>
        </w:rPr>
      </w:pPr>
      <w:r w:rsidRPr="00405DAF">
        <w:rPr>
          <w:rFonts w:eastAsia="Times New Roman"/>
          <w:color w:val="auto"/>
          <w:sz w:val="24"/>
          <w:szCs w:val="24"/>
          <w:lang w:eastAsia="ru-RU"/>
        </w:rPr>
        <w:t>5. В отношении объектов водоснабжения и водоотведения.</w:t>
      </w:r>
    </w:p>
    <w:p w:rsidR="005666FF" w:rsidRPr="00405DAF" w:rsidRDefault="005666FF" w:rsidP="005666FF">
      <w:pPr>
        <w:shd w:val="clear" w:color="auto" w:fill="FFFFFF"/>
        <w:spacing w:after="0" w:line="240" w:lineRule="auto"/>
        <w:ind w:firstLine="709"/>
        <w:jc w:val="both"/>
        <w:rPr>
          <w:rFonts w:eastAsia="Times New Roman"/>
          <w:color w:val="auto"/>
          <w:sz w:val="24"/>
          <w:szCs w:val="24"/>
          <w:lang w:eastAsia="ru-RU"/>
        </w:rPr>
      </w:pPr>
      <w:r w:rsidRPr="00405DAF">
        <w:rPr>
          <w:rFonts w:eastAsia="Times New Roman"/>
          <w:color w:val="auto"/>
          <w:sz w:val="24"/>
          <w:szCs w:val="24"/>
          <w:lang w:eastAsia="ru-RU"/>
        </w:rPr>
        <w:t xml:space="preserve">5.1. По поступившему заявлению о выявленных объектах Администрация </w:t>
      </w:r>
      <w:r w:rsidR="00656310" w:rsidRPr="00405DAF">
        <w:rPr>
          <w:rFonts w:eastAsia="Times New Roman"/>
          <w:color w:val="auto"/>
          <w:sz w:val="24"/>
          <w:szCs w:val="24"/>
          <w:lang w:eastAsia="ru-RU"/>
        </w:rPr>
        <w:t>город</w:t>
      </w:r>
      <w:r w:rsidRPr="00405DAF">
        <w:rPr>
          <w:rFonts w:eastAsia="Times New Roman"/>
          <w:color w:val="auto"/>
          <w:sz w:val="24"/>
          <w:szCs w:val="24"/>
          <w:lang w:eastAsia="ru-RU"/>
        </w:rPr>
        <w:t>ского поселения проверяет достоверность сведений и составляет акт выявления бесхозяйного объекта объектов водоснабжения и водоотведения по форме согласно приложению 5 к настоящему Положению.</w:t>
      </w:r>
    </w:p>
    <w:p w:rsidR="005666FF" w:rsidRPr="00405DAF" w:rsidRDefault="005666FF" w:rsidP="005666FF">
      <w:pPr>
        <w:shd w:val="clear" w:color="auto" w:fill="FFFFFF"/>
        <w:spacing w:after="0" w:line="240" w:lineRule="auto"/>
        <w:ind w:firstLine="709"/>
        <w:jc w:val="both"/>
        <w:rPr>
          <w:rFonts w:eastAsia="Times New Roman"/>
          <w:color w:val="auto"/>
          <w:sz w:val="24"/>
          <w:szCs w:val="24"/>
          <w:lang w:eastAsia="ru-RU"/>
        </w:rPr>
      </w:pPr>
      <w:r w:rsidRPr="00405DAF">
        <w:rPr>
          <w:rFonts w:eastAsia="Times New Roman"/>
          <w:color w:val="auto"/>
          <w:sz w:val="24"/>
          <w:szCs w:val="24"/>
          <w:lang w:eastAsia="ru-RU"/>
        </w:rPr>
        <w:t>Датой выявления бесхозяйного объекта водоснабжения и (или) водоотведения считается дата составления акта выявления бесхозяйного объекта водоснабжения и (или) водоотведения.</w:t>
      </w:r>
    </w:p>
    <w:p w:rsidR="005666FF" w:rsidRPr="00405DAF" w:rsidRDefault="005666FF" w:rsidP="005666FF">
      <w:pPr>
        <w:shd w:val="clear" w:color="auto" w:fill="FFFFFF"/>
        <w:spacing w:after="0" w:line="240" w:lineRule="auto"/>
        <w:ind w:firstLine="709"/>
        <w:jc w:val="both"/>
        <w:rPr>
          <w:rFonts w:eastAsia="Times New Roman"/>
          <w:color w:val="auto"/>
          <w:sz w:val="24"/>
          <w:szCs w:val="24"/>
          <w:lang w:eastAsia="ru-RU"/>
        </w:rPr>
      </w:pPr>
      <w:r w:rsidRPr="00405DAF">
        <w:rPr>
          <w:rFonts w:eastAsia="Times New Roman"/>
          <w:color w:val="auto"/>
          <w:sz w:val="24"/>
          <w:szCs w:val="24"/>
          <w:lang w:eastAsia="ru-RU"/>
        </w:rPr>
        <w:lastRenderedPageBreak/>
        <w:t xml:space="preserve">5.2.В случае выявления бесхозяйных объектов централизованных систем водоснабжения и (или) водоотведения, в том числе водопроводных и канализационных сетей, путем эксплуатации которых обеспечиваются водоснабжение и (или) водоотведение, эксплуатация таких объектов осуществляется гарантирующей организацией либо организацией, которая осуществляет водоснабжение и (или) водоотведение и водопроводные и (или) канализационные сети которой непосредственно присоединены к указанным бесхозяйным объектам (в случае выявления бесхозяйных объектов централизованных систем горячего водоснабжения или в случае, если гарантирующая организация не определена в соответствии со статьей 12 Федерального закона от 07.12.2011 № 416-ФЗ «О водоснабжении и водоотведении»), со дня подписания с Администрацией </w:t>
      </w:r>
      <w:r w:rsidR="00656310" w:rsidRPr="00405DAF">
        <w:rPr>
          <w:rFonts w:eastAsia="Times New Roman"/>
          <w:color w:val="auto"/>
          <w:sz w:val="24"/>
          <w:szCs w:val="24"/>
          <w:lang w:eastAsia="ru-RU"/>
        </w:rPr>
        <w:t>город</w:t>
      </w:r>
      <w:r w:rsidRPr="00405DAF">
        <w:rPr>
          <w:rFonts w:eastAsia="Times New Roman"/>
          <w:color w:val="auto"/>
          <w:sz w:val="24"/>
          <w:szCs w:val="24"/>
          <w:lang w:eastAsia="ru-RU"/>
        </w:rPr>
        <w:t>ского поселения передаточного акта указанных объектов до признания на такие объекты права собственности или до принятия их во владение, пользование и распоряжение оставившим такие объекты собственником в соответствии с гражданским законодательством.</w:t>
      </w:r>
    </w:p>
    <w:p w:rsidR="005666FF" w:rsidRPr="00405DAF" w:rsidRDefault="005666FF" w:rsidP="005666FF">
      <w:pPr>
        <w:shd w:val="clear" w:color="auto" w:fill="FFFFFF"/>
        <w:spacing w:after="0" w:line="240" w:lineRule="auto"/>
        <w:ind w:firstLine="709"/>
        <w:jc w:val="both"/>
        <w:rPr>
          <w:rFonts w:eastAsia="Times New Roman"/>
          <w:color w:val="auto"/>
          <w:sz w:val="24"/>
          <w:szCs w:val="24"/>
          <w:lang w:eastAsia="ru-RU"/>
        </w:rPr>
      </w:pPr>
      <w:r w:rsidRPr="00405DAF">
        <w:rPr>
          <w:rFonts w:eastAsia="Times New Roman"/>
          <w:color w:val="auto"/>
          <w:sz w:val="24"/>
          <w:szCs w:val="24"/>
          <w:lang w:eastAsia="ru-RU"/>
        </w:rPr>
        <w:t xml:space="preserve">5.3. Процедура оформления документов, постановки на учет и признания права муниципальной собственности </w:t>
      </w:r>
      <w:r w:rsidR="00656310" w:rsidRPr="00405DAF">
        <w:rPr>
          <w:rFonts w:eastAsia="Times New Roman"/>
          <w:color w:val="auto"/>
          <w:sz w:val="24"/>
          <w:szCs w:val="24"/>
          <w:lang w:eastAsia="ru-RU"/>
        </w:rPr>
        <w:t>город</w:t>
      </w:r>
      <w:r w:rsidRPr="00405DAF">
        <w:rPr>
          <w:rFonts w:eastAsia="Times New Roman"/>
          <w:color w:val="auto"/>
          <w:sz w:val="24"/>
          <w:szCs w:val="24"/>
          <w:lang w:eastAsia="ru-RU"/>
        </w:rPr>
        <w:t>ского поселения бесхозяйного объекта водоснабжения, водоотведения осуществляется в порядке, предусмотренном статьей 2 настоящего положения.</w:t>
      </w:r>
    </w:p>
    <w:p w:rsidR="005666FF" w:rsidRPr="00405DAF" w:rsidRDefault="005666FF" w:rsidP="005666FF">
      <w:pPr>
        <w:shd w:val="clear" w:color="auto" w:fill="FFFFFF"/>
        <w:spacing w:after="0" w:line="240" w:lineRule="auto"/>
        <w:ind w:firstLine="709"/>
        <w:jc w:val="both"/>
        <w:rPr>
          <w:rFonts w:eastAsia="Times New Roman"/>
          <w:color w:val="auto"/>
          <w:sz w:val="24"/>
          <w:szCs w:val="24"/>
          <w:lang w:eastAsia="ru-RU"/>
        </w:rPr>
      </w:pPr>
      <w:r w:rsidRPr="00405DAF">
        <w:rPr>
          <w:rFonts w:eastAsia="Times New Roman"/>
          <w:color w:val="auto"/>
          <w:sz w:val="24"/>
          <w:szCs w:val="24"/>
          <w:lang w:eastAsia="ru-RU"/>
        </w:rPr>
        <w:t> </w:t>
      </w:r>
      <w:r w:rsidRPr="00405DAF">
        <w:rPr>
          <w:rFonts w:eastAsia="Times New Roman"/>
          <w:b/>
          <w:color w:val="auto"/>
          <w:sz w:val="24"/>
          <w:szCs w:val="24"/>
          <w:lang w:eastAsia="ru-RU"/>
        </w:rPr>
        <w:t>Статья 4.</w:t>
      </w:r>
      <w:r w:rsidRPr="00405DAF">
        <w:rPr>
          <w:rFonts w:eastAsia="Times New Roman"/>
          <w:color w:val="auto"/>
          <w:sz w:val="24"/>
          <w:szCs w:val="24"/>
          <w:lang w:eastAsia="ru-RU"/>
        </w:rPr>
        <w:t xml:space="preserve"> Выявление бесхозяйных движимых вещей, ведение реестра бесхозяйных движимых вещей и их содержание.</w:t>
      </w:r>
    </w:p>
    <w:p w:rsidR="005666FF" w:rsidRPr="00405DAF" w:rsidRDefault="005666FF" w:rsidP="005666FF">
      <w:pPr>
        <w:shd w:val="clear" w:color="auto" w:fill="FFFFFF"/>
        <w:spacing w:after="0" w:line="240" w:lineRule="auto"/>
        <w:ind w:firstLine="709"/>
        <w:jc w:val="both"/>
        <w:rPr>
          <w:rFonts w:eastAsia="Times New Roman"/>
          <w:color w:val="auto"/>
          <w:sz w:val="24"/>
          <w:szCs w:val="24"/>
          <w:lang w:eastAsia="ru-RU"/>
        </w:rPr>
      </w:pPr>
      <w:r w:rsidRPr="00405DAF">
        <w:rPr>
          <w:rFonts w:eastAsia="Times New Roman"/>
          <w:color w:val="auto"/>
          <w:sz w:val="24"/>
          <w:szCs w:val="24"/>
          <w:lang w:eastAsia="ru-RU"/>
        </w:rPr>
        <w:t> 1. Сведения о движимой вещи, имеющей признаки бесхозяйной, брошенной или иным образом оставленной собственником, могут поступать от исполнительных органов государственной власти Российской Федерации, субъектов Российской Федерации, органов местного самоуправления и их структурных подразделений, из заявлений юридических и физических лиц.</w:t>
      </w:r>
    </w:p>
    <w:p w:rsidR="005666FF" w:rsidRPr="00405DAF" w:rsidRDefault="005666FF" w:rsidP="005666FF">
      <w:pPr>
        <w:shd w:val="clear" w:color="auto" w:fill="FFFFFF"/>
        <w:spacing w:after="0" w:line="240" w:lineRule="auto"/>
        <w:ind w:firstLine="709"/>
        <w:jc w:val="both"/>
        <w:rPr>
          <w:rFonts w:eastAsia="Times New Roman"/>
          <w:color w:val="auto"/>
          <w:sz w:val="24"/>
          <w:szCs w:val="24"/>
          <w:lang w:eastAsia="ru-RU"/>
        </w:rPr>
      </w:pPr>
      <w:r w:rsidRPr="00405DAF">
        <w:rPr>
          <w:rFonts w:eastAsia="Times New Roman"/>
          <w:color w:val="auto"/>
          <w:sz w:val="24"/>
          <w:szCs w:val="24"/>
          <w:lang w:eastAsia="ru-RU"/>
        </w:rPr>
        <w:t>Лицо, в собственности, владении или пользовании которого находится земельный участок, водный объект или иной объект, где находится брошенная вещь, стоимость которой явно ниже трех тысяч рублей, либо брошенные лом металлов, бракованная продукция, топляк от сплава, отвалы и сливы, образуемые при добыче полезных ископаемых, отходы производства и другие отходы, имеет право обратить эти вещи в свою собственность, приступив к их использованию или совершив иные действия, свидетельствующие об обращении вещи в собственность. Другие брошенные вещи поступают в собственность лица, вступившего во владение ими, если по заявлению этого лица они признаны судом бесхозяйными (ст.226 ГК РФ).</w:t>
      </w:r>
    </w:p>
    <w:p w:rsidR="005666FF" w:rsidRPr="00405DAF" w:rsidRDefault="005666FF" w:rsidP="005666FF">
      <w:pPr>
        <w:shd w:val="clear" w:color="auto" w:fill="FFFFFF"/>
        <w:spacing w:after="0" w:line="240" w:lineRule="auto"/>
        <w:ind w:firstLine="709"/>
        <w:jc w:val="both"/>
        <w:rPr>
          <w:rFonts w:eastAsia="Times New Roman"/>
          <w:color w:val="auto"/>
          <w:sz w:val="24"/>
          <w:szCs w:val="24"/>
          <w:lang w:eastAsia="ru-RU"/>
        </w:rPr>
      </w:pPr>
      <w:r w:rsidRPr="00405DAF">
        <w:rPr>
          <w:rFonts w:eastAsia="Times New Roman"/>
          <w:color w:val="auto"/>
          <w:sz w:val="24"/>
          <w:szCs w:val="24"/>
          <w:lang w:eastAsia="ru-RU"/>
        </w:rPr>
        <w:t xml:space="preserve">2. На основании поступившего обращения в связи с выявлением движимой вещи, брошенной собственником или иным образом оставленной им с целью отказа от права собственности на нее, на земельном участке, водном объекте или ином объекте, находящемся в муниципальной собственности </w:t>
      </w:r>
      <w:r w:rsidR="00656310" w:rsidRPr="00405DAF">
        <w:rPr>
          <w:rFonts w:eastAsia="Times New Roman"/>
          <w:color w:val="auto"/>
          <w:sz w:val="24"/>
          <w:szCs w:val="24"/>
          <w:lang w:eastAsia="ru-RU"/>
        </w:rPr>
        <w:t>город</w:t>
      </w:r>
      <w:r w:rsidRPr="00405DAF">
        <w:rPr>
          <w:rFonts w:eastAsia="Times New Roman"/>
          <w:color w:val="auto"/>
          <w:sz w:val="24"/>
          <w:szCs w:val="24"/>
          <w:lang w:eastAsia="ru-RU"/>
        </w:rPr>
        <w:t xml:space="preserve">ского поселения в границах </w:t>
      </w:r>
      <w:r w:rsidR="00656310" w:rsidRPr="00405DAF">
        <w:rPr>
          <w:rFonts w:eastAsia="Times New Roman"/>
          <w:color w:val="auto"/>
          <w:sz w:val="24"/>
          <w:szCs w:val="24"/>
          <w:lang w:eastAsia="ru-RU"/>
        </w:rPr>
        <w:t>город</w:t>
      </w:r>
      <w:r w:rsidRPr="00405DAF">
        <w:rPr>
          <w:rFonts w:eastAsia="Times New Roman"/>
          <w:color w:val="auto"/>
          <w:sz w:val="24"/>
          <w:szCs w:val="24"/>
          <w:lang w:eastAsia="ru-RU"/>
        </w:rPr>
        <w:t xml:space="preserve">ского поселения, Администрация </w:t>
      </w:r>
      <w:r w:rsidR="00656310" w:rsidRPr="00405DAF">
        <w:rPr>
          <w:rFonts w:eastAsia="Times New Roman"/>
          <w:color w:val="auto"/>
          <w:sz w:val="24"/>
          <w:szCs w:val="24"/>
          <w:lang w:eastAsia="ru-RU"/>
        </w:rPr>
        <w:t>город</w:t>
      </w:r>
      <w:r w:rsidRPr="00405DAF">
        <w:rPr>
          <w:rFonts w:eastAsia="Times New Roman"/>
          <w:color w:val="auto"/>
          <w:sz w:val="24"/>
          <w:szCs w:val="24"/>
          <w:lang w:eastAsia="ru-RU"/>
        </w:rPr>
        <w:t>ского поселения в целях установления владельца такой вещи размещает информацию об установлении владельца на официальном сайте Администрации.</w:t>
      </w:r>
    </w:p>
    <w:p w:rsidR="005666FF" w:rsidRPr="00405DAF" w:rsidRDefault="005666FF" w:rsidP="005666FF">
      <w:pPr>
        <w:shd w:val="clear" w:color="auto" w:fill="FFFFFF"/>
        <w:spacing w:after="0" w:line="240" w:lineRule="auto"/>
        <w:ind w:firstLine="709"/>
        <w:jc w:val="both"/>
        <w:rPr>
          <w:rFonts w:eastAsia="Times New Roman"/>
          <w:color w:val="auto"/>
          <w:sz w:val="24"/>
          <w:szCs w:val="24"/>
          <w:lang w:eastAsia="ru-RU"/>
        </w:rPr>
      </w:pPr>
      <w:r w:rsidRPr="00405DAF">
        <w:rPr>
          <w:rFonts w:eastAsia="Times New Roman"/>
          <w:color w:val="auto"/>
          <w:sz w:val="24"/>
          <w:szCs w:val="24"/>
          <w:lang w:eastAsia="ru-RU"/>
        </w:rPr>
        <w:t xml:space="preserve">3. Если в течение одного месяца с даты размещения информации об установлении владельца брошенной вещи владелец не будет установлен, Администрация </w:t>
      </w:r>
      <w:r w:rsidR="00656310" w:rsidRPr="00405DAF">
        <w:rPr>
          <w:rFonts w:eastAsia="Times New Roman"/>
          <w:color w:val="auto"/>
          <w:sz w:val="24"/>
          <w:szCs w:val="24"/>
          <w:lang w:eastAsia="ru-RU"/>
        </w:rPr>
        <w:t>город</w:t>
      </w:r>
      <w:r w:rsidRPr="00405DAF">
        <w:rPr>
          <w:rFonts w:eastAsia="Times New Roman"/>
          <w:color w:val="auto"/>
          <w:sz w:val="24"/>
          <w:szCs w:val="24"/>
          <w:lang w:eastAsia="ru-RU"/>
        </w:rPr>
        <w:t>ского поселения проводит инвентаризацию брошенной вещи и составляет соответствующий акт.</w:t>
      </w:r>
    </w:p>
    <w:p w:rsidR="005666FF" w:rsidRPr="00405DAF" w:rsidRDefault="005666FF" w:rsidP="005666FF">
      <w:pPr>
        <w:shd w:val="clear" w:color="auto" w:fill="FFFFFF"/>
        <w:spacing w:after="0" w:line="240" w:lineRule="auto"/>
        <w:ind w:firstLine="709"/>
        <w:jc w:val="both"/>
        <w:rPr>
          <w:rFonts w:eastAsia="Times New Roman"/>
          <w:color w:val="auto"/>
          <w:sz w:val="24"/>
          <w:szCs w:val="24"/>
          <w:lang w:eastAsia="ru-RU"/>
        </w:rPr>
      </w:pPr>
      <w:r w:rsidRPr="00405DAF">
        <w:rPr>
          <w:rFonts w:eastAsia="Times New Roman"/>
          <w:color w:val="auto"/>
          <w:sz w:val="24"/>
          <w:szCs w:val="24"/>
          <w:lang w:eastAsia="ru-RU"/>
        </w:rPr>
        <w:t>4. Для составления акта инвентаризации, определения характеристик и установления стоимости бесхозяйной движимой вещи на основании постановления Администрации создается инвентаризационная комиссия с учетом требований приказа Министерства финансов Российской Федерации от 13.06.1995 г. № 49 «Об утверждении Методических указаний по инвентаризации имущества и финансовых обязательств».</w:t>
      </w:r>
    </w:p>
    <w:p w:rsidR="005666FF" w:rsidRPr="00405DAF" w:rsidRDefault="005666FF" w:rsidP="005666FF">
      <w:pPr>
        <w:shd w:val="clear" w:color="auto" w:fill="FFFFFF"/>
        <w:spacing w:after="0" w:line="240" w:lineRule="auto"/>
        <w:ind w:firstLine="709"/>
        <w:jc w:val="both"/>
        <w:rPr>
          <w:rFonts w:eastAsia="Times New Roman"/>
          <w:color w:val="auto"/>
          <w:sz w:val="24"/>
          <w:szCs w:val="24"/>
          <w:lang w:eastAsia="ru-RU"/>
        </w:rPr>
      </w:pPr>
      <w:r w:rsidRPr="00405DAF">
        <w:rPr>
          <w:rFonts w:eastAsia="Times New Roman"/>
          <w:color w:val="auto"/>
          <w:sz w:val="24"/>
          <w:szCs w:val="24"/>
          <w:lang w:eastAsia="ru-RU"/>
        </w:rPr>
        <w:t xml:space="preserve">5. После проведенной инвентаризации, на основании акта инвентаризации, Администрацией издается соответствующее постановление и осуществляется внесение бесхозяйной движимой вещи в реестр выявленного бесхозяйного движимого имущества </w:t>
      </w:r>
      <w:r w:rsidR="00656310" w:rsidRPr="00405DAF">
        <w:rPr>
          <w:rFonts w:eastAsia="Times New Roman"/>
          <w:color w:val="auto"/>
          <w:sz w:val="24"/>
          <w:szCs w:val="24"/>
          <w:lang w:eastAsia="ru-RU"/>
        </w:rPr>
        <w:t>город</w:t>
      </w:r>
      <w:r w:rsidRPr="00405DAF">
        <w:rPr>
          <w:rFonts w:eastAsia="Times New Roman"/>
          <w:color w:val="auto"/>
          <w:sz w:val="24"/>
          <w:szCs w:val="24"/>
          <w:lang w:eastAsia="ru-RU"/>
        </w:rPr>
        <w:t>ского поселения (далее – Реестр). Ответственным за ведение данного реестра является Администрация.</w:t>
      </w:r>
    </w:p>
    <w:p w:rsidR="005666FF" w:rsidRPr="00405DAF" w:rsidRDefault="005666FF" w:rsidP="005666FF">
      <w:pPr>
        <w:shd w:val="clear" w:color="auto" w:fill="FFFFFF"/>
        <w:spacing w:after="0" w:line="240" w:lineRule="auto"/>
        <w:ind w:firstLine="709"/>
        <w:jc w:val="both"/>
        <w:rPr>
          <w:rFonts w:eastAsia="Times New Roman"/>
          <w:color w:val="auto"/>
          <w:sz w:val="24"/>
          <w:szCs w:val="24"/>
          <w:lang w:eastAsia="ru-RU"/>
        </w:rPr>
      </w:pPr>
      <w:r w:rsidRPr="00405DAF">
        <w:rPr>
          <w:rFonts w:eastAsia="Times New Roman"/>
          <w:color w:val="auto"/>
          <w:sz w:val="24"/>
          <w:szCs w:val="24"/>
          <w:lang w:eastAsia="ru-RU"/>
        </w:rPr>
        <w:t xml:space="preserve">6. Брошенные вещи с момента начала их использования поступают в муниципальную собственность </w:t>
      </w:r>
      <w:r w:rsidR="00656310" w:rsidRPr="00405DAF">
        <w:rPr>
          <w:rFonts w:eastAsia="Times New Roman"/>
          <w:color w:val="auto"/>
          <w:sz w:val="24"/>
          <w:szCs w:val="24"/>
          <w:lang w:eastAsia="ru-RU"/>
        </w:rPr>
        <w:t>город</w:t>
      </w:r>
      <w:r w:rsidRPr="00405DAF">
        <w:rPr>
          <w:rFonts w:eastAsia="Times New Roman"/>
          <w:color w:val="auto"/>
          <w:sz w:val="24"/>
          <w:szCs w:val="24"/>
          <w:lang w:eastAsia="ru-RU"/>
        </w:rPr>
        <w:t xml:space="preserve">ского поселения, кроме установленных действующим законодательством случаев, когда данные вещи могут поступать в собственность, если они признаны судом бесхозяйными. В данном случае в течение одного месяца (с момента включения движимой вещи </w:t>
      </w:r>
      <w:r w:rsidRPr="00405DAF">
        <w:rPr>
          <w:rFonts w:eastAsia="Times New Roman"/>
          <w:color w:val="auto"/>
          <w:sz w:val="24"/>
          <w:szCs w:val="24"/>
          <w:lang w:eastAsia="ru-RU"/>
        </w:rPr>
        <w:lastRenderedPageBreak/>
        <w:t xml:space="preserve">в реестр бесхозяйного движимого имущества) Администрация </w:t>
      </w:r>
      <w:r w:rsidR="00656310" w:rsidRPr="00405DAF">
        <w:rPr>
          <w:rFonts w:eastAsia="Times New Roman"/>
          <w:color w:val="auto"/>
          <w:sz w:val="24"/>
          <w:szCs w:val="24"/>
          <w:lang w:eastAsia="ru-RU"/>
        </w:rPr>
        <w:t>город</w:t>
      </w:r>
      <w:r w:rsidRPr="00405DAF">
        <w:rPr>
          <w:rFonts w:eastAsia="Times New Roman"/>
          <w:color w:val="auto"/>
          <w:sz w:val="24"/>
          <w:szCs w:val="24"/>
          <w:lang w:eastAsia="ru-RU"/>
        </w:rPr>
        <w:t xml:space="preserve">ского поселения обращается в суд с заявлением о признании такой вещи бесхозяйной. После признания судом движимой вещи бесхозяйной она поступает в муниципальную собственность </w:t>
      </w:r>
      <w:r w:rsidR="00656310" w:rsidRPr="00405DAF">
        <w:rPr>
          <w:rFonts w:eastAsia="Times New Roman"/>
          <w:color w:val="auto"/>
          <w:sz w:val="24"/>
          <w:szCs w:val="24"/>
          <w:lang w:eastAsia="ru-RU"/>
        </w:rPr>
        <w:t>город</w:t>
      </w:r>
      <w:r w:rsidRPr="00405DAF">
        <w:rPr>
          <w:rFonts w:eastAsia="Times New Roman"/>
          <w:color w:val="auto"/>
          <w:sz w:val="24"/>
          <w:szCs w:val="24"/>
          <w:lang w:eastAsia="ru-RU"/>
        </w:rPr>
        <w:t>ского поселения.</w:t>
      </w:r>
    </w:p>
    <w:p w:rsidR="005666FF" w:rsidRPr="00405DAF" w:rsidRDefault="005666FF" w:rsidP="005666FF">
      <w:pPr>
        <w:shd w:val="clear" w:color="auto" w:fill="FFFFFF"/>
        <w:spacing w:after="0" w:line="240" w:lineRule="auto"/>
        <w:ind w:firstLine="709"/>
        <w:jc w:val="both"/>
        <w:rPr>
          <w:rFonts w:eastAsia="Times New Roman"/>
          <w:color w:val="auto"/>
          <w:sz w:val="24"/>
          <w:szCs w:val="24"/>
          <w:lang w:eastAsia="ru-RU"/>
        </w:rPr>
      </w:pPr>
      <w:r w:rsidRPr="00405DAF">
        <w:rPr>
          <w:rFonts w:eastAsia="Times New Roman"/>
          <w:color w:val="auto"/>
          <w:sz w:val="24"/>
          <w:szCs w:val="24"/>
          <w:lang w:eastAsia="ru-RU"/>
        </w:rPr>
        <w:t xml:space="preserve">7. При поступлении в собственность движимых вещей, указанных в пункте 6 настоящей статьи, Администрация </w:t>
      </w:r>
      <w:r w:rsidR="00656310" w:rsidRPr="00405DAF">
        <w:rPr>
          <w:rFonts w:eastAsia="Times New Roman"/>
          <w:color w:val="auto"/>
          <w:sz w:val="24"/>
          <w:szCs w:val="24"/>
          <w:lang w:eastAsia="ru-RU"/>
        </w:rPr>
        <w:t>город</w:t>
      </w:r>
      <w:r w:rsidRPr="00405DAF">
        <w:rPr>
          <w:rFonts w:eastAsia="Times New Roman"/>
          <w:color w:val="auto"/>
          <w:sz w:val="24"/>
          <w:szCs w:val="24"/>
          <w:lang w:eastAsia="ru-RU"/>
        </w:rPr>
        <w:t xml:space="preserve">ского поселения в установленном законодательством порядке вносит данное имущество в реестр муниципального имущества </w:t>
      </w:r>
      <w:r w:rsidR="00656310" w:rsidRPr="00405DAF">
        <w:rPr>
          <w:rFonts w:eastAsia="Times New Roman"/>
          <w:color w:val="auto"/>
          <w:sz w:val="24"/>
          <w:szCs w:val="24"/>
          <w:lang w:eastAsia="ru-RU"/>
        </w:rPr>
        <w:t>город</w:t>
      </w:r>
      <w:r w:rsidRPr="00405DAF">
        <w:rPr>
          <w:rFonts w:eastAsia="Times New Roman"/>
          <w:color w:val="auto"/>
          <w:sz w:val="24"/>
          <w:szCs w:val="24"/>
          <w:lang w:eastAsia="ru-RU"/>
        </w:rPr>
        <w:t>ского поселения.</w:t>
      </w:r>
    </w:p>
    <w:p w:rsidR="005666FF" w:rsidRPr="00405DAF" w:rsidRDefault="005666FF" w:rsidP="005666FF">
      <w:pPr>
        <w:shd w:val="clear" w:color="auto" w:fill="FFFFFF"/>
        <w:spacing w:after="0" w:line="240" w:lineRule="auto"/>
        <w:ind w:firstLine="709"/>
        <w:jc w:val="both"/>
        <w:rPr>
          <w:rFonts w:eastAsia="Times New Roman"/>
          <w:color w:val="auto"/>
          <w:sz w:val="24"/>
          <w:szCs w:val="24"/>
          <w:lang w:eastAsia="ru-RU"/>
        </w:rPr>
      </w:pPr>
      <w:r w:rsidRPr="00405DAF">
        <w:rPr>
          <w:rFonts w:eastAsia="Times New Roman"/>
          <w:color w:val="auto"/>
          <w:sz w:val="24"/>
          <w:szCs w:val="24"/>
          <w:lang w:eastAsia="ru-RU"/>
        </w:rPr>
        <w:t xml:space="preserve">8. Если движимая вещь, указанная в пункте 6 настоящей статьи, не подлежит включению в реестр муниципального имущества </w:t>
      </w:r>
      <w:r w:rsidR="00656310" w:rsidRPr="00405DAF">
        <w:rPr>
          <w:rFonts w:eastAsia="Times New Roman"/>
          <w:color w:val="auto"/>
          <w:sz w:val="24"/>
          <w:szCs w:val="24"/>
          <w:lang w:eastAsia="ru-RU"/>
        </w:rPr>
        <w:t>город</w:t>
      </w:r>
      <w:r w:rsidRPr="00405DAF">
        <w:rPr>
          <w:rFonts w:eastAsia="Times New Roman"/>
          <w:color w:val="auto"/>
          <w:sz w:val="24"/>
          <w:szCs w:val="24"/>
          <w:lang w:eastAsia="ru-RU"/>
        </w:rPr>
        <w:t>ского поселения, Администрацией принимается постановление об использовании данной вещи в соответствии с действующим законодательством.</w:t>
      </w:r>
    </w:p>
    <w:p w:rsidR="005666FF" w:rsidRPr="00405DAF" w:rsidRDefault="005666FF" w:rsidP="005666FF">
      <w:pPr>
        <w:shd w:val="clear" w:color="auto" w:fill="FFFFFF"/>
        <w:spacing w:after="0" w:line="240" w:lineRule="auto"/>
        <w:ind w:firstLine="709"/>
        <w:jc w:val="both"/>
        <w:rPr>
          <w:rFonts w:eastAsia="Times New Roman"/>
          <w:color w:val="auto"/>
          <w:sz w:val="24"/>
          <w:szCs w:val="24"/>
          <w:lang w:eastAsia="ru-RU"/>
        </w:rPr>
      </w:pPr>
      <w:r w:rsidRPr="00405DAF">
        <w:rPr>
          <w:rFonts w:eastAsia="Times New Roman"/>
          <w:color w:val="auto"/>
          <w:sz w:val="24"/>
          <w:szCs w:val="24"/>
          <w:lang w:eastAsia="ru-RU"/>
        </w:rPr>
        <w:t xml:space="preserve">9. После внесения движимой вещи, указанной в пункте 6 настоящей статьи, в реестр муниципального имущества </w:t>
      </w:r>
      <w:r w:rsidR="00656310" w:rsidRPr="00405DAF">
        <w:rPr>
          <w:rFonts w:eastAsia="Times New Roman"/>
          <w:color w:val="auto"/>
          <w:sz w:val="24"/>
          <w:szCs w:val="24"/>
          <w:lang w:eastAsia="ru-RU"/>
        </w:rPr>
        <w:t>город</w:t>
      </w:r>
      <w:r w:rsidRPr="00405DAF">
        <w:rPr>
          <w:rFonts w:eastAsia="Times New Roman"/>
          <w:color w:val="auto"/>
          <w:sz w:val="24"/>
          <w:szCs w:val="24"/>
          <w:lang w:eastAsia="ru-RU"/>
        </w:rPr>
        <w:t xml:space="preserve">ского поселения или принятия постановления Администрации, предусмотренного пунктом 8 настоящей статьи, данная вещь исключается из Реестра выявленного бесхозяйного движимого имущества </w:t>
      </w:r>
      <w:r w:rsidR="00656310" w:rsidRPr="00405DAF">
        <w:rPr>
          <w:rFonts w:eastAsia="Times New Roman"/>
          <w:color w:val="auto"/>
          <w:sz w:val="24"/>
          <w:szCs w:val="24"/>
          <w:lang w:eastAsia="ru-RU"/>
        </w:rPr>
        <w:t>город</w:t>
      </w:r>
      <w:r w:rsidRPr="00405DAF">
        <w:rPr>
          <w:rFonts w:eastAsia="Times New Roman"/>
          <w:color w:val="auto"/>
          <w:sz w:val="24"/>
          <w:szCs w:val="24"/>
          <w:lang w:eastAsia="ru-RU"/>
        </w:rPr>
        <w:t>ского поселения.</w:t>
      </w:r>
    </w:p>
    <w:p w:rsidR="005666FF" w:rsidRPr="00405DAF" w:rsidRDefault="005666FF" w:rsidP="005666FF">
      <w:pPr>
        <w:shd w:val="clear" w:color="auto" w:fill="FFFFFF"/>
        <w:spacing w:after="0" w:line="240" w:lineRule="auto"/>
        <w:ind w:firstLine="709"/>
        <w:jc w:val="both"/>
        <w:rPr>
          <w:rFonts w:eastAsia="Times New Roman"/>
          <w:color w:val="auto"/>
          <w:sz w:val="24"/>
          <w:szCs w:val="24"/>
          <w:lang w:eastAsia="ru-RU"/>
        </w:rPr>
      </w:pPr>
      <w:r w:rsidRPr="00405DAF">
        <w:rPr>
          <w:rFonts w:eastAsia="Times New Roman"/>
          <w:color w:val="auto"/>
          <w:sz w:val="24"/>
          <w:szCs w:val="24"/>
          <w:lang w:eastAsia="ru-RU"/>
        </w:rPr>
        <w:t>Исключение из реестра бесхозяйного движимого имущества осуществляется Администрацией на основании соответствующего постановления Администрации.</w:t>
      </w:r>
    </w:p>
    <w:p w:rsidR="005666FF" w:rsidRPr="00405DAF" w:rsidRDefault="005666FF" w:rsidP="005666FF">
      <w:pPr>
        <w:shd w:val="clear" w:color="auto" w:fill="FFFFFF"/>
        <w:spacing w:after="0" w:line="240" w:lineRule="auto"/>
        <w:ind w:firstLine="709"/>
        <w:jc w:val="both"/>
        <w:rPr>
          <w:rFonts w:eastAsia="Times New Roman"/>
          <w:color w:val="auto"/>
          <w:sz w:val="24"/>
          <w:szCs w:val="24"/>
          <w:lang w:eastAsia="ru-RU"/>
        </w:rPr>
      </w:pPr>
      <w:r w:rsidRPr="00405DAF">
        <w:rPr>
          <w:rFonts w:eastAsia="Times New Roman"/>
          <w:color w:val="auto"/>
          <w:sz w:val="24"/>
          <w:szCs w:val="24"/>
          <w:lang w:eastAsia="ru-RU"/>
        </w:rPr>
        <w:t xml:space="preserve">10. В целях предотвращения угрозы разрушения движимого имущества, включенного в реестр выявленного бесхозяйного движимого имущества </w:t>
      </w:r>
      <w:r w:rsidR="00656310" w:rsidRPr="00405DAF">
        <w:rPr>
          <w:rFonts w:eastAsia="Times New Roman"/>
          <w:color w:val="auto"/>
          <w:sz w:val="24"/>
          <w:szCs w:val="24"/>
          <w:lang w:eastAsia="ru-RU"/>
        </w:rPr>
        <w:t>город</w:t>
      </w:r>
      <w:r w:rsidRPr="00405DAF">
        <w:rPr>
          <w:rFonts w:eastAsia="Times New Roman"/>
          <w:color w:val="auto"/>
          <w:sz w:val="24"/>
          <w:szCs w:val="24"/>
          <w:lang w:eastAsia="ru-RU"/>
        </w:rPr>
        <w:t xml:space="preserve">ского поселения, его утраты, возникновения чрезвычайных ситуаций Администрация вправе осуществлять ремонт и содержание бесхозяйного движимого имущества за счет средств бюджета </w:t>
      </w:r>
      <w:r w:rsidR="00656310" w:rsidRPr="00405DAF">
        <w:rPr>
          <w:rFonts w:eastAsia="Times New Roman"/>
          <w:color w:val="auto"/>
          <w:sz w:val="24"/>
          <w:szCs w:val="24"/>
          <w:lang w:eastAsia="ru-RU"/>
        </w:rPr>
        <w:t>город</w:t>
      </w:r>
      <w:r w:rsidRPr="00405DAF">
        <w:rPr>
          <w:rFonts w:eastAsia="Times New Roman"/>
          <w:color w:val="auto"/>
          <w:sz w:val="24"/>
          <w:szCs w:val="24"/>
          <w:lang w:eastAsia="ru-RU"/>
        </w:rPr>
        <w:t>ского поселения.</w:t>
      </w:r>
    </w:p>
    <w:p w:rsidR="005666FF" w:rsidRPr="00405DAF" w:rsidRDefault="005666FF" w:rsidP="005666FF">
      <w:pPr>
        <w:shd w:val="clear" w:color="auto" w:fill="FFFFFF"/>
        <w:spacing w:after="0" w:line="240" w:lineRule="auto"/>
        <w:ind w:firstLine="709"/>
        <w:jc w:val="both"/>
        <w:rPr>
          <w:rFonts w:eastAsia="Times New Roman"/>
          <w:color w:val="auto"/>
          <w:sz w:val="24"/>
          <w:szCs w:val="24"/>
          <w:lang w:eastAsia="ru-RU"/>
        </w:rPr>
      </w:pPr>
      <w:r w:rsidRPr="00405DAF">
        <w:rPr>
          <w:rFonts w:eastAsia="Times New Roman"/>
          <w:color w:val="auto"/>
          <w:sz w:val="24"/>
          <w:szCs w:val="24"/>
          <w:lang w:eastAsia="ru-RU"/>
        </w:rPr>
        <w:t xml:space="preserve"> 5. Порядок принятия выморочного имущества в муниципальную собственность </w:t>
      </w:r>
      <w:r w:rsidR="00656310" w:rsidRPr="00405DAF">
        <w:rPr>
          <w:rFonts w:eastAsia="Times New Roman"/>
          <w:color w:val="auto"/>
          <w:sz w:val="24"/>
          <w:szCs w:val="24"/>
          <w:lang w:eastAsia="ru-RU"/>
        </w:rPr>
        <w:t>город</w:t>
      </w:r>
      <w:r w:rsidRPr="00405DAF">
        <w:rPr>
          <w:rFonts w:eastAsia="Times New Roman"/>
          <w:color w:val="auto"/>
          <w:sz w:val="24"/>
          <w:szCs w:val="24"/>
          <w:lang w:eastAsia="ru-RU"/>
        </w:rPr>
        <w:t>ского поселения</w:t>
      </w:r>
    </w:p>
    <w:p w:rsidR="005666FF" w:rsidRPr="00405DAF" w:rsidRDefault="005666FF" w:rsidP="005666FF">
      <w:pPr>
        <w:shd w:val="clear" w:color="auto" w:fill="FFFFFF"/>
        <w:spacing w:after="0" w:line="240" w:lineRule="auto"/>
        <w:ind w:firstLine="709"/>
        <w:jc w:val="both"/>
        <w:rPr>
          <w:rFonts w:eastAsia="Times New Roman"/>
          <w:color w:val="auto"/>
          <w:sz w:val="24"/>
          <w:szCs w:val="24"/>
          <w:lang w:eastAsia="ru-RU"/>
        </w:rPr>
      </w:pPr>
      <w:r w:rsidRPr="00405DAF">
        <w:rPr>
          <w:rFonts w:eastAsia="Times New Roman"/>
          <w:color w:val="auto"/>
          <w:sz w:val="24"/>
          <w:szCs w:val="24"/>
          <w:lang w:eastAsia="ru-RU"/>
        </w:rPr>
        <w:t xml:space="preserve">1. В соответствии с действующим законодательством выморочное имущество в виде расположенных на территории </w:t>
      </w:r>
      <w:r w:rsidR="00656310" w:rsidRPr="00405DAF">
        <w:rPr>
          <w:rFonts w:eastAsia="Times New Roman"/>
          <w:color w:val="auto"/>
          <w:sz w:val="24"/>
          <w:szCs w:val="24"/>
          <w:lang w:eastAsia="ru-RU"/>
        </w:rPr>
        <w:t>город</w:t>
      </w:r>
      <w:r w:rsidRPr="00405DAF">
        <w:rPr>
          <w:rFonts w:eastAsia="Times New Roman"/>
          <w:color w:val="auto"/>
          <w:sz w:val="24"/>
          <w:szCs w:val="24"/>
          <w:lang w:eastAsia="ru-RU"/>
        </w:rPr>
        <w:t xml:space="preserve">ского поселения жилых помещений, земельных участков, а также расположенных на них зданий, сооружений, иных объектов недвижимости, доли в праве общей долевой собственности на указанные выше объекты недвижимого имущества, переходит в порядке наследования по закону в муниципальную собственность </w:t>
      </w:r>
      <w:r w:rsidR="00656310" w:rsidRPr="00405DAF">
        <w:rPr>
          <w:rFonts w:eastAsia="Times New Roman"/>
          <w:color w:val="auto"/>
          <w:sz w:val="24"/>
          <w:szCs w:val="24"/>
          <w:lang w:eastAsia="ru-RU"/>
        </w:rPr>
        <w:t>город</w:t>
      </w:r>
      <w:r w:rsidRPr="00405DAF">
        <w:rPr>
          <w:rFonts w:eastAsia="Times New Roman"/>
          <w:color w:val="auto"/>
          <w:sz w:val="24"/>
          <w:szCs w:val="24"/>
          <w:lang w:eastAsia="ru-RU"/>
        </w:rPr>
        <w:t>ского поселения</w:t>
      </w:r>
      <w:r w:rsidR="00656310" w:rsidRPr="00405DAF">
        <w:rPr>
          <w:rFonts w:eastAsia="Times New Roman"/>
          <w:color w:val="auto"/>
          <w:sz w:val="24"/>
          <w:szCs w:val="24"/>
          <w:lang w:eastAsia="ru-RU"/>
        </w:rPr>
        <w:t xml:space="preserve"> Безенчук</w:t>
      </w:r>
      <w:r w:rsidRPr="00405DAF">
        <w:rPr>
          <w:rFonts w:eastAsia="Times New Roman"/>
          <w:color w:val="auto"/>
          <w:sz w:val="24"/>
          <w:szCs w:val="24"/>
          <w:lang w:eastAsia="ru-RU"/>
        </w:rPr>
        <w:t>.</w:t>
      </w:r>
    </w:p>
    <w:p w:rsidR="005666FF" w:rsidRPr="00405DAF" w:rsidRDefault="005666FF" w:rsidP="005666FF">
      <w:pPr>
        <w:shd w:val="clear" w:color="auto" w:fill="FFFFFF"/>
        <w:spacing w:after="0" w:line="240" w:lineRule="auto"/>
        <w:ind w:firstLine="709"/>
        <w:jc w:val="both"/>
        <w:rPr>
          <w:rFonts w:eastAsia="Times New Roman"/>
          <w:color w:val="auto"/>
          <w:sz w:val="24"/>
          <w:szCs w:val="24"/>
          <w:lang w:eastAsia="ru-RU"/>
        </w:rPr>
      </w:pPr>
      <w:r w:rsidRPr="00405DAF">
        <w:rPr>
          <w:rFonts w:eastAsia="Times New Roman"/>
          <w:color w:val="auto"/>
          <w:sz w:val="24"/>
          <w:szCs w:val="24"/>
          <w:lang w:eastAsia="ru-RU"/>
        </w:rPr>
        <w:t xml:space="preserve">2. Документом, подтверждающим право муниципальной собственности </w:t>
      </w:r>
      <w:r w:rsidR="00656310" w:rsidRPr="00405DAF">
        <w:rPr>
          <w:rFonts w:eastAsia="Times New Roman"/>
          <w:color w:val="auto"/>
          <w:sz w:val="24"/>
          <w:szCs w:val="24"/>
          <w:lang w:eastAsia="ru-RU"/>
        </w:rPr>
        <w:t>город</w:t>
      </w:r>
      <w:r w:rsidRPr="00405DAF">
        <w:rPr>
          <w:rFonts w:eastAsia="Times New Roman"/>
          <w:color w:val="auto"/>
          <w:sz w:val="24"/>
          <w:szCs w:val="24"/>
          <w:lang w:eastAsia="ru-RU"/>
        </w:rPr>
        <w:t>ского поселения на наследство, является свидетельство о праве на наследство, выдаваемое нотариальным органом. Для приобретения выморочного имущества принятие наследства не требуется.</w:t>
      </w:r>
    </w:p>
    <w:p w:rsidR="005666FF" w:rsidRPr="00405DAF" w:rsidRDefault="005666FF" w:rsidP="005666FF">
      <w:pPr>
        <w:shd w:val="clear" w:color="auto" w:fill="FFFFFF"/>
        <w:spacing w:after="0" w:line="240" w:lineRule="auto"/>
        <w:ind w:firstLine="709"/>
        <w:jc w:val="both"/>
        <w:rPr>
          <w:rFonts w:eastAsia="Times New Roman"/>
          <w:color w:val="auto"/>
          <w:sz w:val="24"/>
          <w:szCs w:val="24"/>
          <w:lang w:eastAsia="ru-RU"/>
        </w:rPr>
      </w:pPr>
      <w:r w:rsidRPr="00405DAF">
        <w:rPr>
          <w:rFonts w:eastAsia="Times New Roman"/>
          <w:color w:val="auto"/>
          <w:sz w:val="24"/>
          <w:szCs w:val="24"/>
          <w:lang w:eastAsia="ru-RU"/>
        </w:rPr>
        <w:t xml:space="preserve">3. Администрация </w:t>
      </w:r>
      <w:r w:rsidR="00656310" w:rsidRPr="00405DAF">
        <w:rPr>
          <w:rFonts w:eastAsia="Times New Roman"/>
          <w:color w:val="auto"/>
          <w:sz w:val="24"/>
          <w:szCs w:val="24"/>
          <w:lang w:eastAsia="ru-RU"/>
        </w:rPr>
        <w:t>город</w:t>
      </w:r>
      <w:r w:rsidRPr="00405DAF">
        <w:rPr>
          <w:rFonts w:eastAsia="Times New Roman"/>
          <w:color w:val="auto"/>
          <w:sz w:val="24"/>
          <w:szCs w:val="24"/>
          <w:lang w:eastAsia="ru-RU"/>
        </w:rPr>
        <w:t xml:space="preserve">ского поселения обеспечивает государственную регистрацию права муниципальной собственности </w:t>
      </w:r>
      <w:r w:rsidR="00656310" w:rsidRPr="00405DAF">
        <w:rPr>
          <w:rFonts w:eastAsia="Times New Roman"/>
          <w:color w:val="auto"/>
          <w:sz w:val="24"/>
          <w:szCs w:val="24"/>
          <w:lang w:eastAsia="ru-RU"/>
        </w:rPr>
        <w:t>город</w:t>
      </w:r>
      <w:r w:rsidRPr="00405DAF">
        <w:rPr>
          <w:rFonts w:eastAsia="Times New Roman"/>
          <w:color w:val="auto"/>
          <w:sz w:val="24"/>
          <w:szCs w:val="24"/>
          <w:lang w:eastAsia="ru-RU"/>
        </w:rPr>
        <w:t>ского поселения на выморочное имущество в органах регистрации прав.</w:t>
      </w:r>
    </w:p>
    <w:p w:rsidR="005666FF" w:rsidRPr="00405DAF" w:rsidRDefault="005666FF" w:rsidP="005666FF">
      <w:pPr>
        <w:shd w:val="clear" w:color="auto" w:fill="FFFFFF"/>
        <w:spacing w:after="0" w:line="240" w:lineRule="auto"/>
        <w:ind w:firstLine="709"/>
        <w:jc w:val="both"/>
        <w:rPr>
          <w:rFonts w:eastAsia="Times New Roman"/>
          <w:color w:val="auto"/>
          <w:sz w:val="24"/>
          <w:szCs w:val="24"/>
          <w:lang w:eastAsia="ru-RU"/>
        </w:rPr>
      </w:pPr>
      <w:r w:rsidRPr="00405DAF">
        <w:rPr>
          <w:rFonts w:eastAsia="Times New Roman"/>
          <w:color w:val="auto"/>
          <w:sz w:val="24"/>
          <w:szCs w:val="24"/>
          <w:lang w:eastAsia="ru-RU"/>
        </w:rPr>
        <w:t xml:space="preserve">4. Выморочное имущество в виде расположенных на территории </w:t>
      </w:r>
      <w:r w:rsidR="00656310" w:rsidRPr="00405DAF">
        <w:rPr>
          <w:rFonts w:eastAsia="Times New Roman"/>
          <w:color w:val="auto"/>
          <w:sz w:val="24"/>
          <w:szCs w:val="24"/>
          <w:lang w:eastAsia="ru-RU"/>
        </w:rPr>
        <w:t>город</w:t>
      </w:r>
      <w:r w:rsidRPr="00405DAF">
        <w:rPr>
          <w:rFonts w:eastAsia="Times New Roman"/>
          <w:color w:val="auto"/>
          <w:sz w:val="24"/>
          <w:szCs w:val="24"/>
          <w:lang w:eastAsia="ru-RU"/>
        </w:rPr>
        <w:t xml:space="preserve">ского поселения жилых помещений (в том числе жилых домов и их частей), право собственности, на которое зарегистрировано в установленном порядке, включается в жилищный фонд социального использования </w:t>
      </w:r>
      <w:r w:rsidR="00656310" w:rsidRPr="00405DAF">
        <w:rPr>
          <w:rFonts w:eastAsia="Times New Roman"/>
          <w:color w:val="auto"/>
          <w:sz w:val="24"/>
          <w:szCs w:val="24"/>
          <w:lang w:eastAsia="ru-RU"/>
        </w:rPr>
        <w:t>город</w:t>
      </w:r>
      <w:r w:rsidRPr="00405DAF">
        <w:rPr>
          <w:rFonts w:eastAsia="Times New Roman"/>
          <w:color w:val="auto"/>
          <w:sz w:val="24"/>
          <w:szCs w:val="24"/>
          <w:lang w:eastAsia="ru-RU"/>
        </w:rPr>
        <w:t>ского поселения.</w:t>
      </w:r>
    </w:p>
    <w:p w:rsidR="005666FF" w:rsidRPr="00405DAF" w:rsidRDefault="005666FF" w:rsidP="005666FF">
      <w:pPr>
        <w:shd w:val="clear" w:color="auto" w:fill="FFFFFF"/>
        <w:spacing w:after="0" w:line="240" w:lineRule="auto"/>
        <w:ind w:firstLine="709"/>
        <w:jc w:val="both"/>
        <w:rPr>
          <w:rFonts w:eastAsia="Times New Roman"/>
          <w:color w:val="auto"/>
          <w:sz w:val="24"/>
          <w:szCs w:val="24"/>
          <w:lang w:eastAsia="ru-RU"/>
        </w:rPr>
      </w:pPr>
      <w:r w:rsidRPr="00405DAF">
        <w:rPr>
          <w:rFonts w:eastAsia="Times New Roman"/>
          <w:color w:val="auto"/>
          <w:sz w:val="24"/>
          <w:szCs w:val="24"/>
          <w:lang w:eastAsia="ru-RU"/>
        </w:rPr>
        <w:t xml:space="preserve">5. Для получения свидетельства о праве на наследство на выморочное имущество Администрация </w:t>
      </w:r>
      <w:r w:rsidR="00656310" w:rsidRPr="00405DAF">
        <w:rPr>
          <w:rFonts w:eastAsia="Times New Roman"/>
          <w:color w:val="auto"/>
          <w:sz w:val="24"/>
          <w:szCs w:val="24"/>
          <w:lang w:eastAsia="ru-RU"/>
        </w:rPr>
        <w:t>о</w:t>
      </w:r>
      <w:r w:rsidRPr="00405DAF">
        <w:rPr>
          <w:rFonts w:eastAsia="Times New Roman"/>
          <w:color w:val="auto"/>
          <w:sz w:val="24"/>
          <w:szCs w:val="24"/>
          <w:lang w:eastAsia="ru-RU"/>
        </w:rPr>
        <w:t>беспечивает подготовку и сбор необходимых документов, установленных действующим законодательством, путем направления соответствующих запросов, в том числе в рамках межведомственного информационного взаимодействия.</w:t>
      </w:r>
    </w:p>
    <w:p w:rsidR="005666FF" w:rsidRPr="00405DAF" w:rsidRDefault="005666FF" w:rsidP="005666FF">
      <w:pPr>
        <w:shd w:val="clear" w:color="auto" w:fill="FFFFFF"/>
        <w:spacing w:after="0" w:line="240" w:lineRule="auto"/>
        <w:ind w:firstLine="709"/>
        <w:jc w:val="both"/>
        <w:rPr>
          <w:rFonts w:eastAsia="Times New Roman"/>
          <w:color w:val="auto"/>
          <w:sz w:val="24"/>
          <w:szCs w:val="24"/>
          <w:lang w:eastAsia="ru-RU"/>
        </w:rPr>
      </w:pPr>
      <w:r w:rsidRPr="00405DAF">
        <w:rPr>
          <w:rFonts w:eastAsia="Times New Roman"/>
          <w:color w:val="auto"/>
          <w:sz w:val="24"/>
          <w:szCs w:val="24"/>
          <w:lang w:eastAsia="ru-RU"/>
        </w:rPr>
        <w:t xml:space="preserve">6. В случае отказа нотариуса в выдаче свидетельства о праве на наследство на выморочное имущество Администрация обращается с иском в суд о признании права муниципальной собственности </w:t>
      </w:r>
      <w:r w:rsidR="00656310" w:rsidRPr="00405DAF">
        <w:rPr>
          <w:rFonts w:eastAsia="Times New Roman"/>
          <w:color w:val="auto"/>
          <w:sz w:val="24"/>
          <w:szCs w:val="24"/>
          <w:lang w:eastAsia="ru-RU"/>
        </w:rPr>
        <w:t>город</w:t>
      </w:r>
      <w:r w:rsidRPr="00405DAF">
        <w:rPr>
          <w:rFonts w:eastAsia="Times New Roman"/>
          <w:color w:val="auto"/>
          <w:sz w:val="24"/>
          <w:szCs w:val="24"/>
          <w:lang w:eastAsia="ru-RU"/>
        </w:rPr>
        <w:t>ского поселения на выморочное имущество.</w:t>
      </w:r>
    </w:p>
    <w:p w:rsidR="005666FF" w:rsidRPr="00405DAF" w:rsidRDefault="005666FF" w:rsidP="005666FF">
      <w:pPr>
        <w:shd w:val="clear" w:color="auto" w:fill="FFFFFF"/>
        <w:spacing w:after="0" w:line="240" w:lineRule="auto"/>
        <w:ind w:firstLine="709"/>
        <w:jc w:val="both"/>
        <w:rPr>
          <w:rFonts w:eastAsia="Times New Roman"/>
          <w:color w:val="auto"/>
          <w:sz w:val="24"/>
          <w:szCs w:val="24"/>
          <w:lang w:eastAsia="ru-RU"/>
        </w:rPr>
      </w:pPr>
      <w:r w:rsidRPr="00405DAF">
        <w:rPr>
          <w:rFonts w:eastAsia="Times New Roman"/>
          <w:color w:val="auto"/>
          <w:sz w:val="24"/>
          <w:szCs w:val="24"/>
          <w:lang w:eastAsia="ru-RU"/>
        </w:rPr>
        <w:t xml:space="preserve">7. При получении свидетельства о праве на наследство на выморочное имущество либо вступившего в силу решения суда о признании права муниципальной собственности </w:t>
      </w:r>
      <w:r w:rsidR="00656310" w:rsidRPr="00405DAF">
        <w:rPr>
          <w:rFonts w:eastAsia="Times New Roman"/>
          <w:color w:val="auto"/>
          <w:sz w:val="24"/>
          <w:szCs w:val="24"/>
          <w:lang w:eastAsia="ru-RU"/>
        </w:rPr>
        <w:t>город</w:t>
      </w:r>
      <w:r w:rsidRPr="00405DAF">
        <w:rPr>
          <w:rFonts w:eastAsia="Times New Roman"/>
          <w:color w:val="auto"/>
          <w:sz w:val="24"/>
          <w:szCs w:val="24"/>
          <w:lang w:eastAsia="ru-RU"/>
        </w:rPr>
        <w:t xml:space="preserve">ского поселения на выморочное имущество Администрация обращается в орган регистрации прав для регистрации права муниципальной собственности </w:t>
      </w:r>
      <w:r w:rsidR="00656310" w:rsidRPr="00405DAF">
        <w:rPr>
          <w:rFonts w:eastAsia="Times New Roman"/>
          <w:color w:val="auto"/>
          <w:sz w:val="24"/>
          <w:szCs w:val="24"/>
          <w:lang w:eastAsia="ru-RU"/>
        </w:rPr>
        <w:t xml:space="preserve">городского поселения Безенчук </w:t>
      </w:r>
      <w:r w:rsidRPr="00405DAF">
        <w:rPr>
          <w:rFonts w:eastAsia="Times New Roman"/>
          <w:color w:val="auto"/>
          <w:sz w:val="24"/>
          <w:szCs w:val="24"/>
          <w:lang w:eastAsia="ru-RU"/>
        </w:rPr>
        <w:t>на выморочное имущество.</w:t>
      </w:r>
    </w:p>
    <w:p w:rsidR="005666FF" w:rsidRPr="00405DAF" w:rsidRDefault="005666FF" w:rsidP="005666FF">
      <w:pPr>
        <w:shd w:val="clear" w:color="auto" w:fill="FFFFFF"/>
        <w:spacing w:after="0" w:line="240" w:lineRule="auto"/>
        <w:ind w:firstLine="709"/>
        <w:jc w:val="both"/>
        <w:rPr>
          <w:rFonts w:eastAsia="Times New Roman"/>
          <w:color w:val="auto"/>
          <w:sz w:val="24"/>
          <w:szCs w:val="24"/>
          <w:lang w:eastAsia="ru-RU"/>
        </w:rPr>
      </w:pPr>
      <w:r w:rsidRPr="00405DAF">
        <w:rPr>
          <w:rFonts w:eastAsia="Times New Roman"/>
          <w:color w:val="auto"/>
          <w:sz w:val="24"/>
          <w:szCs w:val="24"/>
          <w:lang w:eastAsia="ru-RU"/>
        </w:rPr>
        <w:t xml:space="preserve">8. После государственной регистрации права муниципальной собственности </w:t>
      </w:r>
      <w:r w:rsidR="00656310" w:rsidRPr="00405DAF">
        <w:rPr>
          <w:rFonts w:eastAsia="Times New Roman"/>
          <w:color w:val="auto"/>
          <w:sz w:val="24"/>
          <w:szCs w:val="24"/>
          <w:lang w:eastAsia="ru-RU"/>
        </w:rPr>
        <w:t>город</w:t>
      </w:r>
      <w:r w:rsidRPr="00405DAF">
        <w:rPr>
          <w:rFonts w:eastAsia="Times New Roman"/>
          <w:color w:val="auto"/>
          <w:sz w:val="24"/>
          <w:szCs w:val="24"/>
          <w:lang w:eastAsia="ru-RU"/>
        </w:rPr>
        <w:t xml:space="preserve">ского поселения на недвижимое имущество Администрацией принимается постановление Администрации о приеме в муниципальную собственность </w:t>
      </w:r>
      <w:r w:rsidR="00656310" w:rsidRPr="00405DAF">
        <w:rPr>
          <w:rFonts w:eastAsia="Times New Roman"/>
          <w:color w:val="auto"/>
          <w:sz w:val="24"/>
          <w:szCs w:val="24"/>
          <w:lang w:eastAsia="ru-RU"/>
        </w:rPr>
        <w:t>город</w:t>
      </w:r>
      <w:r w:rsidRPr="00405DAF">
        <w:rPr>
          <w:rFonts w:eastAsia="Times New Roman"/>
          <w:color w:val="auto"/>
          <w:sz w:val="24"/>
          <w:szCs w:val="24"/>
          <w:lang w:eastAsia="ru-RU"/>
        </w:rPr>
        <w:t xml:space="preserve">ского поселения и включении в </w:t>
      </w:r>
      <w:r w:rsidRPr="00405DAF">
        <w:rPr>
          <w:rFonts w:eastAsia="Times New Roman"/>
          <w:color w:val="auto"/>
          <w:sz w:val="24"/>
          <w:szCs w:val="24"/>
          <w:lang w:eastAsia="ru-RU"/>
        </w:rPr>
        <w:lastRenderedPageBreak/>
        <w:t xml:space="preserve">состав имущества муниципальной казны выморочного имущества, в жилищный фонд социального использования </w:t>
      </w:r>
      <w:r w:rsidR="00656310" w:rsidRPr="00405DAF">
        <w:rPr>
          <w:rFonts w:eastAsia="Times New Roman"/>
          <w:color w:val="auto"/>
          <w:sz w:val="24"/>
          <w:szCs w:val="24"/>
          <w:lang w:eastAsia="ru-RU"/>
        </w:rPr>
        <w:t>город</w:t>
      </w:r>
      <w:r w:rsidRPr="00405DAF">
        <w:rPr>
          <w:rFonts w:eastAsia="Times New Roman"/>
          <w:color w:val="auto"/>
          <w:sz w:val="24"/>
          <w:szCs w:val="24"/>
          <w:lang w:eastAsia="ru-RU"/>
        </w:rPr>
        <w:t>ского поселения.</w:t>
      </w:r>
    </w:p>
    <w:p w:rsidR="005666FF" w:rsidRPr="00405DAF" w:rsidRDefault="005666FF" w:rsidP="005666FF">
      <w:pPr>
        <w:shd w:val="clear" w:color="auto" w:fill="FFFFFF"/>
        <w:spacing w:after="0" w:line="240" w:lineRule="auto"/>
        <w:ind w:firstLine="709"/>
        <w:jc w:val="both"/>
        <w:rPr>
          <w:rFonts w:eastAsia="Times New Roman"/>
          <w:color w:val="auto"/>
          <w:sz w:val="24"/>
          <w:szCs w:val="24"/>
          <w:lang w:eastAsia="ru-RU"/>
        </w:rPr>
      </w:pPr>
      <w:r w:rsidRPr="00405DAF">
        <w:rPr>
          <w:rFonts w:eastAsia="Times New Roman"/>
          <w:color w:val="auto"/>
          <w:sz w:val="24"/>
          <w:szCs w:val="24"/>
          <w:lang w:eastAsia="ru-RU"/>
        </w:rPr>
        <w:t xml:space="preserve">9. Сведения по жилым помещениям, земельным участкам, а также по расположенным на них зданиям, сооружениям, иным объектам недвижимости; долям в праве общей долевой собственности, являющиеся выморочным имуществом, право собственности на которые зарегистрировано за </w:t>
      </w:r>
      <w:r w:rsidR="00656310" w:rsidRPr="00405DAF">
        <w:rPr>
          <w:rFonts w:eastAsia="Times New Roman"/>
          <w:color w:val="auto"/>
          <w:sz w:val="24"/>
          <w:szCs w:val="24"/>
          <w:lang w:eastAsia="ru-RU"/>
        </w:rPr>
        <w:t>город</w:t>
      </w:r>
      <w:r w:rsidRPr="00405DAF">
        <w:rPr>
          <w:rFonts w:eastAsia="Times New Roman"/>
          <w:color w:val="auto"/>
          <w:sz w:val="24"/>
          <w:szCs w:val="24"/>
          <w:lang w:eastAsia="ru-RU"/>
        </w:rPr>
        <w:t xml:space="preserve">ским поселением, вносятся в реестр муниципального имущества </w:t>
      </w:r>
      <w:r w:rsidR="00656310" w:rsidRPr="00405DAF">
        <w:rPr>
          <w:rFonts w:eastAsia="Times New Roman"/>
          <w:color w:val="auto"/>
          <w:sz w:val="24"/>
          <w:szCs w:val="24"/>
          <w:lang w:eastAsia="ru-RU"/>
        </w:rPr>
        <w:t>город</w:t>
      </w:r>
      <w:r w:rsidRPr="00405DAF">
        <w:rPr>
          <w:rFonts w:eastAsia="Times New Roman"/>
          <w:color w:val="auto"/>
          <w:sz w:val="24"/>
          <w:szCs w:val="24"/>
          <w:lang w:eastAsia="ru-RU"/>
        </w:rPr>
        <w:t>ского поселения, а документация, связанная с объектом недвижимости, находится на хранении в Администрации.</w:t>
      </w:r>
    </w:p>
    <w:p w:rsidR="005666FF" w:rsidRPr="00405DAF" w:rsidRDefault="005666FF" w:rsidP="005666FF">
      <w:pPr>
        <w:shd w:val="clear" w:color="auto" w:fill="FFFFFF"/>
        <w:spacing w:after="0" w:line="240" w:lineRule="auto"/>
        <w:ind w:firstLine="709"/>
        <w:jc w:val="both"/>
        <w:rPr>
          <w:rFonts w:eastAsia="Times New Roman"/>
          <w:color w:val="auto"/>
          <w:sz w:val="24"/>
          <w:szCs w:val="24"/>
          <w:lang w:eastAsia="ru-RU"/>
        </w:rPr>
      </w:pPr>
      <w:r w:rsidRPr="00405DAF">
        <w:rPr>
          <w:rFonts w:eastAsia="Times New Roman"/>
          <w:color w:val="auto"/>
          <w:sz w:val="24"/>
          <w:szCs w:val="24"/>
          <w:lang w:eastAsia="ru-RU"/>
        </w:rPr>
        <w:t xml:space="preserve">10. Вопросы принятия в муниципальную собственность </w:t>
      </w:r>
      <w:r w:rsidR="00656310" w:rsidRPr="00405DAF">
        <w:rPr>
          <w:rFonts w:eastAsia="Times New Roman"/>
          <w:color w:val="auto"/>
          <w:sz w:val="24"/>
          <w:szCs w:val="24"/>
          <w:lang w:eastAsia="ru-RU"/>
        </w:rPr>
        <w:t>город</w:t>
      </w:r>
      <w:r w:rsidRPr="00405DAF">
        <w:rPr>
          <w:rFonts w:eastAsia="Times New Roman"/>
          <w:color w:val="auto"/>
          <w:sz w:val="24"/>
          <w:szCs w:val="24"/>
          <w:lang w:eastAsia="ru-RU"/>
        </w:rPr>
        <w:t>ского поселения бесхозяйного недвижимого, движимого и выморочного имущества, не урегулированные настоящим Положением, регулируются действующим законодательством Российской Федерации.</w:t>
      </w:r>
    </w:p>
    <w:p w:rsidR="005666FF" w:rsidRPr="00405DAF" w:rsidRDefault="005666FF" w:rsidP="005666FF">
      <w:pPr>
        <w:shd w:val="clear" w:color="auto" w:fill="FFFFFF"/>
        <w:spacing w:after="0" w:line="240" w:lineRule="auto"/>
        <w:rPr>
          <w:rFonts w:eastAsia="Times New Roman"/>
          <w:color w:val="auto"/>
          <w:sz w:val="24"/>
          <w:szCs w:val="24"/>
          <w:lang w:eastAsia="ru-RU"/>
        </w:rPr>
      </w:pPr>
      <w:r w:rsidRPr="00405DAF">
        <w:rPr>
          <w:rFonts w:eastAsia="Times New Roman"/>
          <w:color w:val="auto"/>
          <w:sz w:val="24"/>
          <w:szCs w:val="24"/>
          <w:lang w:eastAsia="ru-RU"/>
        </w:rPr>
        <w:t> </w:t>
      </w:r>
    </w:p>
    <w:p w:rsidR="005666FF" w:rsidRPr="00405DAF" w:rsidRDefault="005666FF" w:rsidP="005666FF">
      <w:pPr>
        <w:shd w:val="clear" w:color="auto" w:fill="FFFFFF"/>
        <w:spacing w:after="135"/>
        <w:rPr>
          <w:rFonts w:eastAsia="Times New Roman"/>
          <w:color w:val="auto"/>
          <w:lang w:eastAsia="ru-RU"/>
        </w:rPr>
      </w:pPr>
      <w:r w:rsidRPr="00405DAF">
        <w:rPr>
          <w:rFonts w:eastAsia="Times New Roman"/>
          <w:color w:val="auto"/>
          <w:lang w:eastAsia="ru-RU"/>
        </w:rPr>
        <w:t> </w:t>
      </w:r>
    </w:p>
    <w:p w:rsidR="005666FF" w:rsidRPr="00405DAF" w:rsidRDefault="005666FF" w:rsidP="005666FF">
      <w:pPr>
        <w:shd w:val="clear" w:color="auto" w:fill="FFFFFF"/>
        <w:spacing w:after="135"/>
        <w:rPr>
          <w:rFonts w:eastAsia="Times New Roman"/>
          <w:color w:val="auto"/>
          <w:lang w:eastAsia="ru-RU"/>
        </w:rPr>
      </w:pPr>
      <w:r w:rsidRPr="00405DAF">
        <w:rPr>
          <w:rFonts w:eastAsia="Times New Roman"/>
          <w:color w:val="auto"/>
          <w:lang w:eastAsia="ru-RU"/>
        </w:rPr>
        <w:t> </w:t>
      </w:r>
    </w:p>
    <w:p w:rsidR="005666FF" w:rsidRPr="00405DAF" w:rsidRDefault="005666FF" w:rsidP="005666FF">
      <w:pPr>
        <w:shd w:val="clear" w:color="auto" w:fill="FFFFFF"/>
        <w:spacing w:after="135"/>
        <w:rPr>
          <w:rFonts w:eastAsia="Times New Roman"/>
          <w:color w:val="auto"/>
          <w:lang w:eastAsia="ru-RU"/>
        </w:rPr>
      </w:pPr>
    </w:p>
    <w:p w:rsidR="005666FF" w:rsidRPr="00405DAF" w:rsidRDefault="005666FF" w:rsidP="005666FF">
      <w:pPr>
        <w:shd w:val="clear" w:color="auto" w:fill="FFFFFF"/>
        <w:spacing w:after="135"/>
        <w:rPr>
          <w:rFonts w:eastAsia="Times New Roman"/>
          <w:color w:val="auto"/>
          <w:lang w:eastAsia="ru-RU"/>
        </w:rPr>
      </w:pPr>
    </w:p>
    <w:p w:rsidR="005666FF" w:rsidRPr="00405DAF" w:rsidRDefault="005666FF" w:rsidP="005666FF">
      <w:pPr>
        <w:shd w:val="clear" w:color="auto" w:fill="FFFFFF"/>
        <w:spacing w:after="135"/>
        <w:rPr>
          <w:rFonts w:eastAsia="Times New Roman"/>
          <w:color w:val="auto"/>
          <w:lang w:eastAsia="ru-RU"/>
        </w:rPr>
      </w:pPr>
    </w:p>
    <w:p w:rsidR="005666FF" w:rsidRPr="00405DAF" w:rsidRDefault="005666FF" w:rsidP="005666FF">
      <w:pPr>
        <w:shd w:val="clear" w:color="auto" w:fill="FFFFFF"/>
        <w:spacing w:after="135"/>
        <w:rPr>
          <w:rFonts w:eastAsia="Times New Roman"/>
          <w:color w:val="auto"/>
          <w:lang w:eastAsia="ru-RU"/>
        </w:rPr>
      </w:pPr>
    </w:p>
    <w:p w:rsidR="005666FF" w:rsidRPr="00405DAF" w:rsidRDefault="005666FF" w:rsidP="005666FF">
      <w:pPr>
        <w:shd w:val="clear" w:color="auto" w:fill="FFFFFF"/>
        <w:spacing w:after="135"/>
        <w:rPr>
          <w:rFonts w:eastAsia="Times New Roman"/>
          <w:color w:val="auto"/>
          <w:lang w:eastAsia="ru-RU"/>
        </w:rPr>
      </w:pPr>
    </w:p>
    <w:p w:rsidR="005666FF" w:rsidRPr="00405DAF" w:rsidRDefault="005666FF" w:rsidP="005666FF">
      <w:pPr>
        <w:shd w:val="clear" w:color="auto" w:fill="FFFFFF"/>
        <w:spacing w:after="135"/>
        <w:rPr>
          <w:rFonts w:eastAsia="Times New Roman"/>
          <w:color w:val="auto"/>
          <w:lang w:eastAsia="ru-RU"/>
        </w:rPr>
      </w:pPr>
    </w:p>
    <w:p w:rsidR="005666FF" w:rsidRPr="00405DAF" w:rsidRDefault="005666FF" w:rsidP="005666FF">
      <w:pPr>
        <w:shd w:val="clear" w:color="auto" w:fill="FFFFFF"/>
        <w:spacing w:after="135"/>
        <w:rPr>
          <w:rFonts w:eastAsia="Times New Roman"/>
          <w:color w:val="auto"/>
          <w:lang w:eastAsia="ru-RU"/>
        </w:rPr>
      </w:pPr>
    </w:p>
    <w:p w:rsidR="005666FF" w:rsidRPr="00405DAF" w:rsidRDefault="005666FF" w:rsidP="005666FF">
      <w:pPr>
        <w:shd w:val="clear" w:color="auto" w:fill="FFFFFF"/>
        <w:spacing w:after="135"/>
        <w:rPr>
          <w:rFonts w:eastAsia="Times New Roman"/>
          <w:color w:val="auto"/>
          <w:lang w:eastAsia="ru-RU"/>
        </w:rPr>
      </w:pPr>
    </w:p>
    <w:p w:rsidR="005666FF" w:rsidRPr="00405DAF" w:rsidRDefault="005666FF" w:rsidP="005666FF">
      <w:pPr>
        <w:shd w:val="clear" w:color="auto" w:fill="FFFFFF"/>
        <w:spacing w:after="135"/>
        <w:rPr>
          <w:rFonts w:eastAsia="Times New Roman"/>
          <w:color w:val="auto"/>
          <w:lang w:eastAsia="ru-RU"/>
        </w:rPr>
      </w:pPr>
    </w:p>
    <w:p w:rsidR="005666FF" w:rsidRPr="00405DAF" w:rsidRDefault="005666FF" w:rsidP="005666FF">
      <w:pPr>
        <w:shd w:val="clear" w:color="auto" w:fill="FFFFFF"/>
        <w:spacing w:after="135"/>
        <w:rPr>
          <w:rFonts w:eastAsia="Times New Roman"/>
          <w:color w:val="auto"/>
          <w:lang w:eastAsia="ru-RU"/>
        </w:rPr>
      </w:pPr>
    </w:p>
    <w:p w:rsidR="005666FF" w:rsidRPr="00405DAF" w:rsidRDefault="005666FF" w:rsidP="005666FF">
      <w:pPr>
        <w:shd w:val="clear" w:color="auto" w:fill="FFFFFF"/>
        <w:spacing w:after="135"/>
        <w:rPr>
          <w:rFonts w:eastAsia="Times New Roman"/>
          <w:color w:val="auto"/>
          <w:lang w:eastAsia="ru-RU"/>
        </w:rPr>
      </w:pPr>
    </w:p>
    <w:p w:rsidR="005666FF" w:rsidRPr="00405DAF" w:rsidRDefault="005666FF" w:rsidP="005666FF">
      <w:pPr>
        <w:shd w:val="clear" w:color="auto" w:fill="FFFFFF"/>
        <w:spacing w:after="135"/>
        <w:jc w:val="right"/>
        <w:rPr>
          <w:rFonts w:eastAsia="Times New Roman"/>
          <w:color w:val="auto"/>
          <w:lang w:eastAsia="ru-RU"/>
        </w:rPr>
        <w:sectPr w:rsidR="005666FF" w:rsidRPr="00405DAF" w:rsidSect="00D70A77">
          <w:pgSz w:w="11906" w:h="16838"/>
          <w:pgMar w:top="568" w:right="567" w:bottom="1134" w:left="1418" w:header="720" w:footer="720" w:gutter="0"/>
          <w:cols w:space="720"/>
          <w:docGrid w:linePitch="360"/>
        </w:sectPr>
      </w:pPr>
    </w:p>
    <w:p w:rsidR="005666FF" w:rsidRPr="00405DAF" w:rsidRDefault="005666FF" w:rsidP="00974A8E">
      <w:pPr>
        <w:shd w:val="clear" w:color="auto" w:fill="FFFFFF"/>
        <w:spacing w:after="0" w:line="240" w:lineRule="auto"/>
        <w:jc w:val="right"/>
        <w:rPr>
          <w:rFonts w:eastAsia="Times New Roman"/>
          <w:color w:val="auto"/>
          <w:sz w:val="24"/>
          <w:szCs w:val="24"/>
          <w:lang w:eastAsia="ru-RU"/>
        </w:rPr>
      </w:pPr>
      <w:r w:rsidRPr="00405DAF">
        <w:rPr>
          <w:rFonts w:eastAsia="Times New Roman"/>
          <w:color w:val="auto"/>
          <w:sz w:val="24"/>
          <w:szCs w:val="24"/>
          <w:lang w:eastAsia="ru-RU"/>
        </w:rPr>
        <w:lastRenderedPageBreak/>
        <w:t>Приложение № 1 к Положению</w:t>
      </w:r>
    </w:p>
    <w:p w:rsidR="00974A8E" w:rsidRPr="00405DAF" w:rsidRDefault="00974A8E" w:rsidP="00974A8E">
      <w:pPr>
        <w:shd w:val="clear" w:color="auto" w:fill="FFFFFF"/>
        <w:spacing w:after="0" w:line="240" w:lineRule="auto"/>
        <w:jc w:val="right"/>
        <w:rPr>
          <w:rFonts w:eastAsia="Times New Roman"/>
          <w:color w:val="auto"/>
          <w:sz w:val="24"/>
          <w:szCs w:val="24"/>
          <w:lang w:eastAsia="ru-RU"/>
        </w:rPr>
      </w:pPr>
      <w:r w:rsidRPr="00405DAF">
        <w:rPr>
          <w:rFonts w:eastAsia="Times New Roman"/>
          <w:color w:val="auto"/>
          <w:sz w:val="24"/>
          <w:szCs w:val="24"/>
          <w:lang w:eastAsia="ru-RU"/>
        </w:rPr>
        <w:t xml:space="preserve">о порядке выявления, учета и оформления бесхозяйного недвижимого, движимого и выморочного имущества в муниципальную собственность городского поселения </w:t>
      </w:r>
      <w:r w:rsidRPr="00405DAF">
        <w:rPr>
          <w:color w:val="auto"/>
          <w:sz w:val="24"/>
          <w:szCs w:val="24"/>
          <w:lang w:eastAsia="ru-RU"/>
        </w:rPr>
        <w:t>Безенчук муниципального района Безенчукский Самарской области</w:t>
      </w:r>
    </w:p>
    <w:p w:rsidR="00974A8E" w:rsidRPr="00405DAF" w:rsidRDefault="00974A8E" w:rsidP="00BF1252">
      <w:pPr>
        <w:shd w:val="clear" w:color="auto" w:fill="FFFFFF"/>
        <w:spacing w:after="0" w:line="240" w:lineRule="auto"/>
        <w:jc w:val="right"/>
        <w:rPr>
          <w:rFonts w:eastAsia="Times New Roman"/>
          <w:color w:val="auto"/>
          <w:lang w:eastAsia="ru-RU"/>
        </w:rPr>
      </w:pPr>
    </w:p>
    <w:p w:rsidR="005666FF" w:rsidRPr="00405DAF" w:rsidRDefault="005666FF" w:rsidP="00BF1252">
      <w:pPr>
        <w:shd w:val="clear" w:color="auto" w:fill="FFFFFF"/>
        <w:spacing w:after="0" w:line="240" w:lineRule="auto"/>
        <w:jc w:val="right"/>
        <w:rPr>
          <w:rFonts w:eastAsia="Times New Roman"/>
          <w:color w:val="auto"/>
          <w:lang w:eastAsia="ru-RU"/>
        </w:rPr>
      </w:pPr>
      <w:r w:rsidRPr="00405DAF">
        <w:rPr>
          <w:rFonts w:eastAsia="Times New Roman"/>
          <w:color w:val="auto"/>
          <w:lang w:eastAsia="ru-RU"/>
        </w:rPr>
        <w:t>Форма реестра</w:t>
      </w:r>
    </w:p>
    <w:p w:rsidR="005666FF" w:rsidRPr="00405DAF" w:rsidRDefault="005666FF" w:rsidP="00BF1252">
      <w:pPr>
        <w:shd w:val="clear" w:color="auto" w:fill="FFFFFF"/>
        <w:spacing w:after="0" w:line="240" w:lineRule="auto"/>
        <w:jc w:val="center"/>
        <w:rPr>
          <w:rFonts w:eastAsia="Times New Roman"/>
          <w:color w:val="auto"/>
          <w:sz w:val="24"/>
          <w:szCs w:val="24"/>
          <w:lang w:eastAsia="ru-RU"/>
        </w:rPr>
      </w:pPr>
      <w:r w:rsidRPr="00405DAF">
        <w:rPr>
          <w:rFonts w:eastAsia="Times New Roman"/>
          <w:color w:val="auto"/>
          <w:sz w:val="24"/>
          <w:szCs w:val="24"/>
          <w:lang w:eastAsia="ru-RU"/>
        </w:rPr>
        <w:t>РЕЕСТР</w:t>
      </w:r>
    </w:p>
    <w:p w:rsidR="005666FF" w:rsidRPr="00405DAF" w:rsidRDefault="005666FF" w:rsidP="00BF1252">
      <w:pPr>
        <w:shd w:val="clear" w:color="auto" w:fill="FFFFFF"/>
        <w:spacing w:after="0" w:line="240" w:lineRule="auto"/>
        <w:jc w:val="center"/>
        <w:rPr>
          <w:rFonts w:eastAsia="Times New Roman"/>
          <w:color w:val="auto"/>
          <w:sz w:val="24"/>
          <w:szCs w:val="24"/>
          <w:lang w:eastAsia="ru-RU"/>
        </w:rPr>
      </w:pPr>
      <w:r w:rsidRPr="00405DAF">
        <w:rPr>
          <w:rFonts w:eastAsia="Times New Roman"/>
          <w:color w:val="auto"/>
          <w:sz w:val="24"/>
          <w:szCs w:val="24"/>
          <w:lang w:eastAsia="ru-RU"/>
        </w:rPr>
        <w:t>бесхозяйных объектов недвижимости на территории</w:t>
      </w:r>
    </w:p>
    <w:p w:rsidR="005666FF" w:rsidRPr="00405DAF" w:rsidRDefault="005842E6" w:rsidP="00BF1252">
      <w:pPr>
        <w:shd w:val="clear" w:color="auto" w:fill="FFFFFF"/>
        <w:spacing w:after="0" w:line="240" w:lineRule="auto"/>
        <w:jc w:val="center"/>
        <w:rPr>
          <w:rFonts w:eastAsia="Times New Roman"/>
          <w:color w:val="auto"/>
          <w:sz w:val="24"/>
          <w:szCs w:val="24"/>
          <w:lang w:eastAsia="ru-RU"/>
        </w:rPr>
      </w:pPr>
      <w:r w:rsidRPr="00405DAF">
        <w:rPr>
          <w:rFonts w:eastAsia="Times New Roman"/>
          <w:color w:val="auto"/>
          <w:sz w:val="24"/>
          <w:szCs w:val="24"/>
          <w:lang w:eastAsia="ru-RU"/>
        </w:rPr>
        <w:t>город</w:t>
      </w:r>
      <w:r w:rsidR="005666FF" w:rsidRPr="00405DAF">
        <w:rPr>
          <w:rFonts w:eastAsia="Times New Roman"/>
          <w:color w:val="auto"/>
          <w:sz w:val="24"/>
          <w:szCs w:val="24"/>
          <w:lang w:eastAsia="ru-RU"/>
        </w:rPr>
        <w:t xml:space="preserve">ского поселения </w:t>
      </w:r>
      <w:r w:rsidRPr="00405DAF">
        <w:rPr>
          <w:color w:val="auto"/>
          <w:sz w:val="24"/>
          <w:szCs w:val="24"/>
          <w:lang w:eastAsia="ru-RU"/>
        </w:rPr>
        <w:t>Безенчук муниципального района Безенчукский Самарской области</w:t>
      </w:r>
    </w:p>
    <w:p w:rsidR="005666FF" w:rsidRPr="00405DAF" w:rsidRDefault="005666FF" w:rsidP="00BF1252">
      <w:pPr>
        <w:shd w:val="clear" w:color="auto" w:fill="FFFFFF"/>
        <w:spacing w:after="0" w:line="240" w:lineRule="auto"/>
        <w:rPr>
          <w:rFonts w:eastAsia="Times New Roman"/>
          <w:color w:val="auto"/>
          <w:sz w:val="24"/>
          <w:szCs w:val="24"/>
          <w:lang w:eastAsia="ru-RU"/>
        </w:rPr>
      </w:pPr>
      <w:r w:rsidRPr="00405DAF">
        <w:rPr>
          <w:rFonts w:eastAsia="Times New Roman"/>
          <w:color w:val="auto"/>
          <w:sz w:val="24"/>
          <w:szCs w:val="24"/>
          <w:lang w:eastAsia="ru-RU"/>
        </w:rPr>
        <w:t> </w:t>
      </w:r>
    </w:p>
    <w:tbl>
      <w:tblPr>
        <w:tblW w:w="0" w:type="auto"/>
        <w:tblCellMar>
          <w:left w:w="0" w:type="dxa"/>
          <w:right w:w="0" w:type="dxa"/>
        </w:tblCellMar>
        <w:tblLook w:val="04A0" w:firstRow="1" w:lastRow="0" w:firstColumn="1" w:lastColumn="0" w:noHBand="0" w:noVBand="1"/>
      </w:tblPr>
      <w:tblGrid>
        <w:gridCol w:w="601"/>
        <w:gridCol w:w="1941"/>
        <w:gridCol w:w="2381"/>
        <w:gridCol w:w="2656"/>
        <w:gridCol w:w="2132"/>
        <w:gridCol w:w="2513"/>
        <w:gridCol w:w="2346"/>
      </w:tblGrid>
      <w:tr w:rsidR="00405DAF" w:rsidRPr="00405DAF" w:rsidTr="005842E6">
        <w:tc>
          <w:tcPr>
            <w:tcW w:w="601" w:type="dxa"/>
            <w:shd w:val="clear" w:color="auto" w:fill="FFFFFF"/>
            <w:tcMar>
              <w:top w:w="105" w:type="dxa"/>
              <w:left w:w="105" w:type="dxa"/>
              <w:bottom w:w="105" w:type="dxa"/>
              <w:right w:w="105" w:type="dxa"/>
            </w:tcMar>
            <w:hideMark/>
          </w:tcPr>
          <w:p w:rsidR="005666FF" w:rsidRPr="00405DAF" w:rsidRDefault="005666FF" w:rsidP="00BF1252">
            <w:pPr>
              <w:spacing w:after="0" w:line="240" w:lineRule="auto"/>
              <w:rPr>
                <w:rFonts w:eastAsia="Times New Roman"/>
                <w:color w:val="auto"/>
                <w:sz w:val="24"/>
                <w:szCs w:val="24"/>
                <w:lang w:eastAsia="ru-RU"/>
              </w:rPr>
            </w:pPr>
            <w:r w:rsidRPr="00405DAF">
              <w:rPr>
                <w:rFonts w:eastAsia="Times New Roman"/>
                <w:color w:val="auto"/>
                <w:sz w:val="24"/>
                <w:szCs w:val="24"/>
                <w:lang w:eastAsia="ru-RU"/>
              </w:rPr>
              <w:t>№</w:t>
            </w:r>
          </w:p>
          <w:p w:rsidR="005666FF" w:rsidRPr="00405DAF" w:rsidRDefault="005666FF" w:rsidP="00BF1252">
            <w:pPr>
              <w:spacing w:after="0" w:line="240" w:lineRule="auto"/>
              <w:rPr>
                <w:rFonts w:eastAsia="Times New Roman"/>
                <w:color w:val="auto"/>
                <w:sz w:val="24"/>
                <w:szCs w:val="24"/>
                <w:lang w:eastAsia="ru-RU"/>
              </w:rPr>
            </w:pPr>
            <w:r w:rsidRPr="00405DAF">
              <w:rPr>
                <w:rFonts w:eastAsia="Times New Roman"/>
                <w:color w:val="auto"/>
                <w:sz w:val="24"/>
                <w:szCs w:val="24"/>
                <w:lang w:eastAsia="ru-RU"/>
              </w:rPr>
              <w:t>п/п</w:t>
            </w:r>
          </w:p>
        </w:tc>
        <w:tc>
          <w:tcPr>
            <w:tcW w:w="1941" w:type="dxa"/>
            <w:shd w:val="clear" w:color="auto" w:fill="FFFFFF"/>
            <w:tcMar>
              <w:top w:w="105" w:type="dxa"/>
              <w:left w:w="105" w:type="dxa"/>
              <w:bottom w:w="105" w:type="dxa"/>
              <w:right w:w="105" w:type="dxa"/>
            </w:tcMar>
            <w:hideMark/>
          </w:tcPr>
          <w:p w:rsidR="005666FF" w:rsidRPr="00405DAF" w:rsidRDefault="005666FF" w:rsidP="00BF1252">
            <w:pPr>
              <w:spacing w:after="0" w:line="240" w:lineRule="auto"/>
              <w:rPr>
                <w:rFonts w:eastAsia="Times New Roman"/>
                <w:color w:val="auto"/>
                <w:sz w:val="24"/>
                <w:szCs w:val="24"/>
                <w:lang w:eastAsia="ru-RU"/>
              </w:rPr>
            </w:pPr>
            <w:r w:rsidRPr="00405DAF">
              <w:rPr>
                <w:rFonts w:eastAsia="Times New Roman"/>
                <w:color w:val="auto"/>
                <w:sz w:val="24"/>
                <w:szCs w:val="24"/>
                <w:lang w:eastAsia="ru-RU"/>
              </w:rPr>
              <w:t>Наименование</w:t>
            </w:r>
          </w:p>
          <w:p w:rsidR="005666FF" w:rsidRPr="00405DAF" w:rsidRDefault="005666FF" w:rsidP="00BF1252">
            <w:pPr>
              <w:spacing w:after="0" w:line="240" w:lineRule="auto"/>
              <w:rPr>
                <w:rFonts w:eastAsia="Times New Roman"/>
                <w:color w:val="auto"/>
                <w:sz w:val="24"/>
                <w:szCs w:val="24"/>
                <w:lang w:eastAsia="ru-RU"/>
              </w:rPr>
            </w:pPr>
            <w:r w:rsidRPr="00405DAF">
              <w:rPr>
                <w:rFonts w:eastAsia="Times New Roman"/>
                <w:color w:val="auto"/>
                <w:sz w:val="24"/>
                <w:szCs w:val="24"/>
                <w:lang w:eastAsia="ru-RU"/>
              </w:rPr>
              <w:t>объекта</w:t>
            </w:r>
          </w:p>
        </w:tc>
        <w:tc>
          <w:tcPr>
            <w:tcW w:w="2381" w:type="dxa"/>
            <w:shd w:val="clear" w:color="auto" w:fill="FFFFFF"/>
            <w:tcMar>
              <w:top w:w="105" w:type="dxa"/>
              <w:left w:w="105" w:type="dxa"/>
              <w:bottom w:w="105" w:type="dxa"/>
              <w:right w:w="105" w:type="dxa"/>
            </w:tcMar>
            <w:hideMark/>
          </w:tcPr>
          <w:p w:rsidR="005666FF" w:rsidRPr="00405DAF" w:rsidRDefault="005666FF" w:rsidP="00BF1252">
            <w:pPr>
              <w:spacing w:after="0" w:line="240" w:lineRule="auto"/>
              <w:rPr>
                <w:rFonts w:eastAsia="Times New Roman"/>
                <w:color w:val="auto"/>
                <w:sz w:val="24"/>
                <w:szCs w:val="24"/>
                <w:lang w:eastAsia="ru-RU"/>
              </w:rPr>
            </w:pPr>
            <w:r w:rsidRPr="00405DAF">
              <w:rPr>
                <w:rFonts w:eastAsia="Times New Roman"/>
                <w:color w:val="auto"/>
                <w:sz w:val="24"/>
                <w:szCs w:val="24"/>
                <w:lang w:eastAsia="ru-RU"/>
              </w:rPr>
              <w:t>Местонахождение</w:t>
            </w:r>
          </w:p>
          <w:p w:rsidR="005666FF" w:rsidRPr="00405DAF" w:rsidRDefault="005666FF" w:rsidP="00BF1252">
            <w:pPr>
              <w:spacing w:after="0" w:line="240" w:lineRule="auto"/>
              <w:rPr>
                <w:rFonts w:eastAsia="Times New Roman"/>
                <w:color w:val="auto"/>
                <w:sz w:val="24"/>
                <w:szCs w:val="24"/>
                <w:lang w:eastAsia="ru-RU"/>
              </w:rPr>
            </w:pPr>
            <w:r w:rsidRPr="00405DAF">
              <w:rPr>
                <w:rFonts w:eastAsia="Times New Roman"/>
                <w:color w:val="auto"/>
                <w:sz w:val="24"/>
                <w:szCs w:val="24"/>
                <w:lang w:eastAsia="ru-RU"/>
              </w:rPr>
              <w:t>объекта</w:t>
            </w:r>
          </w:p>
        </w:tc>
        <w:tc>
          <w:tcPr>
            <w:tcW w:w="2656" w:type="dxa"/>
            <w:shd w:val="clear" w:color="auto" w:fill="FFFFFF"/>
            <w:tcMar>
              <w:top w:w="105" w:type="dxa"/>
              <w:left w:w="105" w:type="dxa"/>
              <w:bottom w:w="105" w:type="dxa"/>
              <w:right w:w="105" w:type="dxa"/>
            </w:tcMar>
            <w:hideMark/>
          </w:tcPr>
          <w:p w:rsidR="005666FF" w:rsidRPr="00405DAF" w:rsidRDefault="005666FF" w:rsidP="00BF1252">
            <w:pPr>
              <w:spacing w:after="0" w:line="240" w:lineRule="auto"/>
              <w:rPr>
                <w:rFonts w:eastAsia="Times New Roman"/>
                <w:color w:val="auto"/>
                <w:sz w:val="24"/>
                <w:szCs w:val="24"/>
                <w:lang w:eastAsia="ru-RU"/>
              </w:rPr>
            </w:pPr>
            <w:r w:rsidRPr="00405DAF">
              <w:rPr>
                <w:rFonts w:eastAsia="Times New Roman"/>
                <w:color w:val="auto"/>
                <w:sz w:val="24"/>
                <w:szCs w:val="24"/>
                <w:lang w:eastAsia="ru-RU"/>
              </w:rPr>
              <w:t>Дата постановки на учет в регистрирующем органе</w:t>
            </w:r>
          </w:p>
        </w:tc>
        <w:tc>
          <w:tcPr>
            <w:tcW w:w="2132" w:type="dxa"/>
            <w:shd w:val="clear" w:color="auto" w:fill="FFFFFF"/>
            <w:tcMar>
              <w:top w:w="105" w:type="dxa"/>
              <w:left w:w="105" w:type="dxa"/>
              <w:bottom w:w="105" w:type="dxa"/>
              <w:right w:w="105" w:type="dxa"/>
            </w:tcMar>
            <w:hideMark/>
          </w:tcPr>
          <w:p w:rsidR="005666FF" w:rsidRPr="00405DAF" w:rsidRDefault="005666FF" w:rsidP="00BF1252">
            <w:pPr>
              <w:spacing w:after="0" w:line="240" w:lineRule="auto"/>
              <w:rPr>
                <w:rFonts w:eastAsia="Times New Roman"/>
                <w:color w:val="auto"/>
                <w:sz w:val="24"/>
                <w:szCs w:val="24"/>
                <w:lang w:eastAsia="ru-RU"/>
              </w:rPr>
            </w:pPr>
            <w:r w:rsidRPr="00405DAF">
              <w:rPr>
                <w:rFonts w:eastAsia="Times New Roman"/>
                <w:color w:val="auto"/>
                <w:sz w:val="24"/>
                <w:szCs w:val="24"/>
                <w:lang w:eastAsia="ru-RU"/>
              </w:rPr>
              <w:t>Краткая характеристика объекта</w:t>
            </w:r>
          </w:p>
        </w:tc>
        <w:tc>
          <w:tcPr>
            <w:tcW w:w="2513" w:type="dxa"/>
            <w:shd w:val="clear" w:color="auto" w:fill="FFFFFF"/>
            <w:tcMar>
              <w:top w:w="105" w:type="dxa"/>
              <w:left w:w="105" w:type="dxa"/>
              <w:bottom w:w="105" w:type="dxa"/>
              <w:right w:w="105" w:type="dxa"/>
            </w:tcMar>
            <w:hideMark/>
          </w:tcPr>
          <w:p w:rsidR="005666FF" w:rsidRPr="00405DAF" w:rsidRDefault="005666FF" w:rsidP="00BF1252">
            <w:pPr>
              <w:spacing w:after="0" w:line="240" w:lineRule="auto"/>
              <w:rPr>
                <w:rFonts w:eastAsia="Times New Roman"/>
                <w:color w:val="auto"/>
                <w:sz w:val="24"/>
                <w:szCs w:val="24"/>
                <w:lang w:eastAsia="ru-RU"/>
              </w:rPr>
            </w:pPr>
            <w:r w:rsidRPr="00405DAF">
              <w:rPr>
                <w:rFonts w:eastAsia="Times New Roman"/>
                <w:color w:val="auto"/>
                <w:sz w:val="24"/>
                <w:szCs w:val="24"/>
                <w:lang w:eastAsia="ru-RU"/>
              </w:rPr>
              <w:t>Номер, дата постановления Администрации о признании объекта бесхозяйным</w:t>
            </w:r>
          </w:p>
        </w:tc>
        <w:tc>
          <w:tcPr>
            <w:tcW w:w="2346" w:type="dxa"/>
            <w:shd w:val="clear" w:color="auto" w:fill="FFFFFF"/>
            <w:tcMar>
              <w:top w:w="105" w:type="dxa"/>
              <w:left w:w="105" w:type="dxa"/>
              <w:bottom w:w="105" w:type="dxa"/>
              <w:right w:w="105" w:type="dxa"/>
            </w:tcMar>
            <w:hideMark/>
          </w:tcPr>
          <w:p w:rsidR="005666FF" w:rsidRPr="00405DAF" w:rsidRDefault="005666FF" w:rsidP="00BF1252">
            <w:pPr>
              <w:spacing w:after="0" w:line="240" w:lineRule="auto"/>
              <w:rPr>
                <w:rFonts w:eastAsia="Times New Roman"/>
                <w:color w:val="auto"/>
                <w:sz w:val="24"/>
                <w:szCs w:val="24"/>
                <w:lang w:eastAsia="ru-RU"/>
              </w:rPr>
            </w:pPr>
            <w:r w:rsidRPr="00405DAF">
              <w:rPr>
                <w:rFonts w:eastAsia="Times New Roman"/>
                <w:color w:val="auto"/>
                <w:sz w:val="24"/>
                <w:szCs w:val="24"/>
                <w:lang w:eastAsia="ru-RU"/>
              </w:rPr>
              <w:t>Примечание</w:t>
            </w:r>
          </w:p>
        </w:tc>
      </w:tr>
      <w:tr w:rsidR="00405DAF" w:rsidRPr="00405DAF" w:rsidTr="005842E6">
        <w:tc>
          <w:tcPr>
            <w:tcW w:w="601" w:type="dxa"/>
            <w:shd w:val="clear" w:color="auto" w:fill="FFFFFF"/>
            <w:tcMar>
              <w:top w:w="105" w:type="dxa"/>
              <w:left w:w="105" w:type="dxa"/>
              <w:bottom w:w="105" w:type="dxa"/>
              <w:right w:w="105" w:type="dxa"/>
            </w:tcMar>
          </w:tcPr>
          <w:p w:rsidR="005842E6" w:rsidRPr="00405DAF" w:rsidRDefault="005842E6" w:rsidP="00BF1252">
            <w:pPr>
              <w:spacing w:after="0" w:line="240" w:lineRule="auto"/>
              <w:rPr>
                <w:rFonts w:eastAsia="Times New Roman"/>
                <w:color w:val="auto"/>
                <w:sz w:val="24"/>
                <w:szCs w:val="24"/>
                <w:lang w:eastAsia="ru-RU"/>
              </w:rPr>
            </w:pPr>
          </w:p>
        </w:tc>
        <w:tc>
          <w:tcPr>
            <w:tcW w:w="1941" w:type="dxa"/>
            <w:shd w:val="clear" w:color="auto" w:fill="FFFFFF"/>
            <w:tcMar>
              <w:top w:w="105" w:type="dxa"/>
              <w:left w:w="105" w:type="dxa"/>
              <w:bottom w:w="105" w:type="dxa"/>
              <w:right w:w="105" w:type="dxa"/>
            </w:tcMar>
          </w:tcPr>
          <w:p w:rsidR="005842E6" w:rsidRPr="00405DAF" w:rsidRDefault="005842E6" w:rsidP="00BF1252">
            <w:pPr>
              <w:spacing w:after="0" w:line="240" w:lineRule="auto"/>
              <w:rPr>
                <w:rFonts w:eastAsia="Times New Roman"/>
                <w:color w:val="auto"/>
                <w:sz w:val="24"/>
                <w:szCs w:val="24"/>
                <w:lang w:eastAsia="ru-RU"/>
              </w:rPr>
            </w:pPr>
          </w:p>
        </w:tc>
        <w:tc>
          <w:tcPr>
            <w:tcW w:w="2381" w:type="dxa"/>
            <w:shd w:val="clear" w:color="auto" w:fill="FFFFFF"/>
            <w:tcMar>
              <w:top w:w="105" w:type="dxa"/>
              <w:left w:w="105" w:type="dxa"/>
              <w:bottom w:w="105" w:type="dxa"/>
              <w:right w:w="105" w:type="dxa"/>
            </w:tcMar>
          </w:tcPr>
          <w:p w:rsidR="005842E6" w:rsidRPr="00405DAF" w:rsidRDefault="005842E6" w:rsidP="00BF1252">
            <w:pPr>
              <w:spacing w:after="0" w:line="240" w:lineRule="auto"/>
              <w:rPr>
                <w:rFonts w:eastAsia="Times New Roman"/>
                <w:color w:val="auto"/>
                <w:sz w:val="24"/>
                <w:szCs w:val="24"/>
                <w:lang w:eastAsia="ru-RU"/>
              </w:rPr>
            </w:pPr>
          </w:p>
        </w:tc>
        <w:tc>
          <w:tcPr>
            <w:tcW w:w="2656" w:type="dxa"/>
            <w:shd w:val="clear" w:color="auto" w:fill="FFFFFF"/>
            <w:tcMar>
              <w:top w:w="105" w:type="dxa"/>
              <w:left w:w="105" w:type="dxa"/>
              <w:bottom w:w="105" w:type="dxa"/>
              <w:right w:w="105" w:type="dxa"/>
            </w:tcMar>
          </w:tcPr>
          <w:p w:rsidR="005842E6" w:rsidRPr="00405DAF" w:rsidRDefault="005842E6" w:rsidP="00BF1252">
            <w:pPr>
              <w:spacing w:after="0" w:line="240" w:lineRule="auto"/>
              <w:rPr>
                <w:rFonts w:eastAsia="Times New Roman"/>
                <w:color w:val="auto"/>
                <w:sz w:val="24"/>
                <w:szCs w:val="24"/>
                <w:lang w:eastAsia="ru-RU"/>
              </w:rPr>
            </w:pPr>
          </w:p>
        </w:tc>
        <w:tc>
          <w:tcPr>
            <w:tcW w:w="2132" w:type="dxa"/>
            <w:shd w:val="clear" w:color="auto" w:fill="FFFFFF"/>
            <w:tcMar>
              <w:top w:w="105" w:type="dxa"/>
              <w:left w:w="105" w:type="dxa"/>
              <w:bottom w:w="105" w:type="dxa"/>
              <w:right w:w="105" w:type="dxa"/>
            </w:tcMar>
          </w:tcPr>
          <w:p w:rsidR="005842E6" w:rsidRPr="00405DAF" w:rsidRDefault="005842E6" w:rsidP="00BF1252">
            <w:pPr>
              <w:spacing w:after="0" w:line="240" w:lineRule="auto"/>
              <w:rPr>
                <w:rFonts w:eastAsia="Times New Roman"/>
                <w:color w:val="auto"/>
                <w:sz w:val="24"/>
                <w:szCs w:val="24"/>
                <w:lang w:eastAsia="ru-RU"/>
              </w:rPr>
            </w:pPr>
          </w:p>
        </w:tc>
        <w:tc>
          <w:tcPr>
            <w:tcW w:w="2513" w:type="dxa"/>
            <w:shd w:val="clear" w:color="auto" w:fill="FFFFFF"/>
            <w:tcMar>
              <w:top w:w="105" w:type="dxa"/>
              <w:left w:w="105" w:type="dxa"/>
              <w:bottom w:w="105" w:type="dxa"/>
              <w:right w:w="105" w:type="dxa"/>
            </w:tcMar>
          </w:tcPr>
          <w:p w:rsidR="005842E6" w:rsidRPr="00405DAF" w:rsidRDefault="005842E6" w:rsidP="00BF1252">
            <w:pPr>
              <w:spacing w:after="0" w:line="240" w:lineRule="auto"/>
              <w:rPr>
                <w:rFonts w:eastAsia="Times New Roman"/>
                <w:color w:val="auto"/>
                <w:sz w:val="24"/>
                <w:szCs w:val="24"/>
                <w:lang w:eastAsia="ru-RU"/>
              </w:rPr>
            </w:pPr>
          </w:p>
        </w:tc>
        <w:tc>
          <w:tcPr>
            <w:tcW w:w="2346" w:type="dxa"/>
            <w:shd w:val="clear" w:color="auto" w:fill="FFFFFF"/>
            <w:tcMar>
              <w:top w:w="105" w:type="dxa"/>
              <w:left w:w="105" w:type="dxa"/>
              <w:bottom w:w="105" w:type="dxa"/>
              <w:right w:w="105" w:type="dxa"/>
            </w:tcMar>
          </w:tcPr>
          <w:p w:rsidR="005842E6" w:rsidRPr="00405DAF" w:rsidRDefault="005842E6" w:rsidP="00BF1252">
            <w:pPr>
              <w:spacing w:after="0" w:line="240" w:lineRule="auto"/>
              <w:rPr>
                <w:rFonts w:eastAsia="Times New Roman"/>
                <w:color w:val="auto"/>
                <w:sz w:val="24"/>
                <w:szCs w:val="24"/>
                <w:lang w:eastAsia="ru-RU"/>
              </w:rPr>
            </w:pPr>
          </w:p>
        </w:tc>
      </w:tr>
    </w:tbl>
    <w:p w:rsidR="005666FF" w:rsidRPr="00405DAF" w:rsidRDefault="005666FF" w:rsidP="00BF1252">
      <w:pPr>
        <w:shd w:val="clear" w:color="auto" w:fill="FFFFFF"/>
        <w:spacing w:after="0" w:line="240" w:lineRule="auto"/>
        <w:rPr>
          <w:rFonts w:eastAsia="Times New Roman"/>
          <w:color w:val="auto"/>
          <w:lang w:eastAsia="ru-RU"/>
        </w:rPr>
      </w:pPr>
      <w:r w:rsidRPr="00405DAF">
        <w:rPr>
          <w:rFonts w:eastAsia="Times New Roman"/>
          <w:color w:val="auto"/>
          <w:lang w:eastAsia="ru-RU"/>
        </w:rPr>
        <w:t> </w:t>
      </w:r>
    </w:p>
    <w:p w:rsidR="005666FF" w:rsidRPr="00405DAF" w:rsidRDefault="005666FF" w:rsidP="00BF1252">
      <w:pPr>
        <w:shd w:val="clear" w:color="auto" w:fill="FFFFFF"/>
        <w:spacing w:after="0" w:line="240" w:lineRule="auto"/>
        <w:rPr>
          <w:rFonts w:eastAsia="Times New Roman"/>
          <w:color w:val="auto"/>
          <w:lang w:eastAsia="ru-RU"/>
        </w:rPr>
      </w:pPr>
      <w:r w:rsidRPr="00405DAF">
        <w:rPr>
          <w:rFonts w:eastAsia="Times New Roman"/>
          <w:color w:val="auto"/>
          <w:lang w:eastAsia="ru-RU"/>
        </w:rPr>
        <w:t> </w:t>
      </w:r>
    </w:p>
    <w:p w:rsidR="0081493C" w:rsidRPr="00405DAF" w:rsidRDefault="0081493C" w:rsidP="00BF1252">
      <w:pPr>
        <w:shd w:val="clear" w:color="auto" w:fill="FFFFFF"/>
        <w:spacing w:after="0" w:line="240" w:lineRule="auto"/>
        <w:jc w:val="right"/>
        <w:rPr>
          <w:rFonts w:eastAsia="Times New Roman"/>
          <w:color w:val="auto"/>
          <w:sz w:val="24"/>
          <w:szCs w:val="24"/>
          <w:lang w:eastAsia="ru-RU"/>
        </w:rPr>
      </w:pPr>
      <w:r w:rsidRPr="00405DAF">
        <w:rPr>
          <w:rFonts w:eastAsia="Times New Roman"/>
          <w:color w:val="auto"/>
          <w:sz w:val="24"/>
          <w:szCs w:val="24"/>
          <w:lang w:eastAsia="ru-RU"/>
        </w:rPr>
        <w:t>Приложение № 2 к Положению</w:t>
      </w:r>
    </w:p>
    <w:p w:rsidR="0081493C" w:rsidRPr="00405DAF" w:rsidRDefault="0081493C" w:rsidP="00BF1252">
      <w:pPr>
        <w:shd w:val="clear" w:color="auto" w:fill="FFFFFF"/>
        <w:spacing w:after="0" w:line="240" w:lineRule="auto"/>
        <w:jc w:val="right"/>
        <w:rPr>
          <w:rFonts w:eastAsia="Times New Roman"/>
          <w:color w:val="auto"/>
          <w:sz w:val="24"/>
          <w:szCs w:val="24"/>
          <w:lang w:eastAsia="ru-RU"/>
        </w:rPr>
      </w:pPr>
      <w:r w:rsidRPr="00405DAF">
        <w:rPr>
          <w:rFonts w:eastAsia="Times New Roman"/>
          <w:color w:val="auto"/>
          <w:sz w:val="24"/>
          <w:szCs w:val="24"/>
          <w:lang w:eastAsia="ru-RU"/>
        </w:rPr>
        <w:t xml:space="preserve">о порядке выявления, учета и оформления бесхозяйного недвижимого, движимого и выморочного имущества в муниципальную собственность городского поселения </w:t>
      </w:r>
      <w:r w:rsidRPr="00405DAF">
        <w:rPr>
          <w:color w:val="auto"/>
          <w:sz w:val="24"/>
          <w:szCs w:val="24"/>
          <w:lang w:eastAsia="ru-RU"/>
        </w:rPr>
        <w:t>Безенчук муниципального района Безенчукский Самарской области</w:t>
      </w:r>
    </w:p>
    <w:p w:rsidR="005666FF" w:rsidRPr="00405DAF" w:rsidRDefault="005666FF" w:rsidP="00BF1252">
      <w:pPr>
        <w:shd w:val="clear" w:color="auto" w:fill="FFFFFF"/>
        <w:spacing w:after="0" w:line="240" w:lineRule="auto"/>
        <w:rPr>
          <w:rFonts w:eastAsia="Times New Roman"/>
          <w:color w:val="auto"/>
          <w:lang w:eastAsia="ru-RU"/>
        </w:rPr>
      </w:pPr>
      <w:r w:rsidRPr="00405DAF">
        <w:rPr>
          <w:rFonts w:eastAsia="Times New Roman"/>
          <w:color w:val="auto"/>
          <w:lang w:eastAsia="ru-RU"/>
        </w:rPr>
        <w:t> </w:t>
      </w:r>
    </w:p>
    <w:p w:rsidR="005666FF" w:rsidRPr="00405DAF" w:rsidRDefault="005666FF" w:rsidP="00BF1252">
      <w:pPr>
        <w:shd w:val="clear" w:color="auto" w:fill="FFFFFF"/>
        <w:spacing w:after="0" w:line="240" w:lineRule="auto"/>
        <w:jc w:val="center"/>
        <w:rPr>
          <w:rFonts w:eastAsia="Times New Roman"/>
          <w:color w:val="auto"/>
          <w:sz w:val="24"/>
          <w:szCs w:val="24"/>
          <w:lang w:eastAsia="ru-RU"/>
        </w:rPr>
      </w:pPr>
      <w:r w:rsidRPr="00405DAF">
        <w:rPr>
          <w:rFonts w:eastAsia="Times New Roman"/>
          <w:color w:val="auto"/>
          <w:sz w:val="24"/>
          <w:szCs w:val="24"/>
          <w:lang w:eastAsia="ru-RU"/>
        </w:rPr>
        <w:t>РЕЕСТР</w:t>
      </w:r>
    </w:p>
    <w:p w:rsidR="005666FF" w:rsidRPr="00405DAF" w:rsidRDefault="005666FF" w:rsidP="00BF1252">
      <w:pPr>
        <w:shd w:val="clear" w:color="auto" w:fill="FFFFFF"/>
        <w:spacing w:after="0" w:line="240" w:lineRule="auto"/>
        <w:jc w:val="center"/>
        <w:rPr>
          <w:rFonts w:eastAsia="Times New Roman"/>
          <w:color w:val="auto"/>
          <w:sz w:val="24"/>
          <w:szCs w:val="24"/>
          <w:lang w:eastAsia="ru-RU"/>
        </w:rPr>
      </w:pPr>
      <w:r w:rsidRPr="00405DAF">
        <w:rPr>
          <w:rFonts w:eastAsia="Times New Roman"/>
          <w:color w:val="auto"/>
          <w:sz w:val="24"/>
          <w:szCs w:val="24"/>
          <w:lang w:eastAsia="ru-RU"/>
        </w:rPr>
        <w:t>бесхозяйных объектов движимого имущества на территории</w:t>
      </w:r>
    </w:p>
    <w:p w:rsidR="0081493C" w:rsidRPr="00405DAF" w:rsidRDefault="0081493C" w:rsidP="00BF1252">
      <w:pPr>
        <w:shd w:val="clear" w:color="auto" w:fill="FFFFFF"/>
        <w:spacing w:after="0" w:line="240" w:lineRule="auto"/>
        <w:jc w:val="center"/>
        <w:rPr>
          <w:rFonts w:eastAsia="Times New Roman"/>
          <w:color w:val="auto"/>
          <w:sz w:val="24"/>
          <w:szCs w:val="24"/>
          <w:lang w:eastAsia="ru-RU"/>
        </w:rPr>
      </w:pPr>
      <w:r w:rsidRPr="00405DAF">
        <w:rPr>
          <w:rFonts w:eastAsia="Times New Roman"/>
          <w:color w:val="auto"/>
          <w:sz w:val="24"/>
          <w:szCs w:val="24"/>
          <w:lang w:eastAsia="ru-RU"/>
        </w:rPr>
        <w:t xml:space="preserve">городского поселения </w:t>
      </w:r>
      <w:r w:rsidRPr="00405DAF">
        <w:rPr>
          <w:color w:val="auto"/>
          <w:sz w:val="24"/>
          <w:szCs w:val="24"/>
          <w:lang w:eastAsia="ru-RU"/>
        </w:rPr>
        <w:t>Безенчук муниципального района Безенчукский Самарской области</w:t>
      </w:r>
    </w:p>
    <w:p w:rsidR="005666FF" w:rsidRPr="00405DAF" w:rsidRDefault="005666FF" w:rsidP="00BF1252">
      <w:pPr>
        <w:shd w:val="clear" w:color="auto" w:fill="FFFFFF"/>
        <w:spacing w:after="0" w:line="240" w:lineRule="auto"/>
        <w:rPr>
          <w:rFonts w:eastAsia="Times New Roman"/>
          <w:color w:val="auto"/>
          <w:sz w:val="24"/>
          <w:szCs w:val="24"/>
          <w:lang w:eastAsia="ru-RU"/>
        </w:rPr>
      </w:pPr>
      <w:r w:rsidRPr="00405DAF">
        <w:rPr>
          <w:rFonts w:eastAsia="Times New Roman"/>
          <w:color w:val="auto"/>
          <w:sz w:val="24"/>
          <w:szCs w:val="24"/>
          <w:lang w:eastAsia="ru-RU"/>
        </w:rPr>
        <w:t> </w:t>
      </w:r>
    </w:p>
    <w:tbl>
      <w:tblPr>
        <w:tblW w:w="0" w:type="auto"/>
        <w:tblCellMar>
          <w:left w:w="0" w:type="dxa"/>
          <w:right w:w="0" w:type="dxa"/>
        </w:tblCellMar>
        <w:tblLook w:val="04A0" w:firstRow="1" w:lastRow="0" w:firstColumn="1" w:lastColumn="0" w:noHBand="0" w:noVBand="1"/>
      </w:tblPr>
      <w:tblGrid>
        <w:gridCol w:w="774"/>
        <w:gridCol w:w="3299"/>
        <w:gridCol w:w="3636"/>
        <w:gridCol w:w="3481"/>
        <w:gridCol w:w="3380"/>
      </w:tblGrid>
      <w:tr w:rsidR="00405DAF" w:rsidRPr="00405DAF" w:rsidTr="0081493C">
        <w:tc>
          <w:tcPr>
            <w:tcW w:w="774" w:type="dxa"/>
            <w:shd w:val="clear" w:color="auto" w:fill="FFFFFF"/>
            <w:tcMar>
              <w:top w:w="105" w:type="dxa"/>
              <w:left w:w="105" w:type="dxa"/>
              <w:bottom w:w="105" w:type="dxa"/>
              <w:right w:w="105" w:type="dxa"/>
            </w:tcMar>
            <w:hideMark/>
          </w:tcPr>
          <w:p w:rsidR="005666FF" w:rsidRPr="00405DAF" w:rsidRDefault="005666FF" w:rsidP="00BF1252">
            <w:pPr>
              <w:spacing w:after="0" w:line="240" w:lineRule="auto"/>
              <w:rPr>
                <w:rFonts w:eastAsia="Times New Roman"/>
                <w:color w:val="auto"/>
                <w:sz w:val="24"/>
                <w:szCs w:val="24"/>
                <w:lang w:eastAsia="ru-RU"/>
              </w:rPr>
            </w:pPr>
            <w:r w:rsidRPr="00405DAF">
              <w:rPr>
                <w:rFonts w:eastAsia="Times New Roman"/>
                <w:color w:val="auto"/>
                <w:sz w:val="24"/>
                <w:szCs w:val="24"/>
                <w:lang w:eastAsia="ru-RU"/>
              </w:rPr>
              <w:t>№</w:t>
            </w:r>
          </w:p>
          <w:p w:rsidR="005666FF" w:rsidRPr="00405DAF" w:rsidRDefault="005666FF" w:rsidP="00BF1252">
            <w:pPr>
              <w:spacing w:after="0" w:line="240" w:lineRule="auto"/>
              <w:rPr>
                <w:rFonts w:eastAsia="Times New Roman"/>
                <w:color w:val="auto"/>
                <w:sz w:val="24"/>
                <w:szCs w:val="24"/>
                <w:lang w:eastAsia="ru-RU"/>
              </w:rPr>
            </w:pPr>
            <w:r w:rsidRPr="00405DAF">
              <w:rPr>
                <w:rFonts w:eastAsia="Times New Roman"/>
                <w:color w:val="auto"/>
                <w:sz w:val="24"/>
                <w:szCs w:val="24"/>
                <w:lang w:eastAsia="ru-RU"/>
              </w:rPr>
              <w:t>п/п</w:t>
            </w:r>
          </w:p>
        </w:tc>
        <w:tc>
          <w:tcPr>
            <w:tcW w:w="3299" w:type="dxa"/>
            <w:shd w:val="clear" w:color="auto" w:fill="FFFFFF"/>
            <w:tcMar>
              <w:top w:w="105" w:type="dxa"/>
              <w:left w:w="105" w:type="dxa"/>
              <w:bottom w:w="105" w:type="dxa"/>
              <w:right w:w="105" w:type="dxa"/>
            </w:tcMar>
            <w:hideMark/>
          </w:tcPr>
          <w:p w:rsidR="005666FF" w:rsidRPr="00405DAF" w:rsidRDefault="005666FF" w:rsidP="00BF1252">
            <w:pPr>
              <w:spacing w:after="0" w:line="240" w:lineRule="auto"/>
              <w:rPr>
                <w:rFonts w:eastAsia="Times New Roman"/>
                <w:color w:val="auto"/>
                <w:sz w:val="24"/>
                <w:szCs w:val="24"/>
                <w:lang w:eastAsia="ru-RU"/>
              </w:rPr>
            </w:pPr>
            <w:r w:rsidRPr="00405DAF">
              <w:rPr>
                <w:rFonts w:eastAsia="Times New Roman"/>
                <w:color w:val="auto"/>
                <w:sz w:val="24"/>
                <w:szCs w:val="24"/>
                <w:lang w:eastAsia="ru-RU"/>
              </w:rPr>
              <w:t>Наименование</w:t>
            </w:r>
          </w:p>
          <w:p w:rsidR="005666FF" w:rsidRPr="00405DAF" w:rsidRDefault="005666FF" w:rsidP="00BF1252">
            <w:pPr>
              <w:spacing w:after="0" w:line="240" w:lineRule="auto"/>
              <w:rPr>
                <w:rFonts w:eastAsia="Times New Roman"/>
                <w:color w:val="auto"/>
                <w:sz w:val="24"/>
                <w:szCs w:val="24"/>
                <w:lang w:eastAsia="ru-RU"/>
              </w:rPr>
            </w:pPr>
            <w:r w:rsidRPr="00405DAF">
              <w:rPr>
                <w:rFonts w:eastAsia="Times New Roman"/>
                <w:color w:val="auto"/>
                <w:sz w:val="24"/>
                <w:szCs w:val="24"/>
                <w:lang w:eastAsia="ru-RU"/>
              </w:rPr>
              <w:t>объекта</w:t>
            </w:r>
          </w:p>
        </w:tc>
        <w:tc>
          <w:tcPr>
            <w:tcW w:w="3636" w:type="dxa"/>
            <w:shd w:val="clear" w:color="auto" w:fill="FFFFFF"/>
            <w:tcMar>
              <w:top w:w="105" w:type="dxa"/>
              <w:left w:w="105" w:type="dxa"/>
              <w:bottom w:w="105" w:type="dxa"/>
              <w:right w:w="105" w:type="dxa"/>
            </w:tcMar>
            <w:hideMark/>
          </w:tcPr>
          <w:p w:rsidR="005666FF" w:rsidRPr="00405DAF" w:rsidRDefault="005666FF" w:rsidP="00BF1252">
            <w:pPr>
              <w:spacing w:after="0" w:line="240" w:lineRule="auto"/>
              <w:rPr>
                <w:rFonts w:eastAsia="Times New Roman"/>
                <w:color w:val="auto"/>
                <w:sz w:val="24"/>
                <w:szCs w:val="24"/>
                <w:lang w:eastAsia="ru-RU"/>
              </w:rPr>
            </w:pPr>
            <w:r w:rsidRPr="00405DAF">
              <w:rPr>
                <w:rFonts w:eastAsia="Times New Roman"/>
                <w:color w:val="auto"/>
                <w:sz w:val="24"/>
                <w:szCs w:val="24"/>
                <w:lang w:eastAsia="ru-RU"/>
              </w:rPr>
              <w:t>Краткая характеристика объекта</w:t>
            </w:r>
          </w:p>
        </w:tc>
        <w:tc>
          <w:tcPr>
            <w:tcW w:w="3481" w:type="dxa"/>
            <w:shd w:val="clear" w:color="auto" w:fill="FFFFFF"/>
            <w:tcMar>
              <w:top w:w="105" w:type="dxa"/>
              <w:left w:w="105" w:type="dxa"/>
              <w:bottom w:w="105" w:type="dxa"/>
              <w:right w:w="105" w:type="dxa"/>
            </w:tcMar>
            <w:hideMark/>
          </w:tcPr>
          <w:p w:rsidR="005666FF" w:rsidRPr="00405DAF" w:rsidRDefault="005666FF" w:rsidP="00BF1252">
            <w:pPr>
              <w:spacing w:after="0" w:line="240" w:lineRule="auto"/>
              <w:rPr>
                <w:rFonts w:eastAsia="Times New Roman"/>
                <w:color w:val="auto"/>
                <w:sz w:val="24"/>
                <w:szCs w:val="24"/>
                <w:lang w:eastAsia="ru-RU"/>
              </w:rPr>
            </w:pPr>
            <w:r w:rsidRPr="00405DAF">
              <w:rPr>
                <w:rFonts w:eastAsia="Times New Roman"/>
                <w:color w:val="auto"/>
                <w:sz w:val="24"/>
                <w:szCs w:val="24"/>
                <w:lang w:eastAsia="ru-RU"/>
              </w:rPr>
              <w:t>№, дата постановления администрации о признании объекта бесхозяйным</w:t>
            </w:r>
          </w:p>
        </w:tc>
        <w:tc>
          <w:tcPr>
            <w:tcW w:w="3380" w:type="dxa"/>
            <w:shd w:val="clear" w:color="auto" w:fill="FFFFFF"/>
            <w:tcMar>
              <w:top w:w="105" w:type="dxa"/>
              <w:left w:w="105" w:type="dxa"/>
              <w:bottom w:w="105" w:type="dxa"/>
              <w:right w:w="105" w:type="dxa"/>
            </w:tcMar>
            <w:hideMark/>
          </w:tcPr>
          <w:p w:rsidR="005666FF" w:rsidRPr="00405DAF" w:rsidRDefault="005666FF" w:rsidP="00BF1252">
            <w:pPr>
              <w:spacing w:after="0" w:line="240" w:lineRule="auto"/>
              <w:rPr>
                <w:rFonts w:eastAsia="Times New Roman"/>
                <w:color w:val="auto"/>
                <w:sz w:val="24"/>
                <w:szCs w:val="24"/>
                <w:lang w:eastAsia="ru-RU"/>
              </w:rPr>
            </w:pPr>
            <w:r w:rsidRPr="00405DAF">
              <w:rPr>
                <w:rFonts w:eastAsia="Times New Roman"/>
                <w:color w:val="auto"/>
                <w:sz w:val="24"/>
                <w:szCs w:val="24"/>
                <w:lang w:eastAsia="ru-RU"/>
              </w:rPr>
              <w:t>Примечание</w:t>
            </w:r>
          </w:p>
        </w:tc>
      </w:tr>
      <w:tr w:rsidR="00405DAF" w:rsidRPr="00405DAF" w:rsidTr="0081493C">
        <w:tc>
          <w:tcPr>
            <w:tcW w:w="774" w:type="dxa"/>
            <w:shd w:val="clear" w:color="auto" w:fill="FFFFFF"/>
            <w:tcMar>
              <w:top w:w="105" w:type="dxa"/>
              <w:left w:w="105" w:type="dxa"/>
              <w:bottom w:w="105" w:type="dxa"/>
              <w:right w:w="105" w:type="dxa"/>
            </w:tcMar>
          </w:tcPr>
          <w:p w:rsidR="0081493C" w:rsidRPr="00405DAF" w:rsidRDefault="0081493C" w:rsidP="00BF1252">
            <w:pPr>
              <w:spacing w:after="0" w:line="240" w:lineRule="auto"/>
              <w:rPr>
                <w:rFonts w:eastAsia="Times New Roman"/>
                <w:color w:val="auto"/>
                <w:sz w:val="24"/>
                <w:szCs w:val="24"/>
                <w:lang w:eastAsia="ru-RU"/>
              </w:rPr>
            </w:pPr>
          </w:p>
        </w:tc>
        <w:tc>
          <w:tcPr>
            <w:tcW w:w="3299" w:type="dxa"/>
            <w:shd w:val="clear" w:color="auto" w:fill="FFFFFF"/>
            <w:tcMar>
              <w:top w:w="105" w:type="dxa"/>
              <w:left w:w="105" w:type="dxa"/>
              <w:bottom w:w="105" w:type="dxa"/>
              <w:right w:w="105" w:type="dxa"/>
            </w:tcMar>
          </w:tcPr>
          <w:p w:rsidR="0081493C" w:rsidRPr="00405DAF" w:rsidRDefault="0081493C" w:rsidP="00BF1252">
            <w:pPr>
              <w:spacing w:after="0" w:line="240" w:lineRule="auto"/>
              <w:rPr>
                <w:rFonts w:eastAsia="Times New Roman"/>
                <w:color w:val="auto"/>
                <w:sz w:val="24"/>
                <w:szCs w:val="24"/>
                <w:lang w:eastAsia="ru-RU"/>
              </w:rPr>
            </w:pPr>
          </w:p>
        </w:tc>
        <w:tc>
          <w:tcPr>
            <w:tcW w:w="3636" w:type="dxa"/>
            <w:shd w:val="clear" w:color="auto" w:fill="FFFFFF"/>
            <w:tcMar>
              <w:top w:w="105" w:type="dxa"/>
              <w:left w:w="105" w:type="dxa"/>
              <w:bottom w:w="105" w:type="dxa"/>
              <w:right w:w="105" w:type="dxa"/>
            </w:tcMar>
          </w:tcPr>
          <w:p w:rsidR="0081493C" w:rsidRPr="00405DAF" w:rsidRDefault="0081493C" w:rsidP="00BF1252">
            <w:pPr>
              <w:spacing w:after="0" w:line="240" w:lineRule="auto"/>
              <w:rPr>
                <w:rFonts w:eastAsia="Times New Roman"/>
                <w:color w:val="auto"/>
                <w:sz w:val="24"/>
                <w:szCs w:val="24"/>
                <w:lang w:eastAsia="ru-RU"/>
              </w:rPr>
            </w:pPr>
          </w:p>
        </w:tc>
        <w:tc>
          <w:tcPr>
            <w:tcW w:w="3481" w:type="dxa"/>
            <w:shd w:val="clear" w:color="auto" w:fill="FFFFFF"/>
            <w:tcMar>
              <w:top w:w="105" w:type="dxa"/>
              <w:left w:w="105" w:type="dxa"/>
              <w:bottom w:w="105" w:type="dxa"/>
              <w:right w:w="105" w:type="dxa"/>
            </w:tcMar>
          </w:tcPr>
          <w:p w:rsidR="0081493C" w:rsidRPr="00405DAF" w:rsidRDefault="0081493C" w:rsidP="00BF1252">
            <w:pPr>
              <w:spacing w:after="0" w:line="240" w:lineRule="auto"/>
              <w:rPr>
                <w:rFonts w:eastAsia="Times New Roman"/>
                <w:color w:val="auto"/>
                <w:sz w:val="24"/>
                <w:szCs w:val="24"/>
                <w:lang w:eastAsia="ru-RU"/>
              </w:rPr>
            </w:pPr>
          </w:p>
        </w:tc>
        <w:tc>
          <w:tcPr>
            <w:tcW w:w="3380" w:type="dxa"/>
            <w:shd w:val="clear" w:color="auto" w:fill="FFFFFF"/>
            <w:tcMar>
              <w:top w:w="105" w:type="dxa"/>
              <w:left w:w="105" w:type="dxa"/>
              <w:bottom w:w="105" w:type="dxa"/>
              <w:right w:w="105" w:type="dxa"/>
            </w:tcMar>
          </w:tcPr>
          <w:p w:rsidR="0081493C" w:rsidRPr="00405DAF" w:rsidRDefault="0081493C" w:rsidP="00BF1252">
            <w:pPr>
              <w:spacing w:after="0" w:line="240" w:lineRule="auto"/>
              <w:rPr>
                <w:rFonts w:eastAsia="Times New Roman"/>
                <w:color w:val="auto"/>
                <w:sz w:val="24"/>
                <w:szCs w:val="24"/>
                <w:lang w:eastAsia="ru-RU"/>
              </w:rPr>
            </w:pPr>
          </w:p>
        </w:tc>
      </w:tr>
    </w:tbl>
    <w:p w:rsidR="005666FF" w:rsidRPr="00405DAF" w:rsidRDefault="005666FF" w:rsidP="00BF1252">
      <w:pPr>
        <w:shd w:val="clear" w:color="auto" w:fill="FFFFFF"/>
        <w:spacing w:after="0" w:line="240" w:lineRule="auto"/>
        <w:rPr>
          <w:rFonts w:eastAsia="Times New Roman"/>
          <w:color w:val="auto"/>
          <w:sz w:val="24"/>
          <w:szCs w:val="24"/>
          <w:lang w:eastAsia="ru-RU"/>
        </w:rPr>
      </w:pPr>
      <w:r w:rsidRPr="00405DAF">
        <w:rPr>
          <w:rFonts w:eastAsia="Times New Roman"/>
          <w:color w:val="auto"/>
          <w:sz w:val="24"/>
          <w:szCs w:val="24"/>
          <w:lang w:eastAsia="ru-RU"/>
        </w:rPr>
        <w:t> </w:t>
      </w:r>
    </w:p>
    <w:p w:rsidR="005666FF" w:rsidRPr="00405DAF" w:rsidRDefault="005666FF" w:rsidP="00BF1252">
      <w:pPr>
        <w:shd w:val="clear" w:color="auto" w:fill="FFFFFF"/>
        <w:spacing w:after="0" w:line="240" w:lineRule="auto"/>
        <w:rPr>
          <w:rFonts w:eastAsia="Times New Roman"/>
          <w:color w:val="auto"/>
          <w:lang w:eastAsia="ru-RU"/>
        </w:rPr>
        <w:sectPr w:rsidR="005666FF" w:rsidRPr="00405DAF" w:rsidSect="00ED70F8">
          <w:pgSz w:w="16838" w:h="11906" w:orient="landscape"/>
          <w:pgMar w:top="1418" w:right="1134" w:bottom="567" w:left="1134" w:header="720" w:footer="720" w:gutter="0"/>
          <w:cols w:space="720"/>
          <w:docGrid w:linePitch="360"/>
        </w:sectPr>
      </w:pPr>
    </w:p>
    <w:p w:rsidR="00BF1252" w:rsidRPr="00405DAF" w:rsidRDefault="005666FF" w:rsidP="00BF1252">
      <w:pPr>
        <w:shd w:val="clear" w:color="auto" w:fill="FFFFFF"/>
        <w:spacing w:after="0" w:line="240" w:lineRule="auto"/>
        <w:jc w:val="right"/>
        <w:rPr>
          <w:rFonts w:eastAsia="Times New Roman"/>
          <w:color w:val="auto"/>
          <w:sz w:val="24"/>
          <w:szCs w:val="24"/>
          <w:lang w:eastAsia="ru-RU"/>
        </w:rPr>
      </w:pPr>
      <w:r w:rsidRPr="00405DAF">
        <w:rPr>
          <w:rFonts w:eastAsia="Times New Roman"/>
          <w:color w:val="auto"/>
          <w:lang w:eastAsia="ru-RU"/>
        </w:rPr>
        <w:lastRenderedPageBreak/>
        <w:t>  </w:t>
      </w:r>
      <w:r w:rsidR="00BF1252" w:rsidRPr="00405DAF">
        <w:rPr>
          <w:rFonts w:eastAsia="Times New Roman"/>
          <w:color w:val="auto"/>
          <w:sz w:val="24"/>
          <w:szCs w:val="24"/>
          <w:lang w:eastAsia="ru-RU"/>
        </w:rPr>
        <w:t>Приложение № 3 к Положению</w:t>
      </w:r>
    </w:p>
    <w:p w:rsidR="00BF1252" w:rsidRPr="00405DAF" w:rsidRDefault="00BF1252" w:rsidP="00BF1252">
      <w:pPr>
        <w:shd w:val="clear" w:color="auto" w:fill="FFFFFF"/>
        <w:spacing w:after="0" w:line="240" w:lineRule="auto"/>
        <w:jc w:val="right"/>
        <w:rPr>
          <w:rFonts w:eastAsia="Times New Roman"/>
          <w:color w:val="auto"/>
          <w:sz w:val="24"/>
          <w:szCs w:val="24"/>
          <w:lang w:eastAsia="ru-RU"/>
        </w:rPr>
      </w:pPr>
      <w:r w:rsidRPr="00405DAF">
        <w:rPr>
          <w:rFonts w:eastAsia="Times New Roman"/>
          <w:color w:val="auto"/>
          <w:sz w:val="24"/>
          <w:szCs w:val="24"/>
          <w:lang w:eastAsia="ru-RU"/>
        </w:rPr>
        <w:t xml:space="preserve">о порядке выявления, учета и оформления бесхозяйного недвижимого, движимого и выморочного имущества в муниципальную собственность городского поселения </w:t>
      </w:r>
      <w:r w:rsidRPr="00405DAF">
        <w:rPr>
          <w:color w:val="auto"/>
          <w:sz w:val="24"/>
          <w:szCs w:val="24"/>
          <w:lang w:eastAsia="ru-RU"/>
        </w:rPr>
        <w:t>Безенчук муниципального района Безенчукский Самарской области</w:t>
      </w:r>
    </w:p>
    <w:p w:rsidR="005666FF" w:rsidRPr="00405DAF" w:rsidRDefault="005666FF" w:rsidP="00BF1252">
      <w:pPr>
        <w:shd w:val="clear" w:color="auto" w:fill="FFFFFF"/>
        <w:spacing w:after="0" w:line="240" w:lineRule="auto"/>
        <w:jc w:val="right"/>
        <w:rPr>
          <w:rFonts w:eastAsia="Times New Roman"/>
          <w:color w:val="auto"/>
          <w:lang w:eastAsia="ru-RU"/>
        </w:rPr>
      </w:pPr>
    </w:p>
    <w:p w:rsidR="005666FF" w:rsidRPr="00405DAF" w:rsidRDefault="005666FF" w:rsidP="00BF1252">
      <w:pPr>
        <w:shd w:val="clear" w:color="auto" w:fill="FFFFFF"/>
        <w:spacing w:after="0" w:line="240" w:lineRule="auto"/>
        <w:jc w:val="right"/>
        <w:rPr>
          <w:rFonts w:eastAsia="Times New Roman"/>
          <w:color w:val="auto"/>
          <w:lang w:eastAsia="ru-RU"/>
        </w:rPr>
      </w:pPr>
      <w:r w:rsidRPr="00405DAF">
        <w:rPr>
          <w:rFonts w:eastAsia="Times New Roman"/>
          <w:color w:val="auto"/>
          <w:lang w:eastAsia="ru-RU"/>
        </w:rPr>
        <w:t>Форма акта выявления</w:t>
      </w:r>
    </w:p>
    <w:p w:rsidR="005666FF" w:rsidRPr="00405DAF" w:rsidRDefault="005666FF" w:rsidP="00BF1252">
      <w:pPr>
        <w:shd w:val="clear" w:color="auto" w:fill="FFFFFF"/>
        <w:spacing w:after="0" w:line="240" w:lineRule="auto"/>
        <w:jc w:val="right"/>
        <w:rPr>
          <w:rFonts w:eastAsia="Times New Roman"/>
          <w:color w:val="auto"/>
          <w:lang w:eastAsia="ru-RU"/>
        </w:rPr>
      </w:pPr>
      <w:r w:rsidRPr="00405DAF">
        <w:rPr>
          <w:rFonts w:eastAsia="Times New Roman"/>
          <w:color w:val="auto"/>
          <w:lang w:eastAsia="ru-RU"/>
        </w:rPr>
        <w:t>бесхозяйного объекта теплоснабжения</w:t>
      </w:r>
    </w:p>
    <w:p w:rsidR="005666FF" w:rsidRPr="00405DAF" w:rsidRDefault="005666FF" w:rsidP="00BF1252">
      <w:pPr>
        <w:shd w:val="clear" w:color="auto" w:fill="FFFFFF"/>
        <w:spacing w:after="0" w:line="240" w:lineRule="auto"/>
        <w:rPr>
          <w:rFonts w:eastAsia="Times New Roman"/>
          <w:color w:val="auto"/>
          <w:lang w:eastAsia="ru-RU"/>
        </w:rPr>
      </w:pPr>
      <w:r w:rsidRPr="00405DAF">
        <w:rPr>
          <w:rFonts w:eastAsia="Times New Roman"/>
          <w:color w:val="auto"/>
          <w:lang w:eastAsia="ru-RU"/>
        </w:rPr>
        <w:t> </w:t>
      </w:r>
    </w:p>
    <w:p w:rsidR="005666FF" w:rsidRPr="00405DAF" w:rsidRDefault="005666FF" w:rsidP="00BF1252">
      <w:pPr>
        <w:shd w:val="clear" w:color="auto" w:fill="FFFFFF"/>
        <w:spacing w:after="0" w:line="240" w:lineRule="auto"/>
        <w:jc w:val="center"/>
        <w:rPr>
          <w:rFonts w:eastAsia="Times New Roman"/>
          <w:color w:val="auto"/>
          <w:sz w:val="24"/>
          <w:szCs w:val="24"/>
          <w:lang w:eastAsia="ru-RU"/>
        </w:rPr>
      </w:pPr>
      <w:r w:rsidRPr="00405DAF">
        <w:rPr>
          <w:rFonts w:eastAsia="Times New Roman"/>
          <w:color w:val="auto"/>
          <w:sz w:val="24"/>
          <w:szCs w:val="24"/>
          <w:lang w:eastAsia="ru-RU"/>
        </w:rPr>
        <w:t>АКТ</w:t>
      </w:r>
    </w:p>
    <w:p w:rsidR="005666FF" w:rsidRPr="00405DAF" w:rsidRDefault="005666FF" w:rsidP="00BF1252">
      <w:pPr>
        <w:shd w:val="clear" w:color="auto" w:fill="FFFFFF"/>
        <w:spacing w:after="0" w:line="240" w:lineRule="auto"/>
        <w:jc w:val="center"/>
        <w:rPr>
          <w:rFonts w:eastAsia="Times New Roman"/>
          <w:color w:val="auto"/>
          <w:sz w:val="24"/>
          <w:szCs w:val="24"/>
          <w:lang w:eastAsia="ru-RU"/>
        </w:rPr>
      </w:pPr>
      <w:r w:rsidRPr="00405DAF">
        <w:rPr>
          <w:rFonts w:eastAsia="Times New Roman"/>
          <w:color w:val="auto"/>
          <w:sz w:val="24"/>
          <w:szCs w:val="24"/>
          <w:lang w:eastAsia="ru-RU"/>
        </w:rPr>
        <w:t>выявления бесхозяйного объекта теплоснабжения</w:t>
      </w:r>
    </w:p>
    <w:p w:rsidR="00BF1252" w:rsidRPr="00405DAF" w:rsidRDefault="00BF1252" w:rsidP="00BF1252">
      <w:pPr>
        <w:shd w:val="clear" w:color="auto" w:fill="FFFFFF"/>
        <w:spacing w:after="0" w:line="240" w:lineRule="auto"/>
        <w:jc w:val="center"/>
        <w:rPr>
          <w:rFonts w:eastAsia="Times New Roman"/>
          <w:color w:val="auto"/>
          <w:sz w:val="24"/>
          <w:szCs w:val="24"/>
          <w:lang w:eastAsia="ru-RU"/>
        </w:rPr>
      </w:pPr>
      <w:r w:rsidRPr="00405DAF">
        <w:rPr>
          <w:rFonts w:eastAsia="Times New Roman"/>
          <w:color w:val="auto"/>
          <w:sz w:val="24"/>
          <w:szCs w:val="24"/>
          <w:lang w:eastAsia="ru-RU"/>
        </w:rPr>
        <w:t xml:space="preserve">на территории городского поселения </w:t>
      </w:r>
      <w:r w:rsidRPr="00405DAF">
        <w:rPr>
          <w:color w:val="auto"/>
          <w:sz w:val="24"/>
          <w:szCs w:val="24"/>
          <w:lang w:eastAsia="ru-RU"/>
        </w:rPr>
        <w:t>Безенчук муниципального района Безенчукский Самарской области</w:t>
      </w:r>
    </w:p>
    <w:p w:rsidR="005666FF" w:rsidRPr="00405DAF" w:rsidRDefault="005666FF" w:rsidP="00BF1252">
      <w:pPr>
        <w:shd w:val="clear" w:color="auto" w:fill="FFFFFF"/>
        <w:spacing w:after="0" w:line="240" w:lineRule="auto"/>
        <w:rPr>
          <w:rFonts w:eastAsia="Times New Roman"/>
          <w:color w:val="auto"/>
          <w:sz w:val="24"/>
          <w:szCs w:val="24"/>
          <w:lang w:eastAsia="ru-RU"/>
        </w:rPr>
      </w:pPr>
      <w:r w:rsidRPr="00405DAF">
        <w:rPr>
          <w:rFonts w:eastAsia="Times New Roman"/>
          <w:color w:val="auto"/>
          <w:sz w:val="24"/>
          <w:szCs w:val="24"/>
          <w:lang w:eastAsia="ru-RU"/>
        </w:rPr>
        <w:t>  </w:t>
      </w:r>
    </w:p>
    <w:tbl>
      <w:tblPr>
        <w:tblW w:w="0" w:type="auto"/>
        <w:shd w:val="clear" w:color="auto" w:fill="FFFFFF"/>
        <w:tblCellMar>
          <w:left w:w="0" w:type="dxa"/>
          <w:right w:w="0" w:type="dxa"/>
        </w:tblCellMar>
        <w:tblLook w:val="04A0" w:firstRow="1" w:lastRow="0" w:firstColumn="1" w:lastColumn="0" w:noHBand="0" w:noVBand="1"/>
      </w:tblPr>
      <w:tblGrid>
        <w:gridCol w:w="4904"/>
        <w:gridCol w:w="4904"/>
      </w:tblGrid>
      <w:tr w:rsidR="00405DAF" w:rsidRPr="00405DAF" w:rsidTr="000E34A2">
        <w:tc>
          <w:tcPr>
            <w:tcW w:w="5670" w:type="dxa"/>
            <w:shd w:val="clear" w:color="auto" w:fill="FFFFFF"/>
            <w:tcMar>
              <w:top w:w="105" w:type="dxa"/>
              <w:left w:w="105" w:type="dxa"/>
              <w:bottom w:w="105" w:type="dxa"/>
              <w:right w:w="105" w:type="dxa"/>
            </w:tcMar>
            <w:hideMark/>
          </w:tcPr>
          <w:p w:rsidR="005666FF" w:rsidRPr="00405DAF" w:rsidRDefault="005666FF" w:rsidP="00BF1252">
            <w:pPr>
              <w:spacing w:after="0" w:line="240" w:lineRule="auto"/>
              <w:rPr>
                <w:rFonts w:eastAsia="Times New Roman"/>
                <w:color w:val="auto"/>
                <w:sz w:val="24"/>
                <w:szCs w:val="24"/>
                <w:lang w:eastAsia="ru-RU"/>
              </w:rPr>
            </w:pPr>
            <w:r w:rsidRPr="00405DAF">
              <w:rPr>
                <w:rFonts w:eastAsia="Times New Roman"/>
                <w:color w:val="auto"/>
                <w:sz w:val="24"/>
                <w:szCs w:val="24"/>
                <w:lang w:eastAsia="ru-RU"/>
              </w:rPr>
              <w:t>Место составления</w:t>
            </w:r>
          </w:p>
        </w:tc>
        <w:tc>
          <w:tcPr>
            <w:tcW w:w="5670" w:type="dxa"/>
            <w:shd w:val="clear" w:color="auto" w:fill="FFFFFF"/>
            <w:tcMar>
              <w:top w:w="105" w:type="dxa"/>
              <w:left w:w="105" w:type="dxa"/>
              <w:bottom w:w="105" w:type="dxa"/>
              <w:right w:w="105" w:type="dxa"/>
            </w:tcMar>
            <w:hideMark/>
          </w:tcPr>
          <w:p w:rsidR="005666FF" w:rsidRPr="00405DAF" w:rsidRDefault="005666FF" w:rsidP="00BF1252">
            <w:pPr>
              <w:spacing w:after="0" w:line="240" w:lineRule="auto"/>
              <w:rPr>
                <w:rFonts w:eastAsia="Times New Roman"/>
                <w:color w:val="auto"/>
                <w:sz w:val="24"/>
                <w:szCs w:val="24"/>
                <w:lang w:eastAsia="ru-RU"/>
              </w:rPr>
            </w:pPr>
            <w:r w:rsidRPr="00405DAF">
              <w:rPr>
                <w:rFonts w:eastAsia="Times New Roman"/>
                <w:color w:val="auto"/>
                <w:sz w:val="24"/>
                <w:szCs w:val="24"/>
                <w:lang w:eastAsia="ru-RU"/>
              </w:rPr>
              <w:t>Дата составления</w:t>
            </w:r>
          </w:p>
        </w:tc>
      </w:tr>
    </w:tbl>
    <w:p w:rsidR="005666FF" w:rsidRPr="00405DAF" w:rsidRDefault="005666FF" w:rsidP="00BF1252">
      <w:pPr>
        <w:shd w:val="clear" w:color="auto" w:fill="FFFFFF"/>
        <w:spacing w:after="0" w:line="240" w:lineRule="auto"/>
        <w:rPr>
          <w:rFonts w:eastAsia="Times New Roman"/>
          <w:color w:val="auto"/>
          <w:sz w:val="24"/>
          <w:szCs w:val="24"/>
          <w:lang w:eastAsia="ru-RU"/>
        </w:rPr>
      </w:pPr>
      <w:r w:rsidRPr="00405DAF">
        <w:rPr>
          <w:rFonts w:eastAsia="Times New Roman"/>
          <w:color w:val="auto"/>
          <w:sz w:val="24"/>
          <w:szCs w:val="24"/>
          <w:lang w:eastAsia="ru-RU"/>
        </w:rPr>
        <w:t> </w:t>
      </w:r>
    </w:p>
    <w:p w:rsidR="005666FF" w:rsidRPr="00405DAF" w:rsidRDefault="005666FF" w:rsidP="00BF1252">
      <w:pPr>
        <w:shd w:val="clear" w:color="auto" w:fill="FFFFFF"/>
        <w:spacing w:after="0" w:line="240" w:lineRule="auto"/>
        <w:rPr>
          <w:rFonts w:eastAsia="Times New Roman"/>
          <w:color w:val="auto"/>
          <w:sz w:val="24"/>
          <w:szCs w:val="24"/>
          <w:lang w:eastAsia="ru-RU"/>
        </w:rPr>
      </w:pPr>
      <w:r w:rsidRPr="00405DAF">
        <w:rPr>
          <w:rFonts w:eastAsia="Times New Roman"/>
          <w:color w:val="auto"/>
          <w:sz w:val="24"/>
          <w:szCs w:val="24"/>
          <w:lang w:eastAsia="ru-RU"/>
        </w:rPr>
        <w:t> </w:t>
      </w:r>
    </w:p>
    <w:p w:rsidR="005666FF" w:rsidRPr="00405DAF" w:rsidRDefault="005666FF" w:rsidP="00BF1252">
      <w:pPr>
        <w:shd w:val="clear" w:color="auto" w:fill="FFFFFF"/>
        <w:spacing w:after="0" w:line="240" w:lineRule="auto"/>
        <w:rPr>
          <w:rFonts w:eastAsia="Times New Roman"/>
          <w:color w:val="auto"/>
          <w:sz w:val="24"/>
          <w:szCs w:val="24"/>
          <w:lang w:eastAsia="ru-RU"/>
        </w:rPr>
      </w:pPr>
      <w:r w:rsidRPr="00405DAF">
        <w:rPr>
          <w:rFonts w:eastAsia="Times New Roman"/>
          <w:color w:val="auto"/>
          <w:sz w:val="24"/>
          <w:szCs w:val="24"/>
          <w:lang w:eastAsia="ru-RU"/>
        </w:rPr>
        <w:t>Настоящий акт составлен__________________________________________</w:t>
      </w:r>
    </w:p>
    <w:p w:rsidR="005666FF" w:rsidRPr="00405DAF" w:rsidRDefault="005666FF" w:rsidP="00BF1252">
      <w:pPr>
        <w:shd w:val="clear" w:color="auto" w:fill="FFFFFF"/>
        <w:spacing w:after="0" w:line="240" w:lineRule="auto"/>
        <w:rPr>
          <w:rFonts w:eastAsia="Times New Roman"/>
          <w:color w:val="auto"/>
          <w:sz w:val="24"/>
          <w:szCs w:val="24"/>
          <w:lang w:eastAsia="ru-RU"/>
        </w:rPr>
      </w:pPr>
      <w:r w:rsidRPr="00405DAF">
        <w:rPr>
          <w:rFonts w:eastAsia="Times New Roman"/>
          <w:color w:val="auto"/>
          <w:sz w:val="24"/>
          <w:szCs w:val="24"/>
          <w:lang w:eastAsia="ru-RU"/>
        </w:rPr>
        <w:t>________________________________________________________________</w:t>
      </w:r>
    </w:p>
    <w:p w:rsidR="005666FF" w:rsidRPr="00405DAF" w:rsidRDefault="005666FF" w:rsidP="00BF1252">
      <w:pPr>
        <w:shd w:val="clear" w:color="auto" w:fill="FFFFFF"/>
        <w:spacing w:after="0" w:line="240" w:lineRule="auto"/>
        <w:rPr>
          <w:rFonts w:eastAsia="Times New Roman"/>
          <w:color w:val="auto"/>
          <w:sz w:val="24"/>
          <w:szCs w:val="24"/>
          <w:lang w:eastAsia="ru-RU"/>
        </w:rPr>
      </w:pPr>
      <w:r w:rsidRPr="00405DAF">
        <w:rPr>
          <w:rFonts w:eastAsia="Times New Roman"/>
          <w:color w:val="auto"/>
          <w:sz w:val="24"/>
          <w:szCs w:val="24"/>
          <w:lang w:eastAsia="ru-RU"/>
        </w:rPr>
        <w:t>(ФИО, должность)</w:t>
      </w:r>
    </w:p>
    <w:p w:rsidR="005666FF" w:rsidRPr="00405DAF" w:rsidRDefault="005666FF" w:rsidP="00BF1252">
      <w:pPr>
        <w:shd w:val="clear" w:color="auto" w:fill="FFFFFF"/>
        <w:spacing w:after="0" w:line="240" w:lineRule="auto"/>
        <w:rPr>
          <w:rFonts w:eastAsia="Times New Roman"/>
          <w:color w:val="auto"/>
          <w:sz w:val="24"/>
          <w:szCs w:val="24"/>
          <w:lang w:eastAsia="ru-RU"/>
        </w:rPr>
      </w:pPr>
      <w:r w:rsidRPr="00405DAF">
        <w:rPr>
          <w:rFonts w:eastAsia="Times New Roman"/>
          <w:color w:val="auto"/>
          <w:sz w:val="24"/>
          <w:szCs w:val="24"/>
          <w:lang w:eastAsia="ru-RU"/>
        </w:rPr>
        <w:t>с участием_______________________________________________________</w:t>
      </w:r>
    </w:p>
    <w:p w:rsidR="005666FF" w:rsidRPr="00405DAF" w:rsidRDefault="005666FF" w:rsidP="00BF1252">
      <w:pPr>
        <w:shd w:val="clear" w:color="auto" w:fill="FFFFFF"/>
        <w:spacing w:after="0" w:line="240" w:lineRule="auto"/>
        <w:rPr>
          <w:rFonts w:eastAsia="Times New Roman"/>
          <w:color w:val="auto"/>
          <w:sz w:val="24"/>
          <w:szCs w:val="24"/>
          <w:lang w:eastAsia="ru-RU"/>
        </w:rPr>
      </w:pPr>
      <w:r w:rsidRPr="00405DAF">
        <w:rPr>
          <w:rFonts w:eastAsia="Times New Roman"/>
          <w:color w:val="auto"/>
          <w:sz w:val="24"/>
          <w:szCs w:val="24"/>
          <w:lang w:eastAsia="ru-RU"/>
        </w:rPr>
        <w:t>(ФИО, должность лиц, участвующих в осмотре; специалистов, привлеченных к осмотру)</w:t>
      </w:r>
    </w:p>
    <w:p w:rsidR="005666FF" w:rsidRPr="00405DAF" w:rsidRDefault="005666FF" w:rsidP="00BF1252">
      <w:pPr>
        <w:shd w:val="clear" w:color="auto" w:fill="FFFFFF"/>
        <w:spacing w:after="0" w:line="240" w:lineRule="auto"/>
        <w:rPr>
          <w:rFonts w:eastAsia="Times New Roman"/>
          <w:color w:val="auto"/>
          <w:sz w:val="24"/>
          <w:szCs w:val="24"/>
          <w:lang w:eastAsia="ru-RU"/>
        </w:rPr>
      </w:pPr>
      <w:r w:rsidRPr="00405DAF">
        <w:rPr>
          <w:rFonts w:eastAsia="Times New Roman"/>
          <w:color w:val="auto"/>
          <w:sz w:val="24"/>
          <w:szCs w:val="24"/>
          <w:lang w:eastAsia="ru-RU"/>
        </w:rPr>
        <w:t> </w:t>
      </w:r>
    </w:p>
    <w:p w:rsidR="005666FF" w:rsidRPr="00405DAF" w:rsidRDefault="005666FF" w:rsidP="00BF1252">
      <w:pPr>
        <w:shd w:val="clear" w:color="auto" w:fill="FFFFFF"/>
        <w:spacing w:after="0" w:line="240" w:lineRule="auto"/>
        <w:rPr>
          <w:rFonts w:eastAsia="Times New Roman"/>
          <w:color w:val="auto"/>
          <w:sz w:val="24"/>
          <w:szCs w:val="24"/>
          <w:lang w:eastAsia="ru-RU"/>
        </w:rPr>
      </w:pPr>
      <w:r w:rsidRPr="00405DAF">
        <w:rPr>
          <w:rFonts w:eastAsia="Times New Roman"/>
          <w:color w:val="auto"/>
          <w:sz w:val="24"/>
          <w:szCs w:val="24"/>
          <w:lang w:eastAsia="ru-RU"/>
        </w:rPr>
        <w:t>произведен осмотр объекта теплоснабжения, имеющего признаки бесхозяйного.</w:t>
      </w:r>
    </w:p>
    <w:p w:rsidR="005666FF" w:rsidRPr="00405DAF" w:rsidRDefault="005666FF" w:rsidP="00BF1252">
      <w:pPr>
        <w:shd w:val="clear" w:color="auto" w:fill="FFFFFF"/>
        <w:spacing w:after="0" w:line="240" w:lineRule="auto"/>
        <w:rPr>
          <w:rFonts w:eastAsia="Times New Roman"/>
          <w:color w:val="auto"/>
          <w:sz w:val="24"/>
          <w:szCs w:val="24"/>
          <w:lang w:eastAsia="ru-RU"/>
        </w:rPr>
      </w:pPr>
      <w:r w:rsidRPr="00405DAF">
        <w:rPr>
          <w:rFonts w:eastAsia="Times New Roman"/>
          <w:color w:val="auto"/>
          <w:sz w:val="24"/>
          <w:szCs w:val="24"/>
          <w:lang w:eastAsia="ru-RU"/>
        </w:rPr>
        <w:t>Местоположение имущества________________________________________</w:t>
      </w:r>
    </w:p>
    <w:p w:rsidR="005666FF" w:rsidRPr="00405DAF" w:rsidRDefault="005666FF" w:rsidP="00BF1252">
      <w:pPr>
        <w:shd w:val="clear" w:color="auto" w:fill="FFFFFF"/>
        <w:spacing w:after="0" w:line="240" w:lineRule="auto"/>
        <w:rPr>
          <w:rFonts w:eastAsia="Times New Roman"/>
          <w:color w:val="auto"/>
          <w:sz w:val="24"/>
          <w:szCs w:val="24"/>
          <w:lang w:eastAsia="ru-RU"/>
        </w:rPr>
      </w:pPr>
      <w:r w:rsidRPr="00405DAF">
        <w:rPr>
          <w:rFonts w:eastAsia="Times New Roman"/>
          <w:color w:val="auto"/>
          <w:sz w:val="24"/>
          <w:szCs w:val="24"/>
          <w:lang w:eastAsia="ru-RU"/>
        </w:rPr>
        <w:t>Краткая характеристика имущества __________________________________</w:t>
      </w:r>
    </w:p>
    <w:p w:rsidR="005666FF" w:rsidRPr="00405DAF" w:rsidRDefault="005666FF" w:rsidP="00BF1252">
      <w:pPr>
        <w:shd w:val="clear" w:color="auto" w:fill="FFFFFF"/>
        <w:spacing w:after="0" w:line="240" w:lineRule="auto"/>
        <w:rPr>
          <w:rFonts w:eastAsia="Times New Roman"/>
          <w:color w:val="auto"/>
          <w:sz w:val="24"/>
          <w:szCs w:val="24"/>
          <w:lang w:eastAsia="ru-RU"/>
        </w:rPr>
      </w:pPr>
      <w:r w:rsidRPr="00405DAF">
        <w:rPr>
          <w:rFonts w:eastAsia="Times New Roman"/>
          <w:color w:val="auto"/>
          <w:sz w:val="24"/>
          <w:szCs w:val="24"/>
          <w:lang w:eastAsia="ru-RU"/>
        </w:rPr>
        <w:t>При осмотре установлено, что объект теплоснабжения является /не является</w:t>
      </w:r>
    </w:p>
    <w:p w:rsidR="005666FF" w:rsidRPr="00405DAF" w:rsidRDefault="005666FF" w:rsidP="00BF1252">
      <w:pPr>
        <w:shd w:val="clear" w:color="auto" w:fill="FFFFFF"/>
        <w:spacing w:after="0" w:line="240" w:lineRule="auto"/>
        <w:rPr>
          <w:rFonts w:eastAsia="Times New Roman"/>
          <w:color w:val="auto"/>
          <w:sz w:val="24"/>
          <w:szCs w:val="24"/>
          <w:lang w:eastAsia="ru-RU"/>
        </w:rPr>
      </w:pPr>
      <w:r w:rsidRPr="00405DAF">
        <w:rPr>
          <w:rFonts w:eastAsia="Times New Roman"/>
          <w:color w:val="auto"/>
          <w:sz w:val="24"/>
          <w:szCs w:val="24"/>
          <w:lang w:eastAsia="ru-RU"/>
        </w:rPr>
        <w:t>(ненужное зачеркнуть)</w:t>
      </w:r>
    </w:p>
    <w:p w:rsidR="005666FF" w:rsidRPr="00405DAF" w:rsidRDefault="005666FF" w:rsidP="00BF1252">
      <w:pPr>
        <w:shd w:val="clear" w:color="auto" w:fill="FFFFFF"/>
        <w:spacing w:after="0" w:line="240" w:lineRule="auto"/>
        <w:rPr>
          <w:rFonts w:eastAsia="Times New Roman"/>
          <w:color w:val="auto"/>
          <w:sz w:val="24"/>
          <w:szCs w:val="24"/>
          <w:lang w:eastAsia="ru-RU"/>
        </w:rPr>
      </w:pPr>
      <w:r w:rsidRPr="00405DAF">
        <w:rPr>
          <w:rFonts w:eastAsia="Times New Roman"/>
          <w:color w:val="auto"/>
          <w:sz w:val="24"/>
          <w:szCs w:val="24"/>
          <w:lang w:eastAsia="ru-RU"/>
        </w:rPr>
        <w:t>бесхозяйным, а также ______________________________________________</w:t>
      </w:r>
    </w:p>
    <w:p w:rsidR="005666FF" w:rsidRPr="00405DAF" w:rsidRDefault="005666FF" w:rsidP="00BF1252">
      <w:pPr>
        <w:shd w:val="clear" w:color="auto" w:fill="FFFFFF"/>
        <w:spacing w:after="0" w:line="240" w:lineRule="auto"/>
        <w:rPr>
          <w:rFonts w:eastAsia="Times New Roman"/>
          <w:color w:val="auto"/>
          <w:sz w:val="24"/>
          <w:szCs w:val="24"/>
          <w:lang w:eastAsia="ru-RU"/>
        </w:rPr>
      </w:pPr>
      <w:r w:rsidRPr="00405DAF">
        <w:rPr>
          <w:rFonts w:eastAsia="Times New Roman"/>
          <w:color w:val="auto"/>
          <w:sz w:val="24"/>
          <w:szCs w:val="24"/>
          <w:lang w:eastAsia="ru-RU"/>
        </w:rPr>
        <w:t> </w:t>
      </w:r>
    </w:p>
    <w:p w:rsidR="005666FF" w:rsidRPr="00405DAF" w:rsidRDefault="005666FF" w:rsidP="00BF1252">
      <w:pPr>
        <w:shd w:val="clear" w:color="auto" w:fill="FFFFFF"/>
        <w:spacing w:after="0" w:line="240" w:lineRule="auto"/>
        <w:rPr>
          <w:rFonts w:eastAsia="Times New Roman"/>
          <w:color w:val="auto"/>
          <w:sz w:val="24"/>
          <w:szCs w:val="24"/>
          <w:lang w:eastAsia="ru-RU"/>
        </w:rPr>
      </w:pPr>
      <w:r w:rsidRPr="00405DAF">
        <w:rPr>
          <w:rFonts w:eastAsia="Times New Roman"/>
          <w:color w:val="auto"/>
          <w:sz w:val="24"/>
          <w:szCs w:val="24"/>
          <w:lang w:eastAsia="ru-RU"/>
        </w:rPr>
        <w:t>Подписи лиц, участвующих в осмотре</w:t>
      </w:r>
    </w:p>
    <w:p w:rsidR="005666FF" w:rsidRPr="00405DAF" w:rsidRDefault="005666FF" w:rsidP="00BF1252">
      <w:pPr>
        <w:shd w:val="clear" w:color="auto" w:fill="FFFFFF"/>
        <w:spacing w:after="0" w:line="240" w:lineRule="auto"/>
        <w:rPr>
          <w:rFonts w:eastAsia="Times New Roman"/>
          <w:color w:val="auto"/>
          <w:sz w:val="24"/>
          <w:szCs w:val="24"/>
          <w:lang w:eastAsia="ru-RU"/>
        </w:rPr>
      </w:pPr>
      <w:r w:rsidRPr="00405DAF">
        <w:rPr>
          <w:rFonts w:eastAsia="Times New Roman"/>
          <w:color w:val="auto"/>
          <w:sz w:val="24"/>
          <w:szCs w:val="24"/>
          <w:lang w:eastAsia="ru-RU"/>
        </w:rPr>
        <w:t>___________________________________________ (расшифровка подписи)</w:t>
      </w:r>
    </w:p>
    <w:p w:rsidR="005666FF" w:rsidRPr="00405DAF" w:rsidRDefault="005666FF" w:rsidP="00BF1252">
      <w:pPr>
        <w:shd w:val="clear" w:color="auto" w:fill="FFFFFF"/>
        <w:spacing w:after="0" w:line="240" w:lineRule="auto"/>
        <w:rPr>
          <w:rFonts w:eastAsia="Times New Roman"/>
          <w:color w:val="auto"/>
          <w:sz w:val="24"/>
          <w:szCs w:val="24"/>
          <w:lang w:eastAsia="ru-RU"/>
        </w:rPr>
      </w:pPr>
      <w:r w:rsidRPr="00405DAF">
        <w:rPr>
          <w:rFonts w:eastAsia="Times New Roman"/>
          <w:color w:val="auto"/>
          <w:sz w:val="24"/>
          <w:szCs w:val="24"/>
          <w:lang w:eastAsia="ru-RU"/>
        </w:rPr>
        <w:t>___________________________________________ (расшифровка подписи)</w:t>
      </w:r>
    </w:p>
    <w:p w:rsidR="005666FF" w:rsidRPr="00405DAF" w:rsidRDefault="005666FF" w:rsidP="00BF1252">
      <w:pPr>
        <w:shd w:val="clear" w:color="auto" w:fill="FFFFFF"/>
        <w:spacing w:after="0" w:line="240" w:lineRule="auto"/>
        <w:rPr>
          <w:rFonts w:eastAsia="Times New Roman"/>
          <w:color w:val="auto"/>
          <w:sz w:val="24"/>
          <w:szCs w:val="24"/>
          <w:lang w:eastAsia="ru-RU"/>
        </w:rPr>
      </w:pPr>
      <w:r w:rsidRPr="00405DAF">
        <w:rPr>
          <w:rFonts w:eastAsia="Times New Roman"/>
          <w:color w:val="auto"/>
          <w:sz w:val="24"/>
          <w:szCs w:val="24"/>
          <w:lang w:eastAsia="ru-RU"/>
        </w:rPr>
        <w:t>___________________________________________ (расшифровка подписи)</w:t>
      </w:r>
    </w:p>
    <w:p w:rsidR="005666FF" w:rsidRPr="00405DAF" w:rsidRDefault="005666FF" w:rsidP="00BF1252">
      <w:pPr>
        <w:shd w:val="clear" w:color="auto" w:fill="FFFFFF"/>
        <w:spacing w:after="0" w:line="240" w:lineRule="auto"/>
        <w:rPr>
          <w:rFonts w:eastAsia="Times New Roman"/>
          <w:color w:val="auto"/>
          <w:sz w:val="24"/>
          <w:szCs w:val="24"/>
          <w:lang w:eastAsia="ru-RU"/>
        </w:rPr>
      </w:pPr>
      <w:r w:rsidRPr="00405DAF">
        <w:rPr>
          <w:rFonts w:eastAsia="Times New Roman"/>
          <w:color w:val="auto"/>
          <w:sz w:val="24"/>
          <w:szCs w:val="24"/>
          <w:lang w:eastAsia="ru-RU"/>
        </w:rPr>
        <w:t> </w:t>
      </w:r>
    </w:p>
    <w:p w:rsidR="00E205A6" w:rsidRPr="00405DAF" w:rsidRDefault="00E205A6" w:rsidP="00E205A6">
      <w:pPr>
        <w:shd w:val="clear" w:color="auto" w:fill="FFFFFF"/>
        <w:spacing w:after="0" w:line="240" w:lineRule="auto"/>
        <w:jc w:val="right"/>
        <w:rPr>
          <w:rFonts w:eastAsia="Times New Roman"/>
          <w:color w:val="auto"/>
          <w:sz w:val="24"/>
          <w:szCs w:val="24"/>
          <w:lang w:eastAsia="ru-RU"/>
        </w:rPr>
      </w:pPr>
    </w:p>
    <w:p w:rsidR="00E205A6" w:rsidRPr="00405DAF" w:rsidRDefault="00E205A6" w:rsidP="00E205A6">
      <w:pPr>
        <w:shd w:val="clear" w:color="auto" w:fill="FFFFFF"/>
        <w:spacing w:after="0" w:line="240" w:lineRule="auto"/>
        <w:jc w:val="right"/>
        <w:rPr>
          <w:rFonts w:eastAsia="Times New Roman"/>
          <w:color w:val="auto"/>
          <w:sz w:val="24"/>
          <w:szCs w:val="24"/>
          <w:lang w:eastAsia="ru-RU"/>
        </w:rPr>
      </w:pPr>
    </w:p>
    <w:p w:rsidR="00E205A6" w:rsidRPr="00405DAF" w:rsidRDefault="00E205A6" w:rsidP="00E205A6">
      <w:pPr>
        <w:shd w:val="clear" w:color="auto" w:fill="FFFFFF"/>
        <w:spacing w:after="0" w:line="240" w:lineRule="auto"/>
        <w:jc w:val="right"/>
        <w:rPr>
          <w:rFonts w:eastAsia="Times New Roman"/>
          <w:color w:val="auto"/>
          <w:sz w:val="24"/>
          <w:szCs w:val="24"/>
          <w:lang w:eastAsia="ru-RU"/>
        </w:rPr>
      </w:pPr>
    </w:p>
    <w:p w:rsidR="00E205A6" w:rsidRPr="00405DAF" w:rsidRDefault="00E205A6" w:rsidP="00E205A6">
      <w:pPr>
        <w:shd w:val="clear" w:color="auto" w:fill="FFFFFF"/>
        <w:spacing w:after="0" w:line="240" w:lineRule="auto"/>
        <w:jc w:val="right"/>
        <w:rPr>
          <w:rFonts w:eastAsia="Times New Roman"/>
          <w:color w:val="auto"/>
          <w:sz w:val="24"/>
          <w:szCs w:val="24"/>
          <w:lang w:eastAsia="ru-RU"/>
        </w:rPr>
      </w:pPr>
    </w:p>
    <w:p w:rsidR="00E205A6" w:rsidRPr="00405DAF" w:rsidRDefault="00E205A6" w:rsidP="00E205A6">
      <w:pPr>
        <w:shd w:val="clear" w:color="auto" w:fill="FFFFFF"/>
        <w:spacing w:after="0" w:line="240" w:lineRule="auto"/>
        <w:jc w:val="right"/>
        <w:rPr>
          <w:rFonts w:eastAsia="Times New Roman"/>
          <w:color w:val="auto"/>
          <w:sz w:val="24"/>
          <w:szCs w:val="24"/>
          <w:lang w:eastAsia="ru-RU"/>
        </w:rPr>
      </w:pPr>
    </w:p>
    <w:p w:rsidR="00E205A6" w:rsidRPr="00405DAF" w:rsidRDefault="00E205A6" w:rsidP="00E205A6">
      <w:pPr>
        <w:shd w:val="clear" w:color="auto" w:fill="FFFFFF"/>
        <w:spacing w:after="0" w:line="240" w:lineRule="auto"/>
        <w:jc w:val="right"/>
        <w:rPr>
          <w:rFonts w:eastAsia="Times New Roman"/>
          <w:color w:val="auto"/>
          <w:sz w:val="24"/>
          <w:szCs w:val="24"/>
          <w:lang w:eastAsia="ru-RU"/>
        </w:rPr>
      </w:pPr>
    </w:p>
    <w:p w:rsidR="00E205A6" w:rsidRPr="00405DAF" w:rsidRDefault="00E205A6" w:rsidP="00E205A6">
      <w:pPr>
        <w:shd w:val="clear" w:color="auto" w:fill="FFFFFF"/>
        <w:spacing w:after="0" w:line="240" w:lineRule="auto"/>
        <w:jc w:val="right"/>
        <w:rPr>
          <w:rFonts w:eastAsia="Times New Roman"/>
          <w:color w:val="auto"/>
          <w:sz w:val="24"/>
          <w:szCs w:val="24"/>
          <w:lang w:eastAsia="ru-RU"/>
        </w:rPr>
      </w:pPr>
    </w:p>
    <w:p w:rsidR="00E205A6" w:rsidRPr="00405DAF" w:rsidRDefault="00E205A6" w:rsidP="00E205A6">
      <w:pPr>
        <w:shd w:val="clear" w:color="auto" w:fill="FFFFFF"/>
        <w:spacing w:after="0" w:line="240" w:lineRule="auto"/>
        <w:jc w:val="right"/>
        <w:rPr>
          <w:rFonts w:eastAsia="Times New Roman"/>
          <w:color w:val="auto"/>
          <w:sz w:val="24"/>
          <w:szCs w:val="24"/>
          <w:lang w:eastAsia="ru-RU"/>
        </w:rPr>
      </w:pPr>
    </w:p>
    <w:p w:rsidR="00E205A6" w:rsidRPr="00405DAF" w:rsidRDefault="00E205A6" w:rsidP="00E205A6">
      <w:pPr>
        <w:shd w:val="clear" w:color="auto" w:fill="FFFFFF"/>
        <w:spacing w:after="0" w:line="240" w:lineRule="auto"/>
        <w:jc w:val="right"/>
        <w:rPr>
          <w:rFonts w:eastAsia="Times New Roman"/>
          <w:color w:val="auto"/>
          <w:sz w:val="24"/>
          <w:szCs w:val="24"/>
          <w:lang w:eastAsia="ru-RU"/>
        </w:rPr>
      </w:pPr>
    </w:p>
    <w:p w:rsidR="00E205A6" w:rsidRPr="00405DAF" w:rsidRDefault="00E205A6" w:rsidP="00E205A6">
      <w:pPr>
        <w:shd w:val="clear" w:color="auto" w:fill="FFFFFF"/>
        <w:spacing w:after="0" w:line="240" w:lineRule="auto"/>
        <w:jc w:val="right"/>
        <w:rPr>
          <w:rFonts w:eastAsia="Times New Roman"/>
          <w:color w:val="auto"/>
          <w:sz w:val="24"/>
          <w:szCs w:val="24"/>
          <w:lang w:eastAsia="ru-RU"/>
        </w:rPr>
      </w:pPr>
    </w:p>
    <w:p w:rsidR="00E205A6" w:rsidRPr="00405DAF" w:rsidRDefault="00E205A6" w:rsidP="00E205A6">
      <w:pPr>
        <w:shd w:val="clear" w:color="auto" w:fill="FFFFFF"/>
        <w:spacing w:after="0" w:line="240" w:lineRule="auto"/>
        <w:jc w:val="right"/>
        <w:rPr>
          <w:rFonts w:eastAsia="Times New Roman"/>
          <w:color w:val="auto"/>
          <w:sz w:val="24"/>
          <w:szCs w:val="24"/>
          <w:lang w:eastAsia="ru-RU"/>
        </w:rPr>
      </w:pPr>
    </w:p>
    <w:p w:rsidR="00E205A6" w:rsidRPr="00405DAF" w:rsidRDefault="00E205A6" w:rsidP="00E205A6">
      <w:pPr>
        <w:shd w:val="clear" w:color="auto" w:fill="FFFFFF"/>
        <w:spacing w:after="0" w:line="240" w:lineRule="auto"/>
        <w:jc w:val="right"/>
        <w:rPr>
          <w:rFonts w:eastAsia="Times New Roman"/>
          <w:color w:val="auto"/>
          <w:sz w:val="24"/>
          <w:szCs w:val="24"/>
          <w:lang w:eastAsia="ru-RU"/>
        </w:rPr>
      </w:pPr>
    </w:p>
    <w:p w:rsidR="00E205A6" w:rsidRPr="00405DAF" w:rsidRDefault="00E205A6" w:rsidP="00E205A6">
      <w:pPr>
        <w:shd w:val="clear" w:color="auto" w:fill="FFFFFF"/>
        <w:spacing w:after="0" w:line="240" w:lineRule="auto"/>
        <w:jc w:val="right"/>
        <w:rPr>
          <w:rFonts w:eastAsia="Times New Roman"/>
          <w:color w:val="auto"/>
          <w:sz w:val="24"/>
          <w:szCs w:val="24"/>
          <w:lang w:eastAsia="ru-RU"/>
        </w:rPr>
      </w:pPr>
    </w:p>
    <w:p w:rsidR="00E205A6" w:rsidRPr="00405DAF" w:rsidRDefault="00E205A6" w:rsidP="00E205A6">
      <w:pPr>
        <w:shd w:val="clear" w:color="auto" w:fill="FFFFFF"/>
        <w:spacing w:after="0" w:line="240" w:lineRule="auto"/>
        <w:jc w:val="right"/>
        <w:rPr>
          <w:rFonts w:eastAsia="Times New Roman"/>
          <w:color w:val="auto"/>
          <w:sz w:val="24"/>
          <w:szCs w:val="24"/>
          <w:lang w:eastAsia="ru-RU"/>
        </w:rPr>
      </w:pPr>
    </w:p>
    <w:p w:rsidR="00E205A6" w:rsidRPr="00405DAF" w:rsidRDefault="00E205A6" w:rsidP="00E205A6">
      <w:pPr>
        <w:shd w:val="clear" w:color="auto" w:fill="FFFFFF"/>
        <w:spacing w:after="0" w:line="240" w:lineRule="auto"/>
        <w:jc w:val="right"/>
        <w:rPr>
          <w:rFonts w:eastAsia="Times New Roman"/>
          <w:color w:val="auto"/>
          <w:sz w:val="24"/>
          <w:szCs w:val="24"/>
          <w:lang w:eastAsia="ru-RU"/>
        </w:rPr>
      </w:pPr>
    </w:p>
    <w:p w:rsidR="00E205A6" w:rsidRPr="00405DAF" w:rsidRDefault="00E205A6" w:rsidP="00E205A6">
      <w:pPr>
        <w:shd w:val="clear" w:color="auto" w:fill="FFFFFF"/>
        <w:spacing w:after="0" w:line="240" w:lineRule="auto"/>
        <w:jc w:val="right"/>
        <w:rPr>
          <w:rFonts w:eastAsia="Times New Roman"/>
          <w:color w:val="auto"/>
          <w:sz w:val="24"/>
          <w:szCs w:val="24"/>
          <w:lang w:eastAsia="ru-RU"/>
        </w:rPr>
      </w:pPr>
    </w:p>
    <w:p w:rsidR="00E205A6" w:rsidRPr="00405DAF" w:rsidRDefault="00E205A6" w:rsidP="00E205A6">
      <w:pPr>
        <w:shd w:val="clear" w:color="auto" w:fill="FFFFFF"/>
        <w:spacing w:after="0" w:line="240" w:lineRule="auto"/>
        <w:jc w:val="right"/>
        <w:rPr>
          <w:rFonts w:eastAsia="Times New Roman"/>
          <w:color w:val="auto"/>
          <w:sz w:val="24"/>
          <w:szCs w:val="24"/>
          <w:lang w:eastAsia="ru-RU"/>
        </w:rPr>
      </w:pPr>
    </w:p>
    <w:p w:rsidR="00E205A6" w:rsidRPr="00405DAF" w:rsidRDefault="00E205A6" w:rsidP="00E205A6">
      <w:pPr>
        <w:shd w:val="clear" w:color="auto" w:fill="FFFFFF"/>
        <w:spacing w:after="0" w:line="240" w:lineRule="auto"/>
        <w:jc w:val="right"/>
        <w:rPr>
          <w:rFonts w:eastAsia="Times New Roman"/>
          <w:color w:val="auto"/>
          <w:sz w:val="24"/>
          <w:szCs w:val="24"/>
          <w:lang w:eastAsia="ru-RU"/>
        </w:rPr>
      </w:pPr>
      <w:r w:rsidRPr="00405DAF">
        <w:rPr>
          <w:rFonts w:eastAsia="Times New Roman"/>
          <w:color w:val="auto"/>
          <w:sz w:val="24"/>
          <w:szCs w:val="24"/>
          <w:lang w:eastAsia="ru-RU"/>
        </w:rPr>
        <w:lastRenderedPageBreak/>
        <w:t>Приложение № 4 к Положению</w:t>
      </w:r>
    </w:p>
    <w:p w:rsidR="00E205A6" w:rsidRPr="00405DAF" w:rsidRDefault="00E205A6" w:rsidP="00E205A6">
      <w:pPr>
        <w:shd w:val="clear" w:color="auto" w:fill="FFFFFF"/>
        <w:spacing w:after="0" w:line="240" w:lineRule="auto"/>
        <w:jc w:val="right"/>
        <w:rPr>
          <w:rFonts w:eastAsia="Times New Roman"/>
          <w:color w:val="auto"/>
          <w:sz w:val="24"/>
          <w:szCs w:val="24"/>
          <w:lang w:eastAsia="ru-RU"/>
        </w:rPr>
      </w:pPr>
      <w:r w:rsidRPr="00405DAF">
        <w:rPr>
          <w:rFonts w:eastAsia="Times New Roman"/>
          <w:color w:val="auto"/>
          <w:sz w:val="24"/>
          <w:szCs w:val="24"/>
          <w:lang w:eastAsia="ru-RU"/>
        </w:rPr>
        <w:t xml:space="preserve">о порядке выявления, учета и оформления бесхозяйного недвижимого, движимого и выморочного имущества в муниципальную собственность городского поселения </w:t>
      </w:r>
      <w:r w:rsidRPr="00405DAF">
        <w:rPr>
          <w:color w:val="auto"/>
          <w:sz w:val="24"/>
          <w:szCs w:val="24"/>
          <w:lang w:eastAsia="ru-RU"/>
        </w:rPr>
        <w:t>Безенчук муниципального района Безенчукский Самарской области</w:t>
      </w:r>
    </w:p>
    <w:p w:rsidR="00E205A6" w:rsidRPr="00405DAF" w:rsidRDefault="00E205A6" w:rsidP="00BF1252">
      <w:pPr>
        <w:shd w:val="clear" w:color="auto" w:fill="FFFFFF"/>
        <w:spacing w:after="0" w:line="240" w:lineRule="auto"/>
        <w:jc w:val="right"/>
        <w:rPr>
          <w:rFonts w:eastAsia="Times New Roman"/>
          <w:color w:val="auto"/>
          <w:sz w:val="24"/>
          <w:szCs w:val="24"/>
          <w:lang w:eastAsia="ru-RU"/>
        </w:rPr>
      </w:pPr>
    </w:p>
    <w:p w:rsidR="005666FF" w:rsidRPr="00405DAF" w:rsidRDefault="005666FF" w:rsidP="00BF1252">
      <w:pPr>
        <w:shd w:val="clear" w:color="auto" w:fill="FFFFFF"/>
        <w:spacing w:after="0" w:line="240" w:lineRule="auto"/>
        <w:jc w:val="right"/>
        <w:rPr>
          <w:rFonts w:eastAsia="Times New Roman"/>
          <w:color w:val="auto"/>
          <w:sz w:val="24"/>
          <w:szCs w:val="24"/>
          <w:lang w:eastAsia="ru-RU"/>
        </w:rPr>
      </w:pPr>
      <w:r w:rsidRPr="00405DAF">
        <w:rPr>
          <w:rFonts w:eastAsia="Times New Roman"/>
          <w:color w:val="auto"/>
          <w:sz w:val="24"/>
          <w:szCs w:val="24"/>
          <w:lang w:eastAsia="ru-RU"/>
        </w:rPr>
        <w:t>Форма акта выявления</w:t>
      </w:r>
    </w:p>
    <w:p w:rsidR="005666FF" w:rsidRPr="00405DAF" w:rsidRDefault="005666FF" w:rsidP="00BF1252">
      <w:pPr>
        <w:shd w:val="clear" w:color="auto" w:fill="FFFFFF"/>
        <w:spacing w:after="0" w:line="240" w:lineRule="auto"/>
        <w:jc w:val="right"/>
        <w:rPr>
          <w:rFonts w:eastAsia="Times New Roman"/>
          <w:color w:val="auto"/>
          <w:sz w:val="24"/>
          <w:szCs w:val="24"/>
          <w:lang w:eastAsia="ru-RU"/>
        </w:rPr>
      </w:pPr>
      <w:r w:rsidRPr="00405DAF">
        <w:rPr>
          <w:rFonts w:eastAsia="Times New Roman"/>
          <w:color w:val="auto"/>
          <w:sz w:val="24"/>
          <w:szCs w:val="24"/>
          <w:lang w:eastAsia="ru-RU"/>
        </w:rPr>
        <w:t>бесхозяйного объекта энергоснабжения</w:t>
      </w:r>
    </w:p>
    <w:p w:rsidR="005666FF" w:rsidRPr="00405DAF" w:rsidRDefault="005666FF" w:rsidP="00BF1252">
      <w:pPr>
        <w:shd w:val="clear" w:color="auto" w:fill="FFFFFF"/>
        <w:spacing w:after="0" w:line="240" w:lineRule="auto"/>
        <w:rPr>
          <w:rFonts w:eastAsia="Times New Roman"/>
          <w:color w:val="auto"/>
          <w:sz w:val="24"/>
          <w:szCs w:val="24"/>
          <w:lang w:eastAsia="ru-RU"/>
        </w:rPr>
      </w:pPr>
      <w:r w:rsidRPr="00405DAF">
        <w:rPr>
          <w:rFonts w:eastAsia="Times New Roman"/>
          <w:color w:val="auto"/>
          <w:sz w:val="24"/>
          <w:szCs w:val="24"/>
          <w:lang w:eastAsia="ru-RU"/>
        </w:rPr>
        <w:t> </w:t>
      </w:r>
    </w:p>
    <w:p w:rsidR="005666FF" w:rsidRPr="00405DAF" w:rsidRDefault="005666FF" w:rsidP="00BF1252">
      <w:pPr>
        <w:shd w:val="clear" w:color="auto" w:fill="FFFFFF"/>
        <w:spacing w:after="0" w:line="240" w:lineRule="auto"/>
        <w:jc w:val="center"/>
        <w:rPr>
          <w:rFonts w:eastAsia="Times New Roman"/>
          <w:color w:val="auto"/>
          <w:sz w:val="24"/>
          <w:szCs w:val="24"/>
          <w:lang w:eastAsia="ru-RU"/>
        </w:rPr>
      </w:pPr>
      <w:r w:rsidRPr="00405DAF">
        <w:rPr>
          <w:rFonts w:eastAsia="Times New Roman"/>
          <w:color w:val="auto"/>
          <w:sz w:val="24"/>
          <w:szCs w:val="24"/>
          <w:lang w:eastAsia="ru-RU"/>
        </w:rPr>
        <w:t>АКТ</w:t>
      </w:r>
    </w:p>
    <w:p w:rsidR="005666FF" w:rsidRPr="00405DAF" w:rsidRDefault="005666FF" w:rsidP="00BF1252">
      <w:pPr>
        <w:shd w:val="clear" w:color="auto" w:fill="FFFFFF"/>
        <w:spacing w:after="0" w:line="240" w:lineRule="auto"/>
        <w:jc w:val="center"/>
        <w:rPr>
          <w:rFonts w:eastAsia="Times New Roman"/>
          <w:color w:val="auto"/>
          <w:sz w:val="24"/>
          <w:szCs w:val="24"/>
          <w:lang w:eastAsia="ru-RU"/>
        </w:rPr>
      </w:pPr>
      <w:r w:rsidRPr="00405DAF">
        <w:rPr>
          <w:rFonts w:eastAsia="Times New Roman"/>
          <w:color w:val="auto"/>
          <w:sz w:val="24"/>
          <w:szCs w:val="24"/>
          <w:lang w:eastAsia="ru-RU"/>
        </w:rPr>
        <w:t>выявления бесхозяйного объекта электросетевого хозяйства</w:t>
      </w:r>
    </w:p>
    <w:p w:rsidR="00BF1252" w:rsidRPr="00405DAF" w:rsidRDefault="00BF1252" w:rsidP="00BF1252">
      <w:pPr>
        <w:shd w:val="clear" w:color="auto" w:fill="FFFFFF"/>
        <w:spacing w:after="0" w:line="240" w:lineRule="auto"/>
        <w:jc w:val="center"/>
        <w:rPr>
          <w:rFonts w:eastAsia="Times New Roman"/>
          <w:color w:val="auto"/>
          <w:sz w:val="24"/>
          <w:szCs w:val="24"/>
          <w:lang w:eastAsia="ru-RU"/>
        </w:rPr>
      </w:pPr>
      <w:r w:rsidRPr="00405DAF">
        <w:rPr>
          <w:rFonts w:eastAsia="Times New Roman"/>
          <w:color w:val="auto"/>
          <w:sz w:val="24"/>
          <w:szCs w:val="24"/>
          <w:lang w:eastAsia="ru-RU"/>
        </w:rPr>
        <w:t xml:space="preserve">на территории городского поселения </w:t>
      </w:r>
      <w:r w:rsidRPr="00405DAF">
        <w:rPr>
          <w:color w:val="auto"/>
          <w:sz w:val="24"/>
          <w:szCs w:val="24"/>
          <w:lang w:eastAsia="ru-RU"/>
        </w:rPr>
        <w:t>Безенчук муниципального района Безенчукский Самарской области</w:t>
      </w:r>
    </w:p>
    <w:tbl>
      <w:tblPr>
        <w:tblW w:w="0" w:type="auto"/>
        <w:shd w:val="clear" w:color="auto" w:fill="FFFFFF"/>
        <w:tblCellMar>
          <w:left w:w="0" w:type="dxa"/>
          <w:right w:w="0" w:type="dxa"/>
        </w:tblCellMar>
        <w:tblLook w:val="04A0" w:firstRow="1" w:lastRow="0" w:firstColumn="1" w:lastColumn="0" w:noHBand="0" w:noVBand="1"/>
      </w:tblPr>
      <w:tblGrid>
        <w:gridCol w:w="4904"/>
        <w:gridCol w:w="4904"/>
      </w:tblGrid>
      <w:tr w:rsidR="00405DAF" w:rsidRPr="00405DAF" w:rsidTr="005666FF">
        <w:tc>
          <w:tcPr>
            <w:tcW w:w="4904" w:type="dxa"/>
            <w:shd w:val="clear" w:color="auto" w:fill="FFFFFF"/>
            <w:tcMar>
              <w:top w:w="105" w:type="dxa"/>
              <w:left w:w="105" w:type="dxa"/>
              <w:bottom w:w="105" w:type="dxa"/>
              <w:right w:w="105" w:type="dxa"/>
            </w:tcMar>
            <w:hideMark/>
          </w:tcPr>
          <w:p w:rsidR="005666FF" w:rsidRPr="00405DAF" w:rsidRDefault="005666FF" w:rsidP="00BF1252">
            <w:pPr>
              <w:spacing w:after="0" w:line="240" w:lineRule="auto"/>
              <w:rPr>
                <w:rFonts w:eastAsia="Times New Roman"/>
                <w:color w:val="auto"/>
                <w:sz w:val="24"/>
                <w:szCs w:val="24"/>
                <w:lang w:eastAsia="ru-RU"/>
              </w:rPr>
            </w:pPr>
            <w:r w:rsidRPr="00405DAF">
              <w:rPr>
                <w:rFonts w:eastAsia="Times New Roman"/>
                <w:color w:val="auto"/>
                <w:sz w:val="24"/>
                <w:szCs w:val="24"/>
                <w:lang w:eastAsia="ru-RU"/>
              </w:rPr>
              <w:t> Место составления</w:t>
            </w:r>
          </w:p>
        </w:tc>
        <w:tc>
          <w:tcPr>
            <w:tcW w:w="4904" w:type="dxa"/>
            <w:shd w:val="clear" w:color="auto" w:fill="FFFFFF"/>
            <w:tcMar>
              <w:top w:w="105" w:type="dxa"/>
              <w:left w:w="105" w:type="dxa"/>
              <w:bottom w:w="105" w:type="dxa"/>
              <w:right w:w="105" w:type="dxa"/>
            </w:tcMar>
            <w:hideMark/>
          </w:tcPr>
          <w:p w:rsidR="005666FF" w:rsidRPr="00405DAF" w:rsidRDefault="005666FF" w:rsidP="00BF1252">
            <w:pPr>
              <w:spacing w:after="0" w:line="240" w:lineRule="auto"/>
              <w:rPr>
                <w:rFonts w:eastAsia="Times New Roman"/>
                <w:color w:val="auto"/>
                <w:sz w:val="24"/>
                <w:szCs w:val="24"/>
                <w:lang w:eastAsia="ru-RU"/>
              </w:rPr>
            </w:pPr>
            <w:r w:rsidRPr="00405DAF">
              <w:rPr>
                <w:rFonts w:eastAsia="Times New Roman"/>
                <w:color w:val="auto"/>
                <w:sz w:val="24"/>
                <w:szCs w:val="24"/>
                <w:lang w:eastAsia="ru-RU"/>
              </w:rPr>
              <w:t xml:space="preserve">                                   Дата составления</w:t>
            </w:r>
          </w:p>
        </w:tc>
      </w:tr>
    </w:tbl>
    <w:p w:rsidR="005666FF" w:rsidRPr="00405DAF" w:rsidRDefault="005666FF" w:rsidP="00BF1252">
      <w:pPr>
        <w:shd w:val="clear" w:color="auto" w:fill="FFFFFF"/>
        <w:spacing w:after="0" w:line="240" w:lineRule="auto"/>
        <w:rPr>
          <w:rFonts w:eastAsia="Times New Roman"/>
          <w:color w:val="auto"/>
          <w:sz w:val="24"/>
          <w:szCs w:val="24"/>
          <w:lang w:eastAsia="ru-RU"/>
        </w:rPr>
      </w:pPr>
      <w:r w:rsidRPr="00405DAF">
        <w:rPr>
          <w:rFonts w:eastAsia="Times New Roman"/>
          <w:color w:val="auto"/>
          <w:sz w:val="24"/>
          <w:szCs w:val="24"/>
          <w:lang w:eastAsia="ru-RU"/>
        </w:rPr>
        <w:t>  </w:t>
      </w:r>
    </w:p>
    <w:p w:rsidR="005666FF" w:rsidRPr="00405DAF" w:rsidRDefault="005666FF" w:rsidP="00BF1252">
      <w:pPr>
        <w:shd w:val="clear" w:color="auto" w:fill="FFFFFF"/>
        <w:spacing w:after="0" w:line="240" w:lineRule="auto"/>
        <w:rPr>
          <w:rFonts w:eastAsia="Times New Roman"/>
          <w:color w:val="auto"/>
          <w:sz w:val="24"/>
          <w:szCs w:val="24"/>
          <w:lang w:eastAsia="ru-RU"/>
        </w:rPr>
      </w:pPr>
      <w:r w:rsidRPr="00405DAF">
        <w:rPr>
          <w:rFonts w:eastAsia="Times New Roman"/>
          <w:color w:val="auto"/>
          <w:sz w:val="24"/>
          <w:szCs w:val="24"/>
          <w:lang w:eastAsia="ru-RU"/>
        </w:rPr>
        <w:t>Настоящий акт составлен________________________________________________________</w:t>
      </w:r>
    </w:p>
    <w:p w:rsidR="005666FF" w:rsidRPr="00405DAF" w:rsidRDefault="005666FF" w:rsidP="00BF1252">
      <w:pPr>
        <w:shd w:val="clear" w:color="auto" w:fill="FFFFFF"/>
        <w:spacing w:after="0" w:line="240" w:lineRule="auto"/>
        <w:rPr>
          <w:rFonts w:eastAsia="Times New Roman"/>
          <w:color w:val="auto"/>
          <w:sz w:val="24"/>
          <w:szCs w:val="24"/>
          <w:lang w:eastAsia="ru-RU"/>
        </w:rPr>
      </w:pPr>
      <w:r w:rsidRPr="00405DAF">
        <w:rPr>
          <w:rFonts w:eastAsia="Times New Roman"/>
          <w:color w:val="auto"/>
          <w:sz w:val="24"/>
          <w:szCs w:val="24"/>
          <w:lang w:eastAsia="ru-RU"/>
        </w:rPr>
        <w:t>________________________________________________________________</w:t>
      </w:r>
    </w:p>
    <w:p w:rsidR="005666FF" w:rsidRPr="00405DAF" w:rsidRDefault="005666FF" w:rsidP="00BF1252">
      <w:pPr>
        <w:shd w:val="clear" w:color="auto" w:fill="FFFFFF"/>
        <w:spacing w:after="0" w:line="240" w:lineRule="auto"/>
        <w:rPr>
          <w:rFonts w:eastAsia="Times New Roman"/>
          <w:color w:val="auto"/>
          <w:sz w:val="24"/>
          <w:szCs w:val="24"/>
          <w:lang w:eastAsia="ru-RU"/>
        </w:rPr>
      </w:pPr>
      <w:r w:rsidRPr="00405DAF">
        <w:rPr>
          <w:rFonts w:eastAsia="Times New Roman"/>
          <w:color w:val="auto"/>
          <w:sz w:val="24"/>
          <w:szCs w:val="24"/>
          <w:lang w:eastAsia="ru-RU"/>
        </w:rPr>
        <w:t>(ФИО, должность)</w:t>
      </w:r>
    </w:p>
    <w:p w:rsidR="005666FF" w:rsidRPr="00405DAF" w:rsidRDefault="005666FF" w:rsidP="00BF1252">
      <w:pPr>
        <w:shd w:val="clear" w:color="auto" w:fill="FFFFFF"/>
        <w:spacing w:after="0" w:line="240" w:lineRule="auto"/>
        <w:rPr>
          <w:rFonts w:eastAsia="Times New Roman"/>
          <w:color w:val="auto"/>
          <w:sz w:val="24"/>
          <w:szCs w:val="24"/>
          <w:lang w:eastAsia="ru-RU"/>
        </w:rPr>
      </w:pPr>
      <w:r w:rsidRPr="00405DAF">
        <w:rPr>
          <w:rFonts w:eastAsia="Times New Roman"/>
          <w:color w:val="auto"/>
          <w:sz w:val="24"/>
          <w:szCs w:val="24"/>
          <w:lang w:eastAsia="ru-RU"/>
        </w:rPr>
        <w:t>с участием_______________________________________________________</w:t>
      </w:r>
    </w:p>
    <w:p w:rsidR="005666FF" w:rsidRPr="00405DAF" w:rsidRDefault="005666FF" w:rsidP="00BF1252">
      <w:pPr>
        <w:shd w:val="clear" w:color="auto" w:fill="FFFFFF"/>
        <w:spacing w:after="0" w:line="240" w:lineRule="auto"/>
        <w:rPr>
          <w:rFonts w:eastAsia="Times New Roman"/>
          <w:color w:val="auto"/>
          <w:sz w:val="24"/>
          <w:szCs w:val="24"/>
          <w:lang w:eastAsia="ru-RU"/>
        </w:rPr>
      </w:pPr>
      <w:r w:rsidRPr="00405DAF">
        <w:rPr>
          <w:rFonts w:eastAsia="Times New Roman"/>
          <w:color w:val="auto"/>
          <w:sz w:val="24"/>
          <w:szCs w:val="24"/>
          <w:lang w:eastAsia="ru-RU"/>
        </w:rPr>
        <w:t>(ФИО, должность лиц, участвующих в осмотре; специалистов, привлеченных к осмотру)</w:t>
      </w:r>
    </w:p>
    <w:p w:rsidR="005666FF" w:rsidRPr="00405DAF" w:rsidRDefault="005666FF" w:rsidP="00BF1252">
      <w:pPr>
        <w:shd w:val="clear" w:color="auto" w:fill="FFFFFF"/>
        <w:spacing w:after="0" w:line="240" w:lineRule="auto"/>
        <w:rPr>
          <w:rFonts w:eastAsia="Times New Roman"/>
          <w:color w:val="auto"/>
          <w:sz w:val="24"/>
          <w:szCs w:val="24"/>
          <w:lang w:eastAsia="ru-RU"/>
        </w:rPr>
      </w:pPr>
      <w:r w:rsidRPr="00405DAF">
        <w:rPr>
          <w:rFonts w:eastAsia="Times New Roman"/>
          <w:color w:val="auto"/>
          <w:sz w:val="24"/>
          <w:szCs w:val="24"/>
          <w:lang w:eastAsia="ru-RU"/>
        </w:rPr>
        <w:t> </w:t>
      </w:r>
    </w:p>
    <w:p w:rsidR="005666FF" w:rsidRPr="00405DAF" w:rsidRDefault="005666FF" w:rsidP="00BF1252">
      <w:pPr>
        <w:shd w:val="clear" w:color="auto" w:fill="FFFFFF"/>
        <w:spacing w:after="0" w:line="240" w:lineRule="auto"/>
        <w:rPr>
          <w:rFonts w:eastAsia="Times New Roman"/>
          <w:color w:val="auto"/>
          <w:sz w:val="24"/>
          <w:szCs w:val="24"/>
          <w:lang w:eastAsia="ru-RU"/>
        </w:rPr>
      </w:pPr>
      <w:r w:rsidRPr="00405DAF">
        <w:rPr>
          <w:rFonts w:eastAsia="Times New Roman"/>
          <w:color w:val="auto"/>
          <w:sz w:val="24"/>
          <w:szCs w:val="24"/>
          <w:lang w:eastAsia="ru-RU"/>
        </w:rPr>
        <w:t>произведен осмотр объекта электросетевого хозяйства, имеющего признаки бесхозяйного.</w:t>
      </w:r>
    </w:p>
    <w:p w:rsidR="005666FF" w:rsidRPr="00405DAF" w:rsidRDefault="005666FF" w:rsidP="00BF1252">
      <w:pPr>
        <w:shd w:val="clear" w:color="auto" w:fill="FFFFFF"/>
        <w:spacing w:after="0" w:line="240" w:lineRule="auto"/>
        <w:rPr>
          <w:rFonts w:eastAsia="Times New Roman"/>
          <w:color w:val="auto"/>
          <w:sz w:val="24"/>
          <w:szCs w:val="24"/>
          <w:lang w:eastAsia="ru-RU"/>
        </w:rPr>
      </w:pPr>
      <w:r w:rsidRPr="00405DAF">
        <w:rPr>
          <w:rFonts w:eastAsia="Times New Roman"/>
          <w:color w:val="auto"/>
          <w:sz w:val="24"/>
          <w:szCs w:val="24"/>
          <w:lang w:eastAsia="ru-RU"/>
        </w:rPr>
        <w:t>Местоположение имущества________________________________________</w:t>
      </w:r>
    </w:p>
    <w:p w:rsidR="005666FF" w:rsidRPr="00405DAF" w:rsidRDefault="005666FF" w:rsidP="00BF1252">
      <w:pPr>
        <w:shd w:val="clear" w:color="auto" w:fill="FFFFFF"/>
        <w:spacing w:after="0" w:line="240" w:lineRule="auto"/>
        <w:rPr>
          <w:rFonts w:eastAsia="Times New Roman"/>
          <w:color w:val="auto"/>
          <w:sz w:val="24"/>
          <w:szCs w:val="24"/>
          <w:lang w:eastAsia="ru-RU"/>
        </w:rPr>
      </w:pPr>
      <w:r w:rsidRPr="00405DAF">
        <w:rPr>
          <w:rFonts w:eastAsia="Times New Roman"/>
          <w:color w:val="auto"/>
          <w:sz w:val="24"/>
          <w:szCs w:val="24"/>
          <w:lang w:eastAsia="ru-RU"/>
        </w:rPr>
        <w:t>Краткая характеристика имущества __________________________________</w:t>
      </w:r>
    </w:p>
    <w:p w:rsidR="005666FF" w:rsidRPr="00405DAF" w:rsidRDefault="005666FF" w:rsidP="00BF1252">
      <w:pPr>
        <w:shd w:val="clear" w:color="auto" w:fill="FFFFFF"/>
        <w:spacing w:after="0" w:line="240" w:lineRule="auto"/>
        <w:rPr>
          <w:rFonts w:eastAsia="Times New Roman"/>
          <w:color w:val="auto"/>
          <w:sz w:val="24"/>
          <w:szCs w:val="24"/>
          <w:lang w:eastAsia="ru-RU"/>
        </w:rPr>
      </w:pPr>
      <w:r w:rsidRPr="00405DAF">
        <w:rPr>
          <w:rFonts w:eastAsia="Times New Roman"/>
          <w:color w:val="auto"/>
          <w:sz w:val="24"/>
          <w:szCs w:val="24"/>
          <w:lang w:eastAsia="ru-RU"/>
        </w:rPr>
        <w:t>При осмотре установлено, что объект электросетевого хозяйства является /не является</w:t>
      </w:r>
    </w:p>
    <w:p w:rsidR="005666FF" w:rsidRPr="00405DAF" w:rsidRDefault="005666FF" w:rsidP="00BF1252">
      <w:pPr>
        <w:shd w:val="clear" w:color="auto" w:fill="FFFFFF"/>
        <w:spacing w:after="0" w:line="240" w:lineRule="auto"/>
        <w:rPr>
          <w:rFonts w:eastAsia="Times New Roman"/>
          <w:color w:val="auto"/>
          <w:sz w:val="24"/>
          <w:szCs w:val="24"/>
          <w:lang w:eastAsia="ru-RU"/>
        </w:rPr>
      </w:pPr>
      <w:r w:rsidRPr="00405DAF">
        <w:rPr>
          <w:rFonts w:eastAsia="Times New Roman"/>
          <w:color w:val="auto"/>
          <w:sz w:val="24"/>
          <w:szCs w:val="24"/>
          <w:lang w:eastAsia="ru-RU"/>
        </w:rPr>
        <w:t>(ненужное зачеркнуть)</w:t>
      </w:r>
    </w:p>
    <w:p w:rsidR="005666FF" w:rsidRPr="00405DAF" w:rsidRDefault="005666FF" w:rsidP="00BF1252">
      <w:pPr>
        <w:shd w:val="clear" w:color="auto" w:fill="FFFFFF"/>
        <w:spacing w:after="0" w:line="240" w:lineRule="auto"/>
        <w:rPr>
          <w:rFonts w:eastAsia="Times New Roman"/>
          <w:color w:val="auto"/>
          <w:sz w:val="24"/>
          <w:szCs w:val="24"/>
          <w:lang w:eastAsia="ru-RU"/>
        </w:rPr>
      </w:pPr>
      <w:r w:rsidRPr="00405DAF">
        <w:rPr>
          <w:rFonts w:eastAsia="Times New Roman"/>
          <w:color w:val="auto"/>
          <w:sz w:val="24"/>
          <w:szCs w:val="24"/>
          <w:lang w:eastAsia="ru-RU"/>
        </w:rPr>
        <w:t>бесхозяйным, а также ______________________________________________</w:t>
      </w:r>
    </w:p>
    <w:p w:rsidR="005666FF" w:rsidRPr="00405DAF" w:rsidRDefault="005666FF" w:rsidP="00BF1252">
      <w:pPr>
        <w:shd w:val="clear" w:color="auto" w:fill="FFFFFF"/>
        <w:spacing w:after="0" w:line="240" w:lineRule="auto"/>
        <w:rPr>
          <w:rFonts w:eastAsia="Times New Roman"/>
          <w:color w:val="auto"/>
          <w:sz w:val="24"/>
          <w:szCs w:val="24"/>
          <w:lang w:eastAsia="ru-RU"/>
        </w:rPr>
      </w:pPr>
      <w:r w:rsidRPr="00405DAF">
        <w:rPr>
          <w:rFonts w:eastAsia="Times New Roman"/>
          <w:color w:val="auto"/>
          <w:sz w:val="24"/>
          <w:szCs w:val="24"/>
          <w:lang w:eastAsia="ru-RU"/>
        </w:rPr>
        <w:t> </w:t>
      </w:r>
    </w:p>
    <w:p w:rsidR="005666FF" w:rsidRPr="00405DAF" w:rsidRDefault="005666FF" w:rsidP="00BF1252">
      <w:pPr>
        <w:shd w:val="clear" w:color="auto" w:fill="FFFFFF"/>
        <w:spacing w:after="0" w:line="240" w:lineRule="auto"/>
        <w:rPr>
          <w:rFonts w:eastAsia="Times New Roman"/>
          <w:color w:val="auto"/>
          <w:sz w:val="24"/>
          <w:szCs w:val="24"/>
          <w:lang w:eastAsia="ru-RU"/>
        </w:rPr>
      </w:pPr>
      <w:r w:rsidRPr="00405DAF">
        <w:rPr>
          <w:rFonts w:eastAsia="Times New Roman"/>
          <w:color w:val="auto"/>
          <w:sz w:val="24"/>
          <w:szCs w:val="24"/>
          <w:lang w:eastAsia="ru-RU"/>
        </w:rPr>
        <w:t>Подписи лиц, участвующих в осмотре</w:t>
      </w:r>
    </w:p>
    <w:p w:rsidR="005666FF" w:rsidRPr="00405DAF" w:rsidRDefault="005666FF" w:rsidP="00BF1252">
      <w:pPr>
        <w:shd w:val="clear" w:color="auto" w:fill="FFFFFF"/>
        <w:spacing w:after="0" w:line="240" w:lineRule="auto"/>
        <w:rPr>
          <w:rFonts w:eastAsia="Times New Roman"/>
          <w:color w:val="auto"/>
          <w:sz w:val="24"/>
          <w:szCs w:val="24"/>
          <w:lang w:eastAsia="ru-RU"/>
        </w:rPr>
      </w:pPr>
      <w:r w:rsidRPr="00405DAF">
        <w:rPr>
          <w:rFonts w:eastAsia="Times New Roman"/>
          <w:color w:val="auto"/>
          <w:sz w:val="24"/>
          <w:szCs w:val="24"/>
          <w:lang w:eastAsia="ru-RU"/>
        </w:rPr>
        <w:t>___________________________________________ (расшифровка подписи)</w:t>
      </w:r>
    </w:p>
    <w:p w:rsidR="005666FF" w:rsidRPr="00405DAF" w:rsidRDefault="005666FF" w:rsidP="00BF1252">
      <w:pPr>
        <w:shd w:val="clear" w:color="auto" w:fill="FFFFFF"/>
        <w:spacing w:after="0" w:line="240" w:lineRule="auto"/>
        <w:rPr>
          <w:rFonts w:eastAsia="Times New Roman"/>
          <w:color w:val="auto"/>
          <w:sz w:val="24"/>
          <w:szCs w:val="24"/>
          <w:lang w:eastAsia="ru-RU"/>
        </w:rPr>
      </w:pPr>
      <w:r w:rsidRPr="00405DAF">
        <w:rPr>
          <w:rFonts w:eastAsia="Times New Roman"/>
          <w:color w:val="auto"/>
          <w:sz w:val="24"/>
          <w:szCs w:val="24"/>
          <w:lang w:eastAsia="ru-RU"/>
        </w:rPr>
        <w:t>___________________________________________ (расшифровка подписи)</w:t>
      </w:r>
    </w:p>
    <w:p w:rsidR="005666FF" w:rsidRPr="00405DAF" w:rsidRDefault="005666FF" w:rsidP="00BF1252">
      <w:pPr>
        <w:shd w:val="clear" w:color="auto" w:fill="FFFFFF"/>
        <w:spacing w:after="0" w:line="240" w:lineRule="auto"/>
        <w:rPr>
          <w:rFonts w:eastAsia="Times New Roman"/>
          <w:color w:val="auto"/>
          <w:sz w:val="24"/>
          <w:szCs w:val="24"/>
          <w:lang w:eastAsia="ru-RU"/>
        </w:rPr>
      </w:pPr>
      <w:r w:rsidRPr="00405DAF">
        <w:rPr>
          <w:rFonts w:eastAsia="Times New Roman"/>
          <w:color w:val="auto"/>
          <w:sz w:val="24"/>
          <w:szCs w:val="24"/>
          <w:lang w:eastAsia="ru-RU"/>
        </w:rPr>
        <w:t>___________________________________________ (расшифровка подписи)</w:t>
      </w:r>
    </w:p>
    <w:p w:rsidR="00E205A6" w:rsidRPr="00405DAF" w:rsidRDefault="005666FF" w:rsidP="00BF1252">
      <w:pPr>
        <w:shd w:val="clear" w:color="auto" w:fill="FFFFFF"/>
        <w:spacing w:after="0" w:line="240" w:lineRule="auto"/>
        <w:jc w:val="right"/>
        <w:rPr>
          <w:rFonts w:eastAsia="Times New Roman"/>
          <w:color w:val="auto"/>
          <w:sz w:val="24"/>
          <w:szCs w:val="24"/>
          <w:lang w:eastAsia="ru-RU"/>
        </w:rPr>
      </w:pPr>
      <w:r w:rsidRPr="00405DAF">
        <w:rPr>
          <w:rFonts w:eastAsia="Times New Roman"/>
          <w:color w:val="auto"/>
          <w:sz w:val="24"/>
          <w:szCs w:val="24"/>
          <w:lang w:eastAsia="ru-RU"/>
        </w:rPr>
        <w:t> </w:t>
      </w:r>
    </w:p>
    <w:p w:rsidR="00E205A6" w:rsidRPr="00405DAF" w:rsidRDefault="00E205A6" w:rsidP="00BF1252">
      <w:pPr>
        <w:shd w:val="clear" w:color="auto" w:fill="FFFFFF"/>
        <w:spacing w:after="0" w:line="240" w:lineRule="auto"/>
        <w:jc w:val="right"/>
        <w:rPr>
          <w:rFonts w:eastAsia="Times New Roman"/>
          <w:color w:val="auto"/>
          <w:sz w:val="24"/>
          <w:szCs w:val="24"/>
          <w:lang w:eastAsia="ru-RU"/>
        </w:rPr>
      </w:pPr>
    </w:p>
    <w:p w:rsidR="00E205A6" w:rsidRPr="00405DAF" w:rsidRDefault="00E205A6" w:rsidP="00BF1252">
      <w:pPr>
        <w:shd w:val="clear" w:color="auto" w:fill="FFFFFF"/>
        <w:spacing w:after="0" w:line="240" w:lineRule="auto"/>
        <w:jc w:val="right"/>
        <w:rPr>
          <w:rFonts w:eastAsia="Times New Roman"/>
          <w:color w:val="auto"/>
          <w:sz w:val="24"/>
          <w:szCs w:val="24"/>
          <w:lang w:eastAsia="ru-RU"/>
        </w:rPr>
      </w:pPr>
    </w:p>
    <w:p w:rsidR="00E205A6" w:rsidRPr="00405DAF" w:rsidRDefault="00E205A6" w:rsidP="00BF1252">
      <w:pPr>
        <w:shd w:val="clear" w:color="auto" w:fill="FFFFFF"/>
        <w:spacing w:after="0" w:line="240" w:lineRule="auto"/>
        <w:jc w:val="right"/>
        <w:rPr>
          <w:rFonts w:eastAsia="Times New Roman"/>
          <w:color w:val="auto"/>
          <w:sz w:val="24"/>
          <w:szCs w:val="24"/>
          <w:lang w:eastAsia="ru-RU"/>
        </w:rPr>
      </w:pPr>
    </w:p>
    <w:p w:rsidR="00E205A6" w:rsidRPr="00405DAF" w:rsidRDefault="00E205A6" w:rsidP="00BF1252">
      <w:pPr>
        <w:shd w:val="clear" w:color="auto" w:fill="FFFFFF"/>
        <w:spacing w:after="0" w:line="240" w:lineRule="auto"/>
        <w:jc w:val="right"/>
        <w:rPr>
          <w:rFonts w:eastAsia="Times New Roman"/>
          <w:color w:val="auto"/>
          <w:sz w:val="24"/>
          <w:szCs w:val="24"/>
          <w:lang w:eastAsia="ru-RU"/>
        </w:rPr>
      </w:pPr>
    </w:p>
    <w:p w:rsidR="00E205A6" w:rsidRPr="00405DAF" w:rsidRDefault="00E205A6" w:rsidP="00BF1252">
      <w:pPr>
        <w:shd w:val="clear" w:color="auto" w:fill="FFFFFF"/>
        <w:spacing w:after="0" w:line="240" w:lineRule="auto"/>
        <w:jc w:val="right"/>
        <w:rPr>
          <w:rFonts w:eastAsia="Times New Roman"/>
          <w:color w:val="auto"/>
          <w:sz w:val="24"/>
          <w:szCs w:val="24"/>
          <w:lang w:eastAsia="ru-RU"/>
        </w:rPr>
      </w:pPr>
    </w:p>
    <w:p w:rsidR="00E205A6" w:rsidRPr="00405DAF" w:rsidRDefault="00E205A6" w:rsidP="00BF1252">
      <w:pPr>
        <w:shd w:val="clear" w:color="auto" w:fill="FFFFFF"/>
        <w:spacing w:after="0" w:line="240" w:lineRule="auto"/>
        <w:jc w:val="right"/>
        <w:rPr>
          <w:rFonts w:eastAsia="Times New Roman"/>
          <w:color w:val="auto"/>
          <w:sz w:val="24"/>
          <w:szCs w:val="24"/>
          <w:lang w:eastAsia="ru-RU"/>
        </w:rPr>
      </w:pPr>
    </w:p>
    <w:p w:rsidR="00E205A6" w:rsidRPr="00405DAF" w:rsidRDefault="00E205A6" w:rsidP="00BF1252">
      <w:pPr>
        <w:shd w:val="clear" w:color="auto" w:fill="FFFFFF"/>
        <w:spacing w:after="0" w:line="240" w:lineRule="auto"/>
        <w:jc w:val="right"/>
        <w:rPr>
          <w:rFonts w:eastAsia="Times New Roman"/>
          <w:color w:val="auto"/>
          <w:sz w:val="24"/>
          <w:szCs w:val="24"/>
          <w:lang w:eastAsia="ru-RU"/>
        </w:rPr>
      </w:pPr>
    </w:p>
    <w:p w:rsidR="00E205A6" w:rsidRPr="00405DAF" w:rsidRDefault="00E205A6" w:rsidP="00BF1252">
      <w:pPr>
        <w:shd w:val="clear" w:color="auto" w:fill="FFFFFF"/>
        <w:spacing w:after="0" w:line="240" w:lineRule="auto"/>
        <w:jc w:val="right"/>
        <w:rPr>
          <w:rFonts w:eastAsia="Times New Roman"/>
          <w:color w:val="auto"/>
          <w:sz w:val="24"/>
          <w:szCs w:val="24"/>
          <w:lang w:eastAsia="ru-RU"/>
        </w:rPr>
      </w:pPr>
    </w:p>
    <w:p w:rsidR="00E205A6" w:rsidRPr="00405DAF" w:rsidRDefault="00E205A6" w:rsidP="00BF1252">
      <w:pPr>
        <w:shd w:val="clear" w:color="auto" w:fill="FFFFFF"/>
        <w:spacing w:after="0" w:line="240" w:lineRule="auto"/>
        <w:jc w:val="right"/>
        <w:rPr>
          <w:rFonts w:eastAsia="Times New Roman"/>
          <w:color w:val="auto"/>
          <w:sz w:val="24"/>
          <w:szCs w:val="24"/>
          <w:lang w:eastAsia="ru-RU"/>
        </w:rPr>
      </w:pPr>
    </w:p>
    <w:p w:rsidR="00E205A6" w:rsidRPr="00405DAF" w:rsidRDefault="00E205A6" w:rsidP="00BF1252">
      <w:pPr>
        <w:shd w:val="clear" w:color="auto" w:fill="FFFFFF"/>
        <w:spacing w:after="0" w:line="240" w:lineRule="auto"/>
        <w:jc w:val="right"/>
        <w:rPr>
          <w:rFonts w:eastAsia="Times New Roman"/>
          <w:color w:val="auto"/>
          <w:sz w:val="24"/>
          <w:szCs w:val="24"/>
          <w:lang w:eastAsia="ru-RU"/>
        </w:rPr>
      </w:pPr>
    </w:p>
    <w:p w:rsidR="00E205A6" w:rsidRPr="00405DAF" w:rsidRDefault="00E205A6" w:rsidP="00BF1252">
      <w:pPr>
        <w:shd w:val="clear" w:color="auto" w:fill="FFFFFF"/>
        <w:spacing w:after="0" w:line="240" w:lineRule="auto"/>
        <w:jc w:val="right"/>
        <w:rPr>
          <w:rFonts w:eastAsia="Times New Roman"/>
          <w:color w:val="auto"/>
          <w:sz w:val="24"/>
          <w:szCs w:val="24"/>
          <w:lang w:eastAsia="ru-RU"/>
        </w:rPr>
      </w:pPr>
    </w:p>
    <w:p w:rsidR="00E205A6" w:rsidRPr="00405DAF" w:rsidRDefault="00E205A6" w:rsidP="00BF1252">
      <w:pPr>
        <w:shd w:val="clear" w:color="auto" w:fill="FFFFFF"/>
        <w:spacing w:after="0" w:line="240" w:lineRule="auto"/>
        <w:jc w:val="right"/>
        <w:rPr>
          <w:rFonts w:eastAsia="Times New Roman"/>
          <w:color w:val="auto"/>
          <w:sz w:val="24"/>
          <w:szCs w:val="24"/>
          <w:lang w:eastAsia="ru-RU"/>
        </w:rPr>
      </w:pPr>
    </w:p>
    <w:p w:rsidR="00E205A6" w:rsidRPr="00405DAF" w:rsidRDefault="00E205A6" w:rsidP="00BF1252">
      <w:pPr>
        <w:shd w:val="clear" w:color="auto" w:fill="FFFFFF"/>
        <w:spacing w:after="0" w:line="240" w:lineRule="auto"/>
        <w:jc w:val="right"/>
        <w:rPr>
          <w:rFonts w:eastAsia="Times New Roman"/>
          <w:color w:val="auto"/>
          <w:sz w:val="24"/>
          <w:szCs w:val="24"/>
          <w:lang w:eastAsia="ru-RU"/>
        </w:rPr>
      </w:pPr>
    </w:p>
    <w:p w:rsidR="00E205A6" w:rsidRPr="00405DAF" w:rsidRDefault="00E205A6" w:rsidP="00BF1252">
      <w:pPr>
        <w:shd w:val="clear" w:color="auto" w:fill="FFFFFF"/>
        <w:spacing w:after="0" w:line="240" w:lineRule="auto"/>
        <w:jc w:val="right"/>
        <w:rPr>
          <w:rFonts w:eastAsia="Times New Roman"/>
          <w:color w:val="auto"/>
          <w:sz w:val="24"/>
          <w:szCs w:val="24"/>
          <w:lang w:eastAsia="ru-RU"/>
        </w:rPr>
      </w:pPr>
    </w:p>
    <w:p w:rsidR="00E205A6" w:rsidRPr="00405DAF" w:rsidRDefault="00E205A6" w:rsidP="00BF1252">
      <w:pPr>
        <w:shd w:val="clear" w:color="auto" w:fill="FFFFFF"/>
        <w:spacing w:after="0" w:line="240" w:lineRule="auto"/>
        <w:jc w:val="right"/>
        <w:rPr>
          <w:rFonts w:eastAsia="Times New Roman"/>
          <w:color w:val="auto"/>
          <w:sz w:val="24"/>
          <w:szCs w:val="24"/>
          <w:lang w:eastAsia="ru-RU"/>
        </w:rPr>
      </w:pPr>
    </w:p>
    <w:p w:rsidR="00E205A6" w:rsidRPr="00405DAF" w:rsidRDefault="00E205A6" w:rsidP="00BF1252">
      <w:pPr>
        <w:shd w:val="clear" w:color="auto" w:fill="FFFFFF"/>
        <w:spacing w:after="0" w:line="240" w:lineRule="auto"/>
        <w:jc w:val="right"/>
        <w:rPr>
          <w:rFonts w:eastAsia="Times New Roman"/>
          <w:color w:val="auto"/>
          <w:sz w:val="24"/>
          <w:szCs w:val="24"/>
          <w:lang w:eastAsia="ru-RU"/>
        </w:rPr>
      </w:pPr>
    </w:p>
    <w:p w:rsidR="00E205A6" w:rsidRPr="00405DAF" w:rsidRDefault="00E205A6" w:rsidP="00BF1252">
      <w:pPr>
        <w:shd w:val="clear" w:color="auto" w:fill="FFFFFF"/>
        <w:spacing w:after="0" w:line="240" w:lineRule="auto"/>
        <w:jc w:val="right"/>
        <w:rPr>
          <w:rFonts w:eastAsia="Times New Roman"/>
          <w:color w:val="auto"/>
          <w:sz w:val="24"/>
          <w:szCs w:val="24"/>
          <w:lang w:eastAsia="ru-RU"/>
        </w:rPr>
      </w:pPr>
    </w:p>
    <w:p w:rsidR="00E205A6" w:rsidRPr="00405DAF" w:rsidRDefault="00E205A6" w:rsidP="00BF1252">
      <w:pPr>
        <w:shd w:val="clear" w:color="auto" w:fill="FFFFFF"/>
        <w:spacing w:after="0" w:line="240" w:lineRule="auto"/>
        <w:jc w:val="right"/>
        <w:rPr>
          <w:rFonts w:eastAsia="Times New Roman"/>
          <w:color w:val="auto"/>
          <w:sz w:val="24"/>
          <w:szCs w:val="24"/>
          <w:lang w:eastAsia="ru-RU"/>
        </w:rPr>
      </w:pPr>
    </w:p>
    <w:p w:rsidR="00E205A6" w:rsidRPr="00405DAF" w:rsidRDefault="00E205A6" w:rsidP="00BF1252">
      <w:pPr>
        <w:shd w:val="clear" w:color="auto" w:fill="FFFFFF"/>
        <w:spacing w:after="0" w:line="240" w:lineRule="auto"/>
        <w:jc w:val="right"/>
        <w:rPr>
          <w:rFonts w:eastAsia="Times New Roman"/>
          <w:color w:val="auto"/>
          <w:sz w:val="24"/>
          <w:szCs w:val="24"/>
          <w:lang w:eastAsia="ru-RU"/>
        </w:rPr>
      </w:pPr>
    </w:p>
    <w:p w:rsidR="00E205A6" w:rsidRPr="00405DAF" w:rsidRDefault="00E205A6" w:rsidP="00BF1252">
      <w:pPr>
        <w:shd w:val="clear" w:color="auto" w:fill="FFFFFF"/>
        <w:spacing w:after="0" w:line="240" w:lineRule="auto"/>
        <w:jc w:val="right"/>
        <w:rPr>
          <w:rFonts w:eastAsia="Times New Roman"/>
          <w:color w:val="auto"/>
          <w:sz w:val="24"/>
          <w:szCs w:val="24"/>
          <w:lang w:eastAsia="ru-RU"/>
        </w:rPr>
      </w:pPr>
    </w:p>
    <w:p w:rsidR="00E205A6" w:rsidRPr="00405DAF" w:rsidRDefault="00E205A6" w:rsidP="00E205A6">
      <w:pPr>
        <w:shd w:val="clear" w:color="auto" w:fill="FFFFFF"/>
        <w:spacing w:after="0" w:line="240" w:lineRule="auto"/>
        <w:jc w:val="right"/>
        <w:rPr>
          <w:rFonts w:eastAsia="Times New Roman"/>
          <w:color w:val="auto"/>
          <w:sz w:val="24"/>
          <w:szCs w:val="24"/>
          <w:lang w:eastAsia="ru-RU"/>
        </w:rPr>
      </w:pPr>
      <w:r w:rsidRPr="00405DAF">
        <w:rPr>
          <w:rFonts w:eastAsia="Times New Roman"/>
          <w:color w:val="auto"/>
          <w:sz w:val="24"/>
          <w:szCs w:val="24"/>
          <w:lang w:eastAsia="ru-RU"/>
        </w:rPr>
        <w:lastRenderedPageBreak/>
        <w:t>Приложение № 5 к Положению</w:t>
      </w:r>
    </w:p>
    <w:p w:rsidR="00E205A6" w:rsidRPr="00405DAF" w:rsidRDefault="00E205A6" w:rsidP="00E205A6">
      <w:pPr>
        <w:shd w:val="clear" w:color="auto" w:fill="FFFFFF"/>
        <w:spacing w:after="0" w:line="240" w:lineRule="auto"/>
        <w:jc w:val="right"/>
        <w:rPr>
          <w:rFonts w:eastAsia="Times New Roman"/>
          <w:color w:val="auto"/>
          <w:sz w:val="24"/>
          <w:szCs w:val="24"/>
          <w:lang w:eastAsia="ru-RU"/>
        </w:rPr>
      </w:pPr>
      <w:r w:rsidRPr="00405DAF">
        <w:rPr>
          <w:rFonts w:eastAsia="Times New Roman"/>
          <w:color w:val="auto"/>
          <w:sz w:val="24"/>
          <w:szCs w:val="24"/>
          <w:lang w:eastAsia="ru-RU"/>
        </w:rPr>
        <w:t xml:space="preserve">о порядке выявления, учета и оформления бесхозяйного недвижимого, движимого и выморочного имущества в муниципальную собственность городского поселения </w:t>
      </w:r>
      <w:r w:rsidRPr="00405DAF">
        <w:rPr>
          <w:color w:val="auto"/>
          <w:sz w:val="24"/>
          <w:szCs w:val="24"/>
          <w:lang w:eastAsia="ru-RU"/>
        </w:rPr>
        <w:t>Безенчук муниципального района Безенчукский Самарской области</w:t>
      </w:r>
    </w:p>
    <w:p w:rsidR="00E205A6" w:rsidRPr="00405DAF" w:rsidRDefault="00E205A6" w:rsidP="00BF1252">
      <w:pPr>
        <w:shd w:val="clear" w:color="auto" w:fill="FFFFFF"/>
        <w:spacing w:after="0" w:line="240" w:lineRule="auto"/>
        <w:jc w:val="right"/>
        <w:rPr>
          <w:rFonts w:eastAsia="Times New Roman"/>
          <w:color w:val="auto"/>
          <w:sz w:val="24"/>
          <w:szCs w:val="24"/>
          <w:lang w:eastAsia="ru-RU"/>
        </w:rPr>
      </w:pPr>
    </w:p>
    <w:p w:rsidR="005666FF" w:rsidRPr="00405DAF" w:rsidRDefault="005666FF" w:rsidP="00BF1252">
      <w:pPr>
        <w:shd w:val="clear" w:color="auto" w:fill="FFFFFF"/>
        <w:spacing w:after="0" w:line="240" w:lineRule="auto"/>
        <w:jc w:val="right"/>
        <w:rPr>
          <w:rFonts w:eastAsia="Times New Roman"/>
          <w:color w:val="auto"/>
          <w:sz w:val="24"/>
          <w:szCs w:val="24"/>
          <w:lang w:eastAsia="ru-RU"/>
        </w:rPr>
      </w:pPr>
      <w:r w:rsidRPr="00405DAF">
        <w:rPr>
          <w:rFonts w:eastAsia="Times New Roman"/>
          <w:color w:val="auto"/>
          <w:sz w:val="24"/>
          <w:szCs w:val="24"/>
          <w:lang w:eastAsia="ru-RU"/>
        </w:rPr>
        <w:t>Форма акта выявления</w:t>
      </w:r>
    </w:p>
    <w:p w:rsidR="005666FF" w:rsidRPr="00405DAF" w:rsidRDefault="005666FF" w:rsidP="00BF1252">
      <w:pPr>
        <w:shd w:val="clear" w:color="auto" w:fill="FFFFFF"/>
        <w:spacing w:after="0" w:line="240" w:lineRule="auto"/>
        <w:jc w:val="right"/>
        <w:rPr>
          <w:rFonts w:eastAsia="Times New Roman"/>
          <w:color w:val="auto"/>
          <w:sz w:val="24"/>
          <w:szCs w:val="24"/>
          <w:lang w:eastAsia="ru-RU"/>
        </w:rPr>
      </w:pPr>
      <w:r w:rsidRPr="00405DAF">
        <w:rPr>
          <w:rFonts w:eastAsia="Times New Roman"/>
          <w:color w:val="auto"/>
          <w:sz w:val="24"/>
          <w:szCs w:val="24"/>
          <w:lang w:eastAsia="ru-RU"/>
        </w:rPr>
        <w:t>бесхозяйного объекта водоснабжения (водоотведения)</w:t>
      </w:r>
    </w:p>
    <w:p w:rsidR="005666FF" w:rsidRPr="00405DAF" w:rsidRDefault="005666FF" w:rsidP="00BF1252">
      <w:pPr>
        <w:shd w:val="clear" w:color="auto" w:fill="FFFFFF"/>
        <w:spacing w:after="0" w:line="240" w:lineRule="auto"/>
        <w:rPr>
          <w:rFonts w:eastAsia="Times New Roman"/>
          <w:color w:val="auto"/>
          <w:sz w:val="24"/>
          <w:szCs w:val="24"/>
          <w:lang w:eastAsia="ru-RU"/>
        </w:rPr>
      </w:pPr>
      <w:r w:rsidRPr="00405DAF">
        <w:rPr>
          <w:rFonts w:eastAsia="Times New Roman"/>
          <w:color w:val="auto"/>
          <w:sz w:val="24"/>
          <w:szCs w:val="24"/>
          <w:lang w:eastAsia="ru-RU"/>
        </w:rPr>
        <w:t>  </w:t>
      </w:r>
    </w:p>
    <w:p w:rsidR="005666FF" w:rsidRPr="00405DAF" w:rsidRDefault="005666FF" w:rsidP="00BF1252">
      <w:pPr>
        <w:shd w:val="clear" w:color="auto" w:fill="FFFFFF"/>
        <w:spacing w:after="0" w:line="240" w:lineRule="auto"/>
        <w:jc w:val="center"/>
        <w:rPr>
          <w:rFonts w:eastAsia="Times New Roman"/>
          <w:color w:val="auto"/>
          <w:sz w:val="24"/>
          <w:szCs w:val="24"/>
          <w:lang w:eastAsia="ru-RU"/>
        </w:rPr>
      </w:pPr>
      <w:r w:rsidRPr="00405DAF">
        <w:rPr>
          <w:rFonts w:eastAsia="Times New Roman"/>
          <w:color w:val="auto"/>
          <w:sz w:val="24"/>
          <w:szCs w:val="24"/>
          <w:lang w:eastAsia="ru-RU"/>
        </w:rPr>
        <w:t>АКТ</w:t>
      </w:r>
    </w:p>
    <w:p w:rsidR="005666FF" w:rsidRPr="00405DAF" w:rsidRDefault="005666FF" w:rsidP="00BF1252">
      <w:pPr>
        <w:shd w:val="clear" w:color="auto" w:fill="FFFFFF"/>
        <w:spacing w:after="0" w:line="240" w:lineRule="auto"/>
        <w:jc w:val="center"/>
        <w:rPr>
          <w:rFonts w:eastAsia="Times New Roman"/>
          <w:color w:val="auto"/>
          <w:sz w:val="24"/>
          <w:szCs w:val="24"/>
          <w:lang w:eastAsia="ru-RU"/>
        </w:rPr>
      </w:pPr>
      <w:r w:rsidRPr="00405DAF">
        <w:rPr>
          <w:rFonts w:eastAsia="Times New Roman"/>
          <w:color w:val="auto"/>
          <w:sz w:val="24"/>
          <w:szCs w:val="24"/>
          <w:lang w:eastAsia="ru-RU"/>
        </w:rPr>
        <w:t>выявления бесхозяйного объекта водоснабжения (водоотведения)</w:t>
      </w:r>
    </w:p>
    <w:p w:rsidR="00BF1252" w:rsidRPr="00405DAF" w:rsidRDefault="005666FF" w:rsidP="00BF1252">
      <w:pPr>
        <w:shd w:val="clear" w:color="auto" w:fill="FFFFFF"/>
        <w:spacing w:after="0" w:line="240" w:lineRule="auto"/>
        <w:jc w:val="center"/>
        <w:rPr>
          <w:rFonts w:eastAsia="Times New Roman"/>
          <w:color w:val="auto"/>
          <w:sz w:val="24"/>
          <w:szCs w:val="24"/>
          <w:lang w:eastAsia="ru-RU"/>
        </w:rPr>
      </w:pPr>
      <w:r w:rsidRPr="00405DAF">
        <w:rPr>
          <w:rFonts w:eastAsia="Times New Roman"/>
          <w:color w:val="auto"/>
          <w:sz w:val="24"/>
          <w:szCs w:val="24"/>
          <w:lang w:eastAsia="ru-RU"/>
        </w:rPr>
        <w:t xml:space="preserve">на территории </w:t>
      </w:r>
      <w:r w:rsidR="00BF1252" w:rsidRPr="00405DAF">
        <w:rPr>
          <w:rFonts w:eastAsia="Times New Roman"/>
          <w:color w:val="auto"/>
          <w:sz w:val="24"/>
          <w:szCs w:val="24"/>
          <w:lang w:eastAsia="ru-RU"/>
        </w:rPr>
        <w:t xml:space="preserve">городского поселения </w:t>
      </w:r>
      <w:r w:rsidR="00BF1252" w:rsidRPr="00405DAF">
        <w:rPr>
          <w:color w:val="auto"/>
          <w:sz w:val="24"/>
          <w:szCs w:val="24"/>
          <w:lang w:eastAsia="ru-RU"/>
        </w:rPr>
        <w:t>Безенчук муниципального района Безенчукский Самарской области</w:t>
      </w:r>
    </w:p>
    <w:p w:rsidR="005666FF" w:rsidRPr="00405DAF" w:rsidRDefault="005666FF" w:rsidP="00BF1252">
      <w:pPr>
        <w:shd w:val="clear" w:color="auto" w:fill="FFFFFF"/>
        <w:spacing w:after="0" w:line="240" w:lineRule="auto"/>
        <w:jc w:val="center"/>
        <w:rPr>
          <w:rFonts w:eastAsia="Times New Roman"/>
          <w:color w:val="auto"/>
          <w:sz w:val="24"/>
          <w:szCs w:val="24"/>
          <w:lang w:eastAsia="ru-RU"/>
        </w:rPr>
      </w:pPr>
      <w:r w:rsidRPr="00405DAF">
        <w:rPr>
          <w:rFonts w:eastAsia="Times New Roman"/>
          <w:color w:val="auto"/>
          <w:sz w:val="24"/>
          <w:szCs w:val="24"/>
          <w:lang w:eastAsia="ru-RU"/>
        </w:rPr>
        <w:t> </w:t>
      </w:r>
    </w:p>
    <w:tbl>
      <w:tblPr>
        <w:tblW w:w="0" w:type="auto"/>
        <w:shd w:val="clear" w:color="auto" w:fill="FFFFFF"/>
        <w:tblCellMar>
          <w:left w:w="0" w:type="dxa"/>
          <w:right w:w="0" w:type="dxa"/>
        </w:tblCellMar>
        <w:tblLook w:val="04A0" w:firstRow="1" w:lastRow="0" w:firstColumn="1" w:lastColumn="0" w:noHBand="0" w:noVBand="1"/>
      </w:tblPr>
      <w:tblGrid>
        <w:gridCol w:w="4904"/>
        <w:gridCol w:w="4904"/>
      </w:tblGrid>
      <w:tr w:rsidR="00405DAF" w:rsidRPr="00405DAF" w:rsidTr="000E34A2">
        <w:tc>
          <w:tcPr>
            <w:tcW w:w="5670" w:type="dxa"/>
            <w:shd w:val="clear" w:color="auto" w:fill="FFFFFF"/>
            <w:tcMar>
              <w:top w:w="105" w:type="dxa"/>
              <w:left w:w="105" w:type="dxa"/>
              <w:bottom w:w="105" w:type="dxa"/>
              <w:right w:w="105" w:type="dxa"/>
            </w:tcMar>
            <w:hideMark/>
          </w:tcPr>
          <w:p w:rsidR="005666FF" w:rsidRPr="00405DAF" w:rsidRDefault="005666FF" w:rsidP="00BF1252">
            <w:pPr>
              <w:spacing w:after="0" w:line="240" w:lineRule="auto"/>
              <w:rPr>
                <w:rFonts w:eastAsia="Times New Roman"/>
                <w:color w:val="auto"/>
                <w:sz w:val="24"/>
                <w:szCs w:val="24"/>
                <w:lang w:eastAsia="ru-RU"/>
              </w:rPr>
            </w:pPr>
            <w:r w:rsidRPr="00405DAF">
              <w:rPr>
                <w:rFonts w:eastAsia="Times New Roman"/>
                <w:color w:val="auto"/>
                <w:sz w:val="24"/>
                <w:szCs w:val="24"/>
                <w:lang w:eastAsia="ru-RU"/>
              </w:rPr>
              <w:t>Место составления</w:t>
            </w:r>
          </w:p>
        </w:tc>
        <w:tc>
          <w:tcPr>
            <w:tcW w:w="5670" w:type="dxa"/>
            <w:shd w:val="clear" w:color="auto" w:fill="FFFFFF"/>
            <w:tcMar>
              <w:top w:w="105" w:type="dxa"/>
              <w:left w:w="105" w:type="dxa"/>
              <w:bottom w:w="105" w:type="dxa"/>
              <w:right w:w="105" w:type="dxa"/>
            </w:tcMar>
            <w:hideMark/>
          </w:tcPr>
          <w:p w:rsidR="005666FF" w:rsidRPr="00405DAF" w:rsidRDefault="005666FF" w:rsidP="00BF1252">
            <w:pPr>
              <w:spacing w:after="0" w:line="240" w:lineRule="auto"/>
              <w:rPr>
                <w:rFonts w:eastAsia="Times New Roman"/>
                <w:color w:val="auto"/>
                <w:sz w:val="24"/>
                <w:szCs w:val="24"/>
                <w:lang w:eastAsia="ru-RU"/>
              </w:rPr>
            </w:pPr>
            <w:r w:rsidRPr="00405DAF">
              <w:rPr>
                <w:rFonts w:eastAsia="Times New Roman"/>
                <w:color w:val="auto"/>
                <w:sz w:val="24"/>
                <w:szCs w:val="24"/>
                <w:lang w:eastAsia="ru-RU"/>
              </w:rPr>
              <w:t>Дата составления</w:t>
            </w:r>
          </w:p>
        </w:tc>
      </w:tr>
    </w:tbl>
    <w:p w:rsidR="005666FF" w:rsidRPr="00405DAF" w:rsidRDefault="005666FF" w:rsidP="00BF1252">
      <w:pPr>
        <w:shd w:val="clear" w:color="auto" w:fill="FFFFFF"/>
        <w:spacing w:after="0" w:line="240" w:lineRule="auto"/>
        <w:rPr>
          <w:rFonts w:eastAsia="Times New Roman"/>
          <w:color w:val="auto"/>
          <w:sz w:val="24"/>
          <w:szCs w:val="24"/>
          <w:lang w:eastAsia="ru-RU"/>
        </w:rPr>
      </w:pPr>
      <w:r w:rsidRPr="00405DAF">
        <w:rPr>
          <w:rFonts w:eastAsia="Times New Roman"/>
          <w:color w:val="auto"/>
          <w:sz w:val="24"/>
          <w:szCs w:val="24"/>
          <w:lang w:eastAsia="ru-RU"/>
        </w:rPr>
        <w:t>  </w:t>
      </w:r>
    </w:p>
    <w:p w:rsidR="005666FF" w:rsidRPr="00405DAF" w:rsidRDefault="005666FF" w:rsidP="00BF1252">
      <w:pPr>
        <w:shd w:val="clear" w:color="auto" w:fill="FFFFFF"/>
        <w:spacing w:after="0" w:line="240" w:lineRule="auto"/>
        <w:rPr>
          <w:rFonts w:eastAsia="Times New Roman"/>
          <w:color w:val="auto"/>
          <w:sz w:val="24"/>
          <w:szCs w:val="24"/>
          <w:lang w:eastAsia="ru-RU"/>
        </w:rPr>
      </w:pPr>
      <w:r w:rsidRPr="00405DAF">
        <w:rPr>
          <w:rFonts w:eastAsia="Times New Roman"/>
          <w:color w:val="auto"/>
          <w:sz w:val="24"/>
          <w:szCs w:val="24"/>
          <w:lang w:eastAsia="ru-RU"/>
        </w:rPr>
        <w:t>Настоящий акт составлен____________________________________</w:t>
      </w:r>
    </w:p>
    <w:p w:rsidR="005666FF" w:rsidRPr="00405DAF" w:rsidRDefault="005666FF" w:rsidP="00BF1252">
      <w:pPr>
        <w:shd w:val="clear" w:color="auto" w:fill="FFFFFF"/>
        <w:spacing w:after="0" w:line="240" w:lineRule="auto"/>
        <w:rPr>
          <w:rFonts w:eastAsia="Times New Roman"/>
          <w:color w:val="auto"/>
          <w:sz w:val="24"/>
          <w:szCs w:val="24"/>
          <w:lang w:eastAsia="ru-RU"/>
        </w:rPr>
      </w:pPr>
      <w:r w:rsidRPr="00405DAF">
        <w:rPr>
          <w:rFonts w:eastAsia="Times New Roman"/>
          <w:color w:val="auto"/>
          <w:sz w:val="24"/>
          <w:szCs w:val="24"/>
          <w:lang w:eastAsia="ru-RU"/>
        </w:rPr>
        <w:t>________________________________________________________________</w:t>
      </w:r>
    </w:p>
    <w:p w:rsidR="005666FF" w:rsidRPr="00405DAF" w:rsidRDefault="005666FF" w:rsidP="00BF1252">
      <w:pPr>
        <w:shd w:val="clear" w:color="auto" w:fill="FFFFFF"/>
        <w:spacing w:after="0" w:line="240" w:lineRule="auto"/>
        <w:rPr>
          <w:rFonts w:eastAsia="Times New Roman"/>
          <w:color w:val="auto"/>
          <w:sz w:val="24"/>
          <w:szCs w:val="24"/>
          <w:lang w:eastAsia="ru-RU"/>
        </w:rPr>
      </w:pPr>
      <w:r w:rsidRPr="00405DAF">
        <w:rPr>
          <w:rFonts w:eastAsia="Times New Roman"/>
          <w:color w:val="auto"/>
          <w:sz w:val="24"/>
          <w:szCs w:val="24"/>
          <w:lang w:eastAsia="ru-RU"/>
        </w:rPr>
        <w:t>(ФИО, должность)</w:t>
      </w:r>
    </w:p>
    <w:p w:rsidR="005666FF" w:rsidRPr="00405DAF" w:rsidRDefault="005666FF" w:rsidP="00BF1252">
      <w:pPr>
        <w:shd w:val="clear" w:color="auto" w:fill="FFFFFF"/>
        <w:spacing w:after="0" w:line="240" w:lineRule="auto"/>
        <w:rPr>
          <w:rFonts w:eastAsia="Times New Roman"/>
          <w:color w:val="auto"/>
          <w:sz w:val="24"/>
          <w:szCs w:val="24"/>
          <w:lang w:eastAsia="ru-RU"/>
        </w:rPr>
      </w:pPr>
      <w:r w:rsidRPr="00405DAF">
        <w:rPr>
          <w:rFonts w:eastAsia="Times New Roman"/>
          <w:color w:val="auto"/>
          <w:sz w:val="24"/>
          <w:szCs w:val="24"/>
          <w:lang w:eastAsia="ru-RU"/>
        </w:rPr>
        <w:t>с участием_______________________________________________________</w:t>
      </w:r>
    </w:p>
    <w:p w:rsidR="005666FF" w:rsidRPr="00405DAF" w:rsidRDefault="005666FF" w:rsidP="00BF1252">
      <w:pPr>
        <w:shd w:val="clear" w:color="auto" w:fill="FFFFFF"/>
        <w:spacing w:after="0" w:line="240" w:lineRule="auto"/>
        <w:rPr>
          <w:rFonts w:eastAsia="Times New Roman"/>
          <w:color w:val="auto"/>
          <w:sz w:val="24"/>
          <w:szCs w:val="24"/>
          <w:lang w:eastAsia="ru-RU"/>
        </w:rPr>
      </w:pPr>
      <w:r w:rsidRPr="00405DAF">
        <w:rPr>
          <w:rFonts w:eastAsia="Times New Roman"/>
          <w:color w:val="auto"/>
          <w:sz w:val="24"/>
          <w:szCs w:val="24"/>
          <w:lang w:eastAsia="ru-RU"/>
        </w:rPr>
        <w:t>(ФИО, должность лиц, участвующих в осмотре; специалистов, привлеченных к осмотру)</w:t>
      </w:r>
    </w:p>
    <w:p w:rsidR="005666FF" w:rsidRPr="00405DAF" w:rsidRDefault="005666FF" w:rsidP="00BF1252">
      <w:pPr>
        <w:shd w:val="clear" w:color="auto" w:fill="FFFFFF"/>
        <w:spacing w:after="0" w:line="240" w:lineRule="auto"/>
        <w:rPr>
          <w:rFonts w:eastAsia="Times New Roman"/>
          <w:color w:val="auto"/>
          <w:sz w:val="24"/>
          <w:szCs w:val="24"/>
          <w:lang w:eastAsia="ru-RU"/>
        </w:rPr>
      </w:pPr>
      <w:r w:rsidRPr="00405DAF">
        <w:rPr>
          <w:rFonts w:eastAsia="Times New Roman"/>
          <w:color w:val="auto"/>
          <w:sz w:val="24"/>
          <w:szCs w:val="24"/>
          <w:lang w:eastAsia="ru-RU"/>
        </w:rPr>
        <w:t> </w:t>
      </w:r>
    </w:p>
    <w:p w:rsidR="005666FF" w:rsidRPr="00405DAF" w:rsidRDefault="005666FF" w:rsidP="00BF1252">
      <w:pPr>
        <w:shd w:val="clear" w:color="auto" w:fill="FFFFFF"/>
        <w:spacing w:after="0" w:line="240" w:lineRule="auto"/>
        <w:rPr>
          <w:rFonts w:eastAsia="Times New Roman"/>
          <w:color w:val="auto"/>
          <w:sz w:val="24"/>
          <w:szCs w:val="24"/>
          <w:lang w:eastAsia="ru-RU"/>
        </w:rPr>
      </w:pPr>
      <w:r w:rsidRPr="00405DAF">
        <w:rPr>
          <w:rFonts w:eastAsia="Times New Roman"/>
          <w:color w:val="auto"/>
          <w:sz w:val="24"/>
          <w:szCs w:val="24"/>
          <w:lang w:eastAsia="ru-RU"/>
        </w:rPr>
        <w:t>произведен осмотр объекта водоснабжения (водоотведения), имеющего признаки бесхозяйного.</w:t>
      </w:r>
    </w:p>
    <w:p w:rsidR="005666FF" w:rsidRPr="00405DAF" w:rsidRDefault="005666FF" w:rsidP="00BF1252">
      <w:pPr>
        <w:shd w:val="clear" w:color="auto" w:fill="FFFFFF"/>
        <w:spacing w:after="0" w:line="240" w:lineRule="auto"/>
        <w:rPr>
          <w:rFonts w:eastAsia="Times New Roman"/>
          <w:color w:val="auto"/>
          <w:sz w:val="24"/>
          <w:szCs w:val="24"/>
          <w:lang w:eastAsia="ru-RU"/>
        </w:rPr>
      </w:pPr>
      <w:r w:rsidRPr="00405DAF">
        <w:rPr>
          <w:rFonts w:eastAsia="Times New Roman"/>
          <w:color w:val="auto"/>
          <w:sz w:val="24"/>
          <w:szCs w:val="24"/>
          <w:lang w:eastAsia="ru-RU"/>
        </w:rPr>
        <w:t>Местоположение имущества________________________________________</w:t>
      </w:r>
    </w:p>
    <w:p w:rsidR="005666FF" w:rsidRPr="00405DAF" w:rsidRDefault="005666FF" w:rsidP="00BF1252">
      <w:pPr>
        <w:shd w:val="clear" w:color="auto" w:fill="FFFFFF"/>
        <w:spacing w:after="0" w:line="240" w:lineRule="auto"/>
        <w:rPr>
          <w:rFonts w:eastAsia="Times New Roman"/>
          <w:color w:val="auto"/>
          <w:sz w:val="24"/>
          <w:szCs w:val="24"/>
          <w:lang w:eastAsia="ru-RU"/>
        </w:rPr>
      </w:pPr>
      <w:r w:rsidRPr="00405DAF">
        <w:rPr>
          <w:rFonts w:eastAsia="Times New Roman"/>
          <w:color w:val="auto"/>
          <w:sz w:val="24"/>
          <w:szCs w:val="24"/>
          <w:lang w:eastAsia="ru-RU"/>
        </w:rPr>
        <w:t>Краткая характеристика имущества __________________________________</w:t>
      </w:r>
    </w:p>
    <w:p w:rsidR="005666FF" w:rsidRPr="00405DAF" w:rsidRDefault="005666FF" w:rsidP="00BF1252">
      <w:pPr>
        <w:shd w:val="clear" w:color="auto" w:fill="FFFFFF"/>
        <w:spacing w:after="0" w:line="240" w:lineRule="auto"/>
        <w:rPr>
          <w:rFonts w:eastAsia="Times New Roman"/>
          <w:color w:val="auto"/>
          <w:sz w:val="24"/>
          <w:szCs w:val="24"/>
          <w:lang w:eastAsia="ru-RU"/>
        </w:rPr>
      </w:pPr>
      <w:r w:rsidRPr="00405DAF">
        <w:rPr>
          <w:rFonts w:eastAsia="Times New Roman"/>
          <w:color w:val="auto"/>
          <w:sz w:val="24"/>
          <w:szCs w:val="24"/>
          <w:lang w:eastAsia="ru-RU"/>
        </w:rPr>
        <w:t>При осмотре установлено, что объект водоснабжения (водоотведения) является /не является</w:t>
      </w:r>
    </w:p>
    <w:p w:rsidR="005666FF" w:rsidRPr="00405DAF" w:rsidRDefault="005666FF" w:rsidP="00BF1252">
      <w:pPr>
        <w:shd w:val="clear" w:color="auto" w:fill="FFFFFF"/>
        <w:spacing w:after="0" w:line="240" w:lineRule="auto"/>
        <w:rPr>
          <w:rFonts w:eastAsia="Times New Roman"/>
          <w:color w:val="auto"/>
          <w:sz w:val="24"/>
          <w:szCs w:val="24"/>
          <w:lang w:eastAsia="ru-RU"/>
        </w:rPr>
      </w:pPr>
      <w:r w:rsidRPr="00405DAF">
        <w:rPr>
          <w:rFonts w:eastAsia="Times New Roman"/>
          <w:color w:val="auto"/>
          <w:sz w:val="24"/>
          <w:szCs w:val="24"/>
          <w:lang w:eastAsia="ru-RU"/>
        </w:rPr>
        <w:t>(ненужное зачеркнуть)</w:t>
      </w:r>
    </w:p>
    <w:p w:rsidR="005666FF" w:rsidRPr="00405DAF" w:rsidRDefault="005666FF" w:rsidP="00BF1252">
      <w:pPr>
        <w:shd w:val="clear" w:color="auto" w:fill="FFFFFF"/>
        <w:spacing w:after="0" w:line="240" w:lineRule="auto"/>
        <w:rPr>
          <w:rFonts w:eastAsia="Times New Roman"/>
          <w:color w:val="auto"/>
          <w:sz w:val="24"/>
          <w:szCs w:val="24"/>
          <w:lang w:eastAsia="ru-RU"/>
        </w:rPr>
      </w:pPr>
      <w:r w:rsidRPr="00405DAF">
        <w:rPr>
          <w:rFonts w:eastAsia="Times New Roman"/>
          <w:color w:val="auto"/>
          <w:sz w:val="24"/>
          <w:szCs w:val="24"/>
          <w:lang w:eastAsia="ru-RU"/>
        </w:rPr>
        <w:t>бесхозяйным, а также ______________________________________________</w:t>
      </w:r>
    </w:p>
    <w:p w:rsidR="005666FF" w:rsidRPr="00405DAF" w:rsidRDefault="005666FF" w:rsidP="00BF1252">
      <w:pPr>
        <w:shd w:val="clear" w:color="auto" w:fill="FFFFFF"/>
        <w:spacing w:after="0" w:line="240" w:lineRule="auto"/>
        <w:rPr>
          <w:rFonts w:eastAsia="Times New Roman"/>
          <w:color w:val="auto"/>
          <w:sz w:val="24"/>
          <w:szCs w:val="24"/>
          <w:lang w:eastAsia="ru-RU"/>
        </w:rPr>
      </w:pPr>
      <w:r w:rsidRPr="00405DAF">
        <w:rPr>
          <w:rFonts w:eastAsia="Times New Roman"/>
          <w:color w:val="auto"/>
          <w:sz w:val="24"/>
          <w:szCs w:val="24"/>
          <w:lang w:eastAsia="ru-RU"/>
        </w:rPr>
        <w:t> </w:t>
      </w:r>
    </w:p>
    <w:p w:rsidR="005666FF" w:rsidRPr="00405DAF" w:rsidRDefault="005666FF" w:rsidP="00BF1252">
      <w:pPr>
        <w:shd w:val="clear" w:color="auto" w:fill="FFFFFF"/>
        <w:spacing w:after="0" w:line="240" w:lineRule="auto"/>
        <w:rPr>
          <w:rFonts w:eastAsia="Times New Roman"/>
          <w:color w:val="auto"/>
          <w:sz w:val="24"/>
          <w:szCs w:val="24"/>
          <w:lang w:eastAsia="ru-RU"/>
        </w:rPr>
      </w:pPr>
      <w:r w:rsidRPr="00405DAF">
        <w:rPr>
          <w:rFonts w:eastAsia="Times New Roman"/>
          <w:color w:val="auto"/>
          <w:sz w:val="24"/>
          <w:szCs w:val="24"/>
          <w:lang w:eastAsia="ru-RU"/>
        </w:rPr>
        <w:t>Подписи лиц, участвующих в осмотре</w:t>
      </w:r>
    </w:p>
    <w:p w:rsidR="005666FF" w:rsidRPr="00405DAF" w:rsidRDefault="005666FF" w:rsidP="00BF1252">
      <w:pPr>
        <w:shd w:val="clear" w:color="auto" w:fill="FFFFFF"/>
        <w:spacing w:after="0" w:line="240" w:lineRule="auto"/>
        <w:rPr>
          <w:rFonts w:eastAsia="Times New Roman"/>
          <w:color w:val="auto"/>
          <w:sz w:val="24"/>
          <w:szCs w:val="24"/>
          <w:lang w:eastAsia="ru-RU"/>
        </w:rPr>
      </w:pPr>
      <w:r w:rsidRPr="00405DAF">
        <w:rPr>
          <w:rFonts w:eastAsia="Times New Roman"/>
          <w:color w:val="auto"/>
          <w:sz w:val="24"/>
          <w:szCs w:val="24"/>
          <w:lang w:eastAsia="ru-RU"/>
        </w:rPr>
        <w:t>___________________________________________ (расшифровка подписи)</w:t>
      </w:r>
    </w:p>
    <w:p w:rsidR="005666FF" w:rsidRPr="00405DAF" w:rsidRDefault="005666FF" w:rsidP="00BF1252">
      <w:pPr>
        <w:shd w:val="clear" w:color="auto" w:fill="FFFFFF"/>
        <w:spacing w:after="0" w:line="240" w:lineRule="auto"/>
        <w:rPr>
          <w:rFonts w:eastAsia="Times New Roman"/>
          <w:color w:val="auto"/>
          <w:sz w:val="24"/>
          <w:szCs w:val="24"/>
          <w:lang w:eastAsia="ru-RU"/>
        </w:rPr>
      </w:pPr>
      <w:r w:rsidRPr="00405DAF">
        <w:rPr>
          <w:rFonts w:eastAsia="Times New Roman"/>
          <w:color w:val="auto"/>
          <w:sz w:val="24"/>
          <w:szCs w:val="24"/>
          <w:lang w:eastAsia="ru-RU"/>
        </w:rPr>
        <w:t>___________________________________________ (расшифровка подписи)</w:t>
      </w:r>
    </w:p>
    <w:p w:rsidR="000D4487" w:rsidRPr="00405DAF" w:rsidRDefault="005666FF" w:rsidP="00BF1252">
      <w:pPr>
        <w:shd w:val="clear" w:color="auto" w:fill="FFFFFF"/>
        <w:spacing w:after="0" w:line="240" w:lineRule="auto"/>
        <w:rPr>
          <w:rFonts w:eastAsia="Times New Roman"/>
          <w:color w:val="auto"/>
          <w:sz w:val="24"/>
          <w:szCs w:val="24"/>
          <w:lang w:eastAsia="ru-RU"/>
        </w:rPr>
      </w:pPr>
      <w:r w:rsidRPr="00405DAF">
        <w:rPr>
          <w:rFonts w:eastAsia="Times New Roman"/>
          <w:color w:val="auto"/>
          <w:sz w:val="24"/>
          <w:szCs w:val="24"/>
          <w:lang w:eastAsia="ru-RU"/>
        </w:rPr>
        <w:t>___________________________________________ (расшифровка подписи)</w:t>
      </w:r>
    </w:p>
    <w:sectPr w:rsidR="000D4487" w:rsidRPr="00405DAF" w:rsidSect="00F15DF5">
      <w:pgSz w:w="11906" w:h="16838"/>
      <w:pgMar w:top="1134" w:right="680"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341EBA"/>
    <w:multiLevelType w:val="multilevel"/>
    <w:tmpl w:val="F498F1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F0A3FB0"/>
    <w:multiLevelType w:val="multilevel"/>
    <w:tmpl w:val="1B5C0C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89572948">
    <w:abstractNumId w:val="1"/>
  </w:num>
  <w:num w:numId="2" w16cid:durableId="8933514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1025"/>
    <w:rsid w:val="00034054"/>
    <w:rsid w:val="00091D0F"/>
    <w:rsid w:val="0009357F"/>
    <w:rsid w:val="000D4487"/>
    <w:rsid w:val="000F3E3E"/>
    <w:rsid w:val="00176473"/>
    <w:rsid w:val="00176E32"/>
    <w:rsid w:val="001B16C9"/>
    <w:rsid w:val="001C410C"/>
    <w:rsid w:val="001E64D1"/>
    <w:rsid w:val="001F21A1"/>
    <w:rsid w:val="002200DE"/>
    <w:rsid w:val="002551FA"/>
    <w:rsid w:val="00255935"/>
    <w:rsid w:val="0026413D"/>
    <w:rsid w:val="00270AFF"/>
    <w:rsid w:val="00272630"/>
    <w:rsid w:val="002B02C5"/>
    <w:rsid w:val="002B3637"/>
    <w:rsid w:val="002F0AEB"/>
    <w:rsid w:val="00320F64"/>
    <w:rsid w:val="00342EC2"/>
    <w:rsid w:val="0036299E"/>
    <w:rsid w:val="00362F4C"/>
    <w:rsid w:val="003955E7"/>
    <w:rsid w:val="003B4347"/>
    <w:rsid w:val="003F52B7"/>
    <w:rsid w:val="00405DAF"/>
    <w:rsid w:val="004745C3"/>
    <w:rsid w:val="004A2912"/>
    <w:rsid w:val="004A6497"/>
    <w:rsid w:val="004C1009"/>
    <w:rsid w:val="004F0BC3"/>
    <w:rsid w:val="005327F0"/>
    <w:rsid w:val="00550A55"/>
    <w:rsid w:val="005666FF"/>
    <w:rsid w:val="005842E6"/>
    <w:rsid w:val="005950C2"/>
    <w:rsid w:val="005A5370"/>
    <w:rsid w:val="005D58E1"/>
    <w:rsid w:val="006077FF"/>
    <w:rsid w:val="00643534"/>
    <w:rsid w:val="00656310"/>
    <w:rsid w:val="006C22EE"/>
    <w:rsid w:val="006C69A9"/>
    <w:rsid w:val="006E2D0C"/>
    <w:rsid w:val="00720E17"/>
    <w:rsid w:val="007503C8"/>
    <w:rsid w:val="007528E4"/>
    <w:rsid w:val="00781AA3"/>
    <w:rsid w:val="00782B57"/>
    <w:rsid w:val="0078605F"/>
    <w:rsid w:val="007B19D4"/>
    <w:rsid w:val="007B4272"/>
    <w:rsid w:val="007C4CC2"/>
    <w:rsid w:val="0081493C"/>
    <w:rsid w:val="008213E1"/>
    <w:rsid w:val="00830CEC"/>
    <w:rsid w:val="008433C9"/>
    <w:rsid w:val="00883BE6"/>
    <w:rsid w:val="008A39B0"/>
    <w:rsid w:val="008D56B6"/>
    <w:rsid w:val="008F3D0E"/>
    <w:rsid w:val="00912D57"/>
    <w:rsid w:val="00974A8E"/>
    <w:rsid w:val="0099198E"/>
    <w:rsid w:val="009A4590"/>
    <w:rsid w:val="009F20D0"/>
    <w:rsid w:val="00A45281"/>
    <w:rsid w:val="00A47841"/>
    <w:rsid w:val="00A67165"/>
    <w:rsid w:val="00AB2F41"/>
    <w:rsid w:val="00AB7128"/>
    <w:rsid w:val="00AF68B2"/>
    <w:rsid w:val="00B076DC"/>
    <w:rsid w:val="00B34424"/>
    <w:rsid w:val="00B41BBA"/>
    <w:rsid w:val="00B5000D"/>
    <w:rsid w:val="00B92B1F"/>
    <w:rsid w:val="00BC267B"/>
    <w:rsid w:val="00BF1252"/>
    <w:rsid w:val="00C009DA"/>
    <w:rsid w:val="00C17168"/>
    <w:rsid w:val="00C4550D"/>
    <w:rsid w:val="00CC3445"/>
    <w:rsid w:val="00CF3B56"/>
    <w:rsid w:val="00D2236B"/>
    <w:rsid w:val="00D2266D"/>
    <w:rsid w:val="00D30ED3"/>
    <w:rsid w:val="00D31466"/>
    <w:rsid w:val="00D32F1A"/>
    <w:rsid w:val="00D341B5"/>
    <w:rsid w:val="00D70A77"/>
    <w:rsid w:val="00DA0514"/>
    <w:rsid w:val="00DA1025"/>
    <w:rsid w:val="00DC2073"/>
    <w:rsid w:val="00DD6F94"/>
    <w:rsid w:val="00DE20F0"/>
    <w:rsid w:val="00DE3C0F"/>
    <w:rsid w:val="00DF0C7B"/>
    <w:rsid w:val="00DF293A"/>
    <w:rsid w:val="00E205A6"/>
    <w:rsid w:val="00E37EAE"/>
    <w:rsid w:val="00E45333"/>
    <w:rsid w:val="00E548FA"/>
    <w:rsid w:val="00E55835"/>
    <w:rsid w:val="00E64834"/>
    <w:rsid w:val="00E655D6"/>
    <w:rsid w:val="00E70D49"/>
    <w:rsid w:val="00EB3856"/>
    <w:rsid w:val="00EC1819"/>
    <w:rsid w:val="00ED4994"/>
    <w:rsid w:val="00EE4347"/>
    <w:rsid w:val="00EF3DDA"/>
    <w:rsid w:val="00F15DF5"/>
    <w:rsid w:val="00F47354"/>
    <w:rsid w:val="00F736A0"/>
    <w:rsid w:val="00F744D2"/>
    <w:rsid w:val="00FC776F"/>
    <w:rsid w:val="00FE64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1C01513-C9B5-4CBA-89BF-5D5618611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color w:val="000000"/>
        <w:sz w:val="28"/>
        <w:szCs w:val="28"/>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3">
    <w:name w:val="heading 3"/>
    <w:basedOn w:val="a"/>
    <w:link w:val="30"/>
    <w:uiPriority w:val="9"/>
    <w:qFormat/>
    <w:rsid w:val="00FE6456"/>
    <w:pPr>
      <w:spacing w:before="100" w:beforeAutospacing="1" w:after="100" w:afterAutospacing="1" w:line="240" w:lineRule="auto"/>
      <w:outlineLvl w:val="2"/>
    </w:pPr>
    <w:rPr>
      <w:rFonts w:eastAsia="Times New Roman"/>
      <w:b/>
      <w:bCs/>
      <w:color w:val="auto"/>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548FA"/>
    <w:pPr>
      <w:spacing w:before="100" w:beforeAutospacing="1" w:after="100" w:afterAutospacing="1" w:line="240" w:lineRule="auto"/>
    </w:pPr>
    <w:rPr>
      <w:rFonts w:eastAsia="Times New Roman"/>
      <w:sz w:val="24"/>
      <w:szCs w:val="24"/>
      <w:lang w:eastAsia="ru-RU"/>
    </w:rPr>
  </w:style>
  <w:style w:type="character" w:customStyle="1" w:styleId="1">
    <w:name w:val="Гиперссылка1"/>
    <w:basedOn w:val="a0"/>
    <w:rsid w:val="00E548FA"/>
  </w:style>
  <w:style w:type="character" w:customStyle="1" w:styleId="30">
    <w:name w:val="Заголовок 3 Знак"/>
    <w:basedOn w:val="a0"/>
    <w:link w:val="3"/>
    <w:uiPriority w:val="9"/>
    <w:rsid w:val="00FE6456"/>
    <w:rPr>
      <w:rFonts w:eastAsia="Times New Roman"/>
      <w:b/>
      <w:bCs/>
      <w:color w:val="auto"/>
      <w:sz w:val="27"/>
      <w:szCs w:val="27"/>
      <w:lang w:eastAsia="ru-RU"/>
    </w:rPr>
  </w:style>
  <w:style w:type="paragraph" w:customStyle="1" w:styleId="formattext">
    <w:name w:val="formattext"/>
    <w:basedOn w:val="a"/>
    <w:rsid w:val="00FE6456"/>
    <w:pPr>
      <w:spacing w:before="100" w:beforeAutospacing="1" w:after="100" w:afterAutospacing="1" w:line="240" w:lineRule="auto"/>
    </w:pPr>
    <w:rPr>
      <w:rFonts w:eastAsia="Times New Roman"/>
      <w:color w:val="auto"/>
      <w:sz w:val="24"/>
      <w:szCs w:val="24"/>
      <w:lang w:eastAsia="ru-RU"/>
    </w:rPr>
  </w:style>
  <w:style w:type="character" w:styleId="a4">
    <w:name w:val="Hyperlink"/>
    <w:basedOn w:val="a0"/>
    <w:uiPriority w:val="99"/>
    <w:semiHidden/>
    <w:unhideWhenUsed/>
    <w:rsid w:val="00FE6456"/>
    <w:rPr>
      <w:color w:val="0000FF"/>
      <w:u w:val="single"/>
    </w:rPr>
  </w:style>
  <w:style w:type="paragraph" w:customStyle="1" w:styleId="unformattext">
    <w:name w:val="unformattext"/>
    <w:basedOn w:val="a"/>
    <w:rsid w:val="00CF3B56"/>
    <w:pPr>
      <w:spacing w:before="100" w:beforeAutospacing="1" w:after="100" w:afterAutospacing="1" w:line="240" w:lineRule="auto"/>
    </w:pPr>
    <w:rPr>
      <w:rFonts w:eastAsia="Times New Roman"/>
      <w:color w:val="auto"/>
      <w:sz w:val="24"/>
      <w:szCs w:val="24"/>
      <w:lang w:eastAsia="ru-RU"/>
    </w:rPr>
  </w:style>
  <w:style w:type="paragraph" w:customStyle="1" w:styleId="headertext">
    <w:name w:val="headertext"/>
    <w:basedOn w:val="a"/>
    <w:rsid w:val="00CF3B56"/>
    <w:pPr>
      <w:spacing w:before="100" w:beforeAutospacing="1" w:after="100" w:afterAutospacing="1" w:line="240" w:lineRule="auto"/>
    </w:pPr>
    <w:rPr>
      <w:rFonts w:eastAsia="Times New Roman"/>
      <w:color w:val="auto"/>
      <w:sz w:val="24"/>
      <w:szCs w:val="24"/>
      <w:lang w:eastAsia="ru-RU"/>
    </w:rPr>
  </w:style>
  <w:style w:type="paragraph" w:styleId="a5">
    <w:name w:val="No Spacing"/>
    <w:uiPriority w:val="1"/>
    <w:qFormat/>
    <w:rsid w:val="001E64D1"/>
    <w:pPr>
      <w:suppressAutoHyphens/>
      <w:spacing w:after="0" w:line="240" w:lineRule="auto"/>
    </w:pPr>
    <w:rPr>
      <w:rFonts w:ascii="Calibri" w:eastAsia="SimSun" w:hAnsi="Calibri" w:cs="Calibri"/>
      <w:color w:val="auto"/>
      <w:kern w:val="1"/>
      <w:sz w:val="22"/>
      <w:szCs w:val="22"/>
      <w:lang w:eastAsia="ar-SA"/>
    </w:rPr>
  </w:style>
  <w:style w:type="paragraph" w:styleId="a6">
    <w:name w:val="Balloon Text"/>
    <w:basedOn w:val="a"/>
    <w:link w:val="a7"/>
    <w:uiPriority w:val="99"/>
    <w:semiHidden/>
    <w:unhideWhenUsed/>
    <w:rsid w:val="001E64D1"/>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1E64D1"/>
    <w:rPr>
      <w:rFonts w:ascii="Tahoma" w:hAnsi="Tahoma" w:cs="Tahoma"/>
      <w:sz w:val="16"/>
      <w:szCs w:val="16"/>
    </w:rPr>
  </w:style>
  <w:style w:type="table" w:styleId="a8">
    <w:name w:val="Table Grid"/>
    <w:basedOn w:val="a1"/>
    <w:uiPriority w:val="59"/>
    <w:rsid w:val="00DA0514"/>
    <w:pPr>
      <w:spacing w:after="0" w:line="240" w:lineRule="auto"/>
    </w:pPr>
    <w:rPr>
      <w:rFonts w:asciiTheme="minorHAnsi" w:hAnsiTheme="minorHAnsi" w:cstheme="minorBidi"/>
      <w:color w:val="aut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Сетка таблицы светлая1"/>
    <w:basedOn w:val="a1"/>
    <w:next w:val="a1"/>
    <w:uiPriority w:val="40"/>
    <w:rsid w:val="00DA0514"/>
    <w:pPr>
      <w:spacing w:after="0" w:line="240" w:lineRule="auto"/>
    </w:pPr>
    <w:rPr>
      <w:rFonts w:asciiTheme="minorHAnsi" w:hAnsiTheme="minorHAnsi" w:cstheme="minorBidi"/>
      <w:color w:val="auto"/>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a9">
    <w:name w:val="Strong"/>
    <w:uiPriority w:val="22"/>
    <w:qFormat/>
    <w:rsid w:val="00DA051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6417069">
      <w:bodyDiv w:val="1"/>
      <w:marLeft w:val="0"/>
      <w:marRight w:val="0"/>
      <w:marTop w:val="0"/>
      <w:marBottom w:val="0"/>
      <w:divBdr>
        <w:top w:val="none" w:sz="0" w:space="0" w:color="auto"/>
        <w:left w:val="none" w:sz="0" w:space="0" w:color="auto"/>
        <w:bottom w:val="none" w:sz="0" w:space="0" w:color="auto"/>
        <w:right w:val="none" w:sz="0" w:space="0" w:color="auto"/>
      </w:divBdr>
    </w:div>
    <w:div w:id="803307256">
      <w:bodyDiv w:val="1"/>
      <w:marLeft w:val="0"/>
      <w:marRight w:val="0"/>
      <w:marTop w:val="0"/>
      <w:marBottom w:val="0"/>
      <w:divBdr>
        <w:top w:val="none" w:sz="0" w:space="0" w:color="auto"/>
        <w:left w:val="none" w:sz="0" w:space="0" w:color="auto"/>
        <w:bottom w:val="none" w:sz="0" w:space="0" w:color="auto"/>
        <w:right w:val="none" w:sz="0" w:space="0" w:color="auto"/>
      </w:divBdr>
      <w:divsChild>
        <w:div w:id="161548871">
          <w:marLeft w:val="0"/>
          <w:marRight w:val="0"/>
          <w:marTop w:val="0"/>
          <w:marBottom w:val="0"/>
          <w:divBdr>
            <w:top w:val="none" w:sz="0" w:space="0" w:color="auto"/>
            <w:left w:val="none" w:sz="0" w:space="0" w:color="auto"/>
            <w:bottom w:val="none" w:sz="0" w:space="0" w:color="auto"/>
            <w:right w:val="none" w:sz="0" w:space="0" w:color="auto"/>
          </w:divBdr>
          <w:divsChild>
            <w:div w:id="1771469229">
              <w:marLeft w:val="0"/>
              <w:marRight w:val="0"/>
              <w:marTop w:val="0"/>
              <w:marBottom w:val="0"/>
              <w:divBdr>
                <w:top w:val="none" w:sz="0" w:space="0" w:color="auto"/>
                <w:left w:val="none" w:sz="0" w:space="0" w:color="auto"/>
                <w:bottom w:val="none" w:sz="0" w:space="0" w:color="auto"/>
                <w:right w:val="none" w:sz="0" w:space="0" w:color="auto"/>
              </w:divBdr>
              <w:divsChild>
                <w:div w:id="1557811295">
                  <w:marLeft w:val="0"/>
                  <w:marRight w:val="0"/>
                  <w:marTop w:val="0"/>
                  <w:marBottom w:val="0"/>
                  <w:divBdr>
                    <w:top w:val="none" w:sz="0" w:space="0" w:color="auto"/>
                    <w:left w:val="none" w:sz="0" w:space="0" w:color="auto"/>
                    <w:bottom w:val="none" w:sz="0" w:space="0" w:color="auto"/>
                    <w:right w:val="none" w:sz="0" w:space="0" w:color="auto"/>
                  </w:divBdr>
                  <w:divsChild>
                    <w:div w:id="871769683">
                      <w:marLeft w:val="0"/>
                      <w:marRight w:val="0"/>
                      <w:marTop w:val="0"/>
                      <w:marBottom w:val="0"/>
                      <w:divBdr>
                        <w:top w:val="none" w:sz="0" w:space="0" w:color="auto"/>
                        <w:left w:val="none" w:sz="0" w:space="0" w:color="auto"/>
                        <w:bottom w:val="none" w:sz="0" w:space="0" w:color="auto"/>
                        <w:right w:val="none" w:sz="0" w:space="0" w:color="auto"/>
                      </w:divBdr>
                      <w:divsChild>
                        <w:div w:id="322050298">
                          <w:marLeft w:val="0"/>
                          <w:marRight w:val="0"/>
                          <w:marTop w:val="0"/>
                          <w:marBottom w:val="0"/>
                          <w:divBdr>
                            <w:top w:val="none" w:sz="0" w:space="0" w:color="auto"/>
                            <w:left w:val="none" w:sz="0" w:space="0" w:color="auto"/>
                            <w:bottom w:val="none" w:sz="0" w:space="0" w:color="auto"/>
                            <w:right w:val="none" w:sz="0" w:space="0" w:color="auto"/>
                          </w:divBdr>
                          <w:divsChild>
                            <w:div w:id="171646418">
                              <w:marLeft w:val="0"/>
                              <w:marRight w:val="0"/>
                              <w:marTop w:val="0"/>
                              <w:marBottom w:val="0"/>
                              <w:divBdr>
                                <w:top w:val="none" w:sz="0" w:space="0" w:color="auto"/>
                                <w:left w:val="none" w:sz="0" w:space="0" w:color="auto"/>
                                <w:bottom w:val="none" w:sz="0" w:space="0" w:color="auto"/>
                                <w:right w:val="none" w:sz="0" w:space="0" w:color="auto"/>
                              </w:divBdr>
                              <w:divsChild>
                                <w:div w:id="453137364">
                                  <w:marLeft w:val="0"/>
                                  <w:marRight w:val="0"/>
                                  <w:marTop w:val="0"/>
                                  <w:marBottom w:val="0"/>
                                  <w:divBdr>
                                    <w:top w:val="none" w:sz="0" w:space="0" w:color="auto"/>
                                    <w:left w:val="none" w:sz="0" w:space="0" w:color="auto"/>
                                    <w:bottom w:val="none" w:sz="0" w:space="0" w:color="auto"/>
                                    <w:right w:val="none" w:sz="0" w:space="0" w:color="auto"/>
                                  </w:divBdr>
                                  <w:divsChild>
                                    <w:div w:id="1492677787">
                                      <w:marLeft w:val="0"/>
                                      <w:marRight w:val="0"/>
                                      <w:marTop w:val="0"/>
                                      <w:marBottom w:val="0"/>
                                      <w:divBdr>
                                        <w:top w:val="none" w:sz="0" w:space="0" w:color="auto"/>
                                        <w:left w:val="none" w:sz="0" w:space="0" w:color="auto"/>
                                        <w:bottom w:val="none" w:sz="0" w:space="0" w:color="auto"/>
                                        <w:right w:val="none" w:sz="0" w:space="0" w:color="auto"/>
                                      </w:divBdr>
                                      <w:divsChild>
                                        <w:div w:id="689767003">
                                          <w:marLeft w:val="0"/>
                                          <w:marRight w:val="0"/>
                                          <w:marTop w:val="0"/>
                                          <w:marBottom w:val="0"/>
                                          <w:divBdr>
                                            <w:top w:val="none" w:sz="0" w:space="0" w:color="auto"/>
                                            <w:left w:val="none" w:sz="0" w:space="0" w:color="auto"/>
                                            <w:bottom w:val="none" w:sz="0" w:space="0" w:color="auto"/>
                                            <w:right w:val="none" w:sz="0" w:space="0" w:color="auto"/>
                                          </w:divBdr>
                                          <w:divsChild>
                                            <w:div w:id="1834254006">
                                              <w:marLeft w:val="0"/>
                                              <w:marRight w:val="0"/>
                                              <w:marTop w:val="0"/>
                                              <w:marBottom w:val="0"/>
                                              <w:divBdr>
                                                <w:top w:val="none" w:sz="0" w:space="0" w:color="auto"/>
                                                <w:left w:val="none" w:sz="0" w:space="0" w:color="auto"/>
                                                <w:bottom w:val="none" w:sz="0" w:space="0" w:color="auto"/>
                                                <w:right w:val="none" w:sz="0" w:space="0" w:color="auto"/>
                                              </w:divBdr>
                                              <w:divsChild>
                                                <w:div w:id="249966880">
                                                  <w:marLeft w:val="0"/>
                                                  <w:marRight w:val="0"/>
                                                  <w:marTop w:val="0"/>
                                                  <w:marBottom w:val="0"/>
                                                  <w:divBdr>
                                                    <w:top w:val="none" w:sz="0" w:space="0" w:color="auto"/>
                                                    <w:left w:val="none" w:sz="0" w:space="0" w:color="auto"/>
                                                    <w:bottom w:val="none" w:sz="0" w:space="0" w:color="auto"/>
                                                    <w:right w:val="none" w:sz="0" w:space="0" w:color="auto"/>
                                                  </w:divBdr>
                                                  <w:divsChild>
                                                    <w:div w:id="1539127904">
                                                      <w:marLeft w:val="0"/>
                                                      <w:marRight w:val="0"/>
                                                      <w:marTop w:val="0"/>
                                                      <w:marBottom w:val="0"/>
                                                      <w:divBdr>
                                                        <w:top w:val="none" w:sz="0" w:space="0" w:color="auto"/>
                                                        <w:left w:val="none" w:sz="0" w:space="0" w:color="auto"/>
                                                        <w:bottom w:val="none" w:sz="0" w:space="0" w:color="auto"/>
                                                        <w:right w:val="none" w:sz="0" w:space="0" w:color="auto"/>
                                                      </w:divBdr>
                                                      <w:divsChild>
                                                        <w:div w:id="1892691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134503">
                                                  <w:marLeft w:val="0"/>
                                                  <w:marRight w:val="0"/>
                                                  <w:marTop w:val="0"/>
                                                  <w:marBottom w:val="0"/>
                                                  <w:divBdr>
                                                    <w:top w:val="none" w:sz="0" w:space="0" w:color="auto"/>
                                                    <w:left w:val="none" w:sz="0" w:space="0" w:color="auto"/>
                                                    <w:bottom w:val="none" w:sz="0" w:space="0" w:color="auto"/>
                                                    <w:right w:val="none" w:sz="0" w:space="0" w:color="auto"/>
                                                  </w:divBdr>
                                                  <w:divsChild>
                                                    <w:div w:id="1818911276">
                                                      <w:marLeft w:val="0"/>
                                                      <w:marRight w:val="0"/>
                                                      <w:marTop w:val="0"/>
                                                      <w:marBottom w:val="0"/>
                                                      <w:divBdr>
                                                        <w:top w:val="none" w:sz="0" w:space="0" w:color="auto"/>
                                                        <w:left w:val="none" w:sz="0" w:space="0" w:color="auto"/>
                                                        <w:bottom w:val="none" w:sz="0" w:space="0" w:color="auto"/>
                                                        <w:right w:val="none" w:sz="0" w:space="0" w:color="auto"/>
                                                      </w:divBdr>
                                                      <w:divsChild>
                                                        <w:div w:id="258879678">
                                                          <w:marLeft w:val="0"/>
                                                          <w:marRight w:val="0"/>
                                                          <w:marTop w:val="0"/>
                                                          <w:marBottom w:val="0"/>
                                                          <w:divBdr>
                                                            <w:top w:val="none" w:sz="0" w:space="0" w:color="auto"/>
                                                            <w:left w:val="none" w:sz="0" w:space="0" w:color="auto"/>
                                                            <w:bottom w:val="none" w:sz="0" w:space="0" w:color="auto"/>
                                                            <w:right w:val="none" w:sz="0" w:space="0" w:color="auto"/>
                                                          </w:divBdr>
                                                          <w:divsChild>
                                                            <w:div w:id="491339454">
                                                              <w:marLeft w:val="0"/>
                                                              <w:marRight w:val="0"/>
                                                              <w:marTop w:val="0"/>
                                                              <w:marBottom w:val="0"/>
                                                              <w:divBdr>
                                                                <w:top w:val="none" w:sz="0" w:space="0" w:color="auto"/>
                                                                <w:left w:val="none" w:sz="0" w:space="0" w:color="auto"/>
                                                                <w:bottom w:val="none" w:sz="0" w:space="0" w:color="auto"/>
                                                                <w:right w:val="none" w:sz="0" w:space="0" w:color="auto"/>
                                                              </w:divBdr>
                                                            </w:div>
                                                            <w:div w:id="515047810">
                                                              <w:marLeft w:val="0"/>
                                                              <w:marRight w:val="0"/>
                                                              <w:marTop w:val="0"/>
                                                              <w:marBottom w:val="0"/>
                                                              <w:divBdr>
                                                                <w:top w:val="none" w:sz="0" w:space="0" w:color="auto"/>
                                                                <w:left w:val="none" w:sz="0" w:space="0" w:color="auto"/>
                                                                <w:bottom w:val="none" w:sz="0" w:space="0" w:color="auto"/>
                                                                <w:right w:val="none" w:sz="0" w:space="0" w:color="auto"/>
                                                              </w:divBdr>
                                                            </w:div>
                                                            <w:div w:id="1766995054">
                                                              <w:marLeft w:val="0"/>
                                                              <w:marRight w:val="0"/>
                                                              <w:marTop w:val="0"/>
                                                              <w:marBottom w:val="0"/>
                                                              <w:divBdr>
                                                                <w:top w:val="none" w:sz="0" w:space="0" w:color="auto"/>
                                                                <w:left w:val="none" w:sz="0" w:space="0" w:color="auto"/>
                                                                <w:bottom w:val="none" w:sz="0" w:space="0" w:color="auto"/>
                                                                <w:right w:val="none" w:sz="0" w:space="0" w:color="auto"/>
                                                              </w:divBdr>
                                                            </w:div>
                                                            <w:div w:id="1908495438">
                                                              <w:marLeft w:val="0"/>
                                                              <w:marRight w:val="0"/>
                                                              <w:marTop w:val="0"/>
                                                              <w:marBottom w:val="0"/>
                                                              <w:divBdr>
                                                                <w:top w:val="none" w:sz="0" w:space="0" w:color="auto"/>
                                                                <w:left w:val="none" w:sz="0" w:space="0" w:color="auto"/>
                                                                <w:bottom w:val="none" w:sz="0" w:space="0" w:color="auto"/>
                                                                <w:right w:val="none" w:sz="0" w:space="0" w:color="auto"/>
                                                              </w:divBdr>
                                                            </w:div>
                                                            <w:div w:id="1628508980">
                                                              <w:marLeft w:val="0"/>
                                                              <w:marRight w:val="0"/>
                                                              <w:marTop w:val="0"/>
                                                              <w:marBottom w:val="0"/>
                                                              <w:divBdr>
                                                                <w:top w:val="none" w:sz="0" w:space="0" w:color="auto"/>
                                                                <w:left w:val="none" w:sz="0" w:space="0" w:color="auto"/>
                                                                <w:bottom w:val="none" w:sz="0" w:space="0" w:color="auto"/>
                                                                <w:right w:val="none" w:sz="0" w:space="0" w:color="auto"/>
                                                              </w:divBdr>
                                                            </w:div>
                                                            <w:div w:id="901216016">
                                                              <w:marLeft w:val="0"/>
                                                              <w:marRight w:val="0"/>
                                                              <w:marTop w:val="0"/>
                                                              <w:marBottom w:val="0"/>
                                                              <w:divBdr>
                                                                <w:top w:val="none" w:sz="0" w:space="0" w:color="auto"/>
                                                                <w:left w:val="none" w:sz="0" w:space="0" w:color="auto"/>
                                                                <w:bottom w:val="none" w:sz="0" w:space="0" w:color="auto"/>
                                                                <w:right w:val="none" w:sz="0" w:space="0" w:color="auto"/>
                                                              </w:divBdr>
                                                            </w:div>
                                                            <w:div w:id="1511066616">
                                                              <w:marLeft w:val="0"/>
                                                              <w:marRight w:val="0"/>
                                                              <w:marTop w:val="0"/>
                                                              <w:marBottom w:val="0"/>
                                                              <w:divBdr>
                                                                <w:top w:val="none" w:sz="0" w:space="0" w:color="auto"/>
                                                                <w:left w:val="none" w:sz="0" w:space="0" w:color="auto"/>
                                                                <w:bottom w:val="none" w:sz="0" w:space="0" w:color="auto"/>
                                                                <w:right w:val="none" w:sz="0" w:space="0" w:color="auto"/>
                                                              </w:divBdr>
                                                            </w:div>
                                                            <w:div w:id="618418388">
                                                              <w:marLeft w:val="0"/>
                                                              <w:marRight w:val="0"/>
                                                              <w:marTop w:val="0"/>
                                                              <w:marBottom w:val="0"/>
                                                              <w:divBdr>
                                                                <w:top w:val="none" w:sz="0" w:space="0" w:color="auto"/>
                                                                <w:left w:val="none" w:sz="0" w:space="0" w:color="auto"/>
                                                                <w:bottom w:val="none" w:sz="0" w:space="0" w:color="auto"/>
                                                                <w:right w:val="none" w:sz="0" w:space="0" w:color="auto"/>
                                                              </w:divBdr>
                                                            </w:div>
                                                            <w:div w:id="119544167">
                                                              <w:marLeft w:val="0"/>
                                                              <w:marRight w:val="0"/>
                                                              <w:marTop w:val="0"/>
                                                              <w:marBottom w:val="0"/>
                                                              <w:divBdr>
                                                                <w:top w:val="none" w:sz="0" w:space="0" w:color="auto"/>
                                                                <w:left w:val="none" w:sz="0" w:space="0" w:color="auto"/>
                                                                <w:bottom w:val="none" w:sz="0" w:space="0" w:color="auto"/>
                                                                <w:right w:val="none" w:sz="0" w:space="0" w:color="auto"/>
                                                              </w:divBdr>
                                                            </w:div>
                                                            <w:div w:id="141968917">
                                                              <w:marLeft w:val="0"/>
                                                              <w:marRight w:val="0"/>
                                                              <w:marTop w:val="0"/>
                                                              <w:marBottom w:val="0"/>
                                                              <w:divBdr>
                                                                <w:top w:val="none" w:sz="0" w:space="0" w:color="auto"/>
                                                                <w:left w:val="none" w:sz="0" w:space="0" w:color="auto"/>
                                                                <w:bottom w:val="none" w:sz="0" w:space="0" w:color="auto"/>
                                                                <w:right w:val="none" w:sz="0" w:space="0" w:color="auto"/>
                                                              </w:divBdr>
                                                            </w:div>
                                                            <w:div w:id="585649820">
                                                              <w:marLeft w:val="0"/>
                                                              <w:marRight w:val="0"/>
                                                              <w:marTop w:val="0"/>
                                                              <w:marBottom w:val="0"/>
                                                              <w:divBdr>
                                                                <w:top w:val="none" w:sz="0" w:space="0" w:color="auto"/>
                                                                <w:left w:val="none" w:sz="0" w:space="0" w:color="auto"/>
                                                                <w:bottom w:val="none" w:sz="0" w:space="0" w:color="auto"/>
                                                                <w:right w:val="none" w:sz="0" w:space="0" w:color="auto"/>
                                                              </w:divBdr>
                                                            </w:div>
                                                            <w:div w:id="1648048022">
                                                              <w:marLeft w:val="0"/>
                                                              <w:marRight w:val="0"/>
                                                              <w:marTop w:val="0"/>
                                                              <w:marBottom w:val="0"/>
                                                              <w:divBdr>
                                                                <w:top w:val="none" w:sz="0" w:space="0" w:color="auto"/>
                                                                <w:left w:val="none" w:sz="0" w:space="0" w:color="auto"/>
                                                                <w:bottom w:val="none" w:sz="0" w:space="0" w:color="auto"/>
                                                                <w:right w:val="none" w:sz="0" w:space="0" w:color="auto"/>
                                                              </w:divBdr>
                                                            </w:div>
                                                            <w:div w:id="272710553">
                                                              <w:marLeft w:val="0"/>
                                                              <w:marRight w:val="0"/>
                                                              <w:marTop w:val="0"/>
                                                              <w:marBottom w:val="0"/>
                                                              <w:divBdr>
                                                                <w:top w:val="none" w:sz="0" w:space="0" w:color="auto"/>
                                                                <w:left w:val="none" w:sz="0" w:space="0" w:color="auto"/>
                                                                <w:bottom w:val="none" w:sz="0" w:space="0" w:color="auto"/>
                                                                <w:right w:val="none" w:sz="0" w:space="0" w:color="auto"/>
                                                              </w:divBdr>
                                                            </w:div>
                                                            <w:div w:id="1755860707">
                                                              <w:marLeft w:val="0"/>
                                                              <w:marRight w:val="0"/>
                                                              <w:marTop w:val="0"/>
                                                              <w:marBottom w:val="0"/>
                                                              <w:divBdr>
                                                                <w:top w:val="none" w:sz="0" w:space="0" w:color="auto"/>
                                                                <w:left w:val="none" w:sz="0" w:space="0" w:color="auto"/>
                                                                <w:bottom w:val="none" w:sz="0" w:space="0" w:color="auto"/>
                                                                <w:right w:val="none" w:sz="0" w:space="0" w:color="auto"/>
                                                              </w:divBdr>
                                                            </w:div>
                                                            <w:div w:id="2054041486">
                                                              <w:marLeft w:val="0"/>
                                                              <w:marRight w:val="0"/>
                                                              <w:marTop w:val="0"/>
                                                              <w:marBottom w:val="0"/>
                                                              <w:divBdr>
                                                                <w:top w:val="none" w:sz="0" w:space="0" w:color="auto"/>
                                                                <w:left w:val="none" w:sz="0" w:space="0" w:color="auto"/>
                                                                <w:bottom w:val="none" w:sz="0" w:space="0" w:color="auto"/>
                                                                <w:right w:val="none" w:sz="0" w:space="0" w:color="auto"/>
                                                              </w:divBdr>
                                                            </w:div>
                                                            <w:div w:id="1820414775">
                                                              <w:marLeft w:val="0"/>
                                                              <w:marRight w:val="0"/>
                                                              <w:marTop w:val="0"/>
                                                              <w:marBottom w:val="0"/>
                                                              <w:divBdr>
                                                                <w:top w:val="none" w:sz="0" w:space="0" w:color="auto"/>
                                                                <w:left w:val="none" w:sz="0" w:space="0" w:color="auto"/>
                                                                <w:bottom w:val="none" w:sz="0" w:space="0" w:color="auto"/>
                                                                <w:right w:val="none" w:sz="0" w:space="0" w:color="auto"/>
                                                              </w:divBdr>
                                                            </w:div>
                                                            <w:div w:id="304087389">
                                                              <w:marLeft w:val="0"/>
                                                              <w:marRight w:val="0"/>
                                                              <w:marTop w:val="0"/>
                                                              <w:marBottom w:val="0"/>
                                                              <w:divBdr>
                                                                <w:top w:val="none" w:sz="0" w:space="0" w:color="auto"/>
                                                                <w:left w:val="none" w:sz="0" w:space="0" w:color="auto"/>
                                                                <w:bottom w:val="none" w:sz="0" w:space="0" w:color="auto"/>
                                                                <w:right w:val="none" w:sz="0" w:space="0" w:color="auto"/>
                                                              </w:divBdr>
                                                            </w:div>
                                                            <w:div w:id="1131829114">
                                                              <w:marLeft w:val="0"/>
                                                              <w:marRight w:val="0"/>
                                                              <w:marTop w:val="0"/>
                                                              <w:marBottom w:val="0"/>
                                                              <w:divBdr>
                                                                <w:top w:val="none" w:sz="0" w:space="0" w:color="auto"/>
                                                                <w:left w:val="none" w:sz="0" w:space="0" w:color="auto"/>
                                                                <w:bottom w:val="none" w:sz="0" w:space="0" w:color="auto"/>
                                                                <w:right w:val="none" w:sz="0" w:space="0" w:color="auto"/>
                                                              </w:divBdr>
                                                            </w:div>
                                                            <w:div w:id="215046286">
                                                              <w:marLeft w:val="0"/>
                                                              <w:marRight w:val="0"/>
                                                              <w:marTop w:val="0"/>
                                                              <w:marBottom w:val="0"/>
                                                              <w:divBdr>
                                                                <w:top w:val="none" w:sz="0" w:space="0" w:color="auto"/>
                                                                <w:left w:val="none" w:sz="0" w:space="0" w:color="auto"/>
                                                                <w:bottom w:val="none" w:sz="0" w:space="0" w:color="auto"/>
                                                                <w:right w:val="none" w:sz="0" w:space="0" w:color="auto"/>
                                                              </w:divBdr>
                                                            </w:div>
                                                            <w:div w:id="1824738627">
                                                              <w:marLeft w:val="0"/>
                                                              <w:marRight w:val="0"/>
                                                              <w:marTop w:val="0"/>
                                                              <w:marBottom w:val="0"/>
                                                              <w:divBdr>
                                                                <w:top w:val="none" w:sz="0" w:space="0" w:color="auto"/>
                                                                <w:left w:val="none" w:sz="0" w:space="0" w:color="auto"/>
                                                                <w:bottom w:val="none" w:sz="0" w:space="0" w:color="auto"/>
                                                                <w:right w:val="none" w:sz="0" w:space="0" w:color="auto"/>
                                                              </w:divBdr>
                                                            </w:div>
                                                            <w:div w:id="175231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22926904">
          <w:marLeft w:val="0"/>
          <w:marRight w:val="0"/>
          <w:marTop w:val="0"/>
          <w:marBottom w:val="150"/>
          <w:divBdr>
            <w:top w:val="none" w:sz="0" w:space="0" w:color="auto"/>
            <w:left w:val="none" w:sz="0" w:space="0" w:color="auto"/>
            <w:bottom w:val="none" w:sz="0" w:space="0" w:color="auto"/>
            <w:right w:val="none" w:sz="0" w:space="0" w:color="auto"/>
          </w:divBdr>
        </w:div>
        <w:div w:id="1397237987">
          <w:marLeft w:val="0"/>
          <w:marRight w:val="0"/>
          <w:marTop w:val="0"/>
          <w:marBottom w:val="150"/>
          <w:divBdr>
            <w:top w:val="none" w:sz="0" w:space="0" w:color="auto"/>
            <w:left w:val="none" w:sz="0" w:space="0" w:color="auto"/>
            <w:bottom w:val="none" w:sz="0" w:space="0" w:color="auto"/>
            <w:right w:val="none" w:sz="0" w:space="0" w:color="auto"/>
          </w:divBdr>
        </w:div>
        <w:div w:id="544411815">
          <w:marLeft w:val="0"/>
          <w:marRight w:val="0"/>
          <w:marTop w:val="0"/>
          <w:marBottom w:val="150"/>
          <w:divBdr>
            <w:top w:val="none" w:sz="0" w:space="0" w:color="auto"/>
            <w:left w:val="none" w:sz="0" w:space="0" w:color="auto"/>
            <w:bottom w:val="none" w:sz="0" w:space="0" w:color="auto"/>
            <w:right w:val="none" w:sz="0" w:space="0" w:color="auto"/>
          </w:divBdr>
        </w:div>
        <w:div w:id="1522738723">
          <w:marLeft w:val="0"/>
          <w:marRight w:val="0"/>
          <w:marTop w:val="0"/>
          <w:marBottom w:val="0"/>
          <w:divBdr>
            <w:top w:val="none" w:sz="0" w:space="0" w:color="auto"/>
            <w:left w:val="none" w:sz="0" w:space="0" w:color="auto"/>
            <w:bottom w:val="none" w:sz="0" w:space="0" w:color="auto"/>
            <w:right w:val="none" w:sz="0" w:space="0" w:color="auto"/>
          </w:divBdr>
        </w:div>
      </w:divsChild>
    </w:div>
    <w:div w:id="830874469">
      <w:bodyDiv w:val="1"/>
      <w:marLeft w:val="0"/>
      <w:marRight w:val="0"/>
      <w:marTop w:val="0"/>
      <w:marBottom w:val="0"/>
      <w:divBdr>
        <w:top w:val="none" w:sz="0" w:space="0" w:color="auto"/>
        <w:left w:val="none" w:sz="0" w:space="0" w:color="auto"/>
        <w:bottom w:val="none" w:sz="0" w:space="0" w:color="auto"/>
        <w:right w:val="none" w:sz="0" w:space="0" w:color="auto"/>
      </w:divBdr>
      <w:divsChild>
        <w:div w:id="499539302">
          <w:marLeft w:val="0"/>
          <w:marRight w:val="0"/>
          <w:marTop w:val="0"/>
          <w:marBottom w:val="0"/>
          <w:divBdr>
            <w:top w:val="none" w:sz="0" w:space="0" w:color="auto"/>
            <w:left w:val="none" w:sz="0" w:space="0" w:color="auto"/>
            <w:bottom w:val="none" w:sz="0" w:space="0" w:color="auto"/>
            <w:right w:val="none" w:sz="0" w:space="0" w:color="auto"/>
          </w:divBdr>
        </w:div>
        <w:div w:id="1208302529">
          <w:marLeft w:val="0"/>
          <w:marRight w:val="0"/>
          <w:marTop w:val="0"/>
          <w:marBottom w:val="0"/>
          <w:divBdr>
            <w:top w:val="none" w:sz="0" w:space="0" w:color="auto"/>
            <w:left w:val="none" w:sz="0" w:space="0" w:color="auto"/>
            <w:bottom w:val="none" w:sz="0" w:space="0" w:color="auto"/>
            <w:right w:val="none" w:sz="0" w:space="0" w:color="auto"/>
          </w:divBdr>
        </w:div>
        <w:div w:id="1947500048">
          <w:marLeft w:val="0"/>
          <w:marRight w:val="0"/>
          <w:marTop w:val="0"/>
          <w:marBottom w:val="0"/>
          <w:divBdr>
            <w:top w:val="none" w:sz="0" w:space="0" w:color="auto"/>
            <w:left w:val="none" w:sz="0" w:space="0" w:color="auto"/>
            <w:bottom w:val="none" w:sz="0" w:space="0" w:color="auto"/>
            <w:right w:val="none" w:sz="0" w:space="0" w:color="auto"/>
          </w:divBdr>
        </w:div>
        <w:div w:id="1302346471">
          <w:marLeft w:val="0"/>
          <w:marRight w:val="0"/>
          <w:marTop w:val="0"/>
          <w:marBottom w:val="0"/>
          <w:divBdr>
            <w:top w:val="none" w:sz="0" w:space="0" w:color="auto"/>
            <w:left w:val="none" w:sz="0" w:space="0" w:color="auto"/>
            <w:bottom w:val="none" w:sz="0" w:space="0" w:color="auto"/>
            <w:right w:val="none" w:sz="0" w:space="0" w:color="auto"/>
          </w:divBdr>
        </w:div>
        <w:div w:id="1517038860">
          <w:marLeft w:val="0"/>
          <w:marRight w:val="0"/>
          <w:marTop w:val="0"/>
          <w:marBottom w:val="0"/>
          <w:divBdr>
            <w:top w:val="none" w:sz="0" w:space="0" w:color="auto"/>
            <w:left w:val="none" w:sz="0" w:space="0" w:color="auto"/>
            <w:bottom w:val="none" w:sz="0" w:space="0" w:color="auto"/>
            <w:right w:val="none" w:sz="0" w:space="0" w:color="auto"/>
          </w:divBdr>
        </w:div>
        <w:div w:id="1084836683">
          <w:marLeft w:val="0"/>
          <w:marRight w:val="0"/>
          <w:marTop w:val="0"/>
          <w:marBottom w:val="0"/>
          <w:divBdr>
            <w:top w:val="none" w:sz="0" w:space="0" w:color="auto"/>
            <w:left w:val="none" w:sz="0" w:space="0" w:color="auto"/>
            <w:bottom w:val="none" w:sz="0" w:space="0" w:color="auto"/>
            <w:right w:val="none" w:sz="0" w:space="0" w:color="auto"/>
          </w:divBdr>
        </w:div>
        <w:div w:id="536436312">
          <w:marLeft w:val="0"/>
          <w:marRight w:val="0"/>
          <w:marTop w:val="0"/>
          <w:marBottom w:val="0"/>
          <w:divBdr>
            <w:top w:val="none" w:sz="0" w:space="0" w:color="auto"/>
            <w:left w:val="none" w:sz="0" w:space="0" w:color="auto"/>
            <w:bottom w:val="none" w:sz="0" w:space="0" w:color="auto"/>
            <w:right w:val="none" w:sz="0" w:space="0" w:color="auto"/>
          </w:divBdr>
        </w:div>
        <w:div w:id="1992707544">
          <w:marLeft w:val="0"/>
          <w:marRight w:val="0"/>
          <w:marTop w:val="0"/>
          <w:marBottom w:val="0"/>
          <w:divBdr>
            <w:top w:val="none" w:sz="0" w:space="0" w:color="auto"/>
            <w:left w:val="none" w:sz="0" w:space="0" w:color="auto"/>
            <w:bottom w:val="none" w:sz="0" w:space="0" w:color="auto"/>
            <w:right w:val="none" w:sz="0" w:space="0" w:color="auto"/>
          </w:divBdr>
        </w:div>
        <w:div w:id="2087457023">
          <w:marLeft w:val="0"/>
          <w:marRight w:val="0"/>
          <w:marTop w:val="0"/>
          <w:marBottom w:val="0"/>
          <w:divBdr>
            <w:top w:val="none" w:sz="0" w:space="0" w:color="auto"/>
            <w:left w:val="none" w:sz="0" w:space="0" w:color="auto"/>
            <w:bottom w:val="none" w:sz="0" w:space="0" w:color="auto"/>
            <w:right w:val="none" w:sz="0" w:space="0" w:color="auto"/>
          </w:divBdr>
        </w:div>
        <w:div w:id="612325832">
          <w:marLeft w:val="0"/>
          <w:marRight w:val="0"/>
          <w:marTop w:val="0"/>
          <w:marBottom w:val="0"/>
          <w:divBdr>
            <w:top w:val="none" w:sz="0" w:space="0" w:color="auto"/>
            <w:left w:val="none" w:sz="0" w:space="0" w:color="auto"/>
            <w:bottom w:val="none" w:sz="0" w:space="0" w:color="auto"/>
            <w:right w:val="none" w:sz="0" w:space="0" w:color="auto"/>
          </w:divBdr>
        </w:div>
        <w:div w:id="1959873435">
          <w:marLeft w:val="0"/>
          <w:marRight w:val="0"/>
          <w:marTop w:val="0"/>
          <w:marBottom w:val="0"/>
          <w:divBdr>
            <w:top w:val="none" w:sz="0" w:space="0" w:color="auto"/>
            <w:left w:val="none" w:sz="0" w:space="0" w:color="auto"/>
            <w:bottom w:val="none" w:sz="0" w:space="0" w:color="auto"/>
            <w:right w:val="none" w:sz="0" w:space="0" w:color="auto"/>
          </w:divBdr>
        </w:div>
        <w:div w:id="592250443">
          <w:marLeft w:val="0"/>
          <w:marRight w:val="0"/>
          <w:marTop w:val="0"/>
          <w:marBottom w:val="0"/>
          <w:divBdr>
            <w:top w:val="none" w:sz="0" w:space="0" w:color="auto"/>
            <w:left w:val="none" w:sz="0" w:space="0" w:color="auto"/>
            <w:bottom w:val="none" w:sz="0" w:space="0" w:color="auto"/>
            <w:right w:val="none" w:sz="0" w:space="0" w:color="auto"/>
          </w:divBdr>
        </w:div>
        <w:div w:id="1949971809">
          <w:marLeft w:val="0"/>
          <w:marRight w:val="0"/>
          <w:marTop w:val="0"/>
          <w:marBottom w:val="0"/>
          <w:divBdr>
            <w:top w:val="none" w:sz="0" w:space="0" w:color="auto"/>
            <w:left w:val="none" w:sz="0" w:space="0" w:color="auto"/>
            <w:bottom w:val="none" w:sz="0" w:space="0" w:color="auto"/>
            <w:right w:val="none" w:sz="0" w:space="0" w:color="auto"/>
          </w:divBdr>
        </w:div>
        <w:div w:id="1346202992">
          <w:marLeft w:val="0"/>
          <w:marRight w:val="0"/>
          <w:marTop w:val="0"/>
          <w:marBottom w:val="0"/>
          <w:divBdr>
            <w:top w:val="none" w:sz="0" w:space="0" w:color="auto"/>
            <w:left w:val="none" w:sz="0" w:space="0" w:color="auto"/>
            <w:bottom w:val="none" w:sz="0" w:space="0" w:color="auto"/>
            <w:right w:val="none" w:sz="0" w:space="0" w:color="auto"/>
          </w:divBdr>
        </w:div>
        <w:div w:id="2022976151">
          <w:marLeft w:val="0"/>
          <w:marRight w:val="0"/>
          <w:marTop w:val="0"/>
          <w:marBottom w:val="0"/>
          <w:divBdr>
            <w:top w:val="none" w:sz="0" w:space="0" w:color="auto"/>
            <w:left w:val="none" w:sz="0" w:space="0" w:color="auto"/>
            <w:bottom w:val="none" w:sz="0" w:space="0" w:color="auto"/>
            <w:right w:val="none" w:sz="0" w:space="0" w:color="auto"/>
          </w:divBdr>
        </w:div>
        <w:div w:id="1777090292">
          <w:marLeft w:val="0"/>
          <w:marRight w:val="0"/>
          <w:marTop w:val="0"/>
          <w:marBottom w:val="0"/>
          <w:divBdr>
            <w:top w:val="none" w:sz="0" w:space="0" w:color="auto"/>
            <w:left w:val="none" w:sz="0" w:space="0" w:color="auto"/>
            <w:bottom w:val="none" w:sz="0" w:space="0" w:color="auto"/>
            <w:right w:val="none" w:sz="0" w:space="0" w:color="auto"/>
          </w:divBdr>
        </w:div>
        <w:div w:id="1034815505">
          <w:marLeft w:val="0"/>
          <w:marRight w:val="0"/>
          <w:marTop w:val="0"/>
          <w:marBottom w:val="0"/>
          <w:divBdr>
            <w:top w:val="none" w:sz="0" w:space="0" w:color="auto"/>
            <w:left w:val="none" w:sz="0" w:space="0" w:color="auto"/>
            <w:bottom w:val="none" w:sz="0" w:space="0" w:color="auto"/>
            <w:right w:val="none" w:sz="0" w:space="0" w:color="auto"/>
          </w:divBdr>
        </w:div>
        <w:div w:id="1815676735">
          <w:marLeft w:val="0"/>
          <w:marRight w:val="0"/>
          <w:marTop w:val="0"/>
          <w:marBottom w:val="0"/>
          <w:divBdr>
            <w:top w:val="none" w:sz="0" w:space="0" w:color="auto"/>
            <w:left w:val="none" w:sz="0" w:space="0" w:color="auto"/>
            <w:bottom w:val="none" w:sz="0" w:space="0" w:color="auto"/>
            <w:right w:val="none" w:sz="0" w:space="0" w:color="auto"/>
          </w:divBdr>
        </w:div>
        <w:div w:id="1933968515">
          <w:marLeft w:val="0"/>
          <w:marRight w:val="0"/>
          <w:marTop w:val="0"/>
          <w:marBottom w:val="0"/>
          <w:divBdr>
            <w:top w:val="none" w:sz="0" w:space="0" w:color="auto"/>
            <w:left w:val="none" w:sz="0" w:space="0" w:color="auto"/>
            <w:bottom w:val="none" w:sz="0" w:space="0" w:color="auto"/>
            <w:right w:val="none" w:sz="0" w:space="0" w:color="auto"/>
          </w:divBdr>
        </w:div>
        <w:div w:id="1850439684">
          <w:marLeft w:val="0"/>
          <w:marRight w:val="0"/>
          <w:marTop w:val="0"/>
          <w:marBottom w:val="0"/>
          <w:divBdr>
            <w:top w:val="none" w:sz="0" w:space="0" w:color="auto"/>
            <w:left w:val="none" w:sz="0" w:space="0" w:color="auto"/>
            <w:bottom w:val="none" w:sz="0" w:space="0" w:color="auto"/>
            <w:right w:val="none" w:sz="0" w:space="0" w:color="auto"/>
          </w:divBdr>
        </w:div>
        <w:div w:id="2016877284">
          <w:marLeft w:val="0"/>
          <w:marRight w:val="0"/>
          <w:marTop w:val="0"/>
          <w:marBottom w:val="0"/>
          <w:divBdr>
            <w:top w:val="none" w:sz="0" w:space="0" w:color="auto"/>
            <w:left w:val="none" w:sz="0" w:space="0" w:color="auto"/>
            <w:bottom w:val="none" w:sz="0" w:space="0" w:color="auto"/>
            <w:right w:val="none" w:sz="0" w:space="0" w:color="auto"/>
          </w:divBdr>
        </w:div>
      </w:divsChild>
    </w:div>
    <w:div w:id="1109082213">
      <w:bodyDiv w:val="1"/>
      <w:marLeft w:val="0"/>
      <w:marRight w:val="0"/>
      <w:marTop w:val="0"/>
      <w:marBottom w:val="0"/>
      <w:divBdr>
        <w:top w:val="none" w:sz="0" w:space="0" w:color="auto"/>
        <w:left w:val="none" w:sz="0" w:space="0" w:color="auto"/>
        <w:bottom w:val="none" w:sz="0" w:space="0" w:color="auto"/>
        <w:right w:val="none" w:sz="0" w:space="0" w:color="auto"/>
      </w:divBdr>
    </w:div>
    <w:div w:id="1343972457">
      <w:bodyDiv w:val="1"/>
      <w:marLeft w:val="0"/>
      <w:marRight w:val="0"/>
      <w:marTop w:val="0"/>
      <w:marBottom w:val="0"/>
      <w:divBdr>
        <w:top w:val="none" w:sz="0" w:space="0" w:color="auto"/>
        <w:left w:val="none" w:sz="0" w:space="0" w:color="auto"/>
        <w:bottom w:val="none" w:sz="0" w:space="0" w:color="auto"/>
        <w:right w:val="none" w:sz="0" w:space="0" w:color="auto"/>
      </w:divBdr>
      <w:divsChild>
        <w:div w:id="1541358828">
          <w:marLeft w:val="0"/>
          <w:marRight w:val="0"/>
          <w:marTop w:val="0"/>
          <w:marBottom w:val="0"/>
          <w:divBdr>
            <w:top w:val="none" w:sz="0" w:space="0" w:color="auto"/>
            <w:left w:val="none" w:sz="0" w:space="0" w:color="auto"/>
            <w:bottom w:val="none" w:sz="0" w:space="0" w:color="auto"/>
            <w:right w:val="none" w:sz="0" w:space="0" w:color="auto"/>
          </w:divBdr>
          <w:divsChild>
            <w:div w:id="97723697">
              <w:marLeft w:val="0"/>
              <w:marRight w:val="0"/>
              <w:marTop w:val="0"/>
              <w:marBottom w:val="0"/>
              <w:divBdr>
                <w:top w:val="none" w:sz="0" w:space="0" w:color="auto"/>
                <w:left w:val="none" w:sz="0" w:space="0" w:color="auto"/>
                <w:bottom w:val="none" w:sz="0" w:space="0" w:color="auto"/>
                <w:right w:val="none" w:sz="0" w:space="0" w:color="auto"/>
              </w:divBdr>
              <w:divsChild>
                <w:div w:id="820462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225">
          <w:marLeft w:val="0"/>
          <w:marRight w:val="0"/>
          <w:marTop w:val="0"/>
          <w:marBottom w:val="0"/>
          <w:divBdr>
            <w:top w:val="none" w:sz="0" w:space="0" w:color="auto"/>
            <w:left w:val="none" w:sz="0" w:space="0" w:color="auto"/>
            <w:bottom w:val="none" w:sz="0" w:space="0" w:color="auto"/>
            <w:right w:val="none" w:sz="0" w:space="0" w:color="auto"/>
          </w:divBdr>
          <w:divsChild>
            <w:div w:id="1341587896">
              <w:marLeft w:val="0"/>
              <w:marRight w:val="0"/>
              <w:marTop w:val="0"/>
              <w:marBottom w:val="0"/>
              <w:divBdr>
                <w:top w:val="none" w:sz="0" w:space="0" w:color="auto"/>
                <w:left w:val="none" w:sz="0" w:space="0" w:color="auto"/>
                <w:bottom w:val="none" w:sz="0" w:space="0" w:color="auto"/>
                <w:right w:val="none" w:sz="0" w:space="0" w:color="auto"/>
              </w:divBdr>
              <w:divsChild>
                <w:div w:id="45733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5759782">
      <w:bodyDiv w:val="1"/>
      <w:marLeft w:val="0"/>
      <w:marRight w:val="0"/>
      <w:marTop w:val="0"/>
      <w:marBottom w:val="0"/>
      <w:divBdr>
        <w:top w:val="none" w:sz="0" w:space="0" w:color="auto"/>
        <w:left w:val="none" w:sz="0" w:space="0" w:color="auto"/>
        <w:bottom w:val="none" w:sz="0" w:space="0" w:color="auto"/>
        <w:right w:val="none" w:sz="0" w:space="0" w:color="auto"/>
      </w:divBdr>
      <w:divsChild>
        <w:div w:id="1879008199">
          <w:marLeft w:val="0"/>
          <w:marRight w:val="0"/>
          <w:marTop w:val="0"/>
          <w:marBottom w:val="0"/>
          <w:divBdr>
            <w:top w:val="none" w:sz="0" w:space="0" w:color="auto"/>
            <w:left w:val="none" w:sz="0" w:space="0" w:color="auto"/>
            <w:bottom w:val="none" w:sz="0" w:space="0" w:color="auto"/>
            <w:right w:val="none" w:sz="0" w:space="0" w:color="auto"/>
          </w:divBdr>
          <w:divsChild>
            <w:div w:id="935480044">
              <w:marLeft w:val="0"/>
              <w:marRight w:val="0"/>
              <w:marTop w:val="0"/>
              <w:marBottom w:val="0"/>
              <w:divBdr>
                <w:top w:val="none" w:sz="0" w:space="0" w:color="auto"/>
                <w:left w:val="none" w:sz="0" w:space="0" w:color="auto"/>
                <w:bottom w:val="none" w:sz="0" w:space="0" w:color="auto"/>
                <w:right w:val="none" w:sz="0" w:space="0" w:color="auto"/>
              </w:divBdr>
              <w:divsChild>
                <w:div w:id="117056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019321">
          <w:marLeft w:val="0"/>
          <w:marRight w:val="0"/>
          <w:marTop w:val="0"/>
          <w:marBottom w:val="0"/>
          <w:divBdr>
            <w:top w:val="none" w:sz="0" w:space="0" w:color="auto"/>
            <w:left w:val="none" w:sz="0" w:space="0" w:color="auto"/>
            <w:bottom w:val="none" w:sz="0" w:space="0" w:color="auto"/>
            <w:right w:val="none" w:sz="0" w:space="0" w:color="auto"/>
          </w:divBdr>
          <w:divsChild>
            <w:div w:id="1162770601">
              <w:marLeft w:val="0"/>
              <w:marRight w:val="0"/>
              <w:marTop w:val="0"/>
              <w:marBottom w:val="0"/>
              <w:divBdr>
                <w:top w:val="none" w:sz="0" w:space="0" w:color="auto"/>
                <w:left w:val="none" w:sz="0" w:space="0" w:color="auto"/>
                <w:bottom w:val="none" w:sz="0" w:space="0" w:color="auto"/>
                <w:right w:val="none" w:sz="0" w:space="0" w:color="auto"/>
              </w:divBdr>
              <w:divsChild>
                <w:div w:id="1760591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7827365">
      <w:bodyDiv w:val="1"/>
      <w:marLeft w:val="0"/>
      <w:marRight w:val="0"/>
      <w:marTop w:val="0"/>
      <w:marBottom w:val="0"/>
      <w:divBdr>
        <w:top w:val="none" w:sz="0" w:space="0" w:color="auto"/>
        <w:left w:val="none" w:sz="0" w:space="0" w:color="auto"/>
        <w:bottom w:val="none" w:sz="0" w:space="0" w:color="auto"/>
        <w:right w:val="none" w:sz="0" w:space="0" w:color="auto"/>
      </w:divBdr>
    </w:div>
    <w:div w:id="2072851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5D2881-BE24-4009-AD43-F3298E2AE0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14</Pages>
  <Words>5742</Words>
  <Characters>32730</Characters>
  <Application>Microsoft Office Word</Application>
  <DocSecurity>0</DocSecurity>
  <Lines>272</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33</cp:revision>
  <cp:lastPrinted>2024-02-07T02:34:00Z</cp:lastPrinted>
  <dcterms:created xsi:type="dcterms:W3CDTF">2025-06-21T10:39:00Z</dcterms:created>
  <dcterms:modified xsi:type="dcterms:W3CDTF">2025-07-03T04:57:00Z</dcterms:modified>
</cp:coreProperties>
</file>