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0A8D" w:rsidRDefault="001C0A8D" w:rsidP="00416222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ДОСТУПНАЯ ПРАВОВАЯ ПОМОЩЬ</w:t>
      </w:r>
    </w:p>
    <w:p w:rsidR="00416222" w:rsidRPr="00416222" w:rsidRDefault="00416222" w:rsidP="00416222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феврале 2025 года стартовал совместный проект Самарского регионального отделения Ассоциации юристов России и Уполномоченного по правам человека в Самарской области «Доступная правовая помощь», ставший победителем конкурса Фонда президентских грантов.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направлен на повышение доступности получения квалифицированной бесплатной юридической помощи жителями населенных пунктов, не являющихся административными центрами муниципальных образований Самарской области, а также создание условий для осуществления прав и свобод жителей этих населенных пунктов, защиты их законных интересов, повышения уровня социальной защищенности и обеспечения их доступа к правосудию.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малых населенных пунктов нашего региона могут обратиться за бесплатной консультацией к профессиональным юристам несколькими способами: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направив обращение через электронную форму в сети на сайте СО АЮР: </w:t>
      </w:r>
      <w:hyperlink r:id="rId4" w:history="1">
        <w:r w:rsidRPr="0041622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https://alrf63.ru/affordable-legal-assistance</w:t>
        </w:r>
      </w:hyperlink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0A8D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2)позвонив по телефону на «горячую линию», </w:t>
      </w:r>
    </w:p>
    <w:p w:rsidR="00416222" w:rsidRPr="00416222" w:rsidRDefault="00416222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A8D" w:rsidRPr="00416222" w:rsidRDefault="001C0A8D" w:rsidP="0041622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Бесплатный телефон «горячей линии»: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 (800) 222-01-84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3) либо оставив письменное обращение в администрации своего сельского поселения.</w:t>
      </w:r>
    </w:p>
    <w:p w:rsidR="001C0A8D" w:rsidRPr="00416222" w:rsidRDefault="001C0A8D" w:rsidP="0041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22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команда проекта обеспечивает организацию выездного мероприятия по оказанию бесплатной юридической помощи в одном из малых населенных пунктов или нескольких близлежащих малых населенных пунктов по согласованию с администрациями сельских поселений.  Выездной характер мероприятий имеет особое значение для выстраивания отношений с получателями правовой помощи, а также способствует увеличению доверия среди граждан к системе бесплатной юридической помощи.</w:t>
      </w:r>
    </w:p>
    <w:p w:rsidR="00247EB5" w:rsidRPr="00416222" w:rsidRDefault="00102013" w:rsidP="0041622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1622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228600</wp:posOffset>
            </wp:positionV>
            <wp:extent cx="2343150" cy="2343150"/>
            <wp:effectExtent l="0" t="0" r="0" b="0"/>
            <wp:wrapThrough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hrough>
            <wp:docPr id="428637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7EB5" w:rsidRPr="00416222" w:rsidSect="00416222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A8D"/>
    <w:rsid w:val="00102013"/>
    <w:rsid w:val="001C0A8D"/>
    <w:rsid w:val="001D6F02"/>
    <w:rsid w:val="00247EB5"/>
    <w:rsid w:val="0041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C964"/>
  <w15:chartTrackingRefBased/>
  <w15:docId w15:val="{27CC9337-B0AA-44C3-BE83-0DCA8CF7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0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0A8D"/>
    <w:rPr>
      <w:b/>
      <w:bCs/>
    </w:rPr>
  </w:style>
  <w:style w:type="character" w:styleId="a5">
    <w:name w:val="Hyperlink"/>
    <w:basedOn w:val="a0"/>
    <w:uiPriority w:val="99"/>
    <w:unhideWhenUsed/>
    <w:rsid w:val="001C0A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alrf63.ru/affordable-legal-assistan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Пользователь Windows</cp:lastModifiedBy>
  <cp:revision>3</cp:revision>
  <dcterms:created xsi:type="dcterms:W3CDTF">2025-06-03T08:21:00Z</dcterms:created>
  <dcterms:modified xsi:type="dcterms:W3CDTF">2025-07-24T05:15:00Z</dcterms:modified>
</cp:coreProperties>
</file>