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3D2B88">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3D2B88">
                              <w:rPr>
                                <w:rFonts w:ascii="Times New Roman" w:hAnsi="Times New Roman" w:cs="Times New Roman"/>
                                <w:sz w:val="24"/>
                                <w:szCs w:val="24"/>
                              </w:rPr>
                              <w:t>06</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3D2B88">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3D2B88">
                        <w:rPr>
                          <w:rFonts w:ascii="Times New Roman" w:hAnsi="Times New Roman" w:cs="Times New Roman"/>
                          <w:sz w:val="24"/>
                          <w:szCs w:val="24"/>
                        </w:rPr>
                        <w:t>06</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821387"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A654E">
        <w:rPr>
          <w:rFonts w:ascii="Times New Roman" w:hAnsi="Times New Roman" w:cs="Times New Roman"/>
          <w:b/>
        </w:rPr>
        <w:t>ОФИЦИАЛЬНОЕ  ОПУБЛИКОВАНИЕ</w:t>
      </w:r>
      <w:proofErr w:type="gramEnd"/>
    </w:p>
    <w:bookmarkEnd w:id="3"/>
    <w:bookmarkEnd w:id="4"/>
    <w:p w:rsidR="00821387" w:rsidRPr="00192534" w:rsidRDefault="00821387" w:rsidP="002B1D47">
      <w:pPr>
        <w:spacing w:after="0" w:line="240" w:lineRule="auto"/>
        <w:jc w:val="both"/>
        <w:outlineLvl w:val="0"/>
        <w:rPr>
          <w:rFonts w:ascii="Times New Roman" w:eastAsia="Calibri" w:hAnsi="Times New Roman" w:cs="Times New Roman"/>
          <w:b/>
          <w:sz w:val="8"/>
          <w:szCs w:val="8"/>
        </w:rPr>
      </w:pPr>
    </w:p>
    <w:p w:rsidR="00821387" w:rsidRPr="00D116F3" w:rsidRDefault="00821387" w:rsidP="00821387">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605F0F">
        <w:rPr>
          <w:rFonts w:ascii="Times New Roman" w:eastAsia="Times New Roman" w:hAnsi="Times New Roman" w:cs="Times New Roman"/>
          <w:b/>
          <w:bCs/>
          <w:lang w:eastAsia="ru-RU"/>
        </w:rPr>
        <w:t>05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605F0F">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sidR="00605F0F">
        <w:rPr>
          <w:rFonts w:ascii="Times New Roman" w:eastAsia="Times New Roman" w:hAnsi="Times New Roman" w:cs="Times New Roman"/>
          <w:b/>
          <w:bCs/>
          <w:lang w:eastAsia="ru-RU"/>
        </w:rPr>
        <w:t>40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00605F0F">
        <w:rPr>
          <w:rFonts w:ascii="Times New Roman" w:eastAsia="Times New Roman" w:hAnsi="Times New Roman" w:cs="Times New Roman"/>
          <w:b/>
          <w:bCs/>
          <w:lang w:eastAsia="ru-RU"/>
        </w:rPr>
        <w:t>9</w:t>
      </w:r>
    </w:p>
    <w:p w:rsidR="00306991" w:rsidRPr="00306991" w:rsidRDefault="00821387" w:rsidP="008244FC">
      <w:pPr>
        <w:spacing w:after="0" w:line="240" w:lineRule="auto"/>
        <w:jc w:val="both"/>
        <w:rPr>
          <w:rFonts w:ascii="Times New Roman" w:eastAsia="Times New Roman" w:hAnsi="Times New Roman" w:cs="Times New Roman"/>
          <w:b/>
          <w:bCs/>
          <w:lang w:eastAsia="ru-RU"/>
        </w:rPr>
      </w:pPr>
      <w:r w:rsidRPr="00306991">
        <w:rPr>
          <w:rFonts w:ascii="Times New Roman" w:hAnsi="Times New Roman" w:cs="Times New Roman"/>
          <w:bCs/>
          <w:lang w:eastAsia="ru-RU"/>
        </w:rPr>
        <w:t>«</w:t>
      </w:r>
      <w:r w:rsidR="00306991" w:rsidRPr="008244FC">
        <w:rPr>
          <w:rFonts w:ascii="Times New Roman" w:eastAsia="Times New Roman" w:hAnsi="Times New Roman" w:cs="Times New Roman"/>
          <w:lang w:eastAsia="ru-RU"/>
        </w:rPr>
        <w:t>О предварительном одобрении проекта решения «О внесении изменений</w:t>
      </w:r>
      <w:r w:rsidR="008244FC">
        <w:rPr>
          <w:rFonts w:ascii="Times New Roman" w:eastAsia="Times New Roman" w:hAnsi="Times New Roman" w:cs="Times New Roman"/>
          <w:lang w:eastAsia="ru-RU"/>
        </w:rPr>
        <w:t xml:space="preserve"> </w:t>
      </w:r>
      <w:r w:rsidR="00306991" w:rsidRPr="008244FC">
        <w:rPr>
          <w:rFonts w:ascii="Times New Roman" w:eastAsia="Times New Roman" w:hAnsi="Times New Roman" w:cs="Times New Roman"/>
          <w:lang w:eastAsia="ru-RU"/>
        </w:rPr>
        <w:t>в Устав городского поселения Безенчук муниципального района Безенчукский Самарской области» и вынесении проекта на публичные слушания</w:t>
      </w:r>
      <w:r w:rsidR="008244FC">
        <w:rPr>
          <w:rFonts w:ascii="Times New Roman" w:eastAsia="Times New Roman" w:hAnsi="Times New Roman" w:cs="Times New Roman"/>
          <w:lang w:eastAsia="ru-RU"/>
        </w:rPr>
        <w:t>»</w:t>
      </w:r>
    </w:p>
    <w:p w:rsidR="00306991" w:rsidRPr="00306991" w:rsidRDefault="00306991" w:rsidP="008244FC">
      <w:pPr>
        <w:spacing w:after="0" w:line="240" w:lineRule="auto"/>
        <w:ind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 xml:space="preserve">Собрание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noProof/>
          <w:lang w:eastAsia="ru-RU"/>
        </w:rPr>
        <w:t xml:space="preserve"> </w:t>
      </w:r>
      <w:r w:rsidRPr="00306991">
        <w:rPr>
          <w:rFonts w:ascii="Times New Roman" w:eastAsia="Times New Roman" w:hAnsi="Times New Roman" w:cs="Times New Roman"/>
          <w:lang w:eastAsia="ru-RU"/>
        </w:rPr>
        <w:t>Самарской области</w:t>
      </w:r>
    </w:p>
    <w:p w:rsidR="00306991" w:rsidRPr="00306991" w:rsidRDefault="00306991" w:rsidP="008244FC">
      <w:pPr>
        <w:spacing w:after="0" w:line="240" w:lineRule="auto"/>
        <w:ind w:firstLine="709"/>
        <w:jc w:val="center"/>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РЕШИЛО:</w:t>
      </w:r>
    </w:p>
    <w:p w:rsidR="00306991" w:rsidRPr="00306991" w:rsidRDefault="00306991" w:rsidP="008244FC">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 xml:space="preserve">Предварительно одобрить проект решения Собрания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w:t>
      </w:r>
      <w:r w:rsidRPr="00306991">
        <w:rPr>
          <w:rFonts w:ascii="Times New Roman" w:eastAsia="Times New Roman" w:hAnsi="Times New Roman" w:cs="Times New Roman"/>
          <w:bCs/>
          <w:lang w:eastAsia="ru-RU"/>
        </w:rPr>
        <w:t>О внесении изменений в Устав</w:t>
      </w:r>
      <w:r w:rsidRPr="00306991">
        <w:rPr>
          <w:rFonts w:ascii="Times New Roman" w:eastAsia="Times New Roman" w:hAnsi="Times New Roman" w:cs="Times New Roman"/>
          <w:b/>
          <w:bCs/>
          <w:lang w:eastAsia="ru-RU"/>
        </w:rPr>
        <w:t xml:space="preserve">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(приложение к настоящему решению).</w:t>
      </w:r>
    </w:p>
    <w:p w:rsidR="00306991" w:rsidRPr="00306991" w:rsidRDefault="00306991" w:rsidP="008244FC">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306991">
        <w:rPr>
          <w:rFonts w:ascii="Times New Roman" w:eastAsia="Times New Roman" w:hAnsi="Times New Roman" w:cs="Times New Roman"/>
          <w:lang w:eastAsia="ru-RU"/>
        </w:rPr>
        <w:t xml:space="preserve">В целях обсуждения проекта решения Собрания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w:t>
      </w:r>
      <w:r w:rsidRPr="00306991">
        <w:rPr>
          <w:rFonts w:ascii="Times New Roman" w:eastAsia="Times New Roman" w:hAnsi="Times New Roman" w:cs="Times New Roman"/>
          <w:bCs/>
          <w:lang w:eastAsia="ru-RU"/>
        </w:rPr>
        <w:t>О внесении изменений в Устав</w:t>
      </w:r>
      <w:r w:rsidRPr="00306991">
        <w:rPr>
          <w:rFonts w:ascii="Times New Roman" w:eastAsia="Times New Roman" w:hAnsi="Times New Roman" w:cs="Times New Roman"/>
          <w:b/>
          <w:bCs/>
          <w:lang w:eastAsia="ru-RU"/>
        </w:rPr>
        <w:t xml:space="preserve">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провести на территории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306991">
        <w:rPr>
          <w:rFonts w:ascii="Times New Roman" w:eastAsia="Times New Roman" w:hAnsi="Times New Roman" w:cs="Times New Roman"/>
          <w:color w:val="000000"/>
          <w:lang w:eastAsia="ru-RU"/>
        </w:rPr>
        <w:t>19.02.2010 № 209</w:t>
      </w:r>
      <w:r w:rsidRPr="00306991">
        <w:rPr>
          <w:rFonts w:ascii="Times New Roman" w:eastAsia="Times New Roman" w:hAnsi="Times New Roman" w:cs="Times New Roman"/>
          <w:lang w:eastAsia="ru-RU"/>
        </w:rPr>
        <w:t>.</w:t>
      </w:r>
    </w:p>
    <w:p w:rsidR="00306991" w:rsidRPr="00306991" w:rsidRDefault="00306991" w:rsidP="008244FC">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 xml:space="preserve">Срок проведения публичных слушаний составляет </w:t>
      </w:r>
      <w:r w:rsidRPr="00306991">
        <w:rPr>
          <w:rFonts w:ascii="Times New Roman" w:eastAsia="Times New Roman" w:hAnsi="Times New Roman" w:cs="Times New Roman"/>
          <w:noProof/>
          <w:lang w:eastAsia="ru-RU"/>
        </w:rPr>
        <w:t>20 (двадцать)</w:t>
      </w:r>
      <w:r w:rsidRPr="00306991">
        <w:rPr>
          <w:rFonts w:ascii="Times New Roman" w:eastAsia="Times New Roman" w:hAnsi="Times New Roman" w:cs="Times New Roman"/>
          <w:lang w:eastAsia="ru-RU"/>
        </w:rPr>
        <w:t xml:space="preserve"> дней с </w:t>
      </w:r>
      <w:r w:rsidRPr="00306991">
        <w:rPr>
          <w:rFonts w:ascii="Times New Roman" w:eastAsia="Times New Roman" w:hAnsi="Times New Roman" w:cs="Times New Roman"/>
          <w:noProof/>
          <w:lang w:eastAsia="ru-RU"/>
        </w:rPr>
        <w:t>17 июня 2025 года по 6 июля 2025 года</w:t>
      </w:r>
      <w:r w:rsidRPr="00306991">
        <w:rPr>
          <w:rFonts w:ascii="Times New Roman" w:eastAsia="Times New Roman" w:hAnsi="Times New Roman" w:cs="Times New Roman"/>
          <w:lang w:eastAsia="ru-RU"/>
        </w:rPr>
        <w:t>.</w:t>
      </w:r>
    </w:p>
    <w:p w:rsidR="00306991" w:rsidRPr="00306991" w:rsidRDefault="00306991" w:rsidP="008244FC">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306991">
        <w:rPr>
          <w:rFonts w:ascii="Times New Roman" w:eastAsia="Times New Roman" w:hAnsi="Times New Roman" w:cs="Times New Roman"/>
          <w:lang w:eastAsia="ru-RU"/>
        </w:rPr>
        <w:t xml:space="preserve">Обсуждение проекта решения Собрания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noProof/>
          <w:lang w:eastAsia="ru-RU"/>
        </w:rPr>
        <w:t xml:space="preserve"> </w:t>
      </w:r>
      <w:r w:rsidRPr="00306991">
        <w:rPr>
          <w:rFonts w:ascii="Times New Roman" w:eastAsia="Times New Roman" w:hAnsi="Times New Roman" w:cs="Times New Roman"/>
          <w:lang w:eastAsia="ru-RU"/>
        </w:rPr>
        <w:t>Самарской области «</w:t>
      </w:r>
      <w:r w:rsidRPr="00306991">
        <w:rPr>
          <w:rFonts w:ascii="Times New Roman" w:eastAsia="Times New Roman" w:hAnsi="Times New Roman" w:cs="Times New Roman"/>
          <w:bCs/>
          <w:lang w:eastAsia="ru-RU"/>
        </w:rPr>
        <w:t>О внесении изменений в Устав</w:t>
      </w:r>
      <w:r w:rsidRPr="00306991">
        <w:rPr>
          <w:rFonts w:ascii="Times New Roman" w:eastAsia="Times New Roman" w:hAnsi="Times New Roman" w:cs="Times New Roman"/>
          <w:b/>
          <w:bCs/>
          <w:lang w:eastAsia="ru-RU"/>
        </w:rPr>
        <w:t xml:space="preserve">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w:t>
      </w:r>
      <w:r w:rsidRPr="00306991">
        <w:rPr>
          <w:rFonts w:ascii="Times New Roman" w:eastAsia="Times New Roman" w:hAnsi="Times New Roman" w:cs="Times New Roman"/>
          <w:bCs/>
          <w:lang w:eastAsia="ru-RU"/>
        </w:rPr>
        <w:t>О внесении изменений в Устав</w:t>
      </w:r>
      <w:r w:rsidRPr="00306991">
        <w:rPr>
          <w:rFonts w:ascii="Times New Roman" w:eastAsia="Times New Roman" w:hAnsi="Times New Roman" w:cs="Times New Roman"/>
          <w:b/>
          <w:bCs/>
          <w:lang w:eastAsia="ru-RU"/>
        </w:rPr>
        <w:t xml:space="preserve">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noProof/>
          <w:lang w:eastAsia="ru-RU"/>
        </w:rPr>
        <w:t xml:space="preserve"> </w:t>
      </w:r>
      <w:r w:rsidRPr="00306991">
        <w:rPr>
          <w:rFonts w:ascii="Times New Roman" w:eastAsia="Times New Roman" w:hAnsi="Times New Roman" w:cs="Times New Roman"/>
          <w:lang w:eastAsia="ru-RU"/>
        </w:rPr>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306991">
        <w:rPr>
          <w:rFonts w:ascii="Times New Roman" w:eastAsia="Times New Roman" w:hAnsi="Times New Roman" w:cs="Times New Roman"/>
          <w:color w:val="000000"/>
          <w:lang w:eastAsia="ru-RU"/>
        </w:rPr>
        <w:t>19.02.2010 № 209</w:t>
      </w:r>
      <w:r w:rsidRPr="00306991">
        <w:rPr>
          <w:rFonts w:ascii="Times New Roman" w:eastAsia="Times New Roman" w:hAnsi="Times New Roman" w:cs="Times New Roman"/>
          <w:bCs/>
          <w:lang w:eastAsia="ru-RU"/>
        </w:rPr>
        <w:t>.</w:t>
      </w:r>
    </w:p>
    <w:p w:rsidR="00306991" w:rsidRPr="00306991" w:rsidRDefault="00306991" w:rsidP="00306991">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w:t>
      </w:r>
    </w:p>
    <w:p w:rsidR="00306991" w:rsidRPr="00306991" w:rsidRDefault="00306991" w:rsidP="00306991">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rsidR="00306991" w:rsidRPr="00306991" w:rsidRDefault="00306991" w:rsidP="00306991">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w:t>
      </w:r>
      <w:r w:rsidRPr="00306991">
        <w:rPr>
          <w:rFonts w:ascii="Times New Roman" w:eastAsia="Times New Roman" w:hAnsi="Times New Roman" w:cs="Times New Roman"/>
          <w:bCs/>
          <w:lang w:eastAsia="ru-RU"/>
        </w:rPr>
        <w:t>О внесении изменений в Устав</w:t>
      </w:r>
      <w:r w:rsidRPr="00306991">
        <w:rPr>
          <w:rFonts w:ascii="Times New Roman" w:eastAsia="Times New Roman" w:hAnsi="Times New Roman" w:cs="Times New Roman"/>
          <w:b/>
          <w:bCs/>
          <w:lang w:eastAsia="ru-RU"/>
        </w:rPr>
        <w:t xml:space="preserve">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состоится 19 июн</w:t>
      </w:r>
      <w:r w:rsidRPr="00306991">
        <w:rPr>
          <w:rFonts w:ascii="Times New Roman" w:eastAsia="Times New Roman" w:hAnsi="Times New Roman" w:cs="Times New Roman"/>
          <w:noProof/>
          <w:lang w:eastAsia="ru-RU"/>
        </w:rPr>
        <w:t xml:space="preserve">я 2025 </w:t>
      </w:r>
      <w:r w:rsidRPr="00306991">
        <w:rPr>
          <w:rFonts w:ascii="Times New Roman" w:eastAsia="Times New Roman" w:hAnsi="Times New Roman" w:cs="Times New Roman"/>
          <w:lang w:eastAsia="ru-RU"/>
        </w:rPr>
        <w:t>года в 16.00 часов по адресу: 446250, Самарская область, Безенчукский район, поселок городского типа Безенчук, ул. Нефтяников, д. 12.</w:t>
      </w:r>
    </w:p>
    <w:p w:rsidR="00306991" w:rsidRPr="00306991" w:rsidRDefault="00306991" w:rsidP="00306991">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Pr="00306991">
        <w:rPr>
          <w:rFonts w:ascii="Times New Roman" w:eastAsia="Times New Roman" w:hAnsi="Times New Roman" w:cs="Times New Roman"/>
          <w:bCs/>
          <w:lang w:eastAsia="ru-RU"/>
        </w:rPr>
        <w:t>Безенчук муниципального района Безенчукский</w:t>
      </w:r>
      <w:r w:rsidRPr="00306991">
        <w:rPr>
          <w:rFonts w:ascii="Times New Roman" w:eastAsia="Times New Roman" w:hAnsi="Times New Roman" w:cs="Times New Roman"/>
          <w:lang w:eastAsia="ru-RU"/>
        </w:rPr>
        <w:t xml:space="preserve"> Самарской области И.Н. Левина</w:t>
      </w:r>
      <w:r w:rsidRPr="00306991">
        <w:rPr>
          <w:rFonts w:ascii="Times New Roman" w:eastAsia="Times New Roman" w:hAnsi="Times New Roman" w:cs="Times New Roman"/>
          <w:noProof/>
          <w:lang w:eastAsia="ru-RU"/>
        </w:rPr>
        <w:t>.</w:t>
      </w:r>
    </w:p>
    <w:p w:rsidR="00306991" w:rsidRPr="00306991" w:rsidRDefault="00306991" w:rsidP="00306991">
      <w:pPr>
        <w:widowControl w:val="0"/>
        <w:numPr>
          <w:ilvl w:val="0"/>
          <w:numId w:val="156"/>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306991" w:rsidRPr="00306991" w:rsidRDefault="00306991" w:rsidP="00306991">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10. Прием замечаний и предложений по вопросу публичных слушаний оканчивается 3</w:t>
      </w:r>
      <w:r w:rsidRPr="00306991">
        <w:rPr>
          <w:rFonts w:ascii="Times New Roman" w:eastAsia="Times New Roman" w:hAnsi="Times New Roman" w:cs="Times New Roman"/>
          <w:noProof/>
          <w:lang w:eastAsia="ru-RU"/>
        </w:rPr>
        <w:t xml:space="preserve"> июля 2025 </w:t>
      </w:r>
      <w:r w:rsidRPr="00306991">
        <w:rPr>
          <w:rFonts w:ascii="Times New Roman" w:eastAsia="Times New Roman" w:hAnsi="Times New Roman" w:cs="Times New Roman"/>
          <w:lang w:eastAsia="ru-RU"/>
        </w:rPr>
        <w:t>года.</w:t>
      </w:r>
    </w:p>
    <w:p w:rsidR="00306991" w:rsidRPr="00306991" w:rsidRDefault="00306991" w:rsidP="00306991">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noProof/>
          <w:lang w:eastAsia="ru-RU"/>
        </w:rPr>
      </w:pPr>
      <w:r w:rsidRPr="00306991">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noProof/>
          <w:lang w:eastAsia="ru-RU"/>
        </w:rPr>
        <w:t xml:space="preserve"> Самарской области «О внесении изменений в Устав </w:t>
      </w:r>
      <w:r w:rsidRPr="00306991">
        <w:rPr>
          <w:rFonts w:ascii="Times New Roman" w:eastAsia="Times New Roman" w:hAnsi="Times New Roman" w:cs="Times New Roman"/>
          <w:bCs/>
          <w:lang w:eastAsia="ru-RU"/>
        </w:rPr>
        <w:t>городского поселения Безенчук муниципального района Безенчукский</w:t>
      </w:r>
      <w:r w:rsidRPr="00306991">
        <w:rPr>
          <w:rFonts w:ascii="Times New Roman" w:eastAsia="Times New Roman" w:hAnsi="Times New Roman" w:cs="Times New Roman"/>
          <w:lang w:eastAsia="ru-RU"/>
        </w:rPr>
        <w:t xml:space="preserve"> </w:t>
      </w:r>
      <w:r w:rsidRPr="00306991">
        <w:rPr>
          <w:rFonts w:ascii="Times New Roman" w:eastAsia="Times New Roman" w:hAnsi="Times New Roman" w:cs="Times New Roman"/>
          <w:noProof/>
          <w:lang w:eastAsia="ru-RU"/>
        </w:rPr>
        <w:t xml:space="preserve">Самарской области» (приложение к настоящему </w:t>
      </w:r>
      <w:r w:rsidRPr="00306991">
        <w:rPr>
          <w:rFonts w:ascii="Times New Roman" w:eastAsia="Times New Roman" w:hAnsi="Times New Roman" w:cs="Times New Roman"/>
          <w:noProof/>
          <w:lang w:eastAsia="ru-RU"/>
        </w:rPr>
        <w:lastRenderedPageBreak/>
        <w:t>решению) в газете «</w:t>
      </w:r>
      <w:r w:rsidRPr="00306991">
        <w:rPr>
          <w:rFonts w:ascii="Times New Roman" w:eastAsia="Times New Roman" w:hAnsi="Times New Roman" w:cs="Times New Roman"/>
          <w:bCs/>
          <w:snapToGrid w:val="0"/>
          <w:lang w:eastAsia="ru-RU"/>
        </w:rPr>
        <w:t>Вестник городского поселения Безенчук</w:t>
      </w:r>
      <w:r w:rsidRPr="00306991">
        <w:rPr>
          <w:rFonts w:ascii="Times New Roman" w:eastAsia="Times New Roman" w:hAnsi="Times New Roman" w:cs="Times New Roman"/>
          <w:noProof/>
          <w:lang w:eastAsia="ru-RU"/>
        </w:rPr>
        <w:t>».</w:t>
      </w:r>
    </w:p>
    <w:p w:rsidR="00306991" w:rsidRDefault="00306991" w:rsidP="007A3D99">
      <w:pPr>
        <w:keepNext/>
        <w:spacing w:after="0" w:line="240" w:lineRule="auto"/>
        <w:ind w:firstLine="708"/>
        <w:jc w:val="both"/>
        <w:outlineLvl w:val="2"/>
        <w:rPr>
          <w:rFonts w:ascii="Times New Roman" w:eastAsia="Times New Roman" w:hAnsi="Times New Roman" w:cs="Times New Roman"/>
          <w:lang w:eastAsia="ru-RU"/>
        </w:rPr>
      </w:pPr>
      <w:r w:rsidRPr="00306991">
        <w:rPr>
          <w:rFonts w:ascii="Times New Roman" w:eastAsia="Times New Roman" w:hAnsi="Times New Roman" w:cs="Times New Roman"/>
          <w:lang w:eastAsia="ru-RU"/>
        </w:rPr>
        <w:t>12. Настоящее решение вступает в силу со дня его официального опубликования.</w:t>
      </w:r>
    </w:p>
    <w:p w:rsidR="00821387" w:rsidRPr="00B80E12" w:rsidRDefault="00821387" w:rsidP="00306991">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21387" w:rsidRPr="00B80E12" w:rsidRDefault="00821387" w:rsidP="00821387">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p w:rsidR="00821387" w:rsidRPr="00B80E12" w:rsidRDefault="00821387" w:rsidP="00821387">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821387" w:rsidRPr="00B80E12" w:rsidRDefault="00821387" w:rsidP="00821387">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8244FC" w:rsidRPr="008244FC" w:rsidRDefault="008244FC" w:rsidP="008244FC">
      <w:pPr>
        <w:spacing w:after="0" w:line="240" w:lineRule="auto"/>
        <w:jc w:val="right"/>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Приложение</w:t>
      </w:r>
    </w:p>
    <w:p w:rsidR="008244FC" w:rsidRPr="008244FC" w:rsidRDefault="008244FC" w:rsidP="008244FC">
      <w:pPr>
        <w:spacing w:after="0" w:line="240" w:lineRule="auto"/>
        <w:jc w:val="right"/>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к решению Собрания представителей</w:t>
      </w:r>
    </w:p>
    <w:p w:rsidR="008244FC" w:rsidRDefault="008244FC" w:rsidP="008244FC">
      <w:pPr>
        <w:spacing w:after="0" w:line="240" w:lineRule="auto"/>
        <w:jc w:val="right"/>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 xml:space="preserve">городского поселения Безенчук муниципального района </w:t>
      </w:r>
    </w:p>
    <w:p w:rsidR="008244FC" w:rsidRPr="008244FC" w:rsidRDefault="008244FC" w:rsidP="008244FC">
      <w:pPr>
        <w:spacing w:after="0" w:line="240" w:lineRule="auto"/>
        <w:jc w:val="right"/>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Безенчукский Самарской области</w:t>
      </w:r>
    </w:p>
    <w:p w:rsidR="008244FC" w:rsidRPr="008244FC" w:rsidRDefault="008244FC" w:rsidP="008244FC">
      <w:pPr>
        <w:spacing w:after="0" w:line="240" w:lineRule="auto"/>
        <w:jc w:val="right"/>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от 05 июня 2025 г. № 240/59</w:t>
      </w:r>
    </w:p>
    <w:p w:rsidR="008244FC" w:rsidRPr="008244FC" w:rsidRDefault="008244FC" w:rsidP="008244FC">
      <w:pPr>
        <w:spacing w:after="0" w:line="240" w:lineRule="auto"/>
        <w:jc w:val="center"/>
        <w:rPr>
          <w:rFonts w:ascii="Times New Roman" w:eastAsia="Times New Roman" w:hAnsi="Times New Roman" w:cs="Times New Roman"/>
          <w:b/>
          <w:bCs/>
          <w:lang w:eastAsia="ru-RU"/>
        </w:rPr>
      </w:pPr>
      <w:r w:rsidRPr="008244FC">
        <w:rPr>
          <w:rFonts w:ascii="Times New Roman" w:eastAsia="Times New Roman" w:hAnsi="Times New Roman" w:cs="Times New Roman"/>
          <w:b/>
          <w:bCs/>
          <w:lang w:eastAsia="ru-RU"/>
        </w:rPr>
        <w:t xml:space="preserve">  РЕШЕНИЕ (ПРОЕКТ)</w:t>
      </w:r>
    </w:p>
    <w:p w:rsidR="008244FC" w:rsidRPr="008244FC" w:rsidRDefault="008244FC" w:rsidP="008244FC">
      <w:pPr>
        <w:spacing w:after="0" w:line="240" w:lineRule="auto"/>
        <w:rPr>
          <w:rFonts w:ascii="Times New Roman" w:eastAsia="Times New Roman" w:hAnsi="Times New Roman" w:cs="Times New Roman"/>
          <w:b/>
          <w:bCs/>
          <w:lang w:eastAsia="ru-RU"/>
        </w:rPr>
      </w:pPr>
      <w:r w:rsidRPr="008244FC">
        <w:rPr>
          <w:rFonts w:ascii="Times New Roman" w:eastAsia="Times New Roman" w:hAnsi="Times New Roman" w:cs="Times New Roman"/>
          <w:b/>
          <w:bCs/>
          <w:lang w:eastAsia="ru-RU"/>
        </w:rPr>
        <w:t xml:space="preserve">     </w:t>
      </w:r>
      <w:r w:rsidRPr="008244FC">
        <w:rPr>
          <w:rFonts w:ascii="Times New Roman" w:eastAsia="Times New Roman" w:hAnsi="Times New Roman" w:cs="Times New Roman"/>
          <w:lang w:eastAsia="ru-RU"/>
        </w:rPr>
        <w:t>«___» __________   2025 г.</w:t>
      </w:r>
      <w:r w:rsidRPr="008244FC">
        <w:rPr>
          <w:rFonts w:ascii="Times New Roman" w:eastAsia="Times New Roman" w:hAnsi="Times New Roman" w:cs="Times New Roman"/>
          <w:lang w:eastAsia="ru-RU"/>
        </w:rPr>
        <w:tab/>
      </w:r>
      <w:r w:rsidRPr="008244FC">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8244FC">
        <w:rPr>
          <w:rFonts w:ascii="Times New Roman" w:eastAsia="Times New Roman" w:hAnsi="Times New Roman" w:cs="Times New Roman"/>
          <w:lang w:eastAsia="ru-RU"/>
        </w:rPr>
        <w:t xml:space="preserve"> № ____</w:t>
      </w:r>
    </w:p>
    <w:p w:rsidR="008244FC" w:rsidRPr="008244FC" w:rsidRDefault="008244FC" w:rsidP="008244FC">
      <w:pPr>
        <w:spacing w:after="0" w:line="240" w:lineRule="auto"/>
        <w:jc w:val="right"/>
        <w:rPr>
          <w:rFonts w:ascii="Times New Roman" w:eastAsia="Times New Roman" w:hAnsi="Times New Roman" w:cs="Times New Roman"/>
          <w:b/>
          <w:bCs/>
          <w:sz w:val="8"/>
          <w:szCs w:val="8"/>
          <w:lang w:eastAsia="ru-RU"/>
        </w:rPr>
      </w:pPr>
    </w:p>
    <w:p w:rsidR="008244FC" w:rsidRPr="008244FC" w:rsidRDefault="008244FC" w:rsidP="008244FC">
      <w:pPr>
        <w:spacing w:after="0" w:line="240" w:lineRule="auto"/>
        <w:jc w:val="center"/>
        <w:rPr>
          <w:rFonts w:ascii="Times New Roman" w:eastAsia="Times New Roman" w:hAnsi="Times New Roman" w:cs="Times New Roman"/>
          <w:b/>
          <w:bCs/>
          <w:lang w:eastAsia="ru-RU"/>
        </w:rPr>
      </w:pPr>
      <w:r w:rsidRPr="008244FC">
        <w:rPr>
          <w:rFonts w:ascii="Times New Roman" w:eastAsia="Times New Roman" w:hAnsi="Times New Roman" w:cs="Times New Roman"/>
          <w:b/>
          <w:bCs/>
          <w:lang w:eastAsia="ru-RU"/>
        </w:rPr>
        <w:t>О внесении изменений в Устав городского поселения Безенчук муниципального района Безенчукский</w:t>
      </w:r>
      <w:r w:rsidRPr="008244FC">
        <w:rPr>
          <w:rFonts w:ascii="Times New Roman" w:eastAsia="Times New Roman" w:hAnsi="Times New Roman" w:cs="Times New Roman"/>
          <w:b/>
          <w:lang w:eastAsia="ru-RU"/>
        </w:rPr>
        <w:t xml:space="preserve"> </w:t>
      </w:r>
      <w:r w:rsidRPr="008244FC">
        <w:rPr>
          <w:rFonts w:ascii="Times New Roman" w:eastAsia="Times New Roman" w:hAnsi="Times New Roman" w:cs="Times New Roman"/>
          <w:b/>
          <w:bCs/>
          <w:lang w:eastAsia="ru-RU"/>
        </w:rPr>
        <w:t>Самарской области</w:t>
      </w:r>
    </w:p>
    <w:p w:rsidR="008244FC" w:rsidRPr="008244FC" w:rsidRDefault="008244FC" w:rsidP="008244FC">
      <w:pPr>
        <w:spacing w:after="0" w:line="240" w:lineRule="auto"/>
        <w:ind w:firstLine="709"/>
        <w:jc w:val="both"/>
        <w:rPr>
          <w:rFonts w:ascii="Times New Roman" w:eastAsia="Times New Roman" w:hAnsi="Times New Roman" w:cs="Times New Roman"/>
          <w:lang w:eastAsia="ru-RU"/>
        </w:rPr>
      </w:pPr>
      <w:r w:rsidRPr="008244FC">
        <w:rPr>
          <w:rFonts w:ascii="Times New Roman" w:eastAsia="Times New Roman" w:hAnsi="Times New Roman" w:cs="Times New Roman"/>
          <w:lang w:eastAsia="ru-RU"/>
        </w:rPr>
        <w:t xml:space="preserve">С учетом заключения о результатах публичных слушаний по проекту решения Собрания представителей </w:t>
      </w:r>
      <w:r w:rsidRPr="008244FC">
        <w:rPr>
          <w:rFonts w:ascii="Times New Roman" w:eastAsia="Times New Roman" w:hAnsi="Times New Roman" w:cs="Times New Roman"/>
          <w:bCs/>
          <w:lang w:eastAsia="ru-RU"/>
        </w:rPr>
        <w:t>городского поселения Безенчук муниципального района Безенчукский</w:t>
      </w:r>
      <w:r w:rsidRPr="008244FC">
        <w:rPr>
          <w:rFonts w:ascii="Times New Roman" w:eastAsia="Times New Roman" w:hAnsi="Times New Roman" w:cs="Times New Roman"/>
          <w:lang w:eastAsia="ru-RU"/>
        </w:rPr>
        <w:t xml:space="preserve"> Самарской области «О внесении изменений в Устав </w:t>
      </w:r>
      <w:r w:rsidRPr="008244FC">
        <w:rPr>
          <w:rFonts w:ascii="Times New Roman" w:eastAsia="Times New Roman" w:hAnsi="Times New Roman" w:cs="Times New Roman"/>
          <w:bCs/>
          <w:lang w:eastAsia="ru-RU"/>
        </w:rPr>
        <w:t>городского поселения Безенчук муниципального района Безенчукский</w:t>
      </w:r>
      <w:r w:rsidRPr="008244FC">
        <w:rPr>
          <w:rFonts w:ascii="Times New Roman" w:eastAsia="Times New Roman" w:hAnsi="Times New Roman" w:cs="Times New Roman"/>
          <w:lang w:eastAsia="ru-RU"/>
        </w:rPr>
        <w:t xml:space="preserve"> Самарской области» от _______ 2025 года, </w:t>
      </w:r>
    </w:p>
    <w:p w:rsidR="008244FC" w:rsidRPr="008244FC" w:rsidRDefault="008244FC" w:rsidP="008244FC">
      <w:pPr>
        <w:spacing w:after="0" w:line="240" w:lineRule="auto"/>
        <w:ind w:firstLine="709"/>
        <w:jc w:val="both"/>
        <w:rPr>
          <w:rFonts w:ascii="Times New Roman" w:eastAsia="Times New Roman" w:hAnsi="Times New Roman" w:cs="Times New Roman"/>
          <w:lang w:eastAsia="ru-RU"/>
        </w:rPr>
      </w:pPr>
      <w:r w:rsidRPr="008244FC">
        <w:rPr>
          <w:rFonts w:ascii="Times New Roman" w:eastAsia="Times New Roman" w:hAnsi="Times New Roman" w:cs="Times New Roman"/>
          <w:lang w:eastAsia="ru-RU"/>
        </w:rPr>
        <w:t xml:space="preserve">Собрание представителей </w:t>
      </w:r>
      <w:r w:rsidRPr="008244FC">
        <w:rPr>
          <w:rFonts w:ascii="Times New Roman" w:eastAsia="Times New Roman" w:hAnsi="Times New Roman" w:cs="Times New Roman"/>
          <w:bCs/>
          <w:lang w:eastAsia="ru-RU"/>
        </w:rPr>
        <w:t>городского поселения Безенчук муниципального района Безенчукский</w:t>
      </w:r>
      <w:r w:rsidRPr="008244FC">
        <w:rPr>
          <w:rFonts w:ascii="Times New Roman" w:eastAsia="Times New Roman" w:hAnsi="Times New Roman" w:cs="Times New Roman"/>
          <w:lang w:eastAsia="ru-RU"/>
        </w:rPr>
        <w:t xml:space="preserve"> Самарской области</w:t>
      </w:r>
    </w:p>
    <w:p w:rsidR="008244FC" w:rsidRPr="008244FC" w:rsidRDefault="008244FC" w:rsidP="008244FC">
      <w:pPr>
        <w:spacing w:after="0" w:line="240" w:lineRule="auto"/>
        <w:ind w:firstLine="709"/>
        <w:jc w:val="center"/>
        <w:rPr>
          <w:rFonts w:ascii="Times New Roman" w:eastAsia="Times New Roman" w:hAnsi="Times New Roman" w:cs="Times New Roman"/>
          <w:lang w:eastAsia="ru-RU"/>
        </w:rPr>
      </w:pPr>
      <w:r w:rsidRPr="008244FC">
        <w:rPr>
          <w:rFonts w:ascii="Times New Roman" w:eastAsia="Times New Roman" w:hAnsi="Times New Roman" w:cs="Times New Roman"/>
          <w:lang w:eastAsia="ru-RU"/>
        </w:rPr>
        <w:t>РЕШИЛО:</w:t>
      </w:r>
    </w:p>
    <w:p w:rsidR="008244FC" w:rsidRPr="008244FC" w:rsidRDefault="008244FC" w:rsidP="008244FC">
      <w:pPr>
        <w:numPr>
          <w:ilvl w:val="0"/>
          <w:numId w:val="157"/>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lang w:eastAsia="ru-RU"/>
        </w:rPr>
      </w:pPr>
      <w:r w:rsidRPr="008244FC">
        <w:rPr>
          <w:rFonts w:ascii="Times New Roman" w:eastAsia="Times New Roman" w:hAnsi="Times New Roman" w:cs="Times New Roman"/>
          <w:lang w:eastAsia="ru-RU"/>
        </w:rPr>
        <w:t xml:space="preserve">Внести следующие изменения в Устав </w:t>
      </w:r>
      <w:r w:rsidRPr="008244FC">
        <w:rPr>
          <w:rFonts w:ascii="Times New Roman" w:eastAsia="Times New Roman" w:hAnsi="Times New Roman" w:cs="Times New Roman"/>
          <w:bCs/>
          <w:lang w:eastAsia="ru-RU"/>
        </w:rPr>
        <w:t>городского поселения Безенчук муниципального района Безенчукский</w:t>
      </w:r>
      <w:r w:rsidRPr="008244FC">
        <w:rPr>
          <w:rFonts w:ascii="Times New Roman" w:eastAsia="Times New Roman" w:hAnsi="Times New Roman" w:cs="Times New Roman"/>
          <w:lang w:eastAsia="ru-RU"/>
        </w:rPr>
        <w:t xml:space="preserve"> Самарской области, принятый решением Собрания представителей </w:t>
      </w:r>
      <w:r w:rsidRPr="008244FC">
        <w:rPr>
          <w:rFonts w:ascii="Times New Roman" w:eastAsia="Times New Roman" w:hAnsi="Times New Roman" w:cs="Times New Roman"/>
          <w:bCs/>
          <w:lang w:eastAsia="ru-RU"/>
        </w:rPr>
        <w:t>городского поселения Безенчук муниципального района Безенчукский</w:t>
      </w:r>
      <w:r w:rsidRPr="008244FC">
        <w:rPr>
          <w:rFonts w:ascii="Times New Roman" w:eastAsia="Times New Roman" w:hAnsi="Times New Roman" w:cs="Times New Roman"/>
          <w:lang w:eastAsia="ru-RU"/>
        </w:rPr>
        <w:t xml:space="preserve"> Самарской области от 30.06.2015 № 1/75 (далее – Устав):</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lang w:eastAsia="ru-RU"/>
        </w:rPr>
        <w:t xml:space="preserve">1) </w:t>
      </w:r>
      <w:r w:rsidRPr="008244FC">
        <w:rPr>
          <w:rFonts w:ascii="Times New Roman" w:eastAsia="Times New Roman" w:hAnsi="Times New Roman" w:cs="Times New Roman"/>
          <w:color w:val="000000"/>
          <w:lang w:eastAsia="ru-RU"/>
        </w:rPr>
        <w:t>в статье 1 Устава слова «по решению вопросов местного значения» заменить словами «</w:t>
      </w:r>
      <w:r w:rsidRPr="008244FC">
        <w:rPr>
          <w:rFonts w:ascii="Times New Roman" w:eastAsia="Times New Roman" w:hAnsi="Times New Roman" w:cs="Times New Roman"/>
          <w:color w:val="000000"/>
          <w:shd w:val="clear" w:color="auto" w:fill="FFFFFF"/>
          <w:lang w:eastAsia="ru-RU"/>
        </w:rPr>
        <w:t>вопросов непосредственного обеспечения жизнедеятельности населения (вопросов местного значения) (далее – вопросов местного значения)»; </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в пункте 2 статьи 2 Устава слова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 заменить словами «</w:t>
      </w:r>
      <w:r w:rsidRPr="008244FC">
        <w:rPr>
          <w:rFonts w:ascii="Times New Roman" w:eastAsia="Times New Roman" w:hAnsi="Times New Roman" w:cs="Times New Roman"/>
          <w:color w:val="000000"/>
          <w:shd w:val="clear" w:color="auto" w:fill="FFFFFF"/>
          <w:lang w:eastAsia="ru-RU"/>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8244FC">
        <w:rPr>
          <w:rFonts w:ascii="Times New Roman" w:eastAsia="Times New Roman" w:hAnsi="Times New Roman" w:cs="Times New Roman"/>
          <w:color w:val="000000"/>
          <w:lang w:eastAsia="ru-RU"/>
        </w:rPr>
        <w:t>;</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статью 3 Устава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b/>
          <w:bCs/>
          <w:color w:val="000000"/>
          <w:lang w:eastAsia="ru-RU"/>
        </w:rPr>
        <w:t>«Статья 3. Права граждан на осуществление местного самоуправления в поселении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22272F"/>
          <w:shd w:val="clear" w:color="auto" w:fill="FFFFFF"/>
          <w:lang w:eastAsia="ru-RU"/>
        </w:rPr>
        <w:t xml:space="preserve">Граждане имеют равные права на осуществление местного самоуправления независимо от пола, расы, национальности, языка, </w:t>
      </w:r>
      <w:r w:rsidRPr="008244FC">
        <w:rPr>
          <w:rFonts w:ascii="Times New Roman" w:eastAsia="Times New Roman" w:hAnsi="Times New Roman" w:cs="Times New Roman"/>
          <w:color w:val="000000"/>
          <w:shd w:val="clear" w:color="auto" w:fill="FFFFFF"/>
          <w:lang w:eastAsia="ru-RU"/>
        </w:rPr>
        <w:t>происхождения, имущественного и должностного положения, отношения к религии, убеждений, принадлежности к общественным объединениям</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 в пункте 1 статьи 4 Устава слова «постановления и распоряжения Правительства Российской Федерации</w:t>
      </w:r>
      <w:proofErr w:type="gramStart"/>
      <w:r w:rsidRPr="008244FC">
        <w:rPr>
          <w:rFonts w:ascii="Times New Roman" w:eastAsia="Times New Roman" w:hAnsi="Times New Roman" w:cs="Times New Roman"/>
          <w:color w:val="000000"/>
          <w:lang w:eastAsia="ru-RU"/>
        </w:rPr>
        <w:t>, »</w:t>
      </w:r>
      <w:proofErr w:type="gramEnd"/>
      <w:r w:rsidRPr="008244FC">
        <w:rPr>
          <w:rFonts w:ascii="Times New Roman" w:eastAsia="Times New Roman" w:hAnsi="Times New Roman" w:cs="Times New Roman"/>
          <w:color w:val="000000"/>
          <w:lang w:eastAsia="ru-RU"/>
        </w:rPr>
        <w:t xml:space="preserve"> заменить словами «постановления Правительства Российской Федерации, иные», после слов «принятые на местных референдумах поселения» дополнить словами «и сходах граждан»;</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5) в статье 5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в пункте 1 слово «иметь» заменить «устанавливать»;</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б) в пункте 2 слова «Собрания представителей поселения» заменить словами «Собрания представителей городского поселения Безенчук муниципального района Безенчукский Самарской области (далее – Собрание представителей поселения)»; </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6) в пункте 2 статьи 6 Устава слова «Федеральным законом от 06.10.2003 № 131-ФЗ «Об общих принципах организации местного самоуправления в Российской Федерации» заменить словами «Федеральным законом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8244FC">
        <w:rPr>
          <w:rFonts w:ascii="Times New Roman" w:eastAsia="Times New Roman" w:hAnsi="Times New Roman" w:cs="Times New Roman"/>
          <w:color w:val="000000"/>
          <w:lang w:eastAsia="ru-RU"/>
        </w:rPr>
        <w:t xml:space="preserve">7) в </w:t>
      </w:r>
      <w:r w:rsidRPr="008244FC">
        <w:rPr>
          <w:rFonts w:ascii="Times New Roman" w:eastAsia="Times New Roman" w:hAnsi="Times New Roman" w:cs="Times New Roman"/>
          <w:lang w:eastAsia="ru-RU"/>
        </w:rPr>
        <w:t xml:space="preserve">статье 7 Устава: </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lang w:eastAsia="ru-RU"/>
        </w:rPr>
        <w:t>а) дополнить пунктом 44 следующего содержания:</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«44)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8244FC" w:rsidRPr="008244FC" w:rsidRDefault="008244FC" w:rsidP="008244FC">
      <w:pPr>
        <w:tabs>
          <w:tab w:val="left" w:pos="1200"/>
        </w:tabs>
        <w:autoSpaceDN w:val="0"/>
        <w:adjustRightInd w:val="0"/>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б) последний абзац изложить в следующей редакции:</w:t>
      </w:r>
    </w:p>
    <w:p w:rsidR="008244FC" w:rsidRPr="008244FC" w:rsidRDefault="008244FC" w:rsidP="008244FC">
      <w:pPr>
        <w:shd w:val="clear" w:color="auto" w:fill="FFFFFF"/>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 xml:space="preserve">«Полномочия по решению вопроса местного значения, предусмотренного пунктом 22 настоящей статьи, осуществляются с учетом части 1 статьи 3 </w:t>
      </w:r>
      <w:r w:rsidRPr="008244FC">
        <w:rPr>
          <w:rFonts w:ascii="Times New Roman" w:eastAsia="Times New Roman" w:hAnsi="Times New Roman" w:cs="Times New Roman"/>
          <w:color w:val="000000"/>
          <w:lang w:eastAsia="ru-RU"/>
        </w:rPr>
        <w:t>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8) в пункте 2 статьи 8 Устава слова </w:t>
      </w:r>
      <w:r w:rsidRPr="008244FC">
        <w:rPr>
          <w:rFonts w:ascii="Times New Roman" w:eastAsia="Times New Roman" w:hAnsi="Times New Roman" w:cs="Times New Roman"/>
          <w:color w:val="000000"/>
          <w:lang w:eastAsia="ru-RU"/>
        </w:rPr>
        <w:t xml:space="preserve">«статьей 19 Федерального закона «Об общих принципах организации местного самоуправления в Российской Федерации» от 06.10.2003 № 131-ФЗ» заменить словами «статьей 34 </w:t>
      </w:r>
      <w:r w:rsidRPr="008244FC">
        <w:rPr>
          <w:rFonts w:ascii="Times New Roman" w:eastAsia="Times New Roman" w:hAnsi="Times New Roman" w:cs="Times New Roman"/>
          <w:color w:val="000000"/>
          <w:lang w:eastAsia="ru-RU"/>
        </w:rPr>
        <w:lastRenderedPageBreak/>
        <w:t xml:space="preserve">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9) в </w:t>
      </w:r>
      <w:r w:rsidRPr="008244FC">
        <w:rPr>
          <w:rFonts w:ascii="Times New Roman" w:eastAsia="Times New Roman" w:hAnsi="Times New Roman" w:cs="Times New Roman"/>
          <w:color w:val="000000"/>
          <w:shd w:val="clear" w:color="auto" w:fill="FFFFFF"/>
          <w:lang w:eastAsia="ru-RU"/>
        </w:rPr>
        <w:t>статье 10 Устава:</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а) в подпункте 12 пункта 1 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б) в подпункте 15 пункта 1 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иными» исключить;</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в пункте 1.1</w:t>
      </w:r>
      <w:r w:rsidRPr="008244FC">
        <w:rPr>
          <w:rFonts w:ascii="Times New Roman" w:eastAsia="Times New Roman" w:hAnsi="Times New Roman" w:cs="Times New Roman"/>
          <w:color w:val="000000"/>
          <w:shd w:val="clear" w:color="auto" w:fill="FFFFFF"/>
          <w:lang w:eastAsia="ru-RU"/>
        </w:rPr>
        <w:t xml:space="preserve"> 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«федеральным законом»;</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г) в пункте 8 слова </w:t>
      </w:r>
      <w:r w:rsidRPr="008244FC">
        <w:rPr>
          <w:rFonts w:ascii="Times New Roman" w:eastAsia="Times New Roman" w:hAnsi="Times New Roman" w:cs="Times New Roman"/>
          <w:color w:val="000000"/>
          <w:lang w:eastAsia="ru-RU"/>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д) в пункте 9 слова </w:t>
      </w:r>
      <w:r w:rsidRPr="008244FC">
        <w:rPr>
          <w:rFonts w:ascii="Times New Roman" w:eastAsia="Times New Roman" w:hAnsi="Times New Roman" w:cs="Times New Roman"/>
          <w:color w:val="000000"/>
          <w:lang w:eastAsia="ru-RU"/>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 xml:space="preserve">е) в пункте 11 слова «и </w:t>
      </w:r>
      <w:r w:rsidRPr="008244FC">
        <w:rPr>
          <w:rFonts w:ascii="Times New Roman" w:eastAsia="Times New Roman" w:hAnsi="Times New Roman" w:cs="Times New Roman"/>
          <w:color w:val="000000"/>
          <w:lang w:eastAsia="ru-RU"/>
        </w:rPr>
        <w:t xml:space="preserve">осуществляется при наличии возможности» заменить словами </w:t>
      </w:r>
      <w:r w:rsidRPr="008244FC">
        <w:rPr>
          <w:rFonts w:ascii="Times New Roman" w:eastAsia="Times New Roman" w:hAnsi="Times New Roman" w:cs="Times New Roman"/>
          <w:color w:val="000000"/>
          <w:shd w:val="clear" w:color="auto" w:fill="FFFFFF"/>
          <w:lang w:eastAsia="ru-RU"/>
        </w:rPr>
        <w:t>«</w:t>
      </w:r>
      <w:r w:rsidRPr="008244FC">
        <w:rPr>
          <w:rFonts w:ascii="Times New Roman" w:eastAsia="Times New Roman" w:hAnsi="Times New Roman" w:cs="Times New Roman"/>
          <w:color w:val="000000"/>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10) в статье 12 Устава:</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а) в пункте 1 слова «голосование по отзыву депутата Собрания представителей поселения, голосование по отзыву Главы поселения, голосование по вопросам изменения границ поселения, преобразования поселения,» исключить;  </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в пункте 2 слова «обращения граждан в органы местного самоуправления поселения» заменить словами «староста сельского населенного пункта»;</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в) в пункте 3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 xml:space="preserve">«Федеральному закону от 06.10.2003 № 131-ФЗ «Об общих принципах организации местного самоуправления в Российской Федерации» заменить словами «Федеральному закону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 xml:space="preserve">11) в пункте 7 статье 19 Устава слова </w:t>
      </w:r>
      <w:r w:rsidRPr="008244FC">
        <w:rPr>
          <w:rFonts w:ascii="Times New Roman" w:eastAsia="Times New Roman" w:hAnsi="Times New Roman" w:cs="Times New Roman"/>
          <w:color w:val="000000"/>
          <w:lang w:eastAsia="ru-RU"/>
        </w:rPr>
        <w:t>«,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 принимаемыми в соответствии с ними» заменить</w:t>
      </w:r>
      <w:r w:rsidRPr="008244FC">
        <w:rPr>
          <w:rFonts w:ascii="Times New Roman" w:eastAsia="Times New Roman" w:hAnsi="Times New Roman" w:cs="Times New Roman"/>
          <w:color w:val="000000"/>
          <w:shd w:val="clear" w:color="auto" w:fill="FFFFFF"/>
          <w:lang w:eastAsia="ru-RU"/>
        </w:rPr>
        <w:t xml:space="preserve"> словами «</w:t>
      </w:r>
      <w:r w:rsidRPr="008244FC">
        <w:rPr>
          <w:rFonts w:ascii="Times New Roman" w:eastAsia="Times New Roman" w:hAnsi="Times New Roman" w:cs="Times New Roman"/>
          <w:color w:val="000000"/>
          <w:lang w:eastAsia="ru-RU"/>
        </w:rPr>
        <w:t>и принимаемыми в соответствии с ним»;</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12) статьи 21 и 22 Устава признать утратившими силу;</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13) статью 23 Устава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b/>
          <w:bCs/>
          <w:color w:val="000000"/>
          <w:lang w:eastAsia="ru-RU"/>
        </w:rPr>
        <w:t>«Статья 23.</w:t>
      </w:r>
      <w:r w:rsidRPr="008244FC">
        <w:rPr>
          <w:rFonts w:ascii="Times New Roman" w:eastAsia="Times New Roman" w:hAnsi="Times New Roman" w:cs="Times New Roman"/>
          <w:color w:val="000000"/>
          <w:lang w:eastAsia="ru-RU"/>
        </w:rPr>
        <w:t> </w:t>
      </w:r>
      <w:r w:rsidRPr="008244FC">
        <w:rPr>
          <w:rFonts w:ascii="Times New Roman" w:eastAsia="Times New Roman" w:hAnsi="Times New Roman" w:cs="Times New Roman"/>
          <w:b/>
          <w:bCs/>
          <w:color w:val="000000"/>
          <w:lang w:eastAsia="ru-RU"/>
        </w:rPr>
        <w:t>Сход граждан </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1. В случаях, предусмотренных Федеральным законом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 сход граждан может проводиться: </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244FC" w:rsidRPr="008244FC" w:rsidRDefault="008244FC" w:rsidP="008244FC">
      <w:pPr>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244FC" w:rsidRPr="008244FC" w:rsidRDefault="008244FC" w:rsidP="008244FC">
      <w:pPr>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4</w:t>
      </w:r>
      <w:r w:rsidRPr="008244FC">
        <w:rPr>
          <w:rFonts w:ascii="Times New Roman" w:eastAsia="Times New Roman" w:hAnsi="Times New Roman" w:cs="Times New Roman"/>
          <w:color w:val="000000"/>
          <w:lang w:eastAsia="ru-RU"/>
        </w:rPr>
        <w:t>) на территории поселения или на части его территории по вопросу выявления мнения граждан о поддержке инициативного проекта.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8244FC">
        <w:rPr>
          <w:rFonts w:ascii="Times New Roman" w:eastAsia="Times New Roman" w:hAnsi="Times New Roman" w:cs="Times New Roman"/>
          <w:color w:val="000000"/>
          <w:lang w:eastAsia="ru-RU"/>
        </w:rPr>
        <w:t>.  </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3. </w:t>
      </w:r>
      <w:r w:rsidRPr="008244FC">
        <w:rPr>
          <w:rFonts w:ascii="Times New Roman" w:eastAsia="Times New Roman" w:hAnsi="Times New Roman" w:cs="Times New Roman"/>
          <w:color w:val="000000"/>
          <w:shd w:val="clear" w:color="auto" w:fill="FFFFFF"/>
          <w:lang w:eastAsia="ru-RU"/>
        </w:rPr>
        <w:t> Проведение схода граждан обеспечивается Главой поселения.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 xml:space="preserve">4. Правовой акт </w:t>
      </w:r>
      <w:r w:rsidRPr="008244FC">
        <w:rPr>
          <w:rFonts w:ascii="Times New Roman" w:eastAsia="Times New Roman" w:hAnsi="Times New Roman" w:cs="Times New Roman"/>
          <w:color w:val="000000"/>
          <w:lang w:eastAsia="ru-RU"/>
        </w:rPr>
        <w:t>о созыве схода граждан должно предусматривать:</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место и время проведения схода граждан;</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заблаговременное оповещение жителей территории, в границах которой проводится сход граждан, о времени и месте проведения схода граждан;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lastRenderedPageBreak/>
        <w:t xml:space="preserve">Правовой акт </w:t>
      </w:r>
      <w:r w:rsidRPr="008244FC">
        <w:rPr>
          <w:rFonts w:ascii="Times New Roman" w:eastAsia="Times New Roman" w:hAnsi="Times New Roman" w:cs="Times New Roman"/>
          <w:color w:val="000000"/>
          <w:lang w:eastAsia="ru-RU"/>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8. Решение схода граждан считается принятым, если за него проголосовало более половины участников схода граждан.</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244FC" w:rsidRPr="008244FC" w:rsidRDefault="008244FC" w:rsidP="008244FC">
      <w:pPr>
        <w:spacing w:after="0" w:line="240" w:lineRule="auto"/>
        <w:ind w:firstLine="708"/>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14) в статье 24 Устава слова «</w:t>
      </w:r>
      <w:r w:rsidRPr="008244FC">
        <w:rPr>
          <w:rFonts w:ascii="Times New Roman" w:eastAsia="Times New Roman" w:hAnsi="Times New Roman" w:cs="Times New Roman"/>
          <w:color w:val="000000"/>
          <w:lang w:eastAsia="ru-RU"/>
        </w:rPr>
        <w:t>в соответствии с Федеральным законом от 06.10.2003 № 131-ФЗ «Об общих принципах организации местного самоуправления в Российской Федерации»» исключить;</w:t>
      </w:r>
    </w:p>
    <w:p w:rsidR="008244FC" w:rsidRPr="008244FC" w:rsidRDefault="008244FC" w:rsidP="008244FC">
      <w:pPr>
        <w:spacing w:after="0" w:line="240" w:lineRule="auto"/>
        <w:ind w:firstLine="708"/>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15) </w:t>
      </w:r>
      <w:r w:rsidRPr="008244FC">
        <w:rPr>
          <w:rFonts w:ascii="Times New Roman" w:eastAsia="Times New Roman" w:hAnsi="Times New Roman" w:cs="Times New Roman"/>
          <w:color w:val="000000"/>
          <w:shd w:val="clear" w:color="auto" w:fill="FFFFFF"/>
          <w:lang w:eastAsia="ru-RU"/>
        </w:rPr>
        <w:t>в статье 25 Устава</w:t>
      </w:r>
      <w:r w:rsidRPr="008244FC">
        <w:rPr>
          <w:rFonts w:ascii="Times New Roman" w:eastAsia="Times New Roman" w:hAnsi="Times New Roman" w:cs="Times New Roman"/>
          <w:color w:val="000000"/>
          <w:lang w:eastAsia="ru-RU"/>
        </w:rPr>
        <w:t xml:space="preserve">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16) в статье 25.1 Устава:</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пункт 2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 </w:t>
      </w:r>
      <w:r w:rsidRPr="008244FC">
        <w:rPr>
          <w:rFonts w:ascii="Times New Roman" w:eastAsia="Times New Roman" w:hAnsi="Times New Roman" w:cs="Times New Roman"/>
          <w:lang w:eastAsia="ru-RU"/>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8244FC">
        <w:rPr>
          <w:rFonts w:ascii="Times New Roman" w:eastAsia="Times New Roman" w:hAnsi="Times New Roman" w:cs="Times New Roman"/>
          <w:color w:val="000000"/>
          <w:lang w:eastAsia="ru-RU"/>
        </w:rPr>
        <w:t>.»;</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пункты 4 – 6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 а также решением Собрания представителей поселения в соответствии с законом Самарской области.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6. Гарантии деятельности и иные вопросы статуса старосты сельского населенного пункта, </w:t>
      </w:r>
      <w:r w:rsidRPr="008244FC">
        <w:rPr>
          <w:rFonts w:ascii="Times New Roman" w:eastAsia="Times New Roman" w:hAnsi="Times New Roman" w:cs="Times New Roman"/>
          <w:color w:val="000000"/>
          <w:shd w:val="clear" w:color="auto" w:fill="FFFFFF"/>
          <w:lang w:eastAsia="ru-RU"/>
        </w:rPr>
        <w:t>в том числе вопросы материально-технического и организационного обеспечения старосты,</w:t>
      </w:r>
      <w:r w:rsidRPr="008244FC">
        <w:rPr>
          <w:rFonts w:ascii="Times New Roman" w:eastAsia="Times New Roman" w:hAnsi="Times New Roman" w:cs="Times New Roman"/>
          <w:color w:val="000000"/>
          <w:lang w:eastAsia="ru-RU"/>
        </w:rPr>
        <w:t xml:space="preserve"> устанавливаются решением Собрания представителей поселения в соответствии с законом Самарской области.»;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17) статьи 26 и 27 Устава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b/>
          <w:color w:val="000000"/>
          <w:lang w:eastAsia="ru-RU"/>
        </w:rPr>
      </w:pPr>
      <w:r w:rsidRPr="008244FC">
        <w:rPr>
          <w:rFonts w:ascii="Times New Roman" w:eastAsia="Times New Roman" w:hAnsi="Times New Roman" w:cs="Times New Roman"/>
          <w:b/>
          <w:bCs/>
          <w:color w:val="000000"/>
          <w:lang w:eastAsia="ru-RU"/>
        </w:rPr>
        <w:t>«Статья 26.</w:t>
      </w:r>
      <w:r w:rsidRPr="008244FC">
        <w:rPr>
          <w:rFonts w:ascii="Times New Roman" w:eastAsia="Times New Roman" w:hAnsi="Times New Roman" w:cs="Times New Roman"/>
          <w:color w:val="000000"/>
          <w:lang w:eastAsia="ru-RU"/>
        </w:rPr>
        <w:t>  </w:t>
      </w:r>
      <w:r w:rsidRPr="008244FC">
        <w:rPr>
          <w:rFonts w:ascii="Times New Roman" w:eastAsia="Times New Roman" w:hAnsi="Times New Roman" w:cs="Times New Roman"/>
          <w:b/>
          <w:bCs/>
          <w:color w:val="000000"/>
          <w:lang w:eastAsia="ru-RU"/>
        </w:rPr>
        <w:t xml:space="preserve">Публичные слушания, </w:t>
      </w:r>
      <w:r w:rsidRPr="008244FC">
        <w:rPr>
          <w:rFonts w:ascii="Times New Roman" w:eastAsia="Times New Roman" w:hAnsi="Times New Roman" w:cs="Times New Roman"/>
          <w:b/>
          <w:color w:val="000000"/>
          <w:lang w:eastAsia="ru-RU"/>
        </w:rPr>
        <w:t>общественные обсуждения</w:t>
      </w:r>
    </w:p>
    <w:p w:rsidR="008244FC" w:rsidRPr="008244FC" w:rsidRDefault="008244FC" w:rsidP="008244FC">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244FC" w:rsidRPr="008244FC" w:rsidRDefault="008244FC" w:rsidP="008244FC">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 xml:space="preserve">Порядок назначения и проведения публичных слушаний определяется </w:t>
      </w:r>
      <w:r w:rsidRPr="008244FC">
        <w:rPr>
          <w:rFonts w:ascii="Times New Roman" w:eastAsia="Times New Roman" w:hAnsi="Times New Roman" w:cs="Times New Roman"/>
          <w:color w:val="000000"/>
          <w:lang w:eastAsia="ru-RU"/>
        </w:rPr>
        <w:t xml:space="preserve">решением Собрания представителей поселения </w:t>
      </w:r>
      <w:r w:rsidRPr="008244FC">
        <w:rPr>
          <w:rFonts w:ascii="Times New Roman" w:eastAsia="Times New Roman" w:hAnsi="Times New Roman" w:cs="Times New Roman"/>
          <w:color w:val="000000"/>
          <w:shd w:val="clear" w:color="auto" w:fill="FFFFFF"/>
          <w:lang w:eastAsia="ru-RU"/>
        </w:rPr>
        <w:t>в соответствии с законом Самарской области.</w:t>
      </w:r>
      <w:r w:rsidRPr="008244FC">
        <w:rPr>
          <w:rFonts w:ascii="Times New Roman" w:eastAsia="Times New Roman" w:hAnsi="Times New Roman" w:cs="Times New Roman"/>
          <w:color w:val="000000"/>
          <w:lang w:eastAsia="ru-RU"/>
        </w:rPr>
        <w:t xml:space="preserve"> </w:t>
      </w:r>
    </w:p>
    <w:p w:rsidR="008244FC" w:rsidRPr="008244FC" w:rsidRDefault="008244FC" w:rsidP="008244FC">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w:t>
      </w:r>
      <w:r w:rsidRPr="008244FC">
        <w:rPr>
          <w:rFonts w:ascii="Times New Roman" w:eastAsia="Times New Roman" w:hAnsi="Times New Roman" w:cs="Times New Roman"/>
          <w:color w:val="000000"/>
          <w:lang w:eastAsia="ru-RU"/>
        </w:rPr>
        <w:lastRenderedPageBreak/>
        <w:t>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244FC" w:rsidRPr="008244FC" w:rsidRDefault="008244FC" w:rsidP="00281C3F">
      <w:pPr>
        <w:spacing w:after="0" w:line="240" w:lineRule="auto"/>
        <w:ind w:firstLine="567"/>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w:t>
      </w:r>
      <w:r w:rsidRPr="008244FC">
        <w:rPr>
          <w:rFonts w:ascii="Times New Roman" w:eastAsia="Times New Roman" w:hAnsi="Times New Roman" w:cs="Times New Roman"/>
          <w:b/>
          <w:bCs/>
          <w:color w:val="000000"/>
          <w:lang w:eastAsia="ru-RU"/>
        </w:rPr>
        <w:t>Статья 27.</w:t>
      </w:r>
      <w:r w:rsidRPr="008244FC">
        <w:rPr>
          <w:rFonts w:ascii="Times New Roman" w:eastAsia="Times New Roman" w:hAnsi="Times New Roman" w:cs="Times New Roman"/>
          <w:color w:val="000000"/>
          <w:lang w:eastAsia="ru-RU"/>
        </w:rPr>
        <w:t> </w:t>
      </w:r>
      <w:r w:rsidRPr="008244FC">
        <w:rPr>
          <w:rFonts w:ascii="Times New Roman" w:eastAsia="Times New Roman" w:hAnsi="Times New Roman" w:cs="Times New Roman"/>
          <w:b/>
          <w:bCs/>
          <w:color w:val="000000"/>
          <w:lang w:eastAsia="ru-RU"/>
        </w:rPr>
        <w:t>Собрание граждан</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Собрания граждан могут проводиться:</w:t>
      </w:r>
    </w:p>
    <w:p w:rsidR="008244FC" w:rsidRPr="008244FC" w:rsidRDefault="008244FC" w:rsidP="008244FC">
      <w:pPr>
        <w:shd w:val="clear" w:color="auto" w:fill="FFFFFF"/>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для обсуждения вопросов местного значения;</w:t>
      </w:r>
    </w:p>
    <w:p w:rsidR="008244FC" w:rsidRPr="008244FC" w:rsidRDefault="008244FC" w:rsidP="008244FC">
      <w:pPr>
        <w:shd w:val="clear" w:color="auto" w:fill="FFFFFF"/>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для информирования населения о деятельности органов местного самоуправления и должностных лиц местного самоуправления поселения;</w:t>
      </w:r>
    </w:p>
    <w:p w:rsidR="008244FC" w:rsidRPr="008244FC" w:rsidRDefault="008244FC" w:rsidP="008244FC">
      <w:pPr>
        <w:shd w:val="clear" w:color="auto" w:fill="FFFFFF"/>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на территории поселения или на части его территории по вопросу выявления мнения граждан о поддержке инициативного проекта;</w:t>
      </w:r>
    </w:p>
    <w:p w:rsidR="008244FC" w:rsidRPr="008244FC" w:rsidRDefault="008244FC" w:rsidP="008244FC">
      <w:pPr>
        <w:shd w:val="clear" w:color="auto" w:fill="FFFFFF"/>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244FC" w:rsidRPr="008244FC" w:rsidRDefault="008244FC" w:rsidP="008244FC">
      <w:pPr>
        <w:shd w:val="clear" w:color="auto" w:fill="FFFFFF"/>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5) в целях осуществления территориального общественного самоуправления на части территории поселения.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 Собрание граждан проводится по инициативе населения, Собрания представителей поселения, Главы поселения, </w:t>
      </w:r>
      <w:r w:rsidRPr="008244FC">
        <w:rPr>
          <w:rFonts w:ascii="Times New Roman" w:eastAsia="Times New Roman" w:hAnsi="Times New Roman" w:cs="Times New Roman"/>
          <w:color w:val="000000"/>
          <w:shd w:val="clear" w:color="auto" w:fill="FFFFFF"/>
          <w:lang w:eastAsia="ru-RU"/>
        </w:rPr>
        <w:t>а также в случаях, предусмотренных уставом территориального общественного самоуправления</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8244FC">
        <w:rPr>
          <w:rFonts w:ascii="Times New Roman" w:eastAsia="Times New Roman" w:hAnsi="Times New Roman" w:cs="Times New Roman"/>
          <w:color w:val="00000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8244FC">
        <w:rPr>
          <w:rFonts w:ascii="Times New Roman" w:eastAsia="Times New Roman" w:hAnsi="Times New Roman" w:cs="Times New Roman"/>
          <w:color w:val="000000"/>
          <w:lang w:eastAsia="ru-RU"/>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8244FC">
        <w:rPr>
          <w:rFonts w:ascii="Times New Roman" w:eastAsia="Times New Roman" w:hAnsi="Times New Roman" w:cs="Times New Roman"/>
          <w:color w:val="000000"/>
          <w:shd w:val="clear" w:color="auto" w:fill="FFFFFF"/>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18) статьи 28 и 29 Устава признать утратившими силу;</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19) в статье 30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пункт 1 после слов «полномочия собрания граждан» дополнить словами «по вопросам организации и осуществления территориального общественного самоуправления»;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пункты 2 и 4 признать утратившими силу;</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20) статью 31 Устава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w:t>
      </w:r>
      <w:r w:rsidRPr="008244FC">
        <w:rPr>
          <w:rFonts w:ascii="Times New Roman" w:eastAsia="Times New Roman" w:hAnsi="Times New Roman" w:cs="Times New Roman"/>
          <w:b/>
          <w:bCs/>
          <w:color w:val="000000"/>
          <w:lang w:eastAsia="ru-RU"/>
        </w:rPr>
        <w:t>Статья 31.</w:t>
      </w:r>
      <w:r w:rsidRPr="008244FC">
        <w:rPr>
          <w:rFonts w:ascii="Times New Roman" w:eastAsia="Times New Roman" w:hAnsi="Times New Roman" w:cs="Times New Roman"/>
          <w:color w:val="000000"/>
          <w:lang w:eastAsia="ru-RU"/>
        </w:rPr>
        <w:t> </w:t>
      </w:r>
      <w:r w:rsidRPr="008244FC">
        <w:rPr>
          <w:rFonts w:ascii="Times New Roman" w:eastAsia="Times New Roman" w:hAnsi="Times New Roman" w:cs="Times New Roman"/>
          <w:b/>
          <w:bCs/>
          <w:color w:val="000000"/>
          <w:lang w:eastAsia="ru-RU"/>
        </w:rPr>
        <w:t>Опрос граждан </w:t>
      </w:r>
    </w:p>
    <w:p w:rsidR="008244FC" w:rsidRPr="008244FC" w:rsidRDefault="008244FC" w:rsidP="008244FC">
      <w:pPr>
        <w:numPr>
          <w:ilvl w:val="0"/>
          <w:numId w:val="158"/>
        </w:numPr>
        <w:spacing w:after="0" w:line="240" w:lineRule="auto"/>
        <w:ind w:left="0"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8244FC">
        <w:rPr>
          <w:rFonts w:ascii="Times New Roman" w:eastAsia="Times New Roman" w:hAnsi="Times New Roman" w:cs="Times New Roman"/>
          <w:color w:val="000000"/>
          <w:shd w:val="clear" w:color="auto" w:fill="FFFFFF"/>
          <w:lang w:eastAsia="ru-RU"/>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8244FC">
        <w:rPr>
          <w:rFonts w:ascii="Times New Roman" w:eastAsia="Times New Roman" w:hAnsi="Times New Roman" w:cs="Times New Roman"/>
          <w:color w:val="000000"/>
          <w:lang w:eastAsia="ru-RU"/>
        </w:rPr>
        <w:t>.</w:t>
      </w:r>
    </w:p>
    <w:p w:rsidR="008244FC" w:rsidRPr="008244FC" w:rsidRDefault="008244FC" w:rsidP="008244FC">
      <w:pPr>
        <w:numPr>
          <w:ilvl w:val="0"/>
          <w:numId w:val="158"/>
        </w:numPr>
        <w:spacing w:after="0" w:line="240" w:lineRule="auto"/>
        <w:ind w:left="0"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8244FC">
        <w:rPr>
          <w:rFonts w:ascii="Times New Roman" w:eastAsia="Times New Roman" w:hAnsi="Times New Roman" w:cs="Times New Roman"/>
          <w:color w:val="00000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8244FC">
        <w:rPr>
          <w:rFonts w:ascii="Times New Roman" w:eastAsia="Times New Roman" w:hAnsi="Times New Roman" w:cs="Times New Roman"/>
          <w:color w:val="000000"/>
          <w:lang w:eastAsia="ru-RU"/>
        </w:rPr>
        <w:t>и законом Самарской области.»;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21) статью 32 Устава признать утратившей силу; </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22) в пунктах 2 и 4 статьи 33 Устава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23) в пункте 8 статьи 34 Устава слова «и действует на основании общих для организаций данного вида положений Федерального закона от 06.10.2003 № 131-ФЗ </w:t>
      </w:r>
      <w:r w:rsidRPr="008244FC">
        <w:rPr>
          <w:rFonts w:ascii="Times New Roman" w:eastAsia="Times New Roman" w:hAnsi="Times New Roman" w:cs="Times New Roman"/>
          <w:color w:val="000000"/>
          <w:shd w:val="clear" w:color="auto" w:fill="FFFFFF"/>
          <w:lang w:eastAsia="ru-RU"/>
        </w:rPr>
        <w:t xml:space="preserve">«Об общих принципах организации местного самоуправления в Российской Федерации» </w:t>
      </w:r>
      <w:r w:rsidRPr="008244FC">
        <w:rPr>
          <w:rFonts w:ascii="Times New Roman" w:eastAsia="Times New Roman" w:hAnsi="Times New Roman" w:cs="Times New Roman"/>
          <w:color w:val="000000"/>
          <w:lang w:eastAsia="ru-RU"/>
        </w:rPr>
        <w:t>в соответствии с Гражданским кодексом Российской Федерации применительно к казенным учреждениям» исключить;</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24) в статье 35 Устава:</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в подпункте 3 пункта 1 слова «изменение и отмена» заменить словами «</w:t>
      </w:r>
      <w:r w:rsidRPr="008244FC">
        <w:rPr>
          <w:rFonts w:ascii="Times New Roman" w:eastAsia="Times New Roman" w:hAnsi="Times New Roman" w:cs="Times New Roman"/>
          <w:color w:val="000000"/>
          <w:shd w:val="clear" w:color="auto" w:fill="FFFFFF"/>
          <w:lang w:eastAsia="ru-RU"/>
        </w:rPr>
        <w:t>введение в действие и прекращение действия ранее введенных</w:t>
      </w:r>
      <w:r w:rsidRPr="008244FC">
        <w:rPr>
          <w:rFonts w:ascii="Times New Roman" w:eastAsia="Times New Roman" w:hAnsi="Times New Roman" w:cs="Times New Roman"/>
          <w:color w:val="000000"/>
          <w:lang w:eastAsia="ru-RU"/>
        </w:rPr>
        <w:t>»;</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подпункт 7 пункта 1 признать утратившим силу;</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lastRenderedPageBreak/>
        <w:t>в) подпункт 10 пункта 1 дополнить словами «в предусмотренных Федеральным законом </w:t>
      </w:r>
      <w:r w:rsidRPr="008244FC">
        <w:rPr>
          <w:rFonts w:ascii="Times New Roman" w:eastAsia="Times New Roman" w:hAnsi="Times New Roman" w:cs="Times New Roman"/>
          <w:color w:val="00000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8244FC">
        <w:rPr>
          <w:rFonts w:ascii="Times New Roman" w:eastAsia="Times New Roman" w:hAnsi="Times New Roman" w:cs="Times New Roman"/>
          <w:color w:val="000000"/>
          <w:lang w:eastAsia="ru-RU"/>
        </w:rPr>
        <w:t>случаях»;</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г) пункт 1 дополнить подпунктом 12 следующего содержания:</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«12) </w:t>
      </w:r>
      <w:r w:rsidRPr="008244FC">
        <w:rPr>
          <w:rFonts w:ascii="Times New Roman" w:eastAsia="Times New Roman" w:hAnsi="Times New Roman" w:cs="Times New Roman"/>
          <w:color w:val="000000"/>
          <w:shd w:val="clear" w:color="auto" w:fill="FFFFFF"/>
          <w:lang w:eastAsia="ru-RU"/>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д) подпункты 7 и 13 пункта 2 признать утратившими силу;</w:t>
      </w:r>
    </w:p>
    <w:p w:rsidR="008244FC" w:rsidRPr="008244FC" w:rsidRDefault="008244FC" w:rsidP="008244FC">
      <w:pPr>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е) подпункт 21 пункта 2 изложить в следующей редакции:</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«21) утверждение положений о видах муниципального контроля, осуществляемых в поселении в соответствии с </w:t>
      </w:r>
      <w:r w:rsidRPr="008244FC">
        <w:rPr>
          <w:rFonts w:ascii="Times New Roman" w:eastAsia="Times New Roman" w:hAnsi="Times New Roman" w:cs="Times New Roman"/>
          <w:color w:val="000000"/>
          <w:shd w:val="clear" w:color="auto" w:fill="FFFFFF"/>
          <w:lang w:eastAsia="ru-RU"/>
        </w:rPr>
        <w:t>Федеральным законом от 31.07.2020 № 248-ФЗ «О государственном контроле (надзоре) и муниципальном контроле в Российской Федерации»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25) пункт 1 статьи 37 Устава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Полномочия Собрания представителей поселения прекращаются досрочно в следующих случаях:</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вступление в силу закона Самарской области о его роспуске;</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принятие не менее чем двумя третями от установленной численности депутатов Собрания представителей поселения решения о самороспуске;</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 преобразование поселения, осуществляемое в соответствии с частями 6 и 7 статьи 12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5) увеличение численности избирателей муниципального образования более чем на 25 процентов;</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26) в статье 38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а) подпункт 7 пункта 1 изложить в следующей редакции: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«7) </w:t>
      </w:r>
      <w:r w:rsidRPr="008244FC">
        <w:rPr>
          <w:rFonts w:ascii="Times New Roman" w:eastAsia="Times New Roman" w:hAnsi="Times New Roman" w:cs="Times New Roman"/>
          <w:color w:val="000000"/>
          <w:shd w:val="clear" w:color="auto" w:fill="FFFFFF"/>
          <w:lang w:eastAsia="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б) подпункт 8 пункта 1 признать утратившим силу;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в) в подпункте 10.1 пункта 1 и пункте 4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г) в пункте 3 слова «в части 7.3-1 статьи 40 Федерального закона от 06.10.2003 № 131-ФЗ «Об общих принципах организации местного самоуправления в Российской Федерации» заменить словами  «в части 4 статьи 29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27) в статье 41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а) в пункте 1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б) пункт 8 после слов «со дня его вступления в должность» дополнить словами «в торжественной обстановке»;</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пункты 12 – 14 изложить в следующей редакции:</w:t>
      </w:r>
    </w:p>
    <w:p w:rsidR="008244FC" w:rsidRPr="008244FC" w:rsidRDefault="008244FC" w:rsidP="008244FC">
      <w:pPr>
        <w:shd w:val="clear" w:color="auto" w:fill="FFFFFF"/>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«12.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8244FC">
        <w:rPr>
          <w:rFonts w:ascii="Times New Roman" w:eastAsia="Times New Roman" w:hAnsi="Times New Roman" w:cs="Times New Roman"/>
          <w:color w:val="000000"/>
          <w:shd w:val="clear" w:color="auto" w:fill="FFFFFF"/>
          <w:lang w:eastAsia="ru-RU"/>
        </w:rPr>
        <w:t>Федерального закона 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kern w:val="1"/>
          <w:lang w:eastAsia="ru-RU"/>
        </w:rPr>
        <w:t xml:space="preserve">13. </w:t>
      </w:r>
      <w:r w:rsidRPr="008244FC">
        <w:rPr>
          <w:rFonts w:ascii="Times New Roman" w:eastAsia="Times New Roman" w:hAnsi="Times New Roman" w:cs="Times New Roman"/>
          <w:color w:val="000000"/>
          <w:lang w:eastAsia="ru-RU"/>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8244FC" w:rsidRPr="008244FC" w:rsidRDefault="008244FC" w:rsidP="008244FC">
      <w:pPr>
        <w:widowControl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14. Глава поселения </w:t>
      </w:r>
      <w:r w:rsidRPr="008244FC">
        <w:rPr>
          <w:rFonts w:ascii="Times New Roman" w:eastAsia="Times New Roman" w:hAnsi="Times New Roman" w:cs="Times New Roman"/>
          <w:color w:val="000000"/>
          <w:shd w:val="clear" w:color="auto" w:fill="FFFFFF"/>
          <w:lang w:eastAsia="ru-RU"/>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 xml:space="preserve">.»;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28) в статье 44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пункт 1 дополнить подпунктом 2.1 следующего содержания: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«2.1) </w:t>
      </w:r>
      <w:r w:rsidRPr="008244FC">
        <w:rPr>
          <w:rFonts w:ascii="Times New Roman" w:eastAsia="Times New Roman" w:hAnsi="Times New Roman" w:cs="Times New Roman"/>
          <w:color w:val="000000"/>
          <w:shd w:val="clear" w:color="auto" w:fill="FFFFFF"/>
          <w:lang w:eastAsia="ru-RU"/>
        </w:rPr>
        <w:t>утраты доверия Президента Российской Федерации;»;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подпункт 9 пункта 1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«9) </w:t>
      </w:r>
      <w:r w:rsidRPr="008244FC">
        <w:rPr>
          <w:rFonts w:ascii="Times New Roman" w:eastAsia="Times New Roman" w:hAnsi="Times New Roman" w:cs="Times New Roman"/>
          <w:color w:val="000000"/>
          <w:shd w:val="clear" w:color="auto" w:fill="FFFFFF"/>
          <w:lang w:eastAsia="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lastRenderedPageBreak/>
        <w:t>в) подпункты 10 и 12.1 пункта 1 признать утратившим силу;</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г) подпункт 12 пункта 1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«12) преобразования поселения, осуществляемого в соответствии с частями 6 и 7 статьи 12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 а также в случае упразднения поселения;»;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д) в подпункте 13 пункта 1 слова «, произошедшего вследствие изменения границ поселения или объединения поселения с городским округом» исключить;</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е) в подпункте 14.1 пункта 1 и пункте 3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ж) в пункте 2 </w:t>
      </w:r>
      <w:r w:rsidRPr="008244FC">
        <w:rPr>
          <w:rFonts w:ascii="Times New Roman" w:eastAsia="Times New Roman" w:hAnsi="Times New Roman" w:cs="Times New Roman"/>
          <w:color w:val="000000"/>
          <w:lang w:eastAsia="ru-RU"/>
        </w:rPr>
        <w:t xml:space="preserve">слова «в части 7.3-1 статьи 40 Федерального закона от 06.10.2003 № 131-ФЗ «Об общих принципах организации местного самоуправления в Российской Федерации» заменить словами «в части 4 статьи 29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з) дополнить пункт 1 подпунктом 14.3 следующего содержания: </w:t>
      </w:r>
    </w:p>
    <w:p w:rsidR="008244FC" w:rsidRPr="008244FC" w:rsidRDefault="008244FC" w:rsidP="008244FC">
      <w:pPr>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«14.3) призыва на военную службу или направление на заменяющую ее альтернативную гражданскую службу;»;</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29) в пункте 3 статьи 45 Устава слова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 исключить;</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30) </w:t>
      </w:r>
      <w:r w:rsidRPr="008244FC">
        <w:rPr>
          <w:rFonts w:ascii="Times New Roman" w:eastAsia="Times New Roman" w:hAnsi="Times New Roman" w:cs="Times New Roman"/>
          <w:lang w:eastAsia="ru-RU"/>
        </w:rPr>
        <w:t>пункт 2 статьи 52 Устава изложить в следующей редакции:</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Реализация указанных в пункте 1 настоящей статьи гарантий обеспечивается за счет средств бюджета поселения. </w:t>
      </w:r>
    </w:p>
    <w:p w:rsidR="008244FC" w:rsidRPr="008244FC" w:rsidRDefault="008244FC" w:rsidP="008244FC">
      <w:pPr>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Финансирование расходов, связанных с установлением гарантий</w:t>
      </w:r>
      <w:r w:rsidRPr="008244FC">
        <w:rPr>
          <w:rFonts w:ascii="Times New Roman" w:eastAsia="Times New Roman" w:hAnsi="Times New Roman" w:cs="Times New Roman"/>
          <w:color w:val="000000"/>
          <w:lang w:eastAsia="ru-RU"/>
        </w:rPr>
        <w:t xml:space="preserve">, предусмотренных частями 5, 6 статьи 26 Федерального закона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rsidR="008244FC" w:rsidRPr="008244FC" w:rsidRDefault="008244FC" w:rsidP="008244FC">
      <w:pPr>
        <w:spacing w:after="0" w:line="240" w:lineRule="auto"/>
        <w:ind w:firstLine="700"/>
        <w:jc w:val="both"/>
        <w:rPr>
          <w:rFonts w:ascii="Times New Roman" w:eastAsia="Times New Roman" w:hAnsi="Times New Roman" w:cs="Times New Roman"/>
          <w:lang w:eastAsia="ru-RU"/>
        </w:rPr>
      </w:pPr>
      <w:r w:rsidRPr="008244FC">
        <w:rPr>
          <w:rFonts w:ascii="Times New Roman" w:eastAsia="Times New Roman" w:hAnsi="Times New Roman" w:cs="Times New Roman"/>
          <w:color w:val="000000"/>
          <w:shd w:val="clear" w:color="auto" w:fill="FFFFFF"/>
          <w:lang w:eastAsia="ru-RU"/>
        </w:rPr>
        <w:t xml:space="preserve">31) абзац первый пункта </w:t>
      </w:r>
      <w:r w:rsidRPr="008244FC">
        <w:rPr>
          <w:rFonts w:ascii="Times New Roman" w:eastAsia="Times New Roman" w:hAnsi="Times New Roman" w:cs="Times New Roman"/>
          <w:lang w:eastAsia="ru-RU"/>
        </w:rPr>
        <w:t>2.1 статьи 53 Устава признать утратившим силу;</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lang w:eastAsia="ru-RU"/>
        </w:rPr>
        <w:t xml:space="preserve">32) </w:t>
      </w:r>
      <w:r w:rsidRPr="008244FC">
        <w:rPr>
          <w:rFonts w:ascii="Times New Roman" w:eastAsia="Times New Roman" w:hAnsi="Times New Roman" w:cs="Times New Roman"/>
          <w:color w:val="000000"/>
          <w:lang w:eastAsia="ru-RU"/>
        </w:rPr>
        <w:t>в статье 55 Устава:</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подпункт 1 пункта 1, пункты 2 и 3 после слов «на местном референдуме» дополнить словами «, сходе граждан»;</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б) в подпункте 3 пункта 1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33) в статье 56 Устава:</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в пункте 5 исключить слова «(обнародованию)», «(обнародования)», «(обнародовать)»;</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б) в пункте 6 </w:t>
      </w:r>
      <w:r w:rsidRPr="008244FC">
        <w:rPr>
          <w:rFonts w:ascii="Times New Roman" w:eastAsia="Times New Roman" w:hAnsi="Times New Roman" w:cs="Times New Roman"/>
          <w:color w:val="000000"/>
          <w:shd w:val="clear" w:color="auto" w:fill="FFFFFF"/>
          <w:lang w:eastAsia="ru-RU"/>
        </w:rPr>
        <w:t>слова «</w:t>
      </w:r>
      <w:r w:rsidRPr="008244FC">
        <w:rPr>
          <w:rFonts w:ascii="Times New Roman" w:eastAsia="Times New Roman" w:hAnsi="Times New Roman" w:cs="Times New Roman"/>
          <w:color w:val="000000"/>
          <w:lang w:eastAsia="ru-RU"/>
        </w:rPr>
        <w:t>выборных должностных лиц местного самоуправления поселения)» заменить</w:t>
      </w:r>
      <w:r w:rsidRPr="008244FC">
        <w:rPr>
          <w:rFonts w:ascii="Times New Roman" w:eastAsia="Times New Roman" w:hAnsi="Times New Roman" w:cs="Times New Roman"/>
          <w:color w:val="000000"/>
          <w:shd w:val="clear" w:color="auto" w:fill="FFFFFF"/>
          <w:lang w:eastAsia="ru-RU"/>
        </w:rPr>
        <w:t xml:space="preserve"> словами «лиц, замещающих муниципальные должности</w:t>
      </w:r>
      <w:r w:rsidRPr="008244FC">
        <w:rPr>
          <w:rFonts w:ascii="Times New Roman" w:eastAsia="Times New Roman" w:hAnsi="Times New Roman" w:cs="Times New Roman"/>
          <w:color w:val="000000"/>
          <w:lang w:eastAsia="ru-RU"/>
        </w:rPr>
        <w:t xml:space="preserve">), если иное не установлено федеральным законом»; </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пункт 7 признать утратившим силу;</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34) статью 57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w:t>
      </w:r>
      <w:r w:rsidRPr="008244FC">
        <w:rPr>
          <w:rFonts w:ascii="Times New Roman" w:eastAsia="Times New Roman" w:hAnsi="Times New Roman" w:cs="Times New Roman"/>
          <w:b/>
          <w:bCs/>
          <w:color w:val="000000"/>
          <w:lang w:eastAsia="ru-RU"/>
        </w:rPr>
        <w:t>Статья 57.</w:t>
      </w:r>
      <w:r w:rsidRPr="008244FC">
        <w:rPr>
          <w:rFonts w:ascii="Times New Roman" w:eastAsia="Times New Roman" w:hAnsi="Times New Roman" w:cs="Times New Roman"/>
          <w:color w:val="000000"/>
          <w:lang w:eastAsia="ru-RU"/>
        </w:rPr>
        <w:t> </w:t>
      </w:r>
      <w:r w:rsidRPr="008244FC">
        <w:rPr>
          <w:rFonts w:ascii="Times New Roman" w:eastAsia="Times New Roman" w:hAnsi="Times New Roman" w:cs="Times New Roman"/>
          <w:b/>
          <w:bCs/>
          <w:color w:val="000000"/>
          <w:lang w:eastAsia="ru-RU"/>
        </w:rPr>
        <w:t xml:space="preserve">Решения, принятые </w:t>
      </w:r>
      <w:r w:rsidRPr="008244FC">
        <w:rPr>
          <w:rFonts w:ascii="Times New Roman" w:eastAsia="Times New Roman" w:hAnsi="Times New Roman" w:cs="Times New Roman"/>
          <w:b/>
          <w:bCs/>
          <w:color w:val="22272F"/>
          <w:shd w:val="clear" w:color="auto" w:fill="FFFFFF"/>
          <w:lang w:eastAsia="ru-RU"/>
        </w:rPr>
        <w:t>путем прямого волеизъявления граждан</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35) </w:t>
      </w:r>
      <w:r w:rsidRPr="008244FC">
        <w:rPr>
          <w:rFonts w:ascii="Times New Roman" w:eastAsia="Times New Roman" w:hAnsi="Times New Roman" w:cs="Times New Roman"/>
          <w:color w:val="000000"/>
          <w:shd w:val="clear" w:color="auto" w:fill="FFFFFF"/>
          <w:lang w:eastAsia="ru-RU"/>
        </w:rPr>
        <w:t>статью 59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w:t>
      </w:r>
      <w:r w:rsidRPr="008244FC">
        <w:rPr>
          <w:rFonts w:ascii="Times New Roman" w:eastAsia="Times New Roman" w:hAnsi="Times New Roman" w:cs="Times New Roman"/>
          <w:b/>
          <w:bCs/>
          <w:color w:val="000000"/>
          <w:lang w:eastAsia="ru-RU"/>
        </w:rPr>
        <w:t>Статья 59.</w:t>
      </w:r>
      <w:r w:rsidRPr="008244FC">
        <w:rPr>
          <w:rFonts w:ascii="Times New Roman" w:eastAsia="Times New Roman" w:hAnsi="Times New Roman" w:cs="Times New Roman"/>
          <w:color w:val="000000"/>
          <w:lang w:eastAsia="ru-RU"/>
        </w:rPr>
        <w:t xml:space="preserve"> </w:t>
      </w:r>
      <w:r w:rsidRPr="008244FC">
        <w:rPr>
          <w:rFonts w:ascii="Times New Roman" w:eastAsia="Times New Roman" w:hAnsi="Times New Roman" w:cs="Times New Roman"/>
          <w:b/>
          <w:bCs/>
          <w:color w:val="000000"/>
          <w:lang w:eastAsia="ru-RU"/>
        </w:rPr>
        <w:t>Принятие решений Собранием представителей поселения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1. Проекты нормативных правовых актов Собрания представителей поселения</w:t>
      </w:r>
      <w:r w:rsidRPr="008244FC">
        <w:rPr>
          <w:rFonts w:ascii="Times New Roman" w:eastAsia="Times New Roman" w:hAnsi="Times New Roman" w:cs="Times New Roman"/>
          <w:color w:val="000000"/>
          <w:shd w:val="clear" w:color="auto" w:fill="FFFFFF"/>
          <w:lang w:eastAsia="ru-RU"/>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8244FC">
        <w:rPr>
          <w:rFonts w:ascii="Times New Roman" w:eastAsia="Times New Roman" w:hAnsi="Times New Roman" w:cs="Times New Roman"/>
          <w:color w:val="000000"/>
          <w:lang w:eastAsia="ru-RU"/>
        </w:rPr>
        <w:t>Собрания представителей поселения</w:t>
      </w:r>
      <w:r w:rsidRPr="008244FC">
        <w:rPr>
          <w:rFonts w:ascii="Times New Roman" w:eastAsia="Times New Roman" w:hAnsi="Times New Roman" w:cs="Times New Roman"/>
          <w:color w:val="000000"/>
          <w:shd w:val="clear" w:color="auto" w:fill="FFFFFF"/>
          <w:lang w:eastAsia="ru-RU"/>
        </w:rPr>
        <w:t xml:space="preserve">, предусматривающие расходы, финансовое обеспечение которых осуществляется за счет средств местного бюджета, рассматриваются </w:t>
      </w:r>
      <w:r w:rsidRPr="008244FC">
        <w:rPr>
          <w:rFonts w:ascii="Times New Roman" w:eastAsia="Times New Roman" w:hAnsi="Times New Roman" w:cs="Times New Roman"/>
          <w:color w:val="000000"/>
          <w:lang w:eastAsia="ru-RU"/>
        </w:rPr>
        <w:t>Собранием представителей поселения</w:t>
      </w:r>
      <w:r w:rsidRPr="008244FC">
        <w:rPr>
          <w:rFonts w:ascii="Times New Roman" w:eastAsia="Times New Roman" w:hAnsi="Times New Roman" w:cs="Times New Roman"/>
          <w:color w:val="000000"/>
          <w:shd w:val="clear" w:color="auto" w:fill="FFFFFF"/>
          <w:lang w:eastAsia="ru-RU"/>
        </w:rPr>
        <w:t xml:space="preserve"> по представлению Главы поселения либо при наличии его заключения. Данное заключение представляется в </w:t>
      </w:r>
      <w:r w:rsidRPr="008244FC">
        <w:rPr>
          <w:rFonts w:ascii="Times New Roman" w:eastAsia="Times New Roman" w:hAnsi="Times New Roman" w:cs="Times New Roman"/>
          <w:color w:val="000000"/>
          <w:lang w:eastAsia="ru-RU"/>
        </w:rPr>
        <w:t>Собрание представителей поселения</w:t>
      </w:r>
      <w:r w:rsidRPr="008244FC">
        <w:rPr>
          <w:rFonts w:ascii="Times New Roman" w:eastAsia="Times New Roman" w:hAnsi="Times New Roman" w:cs="Times New Roman"/>
          <w:color w:val="000000"/>
          <w:shd w:val="clear" w:color="auto" w:fill="FFFFFF"/>
          <w:lang w:eastAsia="ru-RU"/>
        </w:rPr>
        <w:t xml:space="preserve"> в срок, не превышающий 30 (тридцать) дней.</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lastRenderedPageBreak/>
        <w:t>2. 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3. 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8244FC">
        <w:rPr>
          <w:rFonts w:ascii="Times New Roman" w:eastAsia="Times New Roman" w:hAnsi="Times New Roman" w:cs="Times New Roman"/>
          <w:color w:val="000000"/>
          <w:shd w:val="clear" w:color="auto" w:fill="FFFFFF"/>
          <w:lang w:eastAsia="ru-RU"/>
        </w:rPr>
        <w:t>от 20.03.2025 № 33-ФЗ «Об общих принципах организации местного самоуправления в единой системе публичной власти», настоящим Уставом</w:t>
      </w:r>
      <w:r w:rsidRPr="008244FC">
        <w:rPr>
          <w:rFonts w:ascii="Times New Roman" w:eastAsia="Times New Roman" w:hAnsi="Times New Roman" w:cs="Times New Roman"/>
          <w:color w:val="000000"/>
          <w:lang w:eastAsia="ru-RU"/>
        </w:rPr>
        <w:t xml:space="preserve">.»; </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36) в пункте 1 статьи 60 Устава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37) в статье 61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в пункте 1 слово «обнародования» заменить словом «опубликования»;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в пункте 2 слова «, в том числе соглашения, заключенного между органами местного самоуправления,» исключить;</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пункт 2 после слов «Официальное опубликование» в» дополнить словами «распространяемых в поселении»;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 xml:space="preserve">г) в пункте 9 </w:t>
      </w:r>
      <w:r w:rsidRPr="008244FC">
        <w:rPr>
          <w:rFonts w:ascii="Times New Roman" w:eastAsia="Times New Roman" w:hAnsi="Times New Roman" w:cs="Times New Roman"/>
          <w:color w:val="000000"/>
          <w:shd w:val="clear" w:color="auto" w:fill="FFFFFF"/>
          <w:lang w:eastAsia="ru-RU"/>
        </w:rPr>
        <w:t xml:space="preserve">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38) в пункте 1 статьи 62 Устава слова «со дня их официального опубликования (обнародования)» заменить словами «после их официального опубликования»; </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39) в статье 64 Устава 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shd w:val="clear" w:color="auto" w:fill="FFFFFF"/>
          <w:lang w:eastAsia="ru-RU"/>
        </w:rPr>
        <w:t>40) в пункте 3 статьи 78 Устава слова «</w:t>
      </w:r>
      <w:r w:rsidRPr="008244FC">
        <w:rPr>
          <w:rFonts w:ascii="Times New Roman" w:eastAsia="Times New Roman" w:hAnsi="Times New Roman" w:cs="Times New Roman"/>
          <w:color w:val="000000"/>
          <w:lang w:eastAsia="ru-RU"/>
        </w:rPr>
        <w:t>Порядок формирования, утверждения и ведения планов закупок для обеспечения муниципальных нужд устанавливается» заменить словами «Формирование, утверждение и внесение изменений в планы-графики закупок для обеспечения муниципальных нужд осуществляются»;</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41) статьи 82 – 84 Устава признать утратившими силу;</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42) статью 85 Устава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w:t>
      </w:r>
      <w:r w:rsidRPr="008244FC">
        <w:rPr>
          <w:rFonts w:ascii="Times New Roman" w:eastAsia="Times New Roman" w:hAnsi="Times New Roman" w:cs="Times New Roman"/>
          <w:b/>
          <w:bCs/>
          <w:color w:val="000000"/>
          <w:lang w:eastAsia="ru-RU"/>
        </w:rPr>
        <w:t>Статья 85.</w:t>
      </w:r>
      <w:r w:rsidRPr="008244FC">
        <w:rPr>
          <w:rFonts w:ascii="Times New Roman" w:eastAsia="Times New Roman" w:hAnsi="Times New Roman" w:cs="Times New Roman"/>
          <w:color w:val="000000"/>
          <w:lang w:eastAsia="ru-RU"/>
        </w:rPr>
        <w:t xml:space="preserve"> </w:t>
      </w:r>
      <w:r w:rsidRPr="008244FC">
        <w:rPr>
          <w:rFonts w:ascii="Times New Roman" w:eastAsia="Times New Roman" w:hAnsi="Times New Roman" w:cs="Times New Roman"/>
          <w:b/>
          <w:bCs/>
          <w:color w:val="000000"/>
          <w:lang w:eastAsia="ru-RU"/>
        </w:rPr>
        <w:t xml:space="preserve">Роспуск Собрания представителей поселения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что избранное в правомочном составе Собрание представителей поселения в течение 3 (трех) месяцев подряд не проводило заседание;</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непроведение Собранием представителей поселения правомочного заседания в течение 3 (трех) месяцев подряд.»; </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45) в статье 86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название статьи изложить в следующей редакции:</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w:t>
      </w:r>
      <w:r w:rsidRPr="008244FC">
        <w:rPr>
          <w:rFonts w:ascii="Times New Roman" w:eastAsia="Times New Roman" w:hAnsi="Times New Roman" w:cs="Times New Roman"/>
          <w:b/>
          <w:bCs/>
          <w:color w:val="000000"/>
          <w:lang w:eastAsia="ru-RU"/>
        </w:rPr>
        <w:t>Статья 86. Отрешение от должности Главы поселения, предупреждение и выговор Главе поселения</w:t>
      </w:r>
      <w:r w:rsidRPr="008244FC">
        <w:rPr>
          <w:rFonts w:ascii="Times New Roman" w:eastAsia="Times New Roman" w:hAnsi="Times New Roman" w:cs="Times New Roman"/>
          <w:color w:val="000000"/>
          <w:lang w:eastAsia="ru-RU"/>
        </w:rPr>
        <w:t>»;</w:t>
      </w:r>
    </w:p>
    <w:p w:rsidR="008244FC" w:rsidRPr="008244FC" w:rsidRDefault="008244FC" w:rsidP="008244FC">
      <w:pPr>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дополнить пунктами 2.1 и 2.2 следующего содержания:</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«2.1.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2.2. Губернатор Самарской области вправе отрешить от должности Главу поселения:</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2.1 настоящей статьи Главой поселения не были </w:t>
      </w:r>
      <w:r w:rsidRPr="008244FC">
        <w:rPr>
          <w:rFonts w:ascii="Times New Roman" w:eastAsia="Times New Roman" w:hAnsi="Times New Roman" w:cs="Times New Roman"/>
          <w:color w:val="000000"/>
          <w:lang w:eastAsia="ru-RU"/>
        </w:rPr>
        <w:lastRenderedPageBreak/>
        <w:t>приняты в пределах своих полномочий меры по устранению причин, послуживших основанием для вынесения предупреждения, объявления выговора;</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6 пункта 2 статьи 87 настоящего Устава, с учетом мнения Собрания представителей поселения не ранее чем через один год со дня вступления в должность Главы поселения;</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3) по одному из оснований, предусмотренных пунктом 2 статьи 87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46) в статье 87 Устава:</w:t>
      </w:r>
    </w:p>
    <w:p w:rsidR="008244FC" w:rsidRPr="008244FC" w:rsidRDefault="008244FC" w:rsidP="008244FC">
      <w:pPr>
        <w:spacing w:after="0" w:line="240" w:lineRule="auto"/>
        <w:ind w:firstLine="709"/>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shd w:val="clear" w:color="auto" w:fill="FFFFFF"/>
          <w:lang w:eastAsia="ru-RU"/>
        </w:rPr>
        <w:t xml:space="preserve">а) в пункте 1 слова </w:t>
      </w:r>
      <w:r w:rsidRPr="008244FC">
        <w:rPr>
          <w:rFonts w:ascii="Times New Roman" w:eastAsia="Times New Roman" w:hAnsi="Times New Roman" w:cs="Times New Roman"/>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8244FC">
        <w:rPr>
          <w:rFonts w:ascii="Times New Roman" w:eastAsia="Times New Roman" w:hAnsi="Times New Roman" w:cs="Times New Roman"/>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в абзаце втором подпункта 1 пункта 2 слова «превышающей 30 процентов собственных доходов бюджета поселения в отчетном финансовом году» заменить словами «превышающей 30 процентов собственных доходов бюджета поселения в последнем отчетном году»;</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в) подпункт 4.1 пункта 2 признать утратившим силу;</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г) </w:t>
      </w:r>
      <w:r w:rsidRPr="008244FC">
        <w:rPr>
          <w:rFonts w:ascii="Times New Roman" w:eastAsia="Times New Roman" w:hAnsi="Times New Roman" w:cs="Times New Roman"/>
          <w:color w:val="000000"/>
          <w:shd w:val="clear" w:color="auto" w:fill="FFFFFF"/>
          <w:lang w:eastAsia="ru-RU"/>
        </w:rPr>
        <w:t>пункт 2 дополнить подпунктом 6 следующего содержания:</w:t>
      </w:r>
    </w:p>
    <w:p w:rsidR="008244FC" w:rsidRPr="008244FC" w:rsidRDefault="008244FC" w:rsidP="008244FC">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 xml:space="preserve">«6) </w:t>
      </w:r>
      <w:r w:rsidRPr="008244FC">
        <w:rPr>
          <w:rFonts w:ascii="Times New Roman" w:eastAsia="Times New Roman" w:hAnsi="Times New Roman" w:cs="Times New Roman"/>
          <w:color w:val="000000"/>
          <w:shd w:val="clear" w:color="auto" w:fill="FFFFFF"/>
          <w:lang w:eastAsia="ru-RU"/>
        </w:rPr>
        <w:t>систематическое недостижение показателей для оценки эффективности деятельности органов местного самоуправления поселения.</w:t>
      </w:r>
      <w:r w:rsidRPr="008244FC">
        <w:rPr>
          <w:rFonts w:ascii="Times New Roman" w:eastAsia="Times New Roman" w:hAnsi="Times New Roman" w:cs="Times New Roman"/>
          <w:color w:val="000000"/>
          <w:lang w:eastAsia="ru-RU"/>
        </w:rPr>
        <w:t>»;</w:t>
      </w:r>
    </w:p>
    <w:p w:rsidR="008244FC" w:rsidRPr="008244FC" w:rsidRDefault="008244FC" w:rsidP="008244FC">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47) в статье 89 Устава:</w:t>
      </w:r>
    </w:p>
    <w:p w:rsidR="008244FC" w:rsidRPr="008244FC" w:rsidRDefault="008244FC" w:rsidP="008244FC">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а) пункт 4 признать утратившим силу;</w:t>
      </w:r>
    </w:p>
    <w:p w:rsidR="008244FC" w:rsidRPr="008244FC" w:rsidRDefault="008244FC" w:rsidP="008244FC">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б) пункт 5 изложить в следующей редакции:</w:t>
      </w:r>
    </w:p>
    <w:p w:rsidR="008244FC" w:rsidRPr="008244FC" w:rsidRDefault="008244FC" w:rsidP="008244FC">
      <w:pPr>
        <w:spacing w:after="0" w:line="240" w:lineRule="auto"/>
        <w:ind w:firstLine="700"/>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«5.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w:t>
      </w:r>
    </w:p>
    <w:p w:rsidR="008244FC" w:rsidRPr="008244FC" w:rsidRDefault="008244FC" w:rsidP="008244FC">
      <w:pPr>
        <w:tabs>
          <w:tab w:val="left" w:pos="1200"/>
        </w:tabs>
        <w:autoSpaceDN w:val="0"/>
        <w:adjustRightInd w:val="0"/>
        <w:spacing w:after="0" w:line="240" w:lineRule="auto"/>
        <w:ind w:firstLine="709"/>
        <w:jc w:val="both"/>
        <w:rPr>
          <w:rFonts w:ascii="Times New Roman" w:eastAsia="Times New Roman" w:hAnsi="Times New Roman" w:cs="Times New Roman"/>
          <w:color w:val="000000"/>
          <w:lang w:eastAsia="ru-RU"/>
        </w:rPr>
      </w:pPr>
      <w:r w:rsidRPr="008244FC">
        <w:rPr>
          <w:rFonts w:ascii="Times New Roman" w:eastAsia="Times New Roman" w:hAnsi="Times New Roman" w:cs="Times New Roman"/>
          <w:color w:val="000000"/>
          <w:lang w:eastAsia="ru-RU"/>
        </w:rPr>
        <w:t>48) в статье 90 Устава:</w:t>
      </w:r>
    </w:p>
    <w:p w:rsidR="008244FC" w:rsidRPr="008244FC" w:rsidRDefault="008244FC" w:rsidP="008244FC">
      <w:pPr>
        <w:spacing w:after="0" w:line="240" w:lineRule="auto"/>
        <w:ind w:firstLine="700"/>
        <w:jc w:val="both"/>
        <w:rPr>
          <w:rFonts w:ascii="Times New Roman" w:eastAsia="Times New Roman" w:hAnsi="Times New Roman" w:cs="Times New Roman"/>
          <w:color w:val="000000"/>
          <w:shd w:val="clear" w:color="auto" w:fill="FFFFFF"/>
          <w:lang w:eastAsia="ru-RU"/>
        </w:rPr>
      </w:pPr>
      <w:r w:rsidRPr="008244FC">
        <w:rPr>
          <w:rFonts w:ascii="Times New Roman" w:eastAsia="Times New Roman" w:hAnsi="Times New Roman" w:cs="Times New Roman"/>
          <w:color w:val="000000"/>
          <w:lang w:eastAsia="ru-RU"/>
        </w:rPr>
        <w:t>а) подпункт 1 пункта 1 дополнить словами «</w:t>
      </w:r>
      <w:r w:rsidRPr="008244FC">
        <w:rPr>
          <w:rFonts w:ascii="Times New Roman" w:eastAsia="Times New Roman" w:hAnsi="Times New Roman" w:cs="Times New Roman"/>
          <w:color w:val="000000"/>
          <w:shd w:val="clear" w:color="auto" w:fill="FFFFFF"/>
          <w:lang w:eastAsia="ru-RU"/>
        </w:rPr>
        <w:t>, за исключением случаев, установленных федеральными законами»;</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8244FC">
        <w:rPr>
          <w:rFonts w:ascii="Times New Roman" w:eastAsia="Times New Roman" w:hAnsi="Times New Roman" w:cs="Times New Roman"/>
          <w:color w:val="000000"/>
          <w:shd w:val="clear" w:color="auto" w:fill="FFFFFF"/>
          <w:lang w:eastAsia="ru-RU"/>
        </w:rPr>
        <w:t>б) в подпункте 2 пункта 1 слова</w:t>
      </w:r>
      <w:r w:rsidRPr="008244FC">
        <w:rPr>
          <w:rFonts w:ascii="Times New Roman" w:eastAsia="Times New Roman" w:hAnsi="Times New Roman" w:cs="Times New Roman"/>
          <w:color w:val="000000"/>
          <w:lang w:eastAsia="ru-RU"/>
        </w:rPr>
        <w:t xml:space="preserve"> «либо представления заведомо недостоверных или неполных сведений» заменить словами «, </w:t>
      </w:r>
      <w:r w:rsidRPr="008244FC">
        <w:rPr>
          <w:rFonts w:ascii="Times New Roman" w:eastAsia="Times New Roman" w:hAnsi="Times New Roman" w:cs="Times New Roman"/>
          <w:color w:val="000000"/>
          <w:shd w:val="clear" w:color="auto" w:fill="FFFFFF"/>
          <w:lang w:eastAsia="ru-RU"/>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8244FC">
        <w:rPr>
          <w:rFonts w:ascii="Times New Roman" w:eastAsia="Times New Roman" w:hAnsi="Times New Roman" w:cs="Times New Roman"/>
          <w:lang w:eastAsia="ru-RU"/>
        </w:rPr>
        <w:t>.</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8244FC">
        <w:rPr>
          <w:rFonts w:ascii="Times New Roman" w:eastAsia="Times New Roman" w:hAnsi="Times New Roman" w:cs="Times New Roman"/>
          <w:lang w:eastAsia="ru-RU"/>
        </w:rPr>
        <w:t xml:space="preserve">2. Поручить Главе </w:t>
      </w:r>
      <w:r w:rsidRPr="008244FC">
        <w:rPr>
          <w:rFonts w:ascii="Times New Roman" w:eastAsia="Times New Roman" w:hAnsi="Times New Roman" w:cs="Times New Roman"/>
          <w:bCs/>
          <w:lang w:eastAsia="ru-RU"/>
        </w:rPr>
        <w:t>городского поселения Безенчук муниципального района Безенчукский</w:t>
      </w:r>
      <w:r w:rsidRPr="008244FC">
        <w:rPr>
          <w:rFonts w:ascii="Times New Roman" w:eastAsia="Times New Roman"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8244FC">
        <w:rPr>
          <w:rFonts w:ascii="Times New Roman" w:eastAsia="Times New Roman" w:hAnsi="Times New Roman" w:cs="Times New Roman"/>
          <w:lang w:eastAsia="ru-RU"/>
        </w:rPr>
        <w:t xml:space="preserve">3. После государственной регистрации вносимых настоящим Решением изменений в Устав </w:t>
      </w:r>
      <w:r w:rsidRPr="008244FC">
        <w:rPr>
          <w:rFonts w:ascii="Times New Roman" w:eastAsia="Times New Roman" w:hAnsi="Times New Roman" w:cs="Times New Roman"/>
          <w:bCs/>
          <w:lang w:eastAsia="ru-RU"/>
        </w:rPr>
        <w:t>городского поселения Безенчук муниципального района Безенчукский</w:t>
      </w:r>
      <w:r w:rsidRPr="008244FC">
        <w:rPr>
          <w:rFonts w:ascii="Times New Roman" w:eastAsia="Times New Roman" w:hAnsi="Times New Roman" w:cs="Times New Roman"/>
          <w:lang w:eastAsia="ru-RU"/>
        </w:rPr>
        <w:t xml:space="preserve"> Самарской области осуществить официальное опубликование настоящего Решения в газете </w:t>
      </w:r>
      <w:r w:rsidRPr="008244FC">
        <w:rPr>
          <w:rFonts w:ascii="Times New Roman" w:eastAsia="Times New Roman" w:hAnsi="Times New Roman" w:cs="Times New Roman"/>
          <w:bCs/>
          <w:snapToGrid w:val="0"/>
          <w:lang w:eastAsia="ru-RU"/>
        </w:rPr>
        <w:t>«Вестник городского поселения Безенчук».</w:t>
      </w:r>
    </w:p>
    <w:p w:rsidR="008244FC" w:rsidRPr="008244FC" w:rsidRDefault="008244FC" w:rsidP="008244FC">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8244FC">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8244FC" w:rsidRPr="008244FC" w:rsidRDefault="008244FC" w:rsidP="008244FC">
      <w:pPr>
        <w:spacing w:after="0" w:line="240" w:lineRule="auto"/>
        <w:jc w:val="both"/>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 xml:space="preserve">Председатель Собрания представителей городского поселения Безенчук </w:t>
      </w:r>
    </w:p>
    <w:p w:rsidR="008244FC" w:rsidRPr="008244FC" w:rsidRDefault="008244FC" w:rsidP="008244FC">
      <w:pPr>
        <w:spacing w:after="0" w:line="240" w:lineRule="auto"/>
        <w:jc w:val="both"/>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муниципального района Безенчукский</w:t>
      </w:r>
      <w:r w:rsidR="00281C3F">
        <w:rPr>
          <w:rFonts w:ascii="Times New Roman" w:eastAsia="Times New Roman" w:hAnsi="Times New Roman" w:cs="Times New Roman"/>
          <w:bCs/>
          <w:lang w:eastAsia="ru-RU"/>
        </w:rPr>
        <w:t xml:space="preserve"> </w:t>
      </w:r>
      <w:r w:rsidRPr="008244FC">
        <w:rPr>
          <w:rFonts w:ascii="Times New Roman" w:eastAsia="Times New Roman" w:hAnsi="Times New Roman" w:cs="Times New Roman"/>
          <w:bCs/>
          <w:lang w:eastAsia="ru-RU"/>
        </w:rPr>
        <w:t xml:space="preserve">Самарской области                                                                            А.Г. </w:t>
      </w:r>
      <w:proofErr w:type="spellStart"/>
      <w:r w:rsidRPr="008244FC">
        <w:rPr>
          <w:rFonts w:ascii="Times New Roman" w:eastAsia="Times New Roman" w:hAnsi="Times New Roman" w:cs="Times New Roman"/>
          <w:bCs/>
          <w:lang w:eastAsia="ru-RU"/>
        </w:rPr>
        <w:t>Кантеев</w:t>
      </w:r>
      <w:proofErr w:type="spellEnd"/>
    </w:p>
    <w:p w:rsidR="008244FC" w:rsidRPr="008244FC" w:rsidRDefault="008244FC" w:rsidP="008244FC">
      <w:pPr>
        <w:spacing w:after="0" w:line="240" w:lineRule="auto"/>
        <w:jc w:val="both"/>
        <w:rPr>
          <w:rFonts w:ascii="Times New Roman" w:eastAsia="Times New Roman" w:hAnsi="Times New Roman" w:cs="Times New Roman"/>
          <w:bCs/>
          <w:lang w:eastAsia="ru-RU"/>
        </w:rPr>
      </w:pPr>
      <w:r w:rsidRPr="008244FC">
        <w:rPr>
          <w:rFonts w:ascii="Times New Roman" w:eastAsia="Times New Roman" w:hAnsi="Times New Roman" w:cs="Times New Roman"/>
          <w:bCs/>
          <w:lang w:eastAsia="ru-RU"/>
        </w:rPr>
        <w:t xml:space="preserve">Глава городского поселения Безенчук муниципального района Безенчукский </w:t>
      </w:r>
    </w:p>
    <w:p w:rsidR="008244FC" w:rsidRPr="008244FC" w:rsidRDefault="008244FC" w:rsidP="008244FC">
      <w:pPr>
        <w:spacing w:after="0" w:line="240" w:lineRule="auto"/>
        <w:jc w:val="both"/>
        <w:rPr>
          <w:rFonts w:ascii="Times New Roman" w:eastAsia="Times New Roman" w:hAnsi="Times New Roman" w:cs="Times New Roman"/>
          <w:b/>
          <w:lang w:eastAsia="ru-RU"/>
        </w:rPr>
      </w:pPr>
      <w:r w:rsidRPr="008244FC">
        <w:rPr>
          <w:rFonts w:ascii="Times New Roman" w:eastAsia="Times New Roman" w:hAnsi="Times New Roman" w:cs="Times New Roman"/>
          <w:bCs/>
          <w:lang w:eastAsia="ru-RU"/>
        </w:rPr>
        <w:t xml:space="preserve">Самарской области                                                                                                     </w:t>
      </w:r>
      <w:r w:rsidR="00281C3F">
        <w:rPr>
          <w:rFonts w:ascii="Times New Roman" w:eastAsia="Times New Roman" w:hAnsi="Times New Roman" w:cs="Times New Roman"/>
          <w:bCs/>
          <w:lang w:eastAsia="ru-RU"/>
        </w:rPr>
        <w:t xml:space="preserve">                                 </w:t>
      </w:r>
      <w:r w:rsidRPr="008244FC">
        <w:rPr>
          <w:rFonts w:ascii="Times New Roman" w:eastAsia="Times New Roman" w:hAnsi="Times New Roman" w:cs="Times New Roman"/>
          <w:bCs/>
          <w:lang w:eastAsia="ru-RU"/>
        </w:rPr>
        <w:t xml:space="preserve">         </w:t>
      </w:r>
      <w:proofErr w:type="spellStart"/>
      <w:r w:rsidRPr="008244FC">
        <w:rPr>
          <w:rFonts w:ascii="Times New Roman" w:eastAsia="Times New Roman" w:hAnsi="Times New Roman" w:cs="Times New Roman"/>
          <w:bCs/>
          <w:lang w:eastAsia="ru-RU"/>
        </w:rPr>
        <w:t>Е.В.Гусев</w:t>
      </w:r>
      <w:proofErr w:type="spellEnd"/>
    </w:p>
    <w:p w:rsidR="00821387" w:rsidRPr="009628B5" w:rsidRDefault="00821387" w:rsidP="002B1D47">
      <w:pPr>
        <w:spacing w:after="0" w:line="240" w:lineRule="auto"/>
        <w:jc w:val="both"/>
        <w:outlineLvl w:val="0"/>
        <w:rPr>
          <w:rFonts w:ascii="Times New Roman" w:eastAsia="Calibri" w:hAnsi="Times New Roman" w:cs="Times New Roman"/>
          <w:b/>
          <w:sz w:val="8"/>
          <w:szCs w:val="8"/>
        </w:rPr>
      </w:pPr>
    </w:p>
    <w:p w:rsidR="009004FE" w:rsidRPr="00D116F3" w:rsidRDefault="009004FE" w:rsidP="009004F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9628B5">
        <w:rPr>
          <w:rFonts w:ascii="Times New Roman" w:eastAsia="Times New Roman" w:hAnsi="Times New Roman" w:cs="Times New Roman"/>
          <w:b/>
          <w:bCs/>
          <w:lang w:eastAsia="ru-RU"/>
        </w:rPr>
        <w:t>05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9628B5">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sidR="009628B5">
        <w:rPr>
          <w:rFonts w:ascii="Times New Roman" w:eastAsia="Times New Roman" w:hAnsi="Times New Roman" w:cs="Times New Roman"/>
          <w:b/>
          <w:bCs/>
          <w:lang w:eastAsia="ru-RU"/>
        </w:rPr>
        <w:t>41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009628B5">
        <w:rPr>
          <w:rFonts w:ascii="Times New Roman" w:eastAsia="Times New Roman" w:hAnsi="Times New Roman" w:cs="Times New Roman"/>
          <w:b/>
          <w:bCs/>
          <w:lang w:eastAsia="ru-RU"/>
        </w:rPr>
        <w:t>9</w:t>
      </w:r>
    </w:p>
    <w:p w:rsidR="008B1EE1" w:rsidRPr="008B1EE1" w:rsidRDefault="009004FE" w:rsidP="008B1EE1">
      <w:pPr>
        <w:keepNext/>
        <w:spacing w:after="0" w:line="240" w:lineRule="auto"/>
        <w:jc w:val="both"/>
        <w:outlineLvl w:val="2"/>
        <w:rPr>
          <w:rFonts w:ascii="Times New Roman" w:eastAsia="Times New Roman" w:hAnsi="Times New Roman" w:cs="Times New Roman"/>
          <w:lang w:eastAsia="ru-RU"/>
        </w:rPr>
      </w:pPr>
      <w:r w:rsidRPr="008B1EE1">
        <w:rPr>
          <w:rFonts w:ascii="Times New Roman" w:hAnsi="Times New Roman" w:cs="Times New Roman"/>
          <w:bCs/>
          <w:lang w:eastAsia="ru-RU"/>
        </w:rPr>
        <w:t>«</w:t>
      </w:r>
      <w:bookmarkStart w:id="5" w:name="_Hlk125440103"/>
      <w:r w:rsidR="008B1EE1" w:rsidRPr="008B1EE1">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6" w:name="_Hlk58493412"/>
      <w:r w:rsidR="008B1EE1" w:rsidRPr="008B1EE1">
        <w:rPr>
          <w:rFonts w:ascii="Times New Roman" w:eastAsia="Times New Roman" w:hAnsi="Times New Roman" w:cs="Times New Roman"/>
          <w:lang w:eastAsia="ru-RU"/>
        </w:rPr>
        <w:t xml:space="preserve">зенчукский Самарской </w:t>
      </w:r>
      <w:proofErr w:type="gramStart"/>
      <w:r w:rsidR="008B1EE1" w:rsidRPr="008B1EE1">
        <w:rPr>
          <w:rFonts w:ascii="Times New Roman" w:eastAsia="Times New Roman" w:hAnsi="Times New Roman" w:cs="Times New Roman"/>
          <w:lang w:eastAsia="ru-RU"/>
        </w:rPr>
        <w:t xml:space="preserve">области  </w:t>
      </w:r>
      <w:r w:rsidR="008B1EE1" w:rsidRPr="008B1EE1">
        <w:rPr>
          <w:rFonts w:ascii="Times New Roman" w:eastAsia="Times New Roman" w:hAnsi="Times New Roman" w:cs="Times New Roman"/>
          <w:bCs/>
          <w:lang w:eastAsia="ru-RU"/>
        </w:rPr>
        <w:t>№</w:t>
      </w:r>
      <w:bookmarkEnd w:id="6"/>
      <w:proofErr w:type="gramEnd"/>
      <w:r w:rsidR="008B1EE1" w:rsidRPr="008B1EE1">
        <w:rPr>
          <w:rFonts w:ascii="Times New Roman" w:eastAsia="Times New Roman" w:hAnsi="Times New Roman" w:cs="Times New Roman"/>
          <w:bCs/>
          <w:lang w:eastAsia="ru-RU"/>
        </w:rPr>
        <w:t xml:space="preserve">219/52 от 19.12.2024 г. </w:t>
      </w:r>
      <w:r w:rsidR="008B1EE1" w:rsidRPr="008B1EE1">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5"/>
    <w:p w:rsidR="008B1EE1" w:rsidRPr="008B1EE1" w:rsidRDefault="008B1EE1" w:rsidP="008B1EE1">
      <w:pPr>
        <w:tabs>
          <w:tab w:val="left" w:pos="-360"/>
        </w:tabs>
        <w:spacing w:after="0" w:line="240" w:lineRule="auto"/>
        <w:jc w:val="both"/>
        <w:rPr>
          <w:rFonts w:ascii="Times New Roman" w:eastAsia="Times New Roman" w:hAnsi="Times New Roman" w:cs="Times New Roman"/>
          <w:lang w:eastAsia="ru-RU"/>
        </w:rPr>
      </w:pPr>
      <w:r w:rsidRPr="008B1EE1">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w:t>
      </w:r>
      <w:proofErr w:type="gramStart"/>
      <w:r w:rsidRPr="008B1EE1">
        <w:rPr>
          <w:rFonts w:ascii="Times New Roman" w:eastAsia="Times New Roman" w:hAnsi="Times New Roman" w:cs="Times New Roman"/>
          <w:lang w:eastAsia="ru-RU"/>
        </w:rPr>
        <w:t>от  19.12.2024г.</w:t>
      </w:r>
      <w:proofErr w:type="gramEnd"/>
      <w:r w:rsidRPr="008B1EE1">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8B1EE1" w:rsidRPr="008B1EE1" w:rsidRDefault="008B1EE1" w:rsidP="008B1EE1">
      <w:pPr>
        <w:tabs>
          <w:tab w:val="left" w:pos="-360"/>
        </w:tabs>
        <w:spacing w:after="0" w:line="240" w:lineRule="auto"/>
        <w:jc w:val="center"/>
        <w:rPr>
          <w:rFonts w:ascii="Times New Roman" w:eastAsia="Times New Roman" w:hAnsi="Times New Roman" w:cs="Times New Roman"/>
          <w:lang w:eastAsia="ru-RU"/>
        </w:rPr>
      </w:pPr>
      <w:r w:rsidRPr="008B1EE1">
        <w:rPr>
          <w:rFonts w:ascii="Times New Roman" w:eastAsia="Times New Roman" w:hAnsi="Times New Roman" w:cs="Times New Roman"/>
          <w:lang w:eastAsia="ru-RU"/>
        </w:rPr>
        <w:t>РЕШИЛО:</w:t>
      </w:r>
    </w:p>
    <w:p w:rsidR="008B1EE1" w:rsidRPr="008B1EE1" w:rsidRDefault="008B1EE1" w:rsidP="008B1EE1">
      <w:pPr>
        <w:spacing w:after="0" w:line="240" w:lineRule="auto"/>
        <w:jc w:val="both"/>
        <w:rPr>
          <w:rFonts w:ascii="Times New Roman" w:eastAsia="Times New Roman" w:hAnsi="Times New Roman" w:cs="Times New Roman"/>
          <w:lang w:eastAsia="ru-RU"/>
        </w:rPr>
      </w:pPr>
      <w:r w:rsidRPr="008B1EE1">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8B1EE1" w:rsidRPr="008B1EE1" w:rsidRDefault="008B1EE1" w:rsidP="008B1EE1">
      <w:pPr>
        <w:widowControl w:val="0"/>
        <w:spacing w:after="0" w:line="240" w:lineRule="auto"/>
        <w:jc w:val="both"/>
        <w:rPr>
          <w:rFonts w:ascii="Times New Roman" w:eastAsia="Times New Roman" w:hAnsi="Times New Roman" w:cs="Times New Roman"/>
          <w:color w:val="000000"/>
          <w:lang w:eastAsia="ru-RU"/>
        </w:rPr>
      </w:pPr>
      <w:r w:rsidRPr="008B1EE1">
        <w:rPr>
          <w:rFonts w:ascii="Times New Roman" w:eastAsia="Times New Roman" w:hAnsi="Times New Roman" w:cs="Times New Roman"/>
          <w:lang w:eastAsia="ru-RU"/>
        </w:rPr>
        <w:t xml:space="preserve">1.1.  В статье 1 в части 1 сумму по общему объёму доходов на 2025 год «157 569» заменить суммой «157 776», </w:t>
      </w:r>
      <w:r w:rsidRPr="008B1EE1">
        <w:rPr>
          <w:rFonts w:ascii="Times New Roman" w:eastAsia="Times New Roman" w:hAnsi="Times New Roman" w:cs="Times New Roman"/>
          <w:lang w:eastAsia="ru-RU"/>
        </w:rPr>
        <w:lastRenderedPageBreak/>
        <w:t>сумму по общему объему расходов «176 845» заменить на «185 052»</w:t>
      </w:r>
      <w:r w:rsidRPr="008B1EE1">
        <w:rPr>
          <w:rFonts w:ascii="Times New Roman" w:eastAsia="Times New Roman" w:hAnsi="Times New Roman" w:cs="Times New Roman"/>
          <w:color w:val="000000"/>
          <w:lang w:eastAsia="ru-RU"/>
        </w:rPr>
        <w:t xml:space="preserve">, дефицит «19 276» заменить суммой </w:t>
      </w:r>
      <w:proofErr w:type="gramStart"/>
      <w:r w:rsidRPr="008B1EE1">
        <w:rPr>
          <w:rFonts w:ascii="Times New Roman" w:eastAsia="Times New Roman" w:hAnsi="Times New Roman" w:cs="Times New Roman"/>
          <w:color w:val="000000"/>
          <w:lang w:eastAsia="ru-RU"/>
        </w:rPr>
        <w:t>« 27</w:t>
      </w:r>
      <w:proofErr w:type="gramEnd"/>
      <w:r w:rsidRPr="008B1EE1">
        <w:rPr>
          <w:rFonts w:ascii="Times New Roman" w:eastAsia="Times New Roman" w:hAnsi="Times New Roman" w:cs="Times New Roman"/>
          <w:color w:val="000000"/>
          <w:lang w:eastAsia="ru-RU"/>
        </w:rPr>
        <w:t> 276».</w:t>
      </w:r>
    </w:p>
    <w:p w:rsidR="008B1EE1" w:rsidRPr="008B1EE1" w:rsidRDefault="008B1EE1" w:rsidP="008B1EE1">
      <w:pPr>
        <w:widowControl w:val="0"/>
        <w:spacing w:after="0" w:line="240" w:lineRule="auto"/>
        <w:jc w:val="both"/>
        <w:rPr>
          <w:rFonts w:ascii="Times New Roman" w:eastAsia="Times New Roman" w:hAnsi="Times New Roman" w:cs="Times New Roman"/>
          <w:lang w:eastAsia="ru-RU"/>
        </w:rPr>
      </w:pPr>
      <w:r w:rsidRPr="008B1EE1">
        <w:rPr>
          <w:rFonts w:ascii="Times New Roman" w:eastAsia="Times New Roman" w:hAnsi="Times New Roman" w:cs="Times New Roman"/>
          <w:lang w:eastAsia="ru-RU"/>
        </w:rPr>
        <w:t xml:space="preserve">1.2. В статье 9 сумму объем межбюджетных трансфертов, передаваемых муниципальному району </w:t>
      </w:r>
      <w:proofErr w:type="gramStart"/>
      <w:r w:rsidRPr="008B1EE1">
        <w:rPr>
          <w:rFonts w:ascii="Times New Roman" w:eastAsia="Times New Roman" w:hAnsi="Times New Roman" w:cs="Times New Roman"/>
          <w:lang w:eastAsia="ru-RU"/>
        </w:rPr>
        <w:t>Безенчукский  «</w:t>
      </w:r>
      <w:proofErr w:type="gramEnd"/>
      <w:r w:rsidRPr="008B1EE1">
        <w:rPr>
          <w:rFonts w:ascii="Times New Roman" w:eastAsia="Times New Roman" w:hAnsi="Times New Roman" w:cs="Times New Roman"/>
          <w:lang w:eastAsia="ru-RU"/>
        </w:rPr>
        <w:t>76 175» заменить «82 615»</w:t>
      </w:r>
    </w:p>
    <w:p w:rsidR="008B1EE1" w:rsidRPr="008B1EE1" w:rsidRDefault="008B1EE1" w:rsidP="008B1EE1">
      <w:pPr>
        <w:tabs>
          <w:tab w:val="left" w:pos="284"/>
          <w:tab w:val="left" w:pos="567"/>
        </w:tabs>
        <w:spacing w:after="0" w:line="240" w:lineRule="auto"/>
        <w:jc w:val="both"/>
        <w:rPr>
          <w:rFonts w:ascii="Times New Roman" w:eastAsia="Times New Roman" w:hAnsi="Times New Roman" w:cs="Times New Roman"/>
          <w:bCs/>
          <w:lang w:eastAsia="ru-RU"/>
        </w:rPr>
      </w:pPr>
      <w:r w:rsidRPr="008B1EE1">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8B1EE1" w:rsidRPr="008B1EE1" w:rsidRDefault="008B1EE1" w:rsidP="008B1EE1">
      <w:pPr>
        <w:tabs>
          <w:tab w:val="left" w:pos="284"/>
          <w:tab w:val="left" w:pos="567"/>
        </w:tabs>
        <w:spacing w:after="0" w:line="240" w:lineRule="auto"/>
        <w:jc w:val="both"/>
        <w:rPr>
          <w:rFonts w:ascii="Times New Roman" w:eastAsia="Times New Roman" w:hAnsi="Times New Roman" w:cs="Times New Roman"/>
          <w:bCs/>
          <w:lang w:eastAsia="ru-RU"/>
        </w:rPr>
      </w:pPr>
      <w:r w:rsidRPr="008B1EE1">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8B1EE1" w:rsidRPr="008B1EE1" w:rsidRDefault="008B1EE1" w:rsidP="008B1EE1">
      <w:pPr>
        <w:tabs>
          <w:tab w:val="left" w:pos="284"/>
          <w:tab w:val="left" w:pos="567"/>
        </w:tabs>
        <w:spacing w:after="0" w:line="240" w:lineRule="auto"/>
        <w:jc w:val="both"/>
        <w:rPr>
          <w:rFonts w:ascii="Times New Roman" w:eastAsia="Times New Roman" w:hAnsi="Times New Roman" w:cs="Times New Roman"/>
          <w:bCs/>
          <w:lang w:eastAsia="ru-RU"/>
        </w:rPr>
      </w:pPr>
      <w:r w:rsidRPr="008B1EE1">
        <w:rPr>
          <w:rFonts w:ascii="Times New Roman" w:eastAsia="Times New Roman" w:hAnsi="Times New Roman" w:cs="Times New Roman"/>
          <w:bCs/>
          <w:lang w:eastAsia="ru-RU"/>
        </w:rPr>
        <w:t>1.5.</w:t>
      </w:r>
      <w:r w:rsidRPr="008B1EE1">
        <w:rPr>
          <w:rFonts w:ascii="Times New Roman" w:eastAsia="Times New Roman" w:hAnsi="Times New Roman" w:cs="Times New Roman"/>
          <w:lang w:eastAsia="ru-RU"/>
        </w:rPr>
        <w:t xml:space="preserve">  </w:t>
      </w:r>
      <w:r w:rsidRPr="008B1EE1">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w:t>
      </w:r>
      <w:proofErr w:type="gramStart"/>
      <w:r w:rsidRPr="008B1EE1">
        <w:rPr>
          <w:rFonts w:ascii="Times New Roman" w:eastAsia="Times New Roman" w:hAnsi="Times New Roman" w:cs="Times New Roman"/>
          <w:bCs/>
          <w:lang w:eastAsia="ru-RU"/>
        </w:rPr>
        <w:t>3  к</w:t>
      </w:r>
      <w:proofErr w:type="gramEnd"/>
      <w:r w:rsidRPr="008B1EE1">
        <w:rPr>
          <w:rFonts w:ascii="Times New Roman" w:eastAsia="Times New Roman" w:hAnsi="Times New Roman" w:cs="Times New Roman"/>
          <w:bCs/>
          <w:lang w:eastAsia="ru-RU"/>
        </w:rPr>
        <w:t xml:space="preserve"> настоящему Решению.</w:t>
      </w:r>
    </w:p>
    <w:p w:rsidR="008B1EE1" w:rsidRPr="008B1EE1" w:rsidRDefault="008B1EE1" w:rsidP="008B1EE1">
      <w:pPr>
        <w:spacing w:after="0" w:line="240" w:lineRule="auto"/>
        <w:jc w:val="both"/>
        <w:rPr>
          <w:rFonts w:ascii="Times New Roman" w:eastAsia="Times New Roman" w:hAnsi="Times New Roman" w:cs="Times New Roman"/>
          <w:lang w:eastAsia="ru-RU"/>
        </w:rPr>
      </w:pPr>
      <w:r w:rsidRPr="008B1EE1">
        <w:rPr>
          <w:rFonts w:ascii="Times New Roman" w:eastAsia="Times New Roman" w:hAnsi="Times New Roman" w:cs="Times New Roman"/>
          <w:bCs/>
          <w:lang w:eastAsia="ru-RU"/>
        </w:rPr>
        <w:t xml:space="preserve">2. </w:t>
      </w:r>
      <w:r w:rsidRPr="008B1EE1">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24.04.2025г № 234/58.</w:t>
      </w:r>
    </w:p>
    <w:p w:rsidR="008B1EE1" w:rsidRPr="008B1EE1" w:rsidRDefault="008B1EE1" w:rsidP="008B1EE1">
      <w:pPr>
        <w:spacing w:after="0" w:line="240" w:lineRule="auto"/>
        <w:jc w:val="both"/>
        <w:rPr>
          <w:rFonts w:ascii="Times New Roman" w:eastAsia="Times New Roman" w:hAnsi="Times New Roman" w:cs="Times New Roman"/>
          <w:lang w:eastAsia="ru-RU"/>
        </w:rPr>
      </w:pPr>
      <w:r w:rsidRPr="008B1EE1">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8B1EE1" w:rsidRPr="008B1EE1" w:rsidRDefault="008B1EE1" w:rsidP="008B1EE1">
      <w:pPr>
        <w:tabs>
          <w:tab w:val="left" w:pos="-360"/>
        </w:tabs>
        <w:spacing w:after="0" w:line="240" w:lineRule="auto"/>
        <w:jc w:val="both"/>
        <w:rPr>
          <w:rFonts w:ascii="Times New Roman" w:eastAsia="Times New Roman" w:hAnsi="Times New Roman" w:cs="Times New Roman"/>
          <w:lang w:eastAsia="ru-RU"/>
        </w:rPr>
      </w:pPr>
      <w:r w:rsidRPr="008B1EE1">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8B1EE1" w:rsidRPr="008B1EE1" w:rsidRDefault="008B1EE1" w:rsidP="008B1EE1">
      <w:pPr>
        <w:tabs>
          <w:tab w:val="num" w:pos="709"/>
        </w:tabs>
        <w:spacing w:after="0" w:line="240" w:lineRule="auto"/>
        <w:jc w:val="both"/>
        <w:rPr>
          <w:rFonts w:ascii="Times New Roman" w:eastAsia="Times New Roman" w:hAnsi="Times New Roman" w:cs="Times New Roman"/>
          <w:lang w:eastAsia="ru-RU"/>
        </w:rPr>
      </w:pPr>
      <w:r w:rsidRPr="008B1EE1">
        <w:rPr>
          <w:rFonts w:ascii="Times New Roman" w:eastAsia="Times New Roman" w:hAnsi="Times New Roman" w:cs="Times New Roman"/>
          <w:lang w:eastAsia="ru-RU"/>
        </w:rPr>
        <w:t xml:space="preserve">5. </w:t>
      </w:r>
      <w:r w:rsidRPr="008B1EE1">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8B1EE1">
        <w:rPr>
          <w:rFonts w:ascii="Times New Roman" w:eastAsia="Times New Roman" w:hAnsi="Times New Roman" w:cs="Times New Roman"/>
          <w:lang w:eastAsia="ru-RU"/>
        </w:rPr>
        <w:t>.</w:t>
      </w:r>
    </w:p>
    <w:p w:rsidR="009004FE" w:rsidRPr="00B80E12" w:rsidRDefault="009004FE" w:rsidP="009E37AA">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9004FE" w:rsidRPr="00B80E12" w:rsidRDefault="009004FE" w:rsidP="009004F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p w:rsidR="009004FE" w:rsidRPr="00B80E12" w:rsidRDefault="009004FE" w:rsidP="009004F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9004FE" w:rsidRPr="00B80E12" w:rsidRDefault="009004FE" w:rsidP="009004F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9004FE" w:rsidRPr="00CD28FC" w:rsidRDefault="009004FE" w:rsidP="009004F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9004FE" w:rsidRPr="00CD28FC" w:rsidRDefault="009004FE" w:rsidP="009004F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9004FE" w:rsidRPr="00CD28FC" w:rsidRDefault="009004FE" w:rsidP="009004FE">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9004FE" w:rsidRPr="00CD28FC" w:rsidRDefault="009004FE" w:rsidP="009004FE">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sidR="00064637">
        <w:rPr>
          <w:rFonts w:ascii="Times New Roman" w:eastAsia="Times New Roman" w:hAnsi="Times New Roman" w:cs="Times New Roman"/>
          <w:sz w:val="20"/>
          <w:szCs w:val="20"/>
          <w:lang w:eastAsia="ru-RU"/>
        </w:rPr>
        <w:t>41</w:t>
      </w:r>
      <w:r w:rsidRPr="00CD28FC">
        <w:rPr>
          <w:rFonts w:ascii="Times New Roman" w:eastAsia="Times New Roman" w:hAnsi="Times New Roman" w:cs="Times New Roman"/>
          <w:sz w:val="20"/>
          <w:szCs w:val="20"/>
          <w:lang w:eastAsia="ru-RU"/>
        </w:rPr>
        <w:t>/5</w:t>
      </w:r>
      <w:r w:rsidR="00064637">
        <w:rPr>
          <w:rFonts w:ascii="Times New Roman" w:eastAsia="Times New Roman" w:hAnsi="Times New Roman" w:cs="Times New Roman"/>
          <w:sz w:val="20"/>
          <w:szCs w:val="20"/>
          <w:lang w:eastAsia="ru-RU"/>
        </w:rPr>
        <w:t>9</w:t>
      </w:r>
      <w:r w:rsidRPr="00CD28FC">
        <w:rPr>
          <w:rFonts w:ascii="Times New Roman" w:eastAsia="Times New Roman" w:hAnsi="Times New Roman" w:cs="Times New Roman"/>
          <w:sz w:val="20"/>
          <w:szCs w:val="20"/>
          <w:lang w:eastAsia="ru-RU"/>
        </w:rPr>
        <w:t xml:space="preserve"> от </w:t>
      </w:r>
      <w:r w:rsidR="00064637">
        <w:rPr>
          <w:rFonts w:ascii="Times New Roman" w:eastAsia="Times New Roman" w:hAnsi="Times New Roman" w:cs="Times New Roman"/>
          <w:sz w:val="20"/>
          <w:szCs w:val="20"/>
          <w:lang w:eastAsia="ru-RU"/>
        </w:rPr>
        <w:t>05</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064637">
        <w:rPr>
          <w:rFonts w:ascii="Times New Roman" w:eastAsia="Times New Roman" w:hAnsi="Times New Roman" w:cs="Times New Roman"/>
          <w:sz w:val="20"/>
          <w:szCs w:val="20"/>
          <w:lang w:eastAsia="ru-RU"/>
        </w:rPr>
        <w:t>6</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253ED" w:rsidRDefault="009253ED" w:rsidP="009E6B1B">
      <w:pPr>
        <w:spacing w:after="0" w:line="240" w:lineRule="auto"/>
        <w:jc w:val="center"/>
        <w:rPr>
          <w:rFonts w:ascii="Times New Roman" w:eastAsia="Times New Roman" w:hAnsi="Times New Roman" w:cs="Times New Roman"/>
          <w:b/>
          <w:bCs/>
          <w:sz w:val="8"/>
          <w:szCs w:val="8"/>
          <w:lang w:eastAsia="ru-RU"/>
        </w:rPr>
      </w:pPr>
    </w:p>
    <w:tbl>
      <w:tblPr>
        <w:tblW w:w="10915" w:type="dxa"/>
        <w:tblInd w:w="108" w:type="dxa"/>
        <w:tblLook w:val="04A0" w:firstRow="1" w:lastRow="0" w:firstColumn="1" w:lastColumn="0" w:noHBand="0" w:noVBand="1"/>
      </w:tblPr>
      <w:tblGrid>
        <w:gridCol w:w="1220"/>
        <w:gridCol w:w="4934"/>
        <w:gridCol w:w="508"/>
        <w:gridCol w:w="511"/>
        <w:gridCol w:w="1156"/>
        <w:gridCol w:w="569"/>
        <w:gridCol w:w="840"/>
        <w:gridCol w:w="1177"/>
      </w:tblGrid>
      <w:tr w:rsidR="00730698" w:rsidRPr="00730698" w:rsidTr="00036BEC">
        <w:trPr>
          <w:trHeight w:val="300"/>
        </w:trPr>
        <w:tc>
          <w:tcPr>
            <w:tcW w:w="10915" w:type="dxa"/>
            <w:gridSpan w:val="8"/>
            <w:tcBorders>
              <w:top w:val="nil"/>
              <w:left w:val="nil"/>
              <w:bottom w:val="nil"/>
              <w:right w:val="nil"/>
            </w:tcBorders>
            <w:shd w:val="clear" w:color="auto" w:fill="auto"/>
            <w:vAlign w:val="bottom"/>
            <w:hideMark/>
          </w:tcPr>
          <w:p w:rsidR="00730698" w:rsidRPr="00730698" w:rsidRDefault="00730698" w:rsidP="00730698">
            <w:pPr>
              <w:spacing w:after="0" w:line="240" w:lineRule="auto"/>
              <w:jc w:val="center"/>
              <w:rPr>
                <w:rFonts w:ascii="Times New Roman" w:eastAsia="Times New Roman" w:hAnsi="Times New Roman" w:cs="Times New Roman"/>
                <w:b/>
                <w:bCs/>
                <w:color w:val="000000"/>
                <w:lang w:eastAsia="ru-RU"/>
              </w:rPr>
            </w:pPr>
            <w:r w:rsidRPr="00730698">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730698" w:rsidRPr="00730698" w:rsidTr="00036BEC">
        <w:trPr>
          <w:trHeight w:val="80"/>
        </w:trPr>
        <w:tc>
          <w:tcPr>
            <w:tcW w:w="10915" w:type="dxa"/>
            <w:gridSpan w:val="8"/>
            <w:tcBorders>
              <w:top w:val="nil"/>
              <w:left w:val="nil"/>
              <w:bottom w:val="nil"/>
              <w:right w:val="nil"/>
            </w:tcBorders>
            <w:shd w:val="clear" w:color="auto" w:fill="auto"/>
            <w:vAlign w:val="bottom"/>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r>
      <w:tr w:rsidR="00036BEC" w:rsidRPr="00730698" w:rsidTr="00036BEC">
        <w:trPr>
          <w:trHeight w:val="70"/>
        </w:trPr>
        <w:tc>
          <w:tcPr>
            <w:tcW w:w="12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bookmarkStart w:id="7" w:name="RANGE!A6:H132"/>
            <w:r w:rsidRPr="00730698">
              <w:rPr>
                <w:rFonts w:ascii="Times New Roman" w:eastAsia="Times New Roman" w:hAnsi="Times New Roman" w:cs="Times New Roman"/>
                <w:color w:val="000000"/>
                <w:sz w:val="16"/>
                <w:szCs w:val="16"/>
                <w:lang w:eastAsia="ru-RU"/>
              </w:rPr>
              <w:t>Код главного распорядителя бюджетных средств</w:t>
            </w:r>
            <w:bookmarkEnd w:id="7"/>
          </w:p>
        </w:tc>
        <w:tc>
          <w:tcPr>
            <w:tcW w:w="4934"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0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proofErr w:type="spellStart"/>
            <w:r w:rsidRPr="00730698">
              <w:rPr>
                <w:rFonts w:ascii="Times New Roman" w:eastAsia="Times New Roman" w:hAnsi="Times New Roman" w:cs="Times New Roman"/>
                <w:color w:val="000000"/>
                <w:sz w:val="16"/>
                <w:szCs w:val="16"/>
                <w:lang w:eastAsia="ru-RU"/>
              </w:rPr>
              <w:t>Рз</w:t>
            </w:r>
            <w:proofErr w:type="spellEnd"/>
          </w:p>
        </w:tc>
        <w:tc>
          <w:tcPr>
            <w:tcW w:w="511"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ПР</w:t>
            </w:r>
          </w:p>
        </w:tc>
        <w:tc>
          <w:tcPr>
            <w:tcW w:w="1156"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ЦСР</w:t>
            </w:r>
          </w:p>
        </w:tc>
        <w:tc>
          <w:tcPr>
            <w:tcW w:w="569"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ВР</w:t>
            </w:r>
          </w:p>
        </w:tc>
        <w:tc>
          <w:tcPr>
            <w:tcW w:w="2017" w:type="dxa"/>
            <w:gridSpan w:val="2"/>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Сумма, тыс. рублей</w:t>
            </w:r>
          </w:p>
        </w:tc>
      </w:tr>
      <w:tr w:rsidR="00036BEC" w:rsidRPr="00730698" w:rsidTr="00036BEC">
        <w:trPr>
          <w:trHeight w:val="70"/>
        </w:trPr>
        <w:tc>
          <w:tcPr>
            <w:tcW w:w="1220"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4934"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508"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511"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1156"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569"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840" w:type="dxa"/>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730698" w:rsidRPr="00730698" w:rsidTr="00036BEC">
        <w:trPr>
          <w:trHeight w:val="70"/>
        </w:trPr>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w:t>
            </w:r>
          </w:p>
        </w:tc>
        <w:tc>
          <w:tcPr>
            <w:tcW w:w="4934"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50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w:t>
            </w:r>
          </w:p>
        </w:tc>
        <w:tc>
          <w:tcPr>
            <w:tcW w:w="511"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w:t>
            </w:r>
          </w:p>
        </w:tc>
        <w:tc>
          <w:tcPr>
            <w:tcW w:w="569"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w:t>
            </w:r>
          </w:p>
        </w:tc>
        <w:tc>
          <w:tcPr>
            <w:tcW w:w="840"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208</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185 052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60 972</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ОБЩЕГОСУДАРСТВЕННЫЕ ВОПРОСЫ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19 595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120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11 162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"Развитие муниципальной службы"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78 0 00 00000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78 0 00 00000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78 0 00 00000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120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320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Уплата налогов, сборов и иных платежей</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850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82"/>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lastRenderedPageBreak/>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Резервные фонды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Резервные средства</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870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Другие общегосударственные вопросы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6 291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4 150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4 065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4 065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Исполнение судебных актов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830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Уплата налогов, сборов и иных платежей</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850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Уплата налогов, сборов и иных платежей</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850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801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Гражданская оборона</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73 0 00 00000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73 0 00 00000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73 0 00 00000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741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730698">
              <w:rPr>
                <w:rFonts w:ascii="Times New Roman" w:eastAsia="Times New Roman" w:hAnsi="Times New Roman" w:cs="Times New Roman"/>
                <w:color w:val="000000"/>
                <w:sz w:val="16"/>
                <w:szCs w:val="16"/>
                <w:lang w:eastAsia="ru-RU"/>
              </w:rPr>
              <w:t>г.п</w:t>
            </w:r>
            <w:proofErr w:type="spellEnd"/>
            <w:r w:rsidRPr="00730698">
              <w:rPr>
                <w:rFonts w:ascii="Times New Roman" w:eastAsia="Times New Roman" w:hAnsi="Times New Roman" w:cs="Times New Roman"/>
                <w:color w:val="000000"/>
                <w:sz w:val="16"/>
                <w:szCs w:val="16"/>
                <w:lang w:eastAsia="ru-RU"/>
              </w:rPr>
              <w:t>.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739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НАЦИОНАЛЬНАЯ ЭКОНОМИКА</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62 197</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43 373</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Транспорт</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38 0 00 00000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38 0 00 00000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38 0 00 00000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036BEC">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Дорожное хозяйство (дорожные фонды)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43 373</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730698">
              <w:rPr>
                <w:rFonts w:ascii="Times New Roman" w:eastAsia="Times New Roman" w:hAnsi="Times New Roman" w:cs="Times New Roman"/>
                <w:color w:val="000000"/>
                <w:sz w:val="16"/>
                <w:szCs w:val="16"/>
                <w:lang w:eastAsia="ru-RU"/>
              </w:rPr>
              <w:t>значеия</w:t>
            </w:r>
            <w:proofErr w:type="spellEnd"/>
            <w:r w:rsidRPr="00730698">
              <w:rPr>
                <w:rFonts w:ascii="Times New Roman" w:eastAsia="Times New Roman" w:hAnsi="Times New Roman" w:cs="Times New Roman"/>
                <w:color w:val="000000"/>
                <w:sz w:val="16"/>
                <w:szCs w:val="16"/>
                <w:lang w:eastAsia="ru-RU"/>
              </w:rPr>
              <w:t xml:space="preserve"> в границах населенных пунктов городского </w:t>
            </w:r>
            <w:proofErr w:type="gramStart"/>
            <w:r w:rsidRPr="00730698">
              <w:rPr>
                <w:rFonts w:ascii="Times New Roman" w:eastAsia="Times New Roman" w:hAnsi="Times New Roman" w:cs="Times New Roman"/>
                <w:color w:val="000000"/>
                <w:sz w:val="16"/>
                <w:szCs w:val="16"/>
                <w:lang w:eastAsia="ru-RU"/>
              </w:rPr>
              <w:t>поселения  Безенчук</w:t>
            </w:r>
            <w:proofErr w:type="gramEnd"/>
            <w:r w:rsidRPr="00730698">
              <w:rPr>
                <w:rFonts w:ascii="Times New Roman" w:eastAsia="Times New Roman" w:hAnsi="Times New Roman" w:cs="Times New Roman"/>
                <w:color w:val="000000"/>
                <w:sz w:val="16"/>
                <w:szCs w:val="16"/>
                <w:lang w:eastAsia="ru-RU"/>
              </w:rPr>
              <w:t>"</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43 373</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lastRenderedPageBreak/>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43 373</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04</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43 373</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ЖИЛИЩНО-КОММУНАЛЬНОЕ ХОЗЯЙСТВО</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97 301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17 599</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Жилищное хозяйство</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Коммунальное хозяйство</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19 133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75 0 00 00000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75 0 00 00000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75 0 00 00000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810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Благоустройство</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77 054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17 599</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45 0 00 00000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17 599</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45 0 00 00000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17 599</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45 0 00 00000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17 599</w:t>
            </w:r>
          </w:p>
        </w:tc>
      </w:tr>
      <w:tr w:rsidR="00730698" w:rsidRPr="00730698" w:rsidTr="00036BEC">
        <w:trPr>
          <w:trHeight w:val="30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45 529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686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686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44 550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Субсидии бюджетным учреждениям</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610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44 550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Подпрограмма "Содержание мест захоронения"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76 1 00 00000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730698">
              <w:rPr>
                <w:rFonts w:ascii="Times New Roman" w:eastAsia="Times New Roman" w:hAnsi="Times New Roman" w:cs="Times New Roman"/>
                <w:color w:val="000000"/>
                <w:sz w:val="16"/>
                <w:szCs w:val="16"/>
                <w:lang w:eastAsia="ru-RU"/>
              </w:rPr>
              <w:t>м.р.Безенчукский</w:t>
            </w:r>
            <w:proofErr w:type="spellEnd"/>
            <w:r w:rsidRPr="00730698">
              <w:rPr>
                <w:rFonts w:ascii="Times New Roman" w:eastAsia="Times New Roman" w:hAnsi="Times New Roman" w:cs="Times New Roman"/>
                <w:color w:val="000000"/>
                <w:sz w:val="16"/>
                <w:szCs w:val="16"/>
                <w:lang w:eastAsia="ru-RU"/>
              </w:rPr>
              <w:t xml:space="preserve"> на 2018-2020гг</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76 2 00 00000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76 2 00 00000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76 2 00 00000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Субсидии бюджетным учреждениям</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05</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610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КУЛЬТУРА, КИНЕМАТОГРАФИЯ</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08</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Культура</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08</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08</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77 0 00 00000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08</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77 0 00 00000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08</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77 0 00 00000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ФИЗИЧЕСКАЯ КУЛЬТУРА И СПОРТ</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Массовый спорт</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xml:space="preserve">МП "Развитие физической культуры и спорта в </w:t>
            </w:r>
            <w:proofErr w:type="spellStart"/>
            <w:r w:rsidRPr="00730698">
              <w:rPr>
                <w:rFonts w:ascii="Times New Roman" w:eastAsia="Times New Roman" w:hAnsi="Times New Roman" w:cs="Times New Roman"/>
                <w:color w:val="000000"/>
                <w:sz w:val="16"/>
                <w:szCs w:val="16"/>
                <w:lang w:eastAsia="ru-RU"/>
              </w:rPr>
              <w:t>гп</w:t>
            </w:r>
            <w:proofErr w:type="spellEnd"/>
            <w:r w:rsidRPr="00730698">
              <w:rPr>
                <w:rFonts w:ascii="Times New Roman" w:eastAsia="Times New Roman" w:hAnsi="Times New Roman" w:cs="Times New Roman"/>
                <w:color w:val="000000"/>
                <w:sz w:val="16"/>
                <w:szCs w:val="16"/>
                <w:lang w:eastAsia="ru-RU"/>
              </w:rPr>
              <w:t xml:space="preserve"> Безенчук </w:t>
            </w:r>
            <w:proofErr w:type="spellStart"/>
            <w:proofErr w:type="gramStart"/>
            <w:r w:rsidRPr="00730698">
              <w:rPr>
                <w:rFonts w:ascii="Times New Roman" w:eastAsia="Times New Roman" w:hAnsi="Times New Roman" w:cs="Times New Roman"/>
                <w:color w:val="000000"/>
                <w:sz w:val="16"/>
                <w:szCs w:val="16"/>
                <w:lang w:eastAsia="ru-RU"/>
              </w:rPr>
              <w:t>м.рБезенчукский</w:t>
            </w:r>
            <w:proofErr w:type="spellEnd"/>
            <w:proofErr w:type="gramEnd"/>
            <w:r w:rsidRPr="00730698">
              <w:rPr>
                <w:rFonts w:ascii="Times New Roman" w:eastAsia="Times New Roman" w:hAnsi="Times New Roman" w:cs="Times New Roman"/>
                <w:color w:val="000000"/>
                <w:sz w:val="16"/>
                <w:szCs w:val="16"/>
                <w:lang w:eastAsia="ru-RU"/>
              </w:rPr>
              <w:t xml:space="preserve"> Самарской области"</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11</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43 0 00 00000</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874720">
        <w:trPr>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4934"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ИТОГО</w:t>
            </w:r>
          </w:p>
        </w:tc>
        <w:tc>
          <w:tcPr>
            <w:tcW w:w="508"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11"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6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84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185 052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60 972</w:t>
            </w:r>
          </w:p>
        </w:tc>
      </w:tr>
    </w:tbl>
    <w:p w:rsidR="00064637" w:rsidRPr="00CD28FC" w:rsidRDefault="00064637" w:rsidP="00064637">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p>
    <w:p w:rsidR="00064637" w:rsidRPr="00CD28FC" w:rsidRDefault="00064637" w:rsidP="00064637">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064637" w:rsidRPr="00CD28FC" w:rsidRDefault="00064637" w:rsidP="00064637">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064637" w:rsidRPr="00CD28FC" w:rsidRDefault="00064637" w:rsidP="00064637">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lastRenderedPageBreak/>
        <w:t>№2</w:t>
      </w:r>
      <w:r>
        <w:rPr>
          <w:rFonts w:ascii="Times New Roman" w:eastAsia="Times New Roman" w:hAnsi="Times New Roman" w:cs="Times New Roman"/>
          <w:sz w:val="20"/>
          <w:szCs w:val="20"/>
          <w:lang w:eastAsia="ru-RU"/>
        </w:rPr>
        <w:t>41</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9</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tbl>
      <w:tblPr>
        <w:tblW w:w="11024" w:type="dxa"/>
        <w:tblInd w:w="108" w:type="dxa"/>
        <w:tblLook w:val="04A0" w:firstRow="1" w:lastRow="0" w:firstColumn="1" w:lastColumn="0" w:noHBand="0" w:noVBand="1"/>
      </w:tblPr>
      <w:tblGrid>
        <w:gridCol w:w="7102"/>
        <w:gridCol w:w="1438"/>
        <w:gridCol w:w="520"/>
        <w:gridCol w:w="770"/>
        <w:gridCol w:w="1177"/>
        <w:gridCol w:w="17"/>
      </w:tblGrid>
      <w:tr w:rsidR="00730698" w:rsidRPr="00730698" w:rsidTr="00730698">
        <w:trPr>
          <w:trHeight w:val="300"/>
        </w:trPr>
        <w:tc>
          <w:tcPr>
            <w:tcW w:w="11024" w:type="dxa"/>
            <w:gridSpan w:val="6"/>
            <w:tcBorders>
              <w:top w:val="nil"/>
              <w:left w:val="nil"/>
              <w:bottom w:val="nil"/>
              <w:right w:val="nil"/>
            </w:tcBorders>
            <w:shd w:val="clear" w:color="auto" w:fill="auto"/>
            <w:vAlign w:val="bottom"/>
            <w:hideMark/>
          </w:tcPr>
          <w:p w:rsidR="00730698" w:rsidRPr="00730698" w:rsidRDefault="00730698" w:rsidP="00730698">
            <w:pPr>
              <w:spacing w:after="0" w:line="240" w:lineRule="auto"/>
              <w:jc w:val="center"/>
              <w:rPr>
                <w:rFonts w:ascii="Times New Roman" w:eastAsia="Times New Roman" w:hAnsi="Times New Roman" w:cs="Times New Roman"/>
                <w:b/>
                <w:bCs/>
                <w:color w:val="000000"/>
                <w:lang w:eastAsia="ru-RU"/>
              </w:rPr>
            </w:pPr>
            <w:r w:rsidRPr="00730698">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730698" w:rsidRPr="00730698" w:rsidTr="00E844A1">
        <w:trPr>
          <w:trHeight w:val="80"/>
        </w:trPr>
        <w:tc>
          <w:tcPr>
            <w:tcW w:w="11024" w:type="dxa"/>
            <w:gridSpan w:val="6"/>
            <w:tcBorders>
              <w:top w:val="nil"/>
              <w:left w:val="nil"/>
              <w:bottom w:val="nil"/>
              <w:right w:val="nil"/>
            </w:tcBorders>
            <w:shd w:val="clear" w:color="auto" w:fill="auto"/>
            <w:vAlign w:val="bottom"/>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r>
      <w:tr w:rsidR="00730698" w:rsidRPr="00730698" w:rsidTr="00E844A1">
        <w:trPr>
          <w:gridAfter w:val="1"/>
          <w:wAfter w:w="17" w:type="dxa"/>
          <w:trHeight w:val="70"/>
        </w:trPr>
        <w:tc>
          <w:tcPr>
            <w:tcW w:w="7102"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bookmarkStart w:id="8" w:name="RANGE!A6:E86"/>
            <w:r w:rsidRPr="00730698">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bookmarkEnd w:id="8"/>
          </w:p>
        </w:tc>
        <w:tc>
          <w:tcPr>
            <w:tcW w:w="143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ЦСР</w:t>
            </w:r>
          </w:p>
        </w:tc>
        <w:tc>
          <w:tcPr>
            <w:tcW w:w="5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ВР</w:t>
            </w:r>
          </w:p>
        </w:tc>
        <w:tc>
          <w:tcPr>
            <w:tcW w:w="1947" w:type="dxa"/>
            <w:gridSpan w:val="2"/>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Сумма, тыс. рублей</w:t>
            </w:r>
          </w:p>
        </w:tc>
      </w:tr>
      <w:tr w:rsidR="00730698" w:rsidRPr="00730698" w:rsidTr="00E844A1">
        <w:trPr>
          <w:gridAfter w:val="1"/>
          <w:wAfter w:w="17" w:type="dxa"/>
          <w:trHeight w:val="763"/>
        </w:trPr>
        <w:tc>
          <w:tcPr>
            <w:tcW w:w="7102"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1438"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c>
          <w:tcPr>
            <w:tcW w:w="770" w:type="dxa"/>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730698" w:rsidRPr="00730698" w:rsidTr="00E844A1">
        <w:trPr>
          <w:gridAfter w:val="1"/>
          <w:wAfter w:w="17" w:type="dxa"/>
          <w:trHeight w:val="70"/>
        </w:trPr>
        <w:tc>
          <w:tcPr>
            <w:tcW w:w="71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w:t>
            </w:r>
          </w:p>
        </w:tc>
        <w:tc>
          <w:tcPr>
            <w:tcW w:w="770"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w:t>
            </w:r>
          </w:p>
        </w:tc>
      </w:tr>
      <w:tr w:rsidR="00730698" w:rsidRPr="00730698" w:rsidTr="00E844A1">
        <w:trPr>
          <w:gridAfter w:val="1"/>
          <w:wAfter w:w="17" w:type="dxa"/>
          <w:trHeight w:val="111"/>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xml:space="preserve">МП "Развитие физической культуры и спорта в </w:t>
            </w:r>
            <w:proofErr w:type="spellStart"/>
            <w:r w:rsidRPr="00730698">
              <w:rPr>
                <w:rFonts w:ascii="Times New Roman" w:eastAsia="Times New Roman" w:hAnsi="Times New Roman" w:cs="Times New Roman"/>
                <w:b/>
                <w:bCs/>
                <w:color w:val="000000"/>
                <w:sz w:val="16"/>
                <w:szCs w:val="16"/>
                <w:lang w:eastAsia="ru-RU"/>
              </w:rPr>
              <w:t>гп</w:t>
            </w:r>
            <w:proofErr w:type="spellEnd"/>
            <w:r w:rsidRPr="00730698">
              <w:rPr>
                <w:rFonts w:ascii="Times New Roman" w:eastAsia="Times New Roman" w:hAnsi="Times New Roman" w:cs="Times New Roman"/>
                <w:b/>
                <w:bCs/>
                <w:color w:val="000000"/>
                <w:sz w:val="16"/>
                <w:szCs w:val="16"/>
                <w:lang w:eastAsia="ru-RU"/>
              </w:rPr>
              <w:t xml:space="preserve"> Безенчук </w:t>
            </w:r>
            <w:proofErr w:type="spellStart"/>
            <w:proofErr w:type="gramStart"/>
            <w:r w:rsidRPr="00730698">
              <w:rPr>
                <w:rFonts w:ascii="Times New Roman" w:eastAsia="Times New Roman" w:hAnsi="Times New Roman" w:cs="Times New Roman"/>
                <w:b/>
                <w:bCs/>
                <w:color w:val="000000"/>
                <w:sz w:val="16"/>
                <w:szCs w:val="16"/>
                <w:lang w:eastAsia="ru-RU"/>
              </w:rPr>
              <w:t>м.рБезенчукский</w:t>
            </w:r>
            <w:proofErr w:type="spellEnd"/>
            <w:proofErr w:type="gramEnd"/>
            <w:r w:rsidRPr="00730698">
              <w:rPr>
                <w:rFonts w:ascii="Times New Roman" w:eastAsia="Times New Roman" w:hAnsi="Times New Roman" w:cs="Times New Roman"/>
                <w:b/>
                <w:bCs/>
                <w:color w:val="000000"/>
                <w:sz w:val="16"/>
                <w:szCs w:val="16"/>
                <w:lang w:eastAsia="ru-RU"/>
              </w:rPr>
              <w:t xml:space="preserve"> Самарской области"</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17 599</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17 599</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17 599</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5 263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5 179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5 179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Исполнение судебных актов</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830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Уплата налогов, сборов и иных платежей</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850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730698">
              <w:rPr>
                <w:rFonts w:ascii="Times New Roman" w:eastAsia="Times New Roman" w:hAnsi="Times New Roman" w:cs="Times New Roman"/>
                <w:b/>
                <w:bCs/>
                <w:color w:val="000000"/>
                <w:sz w:val="16"/>
                <w:szCs w:val="16"/>
                <w:lang w:eastAsia="ru-RU"/>
              </w:rPr>
              <w:t>значеия</w:t>
            </w:r>
            <w:proofErr w:type="spellEnd"/>
            <w:r w:rsidRPr="00730698">
              <w:rPr>
                <w:rFonts w:ascii="Times New Roman" w:eastAsia="Times New Roman" w:hAnsi="Times New Roman" w:cs="Times New Roman"/>
                <w:b/>
                <w:bCs/>
                <w:color w:val="000000"/>
                <w:sz w:val="16"/>
                <w:szCs w:val="16"/>
                <w:lang w:eastAsia="ru-RU"/>
              </w:rPr>
              <w:t xml:space="preserve"> в границах населенных пунктов городского </w:t>
            </w:r>
            <w:proofErr w:type="gramStart"/>
            <w:r w:rsidRPr="00730698">
              <w:rPr>
                <w:rFonts w:ascii="Times New Roman" w:eastAsia="Times New Roman" w:hAnsi="Times New Roman" w:cs="Times New Roman"/>
                <w:b/>
                <w:bCs/>
                <w:color w:val="000000"/>
                <w:sz w:val="16"/>
                <w:szCs w:val="16"/>
                <w:lang w:eastAsia="ru-RU"/>
              </w:rPr>
              <w:t>поселения  Безенчук</w:t>
            </w:r>
            <w:proofErr w:type="gramEnd"/>
            <w:r w:rsidRPr="00730698">
              <w:rPr>
                <w:rFonts w:ascii="Times New Roman" w:eastAsia="Times New Roman" w:hAnsi="Times New Roman" w:cs="Times New Roman"/>
                <w:b/>
                <w:bCs/>
                <w:color w:val="000000"/>
                <w:sz w:val="16"/>
                <w:szCs w:val="16"/>
                <w:lang w:eastAsia="ru-RU"/>
              </w:rPr>
              <w:t>"</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43 373</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43 373</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43 373</w:t>
            </w:r>
          </w:p>
        </w:tc>
      </w:tr>
      <w:tr w:rsidR="00730698" w:rsidRPr="00730698" w:rsidTr="00E844A1">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45 529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686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686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44 550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Субсидии бюджетным учреждениям</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610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44 550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730698">
              <w:rPr>
                <w:rFonts w:ascii="Times New Roman" w:eastAsia="Times New Roman" w:hAnsi="Times New Roman" w:cs="Times New Roman"/>
                <w:b/>
                <w:bCs/>
                <w:color w:val="000000"/>
                <w:sz w:val="16"/>
                <w:szCs w:val="16"/>
                <w:lang w:eastAsia="ru-RU"/>
              </w:rPr>
              <w:t>м.р.Безенчукский</w:t>
            </w:r>
            <w:proofErr w:type="spellEnd"/>
            <w:r w:rsidRPr="00730698">
              <w:rPr>
                <w:rFonts w:ascii="Times New Roman" w:eastAsia="Times New Roman" w:hAnsi="Times New Roman" w:cs="Times New Roman"/>
                <w:b/>
                <w:bCs/>
                <w:color w:val="000000"/>
                <w:sz w:val="16"/>
                <w:szCs w:val="16"/>
                <w:lang w:eastAsia="ru-RU"/>
              </w:rPr>
              <w:t xml:space="preserve"> на 2018-2020гг</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5 108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МП "Развитие муниципальной службы"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730698">
              <w:rPr>
                <w:rFonts w:ascii="Times New Roman" w:eastAsia="Times New Roman" w:hAnsi="Times New Roman" w:cs="Times New Roman"/>
                <w:b/>
                <w:bCs/>
                <w:color w:val="000000"/>
                <w:sz w:val="16"/>
                <w:szCs w:val="16"/>
                <w:lang w:eastAsia="ru-RU"/>
              </w:rPr>
              <w:t>г.п</w:t>
            </w:r>
            <w:proofErr w:type="spellEnd"/>
            <w:r w:rsidRPr="00730698">
              <w:rPr>
                <w:rFonts w:ascii="Times New Roman" w:eastAsia="Times New Roman" w:hAnsi="Times New Roman" w:cs="Times New Roman"/>
                <w:b/>
                <w:bCs/>
                <w:color w:val="000000"/>
                <w:sz w:val="16"/>
                <w:szCs w:val="16"/>
                <w:lang w:eastAsia="ru-RU"/>
              </w:rPr>
              <w:t xml:space="preserve">. </w:t>
            </w:r>
            <w:r w:rsidRPr="00730698">
              <w:rPr>
                <w:rFonts w:ascii="Times New Roman" w:eastAsia="Times New Roman" w:hAnsi="Times New Roman" w:cs="Times New Roman"/>
                <w:b/>
                <w:bCs/>
                <w:color w:val="000000"/>
                <w:sz w:val="16"/>
                <w:szCs w:val="16"/>
                <w:lang w:eastAsia="ru-RU"/>
              </w:rPr>
              <w:lastRenderedPageBreak/>
              <w:t>Безенчук"</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lastRenderedPageBreak/>
              <w:t>79 0 00 00000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739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Непрограммное направление расходов</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99 0 00 00000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33 379</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15 240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10 686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120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10 686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1 573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1 573</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320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2 256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межбюджетные трансферты</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540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2 256</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721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Уплата налогов, сборов и иных платежей</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850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221</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Резервные средства</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870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18 138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Субсидии бюджетным учреждениям</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610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Иные бюджетные ассигнования</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800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810</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w:t>
            </w:r>
          </w:p>
        </w:tc>
      </w:tr>
      <w:tr w:rsidR="00730698" w:rsidRPr="00730698" w:rsidTr="00730698">
        <w:trPr>
          <w:gridAfter w:val="1"/>
          <w:wAfter w:w="17" w:type="dxa"/>
          <w:trHeight w:val="70"/>
        </w:trPr>
        <w:tc>
          <w:tcPr>
            <w:tcW w:w="7102"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ИТОГО</w:t>
            </w:r>
          </w:p>
        </w:tc>
        <w:tc>
          <w:tcPr>
            <w:tcW w:w="1438"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52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77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185 052</w:t>
            </w:r>
          </w:p>
        </w:tc>
        <w:tc>
          <w:tcPr>
            <w:tcW w:w="1177"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60 972</w:t>
            </w:r>
          </w:p>
        </w:tc>
      </w:tr>
    </w:tbl>
    <w:p w:rsidR="00064637" w:rsidRPr="00CD28FC" w:rsidRDefault="00064637" w:rsidP="00064637">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p>
    <w:p w:rsidR="00064637" w:rsidRPr="00CD28FC" w:rsidRDefault="00064637" w:rsidP="00064637">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064637" w:rsidRPr="00CD28FC" w:rsidRDefault="00064637" w:rsidP="00064637">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064637" w:rsidRDefault="00064637" w:rsidP="00064637">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41</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9</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tbl>
      <w:tblPr>
        <w:tblW w:w="10066" w:type="dxa"/>
        <w:tblInd w:w="108" w:type="dxa"/>
        <w:tblLook w:val="04A0" w:firstRow="1" w:lastRow="0" w:firstColumn="1" w:lastColumn="0" w:noHBand="0" w:noVBand="1"/>
      </w:tblPr>
      <w:tblGrid>
        <w:gridCol w:w="733"/>
        <w:gridCol w:w="1819"/>
        <w:gridCol w:w="6662"/>
        <w:gridCol w:w="852"/>
      </w:tblGrid>
      <w:tr w:rsidR="00730698" w:rsidRPr="00730698" w:rsidTr="00730698">
        <w:trPr>
          <w:trHeight w:val="300"/>
        </w:trPr>
        <w:tc>
          <w:tcPr>
            <w:tcW w:w="10066" w:type="dxa"/>
            <w:gridSpan w:val="4"/>
            <w:tcBorders>
              <w:top w:val="nil"/>
              <w:left w:val="nil"/>
              <w:bottom w:val="nil"/>
              <w:right w:val="nil"/>
            </w:tcBorders>
            <w:shd w:val="clear" w:color="auto" w:fill="auto"/>
            <w:vAlign w:val="bottom"/>
            <w:hideMark/>
          </w:tcPr>
          <w:p w:rsidR="00730698" w:rsidRPr="00730698" w:rsidRDefault="00730698" w:rsidP="00730698">
            <w:pPr>
              <w:spacing w:after="0" w:line="240" w:lineRule="auto"/>
              <w:jc w:val="center"/>
              <w:rPr>
                <w:rFonts w:ascii="Times New Roman" w:eastAsia="Times New Roman" w:hAnsi="Times New Roman" w:cs="Times New Roman"/>
                <w:b/>
                <w:bCs/>
                <w:color w:val="000000"/>
                <w:lang w:eastAsia="ru-RU"/>
              </w:rPr>
            </w:pPr>
            <w:r w:rsidRPr="00730698">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730698" w:rsidRPr="00730698" w:rsidTr="00730698">
        <w:trPr>
          <w:trHeight w:val="80"/>
        </w:trPr>
        <w:tc>
          <w:tcPr>
            <w:tcW w:w="10066" w:type="dxa"/>
            <w:gridSpan w:val="4"/>
            <w:tcBorders>
              <w:top w:val="nil"/>
              <w:left w:val="nil"/>
              <w:bottom w:val="nil"/>
              <w:right w:val="nil"/>
            </w:tcBorders>
            <w:shd w:val="clear" w:color="auto" w:fill="auto"/>
            <w:vAlign w:val="bottom"/>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p>
        </w:tc>
      </w:tr>
      <w:tr w:rsidR="00730698" w:rsidRPr="00730698" w:rsidTr="00730698">
        <w:trPr>
          <w:trHeight w:val="70"/>
        </w:trPr>
        <w:tc>
          <w:tcPr>
            <w:tcW w:w="733" w:type="dxa"/>
            <w:tcBorders>
              <w:top w:val="single" w:sz="4" w:space="0" w:color="000000"/>
              <w:left w:val="single" w:sz="4" w:space="0" w:color="000000"/>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bookmarkStart w:id="9" w:name="RANGE!A6:D15"/>
            <w:r w:rsidRPr="00730698">
              <w:rPr>
                <w:rFonts w:ascii="Times New Roman" w:eastAsia="Times New Roman" w:hAnsi="Times New Roman" w:cs="Times New Roman"/>
                <w:color w:val="000000"/>
                <w:sz w:val="16"/>
                <w:szCs w:val="16"/>
                <w:lang w:eastAsia="ru-RU"/>
              </w:rPr>
              <w:t xml:space="preserve">Код </w:t>
            </w:r>
            <w:proofErr w:type="spellStart"/>
            <w:proofErr w:type="gramStart"/>
            <w:r w:rsidRPr="00730698">
              <w:rPr>
                <w:rFonts w:ascii="Times New Roman" w:eastAsia="Times New Roman" w:hAnsi="Times New Roman" w:cs="Times New Roman"/>
                <w:color w:val="000000"/>
                <w:sz w:val="16"/>
                <w:szCs w:val="16"/>
                <w:lang w:eastAsia="ru-RU"/>
              </w:rPr>
              <w:t>адми</w:t>
            </w:r>
            <w:proofErr w:type="spellEnd"/>
            <w:r w:rsidRPr="00730698">
              <w:rPr>
                <w:rFonts w:ascii="Times New Roman" w:eastAsia="Times New Roman" w:hAnsi="Times New Roman" w:cs="Times New Roman"/>
                <w:color w:val="000000"/>
                <w:sz w:val="16"/>
                <w:szCs w:val="16"/>
                <w:lang w:eastAsia="ru-RU"/>
              </w:rPr>
              <w:t>-</w:t>
            </w:r>
            <w:proofErr w:type="spellStart"/>
            <w:r w:rsidRPr="00730698">
              <w:rPr>
                <w:rFonts w:ascii="Times New Roman" w:eastAsia="Times New Roman" w:hAnsi="Times New Roman" w:cs="Times New Roman"/>
                <w:color w:val="000000"/>
                <w:sz w:val="16"/>
                <w:szCs w:val="16"/>
                <w:lang w:eastAsia="ru-RU"/>
              </w:rPr>
              <w:t>нистра</w:t>
            </w:r>
            <w:proofErr w:type="spellEnd"/>
            <w:r w:rsidRPr="00730698">
              <w:rPr>
                <w:rFonts w:ascii="Times New Roman" w:eastAsia="Times New Roman" w:hAnsi="Times New Roman" w:cs="Times New Roman"/>
                <w:color w:val="000000"/>
                <w:sz w:val="16"/>
                <w:szCs w:val="16"/>
                <w:lang w:eastAsia="ru-RU"/>
              </w:rPr>
              <w:t>-тора</w:t>
            </w:r>
            <w:bookmarkEnd w:id="9"/>
            <w:proofErr w:type="gramEnd"/>
          </w:p>
        </w:tc>
        <w:tc>
          <w:tcPr>
            <w:tcW w:w="1819" w:type="dxa"/>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Код бюджетной классификации</w:t>
            </w:r>
          </w:p>
        </w:tc>
        <w:tc>
          <w:tcPr>
            <w:tcW w:w="6662" w:type="dxa"/>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850" w:type="dxa"/>
            <w:tcBorders>
              <w:top w:val="single" w:sz="4" w:space="0" w:color="000000"/>
              <w:left w:val="nil"/>
              <w:bottom w:val="nil"/>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Сумма, тыс. рублей</w:t>
            </w:r>
          </w:p>
        </w:tc>
      </w:tr>
      <w:tr w:rsidR="00730698" w:rsidRPr="00730698" w:rsidTr="00730698">
        <w:trPr>
          <w:trHeight w:val="70"/>
        </w:trPr>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w:t>
            </w:r>
          </w:p>
        </w:tc>
        <w:tc>
          <w:tcPr>
            <w:tcW w:w="1819"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2</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3</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4</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01 00 00 00 00 0000 000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-27 276</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01 05 00 00 00 0000 000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b/>
                <w:bCs/>
                <w:color w:val="000000"/>
                <w:sz w:val="16"/>
                <w:szCs w:val="16"/>
                <w:lang w:eastAsia="ru-RU"/>
              </w:rPr>
            </w:pPr>
            <w:r w:rsidRPr="00730698">
              <w:rPr>
                <w:rFonts w:ascii="Times New Roman" w:eastAsia="Times New Roman" w:hAnsi="Times New Roman" w:cs="Times New Roman"/>
                <w:b/>
                <w:bCs/>
                <w:color w:val="000000"/>
                <w:sz w:val="16"/>
                <w:szCs w:val="16"/>
                <w:lang w:eastAsia="ru-RU"/>
              </w:rPr>
              <w:t>-27 276</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01 05 02 00 00 0000 600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157 776</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01 05 02 01 00 0000 610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157 776</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01 05 02 01 11 0000 610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157 776</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01 05 02 00 00 0000 500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i/>
                <w:iCs/>
                <w:color w:val="000000"/>
                <w:sz w:val="16"/>
                <w:szCs w:val="16"/>
                <w:lang w:eastAsia="ru-RU"/>
              </w:rPr>
            </w:pPr>
            <w:r w:rsidRPr="00730698">
              <w:rPr>
                <w:rFonts w:ascii="Times New Roman" w:eastAsia="Times New Roman" w:hAnsi="Times New Roman" w:cs="Times New Roman"/>
                <w:i/>
                <w:iCs/>
                <w:color w:val="000000"/>
                <w:sz w:val="16"/>
                <w:szCs w:val="16"/>
                <w:lang w:eastAsia="ru-RU"/>
              </w:rPr>
              <w:t>-185 052</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01 05 02 01 00 0000 510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-185 052</w:t>
            </w:r>
          </w:p>
        </w:tc>
      </w:tr>
      <w:tr w:rsidR="00730698" w:rsidRPr="00730698" w:rsidTr="00730698">
        <w:trPr>
          <w:trHeight w:val="70"/>
        </w:trPr>
        <w:tc>
          <w:tcPr>
            <w:tcW w:w="733" w:type="dxa"/>
            <w:tcBorders>
              <w:top w:val="nil"/>
              <w:left w:val="single" w:sz="4" w:space="0" w:color="000000"/>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center"/>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01 05 02 01 13 0000 510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0" w:type="dxa"/>
            <w:tcBorders>
              <w:top w:val="nil"/>
              <w:left w:val="nil"/>
              <w:bottom w:val="single" w:sz="4" w:space="0" w:color="000000"/>
              <w:right w:val="single" w:sz="4" w:space="0" w:color="000000"/>
            </w:tcBorders>
            <w:shd w:val="clear" w:color="auto" w:fill="auto"/>
            <w:vAlign w:val="center"/>
            <w:hideMark/>
          </w:tcPr>
          <w:p w:rsidR="00730698" w:rsidRPr="00730698" w:rsidRDefault="00730698" w:rsidP="00730698">
            <w:pPr>
              <w:spacing w:after="0" w:line="240" w:lineRule="auto"/>
              <w:jc w:val="right"/>
              <w:rPr>
                <w:rFonts w:ascii="Times New Roman" w:eastAsia="Times New Roman" w:hAnsi="Times New Roman" w:cs="Times New Roman"/>
                <w:color w:val="000000"/>
                <w:sz w:val="16"/>
                <w:szCs w:val="16"/>
                <w:lang w:eastAsia="ru-RU"/>
              </w:rPr>
            </w:pPr>
            <w:r w:rsidRPr="00730698">
              <w:rPr>
                <w:rFonts w:ascii="Times New Roman" w:eastAsia="Times New Roman" w:hAnsi="Times New Roman" w:cs="Times New Roman"/>
                <w:color w:val="000000"/>
                <w:sz w:val="16"/>
                <w:szCs w:val="16"/>
                <w:lang w:eastAsia="ru-RU"/>
              </w:rPr>
              <w:t>-185 052</w:t>
            </w:r>
          </w:p>
        </w:tc>
      </w:tr>
    </w:tbl>
    <w:p w:rsidR="00064637" w:rsidRPr="00901F43" w:rsidRDefault="00064637" w:rsidP="00064637">
      <w:pPr>
        <w:spacing w:after="0" w:line="240" w:lineRule="auto"/>
        <w:jc w:val="right"/>
        <w:rPr>
          <w:rFonts w:ascii="Times New Roman" w:eastAsia="Times New Roman" w:hAnsi="Times New Roman" w:cs="Times New Roman"/>
          <w:b/>
          <w:bCs/>
          <w:sz w:val="8"/>
          <w:szCs w:val="8"/>
          <w:lang w:eastAsia="ru-RU"/>
        </w:rPr>
      </w:pPr>
    </w:p>
    <w:p w:rsidR="00E3669F" w:rsidRPr="00AE2629" w:rsidRDefault="00E3669F" w:rsidP="00E3669F">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Pr>
          <w:rFonts w:ascii="Times New Roman" w:eastAsia="Times New Roman" w:hAnsi="Times New Roman" w:cs="Times New Roman"/>
          <w:b/>
          <w:lang w:eastAsia="zh-CN"/>
        </w:rPr>
        <w:t>6</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6</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237</w:t>
      </w:r>
    </w:p>
    <w:p w:rsidR="00275B2B" w:rsidRPr="00275B2B" w:rsidRDefault="00E3669F" w:rsidP="00275B2B">
      <w:pPr>
        <w:spacing w:after="0" w:line="240" w:lineRule="auto"/>
        <w:rPr>
          <w:rFonts w:ascii="Times New Roman" w:eastAsia="Times New Roman" w:hAnsi="Times New Roman" w:cs="Times New Roman"/>
          <w:lang w:eastAsia="ru-RU"/>
        </w:rPr>
      </w:pPr>
      <w:r w:rsidRPr="00275B2B">
        <w:rPr>
          <w:rFonts w:ascii="Times New Roman" w:eastAsia="Calibri" w:hAnsi="Times New Roman" w:cs="Times New Roman"/>
          <w:bCs/>
        </w:rPr>
        <w:t>«</w:t>
      </w:r>
      <w:r w:rsidR="00275B2B" w:rsidRPr="00275B2B">
        <w:rPr>
          <w:rFonts w:ascii="Times New Roman" w:eastAsia="Times New Roman" w:hAnsi="Times New Roman" w:cs="Times New Roman"/>
          <w:lang w:eastAsia="ru-RU"/>
        </w:rPr>
        <w:t>Об условиях возмездного отчуждения муниципального имущества, арендуемого ООО «Резерв»</w:t>
      </w:r>
    </w:p>
    <w:p w:rsidR="00275B2B" w:rsidRPr="00275B2B" w:rsidRDefault="00275B2B" w:rsidP="00275B2B">
      <w:pPr>
        <w:spacing w:after="0" w:line="240" w:lineRule="auto"/>
        <w:ind w:firstLine="709"/>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В соответствии с Федеральным законом «О приватизации государственного и муниципального имущества» от 21.12.2001 № 178-ФЗ,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руководствуясь Уставом  городского поселения Безенчук муниципального района Безенчукский Самарской области, отчетом № 139-01/41 об оценки Объекта от 10.04.2025, составленного ООО «Алекса-Групп» (ОГРН</w:t>
      </w:r>
      <w:r w:rsidRPr="00275B2B">
        <w:rPr>
          <w:rFonts w:ascii="Times New Roman" w:eastAsia="Times New Roman" w:hAnsi="Times New Roman" w:cs="Times New Roman"/>
          <w:lang w:eastAsia="ru-RU"/>
        </w:rPr>
        <w:tab/>
        <w:t xml:space="preserve"> 1227200007605) </w:t>
      </w:r>
    </w:p>
    <w:p w:rsidR="00275B2B" w:rsidRPr="00275B2B" w:rsidRDefault="00275B2B" w:rsidP="00275B2B">
      <w:pPr>
        <w:spacing w:after="0" w:line="240" w:lineRule="auto"/>
        <w:ind w:firstLine="709"/>
        <w:jc w:val="center"/>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ПОСТАНОВЛЯЮ:</w:t>
      </w:r>
    </w:p>
    <w:p w:rsidR="00275B2B" w:rsidRPr="00275B2B" w:rsidRDefault="00275B2B" w:rsidP="00275B2B">
      <w:pPr>
        <w:tabs>
          <w:tab w:val="num" w:pos="0"/>
        </w:tabs>
        <w:spacing w:after="0" w:line="240" w:lineRule="auto"/>
        <w:ind w:firstLine="709"/>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 xml:space="preserve">     1. Передать ООО «Резерв» (ОГРН 1196313034576, ИНН 6330086494, КПП 633001001), в собственность на возмездной основе путем заключения договора купли-продажи арендуемого имущества с рассрочкой платежа на 5 (пять) лет, а именно нежилое с кадастровым номером 63:12:1401036:595, общей площадью 119,9 кв.м., по адресу: Самарская область, р-н. Безенчукский, пгт. Безенчук, ул. Советская, д. 95, расположенное на земельном участке с кадастровым номером 63:12:1401036:854, общей площадью 116 кв.м., по адресу: </w:t>
      </w:r>
    </w:p>
    <w:p w:rsidR="00275B2B" w:rsidRPr="00275B2B" w:rsidRDefault="00275B2B" w:rsidP="00275B2B">
      <w:pPr>
        <w:tabs>
          <w:tab w:val="num" w:pos="0"/>
        </w:tabs>
        <w:spacing w:after="0" w:line="240" w:lineRule="auto"/>
        <w:ind w:firstLine="709"/>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Самарская область, Безенчукский муниципальный район, городское поселение Безенчук, поселок городского типа Безенчук, улица Советская, принадлежащие городскому поселению Безенчук муниципального района Безенчукский Самарской области на праве собственности.</w:t>
      </w:r>
    </w:p>
    <w:p w:rsidR="00275B2B" w:rsidRPr="00275B2B" w:rsidRDefault="00275B2B" w:rsidP="00275B2B">
      <w:pPr>
        <w:tabs>
          <w:tab w:val="num" w:pos="0"/>
        </w:tabs>
        <w:spacing w:after="0" w:line="240" w:lineRule="auto"/>
        <w:ind w:firstLine="709"/>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1.1. нежилое здание, указанное в п.1 Постановления находится во временном пользовании ООО «Резерв» (ОГРН 1196313034576, ИНН 6330086494, КПП 633001001) непрерывно с 2021 года в соответствии с договором аренды указанного имущества.</w:t>
      </w:r>
    </w:p>
    <w:p w:rsidR="00275B2B" w:rsidRPr="00275B2B" w:rsidRDefault="00275B2B" w:rsidP="00275B2B">
      <w:pPr>
        <w:tabs>
          <w:tab w:val="num" w:pos="0"/>
        </w:tabs>
        <w:spacing w:after="0" w:line="240" w:lineRule="auto"/>
        <w:ind w:firstLine="709"/>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1.2.  земельный участок, указанный в п.1 Постановления находится во временном пользовании ООО «Резерв» (срок действия договора с 14.03.2025 на срок, не превышающий срок действия договора аренды в отношении нежилого здания с кадастровым номер: 63:12:1401036:595 - 5 лет с 30.04.2021.</w:t>
      </w:r>
    </w:p>
    <w:p w:rsidR="00275B2B" w:rsidRPr="00275B2B" w:rsidRDefault="00275B2B" w:rsidP="00275B2B">
      <w:pPr>
        <w:tabs>
          <w:tab w:val="num" w:pos="0"/>
        </w:tabs>
        <w:spacing w:after="0" w:line="240" w:lineRule="auto"/>
        <w:ind w:firstLine="709"/>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lastRenderedPageBreak/>
        <w:t xml:space="preserve">     2. оценочная стоимость реализуемых объектов согласно отчету об определении рыночной стоимости установлена в размере 1 377 863,00 (Один миллион триста семьдесят семь тысяч восемьсот шестьдесят три) рубля ноль копеек (в том числе НДС 20 %).</w:t>
      </w:r>
    </w:p>
    <w:p w:rsidR="00275B2B" w:rsidRPr="00275B2B" w:rsidRDefault="00275B2B" w:rsidP="00275B2B">
      <w:pPr>
        <w:tabs>
          <w:tab w:val="num" w:pos="0"/>
        </w:tabs>
        <w:spacing w:after="0" w:line="240" w:lineRule="auto"/>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ab/>
        <w:t>2.1. НДС 20 % оплачивается отдельно ООО «Резерв» (ОГРН 1196313034576, ИНН 6330086494, КПП 633001001) по установленной ставке по месту регистрации.</w:t>
      </w:r>
    </w:p>
    <w:p w:rsidR="00275B2B" w:rsidRPr="00275B2B" w:rsidRDefault="00275B2B" w:rsidP="00275B2B">
      <w:pPr>
        <w:tabs>
          <w:tab w:val="num" w:pos="0"/>
        </w:tabs>
        <w:spacing w:after="0" w:line="240" w:lineRule="auto"/>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ab/>
        <w:t>2.3. оплата приобретаемых объектов недвижимого имущества осуществляется в рассрочку посредством ежемесячных выплат в равных долях до 15 (пятнадцатого) мая 2030 (две тысячи тридцатого) года включительно, начиная с июня 2025 (две тысячи двадцать пятого) года не позднее 15 (пятнадцатого) числа, согласно Приложению № 1 к настоящему постановлению.</w:t>
      </w:r>
    </w:p>
    <w:p w:rsidR="00275B2B" w:rsidRPr="00275B2B" w:rsidRDefault="00275B2B" w:rsidP="00275B2B">
      <w:pPr>
        <w:tabs>
          <w:tab w:val="num" w:pos="0"/>
        </w:tabs>
        <w:spacing w:after="0" w:line="240" w:lineRule="auto"/>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ab/>
        <w:t>2.4. на сумму денежных средств, по уплате которой предоставляется рассрочка, производить начисление процентов исходя из ставки, равной одной трети ставки рефинансирования Центрального банка Российской Федерации, действующей на дату подписания настоящего постановления (на дату опубликования объявления о продаже арендуемого имущества) согласно Приложению № 1.</w:t>
      </w:r>
    </w:p>
    <w:p w:rsidR="00275B2B" w:rsidRPr="00275B2B" w:rsidRDefault="00275B2B" w:rsidP="00275B2B">
      <w:pPr>
        <w:tabs>
          <w:tab w:val="num" w:pos="0"/>
        </w:tabs>
        <w:spacing w:after="0" w:line="240" w:lineRule="auto"/>
        <w:ind w:firstLine="709"/>
        <w:jc w:val="both"/>
        <w:rPr>
          <w:rFonts w:ascii="Times New Roman" w:eastAsia="Times New Roman" w:hAnsi="Times New Roman" w:cs="Times New Roman"/>
          <w:lang w:eastAsia="ru-RU"/>
        </w:rPr>
      </w:pPr>
      <w:r w:rsidRPr="00275B2B">
        <w:rPr>
          <w:rFonts w:ascii="Times New Roman" w:eastAsia="Times New Roman" w:hAnsi="Times New Roman" w:cs="Times New Roman"/>
          <w:lang w:eastAsia="ru-RU"/>
        </w:rPr>
        <w:t xml:space="preserve">     3. Обеспечить публикацию настоящего постановления в средствах массовой информации, в газете «Вестник городского поселения Безенчук муниципального района Безенчукский Самарской области» и на официальном сайте городского поселения Безенчук муниципального района Безенчукский Самарской области в сети «Интернет».</w:t>
      </w:r>
    </w:p>
    <w:p w:rsidR="00E3669F" w:rsidRDefault="00E3669F" w:rsidP="00275B2B">
      <w:pPr>
        <w:spacing w:after="0" w:line="240" w:lineRule="auto"/>
        <w:jc w:val="both"/>
        <w:rPr>
          <w:rFonts w:ascii="Times New Roman" w:hAnsi="Times New Roman" w:cs="Times New Roman"/>
        </w:rPr>
      </w:pPr>
      <w:r w:rsidRPr="00AE2629">
        <w:rPr>
          <w:rFonts w:ascii="Times New Roman" w:hAnsi="Times New Roman" w:cs="Times New Roman"/>
        </w:rPr>
        <w:t xml:space="preserve">Глава городского поселения Безенчук                 </w:t>
      </w:r>
      <w:proofErr w:type="spellStart"/>
      <w:r w:rsidRPr="00AE2629">
        <w:rPr>
          <w:rFonts w:ascii="Times New Roman" w:hAnsi="Times New Roman" w:cs="Times New Roman"/>
        </w:rPr>
        <w:t>Е.В.Гусев</w:t>
      </w:r>
      <w:proofErr w:type="spellEnd"/>
    </w:p>
    <w:p w:rsidR="00C57021" w:rsidRPr="00100A01" w:rsidRDefault="00C57021" w:rsidP="00C57021">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C57021" w:rsidRPr="00100A01" w:rsidRDefault="00C57021" w:rsidP="00C57021">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C57021" w:rsidRPr="00100A01" w:rsidRDefault="00C57021" w:rsidP="00C57021">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C57021" w:rsidRPr="00100A01" w:rsidRDefault="00C57021" w:rsidP="00C57021">
      <w:pPr>
        <w:spacing w:after="0" w:line="240" w:lineRule="auto"/>
        <w:jc w:val="right"/>
        <w:rPr>
          <w:rFonts w:ascii="Times New Roman" w:eastAsia="Times New Roman" w:hAnsi="Times New Roman" w:cs="Times New Roman"/>
          <w:lang w:eastAsia="ru-RU"/>
        </w:rPr>
      </w:pPr>
      <w:r w:rsidRPr="00100A01">
        <w:rPr>
          <w:rFonts w:ascii="Times New Roman" w:eastAsia="Times New Roman" w:hAnsi="Times New Roman" w:cs="Times New Roman"/>
          <w:sz w:val="20"/>
          <w:szCs w:val="20"/>
          <w:lang w:eastAsia="ru-RU"/>
        </w:rPr>
        <w:t>от 0</w:t>
      </w:r>
      <w:r>
        <w:rPr>
          <w:rFonts w:ascii="Times New Roman" w:eastAsia="Times New Roman" w:hAnsi="Times New Roman" w:cs="Times New Roman"/>
          <w:sz w:val="20"/>
          <w:szCs w:val="20"/>
          <w:lang w:eastAsia="ru-RU"/>
        </w:rPr>
        <w:t>6</w:t>
      </w:r>
      <w:r w:rsidRPr="00100A0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100A01">
        <w:rPr>
          <w:rFonts w:ascii="Times New Roman" w:eastAsia="Times New Roman" w:hAnsi="Times New Roman" w:cs="Times New Roman"/>
          <w:sz w:val="20"/>
          <w:szCs w:val="20"/>
          <w:lang w:eastAsia="ru-RU"/>
        </w:rPr>
        <w:t xml:space="preserve">.2025 г. № </w:t>
      </w:r>
      <w:r>
        <w:rPr>
          <w:rFonts w:ascii="Times New Roman" w:eastAsia="Times New Roman" w:hAnsi="Times New Roman" w:cs="Times New Roman"/>
          <w:sz w:val="20"/>
          <w:szCs w:val="20"/>
          <w:lang w:eastAsia="ru-RU"/>
        </w:rPr>
        <w:t>237</w:t>
      </w:r>
    </w:p>
    <w:tbl>
      <w:tblPr>
        <w:tblW w:w="11116" w:type="dxa"/>
        <w:tblInd w:w="108" w:type="dxa"/>
        <w:tblLook w:val="04A0" w:firstRow="1" w:lastRow="0" w:firstColumn="1" w:lastColumn="0" w:noHBand="0" w:noVBand="1"/>
      </w:tblPr>
      <w:tblGrid>
        <w:gridCol w:w="1230"/>
        <w:gridCol w:w="1027"/>
        <w:gridCol w:w="2279"/>
        <w:gridCol w:w="1031"/>
        <w:gridCol w:w="1458"/>
        <w:gridCol w:w="1292"/>
        <w:gridCol w:w="1272"/>
        <w:gridCol w:w="1520"/>
        <w:gridCol w:w="7"/>
      </w:tblGrid>
      <w:tr w:rsidR="00C57021" w:rsidRPr="00C57021" w:rsidTr="0086257B">
        <w:trPr>
          <w:trHeight w:val="80"/>
        </w:trPr>
        <w:tc>
          <w:tcPr>
            <w:tcW w:w="11116"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 xml:space="preserve">График погашения задолженности по договору купли-продажи недвижимого имущества, находящегося в городского поселения Безенчук муниципальной собственности муниципального района Безенчукский Самарской области в порядке реализации преимущественного права приобретения арендуемого </w:t>
            </w:r>
            <w:proofErr w:type="gramStart"/>
            <w:r w:rsidRPr="00C57021">
              <w:rPr>
                <w:rFonts w:ascii="Times New Roman" w:eastAsia="Times New Roman" w:hAnsi="Times New Roman" w:cs="Times New Roman"/>
                <w:color w:val="000000"/>
                <w:sz w:val="16"/>
                <w:szCs w:val="16"/>
                <w:lang w:eastAsia="ru-RU"/>
              </w:rPr>
              <w:t>имущества  (</w:t>
            </w:r>
            <w:proofErr w:type="gramEnd"/>
            <w:r w:rsidRPr="00C57021">
              <w:rPr>
                <w:rFonts w:ascii="Times New Roman" w:eastAsia="Times New Roman" w:hAnsi="Times New Roman" w:cs="Times New Roman"/>
                <w:color w:val="000000"/>
                <w:sz w:val="16"/>
                <w:szCs w:val="16"/>
                <w:lang w:eastAsia="ru-RU"/>
              </w:rPr>
              <w:t xml:space="preserve">в рассрочку) </w:t>
            </w:r>
          </w:p>
        </w:tc>
      </w:tr>
      <w:tr w:rsidR="0086257B" w:rsidRPr="00C57021" w:rsidTr="0086257B">
        <w:trPr>
          <w:gridAfter w:val="1"/>
          <w:wAfter w:w="7" w:type="dxa"/>
          <w:trHeight w:val="80"/>
        </w:trPr>
        <w:tc>
          <w:tcPr>
            <w:tcW w:w="45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Стоимость недвижимого имущества, руб.    1148219,2</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r>
      <w:tr w:rsidR="0086257B" w:rsidRPr="00C57021" w:rsidTr="0086257B">
        <w:trPr>
          <w:gridAfter w:val="1"/>
          <w:wAfter w:w="7" w:type="dxa"/>
          <w:trHeight w:val="80"/>
        </w:trPr>
        <w:tc>
          <w:tcPr>
            <w:tcW w:w="45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Срок рассрочки, мес.     60</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r>
      <w:tr w:rsidR="0086257B" w:rsidRPr="00C57021" w:rsidTr="0086257B">
        <w:trPr>
          <w:gridAfter w:val="1"/>
          <w:wAfter w:w="7" w:type="dxa"/>
          <w:trHeight w:val="80"/>
        </w:trPr>
        <w:tc>
          <w:tcPr>
            <w:tcW w:w="45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 xml:space="preserve">Процентная ставка по рассрочке платежа- 21 % годовых </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r>
      <w:tr w:rsidR="0086257B" w:rsidRPr="00C57021" w:rsidTr="0086257B">
        <w:trPr>
          <w:gridAfter w:val="1"/>
          <w:wAfter w:w="7" w:type="dxa"/>
          <w:trHeight w:val="80"/>
        </w:trPr>
        <w:tc>
          <w:tcPr>
            <w:tcW w:w="45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(1/3 от 21%)</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color w:val="000000"/>
                <w:sz w:val="16"/>
                <w:szCs w:val="16"/>
                <w:lang w:eastAsia="ru-RU"/>
              </w:rPr>
            </w:pP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r>
      <w:tr w:rsidR="0086257B" w:rsidRPr="00C57021" w:rsidTr="0086257B">
        <w:trPr>
          <w:gridAfter w:val="1"/>
          <w:wAfter w:w="7" w:type="dxa"/>
          <w:trHeight w:val="98"/>
        </w:trPr>
        <w:tc>
          <w:tcPr>
            <w:tcW w:w="45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sz w:val="16"/>
                <w:szCs w:val="16"/>
                <w:lang w:eastAsia="ru-RU"/>
              </w:rPr>
            </w:pPr>
          </w:p>
        </w:tc>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rPr>
                <w:rFonts w:ascii="Times New Roman" w:eastAsia="Times New Roman" w:hAnsi="Times New Roman" w:cs="Times New Roman"/>
                <w:sz w:val="16"/>
                <w:szCs w:val="16"/>
                <w:lang w:eastAsia="ru-RU"/>
              </w:rPr>
            </w:pPr>
          </w:p>
        </w:tc>
      </w:tr>
      <w:tr w:rsidR="00C57021" w:rsidRPr="00C57021" w:rsidTr="0086257B">
        <w:trPr>
          <w:gridAfter w:val="1"/>
          <w:wAfter w:w="7" w:type="dxa"/>
          <w:trHeight w:val="70"/>
        </w:trPr>
        <w:tc>
          <w:tcPr>
            <w:tcW w:w="1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 п/п</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Месяц</w:t>
            </w:r>
          </w:p>
        </w:tc>
        <w:tc>
          <w:tcPr>
            <w:tcW w:w="2279" w:type="dxa"/>
            <w:tcBorders>
              <w:top w:val="single" w:sz="4" w:space="0" w:color="auto"/>
              <w:left w:val="nil"/>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 xml:space="preserve">Дата </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Количество дней</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Остаток основного долга</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Начисленные проценты</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 xml:space="preserve">Сумма основного долга </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C57021" w:rsidRPr="00C57021" w:rsidRDefault="00C57021" w:rsidP="00C57021">
            <w:pPr>
              <w:spacing w:after="0" w:line="240" w:lineRule="auto"/>
              <w:jc w:val="center"/>
              <w:rPr>
                <w:rFonts w:ascii="Times New Roman" w:eastAsia="Times New Roman" w:hAnsi="Times New Roman" w:cs="Times New Roman"/>
                <w:color w:val="000000"/>
                <w:sz w:val="16"/>
                <w:szCs w:val="16"/>
                <w:lang w:eastAsia="ru-RU"/>
              </w:rPr>
            </w:pPr>
            <w:r w:rsidRPr="00C57021">
              <w:rPr>
                <w:rFonts w:ascii="Times New Roman" w:eastAsia="Times New Roman" w:hAnsi="Times New Roman" w:cs="Times New Roman"/>
                <w:color w:val="000000"/>
                <w:sz w:val="16"/>
                <w:szCs w:val="16"/>
                <w:lang w:eastAsia="ru-RU"/>
              </w:rPr>
              <w:t>Сумма очередного платежа</w:t>
            </w:r>
          </w:p>
        </w:tc>
      </w:tr>
    </w:tbl>
    <w:p w:rsidR="00C57021" w:rsidRPr="00452B7D" w:rsidRDefault="00C57021" w:rsidP="00275B2B">
      <w:pPr>
        <w:spacing w:after="0" w:line="240" w:lineRule="auto"/>
        <w:jc w:val="both"/>
        <w:rPr>
          <w:rFonts w:ascii="Times New Roman" w:hAnsi="Times New Roman" w:cs="Times New Roman"/>
          <w:sz w:val="8"/>
          <w:szCs w:val="8"/>
        </w:rPr>
      </w:pPr>
    </w:p>
    <w:p w:rsidR="007B2004" w:rsidRPr="007B2004" w:rsidRDefault="007B2004" w:rsidP="007B2004">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7B2004">
        <w:rPr>
          <w:rFonts w:ascii="Times New Roman" w:eastAsia="Times New Roman" w:hAnsi="Times New Roman" w:cs="Times New Roman"/>
          <w:b/>
          <w:lang w:eastAsia="ru-RU"/>
        </w:rPr>
        <w:t xml:space="preserve">Извещение о </w:t>
      </w:r>
      <w:proofErr w:type="gramStart"/>
      <w:r w:rsidRPr="007B2004">
        <w:rPr>
          <w:rFonts w:ascii="Times New Roman" w:eastAsia="Times New Roman" w:hAnsi="Times New Roman" w:cs="Times New Roman"/>
          <w:b/>
          <w:lang w:eastAsia="ru-RU"/>
        </w:rPr>
        <w:t>проведении  электронного</w:t>
      </w:r>
      <w:proofErr w:type="gramEnd"/>
      <w:r w:rsidRPr="007B2004">
        <w:rPr>
          <w:rFonts w:ascii="Times New Roman" w:eastAsia="Times New Roman" w:hAnsi="Times New Roman" w:cs="Times New Roman"/>
          <w:b/>
          <w:lang w:eastAsia="ru-RU"/>
        </w:rPr>
        <w:t xml:space="preserve"> аукциона </w:t>
      </w:r>
    </w:p>
    <w:p w:rsidR="007B2004" w:rsidRPr="007B2004" w:rsidRDefault="007B2004" w:rsidP="007B2004">
      <w:pPr>
        <w:overflowPunct w:val="0"/>
        <w:autoSpaceDE w:val="0"/>
        <w:autoSpaceDN w:val="0"/>
        <w:adjustRightInd w:val="0"/>
        <w:spacing w:after="0" w:line="240" w:lineRule="auto"/>
        <w:ind w:right="-82"/>
        <w:jc w:val="center"/>
        <w:textAlignment w:val="baseline"/>
        <w:rPr>
          <w:rFonts w:ascii="Times New Roman" w:eastAsia="Times New Roman" w:hAnsi="Times New Roman" w:cs="Times New Roman"/>
          <w:b/>
          <w:lang w:eastAsia="ru-RU"/>
        </w:rPr>
      </w:pPr>
      <w:r w:rsidRPr="007B2004">
        <w:rPr>
          <w:rFonts w:ascii="Times New Roman" w:eastAsia="Times New Roman" w:hAnsi="Times New Roman" w:cs="Times New Roman"/>
          <w:b/>
          <w:lang w:eastAsia="ru-RU"/>
        </w:rPr>
        <w:t>1. Общие положения</w:t>
      </w:r>
    </w:p>
    <w:p w:rsidR="007B2004" w:rsidRPr="007B2004" w:rsidRDefault="007B2004" w:rsidP="007B2004">
      <w:pPr>
        <w:overflowPunct w:val="0"/>
        <w:autoSpaceDE w:val="0"/>
        <w:autoSpaceDN w:val="0"/>
        <w:adjustRightInd w:val="0"/>
        <w:spacing w:after="0" w:line="240" w:lineRule="auto"/>
        <w:ind w:right="-82" w:firstLine="709"/>
        <w:jc w:val="both"/>
        <w:textAlignment w:val="baseline"/>
        <w:rPr>
          <w:rFonts w:ascii="Times New Roman" w:eastAsia="Times New Roman" w:hAnsi="Times New Roman" w:cs="Times New Roman"/>
          <w:b/>
          <w:u w:val="single"/>
          <w:lang w:eastAsia="ru-RU"/>
        </w:rPr>
      </w:pPr>
      <w:r w:rsidRPr="007B2004">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7B2004">
        <w:rPr>
          <w:rFonts w:ascii="Times New Roman" w:eastAsia="Times New Roman" w:hAnsi="Times New Roman" w:cs="Times New Roman"/>
          <w:b/>
          <w:u w:val="single"/>
          <w:lang w:eastAsia="ru-RU"/>
        </w:rPr>
        <w:t>Постановления от 04 июня 2025 № 230 «О повторном проведении электронного аукциона на право заключения договора купли-продажи муниципального имущества».</w:t>
      </w:r>
    </w:p>
    <w:p w:rsidR="007B2004" w:rsidRPr="007B2004" w:rsidRDefault="007B2004" w:rsidP="007B2004">
      <w:pPr>
        <w:overflowPunct w:val="0"/>
        <w:autoSpaceDE w:val="0"/>
        <w:autoSpaceDN w:val="0"/>
        <w:adjustRightInd w:val="0"/>
        <w:spacing w:after="0" w:line="240" w:lineRule="auto"/>
        <w:ind w:right="36" w:firstLine="708"/>
        <w:jc w:val="both"/>
        <w:textAlignment w:val="baseline"/>
        <w:rPr>
          <w:rFonts w:ascii="Times New Roman" w:eastAsia="Times New Roman" w:hAnsi="Times New Roman" w:cs="Times New Roman"/>
          <w:b/>
          <w:lang w:eastAsia="ru-RU"/>
        </w:rPr>
      </w:pPr>
      <w:r w:rsidRPr="007B2004">
        <w:rPr>
          <w:rFonts w:ascii="Times New Roman" w:eastAsia="Times New Roman" w:hAnsi="Times New Roman" w:cs="Times New Roman"/>
          <w:b/>
          <w:bCs/>
          <w:lang w:eastAsia="ru-RU"/>
        </w:rPr>
        <w:t>1.2. Наименование организатора аукциона:</w:t>
      </w:r>
      <w:r w:rsidRPr="007B2004">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7B2004" w:rsidRPr="007B2004" w:rsidRDefault="007B2004" w:rsidP="007B2004">
      <w:pPr>
        <w:overflowPunct w:val="0"/>
        <w:autoSpaceDE w:val="0"/>
        <w:autoSpaceDN w:val="0"/>
        <w:adjustRightInd w:val="0"/>
        <w:spacing w:after="0" w:line="240" w:lineRule="auto"/>
        <w:ind w:right="-82"/>
        <w:textAlignment w:val="baseline"/>
        <w:rPr>
          <w:rFonts w:ascii="Times New Roman" w:eastAsia="Times New Roman" w:hAnsi="Times New Roman" w:cs="Times New Roman"/>
          <w:spacing w:val="-12"/>
          <w:lang w:eastAsia="ru-RU"/>
        </w:rPr>
      </w:pPr>
      <w:r w:rsidRPr="007B2004">
        <w:rPr>
          <w:rFonts w:ascii="Times New Roman" w:eastAsia="Times New Roman" w:hAnsi="Times New Roman" w:cs="Times New Roman"/>
          <w:spacing w:val="-8"/>
          <w:lang w:eastAsia="ru-RU"/>
        </w:rPr>
        <w:t xml:space="preserve">Местонахождение </w:t>
      </w:r>
      <w:r w:rsidRPr="007B2004">
        <w:rPr>
          <w:rFonts w:ascii="Times New Roman" w:eastAsia="Times New Roman" w:hAnsi="Times New Roman" w:cs="Times New Roman"/>
          <w:bCs/>
          <w:spacing w:val="-8"/>
          <w:lang w:eastAsia="ru-RU"/>
        </w:rPr>
        <w:t xml:space="preserve">организатора торгов: </w:t>
      </w:r>
      <w:r w:rsidRPr="007B2004">
        <w:rPr>
          <w:rFonts w:ascii="Times New Roman" w:eastAsia="Times New Roman" w:hAnsi="Times New Roman" w:cs="Times New Roman"/>
          <w:bCs/>
          <w:spacing w:val="-12"/>
          <w:lang w:eastAsia="ru-RU"/>
        </w:rPr>
        <w:t xml:space="preserve">446250, Самарская область, Безенчукский район, </w:t>
      </w:r>
      <w:proofErr w:type="spellStart"/>
      <w:r w:rsidRPr="007B2004">
        <w:rPr>
          <w:rFonts w:ascii="Times New Roman" w:eastAsia="Times New Roman" w:hAnsi="Times New Roman" w:cs="Times New Roman"/>
          <w:bCs/>
          <w:spacing w:val="-12"/>
          <w:lang w:eastAsia="ru-RU"/>
        </w:rPr>
        <w:t>п.г.т</w:t>
      </w:r>
      <w:proofErr w:type="spellEnd"/>
      <w:r w:rsidRPr="007B2004">
        <w:rPr>
          <w:rFonts w:ascii="Times New Roman" w:eastAsia="Times New Roman" w:hAnsi="Times New Roman" w:cs="Times New Roman"/>
          <w:bCs/>
          <w:spacing w:val="-12"/>
          <w:lang w:eastAsia="ru-RU"/>
        </w:rPr>
        <w:t xml:space="preserve">. </w:t>
      </w:r>
      <w:proofErr w:type="gramStart"/>
      <w:r w:rsidRPr="007B2004">
        <w:rPr>
          <w:rFonts w:ascii="Times New Roman" w:eastAsia="Times New Roman" w:hAnsi="Times New Roman" w:cs="Times New Roman"/>
          <w:bCs/>
          <w:spacing w:val="-12"/>
          <w:lang w:eastAsia="ru-RU"/>
        </w:rPr>
        <w:t xml:space="preserve">Безенчук,   </w:t>
      </w:r>
      <w:proofErr w:type="gramEnd"/>
      <w:r w:rsidRPr="007B2004">
        <w:rPr>
          <w:rFonts w:ascii="Times New Roman" w:eastAsia="Times New Roman" w:hAnsi="Times New Roman" w:cs="Times New Roman"/>
          <w:bCs/>
          <w:spacing w:val="-12"/>
          <w:lang w:eastAsia="ru-RU"/>
        </w:rPr>
        <w:t xml:space="preserve">   ул. Нефтяников, д. 12</w:t>
      </w:r>
      <w:r w:rsidRPr="007B2004">
        <w:rPr>
          <w:rFonts w:ascii="Times New Roman" w:eastAsia="Times New Roman" w:hAnsi="Times New Roman" w:cs="Times New Roman"/>
          <w:spacing w:val="-12"/>
          <w:lang w:eastAsia="ru-RU"/>
        </w:rPr>
        <w:t>.</w:t>
      </w:r>
    </w:p>
    <w:p w:rsidR="007B2004" w:rsidRPr="007B2004" w:rsidRDefault="007B2004" w:rsidP="007B2004">
      <w:pPr>
        <w:overflowPunct w:val="0"/>
        <w:autoSpaceDE w:val="0"/>
        <w:autoSpaceDN w:val="0"/>
        <w:adjustRightInd w:val="0"/>
        <w:spacing w:after="0" w:line="240" w:lineRule="auto"/>
        <w:ind w:right="-82"/>
        <w:textAlignment w:val="baseline"/>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 xml:space="preserve">Почтовый адрес: </w:t>
      </w:r>
      <w:r w:rsidRPr="007B2004">
        <w:rPr>
          <w:rFonts w:ascii="Times New Roman" w:eastAsia="Times New Roman" w:hAnsi="Times New Roman" w:cs="Times New Roman"/>
          <w:bCs/>
          <w:lang w:eastAsia="ru-RU"/>
        </w:rPr>
        <w:t xml:space="preserve">446250, Самарская область, Безенчукский район, </w:t>
      </w:r>
      <w:proofErr w:type="spellStart"/>
      <w:r w:rsidRPr="007B2004">
        <w:rPr>
          <w:rFonts w:ascii="Times New Roman" w:eastAsia="Times New Roman" w:hAnsi="Times New Roman" w:cs="Times New Roman"/>
          <w:bCs/>
          <w:lang w:eastAsia="ru-RU"/>
        </w:rPr>
        <w:t>п.г.т</w:t>
      </w:r>
      <w:proofErr w:type="spellEnd"/>
      <w:r w:rsidRPr="007B2004">
        <w:rPr>
          <w:rFonts w:ascii="Times New Roman" w:eastAsia="Times New Roman" w:hAnsi="Times New Roman" w:cs="Times New Roman"/>
          <w:bCs/>
          <w:lang w:eastAsia="ru-RU"/>
        </w:rPr>
        <w:t>. Безенчук, ул. Нефтяников, д. 12</w:t>
      </w:r>
      <w:r w:rsidRPr="007B2004">
        <w:rPr>
          <w:rFonts w:ascii="Times New Roman" w:eastAsia="Times New Roman" w:hAnsi="Times New Roman" w:cs="Times New Roman"/>
          <w:lang w:eastAsia="ru-RU"/>
        </w:rPr>
        <w:t xml:space="preserve">. </w:t>
      </w:r>
      <w:r w:rsidRPr="007B2004">
        <w:rPr>
          <w:rFonts w:ascii="Times New Roman" w:eastAsia="Times New Roman" w:hAnsi="Times New Roman" w:cs="Times New Roman"/>
          <w:lang w:eastAsia="ru-RU"/>
        </w:rPr>
        <w:br/>
        <w:t xml:space="preserve">Адрес электронной </w:t>
      </w:r>
      <w:proofErr w:type="gramStart"/>
      <w:r w:rsidRPr="007B2004">
        <w:rPr>
          <w:rFonts w:ascii="Times New Roman" w:eastAsia="Times New Roman" w:hAnsi="Times New Roman" w:cs="Times New Roman"/>
          <w:lang w:eastAsia="ru-RU"/>
        </w:rPr>
        <w:t xml:space="preserve">почты:  </w:t>
      </w:r>
      <w:proofErr w:type="spellStart"/>
      <w:r w:rsidRPr="007B2004">
        <w:rPr>
          <w:rFonts w:ascii="Times New Roman" w:eastAsia="Times New Roman" w:hAnsi="Times New Roman" w:cs="Times New Roman"/>
          <w:lang w:val="en-US" w:eastAsia="ru-RU"/>
        </w:rPr>
        <w:t>gp</w:t>
      </w:r>
      <w:proofErr w:type="spellEnd"/>
      <w:r w:rsidRPr="007B2004">
        <w:rPr>
          <w:rFonts w:ascii="Times New Roman" w:eastAsia="Times New Roman" w:hAnsi="Times New Roman" w:cs="Times New Roman"/>
          <w:lang w:eastAsia="ru-RU"/>
        </w:rPr>
        <w:t>-</w:t>
      </w:r>
      <w:proofErr w:type="spellStart"/>
      <w:r w:rsidRPr="007B2004">
        <w:rPr>
          <w:rFonts w:ascii="Times New Roman" w:eastAsia="Times New Roman" w:hAnsi="Times New Roman" w:cs="Times New Roman"/>
          <w:lang w:val="en-US" w:eastAsia="ru-RU"/>
        </w:rPr>
        <w:t>bezenchukso</w:t>
      </w:r>
      <w:proofErr w:type="spellEnd"/>
      <w:r w:rsidRPr="007B2004">
        <w:rPr>
          <w:rFonts w:ascii="Times New Roman" w:eastAsia="Times New Roman" w:hAnsi="Times New Roman" w:cs="Times New Roman"/>
          <w:lang w:eastAsia="ru-RU"/>
        </w:rPr>
        <w:t>@</w:t>
      </w:r>
      <w:proofErr w:type="spellStart"/>
      <w:r w:rsidRPr="007B2004">
        <w:rPr>
          <w:rFonts w:ascii="Times New Roman" w:eastAsia="Times New Roman" w:hAnsi="Times New Roman" w:cs="Times New Roman"/>
          <w:lang w:val="en-US" w:eastAsia="ru-RU"/>
        </w:rPr>
        <w:t>yandex</w:t>
      </w:r>
      <w:proofErr w:type="spellEnd"/>
      <w:r w:rsidRPr="007B2004">
        <w:rPr>
          <w:rFonts w:ascii="Times New Roman" w:eastAsia="Times New Roman" w:hAnsi="Times New Roman" w:cs="Times New Roman"/>
          <w:lang w:eastAsia="ru-RU"/>
        </w:rPr>
        <w:t>.</w:t>
      </w:r>
      <w:proofErr w:type="spellStart"/>
      <w:r w:rsidRPr="007B2004">
        <w:rPr>
          <w:rFonts w:ascii="Times New Roman" w:eastAsia="Times New Roman" w:hAnsi="Times New Roman" w:cs="Times New Roman"/>
          <w:lang w:val="en-US" w:eastAsia="ru-RU"/>
        </w:rPr>
        <w:t>ru</w:t>
      </w:r>
      <w:proofErr w:type="spellEnd"/>
      <w:proofErr w:type="gramEnd"/>
      <w:r w:rsidRPr="007B2004">
        <w:rPr>
          <w:rFonts w:ascii="Times New Roman" w:eastAsia="Times New Roman" w:hAnsi="Times New Roman" w:cs="Times New Roman"/>
          <w:lang w:eastAsia="ru-RU"/>
        </w:rPr>
        <w:t>.</w:t>
      </w:r>
    </w:p>
    <w:p w:rsidR="007B2004" w:rsidRPr="007B2004" w:rsidRDefault="007B2004" w:rsidP="007B2004">
      <w:pPr>
        <w:overflowPunct w:val="0"/>
        <w:autoSpaceDE w:val="0"/>
        <w:autoSpaceDN w:val="0"/>
        <w:adjustRightInd w:val="0"/>
        <w:spacing w:after="0" w:line="240" w:lineRule="auto"/>
        <w:ind w:right="-82"/>
        <w:textAlignment w:val="baseline"/>
        <w:rPr>
          <w:rFonts w:ascii="Times New Roman" w:eastAsia="Times New Roman" w:hAnsi="Times New Roman" w:cs="Times New Roman"/>
          <w:lang w:eastAsia="ru-RU"/>
        </w:rPr>
      </w:pPr>
      <w:r w:rsidRPr="007B2004">
        <w:rPr>
          <w:rFonts w:ascii="Times New Roman" w:eastAsia="Times New Roman" w:hAnsi="Times New Roman" w:cs="Times New Roman"/>
          <w:b/>
          <w:lang w:eastAsia="ru-RU"/>
        </w:rPr>
        <w:t>Контактные телефоны организатора аукциона:</w:t>
      </w:r>
      <w:r w:rsidRPr="007B2004">
        <w:rPr>
          <w:rFonts w:ascii="Times New Roman" w:eastAsia="Times New Roman" w:hAnsi="Times New Roman" w:cs="Times New Roman"/>
          <w:lang w:eastAsia="ru-RU"/>
        </w:rPr>
        <w:t xml:space="preserve"> 8 (84676)21835</w:t>
      </w:r>
    </w:p>
    <w:p w:rsidR="007B2004" w:rsidRPr="007B2004" w:rsidRDefault="007B2004" w:rsidP="007B2004">
      <w:pPr>
        <w:autoSpaceDE w:val="0"/>
        <w:autoSpaceDN w:val="0"/>
        <w:adjustRightInd w:val="0"/>
        <w:spacing w:after="0" w:line="240" w:lineRule="auto"/>
        <w:jc w:val="both"/>
        <w:rPr>
          <w:rFonts w:ascii="Times New Roman" w:eastAsia="Times New Roman" w:hAnsi="Times New Roman" w:cs="Times New Roman"/>
          <w:b/>
          <w:lang w:eastAsia="ru-RU"/>
        </w:rPr>
      </w:pPr>
      <w:r w:rsidRPr="007B2004">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7B2004" w:rsidRPr="007B2004" w:rsidRDefault="007B2004" w:rsidP="007B2004">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7B2004">
        <w:rPr>
          <w:rFonts w:ascii="Times New Roman" w:eastAsia="Times New Roman" w:hAnsi="Times New Roman" w:cs="Times New Roman"/>
          <w:lang w:eastAsia="ru-RU"/>
        </w:rPr>
        <w:t xml:space="preserve">Адрес официального сайта в сети «Интернет»: </w:t>
      </w:r>
      <w:hyperlink r:id="rId8" w:history="1">
        <w:r w:rsidRPr="007B2004">
          <w:rPr>
            <w:rFonts w:ascii="Times New Roman" w:eastAsia="Times New Roman" w:hAnsi="Times New Roman" w:cs="Times New Roman"/>
            <w:b/>
            <w:u w:val="single"/>
            <w:lang w:eastAsia="ru-RU"/>
          </w:rPr>
          <w:t>www.torgi.gov.ru</w:t>
        </w:r>
      </w:hyperlink>
      <w:r w:rsidRPr="007B2004">
        <w:rPr>
          <w:rFonts w:ascii="Times New Roman" w:eastAsia="Times New Roman" w:hAnsi="Times New Roman" w:cs="Times New Roman"/>
          <w:b/>
          <w:lang w:eastAsia="ru-RU"/>
        </w:rPr>
        <w:t>,</w:t>
      </w:r>
      <w:r w:rsidRPr="007B2004">
        <w:rPr>
          <w:rFonts w:ascii="Times New Roman" w:eastAsia="Times New Roman" w:hAnsi="Times New Roman" w:cs="Times New Roman"/>
          <w:lang w:eastAsia="ru-RU"/>
        </w:rPr>
        <w:t xml:space="preserve"> </w:t>
      </w:r>
      <w:hyperlink r:id="rId9" w:history="1">
        <w:r w:rsidRPr="007B2004">
          <w:rPr>
            <w:rFonts w:ascii="Times New Roman" w:eastAsia="Calibri" w:hAnsi="Times New Roman" w:cs="Times New Roman"/>
            <w:b/>
            <w:color w:val="000000"/>
            <w:u w:val="single"/>
          </w:rPr>
          <w:t>www.rts-tender.ru</w:t>
        </w:r>
      </w:hyperlink>
      <w:r w:rsidRPr="007B2004">
        <w:rPr>
          <w:rFonts w:ascii="Times New Roman" w:eastAsia="Calibri" w:hAnsi="Times New Roman" w:cs="Times New Roman"/>
          <w:b/>
          <w:u w:val="single"/>
        </w:rPr>
        <w:t>.</w:t>
      </w:r>
    </w:p>
    <w:p w:rsidR="007B2004" w:rsidRPr="007B2004" w:rsidRDefault="007B2004" w:rsidP="007B2004">
      <w:pPr>
        <w:suppressAutoHyphens/>
        <w:spacing w:after="0" w:line="240" w:lineRule="auto"/>
        <w:jc w:val="both"/>
        <w:rPr>
          <w:rFonts w:ascii="Times New Roman" w:eastAsia="Times New Roman" w:hAnsi="Times New Roman" w:cs="Times New Roman"/>
          <w:lang w:eastAsia="ru-RU"/>
        </w:rPr>
      </w:pPr>
      <w:r w:rsidRPr="007B2004">
        <w:rPr>
          <w:rFonts w:ascii="Times New Roman" w:eastAsia="Times New Roman" w:hAnsi="Times New Roman" w:cs="Times New Roman"/>
          <w:b/>
          <w:lang w:eastAsia="ru-RU"/>
        </w:rPr>
        <w:t xml:space="preserve">Организатором </w:t>
      </w:r>
      <w:proofErr w:type="gramStart"/>
      <w:r w:rsidRPr="007B2004">
        <w:rPr>
          <w:rFonts w:ascii="Times New Roman" w:eastAsia="Times New Roman" w:hAnsi="Times New Roman" w:cs="Times New Roman"/>
          <w:b/>
          <w:lang w:eastAsia="ru-RU"/>
        </w:rPr>
        <w:t>процедуры  аукциона</w:t>
      </w:r>
      <w:proofErr w:type="gramEnd"/>
      <w:r w:rsidRPr="007B2004">
        <w:rPr>
          <w:rFonts w:ascii="Times New Roman" w:eastAsia="Times New Roman" w:hAnsi="Times New Roman" w:cs="Times New Roman"/>
          <w:b/>
          <w:lang w:eastAsia="ru-RU"/>
        </w:rPr>
        <w:t xml:space="preserve"> </w:t>
      </w:r>
      <w:proofErr w:type="gramStart"/>
      <w:r w:rsidRPr="007B2004">
        <w:rPr>
          <w:rFonts w:ascii="Times New Roman" w:eastAsia="Times New Roman" w:hAnsi="Times New Roman" w:cs="Times New Roman"/>
          <w:lang w:eastAsia="ru-RU"/>
        </w:rPr>
        <w:t>выступает:  ООО</w:t>
      </w:r>
      <w:proofErr w:type="gramEnd"/>
      <w:r w:rsidRPr="007B2004">
        <w:rPr>
          <w:rFonts w:ascii="Times New Roman" w:eastAsia="Times New Roman" w:hAnsi="Times New Roman" w:cs="Times New Roman"/>
          <w:lang w:eastAsia="ru-RU"/>
        </w:rPr>
        <w:t xml:space="preserve"> «РТС - тендер», Сайт: </w:t>
      </w:r>
      <w:hyperlink r:id="rId10" w:history="1">
        <w:r w:rsidRPr="007B2004">
          <w:rPr>
            <w:rFonts w:ascii="Times New Roman" w:eastAsia="Times New Roman" w:hAnsi="Times New Roman" w:cs="Times New Roman"/>
            <w:lang w:eastAsia="ru-RU"/>
          </w:rPr>
          <w:t>www.rts-tender.ru</w:t>
        </w:r>
      </w:hyperlink>
      <w:r w:rsidRPr="007B2004">
        <w:rPr>
          <w:rFonts w:ascii="Times New Roman" w:eastAsia="Times New Roman" w:hAnsi="Times New Roman" w:cs="Times New Roman"/>
          <w:lang w:eastAsia="ru-RU"/>
        </w:rPr>
        <w:t xml:space="preserve"> </w:t>
      </w:r>
    </w:p>
    <w:p w:rsidR="007B2004" w:rsidRPr="007B2004" w:rsidRDefault="007B2004" w:rsidP="007B2004">
      <w:pPr>
        <w:suppressAutoHyphens/>
        <w:spacing w:after="0" w:line="240" w:lineRule="auto"/>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7B2004" w:rsidRPr="007B2004" w:rsidRDefault="007B2004" w:rsidP="007B2004">
      <w:pPr>
        <w:spacing w:after="0" w:line="240" w:lineRule="auto"/>
        <w:rPr>
          <w:rFonts w:ascii="Times New Roman" w:eastAsia="Calibri" w:hAnsi="Times New Roman" w:cs="Times New Roman"/>
        </w:rPr>
      </w:pPr>
      <w:r w:rsidRPr="007B2004">
        <w:rPr>
          <w:rFonts w:ascii="Times New Roman" w:eastAsia="Calibri" w:hAnsi="Times New Roman" w:cs="Times New Roman"/>
          <w:b/>
          <w:bCs/>
        </w:rPr>
        <w:t xml:space="preserve">Место приема/подачи Заявок: </w:t>
      </w:r>
      <w:r w:rsidRPr="007B2004">
        <w:rPr>
          <w:rFonts w:ascii="Times New Roman" w:eastAsia="Calibri" w:hAnsi="Times New Roman" w:cs="Times New Roman"/>
          <w:bCs/>
        </w:rPr>
        <w:t>электронная площадка www.rts-tender.ru</w:t>
      </w:r>
      <w:r w:rsidRPr="007B2004">
        <w:rPr>
          <w:rFonts w:ascii="Times New Roman" w:eastAsia="Calibri" w:hAnsi="Times New Roman" w:cs="Times New Roman"/>
        </w:rPr>
        <w:t>.</w:t>
      </w:r>
    </w:p>
    <w:p w:rsidR="007B2004" w:rsidRPr="007B2004" w:rsidRDefault="007B2004" w:rsidP="007B2004">
      <w:pPr>
        <w:overflowPunct w:val="0"/>
        <w:autoSpaceDE w:val="0"/>
        <w:autoSpaceDN w:val="0"/>
        <w:adjustRightInd w:val="0"/>
        <w:spacing w:after="0" w:line="240" w:lineRule="auto"/>
        <w:ind w:right="36"/>
        <w:jc w:val="both"/>
        <w:textAlignment w:val="baseline"/>
        <w:rPr>
          <w:rFonts w:ascii="Times New Roman" w:eastAsia="Times New Roman" w:hAnsi="Times New Roman" w:cs="Times New Roman"/>
          <w:b/>
          <w:lang w:eastAsia="ru-RU"/>
        </w:rPr>
      </w:pPr>
      <w:r w:rsidRPr="007B2004">
        <w:rPr>
          <w:rFonts w:ascii="Times New Roman" w:eastAsia="Times New Roman" w:hAnsi="Times New Roman" w:cs="Times New Roman"/>
          <w:b/>
          <w:lang w:eastAsia="ru-RU"/>
        </w:rPr>
        <w:t>Форма проведения аукциона:</w:t>
      </w:r>
    </w:p>
    <w:p w:rsidR="007B2004" w:rsidRPr="007B2004" w:rsidRDefault="007B2004" w:rsidP="007B2004">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7B2004" w:rsidRPr="007B2004" w:rsidRDefault="007B2004" w:rsidP="007B2004">
      <w:pPr>
        <w:suppressAutoHyphens/>
        <w:spacing w:after="0" w:line="200" w:lineRule="atLeast"/>
        <w:ind w:firstLine="708"/>
        <w:jc w:val="both"/>
        <w:rPr>
          <w:rFonts w:ascii="Times New Roman" w:eastAsia="Calibri" w:hAnsi="Times New Roman" w:cs="Times New Roman"/>
          <w:b/>
          <w:bCs/>
          <w:color w:val="000000"/>
          <w:u w:val="single"/>
          <w:shd w:val="clear" w:color="auto" w:fill="FFFFFF"/>
          <w:lang w:eastAsia="ru-RU" w:bidi="ru-RU"/>
        </w:rPr>
      </w:pPr>
      <w:r w:rsidRPr="007B2004">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7B2004">
        <w:rPr>
          <w:rFonts w:ascii="Times New Roman" w:eastAsia="Calibri" w:hAnsi="Times New Roman" w:cs="Times New Roman"/>
          <w:color w:val="000000"/>
          <w:u w:val="single"/>
          <w:lang w:eastAsia="hi-IN" w:bidi="hi-IN"/>
        </w:rPr>
        <w:t xml:space="preserve"> </w:t>
      </w:r>
      <w:r w:rsidRPr="007B2004">
        <w:rPr>
          <w:rFonts w:ascii="Times New Roman" w:eastAsia="Calibri" w:hAnsi="Times New Roman" w:cs="Times New Roman"/>
          <w:b/>
          <w:bCs/>
          <w:color w:val="000000"/>
          <w:u w:val="single"/>
          <w:shd w:val="clear" w:color="auto" w:fill="FFFFFF"/>
          <w:lang w:eastAsia="ru-RU" w:bidi="ru-RU"/>
        </w:rPr>
        <w:t xml:space="preserve">с </w:t>
      </w:r>
      <w:r w:rsidRPr="007B2004">
        <w:rPr>
          <w:rFonts w:ascii="Times New Roman" w:eastAsia="Calibri" w:hAnsi="Times New Roman" w:cs="Times New Roman"/>
          <w:b/>
          <w:color w:val="000000"/>
          <w:u w:val="single"/>
          <w:lang w:eastAsia="hi-IN" w:bidi="hi-IN"/>
        </w:rPr>
        <w:t xml:space="preserve">09-00 </w:t>
      </w:r>
      <w:r w:rsidRPr="007B2004">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7B2004">
        <w:rPr>
          <w:rFonts w:ascii="Times New Roman" w:eastAsia="Calibri" w:hAnsi="Times New Roman" w:cs="Times New Roman"/>
          <w:b/>
          <w:bCs/>
          <w:color w:val="000000"/>
          <w:u w:val="single"/>
          <w:lang w:eastAsia="hi-IN" w:bidi="hi-IN"/>
        </w:rPr>
        <w:t>«05» июня 2025 года</w:t>
      </w:r>
      <w:r w:rsidRPr="007B2004">
        <w:rPr>
          <w:rFonts w:ascii="Times New Roman" w:eastAsia="Calibri" w:hAnsi="Times New Roman" w:cs="Times New Roman"/>
          <w:b/>
          <w:bCs/>
          <w:color w:val="000000"/>
          <w:u w:val="single"/>
          <w:shd w:val="clear" w:color="auto" w:fill="FFFFFF"/>
          <w:lang w:eastAsia="ru-RU" w:bidi="ru-RU"/>
        </w:rPr>
        <w:t>.</w:t>
      </w:r>
    </w:p>
    <w:p w:rsidR="007B2004" w:rsidRPr="007B2004" w:rsidRDefault="007B2004" w:rsidP="007B2004">
      <w:pPr>
        <w:suppressAutoHyphens/>
        <w:spacing w:after="0" w:line="200" w:lineRule="atLeast"/>
        <w:ind w:firstLine="708"/>
        <w:jc w:val="both"/>
        <w:rPr>
          <w:rFonts w:ascii="Times New Roman" w:eastAsia="Calibri" w:hAnsi="Times New Roman" w:cs="Times New Roman"/>
          <w:b/>
          <w:bCs/>
          <w:color w:val="1C1C1C"/>
          <w:u w:val="single"/>
          <w:shd w:val="clear" w:color="auto" w:fill="FFFFFF"/>
          <w:lang w:eastAsia="ru-RU" w:bidi="ru-RU"/>
        </w:rPr>
      </w:pPr>
      <w:r w:rsidRPr="007B2004">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09-00 по местному времени «20» июня 2025 года.</w:t>
      </w:r>
    </w:p>
    <w:p w:rsidR="007B2004" w:rsidRPr="007B2004" w:rsidRDefault="007B2004" w:rsidP="007B2004">
      <w:pPr>
        <w:suppressAutoHyphens/>
        <w:spacing w:after="0" w:line="200" w:lineRule="atLeast"/>
        <w:ind w:firstLine="708"/>
        <w:jc w:val="both"/>
        <w:rPr>
          <w:rFonts w:ascii="Times New Roman" w:eastAsia="Calibri" w:hAnsi="Times New Roman" w:cs="Times New Roman"/>
          <w:b/>
          <w:bCs/>
          <w:color w:val="1C1C1C"/>
          <w:shd w:val="clear" w:color="auto" w:fill="FFFFFF"/>
          <w:lang w:eastAsia="ru-RU" w:bidi="ru-RU"/>
        </w:rPr>
      </w:pPr>
      <w:r w:rsidRPr="007B2004">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7B2004" w:rsidRPr="007B2004" w:rsidRDefault="007B2004" w:rsidP="007B2004">
      <w:pPr>
        <w:suppressAutoHyphens/>
        <w:spacing w:after="0" w:line="200" w:lineRule="atLeast"/>
        <w:ind w:firstLine="708"/>
        <w:jc w:val="both"/>
        <w:rPr>
          <w:rFonts w:ascii="Times New Roman" w:eastAsia="Calibri" w:hAnsi="Times New Roman" w:cs="Times New Roman"/>
          <w:bCs/>
          <w:color w:val="1C1C1C"/>
          <w:u w:val="single"/>
          <w:shd w:val="clear" w:color="auto" w:fill="FFFFFF"/>
          <w:lang w:eastAsia="ru-RU" w:bidi="ru-RU"/>
        </w:rPr>
      </w:pPr>
      <w:r w:rsidRPr="007B2004">
        <w:rPr>
          <w:rFonts w:ascii="Times New Roman" w:eastAsia="Calibri" w:hAnsi="Times New Roman" w:cs="Times New Roman"/>
          <w:b/>
          <w:color w:val="000000"/>
          <w:spacing w:val="-4"/>
          <w:lang w:eastAsia="hi-IN" w:bidi="hi-IN"/>
        </w:rPr>
        <w:t xml:space="preserve"> 1.6 </w:t>
      </w:r>
      <w:r w:rsidRPr="007B2004">
        <w:rPr>
          <w:rFonts w:ascii="Times New Roman" w:eastAsia="Calibri" w:hAnsi="Times New Roman" w:cs="Times New Roman"/>
          <w:b/>
          <w:color w:val="000000"/>
          <w:spacing w:val="-4"/>
          <w:u w:val="single"/>
          <w:lang w:eastAsia="hi-IN" w:bidi="hi-IN"/>
        </w:rPr>
        <w:t xml:space="preserve">Дата и время </w:t>
      </w:r>
      <w:r w:rsidRPr="007B2004">
        <w:rPr>
          <w:rFonts w:ascii="Times New Roman" w:eastAsia="Calibri" w:hAnsi="Times New Roman" w:cs="Times New Roman"/>
          <w:b/>
          <w:bCs/>
          <w:color w:val="1C1C1C"/>
          <w:u w:val="single"/>
          <w:shd w:val="clear" w:color="auto" w:fill="FFFFFF"/>
          <w:lang w:eastAsia="ru-RU" w:bidi="ru-RU"/>
        </w:rPr>
        <w:t>определения</w:t>
      </w:r>
      <w:r w:rsidRPr="007B2004">
        <w:rPr>
          <w:rFonts w:ascii="Times New Roman" w:eastAsia="Calibri" w:hAnsi="Times New Roman" w:cs="Times New Roman"/>
          <w:b/>
          <w:bCs/>
          <w:i/>
          <w:color w:val="1C1C1C"/>
          <w:u w:val="single"/>
          <w:shd w:val="clear" w:color="auto" w:fill="FFFFFF"/>
          <w:lang w:eastAsia="ru-RU" w:bidi="ru-RU"/>
        </w:rPr>
        <w:t xml:space="preserve"> у</w:t>
      </w:r>
      <w:r w:rsidRPr="007B2004">
        <w:rPr>
          <w:rFonts w:ascii="Times New Roman" w:eastAsia="Calibri" w:hAnsi="Times New Roman" w:cs="Times New Roman"/>
          <w:b/>
          <w:bCs/>
          <w:color w:val="1C1C1C"/>
          <w:u w:val="single"/>
          <w:shd w:val="clear" w:color="auto" w:fill="FFFFFF"/>
          <w:lang w:eastAsia="ru-RU" w:bidi="ru-RU"/>
        </w:rPr>
        <w:t>частников аукциона: «20» июня 2025 года в 16-00 часов</w:t>
      </w:r>
      <w:r w:rsidRPr="007B2004">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7B2004" w:rsidRPr="007B2004" w:rsidRDefault="007B2004" w:rsidP="007B2004">
      <w:pPr>
        <w:suppressAutoHyphens/>
        <w:spacing w:after="0" w:line="200" w:lineRule="atLeast"/>
        <w:ind w:firstLine="708"/>
        <w:jc w:val="both"/>
        <w:rPr>
          <w:rFonts w:ascii="Times New Roman" w:eastAsia="Calibri" w:hAnsi="Times New Roman" w:cs="Times New Roman"/>
          <w:bCs/>
          <w:color w:val="1C1C1C"/>
          <w:u w:val="single"/>
          <w:shd w:val="clear" w:color="auto" w:fill="FFFFFF"/>
          <w:lang w:eastAsia="ru-RU" w:bidi="ru-RU"/>
        </w:rPr>
      </w:pPr>
      <w:r w:rsidRPr="007B2004">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7B2004">
        <w:rPr>
          <w:rFonts w:ascii="Times New Roman" w:eastAsia="Calibri" w:hAnsi="Times New Roman" w:cs="Times New Roman"/>
          <w:bCs/>
          <w:color w:val="1C1C1C"/>
          <w:u w:val="single"/>
          <w:shd w:val="clear" w:color="auto" w:fill="FFFFFF"/>
          <w:lang w:eastAsia="ru-RU" w:bidi="ru-RU"/>
        </w:rPr>
        <w:t>каб</w:t>
      </w:r>
      <w:proofErr w:type="spellEnd"/>
      <w:r w:rsidRPr="007B2004">
        <w:rPr>
          <w:rFonts w:ascii="Times New Roman" w:eastAsia="Calibri" w:hAnsi="Times New Roman" w:cs="Times New Roman"/>
          <w:bCs/>
          <w:color w:val="1C1C1C"/>
          <w:u w:val="single"/>
          <w:shd w:val="clear" w:color="auto" w:fill="FFFFFF"/>
          <w:lang w:eastAsia="ru-RU" w:bidi="ru-RU"/>
        </w:rPr>
        <w:t>. 6</w:t>
      </w:r>
    </w:p>
    <w:p w:rsidR="007B2004" w:rsidRPr="007B2004" w:rsidRDefault="007B2004" w:rsidP="007B2004">
      <w:pPr>
        <w:suppressAutoHyphens/>
        <w:spacing w:after="0" w:line="200" w:lineRule="atLeast"/>
        <w:ind w:firstLine="567"/>
        <w:jc w:val="both"/>
        <w:rPr>
          <w:rFonts w:ascii="Times New Roman" w:eastAsia="Calibri" w:hAnsi="Times New Roman" w:cs="Times New Roman"/>
          <w:b/>
          <w:color w:val="000000"/>
          <w:u w:val="single"/>
          <w:lang w:eastAsia="hi-IN" w:bidi="hi-IN"/>
        </w:rPr>
      </w:pPr>
      <w:r w:rsidRPr="007B2004">
        <w:rPr>
          <w:rFonts w:ascii="Times New Roman" w:eastAsia="Calibri" w:hAnsi="Times New Roman" w:cs="Times New Roman"/>
          <w:b/>
          <w:color w:val="000000"/>
          <w:u w:val="single"/>
          <w:lang w:eastAsia="hi-IN" w:bidi="hi-IN"/>
        </w:rPr>
        <w:t>1.7 Дата, время и место проведения аукциона:</w:t>
      </w:r>
      <w:r w:rsidRPr="007B2004">
        <w:rPr>
          <w:rFonts w:ascii="Times New Roman" w:eastAsia="Calibri" w:hAnsi="Times New Roman" w:cs="Times New Roman"/>
          <w:color w:val="000000"/>
          <w:u w:val="single"/>
          <w:lang w:eastAsia="hi-IN" w:bidi="hi-IN"/>
        </w:rPr>
        <w:t xml:space="preserve"> </w:t>
      </w:r>
      <w:r w:rsidRPr="007B2004">
        <w:rPr>
          <w:rFonts w:ascii="Times New Roman" w:eastAsia="Calibri" w:hAnsi="Times New Roman" w:cs="Times New Roman"/>
          <w:b/>
          <w:color w:val="000000"/>
          <w:u w:val="single"/>
          <w:lang w:eastAsia="hi-IN" w:bidi="hi-IN"/>
        </w:rPr>
        <w:t>«26» июня 2025 года</w:t>
      </w:r>
      <w:r w:rsidRPr="007B2004">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7B2004" w:rsidRPr="007B2004" w:rsidRDefault="007B2004" w:rsidP="007B2004">
      <w:pPr>
        <w:suppressAutoHyphens/>
        <w:spacing w:after="0" w:line="200" w:lineRule="atLeast"/>
        <w:ind w:firstLine="567"/>
        <w:jc w:val="both"/>
        <w:rPr>
          <w:rFonts w:ascii="Times New Roman" w:eastAsia="Calibri" w:hAnsi="Times New Roman" w:cs="Times New Roman"/>
          <w:color w:val="000000"/>
          <w:lang w:eastAsia="hi-IN" w:bidi="hi-IN"/>
        </w:rPr>
      </w:pPr>
      <w:r w:rsidRPr="007B2004">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7B2004">
        <w:rPr>
          <w:rFonts w:ascii="Times New Roman" w:eastAsia="Calibri" w:hAnsi="Times New Roman" w:cs="Times New Roman"/>
          <w:color w:val="000000"/>
          <w:lang w:eastAsia="hi-IN" w:bidi="hi-IN"/>
        </w:rPr>
        <w:t xml:space="preserve">осмотр земельного участка на местности осуществляется с даты начала приема заявок на участие в аукционе до даты окончания срока приема </w:t>
      </w:r>
      <w:r w:rsidRPr="007B2004">
        <w:rPr>
          <w:rFonts w:ascii="Times New Roman" w:eastAsia="Calibri" w:hAnsi="Times New Roman" w:cs="Times New Roman"/>
          <w:color w:val="000000"/>
          <w:lang w:eastAsia="hi-IN" w:bidi="hi-IN"/>
        </w:rPr>
        <w:lastRenderedPageBreak/>
        <w:t>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7B2004" w:rsidRPr="007B2004" w:rsidRDefault="007B2004" w:rsidP="007B2004">
      <w:pPr>
        <w:suppressAutoHyphens/>
        <w:spacing w:after="0" w:line="200" w:lineRule="atLeast"/>
        <w:ind w:firstLine="567"/>
        <w:jc w:val="both"/>
        <w:rPr>
          <w:rFonts w:ascii="Times New Roman" w:eastAsia="Calibri" w:hAnsi="Times New Roman" w:cs="Times New Roman"/>
          <w:color w:val="000000"/>
          <w:lang w:eastAsia="hi-IN" w:bidi="hi-IN"/>
        </w:rPr>
      </w:pPr>
      <w:r w:rsidRPr="007B2004">
        <w:rPr>
          <w:rFonts w:ascii="Times New Roman" w:eastAsia="Calibri" w:hAnsi="Times New Roman" w:cs="Times New Roman"/>
          <w:b/>
          <w:color w:val="000000"/>
          <w:lang w:eastAsia="hi-IN" w:bidi="hi-IN"/>
        </w:rPr>
        <w:t>1.9 Решение об отказе в проведении аукциона принимается:</w:t>
      </w:r>
      <w:r w:rsidRPr="007B2004">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7B2004" w:rsidRPr="007B2004" w:rsidRDefault="007B2004" w:rsidP="007B2004">
      <w:pPr>
        <w:widowControl w:val="0"/>
        <w:suppressAutoHyphens/>
        <w:spacing w:after="0" w:line="240" w:lineRule="auto"/>
        <w:jc w:val="center"/>
        <w:rPr>
          <w:rFonts w:ascii="Times New Roman" w:eastAsia="Times New Roman" w:hAnsi="Times New Roman" w:cs="Times New Roman"/>
          <w:b/>
          <w:lang w:eastAsia="ru-RU"/>
        </w:rPr>
      </w:pPr>
      <w:r w:rsidRPr="007B2004">
        <w:rPr>
          <w:rFonts w:ascii="Times New Roman" w:eastAsia="Times New Roman" w:hAnsi="Times New Roman" w:cs="Times New Roman"/>
          <w:b/>
          <w:lang w:eastAsia="ru-RU"/>
        </w:rPr>
        <w:t>2 Сведения о</w:t>
      </w:r>
      <w:r w:rsidRPr="007B2004">
        <w:rPr>
          <w:rFonts w:ascii="Times New Roman" w:eastAsia="Times New Roman" w:hAnsi="Times New Roman" w:cs="Times New Roman"/>
          <w:lang w:eastAsia="ru-RU"/>
        </w:rPr>
        <w:t xml:space="preserve"> </w:t>
      </w:r>
      <w:r w:rsidRPr="007B2004">
        <w:rPr>
          <w:rFonts w:ascii="Times New Roman" w:eastAsia="Times New Roman" w:hAnsi="Times New Roman" w:cs="Times New Roman"/>
          <w:b/>
          <w:lang w:eastAsia="ru-RU"/>
        </w:rPr>
        <w:t>земельном участке</w:t>
      </w:r>
    </w:p>
    <w:p w:rsidR="007B2004" w:rsidRPr="007B2004" w:rsidRDefault="007B2004" w:rsidP="007B2004">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7B2004">
        <w:rPr>
          <w:rFonts w:ascii="Times New Roman" w:eastAsia="Times New Roman" w:hAnsi="Times New Roman" w:cs="Times New Roman"/>
          <w:b/>
          <w:bCs/>
          <w:color w:val="000000"/>
          <w:shd w:val="clear" w:color="auto" w:fill="FFFFFF"/>
          <w:lang w:eastAsia="ru-RU" w:bidi="ru-RU"/>
        </w:rPr>
        <w:t>Лот №1</w:t>
      </w:r>
    </w:p>
    <w:p w:rsidR="007B2004" w:rsidRPr="007B2004" w:rsidRDefault="007B2004" w:rsidP="007B2004">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b/>
          <w:bCs/>
          <w:shd w:val="clear" w:color="auto" w:fill="FFFFFF"/>
          <w:lang w:eastAsia="ru-RU"/>
        </w:rPr>
        <w:t>2. Предмет аукциона –</w:t>
      </w:r>
      <w:r w:rsidRPr="007B2004">
        <w:rPr>
          <w:rFonts w:ascii="Times New Roman" w:eastAsia="Times New Roman" w:hAnsi="Times New Roman" w:cs="Times New Roman"/>
          <w:lang w:eastAsia="ru-RU"/>
        </w:rPr>
        <w:t xml:space="preserve"> право заключения договора купли-продажи в отношении  земельного участка, расположенного на территории городского поселения Безенчук муниципального района Безенчукский Самарской области, с кадастровым номером 63:12:1403044:516, общей площадью 1000 кв. м, расположенный по адресу: Самарская область, Безенчукский р-н, пгт Безенчук, ул. Народная, с видом разрешенного использования для индивидуального жилищного строительства, земельный участок относится к категории земель населенных пунктов.</w:t>
      </w:r>
    </w:p>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
          <w:bCs/>
          <w:lang w:eastAsia="zh-CN"/>
        </w:rPr>
      </w:pPr>
      <w:r w:rsidRPr="007B2004">
        <w:rPr>
          <w:rFonts w:ascii="Times New Roman" w:eastAsia="Times New Roman" w:hAnsi="Times New Roman" w:cs="Times New Roman"/>
          <w:b/>
          <w:bCs/>
          <w:lang w:eastAsia="zh-CN"/>
        </w:rPr>
        <w:t>2.2 Сведения о земельном участке:</w:t>
      </w:r>
    </w:p>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Максимально и (или) минимально допустимые параметры разрешенного строительства объекта капитального строительства: </w:t>
      </w:r>
    </w:p>
    <w:tbl>
      <w:tblPr>
        <w:tblW w:w="1092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7517"/>
        <w:gridCol w:w="2693"/>
        <w:gridCol w:w="7"/>
      </w:tblGrid>
      <w:tr w:rsidR="007B2004" w:rsidRPr="007B2004" w:rsidTr="007B2004">
        <w:tc>
          <w:tcPr>
            <w:tcW w:w="10922" w:type="dxa"/>
            <w:gridSpan w:val="4"/>
            <w:shd w:val="clear" w:color="auto" w:fill="auto"/>
          </w:tcPr>
          <w:p w:rsidR="007B2004" w:rsidRPr="007B2004" w:rsidRDefault="007B2004" w:rsidP="007B2004">
            <w:pPr>
              <w:tabs>
                <w:tab w:val="left" w:pos="567"/>
                <w:tab w:val="left" w:pos="851"/>
                <w:tab w:val="left" w:pos="1134"/>
              </w:tabs>
              <w:suppressAutoHyphens/>
              <w:spacing w:after="0" w:line="240" w:lineRule="auto"/>
              <w:ind w:firstLine="567"/>
              <w:jc w:val="center"/>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Ж1</w:t>
            </w:r>
          </w:p>
        </w:tc>
      </w:tr>
      <w:tr w:rsidR="007B2004" w:rsidRPr="007B2004" w:rsidTr="007B2004">
        <w:tc>
          <w:tcPr>
            <w:tcW w:w="705" w:type="dxa"/>
            <w:shd w:val="clear" w:color="auto" w:fill="auto"/>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p>
        </w:tc>
        <w:tc>
          <w:tcPr>
            <w:tcW w:w="10217" w:type="dxa"/>
            <w:gridSpan w:val="3"/>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Предельные (минимальные и (или) максимальные) размеры земельных участков, в том числе их площадь</w:t>
            </w:r>
          </w:p>
        </w:tc>
      </w:tr>
      <w:tr w:rsidR="007B2004" w:rsidRPr="007B2004" w:rsidTr="007B2004">
        <w:trPr>
          <w:gridAfter w:val="1"/>
          <w:wAfter w:w="7" w:type="dxa"/>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 xml:space="preserve">Минимальная площадь земельного участка для индивидуального жилищного строительства, </w:t>
            </w:r>
            <w:proofErr w:type="spellStart"/>
            <w:proofErr w:type="gramStart"/>
            <w:r w:rsidRPr="007B2004">
              <w:rPr>
                <w:rFonts w:ascii="Times New Roman" w:eastAsia="Times New Roman" w:hAnsi="Times New Roman" w:cs="Times New Roman"/>
                <w:bCs/>
                <w:sz w:val="16"/>
                <w:szCs w:val="16"/>
                <w:lang w:eastAsia="zh-CN"/>
              </w:rPr>
              <w:t>кв.м</w:t>
            </w:r>
            <w:proofErr w:type="spellEnd"/>
            <w:proofErr w:type="gramEnd"/>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500</w:t>
            </w:r>
          </w:p>
        </w:tc>
      </w:tr>
      <w:tr w:rsidR="007B2004" w:rsidRPr="007B2004" w:rsidTr="007B2004">
        <w:trPr>
          <w:gridAfter w:val="1"/>
          <w:wAfter w:w="7" w:type="dxa"/>
          <w:trHeight w:val="70"/>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Максимальная площадь земельного участка для индивидуального жилищного строительства, кв. м</w:t>
            </w:r>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1500</w:t>
            </w:r>
          </w:p>
        </w:tc>
      </w:tr>
      <w:tr w:rsidR="007B2004" w:rsidRPr="007B2004" w:rsidTr="007B2004">
        <w:tc>
          <w:tcPr>
            <w:tcW w:w="10922" w:type="dxa"/>
            <w:gridSpan w:val="4"/>
            <w:shd w:val="clear" w:color="auto" w:fill="auto"/>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Предельное количество этажей или предельная высота зданий, строений, сооружений</w:t>
            </w:r>
          </w:p>
        </w:tc>
      </w:tr>
      <w:tr w:rsidR="007B2004" w:rsidRPr="007B2004" w:rsidTr="007B2004">
        <w:trPr>
          <w:gridAfter w:val="1"/>
          <w:wAfter w:w="7" w:type="dxa"/>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Максимальная высота зданий, строений, сооружений, м</w:t>
            </w:r>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12</w:t>
            </w:r>
          </w:p>
        </w:tc>
      </w:tr>
      <w:tr w:rsidR="007B2004" w:rsidRPr="007B2004" w:rsidTr="007B2004">
        <w:tc>
          <w:tcPr>
            <w:tcW w:w="10922" w:type="dxa"/>
            <w:gridSpan w:val="4"/>
            <w:shd w:val="clear" w:color="auto" w:fill="auto"/>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7B2004" w:rsidRPr="007B2004" w:rsidTr="007B2004">
        <w:trPr>
          <w:gridAfter w:val="1"/>
          <w:wAfter w:w="7" w:type="dxa"/>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Минимальный отступ от границ земельных участков до отдельно стоящих зданий, м</w:t>
            </w:r>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3</w:t>
            </w:r>
          </w:p>
        </w:tc>
      </w:tr>
      <w:tr w:rsidR="007B2004" w:rsidRPr="007B2004" w:rsidTr="007B2004">
        <w:trPr>
          <w:gridAfter w:val="1"/>
          <w:wAfter w:w="7" w:type="dxa"/>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Минимальный отступ от границ земельных участков до строений и сооружений вспомогательного назначения, м</w:t>
            </w:r>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1</w:t>
            </w:r>
          </w:p>
        </w:tc>
      </w:tr>
      <w:tr w:rsidR="007B2004" w:rsidRPr="007B2004" w:rsidTr="007B2004">
        <w:trPr>
          <w:gridAfter w:val="1"/>
          <w:wAfter w:w="7" w:type="dxa"/>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Минимальный отступ от границ земельного участка при строительстве, реконструкции блокированной жилой застройки в месте примыкания с соседними блоками, м</w:t>
            </w:r>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0</w:t>
            </w:r>
          </w:p>
        </w:tc>
      </w:tr>
      <w:tr w:rsidR="007B2004" w:rsidRPr="007B2004" w:rsidTr="007B2004">
        <w:tc>
          <w:tcPr>
            <w:tcW w:w="10922" w:type="dxa"/>
            <w:gridSpan w:val="4"/>
            <w:shd w:val="clear" w:color="auto" w:fill="auto"/>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 xml:space="preserve">Максимальный процент </w:t>
            </w:r>
            <w:proofErr w:type="gramStart"/>
            <w:r w:rsidRPr="007B2004">
              <w:rPr>
                <w:rFonts w:ascii="Times New Roman" w:eastAsia="Times New Roman" w:hAnsi="Times New Roman" w:cs="Times New Roman"/>
                <w:bCs/>
                <w:sz w:val="16"/>
                <w:szCs w:val="16"/>
                <w:lang w:eastAsia="zh-CN"/>
              </w:rPr>
              <w:t>застройки  в</w:t>
            </w:r>
            <w:proofErr w:type="gramEnd"/>
            <w:r w:rsidRPr="007B2004">
              <w:rPr>
                <w:rFonts w:ascii="Times New Roman" w:eastAsia="Times New Roman" w:hAnsi="Times New Roman" w:cs="Times New Roman"/>
                <w:bCs/>
                <w:sz w:val="16"/>
                <w:szCs w:val="16"/>
                <w:lang w:eastAsia="zh-CN"/>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7B2004" w:rsidRPr="007B2004" w:rsidTr="007B2004">
        <w:trPr>
          <w:gridAfter w:val="1"/>
          <w:wAfter w:w="7" w:type="dxa"/>
          <w:trHeight w:val="70"/>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Максимальный процент застройки в границах земельного участка для индивидуального жилищного строительства, %</w:t>
            </w:r>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60</w:t>
            </w:r>
          </w:p>
        </w:tc>
      </w:tr>
      <w:tr w:rsidR="007B2004" w:rsidRPr="007B2004" w:rsidTr="007B2004">
        <w:tc>
          <w:tcPr>
            <w:tcW w:w="10922" w:type="dxa"/>
            <w:gridSpan w:val="4"/>
            <w:shd w:val="clear" w:color="auto" w:fill="auto"/>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Иные показатели</w:t>
            </w:r>
          </w:p>
        </w:tc>
      </w:tr>
      <w:tr w:rsidR="007B2004" w:rsidRPr="007B2004" w:rsidTr="007B2004">
        <w:trPr>
          <w:gridAfter w:val="1"/>
          <w:wAfter w:w="7" w:type="dxa"/>
        </w:trPr>
        <w:tc>
          <w:tcPr>
            <w:tcW w:w="705" w:type="dxa"/>
            <w:shd w:val="clear" w:color="auto" w:fill="auto"/>
          </w:tcPr>
          <w:p w:rsidR="007B2004" w:rsidRPr="007B2004" w:rsidRDefault="007B2004" w:rsidP="007B2004">
            <w:pPr>
              <w:numPr>
                <w:ilvl w:val="0"/>
                <w:numId w:val="159"/>
              </w:numPr>
              <w:tabs>
                <w:tab w:val="left" w:pos="567"/>
                <w:tab w:val="left" w:pos="851"/>
                <w:tab w:val="left" w:pos="11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zh-CN"/>
              </w:rPr>
            </w:pPr>
          </w:p>
        </w:tc>
        <w:tc>
          <w:tcPr>
            <w:tcW w:w="7517" w:type="dxa"/>
            <w:shd w:val="clear" w:color="auto" w:fill="auto"/>
          </w:tcPr>
          <w:p w:rsidR="007B2004" w:rsidRPr="007B2004" w:rsidRDefault="007B2004" w:rsidP="007B2004">
            <w:pPr>
              <w:tabs>
                <w:tab w:val="left" w:pos="567"/>
                <w:tab w:val="left" w:pos="851"/>
                <w:tab w:val="left" w:pos="1134"/>
              </w:tabs>
              <w:suppressAutoHyphens/>
              <w:spacing w:after="0" w:line="240" w:lineRule="auto"/>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Максимальная высота капитальных ограждений земельных участков, м</w:t>
            </w:r>
          </w:p>
        </w:tc>
        <w:tc>
          <w:tcPr>
            <w:tcW w:w="2693" w:type="dxa"/>
            <w:shd w:val="clear" w:color="auto" w:fill="auto"/>
            <w:vAlign w:val="center"/>
          </w:tcPr>
          <w:p w:rsidR="007B2004" w:rsidRPr="007B2004" w:rsidRDefault="007B2004" w:rsidP="007B2004">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sz w:val="16"/>
                <w:szCs w:val="16"/>
                <w:lang w:eastAsia="zh-CN"/>
              </w:rPr>
            </w:pPr>
            <w:r w:rsidRPr="007B2004">
              <w:rPr>
                <w:rFonts w:ascii="Times New Roman" w:eastAsia="Times New Roman" w:hAnsi="Times New Roman" w:cs="Times New Roman"/>
                <w:bCs/>
                <w:sz w:val="16"/>
                <w:szCs w:val="16"/>
                <w:lang w:eastAsia="zh-CN"/>
              </w:rPr>
              <w:t>2</w:t>
            </w:r>
          </w:p>
        </w:tc>
      </w:tr>
    </w:tbl>
    <w:p w:rsidR="007B2004" w:rsidRPr="007B2004" w:rsidRDefault="007B2004" w:rsidP="007B2004">
      <w:pPr>
        <w:suppressAutoHyphens/>
        <w:spacing w:after="0" w:line="240" w:lineRule="auto"/>
        <w:ind w:firstLine="567"/>
        <w:jc w:val="both"/>
        <w:rPr>
          <w:rFonts w:ascii="Times New Roman" w:eastAsia="Times New Roman" w:hAnsi="Times New Roman" w:cs="Times New Roman"/>
          <w:color w:val="000000"/>
          <w:lang w:eastAsia="ru-RU"/>
        </w:rPr>
      </w:pPr>
      <w:r w:rsidRPr="007B2004">
        <w:rPr>
          <w:rFonts w:ascii="Times New Roman" w:eastAsia="Times New Roman" w:hAnsi="Times New Roman" w:cs="Times New Roman"/>
          <w:b/>
          <w:bCs/>
          <w:lang w:eastAsia="zh-CN"/>
        </w:rPr>
        <w:t xml:space="preserve">2.3 Обременения земельного участка: </w:t>
      </w:r>
      <w:r w:rsidRPr="007B2004">
        <w:rPr>
          <w:rFonts w:ascii="Times New Roman" w:eastAsia="Times New Roman" w:hAnsi="Times New Roman" w:cs="Times New Roman"/>
          <w:shd w:val="clear" w:color="auto" w:fill="FFFFFF"/>
          <w:lang w:eastAsia="zh-CN"/>
        </w:rPr>
        <w:t>отсутствуют.</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color w:val="000000"/>
          <w:lang w:eastAsia="ru-RU"/>
        </w:rPr>
      </w:pPr>
      <w:r w:rsidRPr="007B2004">
        <w:rPr>
          <w:rFonts w:ascii="Times New Roman" w:eastAsia="Times New Roman" w:hAnsi="Times New Roman" w:cs="Times New Roman"/>
          <w:b/>
          <w:bCs/>
          <w:lang w:eastAsia="zh-CN"/>
        </w:rPr>
        <w:t xml:space="preserve">2.4 Ограничения использования земель: </w:t>
      </w:r>
      <w:r w:rsidRPr="007B2004">
        <w:rPr>
          <w:rFonts w:ascii="Times New Roman" w:eastAsia="Times New Roman" w:hAnsi="Times New Roman" w:cs="Times New Roman"/>
          <w:bCs/>
          <w:lang w:eastAsia="zh-CN"/>
        </w:rPr>
        <w:t>отсутствуют</w:t>
      </w:r>
      <w:r w:rsidRPr="007B2004">
        <w:rPr>
          <w:rFonts w:ascii="Times New Roman" w:eastAsia="Times New Roman" w:hAnsi="Times New Roman" w:cs="Times New Roman"/>
          <w:color w:val="000000"/>
          <w:lang w:eastAsia="ru-RU"/>
        </w:rPr>
        <w:t>.</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color w:val="000000"/>
          <w:lang w:eastAsia="ru-RU"/>
        </w:rPr>
      </w:pPr>
      <w:r w:rsidRPr="007B2004">
        <w:rPr>
          <w:rFonts w:ascii="Times New Roman" w:eastAsia="Times New Roman" w:hAnsi="Times New Roman" w:cs="Times New Roman"/>
          <w:color w:val="000000"/>
          <w:lang w:eastAsia="ru-RU"/>
        </w:rPr>
        <w:t xml:space="preserve">2.5. </w:t>
      </w:r>
      <w:r w:rsidRPr="007B2004">
        <w:rPr>
          <w:rFonts w:ascii="Times New Roman" w:eastAsia="Times New Roman" w:hAnsi="Times New Roman" w:cs="Times New Roman"/>
          <w:b/>
          <w:color w:val="000000"/>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7B2004">
        <w:rPr>
          <w:rFonts w:ascii="Times New Roman" w:eastAsia="Times New Roman" w:hAnsi="Times New Roman" w:cs="Times New Roman"/>
          <w:b/>
          <w:color w:val="000000"/>
          <w:lang w:eastAsia="ru-RU"/>
        </w:rPr>
        <w:t>инженерно</w:t>
      </w:r>
      <w:proofErr w:type="spellEnd"/>
      <w:r w:rsidRPr="007B2004">
        <w:rPr>
          <w:rFonts w:ascii="Times New Roman" w:eastAsia="Times New Roman" w:hAnsi="Times New Roman" w:cs="Times New Roman"/>
          <w:b/>
          <w:color w:val="000000"/>
          <w:lang w:eastAsia="ru-RU"/>
        </w:rPr>
        <w:t xml:space="preserve"> </w:t>
      </w:r>
      <w:r w:rsidRPr="007B2004">
        <w:rPr>
          <w:rFonts w:ascii="Times New Roman" w:eastAsia="Times New Roman" w:hAnsi="Times New Roman" w:cs="Times New Roman"/>
          <w:color w:val="000000"/>
          <w:lang w:eastAsia="ru-RU"/>
        </w:rPr>
        <w:t>– технического обеспечения и плата за подключение (технологическое присоединение) указанных в извещении земельных участков.</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color w:val="000000"/>
          <w:lang w:eastAsia="ru-RU"/>
        </w:rPr>
      </w:pPr>
      <w:r w:rsidRPr="007B2004">
        <w:rPr>
          <w:rFonts w:ascii="Times New Roman" w:eastAsia="Times New Roman" w:hAnsi="Times New Roman" w:cs="Times New Roman"/>
          <w:color w:val="000000"/>
          <w:lang w:eastAsia="ru-RU"/>
        </w:rPr>
        <w:t xml:space="preserve"> МУП «</w:t>
      </w:r>
      <w:proofErr w:type="spellStart"/>
      <w:r w:rsidRPr="007B2004">
        <w:rPr>
          <w:rFonts w:ascii="Times New Roman" w:eastAsia="Times New Roman" w:hAnsi="Times New Roman" w:cs="Times New Roman"/>
          <w:color w:val="000000"/>
          <w:lang w:eastAsia="ru-RU"/>
        </w:rPr>
        <w:t>Водоканалсервис</w:t>
      </w:r>
      <w:proofErr w:type="spellEnd"/>
      <w:r w:rsidRPr="007B2004">
        <w:rPr>
          <w:rFonts w:ascii="Times New Roman" w:eastAsia="Times New Roman" w:hAnsi="Times New Roman" w:cs="Times New Roman"/>
          <w:color w:val="000000"/>
          <w:lang w:eastAsia="ru-RU"/>
        </w:rPr>
        <w:t>»: подключение к водопроводным сетям и сетям водоотведения технически возможно;</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color w:val="000000"/>
          <w:lang w:eastAsia="ru-RU"/>
        </w:rPr>
      </w:pPr>
      <w:r w:rsidRPr="007B2004">
        <w:rPr>
          <w:rFonts w:ascii="Times New Roman" w:eastAsia="Times New Roman" w:hAnsi="Times New Roman" w:cs="Times New Roman"/>
          <w:color w:val="000000"/>
          <w:lang w:eastAsia="ru-RU"/>
        </w:rPr>
        <w:t>ООО «Средневолжская газовая компания»: подключение к газораспределительной сети имеется.</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color w:val="000000"/>
          <w:lang w:eastAsia="ru-RU"/>
        </w:rPr>
      </w:pPr>
      <w:r w:rsidRPr="007B2004">
        <w:rPr>
          <w:rFonts w:ascii="Times New Roman" w:eastAsia="Times New Roman" w:hAnsi="Times New Roman" w:cs="Times New Roman"/>
          <w:color w:val="000000"/>
          <w:lang w:eastAsia="ru-RU"/>
        </w:rPr>
        <w:t>Договоры на выдачу технических условий подключения к сетям заключаются с правообладателями земельных участков в соответствии с утвержденным регламентом.</w:t>
      </w:r>
    </w:p>
    <w:p w:rsidR="007B2004" w:rsidRPr="007B2004" w:rsidRDefault="007B2004" w:rsidP="007B2004">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7B2004">
        <w:rPr>
          <w:rFonts w:ascii="Times New Roman" w:eastAsia="Times New Roman" w:hAnsi="Times New Roman" w:cs="Times New Roman"/>
          <w:b/>
          <w:shd w:val="clear" w:color="auto" w:fill="FFFFFF"/>
          <w:lang w:eastAsia="zh-CN"/>
        </w:rPr>
        <w:t>2.6 Начальная цена предмета аукциона установлена в размере 450 453 (Четыреста пятьдесят тысяч четыреста пятьдесят три) рубля.</w:t>
      </w:r>
    </w:p>
    <w:p w:rsidR="007B2004" w:rsidRPr="007B2004" w:rsidRDefault="007B2004" w:rsidP="007B2004">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7B2004">
        <w:rPr>
          <w:rFonts w:ascii="Times New Roman" w:eastAsia="Times New Roman" w:hAnsi="Times New Roman" w:cs="Times New Roman"/>
          <w:b/>
          <w:shd w:val="clear" w:color="auto" w:fill="FFFFFF"/>
          <w:lang w:eastAsia="zh-CN"/>
        </w:rPr>
        <w:t>2.7</w:t>
      </w:r>
      <w:r w:rsidRPr="007B2004">
        <w:rPr>
          <w:rFonts w:ascii="Times New Roman" w:eastAsia="Times New Roman" w:hAnsi="Times New Roman" w:cs="Times New Roman"/>
          <w:shd w:val="clear" w:color="auto" w:fill="FFFFFF"/>
          <w:lang w:eastAsia="zh-CN"/>
        </w:rPr>
        <w:t xml:space="preserve"> </w:t>
      </w:r>
      <w:r w:rsidRPr="007B2004">
        <w:rPr>
          <w:rFonts w:ascii="Times New Roman" w:eastAsia="Times New Roman" w:hAnsi="Times New Roman" w:cs="Times New Roman"/>
          <w:b/>
          <w:shd w:val="clear" w:color="auto" w:fill="FFFFFF"/>
          <w:lang w:eastAsia="zh-CN"/>
        </w:rPr>
        <w:t>«Шаг аукциона»:</w:t>
      </w:r>
      <w:r w:rsidRPr="007B2004">
        <w:rPr>
          <w:rFonts w:ascii="Times New Roman" w:eastAsia="Times New Roman" w:hAnsi="Times New Roman" w:cs="Times New Roman"/>
          <w:shd w:val="clear" w:color="auto" w:fill="FFFFFF"/>
          <w:lang w:eastAsia="zh-CN"/>
        </w:rPr>
        <w:t xml:space="preserve"> </w:t>
      </w:r>
      <w:r w:rsidRPr="007B2004">
        <w:rPr>
          <w:rFonts w:ascii="Times New Roman" w:eastAsia="Times New Roman" w:hAnsi="Times New Roman" w:cs="Times New Roman"/>
          <w:lang w:eastAsia="zh-CN"/>
        </w:rPr>
        <w:t xml:space="preserve">(3 % начальной цены предмета аукциона) </w:t>
      </w:r>
      <w:proofErr w:type="gramStart"/>
      <w:r w:rsidRPr="007B2004">
        <w:rPr>
          <w:rFonts w:ascii="Times New Roman" w:eastAsia="Times New Roman" w:hAnsi="Times New Roman" w:cs="Times New Roman"/>
          <w:lang w:eastAsia="zh-CN"/>
        </w:rPr>
        <w:t xml:space="preserve">– </w:t>
      </w:r>
      <w:bookmarkStart w:id="10" w:name="_Hlk71873453"/>
      <w:bookmarkStart w:id="11" w:name="_Hlk88215312"/>
      <w:r w:rsidRPr="007B2004">
        <w:rPr>
          <w:rFonts w:ascii="Times New Roman" w:eastAsia="Times New Roman" w:hAnsi="Times New Roman" w:cs="Times New Roman"/>
          <w:lang w:eastAsia="zh-CN"/>
        </w:rPr>
        <w:t xml:space="preserve"> </w:t>
      </w:r>
      <w:r w:rsidRPr="007B2004">
        <w:rPr>
          <w:rFonts w:ascii="Times New Roman" w:eastAsia="Times New Roman" w:hAnsi="Times New Roman" w:cs="Times New Roman"/>
          <w:b/>
          <w:lang w:eastAsia="zh-CN"/>
        </w:rPr>
        <w:t>13</w:t>
      </w:r>
      <w:proofErr w:type="gramEnd"/>
      <w:r w:rsidRPr="007B2004">
        <w:rPr>
          <w:rFonts w:ascii="Times New Roman" w:eastAsia="Times New Roman" w:hAnsi="Times New Roman" w:cs="Times New Roman"/>
          <w:b/>
          <w:lang w:eastAsia="zh-CN"/>
        </w:rPr>
        <w:t xml:space="preserve"> 513,59</w:t>
      </w:r>
      <w:r w:rsidRPr="007B2004">
        <w:rPr>
          <w:rFonts w:ascii="Times New Roman" w:eastAsia="Times New Roman" w:hAnsi="Times New Roman" w:cs="Times New Roman"/>
          <w:lang w:eastAsia="zh-CN"/>
        </w:rPr>
        <w:t xml:space="preserve"> (</w:t>
      </w:r>
      <w:r w:rsidRPr="007B2004">
        <w:rPr>
          <w:rFonts w:ascii="Times New Roman" w:eastAsia="Times New Roman" w:hAnsi="Times New Roman" w:cs="Times New Roman"/>
          <w:b/>
          <w:lang w:eastAsia="zh-CN"/>
        </w:rPr>
        <w:t>Тринадцать тысяч пятьсот тринадцать) рублей пятьдесят девять копеек</w:t>
      </w:r>
    </w:p>
    <w:bookmarkEnd w:id="10"/>
    <w:bookmarkEnd w:id="11"/>
    <w:p w:rsidR="007B2004" w:rsidRPr="007B2004" w:rsidRDefault="007B2004" w:rsidP="007B2004">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7B2004">
        <w:rPr>
          <w:rFonts w:ascii="Times New Roman" w:eastAsia="Times New Roman" w:hAnsi="Times New Roman" w:cs="Times New Roman"/>
          <w:b/>
          <w:bCs/>
          <w:shd w:val="clear" w:color="auto" w:fill="FFFFFF"/>
          <w:lang w:eastAsia="zh-CN"/>
        </w:rPr>
        <w:t xml:space="preserve">2.8 Размер задатка для участия в аукционе: </w:t>
      </w:r>
      <w:r w:rsidRPr="007B2004">
        <w:rPr>
          <w:rFonts w:ascii="Times New Roman" w:eastAsia="Times New Roman" w:hAnsi="Times New Roman" w:cs="Times New Roman"/>
          <w:lang w:eastAsia="zh-CN"/>
        </w:rPr>
        <w:t xml:space="preserve">(10 % начальной цены предмета аукциона) – </w:t>
      </w:r>
      <w:r w:rsidRPr="007B2004">
        <w:rPr>
          <w:rFonts w:ascii="Times New Roman" w:eastAsia="Times New Roman" w:hAnsi="Times New Roman" w:cs="Times New Roman"/>
          <w:b/>
          <w:lang w:eastAsia="zh-CN"/>
        </w:rPr>
        <w:t>45 045,3 (Сорок пять тысяч сорок пять) рублей тридцать копеек</w:t>
      </w:r>
    </w:p>
    <w:p w:rsidR="007B2004" w:rsidRPr="007B2004" w:rsidRDefault="007B2004" w:rsidP="007B2004">
      <w:pPr>
        <w:suppressAutoHyphens/>
        <w:spacing w:after="0" w:line="200" w:lineRule="atLeast"/>
        <w:jc w:val="center"/>
        <w:rPr>
          <w:rFonts w:ascii="Times New Roman" w:eastAsia="Calibri" w:hAnsi="Times New Roman" w:cs="Times New Roman"/>
          <w:b/>
          <w:bCs/>
          <w:color w:val="1C1C1C"/>
          <w:lang w:eastAsia="zh-CN"/>
        </w:rPr>
      </w:pPr>
      <w:r w:rsidRPr="007B2004">
        <w:rPr>
          <w:rFonts w:ascii="Times New Roman" w:eastAsia="Calibri" w:hAnsi="Times New Roman" w:cs="Times New Roman"/>
          <w:b/>
          <w:bCs/>
          <w:color w:val="1C1C1C"/>
          <w:lang w:eastAsia="zh-CN"/>
        </w:rPr>
        <w:t>3. Срок и порядок регистрации на электронной площадке</w:t>
      </w:r>
    </w:p>
    <w:p w:rsidR="007B2004" w:rsidRPr="007B2004" w:rsidRDefault="007B2004" w:rsidP="007B2004">
      <w:pPr>
        <w:suppressAutoHyphens/>
        <w:spacing w:after="0" w:line="0" w:lineRule="atLeast"/>
        <w:ind w:firstLine="567"/>
        <w:jc w:val="both"/>
        <w:rPr>
          <w:rFonts w:ascii="Times New Roman" w:eastAsia="Times New Roman" w:hAnsi="Times New Roman" w:cs="Times New Roman"/>
          <w:bCs/>
          <w:color w:val="000000"/>
          <w:lang w:eastAsia="zh-CN"/>
        </w:rPr>
      </w:pPr>
      <w:r w:rsidRPr="007B2004">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7B2004">
        <w:rPr>
          <w:rFonts w:ascii="Times New Roman" w:eastAsia="Times New Roman" w:hAnsi="Times New Roman" w:cs="Times New Roman"/>
          <w:lang w:eastAsia="zh-CN"/>
        </w:rPr>
        <w:t>www.rts-tender.ru</w:t>
      </w:r>
      <w:r w:rsidRPr="007B2004">
        <w:rPr>
          <w:rFonts w:ascii="Times New Roman" w:eastAsia="Times New Roman" w:hAnsi="Times New Roman" w:cs="Times New Roman"/>
          <w:color w:val="0000FF"/>
          <w:lang w:eastAsia="zh-CN"/>
        </w:rPr>
        <w:t xml:space="preserve"> </w:t>
      </w:r>
      <w:r w:rsidRPr="007B2004">
        <w:rPr>
          <w:rFonts w:ascii="Times New Roman" w:eastAsia="Times New Roman" w:hAnsi="Times New Roman" w:cs="Times New Roman"/>
          <w:color w:val="000000"/>
          <w:lang w:eastAsia="zh-CN"/>
        </w:rPr>
        <w:t xml:space="preserve">(далее - </w:t>
      </w:r>
      <w:r w:rsidRPr="007B2004">
        <w:rPr>
          <w:rFonts w:ascii="Times New Roman" w:eastAsia="Times New Roman" w:hAnsi="Times New Roman" w:cs="Times New Roman"/>
          <w:bCs/>
          <w:color w:val="000000"/>
          <w:lang w:eastAsia="zh-CN"/>
        </w:rPr>
        <w:t>электронная площадка</w:t>
      </w:r>
      <w:r w:rsidRPr="007B2004">
        <w:rPr>
          <w:rFonts w:ascii="Times New Roman" w:eastAsia="Times New Roman" w:hAnsi="Times New Roman" w:cs="Times New Roman"/>
          <w:color w:val="000000"/>
          <w:lang w:eastAsia="zh-CN"/>
        </w:rPr>
        <w:t>).</w:t>
      </w:r>
      <w:r w:rsidRPr="007B2004">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7B2004" w:rsidRPr="007B2004" w:rsidRDefault="007B2004" w:rsidP="007B2004">
      <w:pPr>
        <w:suppressAutoHyphens/>
        <w:spacing w:after="0" w:line="0" w:lineRule="atLeast"/>
        <w:ind w:firstLine="567"/>
        <w:jc w:val="both"/>
        <w:rPr>
          <w:rFonts w:ascii="Times New Roman" w:eastAsia="Times New Roman" w:hAnsi="Times New Roman" w:cs="Times New Roman"/>
          <w:color w:val="000000"/>
          <w:lang w:eastAsia="zh-CN"/>
        </w:rPr>
      </w:pPr>
      <w:r w:rsidRPr="007B2004">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7B2004">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7B2004" w:rsidRPr="007B2004" w:rsidRDefault="007B2004" w:rsidP="007B2004">
      <w:pPr>
        <w:suppressAutoHyphens/>
        <w:spacing w:after="0" w:line="200" w:lineRule="atLeast"/>
        <w:contextualSpacing/>
        <w:jc w:val="center"/>
        <w:rPr>
          <w:rFonts w:ascii="Times New Roman" w:eastAsia="Times New Roman" w:hAnsi="Times New Roman" w:cs="Times New Roman"/>
          <w:b/>
          <w:lang w:eastAsia="zh-CN"/>
        </w:rPr>
      </w:pPr>
      <w:r w:rsidRPr="007B2004">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color w:val="000000"/>
          <w:lang w:eastAsia="zh-CN"/>
        </w:rPr>
      </w:pPr>
      <w:r w:rsidRPr="007B2004">
        <w:rPr>
          <w:rFonts w:ascii="Times New Roman" w:eastAsia="Times New Roman" w:hAnsi="Times New Roman" w:cs="Times New Roman"/>
          <w:bCs/>
          <w:color w:val="000000"/>
          <w:lang w:eastAsia="zh-CN"/>
        </w:rPr>
        <w:t xml:space="preserve">Извещение </w:t>
      </w:r>
      <w:r w:rsidRPr="007B2004">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7B2004">
        <w:rPr>
          <w:rFonts w:ascii="Times New Roman" w:eastAsia="Times New Roman" w:hAnsi="Times New Roman" w:cs="Times New Roman"/>
          <w:color w:val="000000"/>
          <w:u w:val="single"/>
          <w:lang w:eastAsia="zh-CN"/>
        </w:rPr>
        <w:t>www.torgi.gov.ru</w:t>
      </w:r>
      <w:r w:rsidRPr="007B2004">
        <w:rPr>
          <w:rFonts w:ascii="Times New Roman" w:eastAsia="Times New Roman" w:hAnsi="Times New Roman" w:cs="Times New Roman"/>
          <w:color w:val="000000"/>
          <w:lang w:eastAsia="zh-CN"/>
        </w:rPr>
        <w:t xml:space="preserve">, на электронной площадке </w:t>
      </w:r>
      <w:r w:rsidRPr="007B2004">
        <w:rPr>
          <w:rFonts w:ascii="Times New Roman" w:eastAsia="Times New Roman" w:hAnsi="Times New Roman" w:cs="Times New Roman"/>
          <w:color w:val="000000"/>
          <w:u w:val="single"/>
          <w:lang w:eastAsia="zh-CN"/>
        </w:rPr>
        <w:t>www.rts-tender.ru</w:t>
      </w:r>
      <w:r w:rsidRPr="007B2004">
        <w:rPr>
          <w:rFonts w:ascii="Times New Roman" w:eastAsia="Times New Roman" w:hAnsi="Times New Roman" w:cs="Times New Roman"/>
          <w:color w:val="000000"/>
          <w:lang w:eastAsia="zh-CN"/>
        </w:rPr>
        <w:t>.</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color w:val="000000"/>
          <w:lang w:eastAsia="zh-CN"/>
        </w:rPr>
        <w:lastRenderedPageBreak/>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7B2004">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7B2004" w:rsidRPr="007B2004" w:rsidRDefault="007B2004" w:rsidP="007B2004">
      <w:pPr>
        <w:numPr>
          <w:ilvl w:val="0"/>
          <w:numId w:val="160"/>
        </w:numPr>
        <w:suppressAutoHyphens/>
        <w:overflowPunct w:val="0"/>
        <w:autoSpaceDE w:val="0"/>
        <w:autoSpaceDN w:val="0"/>
        <w:adjustRightInd w:val="0"/>
        <w:spacing w:after="0" w:line="200" w:lineRule="atLeast"/>
        <w:contextualSpacing/>
        <w:jc w:val="center"/>
        <w:textAlignment w:val="baseline"/>
        <w:rPr>
          <w:rFonts w:ascii="Times New Roman" w:eastAsia="Times New Roman" w:hAnsi="Times New Roman" w:cs="Times New Roman"/>
          <w:b/>
          <w:bCs/>
          <w:lang w:eastAsia="zh-CN"/>
        </w:rPr>
      </w:pPr>
      <w:r w:rsidRPr="007B2004">
        <w:rPr>
          <w:rFonts w:ascii="Times New Roman" w:eastAsia="Times New Roman" w:hAnsi="Times New Roman" w:cs="Times New Roman"/>
          <w:b/>
          <w:bCs/>
          <w:lang w:eastAsia="zh-CN"/>
        </w:rPr>
        <w:t>Требования к участникам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7B2004" w:rsidRPr="007B2004" w:rsidRDefault="007B2004" w:rsidP="007B2004">
      <w:pPr>
        <w:keepNext/>
        <w:suppressAutoHyphens/>
        <w:spacing w:after="0" w:line="200" w:lineRule="atLeast"/>
        <w:ind w:firstLine="567"/>
        <w:jc w:val="both"/>
        <w:textAlignment w:val="baseline"/>
        <w:rPr>
          <w:rFonts w:ascii="Times New Roman" w:eastAsia="Times New Roman" w:hAnsi="Times New Roman" w:cs="Times New Roman"/>
          <w:kern w:val="2"/>
          <w:lang w:eastAsia="ar-SA"/>
        </w:rPr>
      </w:pPr>
      <w:r w:rsidRPr="007B2004">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7B2004" w:rsidRPr="007B2004" w:rsidRDefault="007B2004" w:rsidP="007B2004">
      <w:pPr>
        <w:numPr>
          <w:ilvl w:val="0"/>
          <w:numId w:val="160"/>
        </w:num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lang w:eastAsia="zh-CN"/>
        </w:rPr>
      </w:pPr>
      <w:r w:rsidRPr="007B2004">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7B2004">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7B2004">
        <w:rPr>
          <w:rFonts w:ascii="Times New Roman" w:eastAsia="Times New Roman" w:hAnsi="Times New Roman" w:cs="Times New Roman"/>
          <w:lang w:eastAsia="ru-RU"/>
        </w:rPr>
        <w:t xml:space="preserve">; </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2. копии документов, удостоверяющих личность заявителя (для граждан);</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B2004" w:rsidRPr="007B2004" w:rsidRDefault="007B2004" w:rsidP="007B2004">
      <w:pPr>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ru-RU"/>
        </w:rPr>
        <w:t xml:space="preserve">4. документы, подтверждающие внесение задатка. </w:t>
      </w:r>
      <w:r w:rsidRPr="007B2004">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2) </w:t>
      </w:r>
      <w:r w:rsidRPr="007B2004">
        <w:rPr>
          <w:rFonts w:ascii="Times New Roman" w:eastAsia="Times New Roman" w:hAnsi="Times New Roman" w:cs="Times New Roman"/>
          <w:lang w:eastAsia="zh-CN"/>
        </w:rPr>
        <w:t>Одно лицо имеет право подать только одну заявку.</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3) </w:t>
      </w:r>
      <w:r w:rsidRPr="007B2004">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7B2004">
        <w:rPr>
          <w:rFonts w:ascii="Times New Roman" w:eastAsia="Times New Roman" w:hAnsi="Times New Roman" w:cs="Times New Roman"/>
          <w:color w:val="000000"/>
          <w:lang w:eastAsia="zh-CN"/>
        </w:rPr>
        <w:t xml:space="preserve">указанных в п. 1.3 раздела 1 извещения, </w:t>
      </w:r>
      <w:r w:rsidRPr="007B2004">
        <w:rPr>
          <w:rFonts w:ascii="Times New Roman" w:eastAsia="Times New Roman" w:hAnsi="Times New Roman" w:cs="Times New Roman"/>
          <w:lang w:eastAsia="zh-CN"/>
        </w:rPr>
        <w:t xml:space="preserve">до времени и даты окончания подачи (приема) заявок, </w:t>
      </w:r>
      <w:r w:rsidRPr="007B2004">
        <w:rPr>
          <w:rFonts w:ascii="Times New Roman" w:eastAsia="Times New Roman" w:hAnsi="Times New Roman" w:cs="Times New Roman"/>
          <w:color w:val="000000"/>
          <w:lang w:eastAsia="zh-CN"/>
        </w:rPr>
        <w:t>указанных в п. 1.4 раздела 1 извещения.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4) </w:t>
      </w:r>
      <w:r w:rsidRPr="007B2004">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bCs/>
          <w:lang w:eastAsia="zh-CN"/>
        </w:rPr>
        <w:t xml:space="preserve">5) </w:t>
      </w:r>
      <w:r w:rsidRPr="007B2004">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7B2004">
        <w:rPr>
          <w:rFonts w:ascii="Times New Roman" w:eastAsia="Times New Roman" w:hAnsi="Times New Roman" w:cs="Times New Roman"/>
          <w:color w:val="000000"/>
          <w:lang w:eastAsia="zh-CN"/>
        </w:rPr>
        <w:t>указанных в п. 1.4 раздела 1 извещения,</w:t>
      </w:r>
      <w:r w:rsidRPr="007B2004">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7B2004" w:rsidRPr="007B2004" w:rsidRDefault="007B2004" w:rsidP="007B2004">
      <w:pPr>
        <w:numPr>
          <w:ilvl w:val="0"/>
          <w:numId w:val="160"/>
        </w:numPr>
        <w:suppressAutoHyphens/>
        <w:overflowPunct w:val="0"/>
        <w:autoSpaceDE w:val="0"/>
        <w:autoSpaceDN w:val="0"/>
        <w:adjustRightInd w:val="0"/>
        <w:spacing w:after="0" w:line="200" w:lineRule="atLeast"/>
        <w:contextualSpacing/>
        <w:jc w:val="center"/>
        <w:textAlignment w:val="baseline"/>
        <w:rPr>
          <w:rFonts w:ascii="Times New Roman" w:eastAsia="Times New Roman" w:hAnsi="Times New Roman" w:cs="Times New Roman"/>
          <w:b/>
          <w:bCs/>
          <w:lang w:eastAsia="zh-CN"/>
        </w:rPr>
      </w:pPr>
      <w:r w:rsidRPr="007B2004">
        <w:rPr>
          <w:rFonts w:ascii="Times New Roman" w:eastAsia="Times New Roman" w:hAnsi="Times New Roman" w:cs="Times New Roman"/>
          <w:b/>
          <w:bCs/>
          <w:lang w:eastAsia="zh-CN"/>
        </w:rPr>
        <w:t>Порядок внесения и возврата задатка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Получатель: ООО «РТС-тендер»</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ИНН: 7710357167, КПП: 773001001</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Банк получателя: Филиал «Корпоративный» ПАО «Совкомбанк»</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Расчетный счет: 40702810512030016362</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Корреспондентский счет:30101810445250000360</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БИК: 044525360</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lang w:eastAsia="zh-CN"/>
        </w:rPr>
        <w:t>4</w:t>
      </w:r>
      <w:r w:rsidRPr="007B2004">
        <w:rPr>
          <w:rFonts w:ascii="Times New Roman" w:eastAsia="Times New Roman" w:hAnsi="Times New Roman" w:cs="Times New Roman"/>
          <w:bCs/>
          <w:lang w:eastAsia="zh-CN"/>
        </w:rPr>
        <w:t xml:space="preserve">) </w:t>
      </w:r>
      <w:r w:rsidRPr="007B2004">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7B2004">
        <w:rPr>
          <w:rFonts w:ascii="Times New Roman" w:eastAsia="Times New Roman" w:hAnsi="Times New Roman" w:cs="Times New Roman"/>
          <w:lang w:eastAsia="zh-CN"/>
        </w:rPr>
        <w:t>в соответствии со статьей 437 Гражданского кодекса Российской Федерации</w:t>
      </w:r>
      <w:r w:rsidRPr="007B2004">
        <w:rPr>
          <w:rFonts w:ascii="Times New Roman" w:eastAsia="Times New Roman" w:hAnsi="Times New Roman" w:cs="Times New Roman"/>
          <w:bCs/>
          <w:lang w:eastAsia="zh-CN"/>
        </w:rPr>
        <w:t>, а п</w:t>
      </w:r>
      <w:r w:rsidRPr="007B2004">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6) </w:t>
      </w:r>
      <w:r w:rsidRPr="007B2004">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bCs/>
          <w:lang w:eastAsia="zh-CN"/>
        </w:rPr>
        <w:lastRenderedPageBreak/>
        <w:t>7) В случаях отзыва претендентом заявки:</w:t>
      </w:r>
      <w:r w:rsidRPr="007B2004">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8) </w:t>
      </w:r>
      <w:r w:rsidRPr="007B2004">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7B2004">
        <w:rPr>
          <w:rFonts w:ascii="Times New Roman" w:eastAsia="Times New Roman" w:hAnsi="Times New Roman" w:cs="Times New Roman"/>
          <w:bCs/>
          <w:lang w:eastAsia="zh-CN"/>
        </w:rPr>
        <w:t xml:space="preserve">течение 5 (пяти) календарных </w:t>
      </w:r>
      <w:r w:rsidRPr="007B2004">
        <w:rPr>
          <w:rFonts w:ascii="Times New Roman" w:eastAsia="Times New Roman" w:hAnsi="Times New Roman" w:cs="Times New Roman"/>
          <w:lang w:eastAsia="zh-CN"/>
        </w:rPr>
        <w:t>дней с даты подведения итогов (результатов)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bCs/>
          <w:lang w:eastAsia="zh-CN"/>
        </w:rPr>
        <w:t xml:space="preserve">9) </w:t>
      </w:r>
      <w:r w:rsidRPr="007B2004">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7B2004">
        <w:rPr>
          <w:rFonts w:ascii="Times New Roman" w:eastAsia="Times New Roman" w:hAnsi="Times New Roman" w:cs="Times New Roman"/>
          <w:bCs/>
          <w:lang w:eastAsia="zh-CN"/>
        </w:rPr>
        <w:t xml:space="preserve">в течение 5 (пяти) календарных </w:t>
      </w:r>
      <w:r w:rsidRPr="007B2004">
        <w:rPr>
          <w:rFonts w:ascii="Times New Roman" w:eastAsia="Times New Roman" w:hAnsi="Times New Roman" w:cs="Times New Roman"/>
          <w:lang w:eastAsia="zh-CN"/>
        </w:rPr>
        <w:t>дней со дня публикации протокола рассмотрении заявок.</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11) </w:t>
      </w:r>
      <w:r w:rsidRPr="007B2004">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7B2004">
        <w:rPr>
          <w:rFonts w:ascii="Times New Roman" w:eastAsia="Times New Roman" w:hAnsi="Times New Roman" w:cs="Times New Roman"/>
          <w:bCs/>
          <w:lang w:eastAsia="zh-CN"/>
        </w:rPr>
        <w:t>в счет арендной платы за земельный участок и</w:t>
      </w:r>
      <w:r w:rsidRPr="007B2004">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7B2004">
        <w:rPr>
          <w:rFonts w:ascii="Times New Roman" w:eastAsia="Times New Roman" w:hAnsi="Times New Roman" w:cs="Times New Roman"/>
          <w:bCs/>
          <w:lang w:eastAsia="zh-CN"/>
        </w:rPr>
        <w:t xml:space="preserve"> </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12) </w:t>
      </w:r>
      <w:r w:rsidRPr="007B2004">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lang w:eastAsia="zh-CN"/>
        </w:rPr>
      </w:pPr>
      <w:r w:rsidRPr="007B2004">
        <w:rPr>
          <w:rFonts w:ascii="Times New Roman" w:eastAsia="Times New Roman" w:hAnsi="Times New Roman" w:cs="Times New Roman"/>
          <w:bCs/>
          <w:lang w:eastAsia="zh-CN"/>
        </w:rPr>
        <w:t xml:space="preserve">13) </w:t>
      </w:r>
      <w:r w:rsidRPr="007B2004">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7B2004">
        <w:rPr>
          <w:rFonts w:ascii="Times New Roman" w:eastAsia="Times New Roman" w:hAnsi="Times New Roman" w:cs="Times New Roman"/>
          <w:bCs/>
          <w:lang w:eastAsia="zh-CN"/>
        </w:rPr>
        <w:t>1 (одного)</w:t>
      </w:r>
      <w:r w:rsidRPr="007B2004">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bCs/>
          <w:lang w:eastAsia="zh-CN"/>
        </w:rPr>
        <w:t xml:space="preserve">14) </w:t>
      </w:r>
      <w:r w:rsidRPr="007B2004">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7B2004" w:rsidRPr="007B2004" w:rsidRDefault="007B2004" w:rsidP="007B2004">
      <w:pPr>
        <w:numPr>
          <w:ilvl w:val="0"/>
          <w:numId w:val="160"/>
        </w:numPr>
        <w:suppressAutoHyphens/>
        <w:overflowPunct w:val="0"/>
        <w:autoSpaceDE w:val="0"/>
        <w:autoSpaceDN w:val="0"/>
        <w:adjustRightInd w:val="0"/>
        <w:spacing w:after="0" w:line="200" w:lineRule="atLeast"/>
        <w:contextualSpacing/>
        <w:jc w:val="center"/>
        <w:textAlignment w:val="baseline"/>
        <w:rPr>
          <w:rFonts w:ascii="Times New Roman" w:eastAsia="Times New Roman" w:hAnsi="Times New Roman" w:cs="Times New Roman"/>
          <w:b/>
          <w:lang w:eastAsia="zh-CN"/>
        </w:rPr>
      </w:pPr>
      <w:r w:rsidRPr="007B2004">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7B2004" w:rsidRPr="007B2004" w:rsidRDefault="007B2004" w:rsidP="007B2004">
      <w:pPr>
        <w:spacing w:after="0" w:line="240" w:lineRule="auto"/>
        <w:ind w:firstLine="567"/>
        <w:jc w:val="both"/>
        <w:rPr>
          <w:rFonts w:ascii="Times New Roman" w:eastAsia="Times New Roman" w:hAnsi="Times New Roman" w:cs="Times New Roman"/>
          <w:bCs/>
          <w:lang w:eastAsia="ru-RU"/>
        </w:rPr>
      </w:pPr>
      <w:r w:rsidRPr="007B2004">
        <w:rPr>
          <w:rFonts w:ascii="Times New Roman" w:eastAsia="Times New Roman" w:hAnsi="Times New Roman" w:cs="Times New Roman"/>
          <w:lang w:eastAsia="zh-CN"/>
        </w:rPr>
        <w:t>В соответствии с Земельным Кодексом РФ</w:t>
      </w:r>
      <w:r w:rsidRPr="007B2004">
        <w:rPr>
          <w:rFonts w:ascii="Times New Roman" w:eastAsia="Times New Roman" w:hAnsi="Times New Roman" w:cs="Times New Roman"/>
          <w:b/>
          <w:lang w:eastAsia="zh-CN"/>
        </w:rPr>
        <w:t xml:space="preserve"> </w:t>
      </w:r>
      <w:r w:rsidRPr="007B2004">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1">
        <w:r w:rsidRPr="007B2004">
          <w:rPr>
            <w:rFonts w:ascii="Times New Roman" w:eastAsia="Times New Roman" w:hAnsi="Times New Roman" w:cs="Times New Roman"/>
            <w:bCs/>
            <w:lang w:eastAsia="ru-RU"/>
          </w:rPr>
          <w:t>пунктами 13</w:t>
        </w:r>
      </w:hyperlink>
      <w:r w:rsidRPr="007B2004">
        <w:rPr>
          <w:rFonts w:ascii="Times New Roman" w:eastAsia="Times New Roman" w:hAnsi="Times New Roman" w:cs="Times New Roman"/>
          <w:bCs/>
          <w:lang w:eastAsia="ru-RU"/>
        </w:rPr>
        <w:t xml:space="preserve">, </w:t>
      </w:r>
      <w:hyperlink r:id="rId12">
        <w:r w:rsidRPr="007B2004">
          <w:rPr>
            <w:rFonts w:ascii="Times New Roman" w:eastAsia="Times New Roman" w:hAnsi="Times New Roman" w:cs="Times New Roman"/>
            <w:bCs/>
            <w:lang w:eastAsia="ru-RU"/>
          </w:rPr>
          <w:t>14</w:t>
        </w:r>
      </w:hyperlink>
      <w:r w:rsidRPr="007B2004">
        <w:rPr>
          <w:rFonts w:ascii="Times New Roman" w:eastAsia="Times New Roman" w:hAnsi="Times New Roman" w:cs="Times New Roman"/>
          <w:bCs/>
          <w:lang w:eastAsia="ru-RU"/>
        </w:rPr>
        <w:t xml:space="preserve">, </w:t>
      </w:r>
      <w:hyperlink r:id="rId13">
        <w:r w:rsidRPr="007B2004">
          <w:rPr>
            <w:rFonts w:ascii="Times New Roman" w:eastAsia="Times New Roman" w:hAnsi="Times New Roman" w:cs="Times New Roman"/>
            <w:bCs/>
            <w:lang w:eastAsia="ru-RU"/>
          </w:rPr>
          <w:t>20</w:t>
        </w:r>
      </w:hyperlink>
      <w:r w:rsidRPr="007B2004">
        <w:rPr>
          <w:rFonts w:ascii="Times New Roman" w:eastAsia="Times New Roman" w:hAnsi="Times New Roman" w:cs="Times New Roman"/>
          <w:bCs/>
          <w:lang w:eastAsia="ru-RU"/>
        </w:rPr>
        <w:t xml:space="preserve"> и </w:t>
      </w:r>
      <w:hyperlink r:id="rId14">
        <w:r w:rsidRPr="007B2004">
          <w:rPr>
            <w:rFonts w:ascii="Times New Roman" w:eastAsia="Times New Roman" w:hAnsi="Times New Roman" w:cs="Times New Roman"/>
            <w:bCs/>
            <w:lang w:eastAsia="ru-RU"/>
          </w:rPr>
          <w:t>25 статьи 39.12</w:t>
        </w:r>
      </w:hyperlink>
      <w:r w:rsidRPr="007B2004">
        <w:rPr>
          <w:rFonts w:ascii="Times New Roman" w:eastAsia="Times New Roman" w:hAnsi="Times New Roman" w:cs="Times New Roman"/>
          <w:bCs/>
          <w:lang w:eastAsia="ru-RU"/>
        </w:rPr>
        <w:t xml:space="preserve"> Земельного Кодекса РФ заключается договор купли-продажи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shd w:val="clear" w:color="auto" w:fill="FFFFFF"/>
          <w:lang w:eastAsia="zh-CN"/>
        </w:rPr>
      </w:pPr>
      <w:r w:rsidRPr="007B2004">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
          <w:bCs/>
          <w:lang w:eastAsia="zh-CN"/>
        </w:rPr>
      </w:pPr>
      <w:r w:rsidRPr="007B2004">
        <w:rPr>
          <w:rFonts w:ascii="Times New Roman" w:eastAsia="Times New Roman" w:hAnsi="Times New Roman" w:cs="Times New Roman"/>
          <w:shd w:val="clear" w:color="auto" w:fill="FFFFFF"/>
          <w:lang w:eastAsia="zh-CN"/>
        </w:rPr>
        <w:t xml:space="preserve">Данную информацию можно найти на сайте </w:t>
      </w:r>
      <w:hyperlink r:id="rId15">
        <w:r w:rsidRPr="007B2004">
          <w:rPr>
            <w:rFonts w:ascii="Times New Roman" w:eastAsia="Times New Roman" w:hAnsi="Times New Roman" w:cs="Times New Roman"/>
            <w:b/>
            <w:bCs/>
            <w:lang w:eastAsia="zh-CN"/>
          </w:rPr>
          <w:t>www.rts-tender.ru</w:t>
        </w:r>
      </w:hyperlink>
      <w:r w:rsidRPr="007B2004">
        <w:rPr>
          <w:rFonts w:ascii="Times New Roman" w:eastAsia="Times New Roman" w:hAnsi="Times New Roman" w:cs="Times New Roman"/>
          <w:b/>
          <w:bCs/>
          <w:lang w:eastAsia="zh-CN"/>
        </w:rPr>
        <w:t xml:space="preserve"> </w:t>
      </w:r>
      <w:r w:rsidRPr="007B2004">
        <w:rPr>
          <w:rFonts w:ascii="Times New Roman" w:eastAsia="Times New Roman" w:hAnsi="Times New Roman" w:cs="Times New Roman"/>
          <w:bCs/>
          <w:lang w:eastAsia="zh-CN"/>
        </w:rPr>
        <w:t>в разделе</w:t>
      </w:r>
      <w:r w:rsidRPr="007B2004">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7B2004" w:rsidRPr="007B2004" w:rsidRDefault="007B2004" w:rsidP="007B2004">
      <w:pPr>
        <w:numPr>
          <w:ilvl w:val="0"/>
          <w:numId w:val="160"/>
        </w:numPr>
        <w:suppressAutoHyphens/>
        <w:overflowPunct w:val="0"/>
        <w:autoSpaceDE w:val="0"/>
        <w:autoSpaceDN w:val="0"/>
        <w:adjustRightInd w:val="0"/>
        <w:spacing w:after="0" w:line="200" w:lineRule="atLeast"/>
        <w:contextualSpacing/>
        <w:jc w:val="center"/>
        <w:textAlignment w:val="baseline"/>
        <w:rPr>
          <w:rFonts w:ascii="Times New Roman" w:eastAsia="Times New Roman" w:hAnsi="Times New Roman" w:cs="Times New Roman"/>
          <w:b/>
          <w:bCs/>
          <w:lang w:eastAsia="zh-CN"/>
        </w:rPr>
      </w:pPr>
      <w:r w:rsidRPr="007B2004">
        <w:rPr>
          <w:rFonts w:ascii="Times New Roman" w:eastAsia="Times New Roman" w:hAnsi="Times New Roman" w:cs="Times New Roman"/>
          <w:b/>
          <w:bCs/>
          <w:lang w:eastAsia="zh-CN"/>
        </w:rPr>
        <w:t>Условия допуска к участию в аукционе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7B2004" w:rsidRPr="007B2004" w:rsidRDefault="007B2004" w:rsidP="007B2004">
      <w:pPr>
        <w:keepNext/>
        <w:suppressAutoHyphens/>
        <w:spacing w:after="0" w:line="200" w:lineRule="atLeast"/>
        <w:ind w:firstLine="567"/>
        <w:jc w:val="both"/>
        <w:rPr>
          <w:rFonts w:ascii="Times New Roman" w:eastAsia="Lucida Sans Unicode" w:hAnsi="Times New Roman" w:cs="Times New Roman"/>
          <w:lang w:eastAsia="zh-CN" w:bidi="hi-IN"/>
        </w:rPr>
      </w:pPr>
      <w:r w:rsidRPr="007B2004">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7B2004" w:rsidRPr="007B2004" w:rsidRDefault="007B2004" w:rsidP="007B2004">
      <w:pPr>
        <w:tabs>
          <w:tab w:val="left" w:pos="778"/>
        </w:tabs>
        <w:suppressAutoHyphens/>
        <w:spacing w:after="0" w:line="200" w:lineRule="atLeast"/>
        <w:ind w:firstLine="567"/>
        <w:jc w:val="both"/>
        <w:textAlignment w:val="baseline"/>
        <w:rPr>
          <w:rFonts w:ascii="Times New Roman" w:eastAsia="Times New Roman" w:hAnsi="Times New Roman" w:cs="Times New Roman"/>
          <w:kern w:val="2"/>
          <w:lang w:eastAsia="ar-SA"/>
        </w:rPr>
      </w:pPr>
      <w:r w:rsidRPr="007B2004">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7B2004" w:rsidRPr="007B2004" w:rsidRDefault="007B2004" w:rsidP="007B2004">
      <w:pPr>
        <w:keepNext/>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7B2004" w:rsidRPr="007B2004" w:rsidRDefault="007B2004" w:rsidP="007B2004">
      <w:pPr>
        <w:suppressAutoHyphens/>
        <w:spacing w:after="0" w:line="200" w:lineRule="atLeast"/>
        <w:jc w:val="center"/>
        <w:rPr>
          <w:rFonts w:ascii="Times New Roman" w:eastAsia="Times New Roman" w:hAnsi="Times New Roman" w:cs="Times New Roman"/>
          <w:b/>
          <w:bCs/>
          <w:lang w:eastAsia="zh-CN"/>
        </w:rPr>
      </w:pPr>
      <w:r w:rsidRPr="007B2004">
        <w:rPr>
          <w:rFonts w:ascii="Times New Roman" w:eastAsia="Times New Roman" w:hAnsi="Times New Roman" w:cs="Times New Roman"/>
          <w:b/>
          <w:bCs/>
          <w:lang w:eastAsia="zh-CN"/>
        </w:rPr>
        <w:t>10. Порядок определения участников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lastRenderedPageBreak/>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7B2004" w:rsidRPr="007B2004" w:rsidRDefault="007B2004" w:rsidP="007B2004">
      <w:pPr>
        <w:suppressAutoHyphens/>
        <w:spacing w:after="0" w:line="200" w:lineRule="atLeast"/>
        <w:jc w:val="center"/>
        <w:rPr>
          <w:rFonts w:ascii="Times New Roman" w:eastAsia="Times New Roman" w:hAnsi="Times New Roman" w:cs="Times New Roman"/>
          <w:b/>
          <w:bCs/>
          <w:lang w:eastAsia="zh-CN"/>
        </w:rPr>
      </w:pPr>
      <w:r w:rsidRPr="007B2004">
        <w:rPr>
          <w:rFonts w:ascii="Times New Roman" w:eastAsia="Times New Roman" w:hAnsi="Times New Roman" w:cs="Times New Roman"/>
          <w:b/>
          <w:lang w:eastAsia="zh-CN"/>
        </w:rPr>
        <w:t>11.</w:t>
      </w:r>
      <w:r w:rsidRPr="007B2004">
        <w:rPr>
          <w:rFonts w:ascii="Times New Roman" w:eastAsia="Times New Roman" w:hAnsi="Times New Roman" w:cs="Times New Roman"/>
          <w:lang w:eastAsia="zh-CN"/>
        </w:rPr>
        <w:t xml:space="preserve"> </w:t>
      </w:r>
      <w:r w:rsidRPr="007B2004">
        <w:rPr>
          <w:rFonts w:ascii="Times New Roman" w:eastAsia="Times New Roman" w:hAnsi="Times New Roman" w:cs="Times New Roman"/>
          <w:b/>
          <w:bCs/>
          <w:lang w:eastAsia="zh-CN"/>
        </w:rPr>
        <w:t>Порядок проведения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3) Аукцион не проводится в случаях, если:</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-аукцион отменен продавцом;</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-этап подачи предложений о цене по предмету аукциона приостановлен.</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7B2004" w:rsidRPr="007B2004" w:rsidRDefault="007B2004" w:rsidP="007B2004">
      <w:pPr>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7B2004" w:rsidRPr="007B2004" w:rsidRDefault="007B2004" w:rsidP="007B2004">
      <w:pPr>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9) Со времени начала проведения аукциона оператором размещается: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11) Программными средствами электронной площадки обеспечивается: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7B2004" w:rsidRPr="007B2004" w:rsidRDefault="007B2004" w:rsidP="007B2004">
      <w:pPr>
        <w:keepNext/>
        <w:keepLines/>
        <w:spacing w:after="0" w:line="240" w:lineRule="auto"/>
        <w:ind w:firstLine="567"/>
        <w:jc w:val="both"/>
        <w:rPr>
          <w:rFonts w:ascii="Times New Roman" w:eastAsia="Times New Roman" w:hAnsi="Times New Roman" w:cs="Times New Roman"/>
          <w:color w:val="000000"/>
          <w:lang w:eastAsia="zh-CN"/>
        </w:rPr>
      </w:pPr>
      <w:r w:rsidRPr="007B2004">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7B2004" w:rsidRPr="007B2004" w:rsidRDefault="007B2004" w:rsidP="007B2004">
      <w:pPr>
        <w:suppressAutoHyphens/>
        <w:spacing w:after="0" w:line="200" w:lineRule="atLeast"/>
        <w:jc w:val="center"/>
        <w:rPr>
          <w:rFonts w:ascii="Times New Roman" w:eastAsia="Times New Roman" w:hAnsi="Times New Roman" w:cs="Times New Roman"/>
          <w:b/>
          <w:bCs/>
          <w:lang w:eastAsia="zh-CN"/>
        </w:rPr>
      </w:pPr>
      <w:r w:rsidRPr="007B2004">
        <w:rPr>
          <w:rFonts w:ascii="Times New Roman" w:eastAsia="Times New Roman" w:hAnsi="Times New Roman" w:cs="Times New Roman"/>
          <w:b/>
          <w:lang w:eastAsia="zh-CN"/>
        </w:rPr>
        <w:t xml:space="preserve">12. </w:t>
      </w:r>
      <w:r w:rsidRPr="007B2004">
        <w:rPr>
          <w:rFonts w:ascii="Times New Roman" w:eastAsia="Times New Roman" w:hAnsi="Times New Roman" w:cs="Times New Roman"/>
          <w:b/>
          <w:bCs/>
          <w:lang w:eastAsia="zh-CN"/>
        </w:rPr>
        <w:t>Подведение итогов процедуры</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lang w:eastAsia="zh-CN"/>
        </w:rPr>
        <w:t xml:space="preserve">2) </w:t>
      </w:r>
      <w:r w:rsidRPr="007B2004">
        <w:rPr>
          <w:rFonts w:ascii="Times New Roman" w:eastAsia="Times New Roman" w:hAnsi="Times New Roman" w:cs="Times New Roman"/>
          <w:lang w:eastAsia="ru-RU"/>
        </w:rPr>
        <w:t xml:space="preserve">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w:t>
      </w:r>
      <w:r w:rsidRPr="007B2004">
        <w:rPr>
          <w:rFonts w:ascii="Times New Roman" w:eastAsia="Times New Roman" w:hAnsi="Times New Roman" w:cs="Times New Roman"/>
          <w:lang w:eastAsia="ru-RU"/>
        </w:rPr>
        <w:lastRenderedPageBreak/>
        <w:t>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5) Аукцион признается несостоявшимся в следующих случаях:</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по окончании срока подачи заявок была подана только одна заявка;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по окончании срока подачи заявок не подано ни одной заявки;</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Решение о признании аукциона несостоявшимся оформляется протоколом.</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В протоколе о результатах аукциона указывается следующая информация:</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1) сведения о месте, дате и времени проведения аукциона;</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7B2004" w:rsidRPr="007B2004" w:rsidRDefault="007B2004" w:rsidP="007B2004">
      <w:pPr>
        <w:suppressAutoHyphens/>
        <w:spacing w:after="0" w:line="200" w:lineRule="atLeast"/>
        <w:ind w:firstLine="709"/>
        <w:jc w:val="center"/>
        <w:rPr>
          <w:rFonts w:ascii="Times New Roman" w:eastAsia="Times New Roman" w:hAnsi="Times New Roman" w:cs="Times New Roman"/>
          <w:b/>
          <w:bCs/>
          <w:lang w:eastAsia="zh-CN"/>
        </w:rPr>
      </w:pPr>
      <w:r w:rsidRPr="007B2004">
        <w:rPr>
          <w:rFonts w:ascii="Times New Roman" w:eastAsia="Times New Roman" w:hAnsi="Times New Roman" w:cs="Times New Roman"/>
          <w:b/>
          <w:bCs/>
          <w:lang w:eastAsia="zh-CN"/>
        </w:rPr>
        <w:t>13.</w:t>
      </w:r>
      <w:r w:rsidRPr="007B2004">
        <w:rPr>
          <w:rFonts w:ascii="Times New Roman" w:eastAsia="Times New Roman" w:hAnsi="Times New Roman" w:cs="Times New Roman"/>
          <w:b/>
          <w:bCs/>
          <w:color w:val="FF0000"/>
          <w:lang w:eastAsia="zh-CN"/>
        </w:rPr>
        <w:t> </w:t>
      </w:r>
      <w:r w:rsidRPr="007B2004">
        <w:rPr>
          <w:rFonts w:ascii="Times New Roman" w:eastAsia="Times New Roman" w:hAnsi="Times New Roman" w:cs="Times New Roman"/>
          <w:b/>
          <w:bCs/>
          <w:lang w:eastAsia="zh-CN"/>
        </w:rPr>
        <w:t>Заключение договора купли-продажи</w:t>
      </w:r>
      <w:r w:rsidR="005E7AD6">
        <w:rPr>
          <w:rFonts w:ascii="Times New Roman" w:eastAsia="Times New Roman" w:hAnsi="Times New Roman" w:cs="Times New Roman"/>
          <w:b/>
          <w:bCs/>
          <w:lang w:eastAsia="zh-CN"/>
        </w:rPr>
        <w:t xml:space="preserve"> </w:t>
      </w:r>
      <w:r w:rsidRPr="007B2004">
        <w:rPr>
          <w:rFonts w:ascii="Times New Roman" w:eastAsia="Times New Roman" w:hAnsi="Times New Roman" w:cs="Times New Roman"/>
          <w:b/>
          <w:bCs/>
          <w:lang w:eastAsia="zh-CN"/>
        </w:rPr>
        <w:t>земельного участка по результатам аукциона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bCs/>
          <w:iCs/>
          <w:lang w:eastAsia="zh-CN"/>
        </w:rPr>
      </w:pPr>
      <w:r w:rsidRPr="007B2004">
        <w:rPr>
          <w:rFonts w:ascii="Times New Roman" w:eastAsia="Times New Roman" w:hAnsi="Times New Roman" w:cs="Times New Roman"/>
          <w:lang w:eastAsia="zh-CN"/>
        </w:rPr>
        <w:t xml:space="preserve">1) </w:t>
      </w:r>
      <w:r w:rsidRPr="007B2004">
        <w:rPr>
          <w:rFonts w:ascii="Times New Roman" w:eastAsia="Times New Roman" w:hAnsi="Times New Roman" w:cs="Times New Roman"/>
          <w:bCs/>
          <w:iCs/>
          <w:lang w:eastAsia="zh-CN"/>
        </w:rPr>
        <w:t xml:space="preserve">Заключение договора </w:t>
      </w:r>
      <w:r w:rsidRPr="007B2004">
        <w:rPr>
          <w:rFonts w:ascii="Times New Roman" w:eastAsia="Times New Roman" w:hAnsi="Times New Roman" w:cs="Times New Roman"/>
          <w:lang w:eastAsia="zh-CN"/>
        </w:rPr>
        <w:t xml:space="preserve">купли-продажи </w:t>
      </w:r>
      <w:r w:rsidRPr="007B2004">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bCs/>
          <w:iCs/>
          <w:lang w:eastAsia="zh-CN"/>
        </w:rPr>
        <w:t>2)</w:t>
      </w:r>
      <w:bookmarkStart w:id="12" w:name="Par0"/>
      <w:bookmarkEnd w:id="12"/>
      <w:r w:rsidRPr="007B2004">
        <w:rPr>
          <w:rFonts w:ascii="Times New Roman" w:eastAsia="Times New Roman" w:hAnsi="Times New Roman" w:cs="Times New Roman"/>
          <w:bCs/>
          <w:iCs/>
          <w:lang w:eastAsia="zh-CN"/>
        </w:rPr>
        <w:t xml:space="preserve"> </w:t>
      </w:r>
      <w:r w:rsidRPr="007B2004">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bCs/>
          <w:iCs/>
          <w:lang w:eastAsia="zh-CN"/>
        </w:rPr>
        <w:t xml:space="preserve">3) </w:t>
      </w:r>
      <w:r w:rsidRPr="007B2004">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7B2004">
        <w:rPr>
          <w:rFonts w:ascii="Times New Roman" w:eastAsia="Times New Roman" w:hAnsi="Times New Roman" w:cs="Times New Roman"/>
          <w:lang w:eastAsia="zh-CN"/>
        </w:rPr>
        <w:t>купли-продажи</w:t>
      </w:r>
      <w:r w:rsidRPr="007B2004">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7B2004">
        <w:rPr>
          <w:rFonts w:ascii="Times New Roman" w:eastAsia="Times New Roman" w:hAnsi="Times New Roman" w:cs="Times New Roman"/>
          <w:color w:val="000000"/>
          <w:lang w:eastAsia="ru-RU"/>
        </w:rPr>
        <w:t>официальном сайте.</w:t>
      </w:r>
    </w:p>
    <w:p w:rsidR="007B2004" w:rsidRPr="007B2004" w:rsidRDefault="007B2004" w:rsidP="007B2004">
      <w:pPr>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bCs/>
          <w:iCs/>
          <w:lang w:eastAsia="zh-CN"/>
        </w:rPr>
        <w:t xml:space="preserve">4) </w:t>
      </w:r>
      <w:r w:rsidRPr="007B2004">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bCs/>
          <w:iCs/>
          <w:lang w:eastAsia="zh-CN"/>
        </w:rPr>
        <w:t xml:space="preserve">5)  </w:t>
      </w:r>
      <w:r w:rsidRPr="007B2004">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w:t>
      </w:r>
      <w:bookmarkStart w:id="13" w:name="_Hlk193459526"/>
      <w:r w:rsidRPr="007B2004">
        <w:rPr>
          <w:rFonts w:ascii="Times New Roman" w:eastAsia="Times New Roman" w:hAnsi="Times New Roman" w:cs="Times New Roman"/>
          <w:color w:val="000000"/>
          <w:lang w:eastAsia="zh-CN"/>
        </w:rPr>
        <w:t xml:space="preserve">10 (десяти) рабочих дней </w:t>
      </w:r>
      <w:bookmarkEnd w:id="13"/>
      <w:r w:rsidRPr="007B2004">
        <w:rPr>
          <w:rFonts w:ascii="Times New Roman" w:eastAsia="Times New Roman" w:hAnsi="Times New Roman" w:cs="Times New Roman"/>
          <w:color w:val="000000"/>
          <w:lang w:eastAsia="zh-CN"/>
        </w:rPr>
        <w:t xml:space="preserve">со дня направления Организатором его победителю аукциона, </w:t>
      </w:r>
      <w:r w:rsidRPr="007B2004">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7B2004" w:rsidRPr="007B2004" w:rsidRDefault="007B2004" w:rsidP="007B200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bCs/>
          <w:iCs/>
          <w:lang w:eastAsia="zh-CN"/>
        </w:rPr>
        <w:t xml:space="preserve">6) </w:t>
      </w:r>
      <w:r w:rsidRPr="007B2004">
        <w:rPr>
          <w:rFonts w:ascii="Times New Roman" w:eastAsia="Times New Roman" w:hAnsi="Times New Roman" w:cs="Times New Roman"/>
          <w:lang w:eastAsia="ru-RU"/>
        </w:rPr>
        <w:t xml:space="preserve">Если договор купли-продажи земельного участка в течение </w:t>
      </w:r>
      <w:r w:rsidRPr="007B2004">
        <w:rPr>
          <w:rFonts w:ascii="Times New Roman" w:eastAsia="Times New Roman" w:hAnsi="Times New Roman" w:cs="Times New Roman"/>
          <w:color w:val="000000"/>
          <w:lang w:eastAsia="zh-CN"/>
        </w:rPr>
        <w:t>10 (</w:t>
      </w:r>
      <w:r w:rsidRPr="007B2004">
        <w:rPr>
          <w:rFonts w:ascii="Times New Roman" w:eastAsia="Times New Roman" w:hAnsi="Times New Roman" w:cs="Times New Roman"/>
          <w:lang w:eastAsia="ru-RU"/>
        </w:rPr>
        <w:t xml:space="preserve">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w:t>
      </w:r>
      <w:r w:rsidRPr="007B2004">
        <w:rPr>
          <w:rFonts w:ascii="Times New Roman" w:eastAsia="Times New Roman" w:hAnsi="Times New Roman" w:cs="Times New Roman"/>
          <w:lang w:eastAsia="ru-RU"/>
        </w:rPr>
        <w:lastRenderedPageBreak/>
        <w:t>предпоследнее предложение о цене предмета аукциона, для их заключения по цене, предложенной таким участником аукциона.</w:t>
      </w:r>
    </w:p>
    <w:p w:rsidR="007B2004" w:rsidRPr="007B2004" w:rsidRDefault="007B2004" w:rsidP="007B200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7B2004">
        <w:rPr>
          <w:rFonts w:ascii="Times New Roman" w:eastAsia="Times New Roman" w:hAnsi="Times New Roman" w:cs="Times New Roman"/>
          <w:bCs/>
          <w:iCs/>
          <w:lang w:eastAsia="zh-CN"/>
        </w:rPr>
        <w:t xml:space="preserve">7) </w:t>
      </w:r>
      <w:r w:rsidRPr="007B2004">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7B2004" w:rsidRPr="007B2004" w:rsidRDefault="007B2004" w:rsidP="007B2004">
      <w:pPr>
        <w:suppressAutoHyphens/>
        <w:spacing w:after="0" w:line="240" w:lineRule="auto"/>
        <w:ind w:firstLine="567"/>
        <w:jc w:val="both"/>
        <w:rPr>
          <w:rFonts w:ascii="Times New Roman" w:eastAsia="Times New Roman" w:hAnsi="Times New Roman" w:cs="Times New Roman"/>
          <w:lang w:eastAsia="zh-CN"/>
        </w:rPr>
      </w:pPr>
      <w:r w:rsidRPr="007B2004">
        <w:rPr>
          <w:rFonts w:ascii="Times New Roman" w:eastAsia="Times New Roman" w:hAnsi="Times New Roman" w:cs="Times New Roman"/>
          <w:bCs/>
          <w:iCs/>
          <w:lang w:eastAsia="zh-CN"/>
        </w:rPr>
        <w:t xml:space="preserve">8) </w:t>
      </w:r>
      <w:r w:rsidRPr="007B2004">
        <w:rPr>
          <w:rFonts w:ascii="Times New Roman" w:eastAsia="Times New Roman" w:hAnsi="Times New Roman" w:cs="Times New Roman"/>
          <w:lang w:eastAsia="zh-CN"/>
        </w:rPr>
        <w:t>Сведения о победителях аукциона, уклонившихся от заключения договора</w:t>
      </w:r>
      <w:r w:rsidRPr="007B2004">
        <w:rPr>
          <w:rFonts w:ascii="Times New Roman" w:eastAsia="Times New Roman" w:hAnsi="Times New Roman" w:cs="Times New Roman"/>
          <w:lang w:eastAsia="ru-RU"/>
        </w:rPr>
        <w:t xml:space="preserve"> </w:t>
      </w:r>
      <w:r w:rsidRPr="007B2004">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7B2004" w:rsidRPr="007B2004" w:rsidRDefault="007B2004" w:rsidP="007B2004">
      <w:pPr>
        <w:suppressAutoHyphens/>
        <w:spacing w:after="0" w:line="200" w:lineRule="atLeast"/>
        <w:jc w:val="center"/>
        <w:rPr>
          <w:rFonts w:ascii="Times New Roman" w:eastAsia="Times New Roman" w:hAnsi="Times New Roman" w:cs="Times New Roman"/>
          <w:b/>
          <w:bCs/>
          <w:iCs/>
          <w:lang w:eastAsia="zh-CN"/>
        </w:rPr>
      </w:pPr>
      <w:r w:rsidRPr="007B2004">
        <w:rPr>
          <w:rFonts w:ascii="Times New Roman" w:eastAsia="Times New Roman" w:hAnsi="Times New Roman" w:cs="Times New Roman"/>
          <w:b/>
          <w:bCs/>
          <w:iCs/>
          <w:lang w:eastAsia="zh-CN"/>
        </w:rPr>
        <w:t>14. Заключительные положения</w:t>
      </w:r>
    </w:p>
    <w:p w:rsidR="007B2004" w:rsidRPr="007B2004" w:rsidRDefault="007B2004" w:rsidP="007B2004">
      <w:pPr>
        <w:suppressAutoHyphens/>
        <w:spacing w:after="0" w:line="200" w:lineRule="atLeast"/>
        <w:ind w:firstLine="567"/>
        <w:jc w:val="both"/>
        <w:rPr>
          <w:rFonts w:ascii="Times New Roman" w:eastAsia="Times New Roman" w:hAnsi="Times New Roman" w:cs="Times New Roman"/>
          <w:color w:val="FF0000"/>
          <w:lang w:eastAsia="zh-CN"/>
        </w:rPr>
      </w:pPr>
      <w:r w:rsidRPr="007B2004">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885CF4" w:rsidRDefault="00885CF4" w:rsidP="009E6B1B">
      <w:pPr>
        <w:spacing w:after="0" w:line="240" w:lineRule="auto"/>
        <w:jc w:val="center"/>
        <w:rPr>
          <w:rFonts w:ascii="Times New Roman" w:eastAsia="Times New Roman" w:hAnsi="Times New Roman" w:cs="Times New Roman"/>
          <w:b/>
          <w:bCs/>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lastRenderedPageBreak/>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proofErr w:type="gramStart"/>
      <w:r w:rsidRPr="00777FE9">
        <w:rPr>
          <w:rFonts w:ascii="Times New Roman" w:hAnsi="Times New Roman" w:cs="Times New Roman"/>
          <w:b/>
        </w:rPr>
        <w:t xml:space="preserve">112  </w:t>
      </w:r>
      <w:r w:rsidRPr="00777FE9">
        <w:rPr>
          <w:rFonts w:ascii="Times New Roman" w:hAnsi="Times New Roman" w:cs="Times New Roman"/>
        </w:rPr>
        <w:t>(</w:t>
      </w:r>
      <w:proofErr w:type="gramEnd"/>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w:t>
      </w:r>
      <w:r w:rsidRPr="00777FE9">
        <w:rPr>
          <w:rFonts w:ascii="Times New Roman" w:eastAsia="Times New Roman" w:hAnsi="Times New Roman" w:cs="Times New Roman"/>
          <w:lang w:eastAsia="ru-RU"/>
        </w:rPr>
        <w:lastRenderedPageBreak/>
        <w:t>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https://gosuslugi.ru/600208/1</w:t>
              </w:r>
            </w:hyperlink>
          </w:p>
        </w:tc>
      </w:tr>
      <w:tr w:rsidR="00777FE9" w:rsidRPr="00821387"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1"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821387"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2"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821387"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33"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821387"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4"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5"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6"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7"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8"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9"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40"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1"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42"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3"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4"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3D2B88">
                              <w:rPr>
                                <w:rFonts w:ascii="Times New Roman" w:hAnsi="Times New Roman" w:cs="Times New Roman"/>
                                <w:sz w:val="20"/>
                                <w:szCs w:val="20"/>
                              </w:rPr>
                              <w:t>06</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3D2B88">
                        <w:rPr>
                          <w:rFonts w:ascii="Times New Roman" w:hAnsi="Times New Roman" w:cs="Times New Roman"/>
                          <w:sz w:val="20"/>
                          <w:szCs w:val="20"/>
                        </w:rPr>
                        <w:t>06</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714813"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467AD9"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9AFFC0"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47"/>
      <w:footerReference w:type="default" r:id="rId48"/>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177C" w:rsidRDefault="00AE177C" w:rsidP="006734D6">
      <w:pPr>
        <w:spacing w:after="0" w:line="240" w:lineRule="auto"/>
      </w:pPr>
      <w:r>
        <w:separator/>
      </w:r>
    </w:p>
  </w:endnote>
  <w:endnote w:type="continuationSeparator" w:id="0">
    <w:p w:rsidR="00AE177C" w:rsidRDefault="00AE177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67F2">
          <w:rPr>
            <w:i/>
            <w:color w:val="262626"/>
          </w:rPr>
          <w:t>7</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1F67F2">
          <w:rPr>
            <w:i/>
            <w:color w:val="262626"/>
          </w:rPr>
          <w:t>9</w:t>
        </w:r>
        <w:r w:rsidR="00737F12" w:rsidRPr="00504E77">
          <w:rPr>
            <w:i/>
            <w:color w:val="262626"/>
          </w:rPr>
          <w:t xml:space="preserve">) от </w:t>
        </w:r>
        <w:r w:rsidR="001F67F2">
          <w:rPr>
            <w:i/>
            <w:color w:val="262626"/>
          </w:rPr>
          <w:t>25</w:t>
        </w:r>
        <w:r w:rsidR="00737F12">
          <w:rPr>
            <w:i/>
            <w:color w:val="262626"/>
          </w:rPr>
          <w:t>.</w:t>
        </w:r>
        <w:r w:rsidR="00F325F2">
          <w:rPr>
            <w:i/>
            <w:color w:val="262626"/>
          </w:rPr>
          <w:t>0</w:t>
        </w:r>
        <w:r w:rsidR="00E202AB">
          <w:rPr>
            <w:i/>
            <w:color w:val="262626"/>
          </w:rPr>
          <w:t>4</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4" w:name="_Hlk529866640"/>
        <w:r w:rsidRPr="00504E77">
          <w:rPr>
            <w:i/>
            <w:color w:val="262626"/>
          </w:rPr>
          <w:t>№</w:t>
        </w:r>
        <w:r w:rsidR="001F67F2">
          <w:rPr>
            <w:i/>
            <w:color w:val="262626"/>
          </w:rPr>
          <w:t>7</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1F67F2">
          <w:rPr>
            <w:i/>
            <w:color w:val="262626"/>
          </w:rPr>
          <w:t>9</w:t>
        </w:r>
        <w:r w:rsidRPr="00504E77">
          <w:rPr>
            <w:i/>
            <w:color w:val="262626"/>
          </w:rPr>
          <w:t xml:space="preserve">) от </w:t>
        </w:r>
        <w:r w:rsidR="001F67F2">
          <w:rPr>
            <w:i/>
            <w:color w:val="262626"/>
          </w:rPr>
          <w:t>25</w:t>
        </w:r>
        <w:r w:rsidR="009868F1">
          <w:rPr>
            <w:i/>
            <w:color w:val="262626"/>
          </w:rPr>
          <w:t>.</w:t>
        </w:r>
        <w:r w:rsidR="00F325F2">
          <w:rPr>
            <w:i/>
            <w:color w:val="262626"/>
          </w:rPr>
          <w:t>0</w:t>
        </w:r>
        <w:r w:rsidR="00E202AB">
          <w:rPr>
            <w:i/>
            <w:color w:val="262626"/>
          </w:rPr>
          <w:t>4</w:t>
        </w:r>
        <w:r w:rsidRPr="00504E77">
          <w:rPr>
            <w:i/>
            <w:color w:val="262626"/>
          </w:rPr>
          <w:t>.202</w:t>
        </w:r>
        <w:r w:rsidR="00F325F2">
          <w:rPr>
            <w:i/>
            <w:color w:val="262626"/>
          </w:rPr>
          <w:t>5</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177C" w:rsidRDefault="00AE177C" w:rsidP="006734D6">
      <w:pPr>
        <w:spacing w:after="0" w:line="240" w:lineRule="auto"/>
      </w:pPr>
      <w:r>
        <w:separator/>
      </w:r>
    </w:p>
  </w:footnote>
  <w:footnote w:type="continuationSeparator" w:id="0">
    <w:p w:rsidR="00AE177C" w:rsidRDefault="00AE177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4"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5"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5"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6"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8"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2"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7"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3"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6"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9"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1"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4"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6"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5"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6"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8"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0"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1"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3"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1"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3"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16"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22"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3"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2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8"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29"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3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33"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5"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37"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38"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9"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4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2"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5"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6"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7"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9"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50"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51"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2"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5" w15:restartNumberingAfterBreak="0">
    <w:nsid w:val="788F90AC"/>
    <w:multiLevelType w:val="singleLevel"/>
    <w:tmpl w:val="788F90AC"/>
    <w:lvl w:ilvl="0">
      <w:start w:val="1"/>
      <w:numFmt w:val="decimal"/>
      <w:lvlText w:val="%1."/>
      <w:lvlJc w:val="left"/>
    </w:lvl>
  </w:abstractNum>
  <w:abstractNum w:abstractNumId="156"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57"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58"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9"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0"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61"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6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63"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5"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6"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7"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5"/>
  </w:num>
  <w:num w:numId="2" w16cid:durableId="598374520">
    <w:abstractNumId w:val="32"/>
  </w:num>
  <w:num w:numId="3" w16cid:durableId="1602030802">
    <w:abstractNumId w:val="102"/>
  </w:num>
  <w:num w:numId="4" w16cid:durableId="1736119710">
    <w:abstractNumId w:val="56"/>
  </w:num>
  <w:num w:numId="5" w16cid:durableId="1623464136">
    <w:abstractNumId w:val="143"/>
  </w:num>
  <w:num w:numId="6" w16cid:durableId="628633364">
    <w:abstractNumId w:val="88"/>
  </w:num>
  <w:num w:numId="7" w16cid:durableId="979579269">
    <w:abstractNumId w:val="164"/>
  </w:num>
  <w:num w:numId="8" w16cid:durableId="850147505">
    <w:abstractNumId w:val="144"/>
  </w:num>
  <w:num w:numId="9" w16cid:durableId="1920677910">
    <w:abstractNumId w:val="121"/>
  </w:num>
  <w:num w:numId="10" w16cid:durableId="520319182">
    <w:abstractNumId w:val="22"/>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99"/>
  </w:num>
  <w:num w:numId="12" w16cid:durableId="1544173434">
    <w:abstractNumId w:val="16"/>
  </w:num>
  <w:num w:numId="13" w16cid:durableId="445543470">
    <w:abstractNumId w:val="115"/>
  </w:num>
  <w:num w:numId="14" w16cid:durableId="1456946486">
    <w:abstractNumId w:val="125"/>
  </w:num>
  <w:num w:numId="15" w16cid:durableId="836967358">
    <w:abstractNumId w:val="74"/>
  </w:num>
  <w:num w:numId="16" w16cid:durableId="115755096">
    <w:abstractNumId w:val="166"/>
  </w:num>
  <w:num w:numId="17" w16cid:durableId="761344085">
    <w:abstractNumId w:val="59"/>
  </w:num>
  <w:num w:numId="18" w16cid:durableId="627970967">
    <w:abstractNumId w:val="28"/>
  </w:num>
  <w:num w:numId="19" w16cid:durableId="1639070313">
    <w:abstractNumId w:val="157"/>
  </w:num>
  <w:num w:numId="20" w16cid:durableId="274681893">
    <w:abstractNumId w:val="81"/>
  </w:num>
  <w:num w:numId="21" w16cid:durableId="785663038">
    <w:abstractNumId w:val="138"/>
  </w:num>
  <w:num w:numId="22" w16cid:durableId="1110272263">
    <w:abstractNumId w:val="151"/>
  </w:num>
  <w:num w:numId="23" w16cid:durableId="386808313">
    <w:abstractNumId w:val="93"/>
  </w:num>
  <w:num w:numId="24" w16cid:durableId="2063216302">
    <w:abstractNumId w:val="52"/>
  </w:num>
  <w:num w:numId="25" w16cid:durableId="1758750934">
    <w:abstractNumId w:val="156"/>
  </w:num>
  <w:num w:numId="26" w16cid:durableId="2032030238">
    <w:abstractNumId w:val="35"/>
  </w:num>
  <w:num w:numId="27" w16cid:durableId="684862394">
    <w:abstractNumId w:val="152"/>
  </w:num>
  <w:num w:numId="28" w16cid:durableId="599800038">
    <w:abstractNumId w:val="154"/>
  </w:num>
  <w:num w:numId="29" w16cid:durableId="1041201495">
    <w:abstractNumId w:val="90"/>
  </w:num>
  <w:num w:numId="30" w16cid:durableId="1832869143">
    <w:abstractNumId w:val="163"/>
  </w:num>
  <w:num w:numId="31" w16cid:durableId="1880245597">
    <w:abstractNumId w:val="31"/>
  </w:num>
  <w:num w:numId="32" w16cid:durableId="71704548">
    <w:abstractNumId w:val="86"/>
  </w:num>
  <w:num w:numId="33" w16cid:durableId="1354838461">
    <w:abstractNumId w:val="113"/>
  </w:num>
  <w:num w:numId="34" w16cid:durableId="892890555">
    <w:abstractNumId w:val="92"/>
  </w:num>
  <w:num w:numId="35" w16cid:durableId="950013590">
    <w:abstractNumId w:val="135"/>
  </w:num>
  <w:num w:numId="36" w16cid:durableId="2037347008">
    <w:abstractNumId w:val="76"/>
  </w:num>
  <w:num w:numId="37" w16cid:durableId="2111048033">
    <w:abstractNumId w:val="129"/>
  </w:num>
  <w:num w:numId="38" w16cid:durableId="874851228">
    <w:abstractNumId w:val="146"/>
  </w:num>
  <w:num w:numId="39" w16cid:durableId="1789427644">
    <w:abstractNumId w:val="53"/>
  </w:num>
  <w:num w:numId="40" w16cid:durableId="599416731">
    <w:abstractNumId w:val="140"/>
  </w:num>
  <w:num w:numId="41" w16cid:durableId="1299140855">
    <w:abstractNumId w:val="72"/>
  </w:num>
  <w:num w:numId="42" w16cid:durableId="415633694">
    <w:abstractNumId w:val="23"/>
  </w:num>
  <w:num w:numId="43" w16cid:durableId="968168214">
    <w:abstractNumId w:val="108"/>
  </w:num>
  <w:num w:numId="44" w16cid:durableId="1945305321">
    <w:abstractNumId w:val="98"/>
  </w:num>
  <w:num w:numId="45" w16cid:durableId="1601985611">
    <w:abstractNumId w:val="21"/>
  </w:num>
  <w:num w:numId="46" w16cid:durableId="402873398">
    <w:abstractNumId w:val="80"/>
  </w:num>
  <w:num w:numId="47" w16cid:durableId="341401716">
    <w:abstractNumId w:val="57"/>
  </w:num>
  <w:num w:numId="48" w16cid:durableId="1403257837">
    <w:abstractNumId w:val="63"/>
  </w:num>
  <w:num w:numId="49" w16cid:durableId="715391431">
    <w:abstractNumId w:val="141"/>
  </w:num>
  <w:num w:numId="50" w16cid:durableId="1129326308">
    <w:abstractNumId w:val="68"/>
  </w:num>
  <w:num w:numId="51" w16cid:durableId="1841969387">
    <w:abstractNumId w:val="167"/>
  </w:num>
  <w:num w:numId="52" w16cid:durableId="1853642017">
    <w:abstractNumId w:val="20"/>
  </w:num>
  <w:num w:numId="53" w16cid:durableId="294406302">
    <w:abstractNumId w:val="119"/>
  </w:num>
  <w:num w:numId="54" w16cid:durableId="417555280">
    <w:abstractNumId w:val="45"/>
  </w:num>
  <w:num w:numId="55" w16cid:durableId="879510916">
    <w:abstractNumId w:val="145"/>
  </w:num>
  <w:num w:numId="56" w16cid:durableId="785857625">
    <w:abstractNumId w:val="159"/>
  </w:num>
  <w:num w:numId="57" w16cid:durableId="1849825306">
    <w:abstractNumId w:val="66"/>
  </w:num>
  <w:num w:numId="58" w16cid:durableId="414085788">
    <w:abstractNumId w:val="29"/>
  </w:num>
  <w:num w:numId="59" w16cid:durableId="616760793">
    <w:abstractNumId w:val="87"/>
  </w:num>
  <w:num w:numId="60" w16cid:durableId="1504318846">
    <w:abstractNumId w:val="73"/>
  </w:num>
  <w:num w:numId="61" w16cid:durableId="913662199">
    <w:abstractNumId w:val="24"/>
  </w:num>
  <w:num w:numId="62" w16cid:durableId="1019162270">
    <w:abstractNumId w:val="109"/>
  </w:num>
  <w:num w:numId="63" w16cid:durableId="1447849368">
    <w:abstractNumId w:val="94"/>
  </w:num>
  <w:num w:numId="64" w16cid:durableId="1417748040">
    <w:abstractNumId w:val="128"/>
  </w:num>
  <w:num w:numId="65" w16cid:durableId="1679574315">
    <w:abstractNumId w:val="89"/>
  </w:num>
  <w:num w:numId="66" w16cid:durableId="807430521">
    <w:abstractNumId w:val="2"/>
  </w:num>
  <w:num w:numId="67" w16cid:durableId="343359956">
    <w:abstractNumId w:val="1"/>
  </w:num>
  <w:num w:numId="68" w16cid:durableId="177280456">
    <w:abstractNumId w:val="75"/>
  </w:num>
  <w:num w:numId="69" w16cid:durableId="841890074">
    <w:abstractNumId w:val="149"/>
  </w:num>
  <w:num w:numId="70" w16cid:durableId="1913659581">
    <w:abstractNumId w:val="26"/>
  </w:num>
  <w:num w:numId="71" w16cid:durableId="749085741">
    <w:abstractNumId w:val="131"/>
  </w:num>
  <w:num w:numId="72" w16cid:durableId="1331181229">
    <w:abstractNumId w:val="49"/>
  </w:num>
  <w:num w:numId="73" w16cid:durableId="976032090">
    <w:abstractNumId w:val="142"/>
  </w:num>
  <w:num w:numId="74" w16cid:durableId="1393000371">
    <w:abstractNumId w:val="133"/>
  </w:num>
  <w:num w:numId="75" w16cid:durableId="727261711">
    <w:abstractNumId w:val="60"/>
  </w:num>
  <w:num w:numId="76" w16cid:durableId="859852008">
    <w:abstractNumId w:val="84"/>
  </w:num>
  <w:num w:numId="77" w16cid:durableId="927545979">
    <w:abstractNumId w:val="83"/>
  </w:num>
  <w:num w:numId="78" w16cid:durableId="1335304173">
    <w:abstractNumId w:val="134"/>
  </w:num>
  <w:num w:numId="79" w16cid:durableId="267930805">
    <w:abstractNumId w:val="33"/>
  </w:num>
  <w:num w:numId="80" w16cid:durableId="2027518150">
    <w:abstractNumId w:val="64"/>
  </w:num>
  <w:num w:numId="81" w16cid:durableId="423650393">
    <w:abstractNumId w:val="120"/>
  </w:num>
  <w:num w:numId="82" w16cid:durableId="1893881199">
    <w:abstractNumId w:val="54"/>
  </w:num>
  <w:num w:numId="83" w16cid:durableId="1514606326">
    <w:abstractNumId w:val="39"/>
  </w:num>
  <w:num w:numId="84" w16cid:durableId="479806712">
    <w:abstractNumId w:val="155"/>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32"/>
  </w:num>
  <w:num w:numId="87" w16cid:durableId="738526026">
    <w:abstractNumId w:val="124"/>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0"/>
  </w:num>
  <w:num w:numId="91" w16cid:durableId="1268854122">
    <w:abstractNumId w:val="158"/>
  </w:num>
  <w:num w:numId="92" w16cid:durableId="899364038">
    <w:abstractNumId w:val="116"/>
  </w:num>
  <w:num w:numId="93" w16cid:durableId="72471914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97"/>
  </w:num>
  <w:num w:numId="95" w16cid:durableId="1834637202">
    <w:abstractNumId w:val="38"/>
  </w:num>
  <w:num w:numId="96" w16cid:durableId="1887445544">
    <w:abstractNumId w:val="103"/>
  </w:num>
  <w:num w:numId="97" w16cid:durableId="90979985">
    <w:abstractNumId w:val="153"/>
  </w:num>
  <w:num w:numId="98" w16cid:durableId="1665819945">
    <w:abstractNumId w:val="79"/>
  </w:num>
  <w:num w:numId="99" w16cid:durableId="227037581">
    <w:abstractNumId w:val="112"/>
  </w:num>
  <w:num w:numId="100" w16cid:durableId="2120366825">
    <w:abstractNumId w:val="111"/>
  </w:num>
  <w:num w:numId="101" w16cid:durableId="53165524">
    <w:abstractNumId w:val="82"/>
  </w:num>
  <w:num w:numId="102" w16cid:durableId="104546996">
    <w:abstractNumId w:val="17"/>
  </w:num>
  <w:num w:numId="103" w16cid:durableId="15731027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4"/>
    <w:lvlOverride w:ilvl="0">
      <w:startOverride w:val="1"/>
    </w:lvlOverride>
    <w:lvlOverride w:ilvl="1"/>
    <w:lvlOverride w:ilvl="2"/>
    <w:lvlOverride w:ilvl="3"/>
    <w:lvlOverride w:ilvl="4"/>
    <w:lvlOverride w:ilvl="5"/>
    <w:lvlOverride w:ilvl="6"/>
    <w:lvlOverride w:ilvl="7"/>
    <w:lvlOverride w:ilvl="8"/>
  </w:num>
  <w:num w:numId="105" w16cid:durableId="25446048">
    <w:abstractNumId w:val="136"/>
  </w:num>
  <w:num w:numId="106" w16cid:durableId="848833121">
    <w:abstractNumId w:val="55"/>
  </w:num>
  <w:num w:numId="107" w16cid:durableId="700060191">
    <w:abstractNumId w:val="71"/>
  </w:num>
  <w:num w:numId="108" w16cid:durableId="142772807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10"/>
  </w:num>
  <w:num w:numId="110" w16cid:durableId="2140955569">
    <w:abstractNumId w:val="161"/>
  </w:num>
  <w:num w:numId="111" w16cid:durableId="507526295">
    <w:abstractNumId w:val="36"/>
  </w:num>
  <w:num w:numId="112" w16cid:durableId="975795259">
    <w:abstractNumId w:val="148"/>
  </w:num>
  <w:num w:numId="113" w16cid:durableId="1870987374">
    <w:abstractNumId w:val="62"/>
  </w:num>
  <w:num w:numId="114" w16cid:durableId="1599409469">
    <w:abstractNumId w:val="43"/>
  </w:num>
  <w:num w:numId="115" w16cid:durableId="848102518">
    <w:abstractNumId w:val="27"/>
  </w:num>
  <w:num w:numId="116" w16cid:durableId="1576743225">
    <w:abstractNumId w:val="118"/>
  </w:num>
  <w:num w:numId="117" w16cid:durableId="652683731">
    <w:abstractNumId w:val="137"/>
  </w:num>
  <w:num w:numId="118" w16cid:durableId="992292877">
    <w:abstractNumId w:val="65"/>
  </w:num>
  <w:num w:numId="119" w16cid:durableId="37243347">
    <w:abstractNumId w:val="44"/>
  </w:num>
  <w:num w:numId="120" w16cid:durableId="244219390">
    <w:abstractNumId w:val="85"/>
  </w:num>
  <w:num w:numId="121" w16cid:durableId="2012567330">
    <w:abstractNumId w:val="61"/>
  </w:num>
  <w:num w:numId="122" w16cid:durableId="540214260">
    <w:abstractNumId w:val="122"/>
  </w:num>
  <w:num w:numId="123" w16cid:durableId="1430928862">
    <w:abstractNumId w:val="69"/>
  </w:num>
  <w:num w:numId="124" w16cid:durableId="1032729647">
    <w:abstractNumId w:val="42"/>
  </w:num>
  <w:num w:numId="125" w16cid:durableId="893811576">
    <w:abstractNumId w:val="48"/>
  </w:num>
  <w:num w:numId="126" w16cid:durableId="1384138359">
    <w:abstractNumId w:val="147"/>
  </w:num>
  <w:num w:numId="127" w16cid:durableId="1646548440">
    <w:abstractNumId w:val="160"/>
  </w:num>
  <w:num w:numId="128" w16cid:durableId="1230772060">
    <w:abstractNumId w:val="30"/>
  </w:num>
  <w:num w:numId="129" w16cid:durableId="1259287029">
    <w:abstractNumId w:val="78"/>
  </w:num>
  <w:num w:numId="130" w16cid:durableId="729809202">
    <w:abstractNumId w:val="165"/>
  </w:num>
  <w:num w:numId="131" w16cid:durableId="764543430">
    <w:abstractNumId w:val="104"/>
  </w:num>
  <w:num w:numId="132" w16cid:durableId="1828546692">
    <w:abstractNumId w:val="107"/>
  </w:num>
  <w:num w:numId="133" w16cid:durableId="1705984532">
    <w:abstractNumId w:val="106"/>
  </w:num>
  <w:num w:numId="134" w16cid:durableId="1423992517">
    <w:abstractNumId w:val="123"/>
  </w:num>
  <w:num w:numId="135" w16cid:durableId="1495954426">
    <w:abstractNumId w:val="126"/>
  </w:num>
  <w:num w:numId="136" w16cid:durableId="1653755231">
    <w:abstractNumId w:val="139"/>
  </w:num>
  <w:num w:numId="137" w16cid:durableId="119361538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96"/>
  </w:num>
  <w:num w:numId="139" w16cid:durableId="23516461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14"/>
  </w:num>
  <w:num w:numId="141" w16cid:durableId="1635871555">
    <w:abstractNumId w:val="95"/>
  </w:num>
  <w:num w:numId="142" w16cid:durableId="2036468266">
    <w:abstractNumId w:val="77"/>
  </w:num>
  <w:num w:numId="143" w16cid:durableId="1152676907">
    <w:abstractNumId w:val="46"/>
  </w:num>
  <w:num w:numId="144" w16cid:durableId="829057031">
    <w:abstractNumId w:val="100"/>
  </w:num>
  <w:num w:numId="145" w16cid:durableId="259680846">
    <w:abstractNumId w:val="51"/>
  </w:num>
  <w:num w:numId="146" w16cid:durableId="714423819">
    <w:abstractNumId w:val="47"/>
  </w:num>
  <w:num w:numId="147" w16cid:durableId="369960280">
    <w:abstractNumId w:val="117"/>
  </w:num>
  <w:num w:numId="148" w16cid:durableId="1584410934">
    <w:abstractNumId w:val="101"/>
  </w:num>
  <w:num w:numId="149" w16cid:durableId="1577326505">
    <w:abstractNumId w:val="3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67"/>
  </w:num>
  <w:num w:numId="151" w16cid:durableId="1659922574">
    <w:abstractNumId w:val="19"/>
  </w:num>
  <w:num w:numId="152" w16cid:durableId="925378920">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30"/>
  </w:num>
  <w:num w:numId="154" w16cid:durableId="334264674">
    <w:abstractNumId w:val="41"/>
  </w:num>
  <w:num w:numId="155" w16cid:durableId="512576233">
    <w:abstractNumId w:val="40"/>
  </w:num>
  <w:num w:numId="156" w16cid:durableId="1851262770">
    <w:abstractNumId w:val="115"/>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62"/>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0"/>
  </w:num>
  <w:num w:numId="159" w16cid:durableId="510342228">
    <w:abstractNumId w:val="127"/>
  </w:num>
  <w:num w:numId="160" w16cid:durableId="902839454">
    <w:abstractNumId w:val="10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782D2"/>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7ACCAEC1BFD4DC16E9F8047330EAEDCD3F2F446CD2780129D5F0348B9C6CD41D9C7F4223A7E265A23DF600998284F279C361466Bp16AH" TargetMode="External"/><Relationship Id="rId18" Type="http://schemas.openxmlformats.org/officeDocument/2006/relationships/hyperlink" Target="https://gosuslugi.ru/600130/1" TargetMode="External"/><Relationship Id="rId26" Type="http://schemas.openxmlformats.org/officeDocument/2006/relationships/hyperlink" Target="https://gosuslugi.ru/600156/1" TargetMode="External"/><Relationship Id="rId39" Type="http://schemas.openxmlformats.org/officeDocument/2006/relationships/hyperlink" Target="https://www.nalog.gov.ru/rn77/taxation/taxes/nnifz/"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hyperlink" Target="https://gosuslugi.samregion.ru/%20service/6300000000227670188" TargetMode="External"/><Relationship Id="rId42" Type="http://schemas.openxmlformats.org/officeDocument/2006/relationships/hyperlink" Target="http://nalog.garant.ru/fns/nk/9cd87e493d9fc9c9d85aab7e16da9038/"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F7ACCAEC1BFD4DC16E9F8047330EAEDCD3F2F446CD2780129D5F0348B9C6CD41D9C7F432AA5E265A23DF600998284F279C361466Bp16AH" TargetMode="External"/><Relationship Id="rId17" Type="http://schemas.openxmlformats.org/officeDocument/2006/relationships/hyperlink" Target="https://gosuslugi.ru/600140/1" TargetMode="External"/><Relationship Id="rId25" Type="http://schemas.openxmlformats.org/officeDocument/2006/relationships/hyperlink" Target="https://gosuslugi.ru/600176/1" TargetMode="External"/><Relationship Id="rId33" Type="http://schemas.openxmlformats.org/officeDocument/2006/relationships/hyperlink" Target="https://gosuslugi.samregion.ru/%20service/6300100010000493554" TargetMode="External"/><Relationship Id="rId38" Type="http://schemas.openxmlformats.org/officeDocument/2006/relationships/hyperlink" Target="http://nalog.garant.ru/fns/nk/5e8d85f184efe4d53f7674c8a4638260/" TargetMode="External"/><Relationship Id="rId46"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gosuslugi.ru/600141/1" TargetMode="External"/><Relationship Id="rId29" Type="http://schemas.openxmlformats.org/officeDocument/2006/relationships/hyperlink" Target="https://gosuslugi.ru/600209/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7ACCAEC1BFD4DC16E9F8047330EAEDCD3F2F446CD2780129D5F0348B9C6CD41D9C7F432BACE265A23DF600998284F279C361466Bp16AH" TargetMode="External"/><Relationship Id="rId24" Type="http://schemas.openxmlformats.org/officeDocument/2006/relationships/hyperlink" Target="https://gosuslugi.ru/600161/1" TargetMode="External"/><Relationship Id="rId32" Type="http://schemas.openxmlformats.org/officeDocument/2006/relationships/hyperlink" Target="https://gosuslugi.samregion.ru/%20service/6300000000194663031" TargetMode="External"/><Relationship Id="rId37" Type="http://schemas.openxmlformats.org/officeDocument/2006/relationships/hyperlink" Target="https://www.nalog.gov.ru/rn77/taxation/taxes/zemelny/zem_fl_ip/" TargetMode="External"/><Relationship Id="rId40" Type="http://schemas.openxmlformats.org/officeDocument/2006/relationships/hyperlink" Target="http://nalog.garant.ru/fns/nk/9cd87e493d9fc9c9d85aab7e16da9038/" TargetMode="External"/><Relationship Id="rId45"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www.rts-tender.ru/" TargetMode="External"/><Relationship Id="rId23" Type="http://schemas.openxmlformats.org/officeDocument/2006/relationships/hyperlink" Target="https://gosuslugi.ru/600154/1" TargetMode="External"/><Relationship Id="rId28" Type="http://schemas.openxmlformats.org/officeDocument/2006/relationships/hyperlink" Target="https://gosuslugi.ru/600231/1" TargetMode="External"/><Relationship Id="rId36" Type="http://schemas.openxmlformats.org/officeDocument/2006/relationships/hyperlink" Target="https://www.nalog.gov.ru/rn77/taxation/taxes/tr_ul/transport_fl/" TargetMode="External"/><Relationship Id="rId49" Type="http://schemas.openxmlformats.org/officeDocument/2006/relationships/fontTable" Target="fontTable.xml"/><Relationship Id="rId10" Type="http://schemas.openxmlformats.org/officeDocument/2006/relationships/hyperlink" Target="http://www.rts-tender.ru" TargetMode="External"/><Relationship Id="rId19" Type="http://schemas.openxmlformats.org/officeDocument/2006/relationships/hyperlink" Target="https://gosuslugi.ru/600162/1" TargetMode="External"/><Relationship Id="rId31" Type="http://schemas.openxmlformats.org/officeDocument/2006/relationships/hyperlink" Target="https://gosuslugi.samregion.ru/%20service/6300100010000493674" TargetMode="External"/><Relationship Id="rId44"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consultantplus://offline/ref=5F7ACCAEC1BFD4DC16E9F8047330EAEDCD3F2F446CD2780129D5F0348B9C6CD41D9C7F4423A4EB32F172F75CDDD497F279C36345771B004Dp06AH" TargetMode="External"/><Relationship Id="rId22" Type="http://schemas.openxmlformats.org/officeDocument/2006/relationships/hyperlink" Target="https://gosuslugi.ru/600139/1" TargetMode="External"/><Relationship Id="rId27" Type="http://schemas.openxmlformats.org/officeDocument/2006/relationships/hyperlink" Target="https://gosuslugi.ru/600241/1" TargetMode="External"/><Relationship Id="rId30" Type="http://schemas.openxmlformats.org/officeDocument/2006/relationships/hyperlink" Target="https://gosuslugi.ru/600208/1" TargetMode="External"/><Relationship Id="rId35" Type="http://schemas.openxmlformats.org/officeDocument/2006/relationships/hyperlink" Target="https://www.consultant.ru/document/cons_doc_LAW_19671/10fdf2faa7c30851b7673ac4ca893589c88f24f7/" TargetMode="External"/><Relationship Id="rId43" Type="http://schemas.openxmlformats.org/officeDocument/2006/relationships/hyperlink" Target="https://www.nalog.gov.ru/rn77/about_fts/docs/7099921/" TargetMode="External"/><Relationship Id="rId48" Type="http://schemas.openxmlformats.org/officeDocument/2006/relationships/footer" Target="footer2.xml"/><Relationship Id="rId8"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7783</TotalTime>
  <Pages>26</Pages>
  <Words>19734</Words>
  <Characters>112488</Characters>
  <Application>Microsoft Office Word</Application>
  <DocSecurity>0</DocSecurity>
  <Lines>937</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5799</cp:revision>
  <cp:lastPrinted>2018-07-13T05:55:00Z</cp:lastPrinted>
  <dcterms:created xsi:type="dcterms:W3CDTF">2021-03-30T09:48:00Z</dcterms:created>
  <dcterms:modified xsi:type="dcterms:W3CDTF">2025-06-18T12:35:00Z</dcterms:modified>
</cp:coreProperties>
</file>