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23771" w:rsidRPr="00C23771" w14:paraId="1C695E15" w14:textId="77777777" w:rsidTr="003F4286">
        <w:trPr>
          <w:cantSplit/>
          <w:trHeight w:val="80"/>
        </w:trPr>
        <w:tc>
          <w:tcPr>
            <w:tcW w:w="4140" w:type="dxa"/>
            <w:gridSpan w:val="2"/>
          </w:tcPr>
          <w:p w14:paraId="1BD12BE6" w14:textId="45692D19" w:rsidR="00C23771" w:rsidRPr="00C23771" w:rsidRDefault="00C23771" w:rsidP="00C23771">
            <w:pPr>
              <w:suppressAutoHyphens w:val="0"/>
              <w:snapToGrid w:val="0"/>
              <w:spacing w:line="276" w:lineRule="auto"/>
              <w:ind w:left="7" w:right="164"/>
              <w:jc w:val="center"/>
              <w:rPr>
                <w:rFonts w:ascii="Arial" w:eastAsia="Times New Roman" w:hAnsi="Arial"/>
                <w:color w:val="auto"/>
                <w:kern w:val="0"/>
                <w:lang w:eastAsia="ru-RU"/>
              </w:rPr>
            </w:pPr>
            <w:r w:rsidRPr="00C23771">
              <w:rPr>
                <w:rFonts w:ascii="Arial" w:eastAsia="Times New Roman" w:hAnsi="Arial"/>
                <w:noProof/>
                <w:color w:val="auto"/>
                <w:kern w:val="0"/>
                <w:lang w:eastAsia="ru-RU"/>
              </w:rPr>
              <w:drawing>
                <wp:inline distT="0" distB="0" distL="0" distR="0" wp14:anchorId="4C7E13FA" wp14:editId="06C16C6C">
                  <wp:extent cx="523875" cy="571500"/>
                  <wp:effectExtent l="0" t="0" r="9525" b="0"/>
                  <wp:docPr id="2233443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8DD45F" w14:textId="77777777" w:rsidR="00C23771" w:rsidRPr="00C23771" w:rsidRDefault="00C23771" w:rsidP="00C23771">
            <w:pPr>
              <w:widowControl/>
              <w:suppressAutoHyphens w:val="0"/>
              <w:ind w:left="7" w:right="164"/>
              <w:jc w:val="center"/>
              <w:rPr>
                <w:rFonts w:ascii="Arial" w:eastAsia="Times New Roman" w:hAnsi="Arial" w:cs="Arial"/>
                <w:b/>
                <w:color w:val="auto"/>
                <w:kern w:val="0"/>
                <w:sz w:val="30"/>
                <w:szCs w:val="30"/>
                <w:lang w:eastAsia="ru-RU"/>
              </w:rPr>
            </w:pPr>
            <w:r w:rsidRPr="00C23771">
              <w:rPr>
                <w:rFonts w:ascii="Arial" w:eastAsia="Times New Roman" w:hAnsi="Arial" w:cs="Arial"/>
                <w:b/>
                <w:color w:val="auto"/>
                <w:kern w:val="0"/>
                <w:sz w:val="30"/>
                <w:szCs w:val="30"/>
                <w:lang w:eastAsia="ru-RU"/>
              </w:rPr>
              <w:t>АДМИНИСТРАЦИЯ</w:t>
            </w:r>
          </w:p>
          <w:p w14:paraId="561914BB" w14:textId="77777777" w:rsidR="00C23771" w:rsidRPr="00C23771" w:rsidRDefault="00C23771" w:rsidP="00C23771">
            <w:pPr>
              <w:widowControl/>
              <w:suppressAutoHyphens w:val="0"/>
              <w:ind w:left="7" w:right="164"/>
              <w:jc w:val="center"/>
              <w:rPr>
                <w:rFonts w:ascii="Arial" w:eastAsia="Times New Roman" w:hAnsi="Arial" w:cs="Arial"/>
                <w:b/>
                <w:color w:val="auto"/>
                <w:kern w:val="0"/>
                <w:sz w:val="30"/>
                <w:szCs w:val="30"/>
                <w:lang w:eastAsia="ru-RU"/>
              </w:rPr>
            </w:pPr>
            <w:r w:rsidRPr="00C23771">
              <w:rPr>
                <w:rFonts w:ascii="Arial" w:eastAsia="Times New Roman" w:hAnsi="Arial" w:cs="Arial"/>
                <w:b/>
                <w:color w:val="auto"/>
                <w:kern w:val="0"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1B3D2A12" w14:textId="77777777" w:rsidR="00C23771" w:rsidRPr="00C23771" w:rsidRDefault="00C23771" w:rsidP="00C23771">
            <w:pPr>
              <w:widowControl/>
              <w:suppressAutoHyphens w:val="0"/>
              <w:ind w:left="7" w:right="164"/>
              <w:jc w:val="center"/>
              <w:rPr>
                <w:rFonts w:ascii="Arial" w:eastAsia="Times New Roman" w:hAnsi="Arial" w:cs="Arial"/>
                <w:color w:val="auto"/>
                <w:kern w:val="0"/>
                <w:lang w:eastAsia="ru-RU"/>
              </w:rPr>
            </w:pPr>
            <w:r w:rsidRPr="00C23771">
              <w:rPr>
                <w:rFonts w:ascii="Arial" w:eastAsia="Times New Roman" w:hAnsi="Arial" w:cs="Arial"/>
                <w:color w:val="auto"/>
                <w:kern w:val="0"/>
                <w:lang w:eastAsia="ru-RU"/>
              </w:rPr>
              <w:t>муниципального района Безенчукский</w:t>
            </w:r>
          </w:p>
          <w:p w14:paraId="1483A9BE" w14:textId="77777777" w:rsidR="00C23771" w:rsidRPr="00C23771" w:rsidRDefault="00C23771" w:rsidP="00C23771">
            <w:pPr>
              <w:widowControl/>
              <w:suppressAutoHyphens w:val="0"/>
              <w:ind w:left="7" w:right="164"/>
              <w:jc w:val="center"/>
              <w:rPr>
                <w:rFonts w:ascii="Arial" w:eastAsia="Times New Roman" w:hAnsi="Arial" w:cs="Arial"/>
                <w:color w:val="auto"/>
                <w:kern w:val="0"/>
                <w:lang w:eastAsia="ru-RU"/>
              </w:rPr>
            </w:pPr>
            <w:r w:rsidRPr="00C23771">
              <w:rPr>
                <w:rFonts w:ascii="Arial" w:eastAsia="Times New Roman" w:hAnsi="Arial" w:cs="Arial"/>
                <w:color w:val="auto"/>
                <w:kern w:val="0"/>
                <w:lang w:eastAsia="ru-RU"/>
              </w:rPr>
              <w:t>Самарской области</w:t>
            </w:r>
          </w:p>
          <w:p w14:paraId="1A139027" w14:textId="77777777" w:rsidR="00C23771" w:rsidRPr="00C23771" w:rsidRDefault="00C23771" w:rsidP="00C23771">
            <w:pPr>
              <w:widowControl/>
              <w:suppressAutoHyphens w:val="0"/>
              <w:ind w:left="7" w:right="164"/>
              <w:jc w:val="center"/>
              <w:rPr>
                <w:rFonts w:eastAsia="Times New Roman"/>
                <w:color w:val="auto"/>
                <w:kern w:val="0"/>
                <w:sz w:val="10"/>
                <w:szCs w:val="10"/>
                <w:lang w:eastAsia="ru-RU"/>
              </w:rPr>
            </w:pPr>
          </w:p>
          <w:p w14:paraId="7B8DEF7F" w14:textId="77777777" w:rsidR="00C23771" w:rsidRPr="00C23771" w:rsidRDefault="00C23771" w:rsidP="00C23771">
            <w:pPr>
              <w:widowControl/>
              <w:suppressAutoHyphens w:val="0"/>
              <w:ind w:left="7" w:right="164"/>
              <w:jc w:val="center"/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</w:pPr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  <w:t xml:space="preserve">446250, </w:t>
            </w:r>
            <w:proofErr w:type="spellStart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  <w:t>п.г.т</w:t>
            </w:r>
            <w:proofErr w:type="spellEnd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  <w:t>. Безенчук, ул. Нефтяников, д.12</w:t>
            </w:r>
          </w:p>
          <w:p w14:paraId="0F29D858" w14:textId="77777777" w:rsidR="00C23771" w:rsidRPr="00C23771" w:rsidRDefault="00C23771" w:rsidP="00C23771">
            <w:pPr>
              <w:widowControl/>
              <w:suppressAutoHyphens w:val="0"/>
              <w:ind w:left="149" w:right="164"/>
              <w:jc w:val="center"/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</w:pPr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  <w:t>тел.: 2-14-51 факс: 2-14-51</w:t>
            </w:r>
          </w:p>
          <w:p w14:paraId="535D6F86" w14:textId="77777777" w:rsidR="00C23771" w:rsidRPr="00C23771" w:rsidRDefault="00C23771" w:rsidP="00C23771">
            <w:pPr>
              <w:widowControl/>
              <w:suppressAutoHyphens w:val="0"/>
              <w:ind w:left="7" w:right="164"/>
              <w:jc w:val="center"/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</w:pPr>
            <w:proofErr w:type="gramStart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val="en-US" w:eastAsia="ru-RU"/>
              </w:rPr>
              <w:t>E</w:t>
            </w:r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  <w:t>-</w:t>
            </w:r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val="en-US" w:eastAsia="ru-RU"/>
              </w:rPr>
              <w:t>mail</w:t>
            </w:r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  <w:t>:</w:t>
            </w:r>
            <w:proofErr w:type="spellStart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val="en-US" w:eastAsia="ru-RU"/>
              </w:rPr>
              <w:t>gp</w:t>
            </w:r>
            <w:proofErr w:type="spellEnd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  <w:t>-</w:t>
            </w:r>
            <w:proofErr w:type="spellStart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val="en-US" w:eastAsia="ru-RU"/>
              </w:rPr>
              <w:t>bezenchukso</w:t>
            </w:r>
            <w:proofErr w:type="spellEnd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  <w:t>@</w:t>
            </w:r>
            <w:proofErr w:type="spellStart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val="en-US" w:eastAsia="ru-RU"/>
              </w:rPr>
              <w:t>yandex</w:t>
            </w:r>
            <w:proofErr w:type="spellEnd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eastAsia="ru-RU"/>
              </w:rPr>
              <w:t>.</w:t>
            </w:r>
            <w:proofErr w:type="spellStart"/>
            <w:r w:rsidRPr="00C23771">
              <w:rPr>
                <w:rFonts w:ascii="Arial" w:eastAsia="Times New Roman" w:hAnsi="Arial" w:cs="Arial"/>
                <w:color w:val="auto"/>
                <w:kern w:val="0"/>
                <w:sz w:val="18"/>
                <w:lang w:val="en-US" w:eastAsia="ru-RU"/>
              </w:rPr>
              <w:t>ru</w:t>
            </w:r>
            <w:proofErr w:type="spellEnd"/>
            <w:proofErr w:type="gramEnd"/>
          </w:p>
          <w:p w14:paraId="428C536D" w14:textId="77777777" w:rsidR="00C23771" w:rsidRPr="00C23771" w:rsidRDefault="00C23771" w:rsidP="00C23771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8"/>
                <w:szCs w:val="8"/>
                <w:lang w:eastAsia="ru-RU"/>
              </w:rPr>
            </w:pPr>
          </w:p>
        </w:tc>
      </w:tr>
      <w:tr w:rsidR="00C23771" w:rsidRPr="00C23771" w14:paraId="06F84BAA" w14:textId="77777777" w:rsidTr="003F4286">
        <w:trPr>
          <w:cantSplit/>
          <w:trHeight w:val="229"/>
        </w:trPr>
        <w:tc>
          <w:tcPr>
            <w:tcW w:w="4140" w:type="dxa"/>
            <w:gridSpan w:val="2"/>
          </w:tcPr>
          <w:p w14:paraId="114B0B2C" w14:textId="77777777" w:rsidR="00C23771" w:rsidRPr="00C23771" w:rsidRDefault="00C23771" w:rsidP="00C23771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23771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 xml:space="preserve">ПОСТАНОВЛЕНИЕ </w:t>
            </w:r>
          </w:p>
        </w:tc>
      </w:tr>
      <w:tr w:rsidR="00C23771" w:rsidRPr="00C23771" w14:paraId="02788072" w14:textId="77777777" w:rsidTr="003F4286">
        <w:trPr>
          <w:cantSplit/>
          <w:trHeight w:hRule="exact" w:val="369"/>
        </w:trPr>
        <w:tc>
          <w:tcPr>
            <w:tcW w:w="2616" w:type="dxa"/>
          </w:tcPr>
          <w:p w14:paraId="7E7B6077" w14:textId="0AB47589" w:rsidR="00C23771" w:rsidRPr="00C23771" w:rsidRDefault="00C23771" w:rsidP="00C23771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C23771">
              <w:rPr>
                <w:rFonts w:eastAsia="Times New Roman"/>
                <w:color w:val="auto"/>
                <w:kern w:val="0"/>
                <w:lang w:eastAsia="ru-RU"/>
              </w:rPr>
              <w:t xml:space="preserve">              от </w:t>
            </w:r>
            <w:r w:rsidR="00841BA2">
              <w:rPr>
                <w:rFonts w:eastAsia="Times New Roman"/>
                <w:color w:val="auto"/>
                <w:kern w:val="0"/>
                <w:lang w:eastAsia="ru-RU"/>
              </w:rPr>
              <w:t>16</w:t>
            </w:r>
            <w:r w:rsidRPr="00C23771">
              <w:rPr>
                <w:rFonts w:eastAsia="Times New Roman"/>
                <w:color w:val="auto"/>
                <w:kern w:val="0"/>
                <w:lang w:eastAsia="ru-RU"/>
              </w:rPr>
              <w:t>.05.2025г</w:t>
            </w:r>
          </w:p>
          <w:p w14:paraId="5E30BFC5" w14:textId="77777777" w:rsidR="00C23771" w:rsidRPr="00C23771" w:rsidRDefault="00C23771" w:rsidP="00C23771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0F39E33A" w14:textId="77777777" w:rsidR="00C23771" w:rsidRPr="00C23771" w:rsidRDefault="00C23771" w:rsidP="00C23771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3ACEE8CF" w14:textId="77777777" w:rsidR="00C23771" w:rsidRPr="00C23771" w:rsidRDefault="00C23771" w:rsidP="00C23771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C23771">
              <w:rPr>
                <w:rFonts w:eastAsia="Times New Roman"/>
                <w:color w:val="auto"/>
                <w:kern w:val="0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2EC624A4" w14:textId="3964DE9B" w:rsidR="00C23771" w:rsidRPr="00C23771" w:rsidRDefault="00C23771" w:rsidP="00C23771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C23771">
              <w:rPr>
                <w:rFonts w:eastAsia="Times New Roman"/>
                <w:color w:val="auto"/>
                <w:kern w:val="0"/>
                <w:lang w:eastAsia="ru-RU"/>
              </w:rPr>
              <w:t>№ 1</w:t>
            </w:r>
            <w:r w:rsidR="00841BA2">
              <w:rPr>
                <w:rFonts w:eastAsia="Times New Roman"/>
                <w:color w:val="auto"/>
                <w:kern w:val="0"/>
                <w:lang w:eastAsia="ru-RU"/>
              </w:rPr>
              <w:t>94</w:t>
            </w:r>
          </w:p>
        </w:tc>
      </w:tr>
    </w:tbl>
    <w:p w14:paraId="449DAF6F" w14:textId="6FE66521" w:rsidR="00AC6FF9" w:rsidRPr="0028269F" w:rsidRDefault="00C23771" w:rsidP="00491546">
      <w:pPr>
        <w:jc w:val="both"/>
      </w:pPr>
      <w:r w:rsidRPr="0028269F">
        <w:t>О внесении изменений в постановление Администрации городского поселения от 30.12.2020г №566 «</w:t>
      </w:r>
      <w:r w:rsidR="00AC6FF9" w:rsidRPr="0028269F">
        <w:t xml:space="preserve">Об организации подготовки населения способам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городского поселения </w:t>
      </w:r>
      <w:r w:rsidR="008A565C" w:rsidRPr="0028269F">
        <w:t>Б</w:t>
      </w:r>
      <w:r w:rsidR="00AC6FF9" w:rsidRPr="0028269F">
        <w:t>езенчук</w:t>
      </w:r>
      <w:r w:rsidRPr="0028269F">
        <w:t>»</w:t>
      </w:r>
    </w:p>
    <w:p w14:paraId="6CEF7700" w14:textId="77777777" w:rsidR="00AC6FF9" w:rsidRPr="0028269F" w:rsidRDefault="00AC6FF9" w:rsidP="00491546">
      <w:pPr>
        <w:ind w:firstLine="709"/>
        <w:jc w:val="both"/>
      </w:pPr>
    </w:p>
    <w:p w14:paraId="77A73282" w14:textId="66F20BDB" w:rsidR="00621798" w:rsidRDefault="00841BA2" w:rsidP="00491546">
      <w:pPr>
        <w:widowControl/>
        <w:suppressAutoHyphens w:val="0"/>
        <w:autoSpaceDE w:val="0"/>
        <w:autoSpaceDN w:val="0"/>
        <w:adjustRightInd w:val="0"/>
        <w:ind w:firstLine="709"/>
        <w:jc w:val="both"/>
      </w:pPr>
      <w:r w:rsidRPr="0028269F">
        <w:t>На основании протеста прокуратуры Безенчукского района от 30.04.2025г №88-02-2025/1285-25-222</w:t>
      </w:r>
      <w:r w:rsidR="00F7499F" w:rsidRPr="0028269F">
        <w:t xml:space="preserve">, руководствуясь </w:t>
      </w:r>
      <w:r w:rsidR="00ED736B" w:rsidRPr="0028269F">
        <w:t>Федеральным</w:t>
      </w:r>
      <w:r w:rsidR="00AD733D" w:rsidRPr="0028269F">
        <w:t>и</w:t>
      </w:r>
      <w:r w:rsidR="00ED736B" w:rsidRPr="0028269F">
        <w:t xml:space="preserve"> закон</w:t>
      </w:r>
      <w:r w:rsidR="00AD733D" w:rsidRPr="0028269F">
        <w:t>ами</w:t>
      </w:r>
      <w:r w:rsidR="00ED736B" w:rsidRPr="0028269F">
        <w:t xml:space="preserve"> </w:t>
      </w:r>
      <w:r w:rsidR="009B68F7" w:rsidRPr="0028269F">
        <w:t xml:space="preserve">от 06.10.2003 года </w:t>
      </w:r>
      <w:r w:rsidR="00ED736B" w:rsidRPr="0028269F">
        <w:t xml:space="preserve">№ 131-ФЗ </w:t>
      </w:r>
      <w:r w:rsidR="004F4843" w:rsidRPr="0028269F">
        <w:t>«О</w:t>
      </w:r>
      <w:r w:rsidR="00ED736B" w:rsidRPr="0028269F">
        <w:t>б общих принципах организаций местного самоуправления в Российской Федерации</w:t>
      </w:r>
      <w:r w:rsidR="004F4843" w:rsidRPr="0028269F">
        <w:t xml:space="preserve">», </w:t>
      </w:r>
      <w:r w:rsidR="009B68F7" w:rsidRPr="0028269F">
        <w:t xml:space="preserve">от 21.12.1994 года </w:t>
      </w:r>
      <w:r w:rsidR="00ED736B" w:rsidRPr="0028269F">
        <w:t>№ 68-ФЗ «О защите населения и территорий от чрезвычайных ситуаций природного и техногенного характера»</w:t>
      </w:r>
      <w:r w:rsidR="00BA06F1" w:rsidRPr="0028269F">
        <w:rPr>
          <w:rFonts w:eastAsiaTheme="minorHAnsi"/>
          <w:color w:val="auto"/>
          <w:kern w:val="0"/>
        </w:rPr>
        <w:t>,</w:t>
      </w:r>
      <w:r w:rsidR="00F7499F" w:rsidRPr="0028269F">
        <w:t xml:space="preserve"> от 12.02.1998 года № 28-ФЗ «О гражданской обороне», </w:t>
      </w:r>
      <w:r w:rsidR="006136D7" w:rsidRPr="0028269F">
        <w:t>П</w:t>
      </w:r>
      <w:r w:rsidR="00F7499F" w:rsidRPr="0028269F">
        <w:t>остановлени</w:t>
      </w:r>
      <w:r w:rsidR="00D62B34" w:rsidRPr="0028269F">
        <w:t>ем</w:t>
      </w:r>
      <w:r w:rsidR="00F7499F" w:rsidRPr="0028269F">
        <w:t xml:space="preserve"> Правительства Российской Федерации</w:t>
      </w:r>
      <w:r w:rsidR="009B68F7" w:rsidRPr="0028269F">
        <w:rPr>
          <w:rFonts w:eastAsiaTheme="minorHAnsi"/>
          <w:color w:val="auto"/>
          <w:kern w:val="0"/>
        </w:rPr>
        <w:t xml:space="preserve"> </w:t>
      </w:r>
      <w:r w:rsidR="00F7499F" w:rsidRPr="0028269F">
        <w:t>от 02.11.2000 года № 841 «Об утверждении Положения</w:t>
      </w:r>
      <w:r w:rsidR="00E74CE8" w:rsidRPr="0028269F">
        <w:t xml:space="preserve"> о</w:t>
      </w:r>
      <w:r w:rsidR="00F7499F" w:rsidRPr="0028269F">
        <w:t xml:space="preserve"> </w:t>
      </w:r>
      <w:r w:rsidR="0085357C" w:rsidRPr="0028269F">
        <w:t>подготовке</w:t>
      </w:r>
      <w:r w:rsidR="00F7499F" w:rsidRPr="0028269F">
        <w:t xml:space="preserve"> населения в области гражданской обороны»</w:t>
      </w:r>
      <w:r w:rsidR="00775C0F" w:rsidRPr="0028269F">
        <w:t>,</w:t>
      </w:r>
      <w:r w:rsidR="00D17ADF" w:rsidRPr="0028269F">
        <w:t xml:space="preserve"> Уставом </w:t>
      </w:r>
      <w:r w:rsidR="00AD733D" w:rsidRPr="0028269F">
        <w:t xml:space="preserve">городского поселения Безенчук </w:t>
      </w:r>
      <w:r w:rsidR="00D17ADF" w:rsidRPr="0028269F">
        <w:t xml:space="preserve">муниципального района Безенчукский </w:t>
      </w:r>
      <w:r w:rsidR="00AD733D" w:rsidRPr="0028269F">
        <w:t>Самарской области</w:t>
      </w:r>
    </w:p>
    <w:p w14:paraId="5AF70176" w14:textId="77777777" w:rsidR="0028269F" w:rsidRPr="0028269F" w:rsidRDefault="0028269F" w:rsidP="00491546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16"/>
          <w:szCs w:val="16"/>
        </w:rPr>
      </w:pPr>
    </w:p>
    <w:p w14:paraId="6449A9B3" w14:textId="77777777" w:rsidR="00621798" w:rsidRDefault="00621798" w:rsidP="00491546">
      <w:pPr>
        <w:jc w:val="center"/>
        <w:rPr>
          <w:color w:val="auto"/>
        </w:rPr>
      </w:pPr>
      <w:r w:rsidRPr="0028269F">
        <w:rPr>
          <w:color w:val="auto"/>
        </w:rPr>
        <w:t xml:space="preserve">ПОСТАНОВЛЯЮ: </w:t>
      </w:r>
    </w:p>
    <w:p w14:paraId="07EA9697" w14:textId="77777777" w:rsidR="0028269F" w:rsidRPr="0028269F" w:rsidRDefault="0028269F" w:rsidP="00491546">
      <w:pPr>
        <w:jc w:val="center"/>
        <w:rPr>
          <w:color w:val="auto"/>
          <w:sz w:val="16"/>
          <w:szCs w:val="16"/>
        </w:rPr>
      </w:pPr>
    </w:p>
    <w:p w14:paraId="79001742" w14:textId="6F970A2F" w:rsidR="007B2D84" w:rsidRPr="0028269F" w:rsidRDefault="000422DF" w:rsidP="005D701D">
      <w:pPr>
        <w:pStyle w:val="a5"/>
        <w:numPr>
          <w:ilvl w:val="0"/>
          <w:numId w:val="1"/>
        </w:numPr>
        <w:tabs>
          <w:tab w:val="left" w:pos="851"/>
        </w:tabs>
        <w:ind w:left="0" w:firstLine="426"/>
        <w:jc w:val="both"/>
      </w:pPr>
      <w:bookmarkStart w:id="0" w:name="Par5"/>
      <w:bookmarkEnd w:id="0"/>
      <w:r w:rsidRPr="0028269F">
        <w:t>Внести</w:t>
      </w:r>
      <w:r w:rsidRPr="0028269F">
        <w:t xml:space="preserve"> в постановление Администрации городского поселения от 30.12.2020г №566 «Об организации подготовки населения способам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городского поселения Безенчук»</w:t>
      </w:r>
      <w:r w:rsidR="00E521C9" w:rsidRPr="0028269F">
        <w:t xml:space="preserve"> </w:t>
      </w:r>
      <w:r w:rsidRPr="0028269F">
        <w:t>следующие изменения:</w:t>
      </w:r>
    </w:p>
    <w:p w14:paraId="0D253CB5" w14:textId="3E40D80F" w:rsidR="00CF167C" w:rsidRPr="0028269F" w:rsidRDefault="00CF167C" w:rsidP="005D701D">
      <w:pPr>
        <w:ind w:firstLine="426"/>
        <w:jc w:val="both"/>
      </w:pPr>
      <w:r w:rsidRPr="0028269F">
        <w:t xml:space="preserve">п 3.3. </w:t>
      </w:r>
      <w:r w:rsidRPr="0028269F">
        <w:t>П</w:t>
      </w:r>
      <w:r w:rsidRPr="0028269F">
        <w:t xml:space="preserve">оложения </w:t>
      </w:r>
      <w:r w:rsidRPr="0028269F">
        <w:t>об организации подготовки населения способам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городского поселения Безенчук муниципального района Безенчукский</w:t>
      </w:r>
      <w:r w:rsidRPr="0028269F">
        <w:t xml:space="preserve"> </w:t>
      </w:r>
      <w:r w:rsidR="005D701D">
        <w:t>признать утратившим силу</w:t>
      </w:r>
      <w:r w:rsidRPr="0028269F">
        <w:t>.</w:t>
      </w:r>
    </w:p>
    <w:p w14:paraId="66C6E0C8" w14:textId="01000E49" w:rsidR="003C5B01" w:rsidRPr="0028269F" w:rsidRDefault="00CF167C" w:rsidP="005D701D">
      <w:pPr>
        <w:ind w:firstLine="426"/>
        <w:jc w:val="both"/>
        <w:rPr>
          <w:rFonts w:eastAsia="Times New Roman"/>
          <w:color w:val="auto"/>
          <w:kern w:val="0"/>
          <w:lang w:eastAsia="ru-RU"/>
        </w:rPr>
      </w:pPr>
      <w:r w:rsidRPr="0028269F">
        <w:rPr>
          <w:color w:val="333333"/>
          <w:shd w:val="clear" w:color="auto" w:fill="FFFFFF"/>
        </w:rPr>
        <w:t>2</w:t>
      </w:r>
      <w:r w:rsidR="003C5B01" w:rsidRPr="0028269F">
        <w:rPr>
          <w:color w:val="333333"/>
          <w:shd w:val="clear" w:color="auto" w:fill="FFFFFF"/>
        </w:rPr>
        <w:t xml:space="preserve">. </w:t>
      </w:r>
      <w:r w:rsidR="00920FC9" w:rsidRPr="0028269F">
        <w:rPr>
          <w:rFonts w:eastAsia="Times New Roman"/>
          <w:color w:val="auto"/>
          <w:kern w:val="0"/>
          <w:lang w:eastAsia="ru-RU"/>
        </w:rPr>
        <w:t>Опубликовать</w:t>
      </w:r>
      <w:r w:rsidR="00920FC9" w:rsidRPr="0028269F">
        <w:t xml:space="preserve"> </w:t>
      </w:r>
      <w:r w:rsidR="00C12200" w:rsidRPr="0028269F">
        <w:t xml:space="preserve">настоящее </w:t>
      </w:r>
      <w:r w:rsidR="00C12200" w:rsidRPr="0028269F">
        <w:rPr>
          <w:color w:val="auto"/>
        </w:rPr>
        <w:t>постановление</w:t>
      </w:r>
      <w:r w:rsidR="00920FC9" w:rsidRPr="0028269F">
        <w:rPr>
          <w:color w:val="auto"/>
        </w:rPr>
        <w:t xml:space="preserve"> в</w:t>
      </w:r>
      <w:r w:rsidR="005B7904" w:rsidRPr="0028269F">
        <w:rPr>
          <w:color w:val="auto"/>
        </w:rPr>
        <w:t xml:space="preserve"> газете </w:t>
      </w:r>
      <w:r w:rsidR="00920FC9" w:rsidRPr="0028269F">
        <w:t>«</w:t>
      </w:r>
      <w:r w:rsidR="00920FC9" w:rsidRPr="0028269F">
        <w:rPr>
          <w:color w:val="auto"/>
        </w:rPr>
        <w:t>Вес</w:t>
      </w:r>
      <w:r w:rsidR="00085562" w:rsidRPr="0028269F">
        <w:rPr>
          <w:color w:val="auto"/>
        </w:rPr>
        <w:t>т</w:t>
      </w:r>
      <w:r w:rsidR="00920FC9" w:rsidRPr="0028269F">
        <w:rPr>
          <w:color w:val="auto"/>
        </w:rPr>
        <w:t xml:space="preserve">ник </w:t>
      </w:r>
      <w:r w:rsidR="00DC1B82" w:rsidRPr="0028269F">
        <w:rPr>
          <w:color w:val="auto"/>
        </w:rPr>
        <w:t>городского поселения</w:t>
      </w:r>
      <w:r w:rsidR="00920FC9" w:rsidRPr="0028269F">
        <w:rPr>
          <w:color w:val="auto"/>
        </w:rPr>
        <w:t xml:space="preserve"> Безенчук</w:t>
      </w:r>
      <w:r w:rsidR="00920FC9" w:rsidRPr="0028269F">
        <w:t>»</w:t>
      </w:r>
      <w:r w:rsidR="00EE1E85" w:rsidRPr="0028269F">
        <w:rPr>
          <w:rFonts w:eastAsia="Times New Roman"/>
          <w:color w:val="auto"/>
          <w:kern w:val="0"/>
          <w:lang w:eastAsia="ru-RU"/>
        </w:rPr>
        <w:t xml:space="preserve">, </w:t>
      </w:r>
      <w:r w:rsidR="00920FC9" w:rsidRPr="0028269F">
        <w:rPr>
          <w:rFonts w:eastAsia="Times New Roman"/>
          <w:color w:val="auto"/>
          <w:kern w:val="0"/>
          <w:lang w:eastAsia="ru-RU"/>
        </w:rPr>
        <w:t xml:space="preserve">разместить </w:t>
      </w:r>
      <w:r w:rsidR="003C5B01" w:rsidRPr="0028269F">
        <w:rPr>
          <w:rFonts w:eastAsia="Times New Roman"/>
          <w:color w:val="auto"/>
          <w:kern w:val="0"/>
          <w:lang w:eastAsia="ru-RU"/>
        </w:rPr>
        <w:t xml:space="preserve">на </w:t>
      </w:r>
      <w:r w:rsidR="0085357C" w:rsidRPr="0028269F">
        <w:rPr>
          <w:rFonts w:eastAsia="Times New Roman"/>
          <w:color w:val="auto"/>
          <w:kern w:val="0"/>
          <w:lang w:eastAsia="ru-RU"/>
        </w:rPr>
        <w:t xml:space="preserve">официальном </w:t>
      </w:r>
      <w:r w:rsidR="003C5B01" w:rsidRPr="0028269F">
        <w:rPr>
          <w:rFonts w:eastAsia="Times New Roman"/>
          <w:color w:val="auto"/>
          <w:kern w:val="0"/>
          <w:lang w:eastAsia="ru-RU"/>
        </w:rPr>
        <w:t xml:space="preserve">сайте Администрации </w:t>
      </w:r>
      <w:r w:rsidR="00DC1B82" w:rsidRPr="0028269F">
        <w:rPr>
          <w:color w:val="auto"/>
        </w:rPr>
        <w:t>городского поселения Безенчук</w:t>
      </w:r>
      <w:r w:rsidR="00DC1B82" w:rsidRPr="0028269F">
        <w:rPr>
          <w:rFonts w:eastAsia="Times New Roman"/>
          <w:color w:val="auto"/>
          <w:kern w:val="0"/>
          <w:lang w:eastAsia="ru-RU"/>
        </w:rPr>
        <w:t xml:space="preserve"> </w:t>
      </w:r>
      <w:r w:rsidR="003C5B01" w:rsidRPr="0028269F">
        <w:rPr>
          <w:rFonts w:eastAsia="Times New Roman"/>
          <w:color w:val="auto"/>
          <w:kern w:val="0"/>
          <w:lang w:eastAsia="ru-RU"/>
        </w:rPr>
        <w:t xml:space="preserve">в сети Интернет. </w:t>
      </w:r>
    </w:p>
    <w:p w14:paraId="76AA4EE4" w14:textId="3A1A2049" w:rsidR="00805821" w:rsidRPr="0028269F" w:rsidRDefault="00CF167C" w:rsidP="005D701D">
      <w:pPr>
        <w:ind w:firstLine="426"/>
        <w:jc w:val="both"/>
        <w:rPr>
          <w:rFonts w:eastAsia="Times New Roman"/>
          <w:color w:val="auto"/>
          <w:kern w:val="0"/>
          <w:lang w:eastAsia="ru-RU"/>
        </w:rPr>
      </w:pPr>
      <w:r w:rsidRPr="0028269F">
        <w:rPr>
          <w:rFonts w:eastAsia="Times New Roman"/>
          <w:color w:val="auto"/>
          <w:kern w:val="0"/>
          <w:lang w:eastAsia="ru-RU"/>
        </w:rPr>
        <w:t>3</w:t>
      </w:r>
      <w:r w:rsidR="00C12200" w:rsidRPr="0028269F">
        <w:rPr>
          <w:rFonts w:eastAsia="Times New Roman"/>
          <w:color w:val="auto"/>
          <w:kern w:val="0"/>
          <w:lang w:eastAsia="ru-RU"/>
        </w:rPr>
        <w:t xml:space="preserve">. Настоящее </w:t>
      </w:r>
      <w:r w:rsidR="0085357C" w:rsidRPr="0028269F">
        <w:rPr>
          <w:rFonts w:eastAsia="Times New Roman"/>
          <w:color w:val="auto"/>
          <w:kern w:val="0"/>
          <w:lang w:eastAsia="ru-RU"/>
        </w:rPr>
        <w:t xml:space="preserve">постановление вступает в силу со дня </w:t>
      </w:r>
      <w:r w:rsidR="00C12200" w:rsidRPr="0028269F">
        <w:rPr>
          <w:rFonts w:eastAsia="Times New Roman"/>
          <w:color w:val="auto"/>
          <w:kern w:val="0"/>
          <w:lang w:eastAsia="ru-RU"/>
        </w:rPr>
        <w:t>его</w:t>
      </w:r>
      <w:r w:rsidR="0085357C" w:rsidRPr="0028269F">
        <w:rPr>
          <w:rFonts w:eastAsia="Times New Roman"/>
          <w:color w:val="auto"/>
          <w:kern w:val="0"/>
          <w:lang w:eastAsia="ru-RU"/>
        </w:rPr>
        <w:t xml:space="preserve"> </w:t>
      </w:r>
      <w:r w:rsidR="006A6628" w:rsidRPr="0028269F">
        <w:rPr>
          <w:rFonts w:eastAsia="Times New Roman"/>
          <w:color w:val="auto"/>
          <w:kern w:val="0"/>
          <w:lang w:eastAsia="ru-RU"/>
        </w:rPr>
        <w:t>официального опубликования</w:t>
      </w:r>
      <w:r w:rsidR="00805821" w:rsidRPr="0028269F">
        <w:rPr>
          <w:rFonts w:eastAsia="Times New Roman"/>
          <w:color w:val="auto"/>
          <w:kern w:val="0"/>
          <w:lang w:eastAsia="ru-RU"/>
        </w:rPr>
        <w:t>.</w:t>
      </w:r>
    </w:p>
    <w:p w14:paraId="7EA172CA" w14:textId="417F6CDF" w:rsidR="003C5B01" w:rsidRPr="0028269F" w:rsidRDefault="00CF167C" w:rsidP="005D701D">
      <w:pPr>
        <w:ind w:firstLine="426"/>
        <w:jc w:val="both"/>
        <w:rPr>
          <w:color w:val="auto"/>
        </w:rPr>
      </w:pPr>
      <w:r w:rsidRPr="0028269F">
        <w:rPr>
          <w:color w:val="auto"/>
        </w:rPr>
        <w:t>4</w:t>
      </w:r>
      <w:r w:rsidR="003C5B01" w:rsidRPr="0028269F">
        <w:rPr>
          <w:color w:val="auto"/>
        </w:rPr>
        <w:t>. Контроль за выполнением настоящего постановления оставляю за собой.</w:t>
      </w:r>
    </w:p>
    <w:p w14:paraId="12BDBA3A" w14:textId="5AC49791" w:rsidR="00805821" w:rsidRDefault="00805821" w:rsidP="00491546">
      <w:pPr>
        <w:jc w:val="both"/>
        <w:rPr>
          <w:color w:val="auto"/>
          <w:sz w:val="28"/>
          <w:szCs w:val="28"/>
        </w:rPr>
      </w:pPr>
    </w:p>
    <w:p w14:paraId="42F78C96" w14:textId="77777777" w:rsidR="00B11143" w:rsidRPr="00B11143" w:rsidRDefault="00B11143" w:rsidP="00491546">
      <w:pPr>
        <w:jc w:val="both"/>
        <w:rPr>
          <w:color w:val="auto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070"/>
        <w:gridCol w:w="4961"/>
      </w:tblGrid>
      <w:tr w:rsidR="00C23771" w:rsidRPr="00C23771" w14:paraId="33681607" w14:textId="77777777" w:rsidTr="003F4286">
        <w:tc>
          <w:tcPr>
            <w:tcW w:w="5070" w:type="dxa"/>
            <w:shd w:val="clear" w:color="auto" w:fill="auto"/>
          </w:tcPr>
          <w:p w14:paraId="21E78651" w14:textId="77777777" w:rsidR="00C23771" w:rsidRPr="00C23771" w:rsidRDefault="00C23771" w:rsidP="00C23771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bookmarkStart w:id="1" w:name="_Hlk193187874"/>
            <w:r w:rsidRPr="00C23771">
              <w:rPr>
                <w:rFonts w:eastAsia="Times New Roman"/>
                <w:color w:val="auto"/>
                <w:kern w:val="0"/>
                <w:lang w:eastAsia="ru-RU"/>
              </w:rPr>
              <w:t>Глава городского поселения Безенчук</w:t>
            </w:r>
          </w:p>
          <w:p w14:paraId="4A18A8DE" w14:textId="77777777" w:rsidR="00C23771" w:rsidRPr="00C23771" w:rsidRDefault="00C23771" w:rsidP="00C23771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23771">
              <w:rPr>
                <w:rFonts w:eastAsia="Times New Roman"/>
                <w:color w:val="auto"/>
                <w:kern w:val="0"/>
                <w:lang w:eastAsia="ru-RU"/>
              </w:rPr>
              <w:t>Муниципального района Безенчукский</w:t>
            </w:r>
          </w:p>
          <w:p w14:paraId="2F132584" w14:textId="77777777" w:rsidR="00C23771" w:rsidRPr="00C23771" w:rsidRDefault="00C23771" w:rsidP="00C23771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C23771">
              <w:rPr>
                <w:rFonts w:eastAsia="Times New Roman"/>
                <w:color w:val="auto"/>
                <w:kern w:val="0"/>
                <w:lang w:eastAsia="ru-RU"/>
              </w:rPr>
              <w:t>Самарской области</w:t>
            </w:r>
          </w:p>
        </w:tc>
        <w:tc>
          <w:tcPr>
            <w:tcW w:w="4961" w:type="dxa"/>
            <w:shd w:val="clear" w:color="auto" w:fill="auto"/>
          </w:tcPr>
          <w:p w14:paraId="0C92FCC4" w14:textId="77777777" w:rsidR="00C23771" w:rsidRPr="00C23771" w:rsidRDefault="00C23771" w:rsidP="00C23771">
            <w:pPr>
              <w:widowControl/>
              <w:tabs>
                <w:tab w:val="left" w:pos="851"/>
              </w:tabs>
              <w:suppressAutoHyphens w:val="0"/>
              <w:ind w:firstLine="426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7DF7AD70" w14:textId="77777777" w:rsidR="00C23771" w:rsidRPr="00C23771" w:rsidRDefault="00C23771" w:rsidP="00C23771">
            <w:pPr>
              <w:widowControl/>
              <w:tabs>
                <w:tab w:val="left" w:pos="851"/>
              </w:tabs>
              <w:suppressAutoHyphens w:val="0"/>
              <w:ind w:firstLine="426"/>
              <w:jc w:val="both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21C59168" w14:textId="77777777" w:rsidR="00C23771" w:rsidRPr="00C23771" w:rsidRDefault="00C23771" w:rsidP="00C23771">
            <w:pPr>
              <w:widowControl/>
              <w:tabs>
                <w:tab w:val="left" w:pos="851"/>
              </w:tabs>
              <w:suppressAutoHyphens w:val="0"/>
              <w:ind w:firstLine="426"/>
              <w:jc w:val="right"/>
              <w:rPr>
                <w:rFonts w:eastAsia="Times New Roman"/>
                <w:color w:val="auto"/>
                <w:kern w:val="0"/>
                <w:lang w:eastAsia="ru-RU"/>
              </w:rPr>
            </w:pPr>
            <w:proofErr w:type="spellStart"/>
            <w:r w:rsidRPr="00C23771">
              <w:rPr>
                <w:rFonts w:eastAsia="Times New Roman"/>
                <w:color w:val="auto"/>
                <w:kern w:val="0"/>
                <w:lang w:eastAsia="ru-RU"/>
              </w:rPr>
              <w:t>Е.В.Гусев</w:t>
            </w:r>
            <w:proofErr w:type="spellEnd"/>
          </w:p>
        </w:tc>
      </w:tr>
    </w:tbl>
    <w:p w14:paraId="3B21DCD1" w14:textId="77777777" w:rsidR="00C23771" w:rsidRPr="00C23771" w:rsidRDefault="00C23771" w:rsidP="00C23771">
      <w:pPr>
        <w:widowControl/>
        <w:suppressAutoHyphens w:val="0"/>
        <w:spacing w:line="276" w:lineRule="auto"/>
        <w:rPr>
          <w:rFonts w:eastAsia="Times New Roman"/>
          <w:color w:val="auto"/>
          <w:kern w:val="0"/>
          <w:sz w:val="20"/>
          <w:szCs w:val="18"/>
          <w:lang w:eastAsia="ru-RU"/>
        </w:rPr>
      </w:pPr>
    </w:p>
    <w:p w14:paraId="1D210256" w14:textId="77777777" w:rsidR="00C23771" w:rsidRDefault="00C23771" w:rsidP="00C23771">
      <w:pPr>
        <w:widowControl/>
        <w:suppressAutoHyphens w:val="0"/>
        <w:spacing w:line="276" w:lineRule="auto"/>
        <w:rPr>
          <w:rFonts w:eastAsia="Times New Roman"/>
          <w:color w:val="auto"/>
          <w:kern w:val="0"/>
          <w:sz w:val="20"/>
          <w:szCs w:val="18"/>
          <w:lang w:eastAsia="ru-RU"/>
        </w:rPr>
      </w:pPr>
    </w:p>
    <w:p w14:paraId="77F21EEE" w14:textId="77777777" w:rsidR="005D701D" w:rsidRDefault="005D701D" w:rsidP="00C23771">
      <w:pPr>
        <w:widowControl/>
        <w:suppressAutoHyphens w:val="0"/>
        <w:spacing w:line="276" w:lineRule="auto"/>
        <w:rPr>
          <w:rFonts w:eastAsia="Times New Roman"/>
          <w:color w:val="auto"/>
          <w:kern w:val="0"/>
          <w:sz w:val="20"/>
          <w:szCs w:val="18"/>
          <w:lang w:eastAsia="ru-RU"/>
        </w:rPr>
      </w:pPr>
    </w:p>
    <w:p w14:paraId="04219D94" w14:textId="77777777" w:rsidR="005D701D" w:rsidRPr="00C23771" w:rsidRDefault="005D701D" w:rsidP="00C23771">
      <w:pPr>
        <w:widowControl/>
        <w:suppressAutoHyphens w:val="0"/>
        <w:spacing w:line="276" w:lineRule="auto"/>
        <w:rPr>
          <w:rFonts w:eastAsia="Times New Roman"/>
          <w:color w:val="auto"/>
          <w:kern w:val="0"/>
          <w:sz w:val="20"/>
          <w:szCs w:val="18"/>
          <w:lang w:eastAsia="ru-RU"/>
        </w:rPr>
      </w:pPr>
    </w:p>
    <w:p w14:paraId="2509B79F" w14:textId="526716CD" w:rsidR="00697CEC" w:rsidRPr="00491546" w:rsidRDefault="00C23771" w:rsidP="002D11F7">
      <w:pPr>
        <w:widowControl/>
        <w:suppressAutoHyphens w:val="0"/>
        <w:spacing w:line="276" w:lineRule="auto"/>
      </w:pPr>
      <w:r w:rsidRPr="00C23771">
        <w:rPr>
          <w:rFonts w:eastAsia="Times New Roman"/>
          <w:color w:val="auto"/>
          <w:kern w:val="0"/>
          <w:sz w:val="20"/>
          <w:szCs w:val="18"/>
          <w:lang w:eastAsia="ru-RU"/>
        </w:rPr>
        <w:t>Левин Игорь Николаевич 8(84676)21534</w:t>
      </w:r>
      <w:bookmarkEnd w:id="1"/>
    </w:p>
    <w:sectPr w:rsidR="00697CEC" w:rsidRPr="00491546" w:rsidSect="00A86D91">
      <w:pgSz w:w="11906" w:h="16838"/>
      <w:pgMar w:top="992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64ED"/>
    <w:multiLevelType w:val="multilevel"/>
    <w:tmpl w:val="474CA3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3833C4E"/>
    <w:multiLevelType w:val="hybridMultilevel"/>
    <w:tmpl w:val="3E965FFC"/>
    <w:lvl w:ilvl="0" w:tplc="0419000F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5"/>
        </w:tabs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45"/>
        </w:tabs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5"/>
        </w:tabs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5"/>
        </w:tabs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5"/>
        </w:tabs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5"/>
        </w:tabs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5"/>
        </w:tabs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5"/>
        </w:tabs>
        <w:ind w:left="9665" w:hanging="180"/>
      </w:pPr>
    </w:lvl>
  </w:abstractNum>
  <w:abstractNum w:abstractNumId="2" w15:restartNumberingAfterBreak="0">
    <w:nsid w:val="20D66030"/>
    <w:multiLevelType w:val="hybridMultilevel"/>
    <w:tmpl w:val="B4C8EC58"/>
    <w:lvl w:ilvl="0" w:tplc="A476A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A3F10"/>
    <w:multiLevelType w:val="multilevel"/>
    <w:tmpl w:val="6DF6F0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F0053CA"/>
    <w:multiLevelType w:val="multilevel"/>
    <w:tmpl w:val="C2640792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5" w15:restartNumberingAfterBreak="0">
    <w:nsid w:val="347B12F2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 w15:restartNumberingAfterBreak="0">
    <w:nsid w:val="3A8F3C1F"/>
    <w:multiLevelType w:val="multilevel"/>
    <w:tmpl w:val="DB90DF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0A83079"/>
    <w:multiLevelType w:val="multilevel"/>
    <w:tmpl w:val="B9F2FA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A01E38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410689822">
    <w:abstractNumId w:val="4"/>
  </w:num>
  <w:num w:numId="2" w16cid:durableId="1478836368">
    <w:abstractNumId w:val="8"/>
  </w:num>
  <w:num w:numId="3" w16cid:durableId="723606161">
    <w:abstractNumId w:val="5"/>
  </w:num>
  <w:num w:numId="4" w16cid:durableId="1758861393">
    <w:abstractNumId w:val="7"/>
  </w:num>
  <w:num w:numId="5" w16cid:durableId="1125345337">
    <w:abstractNumId w:val="3"/>
  </w:num>
  <w:num w:numId="6" w16cid:durableId="1302537051">
    <w:abstractNumId w:val="0"/>
  </w:num>
  <w:num w:numId="7" w16cid:durableId="1349410841">
    <w:abstractNumId w:val="6"/>
  </w:num>
  <w:num w:numId="8" w16cid:durableId="1113285823">
    <w:abstractNumId w:val="2"/>
  </w:num>
  <w:num w:numId="9" w16cid:durableId="398095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798"/>
    <w:rsid w:val="00013DFE"/>
    <w:rsid w:val="00023CF7"/>
    <w:rsid w:val="00041E20"/>
    <w:rsid w:val="000422DF"/>
    <w:rsid w:val="00042725"/>
    <w:rsid w:val="00050298"/>
    <w:rsid w:val="0005202F"/>
    <w:rsid w:val="00066FCE"/>
    <w:rsid w:val="00075CE0"/>
    <w:rsid w:val="00085391"/>
    <w:rsid w:val="00085562"/>
    <w:rsid w:val="00093A75"/>
    <w:rsid w:val="000A57D6"/>
    <w:rsid w:val="000B2375"/>
    <w:rsid w:val="000B4D64"/>
    <w:rsid w:val="000E128D"/>
    <w:rsid w:val="000E2520"/>
    <w:rsid w:val="000E30F5"/>
    <w:rsid w:val="000F06CC"/>
    <w:rsid w:val="000F09A4"/>
    <w:rsid w:val="000F4415"/>
    <w:rsid w:val="001029A2"/>
    <w:rsid w:val="0010448C"/>
    <w:rsid w:val="00116ABA"/>
    <w:rsid w:val="001223E9"/>
    <w:rsid w:val="001311F7"/>
    <w:rsid w:val="001426B7"/>
    <w:rsid w:val="00144C48"/>
    <w:rsid w:val="00146402"/>
    <w:rsid w:val="00150B70"/>
    <w:rsid w:val="00161EE5"/>
    <w:rsid w:val="0016683E"/>
    <w:rsid w:val="001763B3"/>
    <w:rsid w:val="00185B20"/>
    <w:rsid w:val="0019388B"/>
    <w:rsid w:val="001A241B"/>
    <w:rsid w:val="001A45EA"/>
    <w:rsid w:val="001C1462"/>
    <w:rsid w:val="001D6264"/>
    <w:rsid w:val="001D6D59"/>
    <w:rsid w:val="001D7E62"/>
    <w:rsid w:val="001E0DF1"/>
    <w:rsid w:val="001E339F"/>
    <w:rsid w:val="001E5F2C"/>
    <w:rsid w:val="001F0096"/>
    <w:rsid w:val="001F5126"/>
    <w:rsid w:val="002051AD"/>
    <w:rsid w:val="00205D1C"/>
    <w:rsid w:val="00207E49"/>
    <w:rsid w:val="00223899"/>
    <w:rsid w:val="002363E1"/>
    <w:rsid w:val="00245B4A"/>
    <w:rsid w:val="00246978"/>
    <w:rsid w:val="002525D2"/>
    <w:rsid w:val="00263301"/>
    <w:rsid w:val="0026657F"/>
    <w:rsid w:val="002670A4"/>
    <w:rsid w:val="002712DA"/>
    <w:rsid w:val="0028269F"/>
    <w:rsid w:val="0028384F"/>
    <w:rsid w:val="00287853"/>
    <w:rsid w:val="002905A0"/>
    <w:rsid w:val="002958BA"/>
    <w:rsid w:val="002A7915"/>
    <w:rsid w:val="002B6EAF"/>
    <w:rsid w:val="002C01B0"/>
    <w:rsid w:val="002C44AB"/>
    <w:rsid w:val="002D11F7"/>
    <w:rsid w:val="002D5F1A"/>
    <w:rsid w:val="002E6083"/>
    <w:rsid w:val="0030395F"/>
    <w:rsid w:val="00312B1A"/>
    <w:rsid w:val="00326F57"/>
    <w:rsid w:val="003461DE"/>
    <w:rsid w:val="00346EA6"/>
    <w:rsid w:val="003611CB"/>
    <w:rsid w:val="0038646A"/>
    <w:rsid w:val="003A344D"/>
    <w:rsid w:val="003A63F8"/>
    <w:rsid w:val="003A6A60"/>
    <w:rsid w:val="003C319A"/>
    <w:rsid w:val="003C5B01"/>
    <w:rsid w:val="003D7E0A"/>
    <w:rsid w:val="003E4551"/>
    <w:rsid w:val="003E4A4D"/>
    <w:rsid w:val="003E681C"/>
    <w:rsid w:val="003F065B"/>
    <w:rsid w:val="003F0F19"/>
    <w:rsid w:val="00405A1A"/>
    <w:rsid w:val="0042232C"/>
    <w:rsid w:val="00436AD4"/>
    <w:rsid w:val="00436BF4"/>
    <w:rsid w:val="00462DE7"/>
    <w:rsid w:val="0047465F"/>
    <w:rsid w:val="0048562F"/>
    <w:rsid w:val="00487895"/>
    <w:rsid w:val="00491546"/>
    <w:rsid w:val="00497AAE"/>
    <w:rsid w:val="004A0BDF"/>
    <w:rsid w:val="004B05E2"/>
    <w:rsid w:val="004C16B0"/>
    <w:rsid w:val="004C340C"/>
    <w:rsid w:val="004E6665"/>
    <w:rsid w:val="004E71DA"/>
    <w:rsid w:val="004F4843"/>
    <w:rsid w:val="004F5A0B"/>
    <w:rsid w:val="00505BED"/>
    <w:rsid w:val="00506A6D"/>
    <w:rsid w:val="005108AE"/>
    <w:rsid w:val="00513492"/>
    <w:rsid w:val="00515047"/>
    <w:rsid w:val="00515AC5"/>
    <w:rsid w:val="005352B7"/>
    <w:rsid w:val="005529F0"/>
    <w:rsid w:val="0057312C"/>
    <w:rsid w:val="00576B91"/>
    <w:rsid w:val="00587EFA"/>
    <w:rsid w:val="00591051"/>
    <w:rsid w:val="005A791D"/>
    <w:rsid w:val="005B7904"/>
    <w:rsid w:val="005C5669"/>
    <w:rsid w:val="005D701D"/>
    <w:rsid w:val="0060050E"/>
    <w:rsid w:val="0060058E"/>
    <w:rsid w:val="00601211"/>
    <w:rsid w:val="006136D7"/>
    <w:rsid w:val="00616FBA"/>
    <w:rsid w:val="00621798"/>
    <w:rsid w:val="00635498"/>
    <w:rsid w:val="0063628A"/>
    <w:rsid w:val="006453F3"/>
    <w:rsid w:val="00653F0A"/>
    <w:rsid w:val="006807E5"/>
    <w:rsid w:val="0068121F"/>
    <w:rsid w:val="00687B1B"/>
    <w:rsid w:val="00690840"/>
    <w:rsid w:val="00693850"/>
    <w:rsid w:val="00697BB0"/>
    <w:rsid w:val="00697CEC"/>
    <w:rsid w:val="006A6628"/>
    <w:rsid w:val="006B7D41"/>
    <w:rsid w:val="006C408D"/>
    <w:rsid w:val="006D0B7A"/>
    <w:rsid w:val="006D1C07"/>
    <w:rsid w:val="006D377C"/>
    <w:rsid w:val="006D3929"/>
    <w:rsid w:val="006F45A6"/>
    <w:rsid w:val="007026EB"/>
    <w:rsid w:val="00707AB7"/>
    <w:rsid w:val="00715F74"/>
    <w:rsid w:val="0072212C"/>
    <w:rsid w:val="007304DA"/>
    <w:rsid w:val="00731664"/>
    <w:rsid w:val="00732CD5"/>
    <w:rsid w:val="0073366A"/>
    <w:rsid w:val="00736BD2"/>
    <w:rsid w:val="00737C42"/>
    <w:rsid w:val="0074007F"/>
    <w:rsid w:val="00742873"/>
    <w:rsid w:val="0074301C"/>
    <w:rsid w:val="007438D9"/>
    <w:rsid w:val="0074508F"/>
    <w:rsid w:val="007451A9"/>
    <w:rsid w:val="00745358"/>
    <w:rsid w:val="007557CE"/>
    <w:rsid w:val="00756CB9"/>
    <w:rsid w:val="0076437C"/>
    <w:rsid w:val="00775C0F"/>
    <w:rsid w:val="00777AC7"/>
    <w:rsid w:val="00781F91"/>
    <w:rsid w:val="00786DCF"/>
    <w:rsid w:val="00791C18"/>
    <w:rsid w:val="007A585C"/>
    <w:rsid w:val="007B27D7"/>
    <w:rsid w:val="007B2D84"/>
    <w:rsid w:val="007C4252"/>
    <w:rsid w:val="007C5A54"/>
    <w:rsid w:val="007D3399"/>
    <w:rsid w:val="007E178C"/>
    <w:rsid w:val="007E2FD6"/>
    <w:rsid w:val="007E5F5B"/>
    <w:rsid w:val="00803C5D"/>
    <w:rsid w:val="008056A3"/>
    <w:rsid w:val="00805821"/>
    <w:rsid w:val="00812267"/>
    <w:rsid w:val="00822880"/>
    <w:rsid w:val="008327AB"/>
    <w:rsid w:val="0083494F"/>
    <w:rsid w:val="00834C37"/>
    <w:rsid w:val="00836A0E"/>
    <w:rsid w:val="00841BA2"/>
    <w:rsid w:val="008509E2"/>
    <w:rsid w:val="00852C0D"/>
    <w:rsid w:val="0085357C"/>
    <w:rsid w:val="00866D95"/>
    <w:rsid w:val="00874A6F"/>
    <w:rsid w:val="00876D94"/>
    <w:rsid w:val="00882526"/>
    <w:rsid w:val="00883D38"/>
    <w:rsid w:val="008A0524"/>
    <w:rsid w:val="008A0576"/>
    <w:rsid w:val="008A565C"/>
    <w:rsid w:val="008B1A77"/>
    <w:rsid w:val="008C17B0"/>
    <w:rsid w:val="008C4479"/>
    <w:rsid w:val="008D0A17"/>
    <w:rsid w:val="008D1422"/>
    <w:rsid w:val="008D1E6C"/>
    <w:rsid w:val="008E26DE"/>
    <w:rsid w:val="008E3EB4"/>
    <w:rsid w:val="008E450D"/>
    <w:rsid w:val="008F0A6E"/>
    <w:rsid w:val="008F7F7C"/>
    <w:rsid w:val="008F7F9F"/>
    <w:rsid w:val="009040C4"/>
    <w:rsid w:val="00920FC9"/>
    <w:rsid w:val="0094038B"/>
    <w:rsid w:val="00951BDF"/>
    <w:rsid w:val="00954C0D"/>
    <w:rsid w:val="00955120"/>
    <w:rsid w:val="0096612C"/>
    <w:rsid w:val="00967167"/>
    <w:rsid w:val="00967E96"/>
    <w:rsid w:val="009723E4"/>
    <w:rsid w:val="009765F9"/>
    <w:rsid w:val="00986B65"/>
    <w:rsid w:val="009A323A"/>
    <w:rsid w:val="009B2AB6"/>
    <w:rsid w:val="009B49F6"/>
    <w:rsid w:val="009B61D6"/>
    <w:rsid w:val="009B68F7"/>
    <w:rsid w:val="009C2984"/>
    <w:rsid w:val="009D3404"/>
    <w:rsid w:val="009E24FB"/>
    <w:rsid w:val="009F6036"/>
    <w:rsid w:val="009F7BE2"/>
    <w:rsid w:val="00A0250E"/>
    <w:rsid w:val="00A02E57"/>
    <w:rsid w:val="00A04B3A"/>
    <w:rsid w:val="00A05792"/>
    <w:rsid w:val="00A10CF6"/>
    <w:rsid w:val="00A1136F"/>
    <w:rsid w:val="00A1282A"/>
    <w:rsid w:val="00A33235"/>
    <w:rsid w:val="00A5135A"/>
    <w:rsid w:val="00A55A18"/>
    <w:rsid w:val="00A604C5"/>
    <w:rsid w:val="00A60D73"/>
    <w:rsid w:val="00A6247D"/>
    <w:rsid w:val="00A651A5"/>
    <w:rsid w:val="00A86D91"/>
    <w:rsid w:val="00A9679B"/>
    <w:rsid w:val="00AA5B4F"/>
    <w:rsid w:val="00AC6FF9"/>
    <w:rsid w:val="00AC7CDB"/>
    <w:rsid w:val="00AD1EBA"/>
    <w:rsid w:val="00AD2E75"/>
    <w:rsid w:val="00AD733D"/>
    <w:rsid w:val="00AF340C"/>
    <w:rsid w:val="00B02B08"/>
    <w:rsid w:val="00B05D09"/>
    <w:rsid w:val="00B07CD8"/>
    <w:rsid w:val="00B11143"/>
    <w:rsid w:val="00B131B7"/>
    <w:rsid w:val="00B3090C"/>
    <w:rsid w:val="00B368C7"/>
    <w:rsid w:val="00B37849"/>
    <w:rsid w:val="00B46BF5"/>
    <w:rsid w:val="00B55AF5"/>
    <w:rsid w:val="00B63712"/>
    <w:rsid w:val="00B778F9"/>
    <w:rsid w:val="00B80B6D"/>
    <w:rsid w:val="00B857A2"/>
    <w:rsid w:val="00B91204"/>
    <w:rsid w:val="00BA06F1"/>
    <w:rsid w:val="00BB71DE"/>
    <w:rsid w:val="00BC01B3"/>
    <w:rsid w:val="00BC1A6E"/>
    <w:rsid w:val="00BC2F86"/>
    <w:rsid w:val="00BC6270"/>
    <w:rsid w:val="00BD2FD5"/>
    <w:rsid w:val="00BD7CF0"/>
    <w:rsid w:val="00BE26EE"/>
    <w:rsid w:val="00BE372D"/>
    <w:rsid w:val="00BE3A43"/>
    <w:rsid w:val="00BF60E9"/>
    <w:rsid w:val="00C06626"/>
    <w:rsid w:val="00C12200"/>
    <w:rsid w:val="00C23771"/>
    <w:rsid w:val="00C256CF"/>
    <w:rsid w:val="00C40889"/>
    <w:rsid w:val="00C56340"/>
    <w:rsid w:val="00C574AD"/>
    <w:rsid w:val="00C61B38"/>
    <w:rsid w:val="00C628AD"/>
    <w:rsid w:val="00C73FD7"/>
    <w:rsid w:val="00C75416"/>
    <w:rsid w:val="00C75946"/>
    <w:rsid w:val="00C77E47"/>
    <w:rsid w:val="00C82125"/>
    <w:rsid w:val="00C86D11"/>
    <w:rsid w:val="00CA161D"/>
    <w:rsid w:val="00CA4434"/>
    <w:rsid w:val="00CA4F6F"/>
    <w:rsid w:val="00CB3ED8"/>
    <w:rsid w:val="00CB4CB8"/>
    <w:rsid w:val="00CB5F56"/>
    <w:rsid w:val="00CC32BF"/>
    <w:rsid w:val="00CC43D7"/>
    <w:rsid w:val="00CD4CB2"/>
    <w:rsid w:val="00CD5CC8"/>
    <w:rsid w:val="00CE0C03"/>
    <w:rsid w:val="00CE57E0"/>
    <w:rsid w:val="00CF167C"/>
    <w:rsid w:val="00CF1A3A"/>
    <w:rsid w:val="00CF75E5"/>
    <w:rsid w:val="00CF77A9"/>
    <w:rsid w:val="00D11545"/>
    <w:rsid w:val="00D14DCD"/>
    <w:rsid w:val="00D1735E"/>
    <w:rsid w:val="00D17ADF"/>
    <w:rsid w:val="00D23377"/>
    <w:rsid w:val="00D249EA"/>
    <w:rsid w:val="00D34413"/>
    <w:rsid w:val="00D35A75"/>
    <w:rsid w:val="00D432C3"/>
    <w:rsid w:val="00D435D8"/>
    <w:rsid w:val="00D5012C"/>
    <w:rsid w:val="00D532B2"/>
    <w:rsid w:val="00D554AA"/>
    <w:rsid w:val="00D610DC"/>
    <w:rsid w:val="00D62B34"/>
    <w:rsid w:val="00D62C82"/>
    <w:rsid w:val="00D64C7C"/>
    <w:rsid w:val="00D70EE8"/>
    <w:rsid w:val="00D86CAF"/>
    <w:rsid w:val="00D92522"/>
    <w:rsid w:val="00DB29F4"/>
    <w:rsid w:val="00DB3A38"/>
    <w:rsid w:val="00DC00DB"/>
    <w:rsid w:val="00DC1B82"/>
    <w:rsid w:val="00DC1EFA"/>
    <w:rsid w:val="00DD1AB7"/>
    <w:rsid w:val="00DD2331"/>
    <w:rsid w:val="00DF2BA1"/>
    <w:rsid w:val="00DF6C14"/>
    <w:rsid w:val="00E04AA8"/>
    <w:rsid w:val="00E0543D"/>
    <w:rsid w:val="00E112CB"/>
    <w:rsid w:val="00E37200"/>
    <w:rsid w:val="00E4244A"/>
    <w:rsid w:val="00E44055"/>
    <w:rsid w:val="00E521C9"/>
    <w:rsid w:val="00E5447E"/>
    <w:rsid w:val="00E61D2B"/>
    <w:rsid w:val="00E70CBA"/>
    <w:rsid w:val="00E74CE8"/>
    <w:rsid w:val="00E9263C"/>
    <w:rsid w:val="00EA05B4"/>
    <w:rsid w:val="00EA6CAF"/>
    <w:rsid w:val="00EB23BC"/>
    <w:rsid w:val="00EB6400"/>
    <w:rsid w:val="00ED736B"/>
    <w:rsid w:val="00EE1E85"/>
    <w:rsid w:val="00EE5CC3"/>
    <w:rsid w:val="00EF14CA"/>
    <w:rsid w:val="00EF1763"/>
    <w:rsid w:val="00EF1A9F"/>
    <w:rsid w:val="00EF7D43"/>
    <w:rsid w:val="00F02B9F"/>
    <w:rsid w:val="00F04FF0"/>
    <w:rsid w:val="00F07090"/>
    <w:rsid w:val="00F3044F"/>
    <w:rsid w:val="00F35BE6"/>
    <w:rsid w:val="00F44CEE"/>
    <w:rsid w:val="00F45BCC"/>
    <w:rsid w:val="00F5333A"/>
    <w:rsid w:val="00F54428"/>
    <w:rsid w:val="00F61B40"/>
    <w:rsid w:val="00F7499F"/>
    <w:rsid w:val="00F937D4"/>
    <w:rsid w:val="00F96B87"/>
    <w:rsid w:val="00F974F1"/>
    <w:rsid w:val="00F97BD7"/>
    <w:rsid w:val="00FA0E1A"/>
    <w:rsid w:val="00FD2996"/>
    <w:rsid w:val="00FE39B9"/>
    <w:rsid w:val="00FE7462"/>
    <w:rsid w:val="00FF0C67"/>
    <w:rsid w:val="00FF39E9"/>
    <w:rsid w:val="00FF424F"/>
    <w:rsid w:val="00FF608A"/>
    <w:rsid w:val="00FF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5709"/>
  <w15:docId w15:val="{2EE726C9-7A5A-4429-AA76-B99FA39D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2DF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2179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798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rsid w:val="00621798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621798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777A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7AC7"/>
    <w:pPr>
      <w:ind w:left="720"/>
      <w:contextualSpacing/>
    </w:pPr>
  </w:style>
  <w:style w:type="paragraph" w:customStyle="1" w:styleId="a6">
    <w:name w:val="Знак Знак Знак Знак Знак Знак Знак Знак Знак Знак"/>
    <w:basedOn w:val="a"/>
    <w:rsid w:val="00A651A5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styleId="a7">
    <w:name w:val="Normal (Web)"/>
    <w:basedOn w:val="a"/>
    <w:uiPriority w:val="99"/>
    <w:semiHidden/>
    <w:unhideWhenUsed/>
    <w:rsid w:val="001D6D59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customStyle="1" w:styleId="a8">
    <w:name w:val="Знак"/>
    <w:basedOn w:val="a"/>
    <w:rsid w:val="00A10CF6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ahoma"/>
      <w:color w:val="auto"/>
      <w:kern w:val="0"/>
      <w:sz w:val="20"/>
      <w:szCs w:val="20"/>
      <w:lang w:val="en-US"/>
    </w:rPr>
  </w:style>
  <w:style w:type="table" w:styleId="a9">
    <w:name w:val="Table Grid"/>
    <w:basedOn w:val="a1"/>
    <w:uiPriority w:val="59"/>
    <w:rsid w:val="00295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37C4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7C42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8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12123</dc:creator>
  <cp:lastModifiedBy>Пользователь Windows</cp:lastModifiedBy>
  <cp:revision>25</cp:revision>
  <cp:lastPrinted>2021-02-11T09:16:00Z</cp:lastPrinted>
  <dcterms:created xsi:type="dcterms:W3CDTF">2021-02-10T13:01:00Z</dcterms:created>
  <dcterms:modified xsi:type="dcterms:W3CDTF">2025-05-19T09:07:00Z</dcterms:modified>
</cp:coreProperties>
</file>