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BB31" w14:textId="77777777" w:rsidR="00FA6EE6" w:rsidRDefault="00FA6EE6"/>
    <w:p w14:paraId="020B2248" w14:textId="7BEBFCBC" w:rsidR="00FA6EE6" w:rsidRDefault="00FA6EE6" w:rsidP="00FA6EE6">
      <w:pPr>
        <w:autoSpaceDE w:val="0"/>
        <w:autoSpaceDN w:val="0"/>
        <w:adjustRightInd w:val="0"/>
        <w:ind w:firstLine="426"/>
        <w:jc w:val="both"/>
        <w:rPr>
          <w:rFonts w:eastAsia="DejaVu Sans"/>
          <w:color w:val="000000"/>
          <w:kern w:val="2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На базе </w:t>
      </w:r>
      <w:r w:rsidRPr="00542FE5">
        <w:rPr>
          <w:bCs/>
          <w:sz w:val="28"/>
          <w:szCs w:val="28"/>
        </w:rPr>
        <w:t>Учебно-консультационного пункта по гражданской обороне городского поселения Безенчук муниципального района Безенчукский Самарской области</w:t>
      </w:r>
      <w:r>
        <w:rPr>
          <w:bCs/>
          <w:sz w:val="28"/>
          <w:szCs w:val="28"/>
        </w:rPr>
        <w:t xml:space="preserve"> (УКП) проводится обучение</w:t>
      </w:r>
      <w:r w:rsidR="0009589B">
        <w:rPr>
          <w:bCs/>
          <w:sz w:val="28"/>
          <w:szCs w:val="28"/>
        </w:rPr>
        <w:t xml:space="preserve"> </w:t>
      </w:r>
      <w:proofErr w:type="gramStart"/>
      <w:r w:rsidR="0009589B">
        <w:rPr>
          <w:bCs/>
          <w:sz w:val="28"/>
          <w:szCs w:val="28"/>
        </w:rPr>
        <w:t xml:space="preserve">неработающего </w:t>
      </w:r>
      <w:r>
        <w:rPr>
          <w:bCs/>
          <w:sz w:val="28"/>
          <w:szCs w:val="28"/>
        </w:rPr>
        <w:t xml:space="preserve"> населения</w:t>
      </w:r>
      <w:proofErr w:type="gramEnd"/>
      <w:r>
        <w:rPr>
          <w:bCs/>
          <w:sz w:val="28"/>
          <w:szCs w:val="28"/>
        </w:rPr>
        <w:t xml:space="preserve"> </w:t>
      </w:r>
      <w:r w:rsidRPr="00FA6EE6">
        <w:rPr>
          <w:rFonts w:eastAsia="DejaVu Sans"/>
          <w:color w:val="000000"/>
          <w:kern w:val="2"/>
          <w:sz w:val="28"/>
          <w:szCs w:val="28"/>
          <w:lang w:eastAsia="en-US"/>
        </w:rPr>
        <w:t>в области гражданской обороны и защиты от чрезвычайных ситуаций природного и техногенного характера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.</w:t>
      </w:r>
    </w:p>
    <w:p w14:paraId="0A19E51B" w14:textId="77777777" w:rsidR="00F11F04" w:rsidRDefault="00F11F04" w:rsidP="00FA6EE6">
      <w:pPr>
        <w:jc w:val="center"/>
        <w:rPr>
          <w:sz w:val="28"/>
          <w:szCs w:val="28"/>
        </w:rPr>
      </w:pPr>
    </w:p>
    <w:p w14:paraId="3CA0CFFF" w14:textId="7E8331C9" w:rsidR="00FA6EE6" w:rsidRDefault="00FA6EE6" w:rsidP="00FA6E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Адрес УКП: 446250, Самарская область, </w:t>
      </w:r>
      <w:proofErr w:type="spellStart"/>
      <w:proofErr w:type="gramStart"/>
      <w:r>
        <w:rPr>
          <w:sz w:val="28"/>
          <w:szCs w:val="28"/>
        </w:rPr>
        <w:t>пгт.Безенчук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ул.Нефтяников</w:t>
      </w:r>
      <w:proofErr w:type="spellEnd"/>
      <w:r>
        <w:rPr>
          <w:sz w:val="28"/>
          <w:szCs w:val="28"/>
        </w:rPr>
        <w:t>, д.12,</w:t>
      </w:r>
    </w:p>
    <w:p w14:paraId="5C0D1FA0" w14:textId="77777777" w:rsidR="00F11F04" w:rsidRDefault="00F11F04" w:rsidP="00FA6EE6">
      <w:pPr>
        <w:jc w:val="center"/>
        <w:rPr>
          <w:sz w:val="28"/>
          <w:szCs w:val="28"/>
        </w:rPr>
      </w:pPr>
    </w:p>
    <w:p w14:paraId="3AC411D6" w14:textId="17ACD251" w:rsidR="00FA6EE6" w:rsidRPr="00656301" w:rsidRDefault="00FA6EE6" w:rsidP="00FA6EE6">
      <w:pPr>
        <w:jc w:val="center"/>
        <w:rPr>
          <w:sz w:val="28"/>
          <w:szCs w:val="28"/>
        </w:rPr>
      </w:pPr>
      <w:r w:rsidRPr="00656301">
        <w:rPr>
          <w:sz w:val="28"/>
          <w:szCs w:val="28"/>
        </w:rPr>
        <w:t>Р</w:t>
      </w:r>
      <w:r>
        <w:rPr>
          <w:sz w:val="28"/>
          <w:szCs w:val="28"/>
        </w:rPr>
        <w:t xml:space="preserve">аспорядок </w:t>
      </w:r>
      <w:r w:rsidRPr="00656301">
        <w:rPr>
          <w:sz w:val="28"/>
          <w:szCs w:val="28"/>
        </w:rPr>
        <w:t>работы учебно-консультационного пункта по</w:t>
      </w:r>
    </w:p>
    <w:p w14:paraId="0EED12D1" w14:textId="684AB0B4" w:rsidR="00FA6EE6" w:rsidRPr="00656301" w:rsidRDefault="00FA6EE6" w:rsidP="00FA6EE6">
      <w:pPr>
        <w:jc w:val="center"/>
        <w:rPr>
          <w:sz w:val="28"/>
          <w:szCs w:val="28"/>
        </w:rPr>
      </w:pPr>
      <w:r w:rsidRPr="00656301">
        <w:rPr>
          <w:sz w:val="28"/>
          <w:szCs w:val="28"/>
        </w:rPr>
        <w:t>ГОЧС при Администрации городского поселения Безенчук</w:t>
      </w:r>
      <w:r>
        <w:rPr>
          <w:sz w:val="28"/>
          <w:szCs w:val="28"/>
        </w:rPr>
        <w:t>:</w:t>
      </w:r>
    </w:p>
    <w:p w14:paraId="1CDDFEE6" w14:textId="03BB2A3C" w:rsidR="00FA6EE6" w:rsidRDefault="00FA6EE6" w:rsidP="00FA6EE6">
      <w:pPr>
        <w:rPr>
          <w:sz w:val="28"/>
          <w:szCs w:val="28"/>
        </w:rPr>
      </w:pPr>
      <w:r>
        <w:rPr>
          <w:sz w:val="28"/>
          <w:szCs w:val="28"/>
        </w:rPr>
        <w:t>Понедельник: с 9.00</w:t>
      </w:r>
      <w:r w:rsidR="00956EFA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16.00 часов                     </w:t>
      </w:r>
      <w:proofErr w:type="gramStart"/>
      <w:r>
        <w:rPr>
          <w:sz w:val="28"/>
          <w:szCs w:val="28"/>
        </w:rPr>
        <w:t>Среда:</w:t>
      </w:r>
      <w:r w:rsidRPr="00FE5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с 9.00</w:t>
      </w:r>
      <w:r w:rsidR="00956EFA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16.00 часов                      </w:t>
      </w:r>
    </w:p>
    <w:p w14:paraId="2D19BA4D" w14:textId="3581EE80" w:rsidR="00FA6EE6" w:rsidRDefault="00FA6EE6" w:rsidP="00FA6EE6">
      <w:pPr>
        <w:autoSpaceDE w:val="0"/>
        <w:autoSpaceDN w:val="0"/>
        <w:adjustRightInd w:val="0"/>
        <w:jc w:val="both"/>
      </w:pPr>
      <w:proofErr w:type="gramStart"/>
      <w:r>
        <w:rPr>
          <w:sz w:val="28"/>
          <w:szCs w:val="28"/>
        </w:rPr>
        <w:t xml:space="preserve">Вторник:   </w:t>
      </w:r>
      <w:proofErr w:type="gramEnd"/>
      <w:r>
        <w:rPr>
          <w:sz w:val="28"/>
          <w:szCs w:val="28"/>
        </w:rPr>
        <w:t xml:space="preserve">      с 9.00</w:t>
      </w:r>
      <w:r w:rsidR="00956EFA">
        <w:rPr>
          <w:sz w:val="28"/>
          <w:szCs w:val="28"/>
        </w:rPr>
        <w:t xml:space="preserve"> до </w:t>
      </w:r>
      <w:r>
        <w:rPr>
          <w:sz w:val="28"/>
          <w:szCs w:val="28"/>
        </w:rPr>
        <w:t>16.00 часов                     Пятница:</w:t>
      </w:r>
      <w:r w:rsidRPr="00FE5CEE">
        <w:rPr>
          <w:sz w:val="28"/>
          <w:szCs w:val="28"/>
        </w:rPr>
        <w:t xml:space="preserve"> </w:t>
      </w:r>
      <w:r>
        <w:rPr>
          <w:sz w:val="28"/>
          <w:szCs w:val="28"/>
        </w:rPr>
        <w:t>с 9.00</w:t>
      </w:r>
      <w:r w:rsidR="00956EFA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16.00 часов                      </w:t>
      </w:r>
    </w:p>
    <w:sectPr w:rsidR="00FA6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21"/>
    <w:rsid w:val="0009589B"/>
    <w:rsid w:val="00184421"/>
    <w:rsid w:val="0055484C"/>
    <w:rsid w:val="00956EFA"/>
    <w:rsid w:val="00F11F04"/>
    <w:rsid w:val="00FA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DA87"/>
  <w15:chartTrackingRefBased/>
  <w15:docId w15:val="{5F75463A-6233-4DFE-AFAA-4FB01621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EE6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44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4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4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4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4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4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4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4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4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4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4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4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4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4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4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4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84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4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84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44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844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44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844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4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844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44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2025-03-13T11:47:00Z</dcterms:created>
  <dcterms:modified xsi:type="dcterms:W3CDTF">2025-03-13T12:00:00Z</dcterms:modified>
</cp:coreProperties>
</file>