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9C2D70">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9C2D70">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C2D70">
                              <w:rPr>
                                <w:rFonts w:ascii="Times New Roman" w:hAnsi="Times New Roman" w:cs="Times New Roman"/>
                                <w:sz w:val="24"/>
                                <w:szCs w:val="24"/>
                              </w:rPr>
                              <w:t>25</w:t>
                            </w:r>
                            <w:r w:rsidR="00AA44ED">
                              <w:rPr>
                                <w:rFonts w:ascii="Times New Roman" w:hAnsi="Times New Roman" w:cs="Times New Roman"/>
                                <w:sz w:val="24"/>
                                <w:szCs w:val="24"/>
                              </w:rPr>
                              <w:t xml:space="preserve"> </w:t>
                            </w:r>
                            <w:r w:rsidR="00D903A2">
                              <w:rPr>
                                <w:rFonts w:ascii="Times New Roman" w:hAnsi="Times New Roman" w:cs="Times New Roman"/>
                                <w:sz w:val="24"/>
                                <w:szCs w:val="24"/>
                              </w:rPr>
                              <w:t>ок</w:t>
                            </w:r>
                            <w:r w:rsidR="008E47C9">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9C2D70">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9C2D70">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C2D70">
                        <w:rPr>
                          <w:rFonts w:ascii="Times New Roman" w:hAnsi="Times New Roman" w:cs="Times New Roman"/>
                          <w:sz w:val="24"/>
                          <w:szCs w:val="24"/>
                        </w:rPr>
                        <w:t>25</w:t>
                      </w:r>
                      <w:r w:rsidR="00AA44ED">
                        <w:rPr>
                          <w:rFonts w:ascii="Times New Roman" w:hAnsi="Times New Roman" w:cs="Times New Roman"/>
                          <w:sz w:val="24"/>
                          <w:szCs w:val="24"/>
                        </w:rPr>
                        <w:t xml:space="preserve"> </w:t>
                      </w:r>
                      <w:r w:rsidR="00D903A2">
                        <w:rPr>
                          <w:rFonts w:ascii="Times New Roman" w:hAnsi="Times New Roman" w:cs="Times New Roman"/>
                          <w:sz w:val="24"/>
                          <w:szCs w:val="24"/>
                        </w:rPr>
                        <w:t>ок</w:t>
                      </w:r>
                      <w:r w:rsidR="008E47C9">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rsidR="004F4749" w:rsidRPr="00777FE9" w:rsidRDefault="004F4749" w:rsidP="004F4749">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35BEB">
        <w:rPr>
          <w:rFonts w:ascii="Times New Roman" w:eastAsia="Times New Roman" w:hAnsi="Times New Roman" w:cs="Times New Roman"/>
          <w:b/>
          <w:lang w:eastAsia="zh-CN"/>
        </w:rPr>
        <w:t>21</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sidR="000614A0">
        <w:rPr>
          <w:rFonts w:ascii="Times New Roman" w:eastAsia="Calibri" w:hAnsi="Times New Roman" w:cs="Times New Roman"/>
          <w:b/>
        </w:rPr>
        <w:t>512</w:t>
      </w:r>
    </w:p>
    <w:p w:rsidR="000614A0" w:rsidRPr="000614A0" w:rsidRDefault="004F4749" w:rsidP="000614A0">
      <w:pPr>
        <w:spacing w:after="0" w:line="240" w:lineRule="auto"/>
        <w:jc w:val="both"/>
        <w:rPr>
          <w:rFonts w:ascii="Times New Roman" w:eastAsia="Times New Roman" w:hAnsi="Times New Roman" w:cs="Times New Roman"/>
          <w:lang w:eastAsia="ru-RU"/>
        </w:rPr>
      </w:pPr>
      <w:r w:rsidRPr="000614A0">
        <w:rPr>
          <w:rFonts w:ascii="Times New Roman" w:eastAsia="Calibri" w:hAnsi="Times New Roman" w:cs="Times New Roman"/>
          <w:bCs/>
        </w:rPr>
        <w:t>«</w:t>
      </w:r>
      <w:r w:rsidR="000614A0" w:rsidRPr="000614A0">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5" w:name="_Hlk91074050"/>
      <w:r w:rsidR="000614A0" w:rsidRPr="000614A0">
        <w:rPr>
          <w:rFonts w:ascii="Times New Roman" w:eastAsia="Times New Roman" w:hAnsi="Times New Roman" w:cs="Times New Roman"/>
          <w:bCs/>
          <w:lang w:eastAsia="zh-CN"/>
        </w:rPr>
        <w:t>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000614A0">
        <w:rPr>
          <w:rFonts w:ascii="Times New Roman" w:eastAsia="Times New Roman" w:hAnsi="Times New Roman" w:cs="Times New Roman"/>
          <w:bCs/>
          <w:lang w:eastAsia="zh-CN"/>
        </w:rPr>
        <w:t>»</w:t>
      </w:r>
    </w:p>
    <w:bookmarkEnd w:id="5"/>
    <w:p w:rsidR="000614A0" w:rsidRPr="000614A0" w:rsidRDefault="000614A0" w:rsidP="000614A0">
      <w:pPr>
        <w:suppressAutoHyphens/>
        <w:spacing w:after="0" w:line="240" w:lineRule="auto"/>
        <w:jc w:val="both"/>
        <w:rPr>
          <w:rFonts w:ascii="Times New Roman" w:eastAsia="Times New Roman" w:hAnsi="Times New Roman" w:cs="Times New Roman"/>
        </w:rPr>
      </w:pPr>
      <w:r w:rsidRPr="000614A0">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0614A0">
        <w:rPr>
          <w:rFonts w:ascii="Times New Roman" w:eastAsia="Times New Roman" w:hAnsi="Times New Roman" w:cs="Times New Roman"/>
        </w:rPr>
        <w:t>В</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соответствии</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с</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Градостроительным</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кодексом</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Российской</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Федерации,</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Федеральным</w:t>
      </w:r>
      <w:r w:rsidRPr="000614A0">
        <w:rPr>
          <w:rFonts w:ascii="Times New Roman" w:eastAsia="Times New Roman" w:hAnsi="Times New Roman" w:cs="Times New Roman"/>
          <w:spacing w:val="-57"/>
        </w:rPr>
        <w:t xml:space="preserve"> </w:t>
      </w:r>
      <w:r w:rsidRPr="000614A0">
        <w:rPr>
          <w:rFonts w:ascii="Times New Roman" w:eastAsia="Times New Roman" w:hAnsi="Times New Roman" w:cs="Times New Roman"/>
        </w:rPr>
        <w:t>законом</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от</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6</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октября</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2003</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г.</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№131-ФЗ</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«Об</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общих</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принципах</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организации</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местного</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района</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Безенчукский</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Самарской</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области,</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утвержденными</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решением</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Собрания</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представителей</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городского поселения Безенчук муниципального</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района</w:t>
      </w:r>
      <w:r w:rsidRPr="000614A0">
        <w:rPr>
          <w:rFonts w:ascii="Times New Roman" w:eastAsia="Times New Roman" w:hAnsi="Times New Roman" w:cs="Times New Roman"/>
          <w:spacing w:val="1"/>
        </w:rPr>
        <w:t xml:space="preserve"> </w:t>
      </w:r>
      <w:r w:rsidRPr="000614A0">
        <w:rPr>
          <w:rFonts w:ascii="Times New Roman" w:eastAsia="Times New Roman" w:hAnsi="Times New Roman" w:cs="Times New Roman"/>
        </w:rPr>
        <w:t xml:space="preserve">Безенчукский Самарской области </w:t>
      </w:r>
      <w:r w:rsidRPr="000614A0">
        <w:rPr>
          <w:rFonts w:ascii="Times New Roman" w:eastAsia="Times New Roman" w:hAnsi="Times New Roman" w:cs="Times New Roman"/>
          <w:spacing w:val="-4"/>
          <w:lang w:eastAsia="ru-RU"/>
        </w:rPr>
        <w:t xml:space="preserve">от </w:t>
      </w:r>
      <w:r w:rsidRPr="000614A0">
        <w:rPr>
          <w:rFonts w:ascii="Times New Roman" w:eastAsia="Arial Unicode MS" w:hAnsi="Times New Roman" w:cs="Times New Roman"/>
          <w:bCs/>
          <w:kern w:val="1"/>
          <w:lang w:eastAsia="ar-SA"/>
        </w:rPr>
        <w:t>12.12.2013 г. № 4/52</w:t>
      </w:r>
      <w:r w:rsidRPr="000614A0">
        <w:rPr>
          <w:rFonts w:ascii="Times New Roman" w:eastAsia="Times New Roman" w:hAnsi="Times New Roman" w:cs="Times New Roman"/>
        </w:rPr>
        <w:t xml:space="preserve">, на основании заключения по результатам </w:t>
      </w:r>
      <w:r w:rsidRPr="000614A0">
        <w:rPr>
          <w:rFonts w:ascii="Times New Roman" w:eastAsia="Times New Roman" w:hAnsi="Times New Roman" w:cs="Times New Roman"/>
          <w:spacing w:val="-57"/>
        </w:rPr>
        <w:t xml:space="preserve"> </w:t>
      </w:r>
      <w:r w:rsidRPr="000614A0">
        <w:rPr>
          <w:rFonts w:ascii="Times New Roman" w:eastAsia="Times New Roman" w:hAnsi="Times New Roman" w:cs="Times New Roman"/>
          <w:spacing w:val="-3"/>
        </w:rPr>
        <w:t>публичных</w:t>
      </w:r>
      <w:r w:rsidRPr="000614A0">
        <w:rPr>
          <w:rFonts w:ascii="Times New Roman" w:eastAsia="Times New Roman" w:hAnsi="Times New Roman" w:cs="Times New Roman"/>
          <w:spacing w:val="-16"/>
        </w:rPr>
        <w:t xml:space="preserve"> </w:t>
      </w:r>
      <w:r w:rsidRPr="000614A0">
        <w:rPr>
          <w:rFonts w:ascii="Times New Roman" w:eastAsia="Times New Roman" w:hAnsi="Times New Roman" w:cs="Times New Roman"/>
          <w:spacing w:val="-3"/>
        </w:rPr>
        <w:t>слушаний</w:t>
      </w:r>
      <w:r w:rsidRPr="000614A0">
        <w:rPr>
          <w:rFonts w:ascii="Times New Roman" w:eastAsia="Times New Roman" w:hAnsi="Times New Roman" w:cs="Times New Roman"/>
          <w:spacing w:val="-8"/>
        </w:rPr>
        <w:t xml:space="preserve"> </w:t>
      </w:r>
      <w:r w:rsidRPr="000614A0">
        <w:rPr>
          <w:rFonts w:ascii="Times New Roman" w:eastAsia="MS ??" w:hAnsi="Times New Roman" w:cs="Times New Roman"/>
          <w:lang w:eastAsia="ru-RU"/>
        </w:rPr>
        <w:t xml:space="preserve">по </w:t>
      </w:r>
      <w:r w:rsidRPr="000614A0">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0614A0">
        <w:rPr>
          <w:rFonts w:ascii="Times New Roman" w:eastAsia="Times New Roman" w:hAnsi="Times New Roman" w:cs="Times New Roman"/>
          <w:bCs/>
          <w:lang w:eastAsia="zh-CN"/>
        </w:rPr>
        <w:t xml:space="preserve">с кадастровым номером </w:t>
      </w:r>
      <w:r w:rsidRPr="000614A0">
        <w:rPr>
          <w:rFonts w:ascii="Times New Roman" w:eastAsia="Times New Roman" w:hAnsi="Times New Roman" w:cs="Times New Roman"/>
          <w:lang w:eastAsia="zh-CN"/>
        </w:rPr>
        <w:t>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0614A0">
        <w:rPr>
          <w:rFonts w:ascii="Times New Roman" w:eastAsia="Times New Roman" w:hAnsi="Times New Roman" w:cs="Times New Roman"/>
          <w:lang w:eastAsia="ru-RU"/>
        </w:rPr>
        <w:t xml:space="preserve">» </w:t>
      </w:r>
      <w:r w:rsidRPr="000614A0">
        <w:rPr>
          <w:rFonts w:ascii="Times New Roman" w:eastAsia="Times New Roman" w:hAnsi="Times New Roman" w:cs="Times New Roman"/>
          <w:spacing w:val="-2"/>
        </w:rPr>
        <w:t>от 15.10.2024г</w:t>
      </w:r>
      <w:proofErr w:type="gramStart"/>
      <w:r w:rsidRPr="000614A0">
        <w:rPr>
          <w:rFonts w:ascii="Times New Roman" w:eastAsia="Times New Roman" w:hAnsi="Times New Roman" w:cs="Times New Roman"/>
          <w:spacing w:val="-4"/>
        </w:rPr>
        <w:t>,</w:t>
      </w:r>
      <w:r w:rsidRPr="000614A0">
        <w:rPr>
          <w:rFonts w:ascii="Times New Roman" w:eastAsia="Times New Roman" w:hAnsi="Times New Roman" w:cs="Times New Roman"/>
          <w:spacing w:val="-58"/>
        </w:rPr>
        <w:t xml:space="preserve">  </w:t>
      </w:r>
      <w:r w:rsidRPr="000614A0">
        <w:rPr>
          <w:rFonts w:ascii="Times New Roman" w:eastAsia="Times New Roman" w:hAnsi="Times New Roman" w:cs="Times New Roman"/>
        </w:rPr>
        <w:t>рекомендации</w:t>
      </w:r>
      <w:proofErr w:type="gramEnd"/>
      <w:r w:rsidRPr="000614A0">
        <w:rPr>
          <w:rFonts w:ascii="Times New Roman" w:eastAsia="Times New Roman" w:hAnsi="Times New Roman" w:cs="Times New Roman"/>
        </w:rPr>
        <w:t xml:space="preserve"> Комиссии по подготовке проектов правил землепользования и застройки </w:t>
      </w:r>
    </w:p>
    <w:p w:rsidR="000614A0" w:rsidRPr="000614A0" w:rsidRDefault="000614A0" w:rsidP="000614A0">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0614A0">
        <w:rPr>
          <w:rFonts w:ascii="Times New Roman" w:eastAsia="Times New Roman" w:hAnsi="Times New Roman" w:cs="Times New Roman"/>
          <w:lang w:eastAsia="ru-RU"/>
        </w:rPr>
        <w:t>ПОСТАНОВЛЯЕТ:</w:t>
      </w:r>
    </w:p>
    <w:p w:rsidR="000614A0" w:rsidRPr="000614A0" w:rsidRDefault="000614A0" w:rsidP="000614A0">
      <w:pPr>
        <w:spacing w:after="0" w:line="240" w:lineRule="auto"/>
        <w:ind w:firstLine="567"/>
        <w:jc w:val="both"/>
        <w:rPr>
          <w:rFonts w:ascii="Times New Roman" w:eastAsia="Times New Roman" w:hAnsi="Times New Roman" w:cs="Times New Roman"/>
          <w:lang w:eastAsia="ru-RU"/>
        </w:rPr>
      </w:pPr>
      <w:r w:rsidRPr="000614A0">
        <w:rPr>
          <w:rFonts w:ascii="Times New Roman" w:eastAsia="Times New Roman" w:hAnsi="Times New Roman" w:cs="Times New Roman"/>
          <w:lang w:eastAsia="ru-RU"/>
        </w:rPr>
        <w:t xml:space="preserve">1. Предоставить  </w:t>
      </w:r>
      <w:r w:rsidRPr="000614A0">
        <w:rPr>
          <w:rFonts w:ascii="Times New Roman" w:eastAsia="Times New Roman" w:hAnsi="Times New Roman" w:cs="Times New Roman"/>
          <w:lang w:eastAsia="zh-CN"/>
        </w:rPr>
        <w:t>Кудряшову Сергею Александровичу, Куракину Роману Валерьевичу</w:t>
      </w:r>
      <w:r w:rsidRPr="000614A0">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r w:rsidRPr="000614A0">
        <w:rPr>
          <w:rFonts w:ascii="Times New Roman" w:eastAsia="Times New Roman" w:hAnsi="Times New Roman" w:cs="Times New Roman"/>
          <w:lang w:eastAsia="zh-CN"/>
        </w:rPr>
        <w:t xml:space="preserve">63:12:1401037:379, площадью 803 </w:t>
      </w:r>
      <w:proofErr w:type="spellStart"/>
      <w:r w:rsidRPr="000614A0">
        <w:rPr>
          <w:rFonts w:ascii="Times New Roman" w:eastAsia="Times New Roman" w:hAnsi="Times New Roman" w:cs="Times New Roman"/>
          <w:lang w:eastAsia="zh-CN"/>
        </w:rPr>
        <w:t>кв.м</w:t>
      </w:r>
      <w:proofErr w:type="spellEnd"/>
      <w:r w:rsidRPr="000614A0">
        <w:rPr>
          <w:rFonts w:ascii="Times New Roman" w:eastAsia="Times New Roman" w:hAnsi="Times New Roman" w:cs="Times New Roman"/>
          <w:lang w:eastAsia="zh-CN"/>
        </w:rPr>
        <w:t>,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0 м.</w:t>
      </w:r>
    </w:p>
    <w:p w:rsidR="000614A0" w:rsidRPr="000614A0" w:rsidRDefault="000614A0" w:rsidP="000614A0">
      <w:pPr>
        <w:spacing w:after="0" w:line="240" w:lineRule="auto"/>
        <w:ind w:firstLine="567"/>
        <w:jc w:val="both"/>
        <w:rPr>
          <w:rFonts w:ascii="Times New Roman" w:eastAsia="Times New Roman" w:hAnsi="Times New Roman" w:cs="Times New Roman"/>
          <w:lang w:eastAsia="ru-RU"/>
        </w:rPr>
      </w:pPr>
      <w:bookmarkStart w:id="6" w:name="P590"/>
      <w:bookmarkEnd w:id="6"/>
      <w:r w:rsidRPr="000614A0">
        <w:rPr>
          <w:rFonts w:ascii="Times New Roman" w:eastAsia="Times New Roman" w:hAnsi="Times New Roman" w:cs="Times New Roman"/>
          <w:lang w:eastAsia="ru-RU"/>
        </w:rPr>
        <w:t xml:space="preserve">2. </w:t>
      </w:r>
      <w:proofErr w:type="gramStart"/>
      <w:r w:rsidRPr="000614A0">
        <w:rPr>
          <w:rFonts w:ascii="Times New Roman" w:eastAsia="Times New Roman" w:hAnsi="Times New Roman" w:cs="Times New Roman"/>
          <w:lang w:eastAsia="ru-RU"/>
        </w:rPr>
        <w:t>Настоящее  постановление</w:t>
      </w:r>
      <w:proofErr w:type="gramEnd"/>
      <w:r w:rsidRPr="000614A0">
        <w:rPr>
          <w:rFonts w:ascii="Times New Roman" w:eastAsia="Times New Roman" w:hAnsi="Times New Roman" w:cs="Times New Roman"/>
          <w:lang w:eastAsia="ru-RU"/>
        </w:rPr>
        <w:t xml:space="preserve">  вступает  в  силу со дня его  официального опубликования.</w:t>
      </w:r>
    </w:p>
    <w:p w:rsidR="000614A0" w:rsidRPr="000614A0" w:rsidRDefault="000614A0" w:rsidP="000614A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0614A0">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0614A0" w:rsidRPr="000614A0" w:rsidRDefault="000614A0" w:rsidP="000614A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0614A0">
        <w:rPr>
          <w:rFonts w:ascii="Times New Roman" w:eastAsia="Times New Roman" w:hAnsi="Times New Roman" w:cs="Times New Roman"/>
          <w:lang w:eastAsia="ru-RU"/>
        </w:rPr>
        <w:t>4. Контроль за выполнением настоящего Постановления оставляю за собой.</w:t>
      </w:r>
    </w:p>
    <w:p w:rsidR="004F4749" w:rsidRDefault="004F4749" w:rsidP="000614A0">
      <w:pPr>
        <w:spacing w:after="0" w:line="240" w:lineRule="auto"/>
        <w:jc w:val="both"/>
        <w:rPr>
          <w:rFonts w:ascii="Times New Roman" w:hAnsi="Times New Roman"/>
        </w:rPr>
      </w:pPr>
      <w:r w:rsidRPr="00777FE9">
        <w:rPr>
          <w:rFonts w:ascii="Times New Roman" w:hAnsi="Times New Roman"/>
        </w:rPr>
        <w:t xml:space="preserve">Глава городского поселения Безенчук                 </w:t>
      </w:r>
      <w:proofErr w:type="spellStart"/>
      <w:r w:rsidRPr="00777FE9">
        <w:rPr>
          <w:rFonts w:ascii="Times New Roman" w:hAnsi="Times New Roman"/>
        </w:rPr>
        <w:t>В.Н.Гуров</w:t>
      </w:r>
      <w:proofErr w:type="spellEnd"/>
    </w:p>
    <w:p w:rsidR="000C1450" w:rsidRPr="00141DD4" w:rsidRDefault="000C1450" w:rsidP="000614A0">
      <w:pPr>
        <w:spacing w:after="0" w:line="240" w:lineRule="auto"/>
        <w:jc w:val="both"/>
        <w:rPr>
          <w:rFonts w:ascii="Times New Roman" w:hAnsi="Times New Roman"/>
          <w:sz w:val="8"/>
          <w:szCs w:val="8"/>
        </w:rPr>
      </w:pPr>
    </w:p>
    <w:p w:rsidR="000C1450" w:rsidRPr="00777FE9" w:rsidRDefault="000C1450" w:rsidP="000C1450">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sidR="000D34FC">
        <w:rPr>
          <w:rFonts w:ascii="Times New Roman" w:eastAsia="Times New Roman" w:hAnsi="Times New Roman" w:cs="Times New Roman"/>
          <w:b/>
          <w:lang w:eastAsia="zh-CN"/>
        </w:rPr>
        <w:t>4</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5</w:t>
      </w:r>
      <w:r>
        <w:rPr>
          <w:rFonts w:ascii="Times New Roman" w:eastAsia="Calibri" w:hAnsi="Times New Roman" w:cs="Times New Roman"/>
          <w:b/>
        </w:rPr>
        <w:t>28</w:t>
      </w:r>
    </w:p>
    <w:p w:rsidR="000C1450" w:rsidRPr="000C1450" w:rsidRDefault="000C1450" w:rsidP="000C1450">
      <w:pPr>
        <w:spacing w:after="0" w:line="240" w:lineRule="auto"/>
        <w:rPr>
          <w:rFonts w:ascii="Times New Roman" w:eastAsia="Calibri" w:hAnsi="Times New Roman" w:cs="Times New Roman"/>
          <w:bCs/>
        </w:rPr>
      </w:pPr>
      <w:r w:rsidRPr="000C1450">
        <w:rPr>
          <w:rFonts w:ascii="Times New Roman" w:eastAsia="Calibri" w:hAnsi="Times New Roman" w:cs="Times New Roman"/>
          <w:bCs/>
        </w:rPr>
        <w:t xml:space="preserve">«Об </w:t>
      </w:r>
      <w:r w:rsidRPr="000C1450">
        <w:rPr>
          <w:rFonts w:ascii="Times New Roman" w:hAnsi="Times New Roman" w:cs="Times New Roman"/>
          <w:bCs/>
        </w:rPr>
        <w:t>утверждении положения о конкурсе творческих работ «Волшебная снежинка»</w:t>
      </w:r>
    </w:p>
    <w:p w:rsidR="000C1450" w:rsidRPr="000C1450" w:rsidRDefault="000C1450" w:rsidP="000C1450">
      <w:pPr>
        <w:spacing w:after="0" w:line="240" w:lineRule="auto"/>
        <w:jc w:val="both"/>
        <w:rPr>
          <w:rFonts w:ascii="Times New Roman" w:eastAsia="Calibri" w:hAnsi="Times New Roman" w:cs="Times New Roman"/>
        </w:rPr>
      </w:pPr>
      <w:r w:rsidRPr="000C1450">
        <w:rPr>
          <w:rFonts w:ascii="Times New Roman" w:eastAsia="Calibri" w:hAnsi="Times New Roman" w:cs="Times New Roman"/>
        </w:rPr>
        <w:t xml:space="preserve">       </w:t>
      </w:r>
      <w:proofErr w:type="gramStart"/>
      <w:r w:rsidRPr="000C1450">
        <w:rPr>
          <w:rFonts w:ascii="Times New Roman" w:eastAsia="Calibri" w:hAnsi="Times New Roman" w:cs="Times New Roman"/>
        </w:rPr>
        <w:t xml:space="preserve">В  </w:t>
      </w:r>
      <w:r w:rsidRPr="000C1450">
        <w:rPr>
          <w:rFonts w:ascii="Times New Roman" w:hAnsi="Times New Roman" w:cs="Times New Roman"/>
        </w:rPr>
        <w:t>целях</w:t>
      </w:r>
      <w:proofErr w:type="gramEnd"/>
      <w:r w:rsidRPr="000C1450">
        <w:rPr>
          <w:rFonts w:ascii="Times New Roman" w:hAnsi="Times New Roman" w:cs="Times New Roman"/>
        </w:rPr>
        <w:t xml:space="preserve">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елочных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0C1450">
        <w:rPr>
          <w:rFonts w:ascii="Times New Roman" w:eastAsia="Calibri" w:hAnsi="Times New Roman" w:cs="Times New Roman"/>
        </w:rPr>
        <w:t xml:space="preserve">руководствуясь  Уставом городского поселения Безенчук, </w:t>
      </w:r>
    </w:p>
    <w:p w:rsidR="000C1450" w:rsidRPr="000C1450" w:rsidRDefault="000C1450" w:rsidP="000C1450">
      <w:pPr>
        <w:pStyle w:val="aa"/>
        <w:spacing w:before="0" w:beforeAutospacing="0" w:after="0" w:afterAutospacing="0"/>
        <w:jc w:val="center"/>
        <w:rPr>
          <w:sz w:val="22"/>
          <w:szCs w:val="22"/>
        </w:rPr>
      </w:pPr>
      <w:r w:rsidRPr="000C1450">
        <w:rPr>
          <w:sz w:val="22"/>
          <w:szCs w:val="22"/>
        </w:rPr>
        <w:t>ПОСТАНОВЛЯЮ:</w:t>
      </w:r>
    </w:p>
    <w:p w:rsidR="000C1450" w:rsidRPr="000C1450" w:rsidRDefault="000C1450" w:rsidP="000C1450">
      <w:pPr>
        <w:spacing w:after="0" w:line="240" w:lineRule="auto"/>
        <w:jc w:val="both"/>
        <w:rPr>
          <w:rFonts w:ascii="Times New Roman" w:hAnsi="Times New Roman" w:cs="Times New Roman"/>
        </w:rPr>
      </w:pPr>
      <w:r w:rsidRPr="000C1450">
        <w:rPr>
          <w:rFonts w:ascii="Times New Roman" w:hAnsi="Times New Roman" w:cs="Times New Roman"/>
        </w:rPr>
        <w:t>1.  Утвердить положение о конкурсе творческих работ «Волшебная снежинка».</w:t>
      </w:r>
    </w:p>
    <w:p w:rsidR="000C1450" w:rsidRPr="000C1450" w:rsidRDefault="000C1450" w:rsidP="000C1450">
      <w:pPr>
        <w:spacing w:after="0" w:line="240" w:lineRule="auto"/>
        <w:jc w:val="both"/>
        <w:rPr>
          <w:rFonts w:ascii="Times New Roman" w:hAnsi="Times New Roman" w:cs="Times New Roman"/>
        </w:rPr>
      </w:pPr>
      <w:r w:rsidRPr="000C1450">
        <w:rPr>
          <w:rFonts w:ascii="Times New Roman" w:hAnsi="Times New Roman" w:cs="Times New Roman"/>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0C1450" w:rsidRPr="000C1450" w:rsidRDefault="000C1450" w:rsidP="000C1450">
      <w:pPr>
        <w:pStyle w:val="aa"/>
        <w:spacing w:before="0" w:beforeAutospacing="0" w:after="0" w:afterAutospacing="0"/>
        <w:jc w:val="both"/>
        <w:rPr>
          <w:sz w:val="22"/>
          <w:szCs w:val="22"/>
        </w:rPr>
      </w:pPr>
      <w:r w:rsidRPr="000C1450">
        <w:rPr>
          <w:sz w:val="22"/>
          <w:szCs w:val="22"/>
        </w:rPr>
        <w:t>3. Контроль за исполнением настоящего постановления возложить на заместителя Главы городского поселения А.В. Пичужкина.</w:t>
      </w:r>
    </w:p>
    <w:p w:rsidR="000C1450" w:rsidRDefault="000C1450" w:rsidP="000C1450">
      <w:pPr>
        <w:spacing w:after="0" w:line="240" w:lineRule="auto"/>
        <w:jc w:val="both"/>
        <w:rPr>
          <w:rFonts w:ascii="Times New Roman" w:hAnsi="Times New Roman"/>
        </w:rPr>
      </w:pPr>
      <w:r w:rsidRPr="00777FE9">
        <w:rPr>
          <w:rFonts w:ascii="Times New Roman" w:hAnsi="Times New Roman"/>
        </w:rPr>
        <w:t xml:space="preserve">Глава городского поселения Безенчук                 </w:t>
      </w:r>
      <w:proofErr w:type="spellStart"/>
      <w:r w:rsidRPr="00777FE9">
        <w:rPr>
          <w:rFonts w:ascii="Times New Roman" w:hAnsi="Times New Roman"/>
        </w:rPr>
        <w:t>В.Н.Гуров</w:t>
      </w:r>
      <w:proofErr w:type="spellEnd"/>
    </w:p>
    <w:p w:rsidR="000D34FC" w:rsidRPr="00875C6B" w:rsidRDefault="000D34FC" w:rsidP="000D34FC">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 xml:space="preserve">Приложение </w:t>
      </w:r>
      <w:r>
        <w:rPr>
          <w:rFonts w:ascii="Times New Roman" w:hAnsi="Times New Roman" w:cs="Times New Roman"/>
          <w:sz w:val="20"/>
          <w:szCs w:val="20"/>
        </w:rPr>
        <w:t>1</w:t>
      </w:r>
    </w:p>
    <w:p w:rsidR="000D34FC" w:rsidRPr="00875C6B" w:rsidRDefault="000D34FC" w:rsidP="000D34FC">
      <w:pPr>
        <w:spacing w:after="0" w:line="240" w:lineRule="auto"/>
        <w:ind w:firstLine="6096"/>
        <w:jc w:val="right"/>
        <w:rPr>
          <w:rFonts w:ascii="Times New Roman" w:hAnsi="Times New Roman" w:cs="Times New Roman"/>
          <w:sz w:val="20"/>
          <w:szCs w:val="20"/>
        </w:rPr>
      </w:pPr>
      <w:r w:rsidRPr="00875C6B">
        <w:rPr>
          <w:rFonts w:ascii="Times New Roman" w:hAnsi="Times New Roman" w:cs="Times New Roman"/>
          <w:sz w:val="20"/>
          <w:szCs w:val="20"/>
        </w:rPr>
        <w:t>к постановлению Администрации</w:t>
      </w:r>
    </w:p>
    <w:p w:rsidR="000D34FC" w:rsidRPr="00875C6B" w:rsidRDefault="000D34FC" w:rsidP="000D34FC">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городского поселения Безенчук</w:t>
      </w:r>
    </w:p>
    <w:p w:rsidR="000D34FC" w:rsidRPr="00875C6B" w:rsidRDefault="000D34FC" w:rsidP="000D34FC">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 xml:space="preserve">от </w:t>
      </w:r>
      <w:r>
        <w:rPr>
          <w:rFonts w:ascii="Times New Roman" w:hAnsi="Times New Roman" w:cs="Times New Roman"/>
          <w:sz w:val="20"/>
          <w:szCs w:val="20"/>
        </w:rPr>
        <w:t>24.10.2024 г</w:t>
      </w:r>
      <w:r w:rsidRPr="00875C6B">
        <w:rPr>
          <w:rFonts w:ascii="Times New Roman" w:hAnsi="Times New Roman" w:cs="Times New Roman"/>
          <w:sz w:val="20"/>
          <w:szCs w:val="20"/>
        </w:rPr>
        <w:t xml:space="preserve"> № </w:t>
      </w:r>
      <w:r>
        <w:rPr>
          <w:rFonts w:ascii="Times New Roman" w:hAnsi="Times New Roman" w:cs="Times New Roman"/>
          <w:sz w:val="20"/>
          <w:szCs w:val="20"/>
        </w:rPr>
        <w:t>528</w:t>
      </w:r>
    </w:p>
    <w:p w:rsidR="007615B0" w:rsidRPr="007615B0" w:rsidRDefault="007615B0" w:rsidP="007615B0">
      <w:pPr>
        <w:spacing w:after="0" w:line="240" w:lineRule="auto"/>
        <w:jc w:val="center"/>
        <w:rPr>
          <w:rFonts w:ascii="Times New Roman" w:eastAsia="Times New Roman" w:hAnsi="Times New Roman" w:cs="Times New Roman"/>
          <w:color w:val="000000" w:themeColor="text1"/>
          <w:lang w:eastAsia="ru-RU"/>
        </w:rPr>
      </w:pPr>
      <w:r w:rsidRPr="007615B0">
        <w:rPr>
          <w:rFonts w:ascii="Times New Roman" w:eastAsia="Times New Roman" w:hAnsi="Times New Roman" w:cs="Times New Roman"/>
          <w:color w:val="000000" w:themeColor="text1"/>
          <w:lang w:eastAsia="ru-RU"/>
        </w:rPr>
        <w:t>ПОЛОЖЕНИЕ</w:t>
      </w:r>
    </w:p>
    <w:p w:rsidR="007615B0" w:rsidRPr="007615B0" w:rsidRDefault="007615B0" w:rsidP="007615B0">
      <w:pPr>
        <w:spacing w:after="0" w:line="240" w:lineRule="auto"/>
        <w:jc w:val="center"/>
        <w:rPr>
          <w:rFonts w:ascii="Times New Roman" w:hAnsi="Times New Roman" w:cs="Times New Roman"/>
        </w:rPr>
      </w:pPr>
      <w:r w:rsidRPr="007615B0">
        <w:rPr>
          <w:rFonts w:ascii="Times New Roman" w:hAnsi="Times New Roman" w:cs="Times New Roman"/>
        </w:rPr>
        <w:lastRenderedPageBreak/>
        <w:t xml:space="preserve">о конкурсе творческих </w:t>
      </w:r>
      <w:proofErr w:type="gramStart"/>
      <w:r w:rsidRPr="007615B0">
        <w:rPr>
          <w:rFonts w:ascii="Times New Roman" w:hAnsi="Times New Roman" w:cs="Times New Roman"/>
        </w:rPr>
        <w:t>работ  «</w:t>
      </w:r>
      <w:proofErr w:type="gramEnd"/>
      <w:r w:rsidRPr="007615B0">
        <w:rPr>
          <w:rFonts w:ascii="Times New Roman" w:hAnsi="Times New Roman" w:cs="Times New Roman"/>
        </w:rPr>
        <w:t>Волшебная снежинка»</w:t>
      </w:r>
    </w:p>
    <w:p w:rsidR="007615B0" w:rsidRPr="007615B0" w:rsidRDefault="007615B0" w:rsidP="007615B0">
      <w:pPr>
        <w:numPr>
          <w:ilvl w:val="0"/>
          <w:numId w:val="93"/>
        </w:numPr>
        <w:spacing w:after="0" w:line="240" w:lineRule="auto"/>
        <w:ind w:left="0"/>
        <w:contextualSpacing/>
        <w:jc w:val="center"/>
        <w:rPr>
          <w:rFonts w:ascii="Times New Roman" w:eastAsia="Times New Roman" w:hAnsi="Times New Roman" w:cs="Times New Roman"/>
          <w:color w:val="000000" w:themeColor="text1"/>
          <w:lang w:eastAsia="ru-RU"/>
        </w:rPr>
      </w:pPr>
      <w:r w:rsidRPr="007615B0">
        <w:rPr>
          <w:rFonts w:ascii="Times New Roman" w:eastAsia="Times New Roman" w:hAnsi="Times New Roman" w:cs="Times New Roman"/>
          <w:color w:val="000000" w:themeColor="text1"/>
          <w:lang w:eastAsia="ru-RU"/>
        </w:rPr>
        <w:t>Общие положения</w:t>
      </w:r>
    </w:p>
    <w:p w:rsidR="007615B0" w:rsidRPr="007615B0" w:rsidRDefault="007615B0" w:rsidP="007615B0">
      <w:pPr>
        <w:shd w:val="clear" w:color="auto" w:fill="FFFFFF"/>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1.1. Настоящее Положение о проведении конкурса «Волшебная снежинка» регламентирует порядок и правила организации и проведения конкурса.</w:t>
      </w:r>
    </w:p>
    <w:p w:rsidR="007615B0" w:rsidRPr="007615B0" w:rsidRDefault="007615B0" w:rsidP="007615B0">
      <w:pPr>
        <w:shd w:val="clear" w:color="auto" w:fill="FFFFFF"/>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rsidR="007615B0" w:rsidRPr="007615B0" w:rsidRDefault="007615B0" w:rsidP="007615B0">
      <w:pPr>
        <w:shd w:val="clear" w:color="auto" w:fill="FFFFFF"/>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1.3. В рамках Конкурса Участники создают новогодние поделки, раскрывающие тематику Конкурса: для празднования городской новогодней ёлки.</w:t>
      </w:r>
    </w:p>
    <w:p w:rsidR="007615B0" w:rsidRPr="007615B0" w:rsidRDefault="007615B0" w:rsidP="007615B0">
      <w:pPr>
        <w:shd w:val="clear" w:color="auto" w:fill="FFFFFF"/>
        <w:spacing w:after="0" w:line="240" w:lineRule="auto"/>
        <w:jc w:val="center"/>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2. Цели и задачи</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2.1. Конкурс проводится с целью привлечения жителей поселения к творческому процессу подготовки новогодних мероприятий, а также с целью совместного творческого процесса родителей и детей.</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2.2. Задачи конкурса:</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       - активизация творческой инициативы жителей </w:t>
      </w:r>
      <w:proofErr w:type="spellStart"/>
      <w:r w:rsidRPr="007615B0">
        <w:rPr>
          <w:rFonts w:ascii="Times New Roman" w:eastAsia="Times New Roman" w:hAnsi="Times New Roman" w:cs="Times New Roman"/>
          <w:color w:val="000000"/>
          <w:lang w:eastAsia="ru-RU"/>
        </w:rPr>
        <w:t>г.п</w:t>
      </w:r>
      <w:proofErr w:type="spellEnd"/>
      <w:r w:rsidRPr="007615B0">
        <w:rPr>
          <w:rFonts w:ascii="Times New Roman" w:eastAsia="Times New Roman" w:hAnsi="Times New Roman" w:cs="Times New Roman"/>
          <w:color w:val="000000"/>
          <w:lang w:eastAsia="ru-RU"/>
        </w:rPr>
        <w:t>. Безенчук;</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       - содействие развитию фантазии и самодеятельного творчества у детей;</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       - привлечение внимания жителей к новогодним мероприятиям поселения.   </w:t>
      </w:r>
    </w:p>
    <w:p w:rsidR="007615B0" w:rsidRPr="007615B0" w:rsidRDefault="007615B0" w:rsidP="007615B0">
      <w:pPr>
        <w:spacing w:after="0" w:line="240" w:lineRule="auto"/>
        <w:jc w:val="center"/>
        <w:rPr>
          <w:rFonts w:ascii="Times New Roman" w:eastAsia="Calibri" w:hAnsi="Times New Roman" w:cs="Times New Roman"/>
        </w:rPr>
      </w:pPr>
      <w:r w:rsidRPr="007615B0">
        <w:rPr>
          <w:rFonts w:ascii="Times New Roman" w:eastAsia="Times New Roman" w:hAnsi="Times New Roman" w:cs="Times New Roman"/>
          <w:color w:val="000000" w:themeColor="text1"/>
          <w:lang w:eastAsia="ru-RU"/>
        </w:rPr>
        <w:t xml:space="preserve">3. Организаторы конкурса. </w:t>
      </w:r>
      <w:r w:rsidRPr="007615B0">
        <w:rPr>
          <w:rFonts w:ascii="Times New Roman" w:eastAsia="Calibri" w:hAnsi="Times New Roman" w:cs="Times New Roman"/>
        </w:rPr>
        <w:t>Конкурсная комиссия</w:t>
      </w:r>
    </w:p>
    <w:p w:rsidR="007615B0" w:rsidRPr="007615B0" w:rsidRDefault="007615B0" w:rsidP="007615B0">
      <w:pPr>
        <w:spacing w:after="0" w:line="240" w:lineRule="auto"/>
        <w:jc w:val="both"/>
        <w:rPr>
          <w:rFonts w:ascii="Times New Roman" w:eastAsia="Times New Roman" w:hAnsi="Times New Roman" w:cs="Times New Roman"/>
          <w:color w:val="000000" w:themeColor="text1"/>
          <w:lang w:eastAsia="ru-RU"/>
        </w:rPr>
      </w:pPr>
      <w:r w:rsidRPr="007615B0">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3.2. Организатор Конкурса:</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3.4. Состав конкурсной комиссии утверждает организатор Конкурса.</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3.5. Конкурсная комиссия:</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 осуществляет оценку работ, представленных на Конкурс;</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 определяет победителей Конкурса.</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 xml:space="preserve">3.6. Конкурсная комиссия вправе учреждать специальные призы. </w:t>
      </w:r>
    </w:p>
    <w:p w:rsidR="007615B0" w:rsidRPr="007615B0" w:rsidRDefault="007615B0" w:rsidP="007615B0">
      <w:pPr>
        <w:spacing w:after="0" w:line="240" w:lineRule="auto"/>
        <w:jc w:val="both"/>
        <w:textAlignment w:val="baseline"/>
        <w:rPr>
          <w:rFonts w:ascii="Times New Roman" w:eastAsia="Calibri" w:hAnsi="Times New Roman" w:cs="Times New Roman"/>
        </w:rPr>
      </w:pPr>
      <w:r w:rsidRPr="007615B0">
        <w:rPr>
          <w:rFonts w:ascii="Times New Roman" w:eastAsia="Calibri" w:hAnsi="Times New Roman" w:cs="Times New Roman"/>
        </w:rPr>
        <w:t>3.7. Решение конкурсной комиссии носит окончательный характер и пересмотру не подлежит.</w:t>
      </w:r>
    </w:p>
    <w:p w:rsidR="007615B0" w:rsidRPr="007615B0" w:rsidRDefault="007615B0" w:rsidP="007615B0">
      <w:pPr>
        <w:spacing w:after="0" w:line="240" w:lineRule="auto"/>
        <w:jc w:val="center"/>
        <w:rPr>
          <w:rFonts w:ascii="Times New Roman" w:eastAsia="Times New Roman" w:hAnsi="Times New Roman" w:cs="Times New Roman"/>
          <w:color w:val="000000" w:themeColor="text1"/>
          <w:lang w:eastAsia="ru-RU"/>
        </w:rPr>
      </w:pPr>
      <w:r w:rsidRPr="007615B0">
        <w:rPr>
          <w:rFonts w:ascii="Times New Roman" w:eastAsia="Times New Roman" w:hAnsi="Times New Roman" w:cs="Times New Roman"/>
          <w:color w:val="000000" w:themeColor="text1"/>
          <w:lang w:eastAsia="ru-RU"/>
        </w:rPr>
        <w:t>4. Участники конкурса</w:t>
      </w:r>
    </w:p>
    <w:p w:rsidR="007615B0" w:rsidRPr="007615B0" w:rsidRDefault="007615B0" w:rsidP="007615B0">
      <w:pPr>
        <w:autoSpaceDE w:val="0"/>
        <w:autoSpaceDN w:val="0"/>
        <w:adjustRightInd w:val="0"/>
        <w:spacing w:after="0" w:line="240" w:lineRule="auto"/>
        <w:jc w:val="both"/>
        <w:rPr>
          <w:rFonts w:ascii="Times New Roman" w:hAnsi="Times New Roman" w:cs="Times New Roman"/>
          <w:color w:val="000000"/>
        </w:rPr>
      </w:pPr>
      <w:r w:rsidRPr="007615B0">
        <w:rPr>
          <w:rFonts w:ascii="Times New Roman" w:eastAsia="Times New Roman" w:hAnsi="Times New Roman" w:cs="Times New Roman"/>
          <w:color w:val="000000" w:themeColor="text1"/>
          <w:lang w:eastAsia="ru-RU"/>
        </w:rPr>
        <w:t>4.1. В</w:t>
      </w:r>
      <w:r w:rsidRPr="007615B0">
        <w:rPr>
          <w:rFonts w:ascii="Times New Roman" w:hAnsi="Times New Roman" w:cs="Times New Roman"/>
          <w:color w:val="000000"/>
        </w:rPr>
        <w:t xml:space="preserve"> конкурсе принимают участие: </w:t>
      </w:r>
    </w:p>
    <w:p w:rsidR="007615B0" w:rsidRPr="007615B0" w:rsidRDefault="007615B0" w:rsidP="007615B0">
      <w:pPr>
        <w:autoSpaceDE w:val="0"/>
        <w:autoSpaceDN w:val="0"/>
        <w:adjustRightInd w:val="0"/>
        <w:spacing w:after="0" w:line="240" w:lineRule="auto"/>
        <w:jc w:val="both"/>
        <w:rPr>
          <w:rFonts w:ascii="Times New Roman" w:hAnsi="Times New Roman" w:cs="Times New Roman"/>
          <w:color w:val="000000"/>
        </w:rPr>
      </w:pPr>
      <w:r w:rsidRPr="007615B0">
        <w:rPr>
          <w:rFonts w:ascii="Times New Roman" w:hAnsi="Times New Roman" w:cs="Times New Roman"/>
          <w:color w:val="000000"/>
        </w:rPr>
        <w:t xml:space="preserve">- обучающиеся </w:t>
      </w:r>
      <w:proofErr w:type="gramStart"/>
      <w:r w:rsidRPr="007615B0">
        <w:rPr>
          <w:rFonts w:ascii="Times New Roman" w:hAnsi="Times New Roman" w:cs="Times New Roman"/>
          <w:color w:val="000000"/>
        </w:rPr>
        <w:t>всех образовательных организаций</w:t>
      </w:r>
      <w:proofErr w:type="gramEnd"/>
      <w:r w:rsidRPr="007615B0">
        <w:rPr>
          <w:rFonts w:ascii="Times New Roman" w:hAnsi="Times New Roman" w:cs="Times New Roman"/>
          <w:color w:val="000000"/>
        </w:rPr>
        <w:t xml:space="preserve"> представленных на территории </w:t>
      </w:r>
      <w:proofErr w:type="spellStart"/>
      <w:r w:rsidRPr="007615B0">
        <w:rPr>
          <w:rFonts w:ascii="Times New Roman" w:hAnsi="Times New Roman" w:cs="Times New Roman"/>
          <w:color w:val="000000"/>
        </w:rPr>
        <w:t>м.р</w:t>
      </w:r>
      <w:proofErr w:type="spellEnd"/>
      <w:r w:rsidRPr="007615B0">
        <w:rPr>
          <w:rFonts w:ascii="Times New Roman" w:hAnsi="Times New Roman" w:cs="Times New Roman"/>
          <w:color w:val="000000"/>
        </w:rPr>
        <w:t>. Безенчукский, учреждений начального, среднего профессионального образования, УДОД;</w:t>
      </w:r>
    </w:p>
    <w:p w:rsidR="007615B0" w:rsidRPr="007615B0" w:rsidRDefault="007615B0" w:rsidP="007615B0">
      <w:pPr>
        <w:autoSpaceDE w:val="0"/>
        <w:autoSpaceDN w:val="0"/>
        <w:adjustRightInd w:val="0"/>
        <w:spacing w:after="0" w:line="240" w:lineRule="auto"/>
        <w:jc w:val="both"/>
        <w:rPr>
          <w:rFonts w:ascii="Times New Roman" w:hAnsi="Times New Roman" w:cs="Times New Roman"/>
          <w:color w:val="000000"/>
        </w:rPr>
      </w:pPr>
      <w:r w:rsidRPr="007615B0">
        <w:rPr>
          <w:rFonts w:ascii="Times New Roman" w:hAnsi="Times New Roman" w:cs="Times New Roman"/>
          <w:color w:val="000000"/>
        </w:rPr>
        <w:t>- воспитанники ДОУ;</w:t>
      </w:r>
    </w:p>
    <w:p w:rsidR="007615B0" w:rsidRPr="007615B0" w:rsidRDefault="007615B0" w:rsidP="007615B0">
      <w:pPr>
        <w:autoSpaceDE w:val="0"/>
        <w:autoSpaceDN w:val="0"/>
        <w:adjustRightInd w:val="0"/>
        <w:spacing w:after="0" w:line="240" w:lineRule="auto"/>
        <w:jc w:val="both"/>
        <w:rPr>
          <w:rFonts w:ascii="Times New Roman" w:hAnsi="Times New Roman" w:cs="Times New Roman"/>
          <w:color w:val="000000"/>
        </w:rPr>
      </w:pPr>
      <w:r w:rsidRPr="007615B0">
        <w:rPr>
          <w:rFonts w:ascii="Times New Roman" w:hAnsi="Times New Roman" w:cs="Times New Roman"/>
          <w:color w:val="000000"/>
        </w:rPr>
        <w:t>- дети, не посещающие ОУ;</w:t>
      </w:r>
    </w:p>
    <w:p w:rsidR="007615B0" w:rsidRPr="007615B0" w:rsidRDefault="007615B0" w:rsidP="007615B0">
      <w:pPr>
        <w:spacing w:after="0" w:line="240" w:lineRule="auto"/>
        <w:jc w:val="both"/>
        <w:rPr>
          <w:rFonts w:ascii="Times New Roman" w:eastAsia="Times New Roman" w:hAnsi="Times New Roman" w:cs="Times New Roman"/>
          <w:color w:val="000000" w:themeColor="text1"/>
          <w:lang w:eastAsia="ru-RU"/>
        </w:rPr>
      </w:pPr>
      <w:r w:rsidRPr="007615B0">
        <w:rPr>
          <w:rFonts w:ascii="Times New Roman" w:hAnsi="Times New Roman" w:cs="Times New Roman"/>
          <w:color w:val="000000"/>
        </w:rPr>
        <w:t xml:space="preserve">4.2. Возраст участников не ограничен. </w:t>
      </w:r>
    </w:p>
    <w:p w:rsidR="007615B0" w:rsidRPr="007615B0" w:rsidRDefault="007615B0" w:rsidP="007615B0">
      <w:pPr>
        <w:spacing w:after="0" w:line="240" w:lineRule="auto"/>
        <w:jc w:val="center"/>
        <w:rPr>
          <w:rFonts w:ascii="Times New Roman" w:hAnsi="Times New Roman" w:cs="Times New Roman"/>
        </w:rPr>
      </w:pPr>
      <w:r w:rsidRPr="007615B0">
        <w:rPr>
          <w:rFonts w:ascii="Times New Roman" w:hAnsi="Times New Roman" w:cs="Times New Roman"/>
        </w:rPr>
        <w:t>5. Порядок, условия и сроки проведения конкурса</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5.1. Конкурс проводится с 2 декабря по 20 декабря 2024 года. На конкурс предоставляются новогодние снежинки, изготовленные собственными </w:t>
      </w:r>
      <w:proofErr w:type="gramStart"/>
      <w:r w:rsidRPr="007615B0">
        <w:rPr>
          <w:rFonts w:ascii="Times New Roman" w:eastAsia="Times New Roman" w:hAnsi="Times New Roman" w:cs="Times New Roman"/>
          <w:color w:val="000000"/>
          <w:lang w:eastAsia="ru-RU"/>
        </w:rPr>
        <w:t>руками,  которые</w:t>
      </w:r>
      <w:proofErr w:type="gramEnd"/>
      <w:r w:rsidRPr="007615B0">
        <w:rPr>
          <w:rFonts w:ascii="Times New Roman" w:eastAsia="Times New Roman" w:hAnsi="Times New Roman" w:cs="Times New Roman"/>
          <w:color w:val="000000"/>
          <w:lang w:eastAsia="ru-RU"/>
        </w:rPr>
        <w:t xml:space="preserve"> будут размещены и использованы в качестве оформления новогодних мероприятий </w:t>
      </w:r>
      <w:proofErr w:type="spellStart"/>
      <w:r w:rsidRPr="007615B0">
        <w:rPr>
          <w:rFonts w:ascii="Times New Roman" w:eastAsia="Times New Roman" w:hAnsi="Times New Roman" w:cs="Times New Roman"/>
          <w:color w:val="000000"/>
          <w:lang w:eastAsia="ru-RU"/>
        </w:rPr>
        <w:t>г.п</w:t>
      </w:r>
      <w:proofErr w:type="spellEnd"/>
      <w:r w:rsidRPr="007615B0">
        <w:rPr>
          <w:rFonts w:ascii="Times New Roman" w:eastAsia="Times New Roman" w:hAnsi="Times New Roman" w:cs="Times New Roman"/>
          <w:color w:val="000000"/>
          <w:lang w:eastAsia="ru-RU"/>
        </w:rPr>
        <w:t>. Безенчук.</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5.2. Участники конкурса должны до 20 декабря 2024 г. изготовить новогоднюю снежинку и представить на рассмотрение конкурсной комиссии в Администрацию городского поселения Безенчук по адресу: пгт </w:t>
      </w:r>
      <w:proofErr w:type="gramStart"/>
      <w:r w:rsidRPr="007615B0">
        <w:rPr>
          <w:rFonts w:ascii="Times New Roman" w:eastAsia="Times New Roman" w:hAnsi="Times New Roman" w:cs="Times New Roman"/>
          <w:color w:val="000000"/>
          <w:lang w:eastAsia="ru-RU"/>
        </w:rPr>
        <w:t xml:space="preserve">Безенчук,   </w:t>
      </w:r>
      <w:proofErr w:type="gramEnd"/>
      <w:r w:rsidRPr="007615B0">
        <w:rPr>
          <w:rFonts w:ascii="Times New Roman" w:eastAsia="Times New Roman" w:hAnsi="Times New Roman" w:cs="Times New Roman"/>
          <w:color w:val="000000"/>
          <w:lang w:eastAsia="ru-RU"/>
        </w:rPr>
        <w:t xml:space="preserve">           ул. Нефтяников д. 12 </w:t>
      </w:r>
      <w:proofErr w:type="spellStart"/>
      <w:r w:rsidRPr="007615B0">
        <w:rPr>
          <w:rFonts w:ascii="Times New Roman" w:eastAsia="Times New Roman" w:hAnsi="Times New Roman" w:cs="Times New Roman"/>
          <w:color w:val="000000"/>
          <w:lang w:eastAsia="ru-RU"/>
        </w:rPr>
        <w:t>каб</w:t>
      </w:r>
      <w:proofErr w:type="spellEnd"/>
      <w:r w:rsidRPr="007615B0">
        <w:rPr>
          <w:rFonts w:ascii="Times New Roman" w:eastAsia="Times New Roman" w:hAnsi="Times New Roman" w:cs="Times New Roman"/>
          <w:color w:val="000000"/>
          <w:lang w:eastAsia="ru-RU"/>
        </w:rPr>
        <w:t xml:space="preserve">. № 6, тел: 884676 21835 (Артамонова Оксана Сергеевна). Работы, представленные позже </w:t>
      </w:r>
      <w:proofErr w:type="gramStart"/>
      <w:r w:rsidRPr="007615B0">
        <w:rPr>
          <w:rFonts w:ascii="Times New Roman" w:eastAsia="Times New Roman" w:hAnsi="Times New Roman" w:cs="Times New Roman"/>
          <w:color w:val="000000"/>
          <w:lang w:eastAsia="ru-RU"/>
        </w:rPr>
        <w:t>срока</w:t>
      </w:r>
      <w:proofErr w:type="gramEnd"/>
      <w:r w:rsidRPr="007615B0">
        <w:rPr>
          <w:rFonts w:ascii="Times New Roman" w:eastAsia="Times New Roman" w:hAnsi="Times New Roman" w:cs="Times New Roman"/>
          <w:color w:val="000000"/>
          <w:lang w:eastAsia="ru-RU"/>
        </w:rPr>
        <w:t xml:space="preserve"> рассматриваться не будут.</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5.3. Руководство </w:t>
      </w:r>
      <w:proofErr w:type="gramStart"/>
      <w:r w:rsidRPr="007615B0">
        <w:rPr>
          <w:rFonts w:ascii="Times New Roman" w:eastAsia="Times New Roman" w:hAnsi="Times New Roman" w:cs="Times New Roman"/>
          <w:color w:val="000000"/>
          <w:lang w:eastAsia="ru-RU"/>
        </w:rPr>
        <w:t>конкурсом  и</w:t>
      </w:r>
      <w:proofErr w:type="gramEnd"/>
      <w:r w:rsidRPr="007615B0">
        <w:rPr>
          <w:rFonts w:ascii="Times New Roman" w:eastAsia="Times New Roman" w:hAnsi="Times New Roman" w:cs="Times New Roman"/>
          <w:color w:val="000000"/>
          <w:lang w:eastAsia="ru-RU"/>
        </w:rPr>
        <w:t xml:space="preserve"> подведение итогов возлагается на Администрацию городского поселения Безенчук.</w:t>
      </w:r>
    </w:p>
    <w:p w:rsidR="007615B0" w:rsidRPr="007615B0" w:rsidRDefault="007615B0" w:rsidP="007615B0">
      <w:pPr>
        <w:spacing w:after="0" w:line="240" w:lineRule="auto"/>
        <w:jc w:val="center"/>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6. Требования, предъявляемые к конкурсным работам</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6.1. С</w:t>
      </w:r>
      <w:r w:rsidRPr="007615B0">
        <w:rPr>
          <w:rFonts w:ascii="Times New Roman" w:eastAsia="Times New Roman" w:hAnsi="Times New Roman" w:cs="Times New Roman"/>
          <w:lang w:eastAsia="ru-RU"/>
        </w:rPr>
        <w:t xml:space="preserve">нежинка </w:t>
      </w:r>
      <w:r w:rsidRPr="007615B0">
        <w:rPr>
          <w:rFonts w:ascii="Times New Roman" w:eastAsia="Times New Roman" w:hAnsi="Times New Roman" w:cs="Times New Roman"/>
          <w:color w:val="000000"/>
          <w:lang w:eastAsia="ru-RU"/>
        </w:rPr>
        <w:t xml:space="preserve">может быть объемной или плоской, иметь оформление со всех сторон, должны иметь законченный вид. </w:t>
      </w:r>
    </w:p>
    <w:p w:rsidR="007615B0" w:rsidRPr="007615B0" w:rsidRDefault="007615B0" w:rsidP="007615B0">
      <w:pPr>
        <w:spacing w:after="0" w:line="240" w:lineRule="auto"/>
        <w:jc w:val="both"/>
        <w:rPr>
          <w:rFonts w:ascii="Times New Roman" w:eastAsia="Times New Roman" w:hAnsi="Times New Roman" w:cs="Times New Roman"/>
          <w:lang w:eastAsia="ru-RU"/>
        </w:rPr>
      </w:pPr>
      <w:r w:rsidRPr="007615B0">
        <w:rPr>
          <w:rFonts w:ascii="Times New Roman" w:eastAsia="Times New Roman" w:hAnsi="Times New Roman" w:cs="Times New Roman"/>
          <w:color w:val="000000"/>
          <w:lang w:eastAsia="ru-RU"/>
        </w:rPr>
        <w:t>6.2.  С</w:t>
      </w:r>
      <w:r w:rsidRPr="007615B0">
        <w:rPr>
          <w:rFonts w:ascii="Times New Roman" w:eastAsia="Times New Roman" w:hAnsi="Times New Roman" w:cs="Times New Roman"/>
          <w:lang w:eastAsia="ru-RU"/>
        </w:rPr>
        <w:t xml:space="preserve">нежинка должна быть выполнена из прочного материала стойкого к уличным погодным условиям (дождь, мокрый снег, ветер). </w:t>
      </w:r>
    </w:p>
    <w:p w:rsidR="007615B0" w:rsidRPr="007615B0" w:rsidRDefault="007615B0" w:rsidP="007615B0">
      <w:pPr>
        <w:spacing w:after="0" w:line="240" w:lineRule="auto"/>
        <w:jc w:val="both"/>
        <w:rPr>
          <w:rFonts w:ascii="Times New Roman" w:eastAsia="Times New Roman" w:hAnsi="Times New Roman" w:cs="Times New Roman"/>
          <w:lang w:eastAsia="ru-RU"/>
        </w:rPr>
      </w:pPr>
      <w:r w:rsidRPr="007615B0">
        <w:rPr>
          <w:rFonts w:ascii="Times New Roman" w:eastAsia="Times New Roman" w:hAnsi="Times New Roman" w:cs="Times New Roman"/>
          <w:lang w:eastAsia="ru-RU"/>
        </w:rPr>
        <w:t>6.3. Размер снежинки</w:t>
      </w:r>
      <w:r w:rsidRPr="007615B0">
        <w:rPr>
          <w:rFonts w:ascii="Times New Roman" w:eastAsia="Times New Roman" w:hAnsi="Times New Roman" w:cs="Times New Roman"/>
          <w:color w:val="000000"/>
          <w:lang w:eastAsia="ru-RU"/>
        </w:rPr>
        <w:t xml:space="preserve"> </w:t>
      </w:r>
      <w:r w:rsidRPr="007615B0">
        <w:rPr>
          <w:rFonts w:ascii="Times New Roman" w:eastAsia="Times New Roman" w:hAnsi="Times New Roman" w:cs="Times New Roman"/>
          <w:lang w:eastAsia="ru-RU"/>
        </w:rPr>
        <w:t>должен быть не менее 20*20 см и не более 50*50 см, вес не более 1 кг.</w:t>
      </w:r>
    </w:p>
    <w:p w:rsidR="007615B0" w:rsidRPr="007615B0" w:rsidRDefault="007615B0" w:rsidP="007615B0">
      <w:pPr>
        <w:spacing w:after="0" w:line="240" w:lineRule="auto"/>
        <w:jc w:val="both"/>
        <w:rPr>
          <w:rFonts w:ascii="Times New Roman" w:eastAsia="Times New Roman" w:hAnsi="Times New Roman" w:cs="Times New Roman"/>
          <w:lang w:eastAsia="ru-RU"/>
        </w:rPr>
      </w:pPr>
      <w:r w:rsidRPr="007615B0">
        <w:rPr>
          <w:rFonts w:ascii="Times New Roman" w:eastAsia="Times New Roman" w:hAnsi="Times New Roman" w:cs="Times New Roman"/>
          <w:lang w:eastAsia="ru-RU"/>
        </w:rPr>
        <w:t>6.4. Снежинка должна иметь прочное и удобное крепление (шнур, тесьма) не менее 50 см.</w:t>
      </w:r>
    </w:p>
    <w:p w:rsidR="007615B0" w:rsidRPr="007615B0" w:rsidRDefault="007615B0" w:rsidP="007615B0">
      <w:pPr>
        <w:spacing w:after="0" w:line="240" w:lineRule="auto"/>
        <w:jc w:val="both"/>
        <w:rPr>
          <w:rFonts w:ascii="Times New Roman" w:eastAsia="Times New Roman" w:hAnsi="Times New Roman" w:cs="Times New Roman"/>
          <w:lang w:eastAsia="ru-RU"/>
        </w:rPr>
      </w:pPr>
      <w:r w:rsidRPr="007615B0">
        <w:rPr>
          <w:rFonts w:ascii="Times New Roman" w:eastAsia="Times New Roman" w:hAnsi="Times New Roman" w:cs="Times New Roman"/>
          <w:lang w:eastAsia="ru-RU"/>
        </w:rPr>
        <w:t>6.5. Цвет снежинки должен быть: белый, серебристый, голубой.</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lang w:eastAsia="ru-RU"/>
        </w:rPr>
        <w:t>6.6. С</w:t>
      </w:r>
      <w:r w:rsidRPr="007615B0">
        <w:rPr>
          <w:rFonts w:ascii="Times New Roman" w:eastAsia="Times New Roman" w:hAnsi="Times New Roman" w:cs="Times New Roman"/>
          <w:color w:val="000000"/>
          <w:lang w:eastAsia="ru-RU"/>
        </w:rPr>
        <w:t xml:space="preserve">нежинка </w:t>
      </w:r>
      <w:proofErr w:type="gramStart"/>
      <w:r w:rsidRPr="007615B0">
        <w:rPr>
          <w:rFonts w:ascii="Times New Roman" w:eastAsia="Times New Roman" w:hAnsi="Times New Roman" w:cs="Times New Roman"/>
          <w:color w:val="000000"/>
          <w:lang w:eastAsia="ru-RU"/>
        </w:rPr>
        <w:t>должна  иметь</w:t>
      </w:r>
      <w:proofErr w:type="gramEnd"/>
      <w:r w:rsidRPr="007615B0">
        <w:rPr>
          <w:rFonts w:ascii="Times New Roman" w:eastAsia="Times New Roman" w:hAnsi="Times New Roman" w:cs="Times New Roman"/>
          <w:color w:val="000000"/>
          <w:lang w:eastAsia="ru-RU"/>
        </w:rPr>
        <w:t xml:space="preserve"> прочно закрепленную  этикетку с данными об участнике (ФИО, наименование учебного заведения, класс, возраст, контактный телефон и ФИО родителя).</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6.7. Форма созданной работы (снежинки) может быть любая. (Приложение 1) </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6.8. Представленные на Конкурс </w:t>
      </w:r>
      <w:r w:rsidRPr="007615B0">
        <w:rPr>
          <w:rFonts w:ascii="Times New Roman" w:eastAsia="Times New Roman" w:hAnsi="Times New Roman" w:cs="Times New Roman"/>
          <w:lang w:eastAsia="ru-RU"/>
        </w:rPr>
        <w:t>снежинки</w:t>
      </w:r>
      <w:r w:rsidRPr="007615B0">
        <w:rPr>
          <w:rFonts w:ascii="Times New Roman" w:eastAsia="Times New Roman" w:hAnsi="Times New Roman" w:cs="Times New Roman"/>
          <w:color w:val="000000"/>
          <w:lang w:eastAsia="ru-RU"/>
        </w:rPr>
        <w:t>, должны соответствовать следующим критериям:</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xml:space="preserve">- </w:t>
      </w:r>
      <w:proofErr w:type="gramStart"/>
      <w:r w:rsidRPr="007615B0">
        <w:rPr>
          <w:rFonts w:ascii="Times New Roman" w:eastAsia="Times New Roman" w:hAnsi="Times New Roman" w:cs="Times New Roman"/>
          <w:color w:val="000000"/>
          <w:lang w:eastAsia="ru-RU"/>
        </w:rPr>
        <w:t>соответствие  праздничной</w:t>
      </w:r>
      <w:proofErr w:type="gramEnd"/>
      <w:r w:rsidRPr="007615B0">
        <w:rPr>
          <w:rFonts w:ascii="Times New Roman" w:eastAsia="Times New Roman" w:hAnsi="Times New Roman" w:cs="Times New Roman"/>
          <w:color w:val="000000"/>
          <w:lang w:eastAsia="ru-RU"/>
        </w:rPr>
        <w:t xml:space="preserve"> новогодней тематике и размерам;</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оригинальность художественного дизайна;</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оригинальность замысла;</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качество крепления и изготовление снежинки (с учетом погодных условий (ветер, мокрый снег, дождь));</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творческая индивидуальность;</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композиционное решение;</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lastRenderedPageBreak/>
        <w:t>- эстетичность;</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прочность;</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безопасность.</w:t>
      </w:r>
    </w:p>
    <w:p w:rsidR="007615B0" w:rsidRPr="007615B0" w:rsidRDefault="007615B0" w:rsidP="007615B0">
      <w:pPr>
        <w:spacing w:after="0" w:line="240" w:lineRule="auto"/>
        <w:jc w:val="both"/>
        <w:rPr>
          <w:rFonts w:ascii="Times New Roman" w:eastAsia="Times New Roman" w:hAnsi="Times New Roman" w:cs="Times New Roman"/>
          <w:color w:val="000000"/>
          <w:u w:val="single"/>
          <w:lang w:eastAsia="ru-RU"/>
        </w:rPr>
      </w:pPr>
      <w:r w:rsidRPr="007615B0">
        <w:rPr>
          <w:rFonts w:ascii="Times New Roman" w:eastAsia="Times New Roman" w:hAnsi="Times New Roman" w:cs="Times New Roman"/>
          <w:color w:val="000000"/>
          <w:lang w:eastAsia="ru-RU"/>
        </w:rPr>
        <w:t xml:space="preserve">6.8. </w:t>
      </w:r>
      <w:r w:rsidRPr="007615B0">
        <w:rPr>
          <w:rFonts w:ascii="Times New Roman" w:eastAsia="Times New Roman" w:hAnsi="Times New Roman" w:cs="Times New Roman"/>
          <w:color w:val="000000"/>
          <w:u w:val="single"/>
          <w:lang w:eastAsia="ru-RU"/>
        </w:rPr>
        <w:t>На конкурс не принимаются работы:</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поделки, в которых присутствуют острые металлические детали, битое стекло.</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 поделки, представленные позже срока.</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6.9. Поделки, не соответствующие вышеперечисленным требованиям, к участию в конкурсе не допускается.</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6.10. Представленные на конкурс поделки не возвращаются.</w:t>
      </w:r>
    </w:p>
    <w:p w:rsidR="007615B0" w:rsidRPr="007615B0" w:rsidRDefault="007615B0" w:rsidP="007615B0">
      <w:pPr>
        <w:spacing w:after="0" w:line="240" w:lineRule="auto"/>
        <w:jc w:val="both"/>
        <w:rPr>
          <w:rFonts w:ascii="Times New Roman" w:eastAsia="Times New Roman" w:hAnsi="Times New Roman" w:cs="Times New Roman"/>
          <w:color w:val="000000"/>
          <w:lang w:eastAsia="ru-RU"/>
        </w:rPr>
      </w:pPr>
      <w:r w:rsidRPr="007615B0">
        <w:rPr>
          <w:rFonts w:ascii="Times New Roman" w:eastAsia="Times New Roman" w:hAnsi="Times New Roman" w:cs="Times New Roman"/>
          <w:color w:val="000000"/>
          <w:lang w:eastAsia="ru-RU"/>
        </w:rPr>
        <w:t>6.11. Количество работ от участников Конкурса не ограничено.</w:t>
      </w:r>
    </w:p>
    <w:p w:rsidR="007615B0" w:rsidRPr="007615B0" w:rsidRDefault="007615B0" w:rsidP="007615B0">
      <w:pPr>
        <w:spacing w:after="0" w:line="240" w:lineRule="auto"/>
        <w:jc w:val="center"/>
        <w:rPr>
          <w:rFonts w:ascii="Times New Roman" w:eastAsia="Times New Roman" w:hAnsi="Times New Roman" w:cs="Times New Roman"/>
          <w:color w:val="000000" w:themeColor="text1"/>
          <w:lang w:eastAsia="ru-RU"/>
        </w:rPr>
      </w:pPr>
      <w:r w:rsidRPr="007615B0">
        <w:rPr>
          <w:rFonts w:ascii="Times New Roman" w:eastAsia="Times New Roman" w:hAnsi="Times New Roman" w:cs="Times New Roman"/>
          <w:color w:val="000000" w:themeColor="text1"/>
          <w:lang w:eastAsia="ru-RU"/>
        </w:rPr>
        <w:t>7. Подведение итогов, награждение участников</w:t>
      </w:r>
    </w:p>
    <w:p w:rsidR="007615B0" w:rsidRPr="007615B0" w:rsidRDefault="007615B0" w:rsidP="007615B0">
      <w:pPr>
        <w:spacing w:after="0" w:line="240" w:lineRule="auto"/>
        <w:jc w:val="both"/>
        <w:rPr>
          <w:rFonts w:ascii="Times New Roman" w:hAnsi="Times New Roman" w:cs="Times New Roman"/>
        </w:rPr>
      </w:pPr>
      <w:r w:rsidRPr="007615B0">
        <w:rPr>
          <w:rFonts w:ascii="Times New Roman" w:eastAsia="Calibri" w:hAnsi="Times New Roman" w:cs="Times New Roman"/>
        </w:rPr>
        <w:t xml:space="preserve">7.1. Конкурсной комиссией </w:t>
      </w:r>
      <w:r w:rsidRPr="007615B0">
        <w:rPr>
          <w:rFonts w:ascii="Times New Roman" w:hAnsi="Times New Roman" w:cs="Times New Roman"/>
        </w:rPr>
        <w:t xml:space="preserve">будут определены победители Конкурса «Волшебная </w:t>
      </w:r>
      <w:proofErr w:type="gramStart"/>
      <w:r w:rsidRPr="007615B0">
        <w:rPr>
          <w:rFonts w:ascii="Times New Roman" w:hAnsi="Times New Roman" w:cs="Times New Roman"/>
        </w:rPr>
        <w:t>снежинка»  1</w:t>
      </w:r>
      <w:proofErr w:type="gramEnd"/>
      <w:r w:rsidRPr="007615B0">
        <w:rPr>
          <w:rFonts w:ascii="Times New Roman" w:hAnsi="Times New Roman" w:cs="Times New Roman"/>
        </w:rPr>
        <w:t>,2,3 места.</w:t>
      </w:r>
    </w:p>
    <w:p w:rsidR="007615B0" w:rsidRPr="007615B0" w:rsidRDefault="007615B0" w:rsidP="007615B0">
      <w:pPr>
        <w:spacing w:after="0" w:line="240" w:lineRule="auto"/>
        <w:jc w:val="both"/>
        <w:rPr>
          <w:rFonts w:ascii="Times New Roman" w:eastAsia="Calibri" w:hAnsi="Times New Roman" w:cs="Times New Roman"/>
        </w:rPr>
      </w:pPr>
      <w:r w:rsidRPr="007615B0">
        <w:rPr>
          <w:rFonts w:ascii="Times New Roman" w:eastAsia="Calibri" w:hAnsi="Times New Roman" w:cs="Times New Roman"/>
        </w:rPr>
        <w:t xml:space="preserve">7.2. Итоги конкурса будут объявлены 24 декабря 2024 года </w:t>
      </w:r>
    </w:p>
    <w:p w:rsidR="007615B0" w:rsidRPr="007615B0" w:rsidRDefault="007615B0" w:rsidP="007615B0">
      <w:pPr>
        <w:spacing w:after="0" w:line="240" w:lineRule="auto"/>
        <w:jc w:val="both"/>
        <w:rPr>
          <w:rFonts w:ascii="Times New Roman" w:eastAsia="Calibri" w:hAnsi="Times New Roman" w:cs="Times New Roman"/>
        </w:rPr>
      </w:pPr>
      <w:r w:rsidRPr="007615B0">
        <w:rPr>
          <w:rFonts w:ascii="Times New Roman" w:eastAsia="Calibri" w:hAnsi="Times New Roman" w:cs="Times New Roman"/>
        </w:rPr>
        <w:t>7.3. Победители Конкурса награждаются дипломами. Фотографии Победителей конкурса будут размещены в СМИ и социальных сетях.</w:t>
      </w:r>
    </w:p>
    <w:p w:rsidR="007615B0" w:rsidRPr="007615B0" w:rsidRDefault="007615B0" w:rsidP="007615B0">
      <w:pPr>
        <w:spacing w:after="0" w:line="240" w:lineRule="auto"/>
        <w:jc w:val="both"/>
        <w:rPr>
          <w:rFonts w:ascii="Times New Roman" w:eastAsia="Calibri" w:hAnsi="Times New Roman" w:cs="Times New Roman"/>
        </w:rPr>
      </w:pPr>
      <w:r w:rsidRPr="007615B0">
        <w:rPr>
          <w:rFonts w:ascii="Times New Roman" w:eastAsia="Calibri" w:hAnsi="Times New Roman" w:cs="Times New Roman"/>
        </w:rPr>
        <w:t xml:space="preserve">7.4. Фотографии лучших снежинок после подведения итогов конкурса </w:t>
      </w:r>
      <w:proofErr w:type="gramStart"/>
      <w:r w:rsidRPr="007615B0">
        <w:rPr>
          <w:rFonts w:ascii="Times New Roman" w:eastAsia="Calibri" w:hAnsi="Times New Roman" w:cs="Times New Roman"/>
        </w:rPr>
        <w:t>будут  размещены</w:t>
      </w:r>
      <w:proofErr w:type="gramEnd"/>
      <w:r w:rsidRPr="007615B0">
        <w:rPr>
          <w:rFonts w:ascii="Times New Roman" w:eastAsia="Calibri" w:hAnsi="Times New Roman" w:cs="Times New Roman"/>
        </w:rPr>
        <w:t xml:space="preserve"> на официальном сайте Администрации городского поселения Безенчук.</w:t>
      </w:r>
    </w:p>
    <w:p w:rsidR="007615B0" w:rsidRPr="007615B0" w:rsidRDefault="007615B0" w:rsidP="007615B0">
      <w:pPr>
        <w:spacing w:after="0" w:line="240" w:lineRule="auto"/>
        <w:jc w:val="both"/>
        <w:rPr>
          <w:rFonts w:ascii="Times New Roman" w:eastAsia="Calibri" w:hAnsi="Times New Roman" w:cs="Times New Roman"/>
        </w:rPr>
      </w:pPr>
      <w:r w:rsidRPr="007615B0">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8" w:history="1">
        <w:r w:rsidRPr="007615B0">
          <w:rPr>
            <w:rFonts w:ascii="Times New Roman" w:hAnsi="Times New Roman" w:cs="Times New Roman"/>
            <w:color w:val="0000FF" w:themeColor="hyperlink"/>
            <w:u w:val="single"/>
            <w:shd w:val="clear" w:color="auto" w:fill="FFFFFF"/>
          </w:rPr>
          <w:t>artamonovaoksana10@mail.ru</w:t>
        </w:r>
      </w:hyperlink>
      <w:r w:rsidRPr="007615B0">
        <w:rPr>
          <w:rFonts w:ascii="Times New Roman" w:hAnsi="Times New Roman" w:cs="Times New Roman"/>
          <w:color w:val="87898F"/>
          <w:shd w:val="clear" w:color="auto" w:fill="FFFFFF"/>
        </w:rPr>
        <w:t xml:space="preserve"> </w:t>
      </w:r>
      <w:r w:rsidRPr="007615B0">
        <w:rPr>
          <w:rFonts w:ascii="Times New Roman" w:eastAsia="Calibri" w:hAnsi="Times New Roman" w:cs="Times New Roman"/>
        </w:rPr>
        <w:t>и по телефону: 21835.</w:t>
      </w:r>
    </w:p>
    <w:p w:rsidR="000C1450" w:rsidRPr="002F6BD6" w:rsidRDefault="000C1450" w:rsidP="000614A0">
      <w:pPr>
        <w:spacing w:after="0" w:line="240" w:lineRule="auto"/>
        <w:jc w:val="both"/>
        <w:rPr>
          <w:rFonts w:ascii="Times New Roman" w:hAnsi="Times New Roman"/>
          <w:sz w:val="8"/>
          <w:szCs w:val="8"/>
        </w:rPr>
      </w:pPr>
    </w:p>
    <w:p w:rsidR="002F6BD6" w:rsidRPr="00777FE9" w:rsidRDefault="002F6BD6" w:rsidP="002F6BD6">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Pr>
          <w:rFonts w:ascii="Times New Roman" w:eastAsia="Times New Roman" w:hAnsi="Times New Roman" w:cs="Times New Roman"/>
          <w:b/>
          <w:lang w:eastAsia="zh-CN"/>
        </w:rPr>
        <w:t>5</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5</w:t>
      </w:r>
      <w:r>
        <w:rPr>
          <w:rFonts w:ascii="Times New Roman" w:eastAsia="Calibri" w:hAnsi="Times New Roman" w:cs="Times New Roman"/>
          <w:b/>
        </w:rPr>
        <w:t>30</w:t>
      </w:r>
    </w:p>
    <w:p w:rsidR="002F6BD6" w:rsidRPr="002F6BD6" w:rsidRDefault="002F6BD6" w:rsidP="002F6BD6">
      <w:pPr>
        <w:spacing w:after="0" w:line="240" w:lineRule="auto"/>
        <w:jc w:val="both"/>
        <w:rPr>
          <w:rFonts w:ascii="Times New Roman" w:eastAsia="Calibri" w:hAnsi="Times New Roman" w:cs="Times New Roman"/>
          <w:bCs/>
        </w:rPr>
      </w:pPr>
      <w:r w:rsidRPr="002F6BD6">
        <w:rPr>
          <w:rFonts w:ascii="Times New Roman" w:eastAsia="Calibri" w:hAnsi="Times New Roman" w:cs="Times New Roman"/>
          <w:bCs/>
        </w:rPr>
        <w:t xml:space="preserve">«Об </w:t>
      </w:r>
      <w:r w:rsidRPr="002F6BD6">
        <w:rPr>
          <w:rFonts w:ascii="Times New Roman" w:hAnsi="Times New Roman" w:cs="Times New Roman"/>
          <w:bCs/>
        </w:rPr>
        <w:t>утверждении положения о конкурсе «Новогодняя ростовая уличная фигура».</w:t>
      </w:r>
    </w:p>
    <w:p w:rsidR="002F6BD6" w:rsidRPr="002F6BD6" w:rsidRDefault="002F6BD6" w:rsidP="002F6BD6">
      <w:pPr>
        <w:spacing w:after="0" w:line="240" w:lineRule="auto"/>
        <w:jc w:val="both"/>
        <w:rPr>
          <w:rFonts w:ascii="Times New Roman" w:eastAsia="Calibri" w:hAnsi="Times New Roman" w:cs="Times New Roman"/>
          <w:bCs/>
        </w:rPr>
      </w:pPr>
      <w:r w:rsidRPr="002F6BD6">
        <w:rPr>
          <w:rFonts w:ascii="Times New Roman" w:eastAsia="Calibri" w:hAnsi="Times New Roman" w:cs="Times New Roman"/>
          <w:bCs/>
        </w:rPr>
        <w:t xml:space="preserve">       В целях</w:t>
      </w:r>
      <w:r w:rsidRPr="002F6BD6">
        <w:rPr>
          <w:rFonts w:ascii="Times New Roman" w:hAnsi="Times New Roman" w:cs="Times New Roman"/>
          <w:bCs/>
        </w:rPr>
        <w:t xml:space="preserve">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уличных напольных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2F6BD6">
        <w:rPr>
          <w:rFonts w:ascii="Times New Roman" w:eastAsia="Calibri" w:hAnsi="Times New Roman" w:cs="Times New Roman"/>
          <w:bCs/>
        </w:rPr>
        <w:t xml:space="preserve">руководствуясь Уставом городского поселения Безенчук, </w:t>
      </w:r>
    </w:p>
    <w:p w:rsidR="002F6BD6" w:rsidRPr="002F6BD6" w:rsidRDefault="002F6BD6" w:rsidP="002F6BD6">
      <w:pPr>
        <w:pStyle w:val="aa"/>
        <w:spacing w:before="0" w:beforeAutospacing="0" w:after="0" w:afterAutospacing="0"/>
        <w:jc w:val="center"/>
        <w:rPr>
          <w:bCs/>
          <w:sz w:val="22"/>
          <w:szCs w:val="22"/>
        </w:rPr>
      </w:pPr>
      <w:r w:rsidRPr="002F6BD6">
        <w:rPr>
          <w:bCs/>
          <w:sz w:val="22"/>
          <w:szCs w:val="22"/>
        </w:rPr>
        <w:t>ПОСТАНОВЛЯЮ:</w:t>
      </w:r>
    </w:p>
    <w:p w:rsidR="002F6BD6" w:rsidRPr="002F6BD6" w:rsidRDefault="002F6BD6" w:rsidP="002F6BD6">
      <w:pPr>
        <w:spacing w:after="0" w:line="240" w:lineRule="auto"/>
        <w:jc w:val="both"/>
        <w:rPr>
          <w:rFonts w:ascii="Times New Roman" w:hAnsi="Times New Roman" w:cs="Times New Roman"/>
          <w:bCs/>
        </w:rPr>
      </w:pPr>
      <w:r w:rsidRPr="002F6BD6">
        <w:rPr>
          <w:rFonts w:ascii="Times New Roman" w:hAnsi="Times New Roman" w:cs="Times New Roman"/>
          <w:bCs/>
        </w:rPr>
        <w:t>1.  Утвердить положение о конкурсе «Новогодняя ростовая уличная фигура» (приложение №1).</w:t>
      </w:r>
    </w:p>
    <w:p w:rsidR="002F6BD6" w:rsidRPr="002F6BD6" w:rsidRDefault="002F6BD6" w:rsidP="002F6BD6">
      <w:pPr>
        <w:spacing w:after="0" w:line="240" w:lineRule="auto"/>
        <w:jc w:val="both"/>
        <w:rPr>
          <w:rFonts w:ascii="Times New Roman" w:hAnsi="Times New Roman" w:cs="Times New Roman"/>
          <w:bCs/>
        </w:rPr>
      </w:pPr>
      <w:r w:rsidRPr="002F6BD6">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2F6BD6" w:rsidRPr="002F6BD6" w:rsidRDefault="002F6BD6" w:rsidP="002F6BD6">
      <w:pPr>
        <w:pStyle w:val="aa"/>
        <w:spacing w:before="0" w:beforeAutospacing="0" w:after="0" w:afterAutospacing="0"/>
        <w:jc w:val="both"/>
        <w:rPr>
          <w:bCs/>
          <w:sz w:val="22"/>
          <w:szCs w:val="22"/>
        </w:rPr>
      </w:pPr>
      <w:r w:rsidRPr="002F6BD6">
        <w:rPr>
          <w:bCs/>
          <w:sz w:val="22"/>
          <w:szCs w:val="22"/>
        </w:rPr>
        <w:t>3. Контроль за исполнением настоящего постановления возложить на заместителя Главы городского поселения А.В. Пичужкина.</w:t>
      </w:r>
    </w:p>
    <w:p w:rsidR="002F6BD6" w:rsidRDefault="002F6BD6" w:rsidP="002F6BD6">
      <w:pPr>
        <w:spacing w:after="0" w:line="240" w:lineRule="auto"/>
        <w:jc w:val="both"/>
        <w:rPr>
          <w:rFonts w:ascii="Times New Roman" w:hAnsi="Times New Roman"/>
        </w:rPr>
      </w:pPr>
      <w:r w:rsidRPr="00777FE9">
        <w:rPr>
          <w:rFonts w:ascii="Times New Roman" w:hAnsi="Times New Roman"/>
        </w:rPr>
        <w:t xml:space="preserve">Глава городского поселения Безенчук                 </w:t>
      </w:r>
      <w:proofErr w:type="spellStart"/>
      <w:r w:rsidRPr="00777FE9">
        <w:rPr>
          <w:rFonts w:ascii="Times New Roman" w:hAnsi="Times New Roman"/>
        </w:rPr>
        <w:t>В.Н.Гуров</w:t>
      </w:r>
      <w:proofErr w:type="spellEnd"/>
    </w:p>
    <w:p w:rsidR="002F6BD6" w:rsidRPr="00875C6B" w:rsidRDefault="002F6BD6" w:rsidP="002F6BD6">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 xml:space="preserve">Приложение </w:t>
      </w:r>
      <w:r>
        <w:rPr>
          <w:rFonts w:ascii="Times New Roman" w:hAnsi="Times New Roman" w:cs="Times New Roman"/>
          <w:sz w:val="20"/>
          <w:szCs w:val="20"/>
        </w:rPr>
        <w:t>1</w:t>
      </w:r>
    </w:p>
    <w:p w:rsidR="002F6BD6" w:rsidRPr="00875C6B" w:rsidRDefault="002F6BD6" w:rsidP="002F6BD6">
      <w:pPr>
        <w:spacing w:after="0" w:line="240" w:lineRule="auto"/>
        <w:ind w:firstLine="6096"/>
        <w:jc w:val="right"/>
        <w:rPr>
          <w:rFonts w:ascii="Times New Roman" w:hAnsi="Times New Roman" w:cs="Times New Roman"/>
          <w:sz w:val="20"/>
          <w:szCs w:val="20"/>
        </w:rPr>
      </w:pPr>
      <w:r w:rsidRPr="00875C6B">
        <w:rPr>
          <w:rFonts w:ascii="Times New Roman" w:hAnsi="Times New Roman" w:cs="Times New Roman"/>
          <w:sz w:val="20"/>
          <w:szCs w:val="20"/>
        </w:rPr>
        <w:t>к постановлению Администрации</w:t>
      </w:r>
    </w:p>
    <w:p w:rsidR="002F6BD6" w:rsidRPr="00875C6B" w:rsidRDefault="002F6BD6" w:rsidP="002F6BD6">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городского поселения Безенчук</w:t>
      </w:r>
    </w:p>
    <w:p w:rsidR="000C1450" w:rsidRDefault="002F6BD6" w:rsidP="002F6BD6">
      <w:pPr>
        <w:spacing w:after="0" w:line="240" w:lineRule="auto"/>
        <w:jc w:val="right"/>
        <w:rPr>
          <w:rFonts w:ascii="Times New Roman" w:hAnsi="Times New Roman"/>
        </w:rPr>
      </w:pPr>
      <w:r w:rsidRPr="00875C6B">
        <w:rPr>
          <w:rFonts w:ascii="Times New Roman" w:hAnsi="Times New Roman" w:cs="Times New Roman"/>
          <w:sz w:val="20"/>
          <w:szCs w:val="20"/>
        </w:rPr>
        <w:t xml:space="preserve">от </w:t>
      </w:r>
      <w:r>
        <w:rPr>
          <w:rFonts w:ascii="Times New Roman" w:hAnsi="Times New Roman" w:cs="Times New Roman"/>
          <w:sz w:val="20"/>
          <w:szCs w:val="20"/>
        </w:rPr>
        <w:t>2</w:t>
      </w:r>
      <w:r>
        <w:rPr>
          <w:rFonts w:ascii="Times New Roman" w:hAnsi="Times New Roman" w:cs="Times New Roman"/>
          <w:sz w:val="20"/>
          <w:szCs w:val="20"/>
        </w:rPr>
        <w:t>5</w:t>
      </w:r>
      <w:r>
        <w:rPr>
          <w:rFonts w:ascii="Times New Roman" w:hAnsi="Times New Roman" w:cs="Times New Roman"/>
          <w:sz w:val="20"/>
          <w:szCs w:val="20"/>
        </w:rPr>
        <w:t>.10.2024 г</w:t>
      </w:r>
      <w:r w:rsidRPr="00875C6B">
        <w:rPr>
          <w:rFonts w:ascii="Times New Roman" w:hAnsi="Times New Roman" w:cs="Times New Roman"/>
          <w:sz w:val="20"/>
          <w:szCs w:val="20"/>
        </w:rPr>
        <w:t xml:space="preserve"> № </w:t>
      </w:r>
      <w:r>
        <w:rPr>
          <w:rFonts w:ascii="Times New Roman" w:hAnsi="Times New Roman" w:cs="Times New Roman"/>
          <w:sz w:val="20"/>
          <w:szCs w:val="20"/>
        </w:rPr>
        <w:t>5</w:t>
      </w:r>
      <w:r>
        <w:rPr>
          <w:rFonts w:ascii="Times New Roman" w:hAnsi="Times New Roman" w:cs="Times New Roman"/>
          <w:sz w:val="20"/>
          <w:szCs w:val="20"/>
        </w:rPr>
        <w:t>30</w:t>
      </w:r>
    </w:p>
    <w:p w:rsidR="00BE16D2" w:rsidRPr="00BE16D2" w:rsidRDefault="00BE16D2" w:rsidP="00BE16D2">
      <w:pPr>
        <w:spacing w:after="0" w:line="240" w:lineRule="auto"/>
        <w:jc w:val="center"/>
        <w:rPr>
          <w:rFonts w:ascii="Times New Roman" w:eastAsia="Times New Roman" w:hAnsi="Times New Roman" w:cs="Times New Roman"/>
          <w:color w:val="000000" w:themeColor="text1"/>
          <w:lang w:eastAsia="ru-RU"/>
        </w:rPr>
      </w:pPr>
      <w:r w:rsidRPr="00BE16D2">
        <w:rPr>
          <w:rFonts w:ascii="Times New Roman" w:eastAsia="Times New Roman" w:hAnsi="Times New Roman" w:cs="Times New Roman"/>
          <w:color w:val="000000" w:themeColor="text1"/>
          <w:lang w:eastAsia="ru-RU"/>
        </w:rPr>
        <w:t>ПОЛОЖЕНИЕ</w:t>
      </w:r>
    </w:p>
    <w:p w:rsidR="00BE16D2" w:rsidRPr="00BE16D2" w:rsidRDefault="00BE16D2" w:rsidP="00BE16D2">
      <w:pPr>
        <w:spacing w:after="0" w:line="240" w:lineRule="auto"/>
        <w:jc w:val="center"/>
        <w:rPr>
          <w:rFonts w:ascii="Times New Roman" w:hAnsi="Times New Roman" w:cs="Times New Roman"/>
        </w:rPr>
      </w:pPr>
      <w:r w:rsidRPr="00BE16D2">
        <w:rPr>
          <w:rFonts w:ascii="Times New Roman" w:hAnsi="Times New Roman" w:cs="Times New Roman"/>
        </w:rPr>
        <w:t>о конкурсе «Новогодняя ростовая уличная фигура»</w:t>
      </w:r>
    </w:p>
    <w:p w:rsidR="00BE16D2" w:rsidRPr="00BE16D2" w:rsidRDefault="00BE16D2" w:rsidP="00BE16D2">
      <w:pPr>
        <w:numPr>
          <w:ilvl w:val="0"/>
          <w:numId w:val="94"/>
        </w:numPr>
        <w:spacing w:after="0" w:line="240" w:lineRule="auto"/>
        <w:ind w:left="0"/>
        <w:contextualSpacing/>
        <w:jc w:val="center"/>
        <w:rPr>
          <w:rFonts w:ascii="Times New Roman" w:eastAsia="Times New Roman" w:hAnsi="Times New Roman" w:cs="Times New Roman"/>
          <w:color w:val="000000" w:themeColor="text1"/>
          <w:lang w:eastAsia="ru-RU"/>
        </w:rPr>
      </w:pPr>
      <w:r w:rsidRPr="00BE16D2">
        <w:rPr>
          <w:rFonts w:ascii="Times New Roman" w:eastAsia="Times New Roman" w:hAnsi="Times New Roman" w:cs="Times New Roman"/>
          <w:color w:val="000000" w:themeColor="text1"/>
          <w:lang w:eastAsia="ru-RU"/>
        </w:rPr>
        <w:t>Общие положения</w:t>
      </w:r>
    </w:p>
    <w:p w:rsidR="00BE16D2" w:rsidRPr="00BE16D2" w:rsidRDefault="00BE16D2" w:rsidP="00BE16D2">
      <w:pPr>
        <w:shd w:val="clear" w:color="auto" w:fill="FFFFFF"/>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1.1. Настоящее Положение о проведении конкурса </w:t>
      </w:r>
      <w:r w:rsidRPr="00BE16D2">
        <w:rPr>
          <w:rFonts w:ascii="Times New Roman" w:eastAsia="Times New Roman" w:hAnsi="Times New Roman" w:cs="Times New Roman"/>
          <w:lang w:eastAsia="ru-RU"/>
        </w:rPr>
        <w:t>«Новогодняя ростовая уличная фигура»</w:t>
      </w:r>
      <w:r w:rsidRPr="00BE16D2">
        <w:rPr>
          <w:rFonts w:ascii="Times New Roman" w:eastAsia="Times New Roman" w:hAnsi="Times New Roman" w:cs="Times New Roman"/>
          <w:color w:val="000000"/>
          <w:lang w:eastAsia="ru-RU"/>
        </w:rPr>
        <w:t xml:space="preserve"> регламентирует порядок и правила организации и проведения конкурса.</w:t>
      </w:r>
    </w:p>
    <w:p w:rsidR="00BE16D2" w:rsidRPr="00BE16D2" w:rsidRDefault="00BE16D2" w:rsidP="00BE16D2">
      <w:pPr>
        <w:shd w:val="clear" w:color="auto" w:fill="FFFFFF"/>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rsidR="00BE16D2" w:rsidRPr="00BE16D2" w:rsidRDefault="00BE16D2" w:rsidP="00BE16D2">
      <w:pPr>
        <w:shd w:val="clear" w:color="auto" w:fill="FFFFFF"/>
        <w:spacing w:after="0" w:line="240" w:lineRule="auto"/>
        <w:jc w:val="center"/>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2. Цели и задачи</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2.1. Целью конкурса является выявление лучшего образного и цветового решения </w:t>
      </w:r>
      <w:r w:rsidRPr="00BE16D2">
        <w:rPr>
          <w:rFonts w:ascii="Times New Roman" w:eastAsia="Times New Roman" w:hAnsi="Times New Roman" w:cs="Times New Roman"/>
          <w:lang w:eastAsia="ru-RU"/>
        </w:rPr>
        <w:t>ростовой новогодней уличной фигуры</w:t>
      </w:r>
      <w:r w:rsidRPr="00BE16D2">
        <w:rPr>
          <w:rFonts w:ascii="Times New Roman" w:eastAsia="Times New Roman" w:hAnsi="Times New Roman" w:cs="Times New Roman"/>
          <w:color w:val="000000"/>
          <w:lang w:eastAsia="ru-RU"/>
        </w:rPr>
        <w:t xml:space="preserve"> (напольной поделки) для празднования новогодней елки в пгт. Безенчук.</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2.2. Задачи конкурса – создание праздничной атмосферы и вовлечение жителей городского поселения Безенчук в творческий процесс по изготовлению авторской новогодней уличной напольной поделки.</w:t>
      </w:r>
    </w:p>
    <w:p w:rsidR="00BE16D2" w:rsidRPr="00BE16D2" w:rsidRDefault="00BE16D2" w:rsidP="00BE16D2">
      <w:pPr>
        <w:spacing w:after="0" w:line="240" w:lineRule="auto"/>
        <w:jc w:val="center"/>
        <w:textAlignment w:val="baseline"/>
        <w:rPr>
          <w:rFonts w:ascii="Times New Roman" w:eastAsia="Calibri" w:hAnsi="Times New Roman" w:cs="Times New Roman"/>
        </w:rPr>
      </w:pPr>
      <w:r w:rsidRPr="00BE16D2">
        <w:rPr>
          <w:rFonts w:ascii="Times New Roman" w:eastAsia="Times New Roman" w:hAnsi="Times New Roman" w:cs="Times New Roman"/>
          <w:color w:val="000000" w:themeColor="text1"/>
          <w:lang w:eastAsia="ru-RU"/>
        </w:rPr>
        <w:t xml:space="preserve">3. Организаторы конкурса. </w:t>
      </w:r>
      <w:r w:rsidRPr="00BE16D2">
        <w:rPr>
          <w:rFonts w:ascii="Times New Roman" w:eastAsia="Calibri" w:hAnsi="Times New Roman" w:cs="Times New Roman"/>
        </w:rPr>
        <w:t>Конкурсная комиссия</w:t>
      </w:r>
    </w:p>
    <w:p w:rsidR="00BE16D2" w:rsidRPr="00BE16D2" w:rsidRDefault="00BE16D2" w:rsidP="00BE16D2">
      <w:pPr>
        <w:spacing w:after="0" w:line="240" w:lineRule="auto"/>
        <w:jc w:val="both"/>
        <w:rPr>
          <w:rFonts w:ascii="Times New Roman" w:eastAsia="Times New Roman" w:hAnsi="Times New Roman" w:cs="Times New Roman"/>
          <w:color w:val="000000" w:themeColor="text1"/>
          <w:lang w:eastAsia="ru-RU"/>
        </w:rPr>
      </w:pPr>
      <w:r w:rsidRPr="00BE16D2">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BE16D2" w:rsidRPr="00BE16D2" w:rsidRDefault="00BE16D2" w:rsidP="00BE16D2">
      <w:pPr>
        <w:spacing w:after="0" w:line="240" w:lineRule="auto"/>
        <w:jc w:val="both"/>
        <w:textAlignment w:val="baseline"/>
        <w:rPr>
          <w:rFonts w:ascii="Times New Roman" w:eastAsia="Calibri" w:hAnsi="Times New Roman" w:cs="Times New Roman"/>
        </w:rPr>
      </w:pPr>
      <w:r w:rsidRPr="00BE16D2">
        <w:rPr>
          <w:rFonts w:ascii="Times New Roman" w:eastAsia="Calibri" w:hAnsi="Times New Roman" w:cs="Times New Roman"/>
        </w:rPr>
        <w:t>3.2. Организатор Конкурса:</w:t>
      </w:r>
    </w:p>
    <w:p w:rsidR="00BE16D2" w:rsidRPr="00BE16D2" w:rsidRDefault="00BE16D2" w:rsidP="00BE16D2">
      <w:pPr>
        <w:spacing w:after="0" w:line="240" w:lineRule="auto"/>
        <w:jc w:val="both"/>
        <w:textAlignment w:val="baseline"/>
        <w:rPr>
          <w:rFonts w:ascii="Times New Roman" w:eastAsia="Calibri" w:hAnsi="Times New Roman" w:cs="Times New Roman"/>
        </w:rPr>
      </w:pPr>
      <w:r w:rsidRPr="00BE16D2">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rsidR="00BE16D2" w:rsidRPr="00BE16D2" w:rsidRDefault="00BE16D2" w:rsidP="00BE16D2">
      <w:pPr>
        <w:spacing w:after="0" w:line="240" w:lineRule="auto"/>
        <w:jc w:val="both"/>
        <w:textAlignment w:val="baseline"/>
        <w:rPr>
          <w:rFonts w:ascii="Times New Roman" w:eastAsia="Calibri" w:hAnsi="Times New Roman" w:cs="Times New Roman"/>
        </w:rPr>
      </w:pPr>
      <w:r w:rsidRPr="00BE16D2">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BE16D2" w:rsidRPr="00BE16D2" w:rsidRDefault="00BE16D2" w:rsidP="00BE16D2">
      <w:pPr>
        <w:spacing w:after="0" w:line="240" w:lineRule="auto"/>
        <w:jc w:val="both"/>
        <w:textAlignment w:val="baseline"/>
        <w:rPr>
          <w:rFonts w:ascii="Times New Roman" w:eastAsia="Calibri" w:hAnsi="Times New Roman" w:cs="Times New Roman"/>
        </w:rPr>
      </w:pPr>
      <w:r w:rsidRPr="00BE16D2">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BE16D2" w:rsidRPr="00BE16D2" w:rsidRDefault="00BE16D2" w:rsidP="00BE16D2">
      <w:pPr>
        <w:spacing w:after="0" w:line="240" w:lineRule="auto"/>
        <w:textAlignment w:val="baseline"/>
        <w:rPr>
          <w:rFonts w:ascii="Times New Roman" w:eastAsia="Calibri" w:hAnsi="Times New Roman" w:cs="Times New Roman"/>
        </w:rPr>
      </w:pPr>
      <w:r w:rsidRPr="00BE16D2">
        <w:rPr>
          <w:rFonts w:ascii="Times New Roman" w:eastAsia="Calibri" w:hAnsi="Times New Roman" w:cs="Times New Roman"/>
        </w:rPr>
        <w:t>3.4. Состав конкурсной комиссии утверждает организатор Конкурса.</w:t>
      </w:r>
    </w:p>
    <w:p w:rsidR="00BE16D2" w:rsidRPr="00BE16D2" w:rsidRDefault="00BE16D2" w:rsidP="00BE16D2">
      <w:pPr>
        <w:spacing w:after="0" w:line="240" w:lineRule="auto"/>
        <w:textAlignment w:val="baseline"/>
        <w:rPr>
          <w:rFonts w:ascii="Times New Roman" w:eastAsia="Calibri" w:hAnsi="Times New Roman" w:cs="Times New Roman"/>
        </w:rPr>
      </w:pPr>
      <w:r w:rsidRPr="00BE16D2">
        <w:rPr>
          <w:rFonts w:ascii="Times New Roman" w:eastAsia="Calibri" w:hAnsi="Times New Roman" w:cs="Times New Roman"/>
        </w:rPr>
        <w:t>3.5. Конкурсная комиссия:</w:t>
      </w:r>
    </w:p>
    <w:p w:rsidR="00BE16D2" w:rsidRPr="00BE16D2" w:rsidRDefault="00BE16D2" w:rsidP="00BE16D2">
      <w:pPr>
        <w:spacing w:after="0" w:line="240" w:lineRule="auto"/>
        <w:textAlignment w:val="baseline"/>
        <w:rPr>
          <w:rFonts w:ascii="Times New Roman" w:eastAsia="Calibri" w:hAnsi="Times New Roman" w:cs="Times New Roman"/>
        </w:rPr>
      </w:pPr>
      <w:r w:rsidRPr="00BE16D2">
        <w:rPr>
          <w:rFonts w:ascii="Times New Roman" w:eastAsia="Calibri" w:hAnsi="Times New Roman" w:cs="Times New Roman"/>
        </w:rPr>
        <w:t>- осуществляет оценку работ, представленных на Конкурс;</w:t>
      </w:r>
    </w:p>
    <w:p w:rsidR="00BE16D2" w:rsidRPr="00BE16D2" w:rsidRDefault="00BE16D2" w:rsidP="00BE16D2">
      <w:pPr>
        <w:spacing w:after="0" w:line="240" w:lineRule="auto"/>
        <w:textAlignment w:val="baseline"/>
        <w:rPr>
          <w:rFonts w:ascii="Times New Roman" w:eastAsia="Calibri" w:hAnsi="Times New Roman" w:cs="Times New Roman"/>
        </w:rPr>
      </w:pPr>
      <w:r w:rsidRPr="00BE16D2">
        <w:rPr>
          <w:rFonts w:ascii="Times New Roman" w:eastAsia="Calibri" w:hAnsi="Times New Roman" w:cs="Times New Roman"/>
        </w:rPr>
        <w:t>- определяет победителей Конкурса.</w:t>
      </w:r>
    </w:p>
    <w:p w:rsidR="00BE16D2" w:rsidRPr="00BE16D2" w:rsidRDefault="00BE16D2" w:rsidP="00BE16D2">
      <w:pPr>
        <w:spacing w:after="0" w:line="240" w:lineRule="auto"/>
        <w:jc w:val="both"/>
        <w:textAlignment w:val="baseline"/>
        <w:rPr>
          <w:rFonts w:ascii="Times New Roman" w:eastAsia="Calibri" w:hAnsi="Times New Roman" w:cs="Times New Roman"/>
        </w:rPr>
      </w:pPr>
      <w:r w:rsidRPr="00BE16D2">
        <w:rPr>
          <w:rFonts w:ascii="Times New Roman" w:eastAsia="Calibri" w:hAnsi="Times New Roman" w:cs="Times New Roman"/>
        </w:rPr>
        <w:t xml:space="preserve">3.6. Конкурсная комиссия вправе учреждать специальные призы. </w:t>
      </w:r>
    </w:p>
    <w:p w:rsidR="00BE16D2" w:rsidRPr="00BE16D2" w:rsidRDefault="00BE16D2" w:rsidP="00BE16D2">
      <w:pPr>
        <w:spacing w:after="0" w:line="240" w:lineRule="auto"/>
        <w:jc w:val="both"/>
        <w:textAlignment w:val="baseline"/>
        <w:rPr>
          <w:rFonts w:ascii="Times New Roman" w:eastAsia="Calibri" w:hAnsi="Times New Roman" w:cs="Times New Roman"/>
        </w:rPr>
      </w:pPr>
      <w:r w:rsidRPr="00BE16D2">
        <w:rPr>
          <w:rFonts w:ascii="Times New Roman" w:eastAsia="Calibri" w:hAnsi="Times New Roman" w:cs="Times New Roman"/>
        </w:rPr>
        <w:t>3.7. Решение конкурсной комиссии носит окончательный характер и пересмотру не подлежит.</w:t>
      </w:r>
    </w:p>
    <w:p w:rsidR="00BE16D2" w:rsidRPr="00BE16D2" w:rsidRDefault="00BE16D2" w:rsidP="00BE16D2">
      <w:pPr>
        <w:spacing w:after="0" w:line="240" w:lineRule="auto"/>
        <w:jc w:val="center"/>
        <w:rPr>
          <w:rFonts w:ascii="Times New Roman" w:eastAsia="Times New Roman" w:hAnsi="Times New Roman" w:cs="Times New Roman"/>
          <w:color w:val="000000" w:themeColor="text1"/>
          <w:lang w:eastAsia="ru-RU"/>
        </w:rPr>
      </w:pPr>
      <w:r w:rsidRPr="00BE16D2">
        <w:rPr>
          <w:rFonts w:ascii="Times New Roman" w:eastAsia="Times New Roman" w:hAnsi="Times New Roman" w:cs="Times New Roman"/>
          <w:color w:val="000000" w:themeColor="text1"/>
          <w:lang w:eastAsia="ru-RU"/>
        </w:rPr>
        <w:lastRenderedPageBreak/>
        <w:t>4. Участники конкурса</w:t>
      </w:r>
    </w:p>
    <w:p w:rsidR="00BE16D2" w:rsidRPr="00BE16D2" w:rsidRDefault="00BE16D2" w:rsidP="00BE16D2">
      <w:pPr>
        <w:autoSpaceDE w:val="0"/>
        <w:autoSpaceDN w:val="0"/>
        <w:adjustRightInd w:val="0"/>
        <w:spacing w:after="0" w:line="240" w:lineRule="auto"/>
        <w:jc w:val="both"/>
        <w:rPr>
          <w:rFonts w:ascii="Times New Roman" w:hAnsi="Times New Roman" w:cs="Times New Roman"/>
          <w:color w:val="000000"/>
        </w:rPr>
      </w:pPr>
      <w:r w:rsidRPr="00BE16D2">
        <w:rPr>
          <w:rFonts w:ascii="Times New Roman" w:eastAsia="Times New Roman" w:hAnsi="Times New Roman" w:cs="Times New Roman"/>
          <w:color w:val="000000" w:themeColor="text1"/>
          <w:lang w:eastAsia="ru-RU"/>
        </w:rPr>
        <w:t>4.1. В</w:t>
      </w:r>
      <w:r w:rsidRPr="00BE16D2">
        <w:rPr>
          <w:rFonts w:ascii="Times New Roman" w:hAnsi="Times New Roman" w:cs="Times New Roman"/>
          <w:color w:val="000000"/>
        </w:rPr>
        <w:t xml:space="preserve"> конкурсе принимают участие: </w:t>
      </w:r>
    </w:p>
    <w:p w:rsidR="00BE16D2" w:rsidRPr="00BE16D2" w:rsidRDefault="00BE16D2" w:rsidP="00BE16D2">
      <w:pPr>
        <w:spacing w:after="0" w:line="240" w:lineRule="auto"/>
        <w:jc w:val="both"/>
        <w:rPr>
          <w:rFonts w:ascii="Times New Roman" w:hAnsi="Times New Roman" w:cs="Times New Roman"/>
          <w:color w:val="111111"/>
          <w:shd w:val="clear" w:color="auto" w:fill="FFFFFF"/>
        </w:rPr>
      </w:pPr>
      <w:r w:rsidRPr="00BE16D2">
        <w:rPr>
          <w:rFonts w:ascii="Times New Roman" w:hAnsi="Times New Roman" w:cs="Times New Roman"/>
          <w:color w:val="111111"/>
          <w:shd w:val="clear" w:color="auto" w:fill="FFFFFF"/>
        </w:rPr>
        <w:t>К участию в конкурсе приглашаются дети дошкольного возраста, школьники, учащиеся образовательных учреждений, студенты.</w:t>
      </w:r>
    </w:p>
    <w:p w:rsidR="00BE16D2" w:rsidRPr="00BE16D2" w:rsidRDefault="00BE16D2" w:rsidP="00BE16D2">
      <w:pPr>
        <w:spacing w:after="0" w:line="240" w:lineRule="auto"/>
        <w:jc w:val="both"/>
        <w:rPr>
          <w:rFonts w:ascii="Times New Roman" w:eastAsia="Times New Roman" w:hAnsi="Times New Roman" w:cs="Times New Roman"/>
          <w:color w:val="000000" w:themeColor="text1"/>
          <w:lang w:eastAsia="ru-RU"/>
        </w:rPr>
      </w:pPr>
      <w:r w:rsidRPr="00BE16D2">
        <w:rPr>
          <w:rFonts w:ascii="Times New Roman" w:hAnsi="Times New Roman" w:cs="Times New Roman"/>
          <w:color w:val="000000"/>
        </w:rPr>
        <w:t xml:space="preserve">4.2. Возраст участников не ограничен </w:t>
      </w:r>
    </w:p>
    <w:p w:rsidR="00BE16D2" w:rsidRPr="00BE16D2" w:rsidRDefault="00BE16D2" w:rsidP="00BE16D2">
      <w:pPr>
        <w:spacing w:after="0" w:line="240" w:lineRule="auto"/>
        <w:jc w:val="center"/>
        <w:rPr>
          <w:rFonts w:ascii="Times New Roman" w:hAnsi="Times New Roman" w:cs="Times New Roman"/>
        </w:rPr>
      </w:pPr>
      <w:r w:rsidRPr="00BE16D2">
        <w:rPr>
          <w:rFonts w:ascii="Times New Roman" w:hAnsi="Times New Roman" w:cs="Times New Roman"/>
        </w:rPr>
        <w:t>5. Порядок, условия и сроки проведения конкурса</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5.1. Конкурс проводится с 2 декабря по 20 декабря 2024 года. На конкурс предоставляются </w:t>
      </w:r>
      <w:r w:rsidRPr="00BE16D2">
        <w:rPr>
          <w:rFonts w:ascii="Times New Roman" w:eastAsia="Times New Roman" w:hAnsi="Times New Roman" w:cs="Times New Roman"/>
          <w:lang w:eastAsia="ru-RU"/>
        </w:rPr>
        <w:t>ростовые новогодние уличные фигуры</w:t>
      </w:r>
      <w:r w:rsidRPr="00BE16D2">
        <w:rPr>
          <w:rFonts w:ascii="Times New Roman" w:eastAsia="Times New Roman" w:hAnsi="Times New Roman" w:cs="Times New Roman"/>
          <w:color w:val="000000"/>
          <w:lang w:eastAsia="ru-RU"/>
        </w:rPr>
        <w:t xml:space="preserve"> (напольные поделки), изготовленные собственными руками, которые будут размещены и использованы в качестве оформления площади.</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5.2. Участники конкурса должны до 20 декабря 2024 г. изготовить уличную напольную новогоднюю ростовую фигуру (поделку) и представить на рассмотрение конкурсной комиссии в Администрацию городского поселения Безенчук по адресу: пгт. Безенчук, ул. Нефтяников д. 12 </w:t>
      </w:r>
      <w:proofErr w:type="spellStart"/>
      <w:r w:rsidRPr="00BE16D2">
        <w:rPr>
          <w:rFonts w:ascii="Times New Roman" w:eastAsia="Times New Roman" w:hAnsi="Times New Roman" w:cs="Times New Roman"/>
          <w:color w:val="000000"/>
          <w:lang w:eastAsia="ru-RU"/>
        </w:rPr>
        <w:t>каб</w:t>
      </w:r>
      <w:proofErr w:type="spellEnd"/>
      <w:r w:rsidRPr="00BE16D2">
        <w:rPr>
          <w:rFonts w:ascii="Times New Roman" w:eastAsia="Times New Roman" w:hAnsi="Times New Roman" w:cs="Times New Roman"/>
          <w:color w:val="000000"/>
          <w:lang w:eastAsia="ru-RU"/>
        </w:rPr>
        <w:t>. №6. (тел: 21835 Артамонова Оксана Сергеевна).</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5.3. Руководство конкурсом и подведение итогов возлагается на Администрацию городского поселения Безенчук.</w:t>
      </w:r>
    </w:p>
    <w:p w:rsidR="00BE16D2" w:rsidRPr="00BE16D2" w:rsidRDefault="00BE16D2" w:rsidP="00BE16D2">
      <w:pPr>
        <w:spacing w:after="0" w:line="240" w:lineRule="auto"/>
        <w:jc w:val="center"/>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6. Номинация конкурса</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6.1. Конкурс проводится по следующим номинациям:</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«Нашей елки краши нет!»</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«Веселый снеговик»</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«Новогодние герои сказок и мультфильмов»</w:t>
      </w:r>
    </w:p>
    <w:p w:rsidR="00BE16D2" w:rsidRPr="00BE16D2" w:rsidRDefault="00BE16D2" w:rsidP="00BE16D2">
      <w:pPr>
        <w:spacing w:after="0" w:line="240" w:lineRule="auto"/>
        <w:jc w:val="center"/>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7. Требования, предъявляемые к конкурсным работам</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7.1. </w:t>
      </w:r>
      <w:r w:rsidRPr="00BE16D2">
        <w:rPr>
          <w:rFonts w:ascii="Times New Roman" w:eastAsia="Times New Roman" w:hAnsi="Times New Roman" w:cs="Times New Roman"/>
          <w:lang w:eastAsia="ru-RU"/>
        </w:rPr>
        <w:t>Новогодняя уличная ростовая фигура (напольная поделка)</w:t>
      </w:r>
      <w:r w:rsidRPr="00BE16D2">
        <w:rPr>
          <w:rFonts w:ascii="Times New Roman" w:eastAsia="Times New Roman" w:hAnsi="Times New Roman" w:cs="Times New Roman"/>
          <w:color w:val="000000"/>
          <w:lang w:eastAsia="ru-RU"/>
        </w:rPr>
        <w:t xml:space="preserve"> может быть объемной или плоской, иметь оформление со всех сторон, должны иметь законченный вид </w:t>
      </w:r>
      <w:r w:rsidRPr="00BE16D2">
        <w:rPr>
          <w:rFonts w:ascii="Times New Roman" w:eastAsia="Times New Roman" w:hAnsi="Times New Roman" w:cs="Times New Roman"/>
          <w:color w:val="000000"/>
          <w:u w:val="single"/>
          <w:lang w:eastAsia="ru-RU"/>
        </w:rPr>
        <w:t>(с оформленным дном (устойчивая)</w:t>
      </w:r>
      <w:r w:rsidRPr="00BE16D2">
        <w:rPr>
          <w:rFonts w:ascii="Times New Roman" w:eastAsia="Times New Roman" w:hAnsi="Times New Roman" w:cs="Times New Roman"/>
          <w:color w:val="000000"/>
          <w:lang w:eastAsia="ru-RU"/>
        </w:rPr>
        <w:t xml:space="preserve">.  </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7.2. Размер новогодних уличных ростовых фигур (напольных поделок</w:t>
      </w:r>
      <w:proofErr w:type="gramStart"/>
      <w:r w:rsidRPr="00BE16D2">
        <w:rPr>
          <w:rFonts w:ascii="Times New Roman" w:eastAsia="Times New Roman" w:hAnsi="Times New Roman" w:cs="Times New Roman"/>
          <w:color w:val="000000"/>
          <w:lang w:eastAsia="ru-RU"/>
        </w:rPr>
        <w:t xml:space="preserve">):   </w:t>
      </w:r>
      <w:proofErr w:type="gramEnd"/>
      <w:r w:rsidRPr="00BE16D2">
        <w:rPr>
          <w:rFonts w:ascii="Times New Roman" w:eastAsia="Times New Roman" w:hAnsi="Times New Roman" w:cs="Times New Roman"/>
          <w:color w:val="000000"/>
          <w:lang w:eastAsia="ru-RU"/>
        </w:rPr>
        <w:t xml:space="preserve"> высота не менее от 1,50 м до 2 м.</w:t>
      </w:r>
    </w:p>
    <w:p w:rsidR="00BE16D2" w:rsidRPr="00BE16D2" w:rsidRDefault="00BE16D2" w:rsidP="00BE16D2">
      <w:pPr>
        <w:spacing w:after="0" w:line="240" w:lineRule="auto"/>
        <w:jc w:val="both"/>
        <w:rPr>
          <w:rFonts w:ascii="Times New Roman" w:eastAsia="Times New Roman" w:hAnsi="Times New Roman" w:cs="Times New Roman"/>
          <w:lang w:eastAsia="ru-RU"/>
        </w:rPr>
      </w:pPr>
      <w:r w:rsidRPr="00BE16D2">
        <w:rPr>
          <w:rFonts w:ascii="Times New Roman" w:eastAsia="Times New Roman" w:hAnsi="Times New Roman" w:cs="Times New Roman"/>
          <w:color w:val="000000"/>
          <w:lang w:eastAsia="ru-RU"/>
        </w:rPr>
        <w:t xml:space="preserve">7.3.  </w:t>
      </w:r>
      <w:r w:rsidRPr="00BE16D2">
        <w:rPr>
          <w:rFonts w:ascii="Times New Roman" w:eastAsia="Times New Roman" w:hAnsi="Times New Roman" w:cs="Times New Roman"/>
          <w:lang w:eastAsia="ru-RU"/>
        </w:rPr>
        <w:t xml:space="preserve">Новогодняя уличная ростовая фигура (напольная поделка) должна быть выполнена из </w:t>
      </w:r>
      <w:r w:rsidRPr="00BE16D2">
        <w:rPr>
          <w:rFonts w:ascii="Times New Roman" w:eastAsia="Times New Roman" w:hAnsi="Times New Roman" w:cs="Times New Roman"/>
          <w:u w:val="single"/>
          <w:lang w:eastAsia="ru-RU"/>
        </w:rPr>
        <w:t>прочного материала стойкого к уличным погодным условиям (снег, ветер, дождь).</w:t>
      </w:r>
      <w:r w:rsidRPr="00BE16D2">
        <w:rPr>
          <w:rFonts w:ascii="Times New Roman" w:eastAsia="Times New Roman" w:hAnsi="Times New Roman" w:cs="Times New Roman"/>
          <w:lang w:eastAsia="ru-RU"/>
        </w:rPr>
        <w:t xml:space="preserve"> </w:t>
      </w:r>
    </w:p>
    <w:p w:rsidR="00BE16D2" w:rsidRPr="00BE16D2" w:rsidRDefault="00BE16D2" w:rsidP="00BE16D2">
      <w:pPr>
        <w:spacing w:after="0" w:line="240" w:lineRule="auto"/>
        <w:jc w:val="both"/>
        <w:rPr>
          <w:rFonts w:ascii="Times New Roman" w:eastAsia="Times New Roman" w:hAnsi="Times New Roman" w:cs="Times New Roman"/>
          <w:u w:val="single"/>
          <w:lang w:eastAsia="ru-RU"/>
        </w:rPr>
      </w:pPr>
      <w:r w:rsidRPr="00BE16D2">
        <w:rPr>
          <w:rFonts w:ascii="Times New Roman" w:eastAsia="Times New Roman" w:hAnsi="Times New Roman" w:cs="Times New Roman"/>
          <w:color w:val="000000"/>
          <w:lang w:eastAsia="ru-RU"/>
        </w:rPr>
        <w:t xml:space="preserve">Основным требованием к ростовой фигуре (напольной поделке) является: </w:t>
      </w:r>
      <w:r w:rsidRPr="00BE16D2">
        <w:rPr>
          <w:rFonts w:ascii="Times New Roman" w:eastAsia="Times New Roman" w:hAnsi="Times New Roman" w:cs="Times New Roman"/>
          <w:color w:val="000000"/>
          <w:u w:val="single"/>
          <w:lang w:eastAsia="ru-RU"/>
        </w:rPr>
        <w:t xml:space="preserve">крепление и установка напольной поделки (с утяжелителем, так как работа будет установлена на улице (с учетом погодных условий (ветер, снег)). </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lang w:eastAsia="ru-RU"/>
        </w:rPr>
        <w:t xml:space="preserve">7.4. </w:t>
      </w:r>
      <w:r w:rsidRPr="00BE16D2">
        <w:rPr>
          <w:rFonts w:ascii="Times New Roman" w:eastAsia="Times New Roman" w:hAnsi="Times New Roman" w:cs="Times New Roman"/>
          <w:color w:val="000000"/>
          <w:lang w:eastAsia="ru-RU"/>
        </w:rPr>
        <w:t xml:space="preserve">Приветствуются всевозможные </w:t>
      </w:r>
      <w:r w:rsidRPr="00BE16D2">
        <w:rPr>
          <w:rFonts w:ascii="Times New Roman" w:eastAsia="Times New Roman" w:hAnsi="Times New Roman" w:cs="Times New Roman"/>
          <w:lang w:eastAsia="ru-RU"/>
        </w:rPr>
        <w:t>уличные напольные поделки</w:t>
      </w:r>
      <w:r w:rsidRPr="00BE16D2">
        <w:rPr>
          <w:rFonts w:ascii="Times New Roman" w:eastAsia="Times New Roman" w:hAnsi="Times New Roman" w:cs="Times New Roman"/>
          <w:color w:val="000000"/>
          <w:lang w:eastAsia="ru-RU"/>
        </w:rPr>
        <w:t xml:space="preserve"> с фантазийными рисунками, различные фигурки сказочных и мультипликационных персонажей, символа новогоднего праздника, новогодние елки. Фигура должна быть яркой, красочной, добродушной.</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7.5. Форма созданной работы ростовой фигуры (уличной напольной поделки) может быть любая. (Приложение 2) </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7.6. К работе должна быть приложена информация об участнике (ФИО, наименование учебного заведения, класс, место работы, возраст, контактный телефон).</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7.7. Представленные на Конкурс </w:t>
      </w:r>
      <w:r w:rsidRPr="00BE16D2">
        <w:rPr>
          <w:rFonts w:ascii="Times New Roman" w:eastAsia="Times New Roman" w:hAnsi="Times New Roman" w:cs="Times New Roman"/>
          <w:lang w:eastAsia="ru-RU"/>
        </w:rPr>
        <w:t>Новогодние уличные напольные поделки</w:t>
      </w:r>
      <w:r w:rsidRPr="00BE16D2">
        <w:rPr>
          <w:rFonts w:ascii="Times New Roman" w:eastAsia="Times New Roman" w:hAnsi="Times New Roman" w:cs="Times New Roman"/>
          <w:color w:val="000000"/>
          <w:lang w:eastAsia="ru-RU"/>
        </w:rPr>
        <w:t>, должны соответствовать следующим критериям:</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соответствие праздничной новогодней тематике и размерам, позволяющим использовать их в украшении и оформлении площади;</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оригинальность художественного дизайна, оригинальность замысла;</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творческая индивидуальность, композиционное решение, эстетичность, прочность, безопасность.</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качество крепления и установка напольной поделки (с утяжелителем, так как работа будет установлена на улице (с учетом погодных условий (ветер, снег)). Изделие должно иметь устойчивую подставку-крестовину, устойчивую опору.</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7.8. На конкурс не принимаются работы:</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поделки, в которых присутствуют острые металлические детали, из битого стекла.</w:t>
      </w:r>
    </w:p>
    <w:p w:rsidR="00BE16D2" w:rsidRPr="00BE16D2" w:rsidRDefault="00BE16D2" w:rsidP="00BE16D2">
      <w:pPr>
        <w:spacing w:after="0" w:line="240" w:lineRule="auto"/>
        <w:jc w:val="both"/>
        <w:rPr>
          <w:rFonts w:ascii="Times New Roman" w:eastAsia="Times New Roman" w:hAnsi="Times New Roman" w:cs="Times New Roman"/>
          <w:lang w:eastAsia="ru-RU"/>
        </w:rPr>
      </w:pPr>
      <w:r w:rsidRPr="00BE16D2">
        <w:rPr>
          <w:rFonts w:ascii="Times New Roman" w:eastAsia="Times New Roman" w:hAnsi="Times New Roman" w:cs="Times New Roman"/>
          <w:color w:val="000000"/>
          <w:lang w:eastAsia="ru-RU"/>
        </w:rPr>
        <w:t xml:space="preserve">- </w:t>
      </w:r>
      <w:r w:rsidRPr="00BE16D2">
        <w:rPr>
          <w:rFonts w:ascii="Times New Roman" w:eastAsia="Times New Roman" w:hAnsi="Times New Roman" w:cs="Times New Roman"/>
          <w:lang w:eastAsia="ru-RU"/>
        </w:rPr>
        <w:t>поделки из картонных коробок, бумаги, ниток.</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поделки, представленные позже срока.</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 xml:space="preserve">   Поделки, не соответствующие вышеперечисленным требованиям, к участию в конкурсе не допускаются.</w:t>
      </w:r>
    </w:p>
    <w:p w:rsidR="00BE16D2" w:rsidRPr="00BE16D2" w:rsidRDefault="00BE16D2" w:rsidP="00BE16D2">
      <w:pPr>
        <w:spacing w:after="0" w:line="240" w:lineRule="auto"/>
        <w:jc w:val="both"/>
        <w:rPr>
          <w:rFonts w:ascii="Times New Roman" w:eastAsia="Times New Roman" w:hAnsi="Times New Roman" w:cs="Times New Roman"/>
          <w:color w:val="000000"/>
          <w:u w:val="single"/>
          <w:lang w:eastAsia="ru-RU"/>
        </w:rPr>
      </w:pPr>
      <w:r w:rsidRPr="00BE16D2">
        <w:rPr>
          <w:rFonts w:ascii="Times New Roman" w:eastAsia="Times New Roman" w:hAnsi="Times New Roman" w:cs="Times New Roman"/>
          <w:color w:val="000000"/>
          <w:lang w:eastAsia="ru-RU"/>
        </w:rPr>
        <w:t xml:space="preserve">   </w:t>
      </w:r>
      <w:r w:rsidRPr="00BE16D2">
        <w:rPr>
          <w:rFonts w:ascii="Times New Roman" w:eastAsia="Times New Roman" w:hAnsi="Times New Roman" w:cs="Times New Roman"/>
          <w:color w:val="000000"/>
          <w:u w:val="single"/>
          <w:lang w:eastAsia="ru-RU"/>
        </w:rPr>
        <w:t>Представленные на конкурс поделки не возвращаются.</w:t>
      </w:r>
    </w:p>
    <w:p w:rsidR="00BE16D2" w:rsidRPr="00BE16D2" w:rsidRDefault="00BE16D2" w:rsidP="00BE16D2">
      <w:pPr>
        <w:spacing w:after="0" w:line="240" w:lineRule="auto"/>
        <w:jc w:val="both"/>
        <w:rPr>
          <w:rFonts w:ascii="Times New Roman" w:eastAsia="Times New Roman" w:hAnsi="Times New Roman" w:cs="Times New Roman"/>
          <w:color w:val="000000"/>
          <w:lang w:eastAsia="ru-RU"/>
        </w:rPr>
      </w:pPr>
      <w:r w:rsidRPr="00BE16D2">
        <w:rPr>
          <w:rFonts w:ascii="Times New Roman" w:eastAsia="Times New Roman" w:hAnsi="Times New Roman" w:cs="Times New Roman"/>
          <w:color w:val="000000"/>
          <w:lang w:eastAsia="ru-RU"/>
        </w:rPr>
        <w:t>7.9. Количество работ от участников Конкурса не ограничено.</w:t>
      </w:r>
    </w:p>
    <w:p w:rsidR="00BE16D2" w:rsidRPr="00BE16D2" w:rsidRDefault="00BE16D2" w:rsidP="00BE16D2">
      <w:pPr>
        <w:spacing w:after="0" w:line="240" w:lineRule="auto"/>
        <w:jc w:val="center"/>
        <w:rPr>
          <w:rFonts w:ascii="Times New Roman" w:eastAsia="Times New Roman" w:hAnsi="Times New Roman" w:cs="Times New Roman"/>
          <w:color w:val="000000" w:themeColor="text1"/>
          <w:lang w:eastAsia="ru-RU"/>
        </w:rPr>
      </w:pPr>
      <w:r w:rsidRPr="00BE16D2">
        <w:rPr>
          <w:rFonts w:ascii="Times New Roman" w:eastAsia="Times New Roman" w:hAnsi="Times New Roman" w:cs="Times New Roman"/>
          <w:color w:val="000000" w:themeColor="text1"/>
          <w:lang w:eastAsia="ru-RU"/>
        </w:rPr>
        <w:t>8. Подведение итогов, награждение участников</w:t>
      </w:r>
    </w:p>
    <w:p w:rsidR="00BE16D2" w:rsidRPr="00BE16D2" w:rsidRDefault="00BE16D2" w:rsidP="00BE16D2">
      <w:pPr>
        <w:spacing w:after="0" w:line="240" w:lineRule="auto"/>
        <w:jc w:val="both"/>
        <w:rPr>
          <w:rFonts w:ascii="Times New Roman" w:hAnsi="Times New Roman" w:cs="Times New Roman"/>
        </w:rPr>
      </w:pPr>
      <w:r w:rsidRPr="00BE16D2">
        <w:rPr>
          <w:rFonts w:ascii="Times New Roman" w:eastAsia="Calibri" w:hAnsi="Times New Roman" w:cs="Times New Roman"/>
        </w:rPr>
        <w:t xml:space="preserve">8.1. Конкурсной комиссией </w:t>
      </w:r>
      <w:r w:rsidRPr="00BE16D2">
        <w:rPr>
          <w:rFonts w:ascii="Times New Roman" w:hAnsi="Times New Roman" w:cs="Times New Roman"/>
        </w:rPr>
        <w:t xml:space="preserve">будут определены победители Конкурса «Новогодняя </w:t>
      </w:r>
      <w:proofErr w:type="gramStart"/>
      <w:r w:rsidRPr="00BE16D2">
        <w:rPr>
          <w:rFonts w:ascii="Times New Roman" w:hAnsi="Times New Roman" w:cs="Times New Roman"/>
        </w:rPr>
        <w:t>ростовая  уличная</w:t>
      </w:r>
      <w:proofErr w:type="gramEnd"/>
      <w:r w:rsidRPr="00BE16D2">
        <w:rPr>
          <w:rFonts w:ascii="Times New Roman" w:hAnsi="Times New Roman" w:cs="Times New Roman"/>
        </w:rPr>
        <w:t xml:space="preserve"> фигура (напольная поделка)» 1,2,3 места.</w:t>
      </w:r>
    </w:p>
    <w:p w:rsidR="00BE16D2" w:rsidRPr="00BE16D2" w:rsidRDefault="00BE16D2" w:rsidP="00BE16D2">
      <w:pPr>
        <w:spacing w:after="0" w:line="240" w:lineRule="auto"/>
        <w:jc w:val="both"/>
        <w:rPr>
          <w:rFonts w:ascii="Times New Roman" w:eastAsia="Calibri" w:hAnsi="Times New Roman" w:cs="Times New Roman"/>
        </w:rPr>
      </w:pPr>
      <w:r w:rsidRPr="00BE16D2">
        <w:rPr>
          <w:rFonts w:ascii="Times New Roman" w:eastAsia="Calibri" w:hAnsi="Times New Roman" w:cs="Times New Roman"/>
        </w:rPr>
        <w:t xml:space="preserve">8.2. Итоги конкурса будут объявлены 24 декабря 2024 года </w:t>
      </w:r>
    </w:p>
    <w:p w:rsidR="00BE16D2" w:rsidRPr="00BE16D2" w:rsidRDefault="00BE16D2" w:rsidP="00BE16D2">
      <w:pPr>
        <w:spacing w:after="0" w:line="240" w:lineRule="auto"/>
        <w:jc w:val="both"/>
        <w:rPr>
          <w:rFonts w:ascii="Times New Roman" w:eastAsia="Calibri" w:hAnsi="Times New Roman" w:cs="Times New Roman"/>
        </w:rPr>
      </w:pPr>
      <w:r w:rsidRPr="00BE16D2">
        <w:rPr>
          <w:rFonts w:ascii="Times New Roman" w:eastAsia="Calibri" w:hAnsi="Times New Roman" w:cs="Times New Roman"/>
        </w:rPr>
        <w:t>8.3. Победители Конкурса награждаются дипломами.</w:t>
      </w:r>
    </w:p>
    <w:p w:rsidR="00BE16D2" w:rsidRPr="00BE16D2" w:rsidRDefault="00BE16D2" w:rsidP="00BE16D2">
      <w:pPr>
        <w:spacing w:after="0" w:line="240" w:lineRule="auto"/>
        <w:jc w:val="both"/>
        <w:rPr>
          <w:rFonts w:ascii="Times New Roman" w:eastAsia="Calibri" w:hAnsi="Times New Roman" w:cs="Times New Roman"/>
        </w:rPr>
      </w:pPr>
      <w:r w:rsidRPr="00BE16D2">
        <w:rPr>
          <w:rFonts w:ascii="Times New Roman" w:eastAsia="Calibri" w:hAnsi="Times New Roman" w:cs="Times New Roman"/>
        </w:rPr>
        <w:t>8.4. Фотографии лучших н</w:t>
      </w:r>
      <w:r w:rsidRPr="00BE16D2">
        <w:rPr>
          <w:rFonts w:ascii="Times New Roman" w:hAnsi="Times New Roman" w:cs="Times New Roman"/>
        </w:rPr>
        <w:t>овогодних уличных напольных поделок</w:t>
      </w:r>
      <w:r w:rsidRPr="00BE16D2">
        <w:rPr>
          <w:rFonts w:ascii="Times New Roman" w:eastAsia="Calibri" w:hAnsi="Times New Roman" w:cs="Times New Roman"/>
        </w:rPr>
        <w:t xml:space="preserve"> после подведения итогов конкурса </w:t>
      </w:r>
      <w:proofErr w:type="gramStart"/>
      <w:r w:rsidRPr="00BE16D2">
        <w:rPr>
          <w:rFonts w:ascii="Times New Roman" w:eastAsia="Calibri" w:hAnsi="Times New Roman" w:cs="Times New Roman"/>
        </w:rPr>
        <w:t>будут  размещены</w:t>
      </w:r>
      <w:proofErr w:type="gramEnd"/>
      <w:r w:rsidRPr="00BE16D2">
        <w:rPr>
          <w:rFonts w:ascii="Times New Roman" w:eastAsia="Calibri" w:hAnsi="Times New Roman" w:cs="Times New Roman"/>
        </w:rPr>
        <w:t xml:space="preserve"> на официальном сайте Администрации городского поселения Безенчук.</w:t>
      </w:r>
    </w:p>
    <w:p w:rsidR="00BE16D2" w:rsidRPr="00BE16D2" w:rsidRDefault="00BE16D2" w:rsidP="00BE16D2">
      <w:pPr>
        <w:spacing w:after="0" w:line="240" w:lineRule="auto"/>
        <w:jc w:val="both"/>
        <w:rPr>
          <w:rFonts w:ascii="Times New Roman" w:eastAsia="Calibri" w:hAnsi="Times New Roman" w:cs="Times New Roman"/>
        </w:rPr>
      </w:pPr>
      <w:r w:rsidRPr="00BE16D2">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9" w:history="1">
        <w:r w:rsidRPr="00BE16D2">
          <w:rPr>
            <w:rFonts w:ascii="Times New Roman" w:eastAsia="Calibri" w:hAnsi="Times New Roman" w:cs="Times New Roman"/>
            <w:color w:val="0000FF" w:themeColor="hyperlink"/>
            <w:u w:val="single"/>
            <w:lang w:val="en-US"/>
          </w:rPr>
          <w:t>artamonovaoksana</w:t>
        </w:r>
        <w:r w:rsidRPr="00BE16D2">
          <w:rPr>
            <w:rFonts w:ascii="Times New Roman" w:eastAsia="Calibri" w:hAnsi="Times New Roman" w:cs="Times New Roman"/>
            <w:color w:val="0000FF" w:themeColor="hyperlink"/>
            <w:u w:val="single"/>
          </w:rPr>
          <w:t>10@</w:t>
        </w:r>
        <w:r w:rsidRPr="00BE16D2">
          <w:rPr>
            <w:rFonts w:ascii="Times New Roman" w:eastAsia="Calibri" w:hAnsi="Times New Roman" w:cs="Times New Roman"/>
            <w:color w:val="0000FF" w:themeColor="hyperlink"/>
            <w:u w:val="single"/>
            <w:lang w:val="en-US"/>
          </w:rPr>
          <w:t>mail</w:t>
        </w:r>
        <w:r w:rsidRPr="00BE16D2">
          <w:rPr>
            <w:rFonts w:ascii="Times New Roman" w:eastAsia="Calibri" w:hAnsi="Times New Roman" w:cs="Times New Roman"/>
            <w:color w:val="0000FF" w:themeColor="hyperlink"/>
            <w:u w:val="single"/>
          </w:rPr>
          <w:t>.</w:t>
        </w:r>
        <w:proofErr w:type="spellStart"/>
        <w:r w:rsidRPr="00BE16D2">
          <w:rPr>
            <w:rFonts w:ascii="Times New Roman" w:eastAsia="Calibri" w:hAnsi="Times New Roman" w:cs="Times New Roman"/>
            <w:color w:val="0000FF" w:themeColor="hyperlink"/>
            <w:u w:val="single"/>
            <w:lang w:val="en-US"/>
          </w:rPr>
          <w:t>ru</w:t>
        </w:r>
        <w:proofErr w:type="spellEnd"/>
      </w:hyperlink>
      <w:r w:rsidRPr="00BE16D2">
        <w:rPr>
          <w:rFonts w:ascii="Times New Roman" w:eastAsia="Calibri" w:hAnsi="Times New Roman" w:cs="Times New Roman"/>
        </w:rPr>
        <w:t xml:space="preserve"> и по телефону: 21835 (Артамонова Оксана Сергеевна).</w:t>
      </w:r>
    </w:p>
    <w:p w:rsidR="000C1450" w:rsidRPr="007B7703" w:rsidRDefault="000C1450" w:rsidP="000614A0">
      <w:pPr>
        <w:spacing w:after="0" w:line="240" w:lineRule="auto"/>
        <w:jc w:val="both"/>
        <w:rPr>
          <w:rFonts w:ascii="Times New Roman" w:hAnsi="Times New Roman"/>
          <w:sz w:val="8"/>
          <w:szCs w:val="8"/>
        </w:rPr>
      </w:pPr>
    </w:p>
    <w:p w:rsidR="00B32239" w:rsidRPr="008B56D5" w:rsidRDefault="00B32239" w:rsidP="00B32239">
      <w:pPr>
        <w:spacing w:after="0" w:line="240" w:lineRule="auto"/>
        <w:jc w:val="both"/>
        <w:rPr>
          <w:rFonts w:ascii="Times New Roman" w:hAnsi="Times New Roman"/>
          <w:sz w:val="8"/>
          <w:szCs w:val="8"/>
        </w:rPr>
      </w:pPr>
    </w:p>
    <w:p w:rsidR="008B56D5" w:rsidRPr="00D116F3" w:rsidRDefault="008B56D5" w:rsidP="008B56D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w:t>
      </w:r>
      <w:r w:rsidR="002760E9">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w:t>
      </w:r>
      <w:r w:rsidR="002760E9">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w:t>
      </w:r>
      <w:r w:rsidR="002760E9">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2760E9">
        <w:rPr>
          <w:rFonts w:ascii="Times New Roman" w:eastAsia="Times New Roman" w:hAnsi="Times New Roman" w:cs="Times New Roman"/>
          <w:b/>
          <w:bCs/>
          <w:lang w:eastAsia="ru-RU"/>
        </w:rPr>
        <w:t>8</w:t>
      </w:r>
    </w:p>
    <w:p w:rsidR="002760E9" w:rsidRPr="002760E9" w:rsidRDefault="008B56D5" w:rsidP="002760E9">
      <w:pPr>
        <w:keepNext/>
        <w:spacing w:after="0" w:line="240" w:lineRule="auto"/>
        <w:jc w:val="both"/>
        <w:outlineLvl w:val="2"/>
        <w:rPr>
          <w:rFonts w:ascii="Times New Roman" w:eastAsia="Times New Roman" w:hAnsi="Times New Roman" w:cs="Times New Roman"/>
          <w:lang w:eastAsia="ru-RU"/>
        </w:rPr>
      </w:pPr>
      <w:r w:rsidRPr="002760E9">
        <w:rPr>
          <w:rFonts w:ascii="Times New Roman" w:hAnsi="Times New Roman" w:cs="Times New Roman"/>
          <w:bCs/>
          <w:lang w:eastAsia="ru-RU"/>
        </w:rPr>
        <w:t>«</w:t>
      </w:r>
      <w:bookmarkStart w:id="7" w:name="_Hlk125440103"/>
      <w:r w:rsidR="002760E9" w:rsidRPr="002760E9">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8" w:name="_Hlk58493412"/>
      <w:r w:rsidR="002760E9" w:rsidRPr="002760E9">
        <w:rPr>
          <w:rFonts w:ascii="Times New Roman" w:eastAsia="Times New Roman" w:hAnsi="Times New Roman" w:cs="Times New Roman"/>
          <w:lang w:eastAsia="ru-RU"/>
        </w:rPr>
        <w:t xml:space="preserve">зенчукский Самарской </w:t>
      </w:r>
      <w:proofErr w:type="gramStart"/>
      <w:r w:rsidR="002760E9" w:rsidRPr="002760E9">
        <w:rPr>
          <w:rFonts w:ascii="Times New Roman" w:eastAsia="Times New Roman" w:hAnsi="Times New Roman" w:cs="Times New Roman"/>
          <w:lang w:eastAsia="ru-RU"/>
        </w:rPr>
        <w:t xml:space="preserve">области  </w:t>
      </w:r>
      <w:r w:rsidR="002760E9" w:rsidRPr="002760E9">
        <w:rPr>
          <w:rFonts w:ascii="Times New Roman" w:eastAsia="Times New Roman" w:hAnsi="Times New Roman" w:cs="Times New Roman"/>
          <w:bCs/>
          <w:lang w:eastAsia="ru-RU"/>
        </w:rPr>
        <w:t>№</w:t>
      </w:r>
      <w:bookmarkEnd w:id="8"/>
      <w:proofErr w:type="gramEnd"/>
      <w:r w:rsidR="002760E9" w:rsidRPr="002760E9">
        <w:rPr>
          <w:rFonts w:ascii="Times New Roman" w:eastAsia="Times New Roman" w:hAnsi="Times New Roman" w:cs="Times New Roman"/>
          <w:bCs/>
          <w:lang w:eastAsia="ru-RU"/>
        </w:rPr>
        <w:t xml:space="preserve">167/40 от 21.12.2023 г. </w:t>
      </w:r>
      <w:r w:rsidR="002760E9" w:rsidRPr="002760E9">
        <w:rPr>
          <w:rFonts w:ascii="Times New Roman" w:eastAsia="Times New Roman" w:hAnsi="Times New Roman" w:cs="Times New Roman"/>
          <w:lang w:eastAsia="ru-RU"/>
        </w:rPr>
        <w:t xml:space="preserve">«О бюджете городского </w:t>
      </w:r>
      <w:r w:rsidR="002760E9" w:rsidRPr="002760E9">
        <w:rPr>
          <w:rFonts w:ascii="Times New Roman" w:eastAsia="Times New Roman" w:hAnsi="Times New Roman" w:cs="Times New Roman"/>
          <w:lang w:eastAsia="ru-RU"/>
        </w:rPr>
        <w:lastRenderedPageBreak/>
        <w:t xml:space="preserve">поселения Безенчук муниципального района Безенчукский Самарской области на 2024 год и плановый период 2025-2026г.г.»  </w:t>
      </w:r>
    </w:p>
    <w:bookmarkEnd w:id="7"/>
    <w:p w:rsidR="002760E9" w:rsidRPr="002760E9" w:rsidRDefault="002760E9" w:rsidP="002760E9">
      <w:pPr>
        <w:tabs>
          <w:tab w:val="left" w:pos="-360"/>
        </w:tabs>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№167/40 </w:t>
      </w:r>
      <w:proofErr w:type="gramStart"/>
      <w:r w:rsidRPr="002760E9">
        <w:rPr>
          <w:rFonts w:ascii="Times New Roman" w:eastAsia="Times New Roman" w:hAnsi="Times New Roman" w:cs="Times New Roman"/>
          <w:lang w:eastAsia="ru-RU"/>
        </w:rPr>
        <w:t>от  21.12.2023г.</w:t>
      </w:r>
      <w:proofErr w:type="gramEnd"/>
      <w:r w:rsidRPr="002760E9">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2024 год и плановый период 2025 и 2026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2760E9" w:rsidRPr="002760E9" w:rsidRDefault="002760E9" w:rsidP="002760E9">
      <w:pPr>
        <w:tabs>
          <w:tab w:val="left" w:pos="-360"/>
        </w:tabs>
        <w:spacing w:after="0" w:line="240" w:lineRule="auto"/>
        <w:jc w:val="center"/>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РЕШИЛО:</w:t>
      </w:r>
    </w:p>
    <w:p w:rsidR="002760E9" w:rsidRPr="002760E9" w:rsidRDefault="002760E9" w:rsidP="002760E9">
      <w:pPr>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21.12.2023г   №167/40  «О бюджете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rsidR="002760E9" w:rsidRPr="002760E9" w:rsidRDefault="002760E9" w:rsidP="002760E9">
      <w:pPr>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1.1. В статье 1 в части 1, сумму по общему объему доходов «156 728» заменить на «159 340»</w:t>
      </w:r>
    </w:p>
    <w:p w:rsidR="002760E9" w:rsidRPr="002760E9" w:rsidRDefault="002760E9" w:rsidP="002760E9">
      <w:pPr>
        <w:widowControl w:val="0"/>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 xml:space="preserve">1.2.  В статье 1 в части 1 сумму по общему объему расходов «169 994» заменить на «172 </w:t>
      </w:r>
      <w:proofErr w:type="gramStart"/>
      <w:r w:rsidRPr="002760E9">
        <w:rPr>
          <w:rFonts w:ascii="Times New Roman" w:eastAsia="Times New Roman" w:hAnsi="Times New Roman" w:cs="Times New Roman"/>
          <w:lang w:eastAsia="ru-RU"/>
        </w:rPr>
        <w:t>606 »</w:t>
      </w:r>
      <w:proofErr w:type="gramEnd"/>
      <w:r w:rsidRPr="002760E9">
        <w:rPr>
          <w:rFonts w:ascii="Times New Roman" w:eastAsia="Times New Roman" w:hAnsi="Times New Roman" w:cs="Times New Roman"/>
          <w:lang w:eastAsia="ru-RU"/>
        </w:rPr>
        <w:t>.</w:t>
      </w:r>
    </w:p>
    <w:p w:rsidR="002760E9" w:rsidRPr="002760E9" w:rsidRDefault="002760E9" w:rsidP="002760E9">
      <w:pPr>
        <w:widowControl w:val="0"/>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 xml:space="preserve">1.3. В статье 9 сумму объем межбюджетных трансфертов, передаваемых муниципальному району </w:t>
      </w:r>
      <w:proofErr w:type="gramStart"/>
      <w:r w:rsidRPr="002760E9">
        <w:rPr>
          <w:rFonts w:ascii="Times New Roman" w:eastAsia="Times New Roman" w:hAnsi="Times New Roman" w:cs="Times New Roman"/>
          <w:lang w:eastAsia="ru-RU"/>
        </w:rPr>
        <w:t>Безенчукский  «</w:t>
      </w:r>
      <w:proofErr w:type="gramEnd"/>
      <w:r w:rsidRPr="002760E9">
        <w:rPr>
          <w:rFonts w:ascii="Times New Roman" w:eastAsia="Times New Roman" w:hAnsi="Times New Roman" w:cs="Times New Roman"/>
          <w:lang w:eastAsia="ru-RU"/>
        </w:rPr>
        <w:t>56 668» заменить «55 295»</w:t>
      </w:r>
    </w:p>
    <w:p w:rsidR="002760E9" w:rsidRPr="002760E9" w:rsidRDefault="002760E9" w:rsidP="002760E9">
      <w:pPr>
        <w:tabs>
          <w:tab w:val="left" w:pos="284"/>
          <w:tab w:val="left" w:pos="567"/>
        </w:tabs>
        <w:spacing w:after="0" w:line="240" w:lineRule="auto"/>
        <w:jc w:val="both"/>
        <w:rPr>
          <w:rFonts w:ascii="Times New Roman" w:eastAsia="Times New Roman" w:hAnsi="Times New Roman" w:cs="Times New Roman"/>
          <w:bCs/>
          <w:lang w:eastAsia="ru-RU"/>
        </w:rPr>
      </w:pPr>
      <w:r w:rsidRPr="002760E9">
        <w:rPr>
          <w:rFonts w:ascii="Times New Roman" w:eastAsia="Times New Roman" w:hAnsi="Times New Roman" w:cs="Times New Roman"/>
          <w:bCs/>
          <w:lang w:eastAsia="ru-RU"/>
        </w:rPr>
        <w:t xml:space="preserve">1.4. </w:t>
      </w:r>
      <w:r w:rsidRPr="002760E9">
        <w:rPr>
          <w:rFonts w:ascii="Times New Roman" w:eastAsia="Times New Roman" w:hAnsi="Times New Roman" w:cs="Times New Roman"/>
          <w:lang w:eastAsia="ru-RU"/>
        </w:rPr>
        <w:t xml:space="preserve"> Утвердить приложение по доходам бюджета городского поселения Безенчук муниципального района Безенчукский Самарской области </w:t>
      </w:r>
      <w:proofErr w:type="gramStart"/>
      <w:r w:rsidRPr="002760E9">
        <w:rPr>
          <w:rFonts w:ascii="Times New Roman" w:eastAsia="Times New Roman" w:hAnsi="Times New Roman" w:cs="Times New Roman"/>
          <w:lang w:eastAsia="ru-RU"/>
        </w:rPr>
        <w:t>на 2024 год согласно Приложению</w:t>
      </w:r>
      <w:proofErr w:type="gramEnd"/>
      <w:r w:rsidRPr="002760E9">
        <w:rPr>
          <w:rFonts w:ascii="Times New Roman" w:eastAsia="Times New Roman" w:hAnsi="Times New Roman" w:cs="Times New Roman"/>
          <w:lang w:eastAsia="ru-RU"/>
        </w:rPr>
        <w:t xml:space="preserve"> доходы к настоящему Решению</w:t>
      </w:r>
    </w:p>
    <w:p w:rsidR="002760E9" w:rsidRPr="002760E9" w:rsidRDefault="002760E9" w:rsidP="002760E9">
      <w:pPr>
        <w:tabs>
          <w:tab w:val="left" w:pos="284"/>
          <w:tab w:val="left" w:pos="567"/>
        </w:tabs>
        <w:spacing w:after="0" w:line="240" w:lineRule="auto"/>
        <w:jc w:val="both"/>
        <w:rPr>
          <w:rFonts w:ascii="Times New Roman" w:eastAsia="Times New Roman" w:hAnsi="Times New Roman" w:cs="Times New Roman"/>
          <w:bCs/>
          <w:lang w:eastAsia="ru-RU"/>
        </w:rPr>
      </w:pPr>
      <w:r w:rsidRPr="002760E9">
        <w:rPr>
          <w:rFonts w:ascii="Times New Roman" w:eastAsia="Times New Roman" w:hAnsi="Times New Roman" w:cs="Times New Roman"/>
          <w:bCs/>
          <w:lang w:eastAsia="ru-RU"/>
        </w:rPr>
        <w:t>1.5. Утвердить ведомственную структуру расходов бюджета городского поселения Безенчук муниципального района Безенчукский Самарской области на 2024 год согласно Приложению №1 к настоящему Решению.</w:t>
      </w:r>
    </w:p>
    <w:p w:rsidR="002760E9" w:rsidRPr="002760E9" w:rsidRDefault="002760E9" w:rsidP="002760E9">
      <w:pPr>
        <w:tabs>
          <w:tab w:val="left" w:pos="284"/>
          <w:tab w:val="left" w:pos="567"/>
        </w:tabs>
        <w:spacing w:after="0" w:line="240" w:lineRule="auto"/>
        <w:jc w:val="both"/>
        <w:rPr>
          <w:rFonts w:ascii="Times New Roman" w:eastAsia="Times New Roman" w:hAnsi="Times New Roman" w:cs="Times New Roman"/>
          <w:bCs/>
          <w:lang w:eastAsia="ru-RU"/>
        </w:rPr>
      </w:pPr>
      <w:r w:rsidRPr="002760E9">
        <w:rPr>
          <w:rFonts w:ascii="Times New Roman" w:eastAsia="Times New Roman" w:hAnsi="Times New Roman" w:cs="Times New Roman"/>
          <w:bCs/>
          <w:lang w:eastAsia="ru-RU"/>
        </w:rPr>
        <w:t>1.6.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2024 год согласно Приложению № 2 к настоящему Решению.</w:t>
      </w:r>
    </w:p>
    <w:p w:rsidR="002760E9" w:rsidRPr="002760E9" w:rsidRDefault="002760E9" w:rsidP="002760E9">
      <w:pPr>
        <w:tabs>
          <w:tab w:val="left" w:pos="284"/>
          <w:tab w:val="left" w:pos="567"/>
        </w:tabs>
        <w:spacing w:after="0" w:line="240" w:lineRule="auto"/>
        <w:jc w:val="both"/>
        <w:rPr>
          <w:rFonts w:ascii="Times New Roman" w:eastAsia="Times New Roman" w:hAnsi="Times New Roman" w:cs="Times New Roman"/>
          <w:bCs/>
          <w:lang w:eastAsia="ru-RU"/>
        </w:rPr>
      </w:pPr>
      <w:r w:rsidRPr="002760E9">
        <w:rPr>
          <w:rFonts w:ascii="Times New Roman" w:eastAsia="Times New Roman" w:hAnsi="Times New Roman" w:cs="Times New Roman"/>
          <w:bCs/>
          <w:lang w:eastAsia="ru-RU"/>
        </w:rPr>
        <w:t>1.7.</w:t>
      </w:r>
      <w:r w:rsidRPr="002760E9">
        <w:rPr>
          <w:rFonts w:ascii="Times New Roman" w:eastAsia="Times New Roman" w:hAnsi="Times New Roman" w:cs="Times New Roman"/>
          <w:lang w:eastAsia="ru-RU"/>
        </w:rPr>
        <w:t xml:space="preserve">  </w:t>
      </w:r>
      <w:r w:rsidRPr="002760E9">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2024 год согласно Приложению № </w:t>
      </w:r>
      <w:proofErr w:type="gramStart"/>
      <w:r w:rsidRPr="002760E9">
        <w:rPr>
          <w:rFonts w:ascii="Times New Roman" w:eastAsia="Times New Roman" w:hAnsi="Times New Roman" w:cs="Times New Roman"/>
          <w:bCs/>
          <w:lang w:eastAsia="ru-RU"/>
        </w:rPr>
        <w:t>3  к</w:t>
      </w:r>
      <w:proofErr w:type="gramEnd"/>
      <w:r w:rsidRPr="002760E9">
        <w:rPr>
          <w:rFonts w:ascii="Times New Roman" w:eastAsia="Times New Roman" w:hAnsi="Times New Roman" w:cs="Times New Roman"/>
          <w:bCs/>
          <w:lang w:eastAsia="ru-RU"/>
        </w:rPr>
        <w:t xml:space="preserve"> настоящему Решению.</w:t>
      </w:r>
    </w:p>
    <w:p w:rsidR="002760E9" w:rsidRPr="002760E9" w:rsidRDefault="002760E9" w:rsidP="002760E9">
      <w:pPr>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bCs/>
          <w:lang w:eastAsia="ru-RU"/>
        </w:rPr>
        <w:t xml:space="preserve">2. </w:t>
      </w:r>
      <w:r w:rsidRPr="002760E9">
        <w:rPr>
          <w:rFonts w:ascii="Times New Roman" w:eastAsia="Times New Roman" w:hAnsi="Times New Roman" w:cs="Times New Roman"/>
          <w:lang w:eastAsia="ru-RU"/>
        </w:rPr>
        <w:t>Отменить приложение (доходы), приложения 1,2,3 в редакции Собрания представителей городского поселения Безенчук муниципального района Безенчукский Самарской области от 29.08.2024г   № 192/46</w:t>
      </w:r>
    </w:p>
    <w:p w:rsidR="002760E9" w:rsidRPr="002760E9" w:rsidRDefault="002760E9" w:rsidP="002760E9">
      <w:pPr>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2760E9" w:rsidRPr="002760E9" w:rsidRDefault="002760E9" w:rsidP="002760E9">
      <w:pPr>
        <w:tabs>
          <w:tab w:val="left" w:pos="-360"/>
        </w:tabs>
        <w:spacing w:after="0" w:line="240" w:lineRule="auto"/>
        <w:jc w:val="both"/>
        <w:rPr>
          <w:rFonts w:ascii="Times New Roman" w:eastAsia="Times New Roman" w:hAnsi="Times New Roman" w:cs="Times New Roman"/>
          <w:lang w:eastAsia="ru-RU"/>
        </w:rPr>
      </w:pPr>
      <w:r w:rsidRPr="002760E9">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2760E9" w:rsidRPr="002760E9" w:rsidRDefault="002760E9" w:rsidP="002760E9">
      <w:pPr>
        <w:tabs>
          <w:tab w:val="num" w:pos="709"/>
        </w:tabs>
        <w:spacing w:after="0" w:line="240" w:lineRule="auto"/>
        <w:jc w:val="both"/>
        <w:rPr>
          <w:rFonts w:ascii="Times New Roman" w:eastAsia="Times New Roman" w:hAnsi="Times New Roman" w:cs="Times New Roman"/>
          <w:lang w:val="x-none" w:eastAsia="ru-RU"/>
        </w:rPr>
      </w:pPr>
      <w:r w:rsidRPr="002760E9">
        <w:rPr>
          <w:rFonts w:ascii="Times New Roman" w:eastAsia="Times New Roman" w:hAnsi="Times New Roman" w:cs="Times New Roman"/>
          <w:lang w:eastAsia="ru-RU"/>
        </w:rPr>
        <w:t xml:space="preserve">4. </w:t>
      </w:r>
      <w:r w:rsidRPr="002760E9">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8B56D5" w:rsidRPr="00D116F3" w:rsidRDefault="008B56D5" w:rsidP="002760E9">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8B56D5" w:rsidRPr="00D116F3" w:rsidRDefault="008B56D5" w:rsidP="008B56D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8B56D5" w:rsidRPr="00D116F3" w:rsidRDefault="008B56D5" w:rsidP="008B56D5">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8B56D5" w:rsidRDefault="008B56D5" w:rsidP="008B56D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8B56D5" w:rsidRPr="001964D9" w:rsidRDefault="008B56D5" w:rsidP="008B56D5">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8B56D5" w:rsidRPr="001964D9" w:rsidRDefault="008B56D5" w:rsidP="008B56D5">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8B56D5" w:rsidRPr="001964D9" w:rsidRDefault="008B56D5" w:rsidP="008B56D5">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B32239" w:rsidRDefault="008B56D5" w:rsidP="002760E9">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w:t>
      </w:r>
      <w:r w:rsidR="002760E9">
        <w:rPr>
          <w:rFonts w:ascii="Times New Roman" w:eastAsia="Times New Roman" w:hAnsi="Times New Roman" w:cs="Times New Roman"/>
          <w:bCs/>
          <w:sz w:val="20"/>
          <w:szCs w:val="20"/>
          <w:lang w:eastAsia="ru-RU"/>
        </w:rPr>
        <w:t>4</w:t>
      </w:r>
      <w:r w:rsidRPr="001964D9">
        <w:rPr>
          <w:rFonts w:ascii="Times New Roman" w:eastAsia="Times New Roman" w:hAnsi="Times New Roman" w:cs="Times New Roman"/>
          <w:bCs/>
          <w:sz w:val="20"/>
          <w:szCs w:val="20"/>
          <w:lang w:eastAsia="ru-RU"/>
        </w:rPr>
        <w:t xml:space="preserve"> </w:t>
      </w:r>
      <w:r w:rsidR="002760E9">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w:t>
      </w:r>
      <w:r w:rsidR="002760E9">
        <w:rPr>
          <w:rFonts w:ascii="Times New Roman" w:eastAsia="Times New Roman" w:hAnsi="Times New Roman" w:cs="Times New Roman"/>
          <w:bCs/>
          <w:sz w:val="20"/>
          <w:szCs w:val="20"/>
          <w:lang w:eastAsia="ru-RU"/>
        </w:rPr>
        <w:t>6</w:t>
      </w:r>
      <w:r w:rsidRPr="001964D9">
        <w:rPr>
          <w:rFonts w:ascii="Times New Roman" w:eastAsia="Times New Roman" w:hAnsi="Times New Roman" w:cs="Times New Roman"/>
          <w:bCs/>
          <w:sz w:val="20"/>
          <w:szCs w:val="20"/>
          <w:lang w:eastAsia="ru-RU"/>
        </w:rPr>
        <w:t>/4</w:t>
      </w:r>
      <w:r w:rsidR="002760E9">
        <w:rPr>
          <w:rFonts w:ascii="Times New Roman" w:eastAsia="Times New Roman" w:hAnsi="Times New Roman" w:cs="Times New Roman"/>
          <w:bCs/>
          <w:sz w:val="20"/>
          <w:szCs w:val="20"/>
          <w:lang w:eastAsia="ru-RU"/>
        </w:rPr>
        <w:t>8</w:t>
      </w:r>
    </w:p>
    <w:tbl>
      <w:tblPr>
        <w:tblW w:w="11114" w:type="dxa"/>
        <w:tblInd w:w="108" w:type="dxa"/>
        <w:tblLook w:val="04A0" w:firstRow="1" w:lastRow="0" w:firstColumn="1" w:lastColumn="0" w:noHBand="0" w:noVBand="1"/>
      </w:tblPr>
      <w:tblGrid>
        <w:gridCol w:w="567"/>
        <w:gridCol w:w="5812"/>
        <w:gridCol w:w="429"/>
        <w:gridCol w:w="439"/>
        <w:gridCol w:w="1120"/>
        <w:gridCol w:w="456"/>
        <w:gridCol w:w="961"/>
        <w:gridCol w:w="1290"/>
        <w:gridCol w:w="40"/>
      </w:tblGrid>
      <w:tr w:rsidR="009A556F" w:rsidRPr="00402D5F" w:rsidTr="009A556F">
        <w:trPr>
          <w:trHeight w:val="80"/>
        </w:trPr>
        <w:tc>
          <w:tcPr>
            <w:tcW w:w="11114" w:type="dxa"/>
            <w:gridSpan w:val="9"/>
            <w:tcBorders>
              <w:top w:val="nil"/>
              <w:left w:val="nil"/>
              <w:bottom w:val="single" w:sz="8" w:space="0" w:color="auto"/>
              <w:right w:val="nil"/>
            </w:tcBorders>
            <w:shd w:val="clear" w:color="auto" w:fill="auto"/>
            <w:vAlign w:val="bottom"/>
            <w:hideMark/>
          </w:tcPr>
          <w:p w:rsidR="00402D5F" w:rsidRPr="00402D5F" w:rsidRDefault="00402D5F" w:rsidP="00402D5F">
            <w:pPr>
              <w:spacing w:after="0" w:line="240" w:lineRule="auto"/>
              <w:jc w:val="center"/>
              <w:rPr>
                <w:rFonts w:ascii="Times New Roman" w:eastAsia="Times New Roman" w:hAnsi="Times New Roman" w:cs="Times New Roman"/>
                <w:b/>
                <w:bCs/>
                <w:lang w:eastAsia="ru-RU"/>
              </w:rPr>
            </w:pPr>
            <w:r w:rsidRPr="00402D5F">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2024 год</w:t>
            </w:r>
          </w:p>
        </w:tc>
      </w:tr>
      <w:tr w:rsidR="00501449" w:rsidRPr="00402D5F" w:rsidTr="009A556F">
        <w:trPr>
          <w:trHeight w:val="6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код ГРБ</w:t>
            </w:r>
          </w:p>
        </w:tc>
        <w:tc>
          <w:tcPr>
            <w:tcW w:w="5812" w:type="dxa"/>
            <w:vMerge w:val="restart"/>
            <w:tcBorders>
              <w:top w:val="nil"/>
              <w:left w:val="single" w:sz="4"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402D5F">
              <w:rPr>
                <w:rFonts w:ascii="Times New Roman" w:eastAsia="Times New Roman" w:hAnsi="Times New Roman" w:cs="Times New Roman"/>
                <w:b/>
                <w:bCs/>
                <w:sz w:val="16"/>
                <w:szCs w:val="16"/>
                <w:lang w:eastAsia="ru-RU"/>
              </w:rPr>
              <w:t>расходов  бюджета</w:t>
            </w:r>
            <w:proofErr w:type="gramEnd"/>
          </w:p>
        </w:tc>
        <w:tc>
          <w:tcPr>
            <w:tcW w:w="429" w:type="dxa"/>
            <w:vMerge w:val="restart"/>
            <w:tcBorders>
              <w:top w:val="nil"/>
              <w:left w:val="single" w:sz="4" w:space="0" w:color="auto"/>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proofErr w:type="spellStart"/>
            <w:r w:rsidRPr="00402D5F">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ВР</w:t>
            </w:r>
          </w:p>
        </w:tc>
        <w:tc>
          <w:tcPr>
            <w:tcW w:w="2288" w:type="dxa"/>
            <w:gridSpan w:val="3"/>
            <w:tcBorders>
              <w:top w:val="single" w:sz="8" w:space="0" w:color="auto"/>
              <w:left w:val="nil"/>
              <w:bottom w:val="single" w:sz="4" w:space="0" w:color="auto"/>
              <w:right w:val="single" w:sz="8" w:space="0" w:color="000000"/>
            </w:tcBorders>
            <w:shd w:val="clear" w:color="000000" w:fill="FFFFFF"/>
            <w:vAlign w:val="bottom"/>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proofErr w:type="gramStart"/>
            <w:r w:rsidRPr="00402D5F">
              <w:rPr>
                <w:rFonts w:ascii="Times New Roman" w:eastAsia="Times New Roman" w:hAnsi="Times New Roman" w:cs="Times New Roman"/>
                <w:b/>
                <w:bCs/>
                <w:sz w:val="16"/>
                <w:szCs w:val="16"/>
                <w:lang w:eastAsia="ru-RU"/>
              </w:rPr>
              <w:t>Сумма  тыс.</w:t>
            </w:r>
            <w:proofErr w:type="gramEnd"/>
            <w:r w:rsidRPr="00402D5F">
              <w:rPr>
                <w:rFonts w:ascii="Times New Roman" w:eastAsia="Times New Roman" w:hAnsi="Times New Roman" w:cs="Times New Roman"/>
                <w:b/>
                <w:bCs/>
                <w:sz w:val="16"/>
                <w:szCs w:val="16"/>
                <w:lang w:eastAsia="ru-RU"/>
              </w:rPr>
              <w:t xml:space="preserve"> руб.</w:t>
            </w:r>
          </w:p>
        </w:tc>
      </w:tr>
      <w:tr w:rsidR="00501449" w:rsidRPr="00402D5F" w:rsidTr="009A556F">
        <w:trPr>
          <w:gridAfter w:val="1"/>
          <w:wAfter w:w="40" w:type="dxa"/>
          <w:trHeight w:val="70"/>
        </w:trPr>
        <w:tc>
          <w:tcPr>
            <w:tcW w:w="567" w:type="dxa"/>
            <w:vMerge/>
            <w:tcBorders>
              <w:top w:val="nil"/>
              <w:left w:val="single" w:sz="8" w:space="0" w:color="auto"/>
              <w:bottom w:val="single" w:sz="4" w:space="0" w:color="auto"/>
              <w:right w:val="single" w:sz="4" w:space="0" w:color="auto"/>
            </w:tcBorders>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
        </w:tc>
        <w:tc>
          <w:tcPr>
            <w:tcW w:w="5812" w:type="dxa"/>
            <w:vMerge/>
            <w:tcBorders>
              <w:top w:val="nil"/>
              <w:left w:val="single" w:sz="4" w:space="0" w:color="auto"/>
              <w:bottom w:val="single" w:sz="4" w:space="0" w:color="auto"/>
              <w:right w:val="single" w:sz="4" w:space="0" w:color="auto"/>
            </w:tcBorders>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
        </w:tc>
        <w:tc>
          <w:tcPr>
            <w:tcW w:w="429" w:type="dxa"/>
            <w:vMerge/>
            <w:tcBorders>
              <w:top w:val="nil"/>
              <w:left w:val="single" w:sz="4" w:space="0" w:color="auto"/>
              <w:bottom w:val="single" w:sz="4" w:space="0" w:color="auto"/>
              <w:right w:val="single" w:sz="4" w:space="0" w:color="auto"/>
            </w:tcBorders>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
        </w:tc>
        <w:tc>
          <w:tcPr>
            <w:tcW w:w="961"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Всего</w:t>
            </w:r>
          </w:p>
        </w:tc>
        <w:tc>
          <w:tcPr>
            <w:tcW w:w="1290" w:type="dxa"/>
            <w:tcBorders>
              <w:top w:val="nil"/>
              <w:left w:val="nil"/>
              <w:bottom w:val="single" w:sz="4" w:space="0" w:color="auto"/>
              <w:right w:val="single" w:sz="8"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 том числе за счет безвозмездных поступлений</w:t>
            </w:r>
          </w:p>
        </w:tc>
      </w:tr>
      <w:tr w:rsidR="00402D5F"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208</w:t>
            </w:r>
          </w:p>
        </w:tc>
        <w:tc>
          <w:tcPr>
            <w:tcW w:w="5812"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290" w:type="dxa"/>
            <w:tcBorders>
              <w:top w:val="nil"/>
              <w:left w:val="nil"/>
              <w:bottom w:val="single" w:sz="4" w:space="0" w:color="auto"/>
              <w:right w:val="single" w:sz="8"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Общегосударственные вопросы</w:t>
            </w:r>
          </w:p>
        </w:tc>
        <w:tc>
          <w:tcPr>
            <w:tcW w:w="429" w:type="dxa"/>
            <w:tcBorders>
              <w:top w:val="nil"/>
              <w:left w:val="nil"/>
              <w:bottom w:val="single" w:sz="4" w:space="0" w:color="auto"/>
              <w:right w:val="single" w:sz="4" w:space="0" w:color="auto"/>
            </w:tcBorders>
            <w:shd w:val="clear" w:color="000000" w:fill="FFFFFF"/>
            <w:noWrap/>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16 348,00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1 577,00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1 577,00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1 577,00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10 755,00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Непрограммное </w:t>
            </w:r>
            <w:proofErr w:type="spellStart"/>
            <w:r w:rsidRPr="00402D5F">
              <w:rPr>
                <w:rFonts w:ascii="Times New Roman" w:eastAsia="Times New Roman" w:hAnsi="Times New Roman" w:cs="Times New Roman"/>
                <w:sz w:val="16"/>
                <w:szCs w:val="16"/>
                <w:lang w:eastAsia="ru-RU"/>
              </w:rPr>
              <w:t>напрвление</w:t>
            </w:r>
            <w:proofErr w:type="spellEnd"/>
            <w:r w:rsidRPr="00402D5F">
              <w:rPr>
                <w:rFonts w:ascii="Times New Roman" w:eastAsia="Times New Roman" w:hAnsi="Times New Roman" w:cs="Times New Roman"/>
                <w:sz w:val="16"/>
                <w:szCs w:val="16"/>
                <w:lang w:eastAsia="ru-RU"/>
              </w:rPr>
              <w:t xml:space="preserve"> расходов в области </w:t>
            </w:r>
            <w:proofErr w:type="spellStart"/>
            <w:r w:rsidRPr="00402D5F">
              <w:rPr>
                <w:rFonts w:ascii="Times New Roman" w:eastAsia="Times New Roman" w:hAnsi="Times New Roman" w:cs="Times New Roman"/>
                <w:sz w:val="16"/>
                <w:szCs w:val="16"/>
                <w:lang w:eastAsia="ru-RU"/>
              </w:rPr>
              <w:t>общегосударсвтенных</w:t>
            </w:r>
            <w:proofErr w:type="spellEnd"/>
            <w:r w:rsidRPr="00402D5F">
              <w:rPr>
                <w:rFonts w:ascii="Times New Roman" w:eastAsia="Times New Roman" w:hAnsi="Times New Roman" w:cs="Times New Roman"/>
                <w:sz w:val="16"/>
                <w:szCs w:val="16"/>
                <w:lang w:eastAsia="ru-RU"/>
              </w:rPr>
              <w:t xml:space="preserve">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10 605,00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10 341,00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8 608,00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33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w:t>
            </w:r>
            <w:proofErr w:type="spellStart"/>
            <w:r w:rsidRPr="00402D5F">
              <w:rPr>
                <w:rFonts w:ascii="Times New Roman" w:eastAsia="Times New Roman" w:hAnsi="Times New Roman" w:cs="Times New Roman"/>
                <w:sz w:val="16"/>
                <w:szCs w:val="16"/>
                <w:lang w:eastAsia="ru-RU"/>
              </w:rPr>
              <w:t>товарорв</w:t>
            </w:r>
            <w:proofErr w:type="spellEnd"/>
            <w:r w:rsidRPr="00402D5F">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1 692,00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850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264,00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264,00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lastRenderedPageBreak/>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402D5F">
              <w:rPr>
                <w:rFonts w:ascii="Times New Roman" w:eastAsia="Times New Roman" w:hAnsi="Times New Roman" w:cs="Times New Roman"/>
                <w:b/>
                <w:bCs/>
                <w:sz w:val="16"/>
                <w:szCs w:val="16"/>
                <w:lang w:eastAsia="ru-RU"/>
              </w:rPr>
              <w:t>бюджетного)надзора</w:t>
            </w:r>
            <w:proofErr w:type="gramEnd"/>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Межбюджетные трансферты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Резервные фонды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Резервные фонды местной администрации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Резервные средства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870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Другие общегосударственные вопросы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3 451,00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1 304,00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510,00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510,00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направления расходов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Исполнение судебных актов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830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850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1 978,00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1 778,00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1 778,00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w:t>
            </w:r>
            <w:proofErr w:type="spellStart"/>
            <w:r w:rsidRPr="00402D5F">
              <w:rPr>
                <w:rFonts w:ascii="Times New Roman" w:eastAsia="Times New Roman" w:hAnsi="Times New Roman" w:cs="Times New Roman"/>
                <w:sz w:val="16"/>
                <w:szCs w:val="16"/>
                <w:lang w:eastAsia="ru-RU"/>
              </w:rPr>
              <w:t>направленния</w:t>
            </w:r>
            <w:proofErr w:type="spellEnd"/>
            <w:r w:rsidRPr="00402D5F">
              <w:rPr>
                <w:rFonts w:ascii="Times New Roman" w:eastAsia="Times New Roman" w:hAnsi="Times New Roman" w:cs="Times New Roman"/>
                <w:sz w:val="16"/>
                <w:szCs w:val="16"/>
                <w:lang w:eastAsia="ru-RU"/>
              </w:rPr>
              <w:t xml:space="preserve"> расходов</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850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2 111,00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82"/>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402D5F">
              <w:rPr>
                <w:rFonts w:ascii="Times New Roman" w:eastAsia="Times New Roman" w:hAnsi="Times New Roman" w:cs="Times New Roman"/>
                <w:b/>
                <w:bCs/>
                <w:sz w:val="16"/>
                <w:szCs w:val="16"/>
                <w:lang w:eastAsia="ru-RU"/>
              </w:rPr>
              <w:t>характера,гражданская</w:t>
            </w:r>
            <w:proofErr w:type="spellEnd"/>
            <w:proofErr w:type="gramEnd"/>
            <w:r w:rsidRPr="00402D5F">
              <w:rPr>
                <w:rFonts w:ascii="Times New Roman" w:eastAsia="Times New Roman" w:hAnsi="Times New Roman" w:cs="Times New Roman"/>
                <w:b/>
                <w:bCs/>
                <w:sz w:val="16"/>
                <w:szCs w:val="16"/>
                <w:lang w:eastAsia="ru-RU"/>
              </w:rPr>
              <w:t xml:space="preserve"> оборона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Обеспечение пожарной безопасности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1 511,00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17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1 509,00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1 026,00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1 026,00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483,00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483,00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21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415"/>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Национальная экономика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53 323,00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38 000</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Сельское хозяйство и рыболовство</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4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810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Транспорт</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1 800,00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26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1 800,00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25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1 800,00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1 800,00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Дорожное хозяйство (Дорожные фонды)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51 493,00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38 000</w:t>
            </w:r>
          </w:p>
        </w:tc>
      </w:tr>
      <w:tr w:rsidR="00501449" w:rsidRPr="00402D5F" w:rsidTr="009A556F">
        <w:trPr>
          <w:gridAfter w:val="1"/>
          <w:wAfter w:w="40" w:type="dxa"/>
          <w:trHeight w:val="11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w:t>
            </w:r>
            <w:proofErr w:type="gramStart"/>
            <w:r w:rsidRPr="00402D5F">
              <w:rPr>
                <w:rFonts w:ascii="Times New Roman" w:eastAsia="Times New Roman" w:hAnsi="Times New Roman" w:cs="Times New Roman"/>
                <w:sz w:val="16"/>
                <w:szCs w:val="16"/>
                <w:lang w:eastAsia="ru-RU"/>
              </w:rPr>
              <w:t>Модернизация  и</w:t>
            </w:r>
            <w:proofErr w:type="gramEnd"/>
            <w:r w:rsidRPr="00402D5F">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51 493,00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38 000</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Закупка </w:t>
            </w:r>
            <w:proofErr w:type="spellStart"/>
            <w:r w:rsidRPr="00402D5F">
              <w:rPr>
                <w:rFonts w:ascii="Times New Roman" w:eastAsia="Times New Roman" w:hAnsi="Times New Roman" w:cs="Times New Roman"/>
                <w:sz w:val="16"/>
                <w:szCs w:val="16"/>
                <w:lang w:eastAsia="ru-RU"/>
              </w:rPr>
              <w:t>товарорв</w:t>
            </w:r>
            <w:proofErr w:type="spellEnd"/>
            <w:r w:rsidRPr="00402D5F">
              <w:rPr>
                <w:rFonts w:ascii="Times New Roman" w:eastAsia="Times New Roman" w:hAnsi="Times New Roman" w:cs="Times New Roman"/>
                <w:sz w:val="16"/>
                <w:szCs w:val="16"/>
                <w:lang w:eastAsia="ru-RU"/>
              </w:rPr>
              <w:t xml:space="preserve"> работ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6 445,00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16 000</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402D5F">
              <w:rPr>
                <w:rFonts w:ascii="Times New Roman" w:eastAsia="Times New Roman" w:hAnsi="Times New Roman" w:cs="Times New Roman"/>
                <w:sz w:val="16"/>
                <w:szCs w:val="16"/>
                <w:lang w:eastAsia="ru-RU"/>
              </w:rPr>
              <w:lastRenderedPageBreak/>
              <w:t>(муниципальных)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lastRenderedPageBreak/>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6 445,00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16 000</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2 964,00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2 964,00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4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402D5F">
              <w:rPr>
                <w:rFonts w:ascii="Times New Roman" w:eastAsia="Times New Roman" w:hAnsi="Times New Roman" w:cs="Times New Roman"/>
                <w:sz w:val="16"/>
                <w:szCs w:val="16"/>
                <w:lang w:eastAsia="ru-RU"/>
              </w:rPr>
              <w:t>территрий</w:t>
            </w:r>
            <w:proofErr w:type="spellEnd"/>
            <w:r w:rsidRPr="00402D5F">
              <w:rPr>
                <w:rFonts w:ascii="Times New Roman" w:eastAsia="Times New Roman" w:hAnsi="Times New Roman" w:cs="Times New Roman"/>
                <w:sz w:val="16"/>
                <w:szCs w:val="16"/>
                <w:lang w:eastAsia="ru-RU"/>
              </w:rPr>
              <w:t xml:space="preserve"> </w:t>
            </w:r>
            <w:proofErr w:type="spellStart"/>
            <w:r w:rsidRPr="00402D5F">
              <w:rPr>
                <w:rFonts w:ascii="Times New Roman" w:eastAsia="Times New Roman" w:hAnsi="Times New Roman" w:cs="Times New Roman"/>
                <w:sz w:val="16"/>
                <w:szCs w:val="16"/>
                <w:lang w:eastAsia="ru-RU"/>
              </w:rPr>
              <w:t>многоквартирых</w:t>
            </w:r>
            <w:proofErr w:type="spellEnd"/>
            <w:r w:rsidRPr="00402D5F">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42 084,00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22 000</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42 084,00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22 000</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Жилищно-коммунальное хозяйство</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95 053,00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17 449</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Жилищное хозяйство</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1 700,00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1 700,00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1 200,00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1 200,00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Межбюджетные трансферты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Коммунальное хозяйство</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15 601,00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4 911,00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4 911,00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4 911,00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690,00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690,00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402D5F">
              <w:rPr>
                <w:rFonts w:ascii="Times New Roman" w:eastAsia="Times New Roman" w:hAnsi="Times New Roman" w:cs="Times New Roman"/>
                <w:sz w:val="16"/>
                <w:szCs w:val="16"/>
                <w:lang w:eastAsia="ru-RU"/>
              </w:rPr>
              <w:t>жилищно</w:t>
            </w:r>
            <w:proofErr w:type="spellEnd"/>
            <w:r w:rsidRPr="00402D5F">
              <w:rPr>
                <w:rFonts w:ascii="Times New Roman" w:eastAsia="Times New Roman" w:hAnsi="Times New Roman" w:cs="Times New Roman"/>
                <w:sz w:val="16"/>
                <w:szCs w:val="16"/>
                <w:lang w:eastAsia="ru-RU"/>
              </w:rPr>
              <w:t xml:space="preserve"> коммунального хозяйства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10 000,00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3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402D5F">
              <w:rPr>
                <w:rFonts w:ascii="Times New Roman" w:eastAsia="Times New Roman" w:hAnsi="Times New Roman" w:cs="Times New Roman"/>
                <w:sz w:val="16"/>
                <w:szCs w:val="16"/>
                <w:lang w:eastAsia="ru-RU"/>
              </w:rPr>
              <w:t>хозяйства  для</w:t>
            </w:r>
            <w:proofErr w:type="gramEnd"/>
            <w:r w:rsidRPr="00402D5F">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402D5F">
              <w:rPr>
                <w:rFonts w:ascii="Times New Roman" w:eastAsia="Times New Roman" w:hAnsi="Times New Roman" w:cs="Times New Roman"/>
                <w:sz w:val="16"/>
                <w:szCs w:val="16"/>
                <w:lang w:eastAsia="ru-RU"/>
              </w:rPr>
              <w:t>знергетических</w:t>
            </w:r>
            <w:proofErr w:type="spellEnd"/>
            <w:r w:rsidRPr="00402D5F">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10 000,00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3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810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10 000,00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Благоустройство</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77 752,00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17 449</w:t>
            </w:r>
          </w:p>
        </w:tc>
      </w:tr>
      <w:tr w:rsidR="00501449" w:rsidRPr="00402D5F" w:rsidTr="009A556F">
        <w:trPr>
          <w:gridAfter w:val="1"/>
          <w:wAfter w:w="40" w:type="dxa"/>
          <w:trHeight w:val="173"/>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20 221,00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17 288</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6 321,00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4 159</w:t>
            </w:r>
          </w:p>
        </w:tc>
      </w:tr>
      <w:tr w:rsidR="00501449" w:rsidRPr="00402D5F" w:rsidTr="009A556F">
        <w:trPr>
          <w:gridAfter w:val="1"/>
          <w:wAfter w:w="40" w:type="dxa"/>
          <w:trHeight w:val="22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6 321,00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4 159</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13 900,00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13 129</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w:t>
            </w:r>
            <w:proofErr w:type="gramStart"/>
            <w:r w:rsidRPr="00402D5F">
              <w:rPr>
                <w:rFonts w:ascii="Times New Roman" w:eastAsia="Times New Roman" w:hAnsi="Times New Roman" w:cs="Times New Roman"/>
                <w:sz w:val="16"/>
                <w:szCs w:val="16"/>
                <w:lang w:eastAsia="ru-RU"/>
              </w:rPr>
              <w:t>области »</w:t>
            </w:r>
            <w:proofErr w:type="gramEnd"/>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13 900,00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13 129</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МП "Энергосбережение и </w:t>
            </w:r>
            <w:proofErr w:type="gramStart"/>
            <w:r w:rsidRPr="00402D5F">
              <w:rPr>
                <w:rFonts w:ascii="Times New Roman" w:eastAsia="Times New Roman" w:hAnsi="Times New Roman" w:cs="Times New Roman"/>
                <w:sz w:val="16"/>
                <w:szCs w:val="16"/>
                <w:lang w:eastAsia="ru-RU"/>
              </w:rPr>
              <w:t>повышение  энергетической</w:t>
            </w:r>
            <w:proofErr w:type="gramEnd"/>
            <w:r w:rsidRPr="00402D5F">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727,00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727,00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727,00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48 915,00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161</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42 845,00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11"/>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611</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42 845,00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"Сервис"</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760 00 60070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530,00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760 00 60070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611</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530,00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4 329,00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02D5F">
              <w:rPr>
                <w:rFonts w:ascii="Times New Roman" w:eastAsia="Times New Roman" w:hAnsi="Times New Roman" w:cs="Times New Roman"/>
                <w:sz w:val="16"/>
                <w:szCs w:val="16"/>
                <w:lang w:eastAsia="ru-RU"/>
              </w:rPr>
              <w:t>государствеенных</w:t>
            </w:r>
            <w:proofErr w:type="spellEnd"/>
            <w:r w:rsidRPr="00402D5F">
              <w:rPr>
                <w:rFonts w:ascii="Times New Roman" w:eastAsia="Times New Roman" w:hAnsi="Times New Roman" w:cs="Times New Roman"/>
                <w:sz w:val="16"/>
                <w:szCs w:val="16"/>
                <w:lang w:eastAsia="ru-RU"/>
              </w:rPr>
              <w:t xml:space="preserve">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4 329,00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1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397,00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161</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02D5F">
              <w:rPr>
                <w:rFonts w:ascii="Times New Roman" w:eastAsia="Times New Roman" w:hAnsi="Times New Roman" w:cs="Times New Roman"/>
                <w:sz w:val="16"/>
                <w:szCs w:val="16"/>
                <w:lang w:eastAsia="ru-RU"/>
              </w:rPr>
              <w:t>государствеенных</w:t>
            </w:r>
            <w:proofErr w:type="spellEnd"/>
            <w:r w:rsidRPr="00402D5F">
              <w:rPr>
                <w:rFonts w:ascii="Times New Roman" w:eastAsia="Times New Roman" w:hAnsi="Times New Roman" w:cs="Times New Roman"/>
                <w:sz w:val="16"/>
                <w:szCs w:val="16"/>
                <w:lang w:eastAsia="ru-RU"/>
              </w:rPr>
              <w:t xml:space="preserve">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397,00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161</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210,00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210,00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93"/>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115"/>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402D5F">
              <w:rPr>
                <w:rFonts w:ascii="Times New Roman" w:eastAsia="Times New Roman" w:hAnsi="Times New Roman" w:cs="Times New Roman"/>
                <w:sz w:val="16"/>
                <w:szCs w:val="16"/>
                <w:lang w:eastAsia="ru-RU"/>
              </w:rPr>
              <w:t>м.р.Безенчукский</w:t>
            </w:r>
            <w:proofErr w:type="spellEnd"/>
            <w:r w:rsidRPr="00402D5F">
              <w:rPr>
                <w:rFonts w:ascii="Times New Roman" w:eastAsia="Times New Roman" w:hAnsi="Times New Roman" w:cs="Times New Roman"/>
                <w:sz w:val="16"/>
                <w:szCs w:val="16"/>
                <w:lang w:eastAsia="ru-RU"/>
              </w:rPr>
              <w:t xml:space="preserve"> на 2021-2023гг"</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сфере жилищно-коммунального хозяйства</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7 889,00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lastRenderedPageBreak/>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proofErr w:type="gramStart"/>
            <w:r w:rsidRPr="00402D5F">
              <w:rPr>
                <w:rFonts w:ascii="Times New Roman" w:eastAsia="Times New Roman" w:hAnsi="Times New Roman" w:cs="Times New Roman"/>
                <w:sz w:val="16"/>
                <w:szCs w:val="16"/>
                <w:lang w:eastAsia="ru-RU"/>
              </w:rPr>
              <w:t>закупки  на</w:t>
            </w:r>
            <w:proofErr w:type="gramEnd"/>
            <w:r w:rsidRPr="00402D5F">
              <w:rPr>
                <w:rFonts w:ascii="Times New Roman" w:eastAsia="Times New Roman" w:hAnsi="Times New Roman" w:cs="Times New Roman"/>
                <w:sz w:val="16"/>
                <w:szCs w:val="16"/>
                <w:lang w:eastAsia="ru-RU"/>
              </w:rPr>
              <w:t xml:space="preserve"> осуществление мероприятий по благоустройству муниципальных образований </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995 00 76620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7 889,00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proofErr w:type="gramStart"/>
            <w:r w:rsidRPr="00402D5F">
              <w:rPr>
                <w:rFonts w:ascii="Times New Roman" w:eastAsia="Times New Roman" w:hAnsi="Times New Roman" w:cs="Times New Roman"/>
                <w:sz w:val="16"/>
                <w:szCs w:val="16"/>
                <w:lang w:eastAsia="ru-RU"/>
              </w:rPr>
              <w:t>закупки  на</w:t>
            </w:r>
            <w:proofErr w:type="gramEnd"/>
            <w:r w:rsidRPr="00402D5F">
              <w:rPr>
                <w:rFonts w:ascii="Times New Roman" w:eastAsia="Times New Roman" w:hAnsi="Times New Roman" w:cs="Times New Roman"/>
                <w:sz w:val="16"/>
                <w:szCs w:val="16"/>
                <w:lang w:eastAsia="ru-RU"/>
              </w:rPr>
              <w:t xml:space="preserve"> осуществление мероприятий по благоустройству муниципальных образований </w:t>
            </w:r>
          </w:p>
        </w:tc>
        <w:tc>
          <w:tcPr>
            <w:tcW w:w="42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995 00 76620</w:t>
            </w:r>
          </w:p>
        </w:tc>
        <w:tc>
          <w:tcPr>
            <w:tcW w:w="45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7 889,00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Культура и кинематография</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Культура</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МП "Развитие культуры в </w:t>
            </w:r>
            <w:proofErr w:type="spellStart"/>
            <w:r w:rsidRPr="00402D5F">
              <w:rPr>
                <w:rFonts w:ascii="Times New Roman" w:eastAsia="Times New Roman" w:hAnsi="Times New Roman" w:cs="Times New Roman"/>
                <w:sz w:val="16"/>
                <w:szCs w:val="16"/>
                <w:lang w:eastAsia="ru-RU"/>
              </w:rPr>
              <w:t>гп</w:t>
            </w:r>
            <w:proofErr w:type="spellEnd"/>
            <w:r w:rsidRPr="00402D5F">
              <w:rPr>
                <w:rFonts w:ascii="Times New Roman" w:eastAsia="Times New Roman" w:hAnsi="Times New Roman" w:cs="Times New Roman"/>
                <w:sz w:val="16"/>
                <w:szCs w:val="16"/>
                <w:lang w:eastAsia="ru-RU"/>
              </w:rPr>
              <w:t xml:space="preserve"> Безенчук"</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jc w:val="center"/>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961"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5 771,00</w:t>
            </w:r>
          </w:p>
        </w:tc>
        <w:tc>
          <w:tcPr>
            <w:tcW w:w="1290" w:type="dxa"/>
            <w:tcBorders>
              <w:top w:val="nil"/>
              <w:left w:val="nil"/>
              <w:bottom w:val="single" w:sz="4" w:space="0" w:color="auto"/>
              <w:right w:val="single" w:sz="8"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501449" w:rsidRPr="00402D5F" w:rsidTr="009A556F">
        <w:trPr>
          <w:gridAfter w:val="1"/>
          <w:wAfter w:w="40"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rsidR="00402D5F" w:rsidRPr="00402D5F" w:rsidRDefault="00402D5F" w:rsidP="00402D5F">
            <w:pPr>
              <w:spacing w:after="0" w:line="240" w:lineRule="auto"/>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5812" w:type="dxa"/>
            <w:tcBorders>
              <w:top w:val="nil"/>
              <w:left w:val="nil"/>
              <w:bottom w:val="single" w:sz="8" w:space="0" w:color="auto"/>
              <w:right w:val="single" w:sz="4" w:space="0" w:color="auto"/>
            </w:tcBorders>
            <w:shd w:val="clear" w:color="auto" w:fill="auto"/>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Всего расходов</w:t>
            </w:r>
          </w:p>
        </w:tc>
        <w:tc>
          <w:tcPr>
            <w:tcW w:w="429" w:type="dxa"/>
            <w:tcBorders>
              <w:top w:val="nil"/>
              <w:left w:val="nil"/>
              <w:bottom w:val="single" w:sz="8"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439" w:type="dxa"/>
            <w:tcBorders>
              <w:top w:val="nil"/>
              <w:left w:val="nil"/>
              <w:bottom w:val="single" w:sz="8"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1120" w:type="dxa"/>
            <w:tcBorders>
              <w:top w:val="nil"/>
              <w:left w:val="nil"/>
              <w:bottom w:val="single" w:sz="8"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456" w:type="dxa"/>
            <w:tcBorders>
              <w:top w:val="nil"/>
              <w:left w:val="nil"/>
              <w:bottom w:val="single" w:sz="8"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Arial CYR" w:eastAsia="Times New Roman" w:hAnsi="Arial CYR" w:cs="Times New Roman"/>
                <w:sz w:val="16"/>
                <w:szCs w:val="16"/>
                <w:lang w:eastAsia="ru-RU"/>
              </w:rPr>
            </w:pPr>
            <w:r w:rsidRPr="00402D5F">
              <w:rPr>
                <w:rFonts w:ascii="Arial CYR" w:eastAsia="Times New Roman" w:hAnsi="Arial CYR" w:cs="Times New Roman"/>
                <w:sz w:val="16"/>
                <w:szCs w:val="16"/>
                <w:lang w:eastAsia="ru-RU"/>
              </w:rPr>
              <w:t> </w:t>
            </w:r>
          </w:p>
        </w:tc>
        <w:tc>
          <w:tcPr>
            <w:tcW w:w="961" w:type="dxa"/>
            <w:tcBorders>
              <w:top w:val="nil"/>
              <w:left w:val="nil"/>
              <w:bottom w:val="single" w:sz="8"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172 606,00</w:t>
            </w:r>
          </w:p>
        </w:tc>
        <w:tc>
          <w:tcPr>
            <w:tcW w:w="1290" w:type="dxa"/>
            <w:tcBorders>
              <w:top w:val="nil"/>
              <w:left w:val="nil"/>
              <w:bottom w:val="single" w:sz="8" w:space="0" w:color="auto"/>
              <w:right w:val="single" w:sz="8"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55 449</w:t>
            </w:r>
          </w:p>
        </w:tc>
      </w:tr>
    </w:tbl>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402D5F">
        <w:rPr>
          <w:rFonts w:ascii="Times New Roman" w:eastAsia="Times New Roman" w:hAnsi="Times New Roman" w:cs="Times New Roman"/>
          <w:bCs/>
          <w:sz w:val="20"/>
          <w:szCs w:val="20"/>
          <w:lang w:eastAsia="ru-RU"/>
        </w:rPr>
        <w:t>2</w:t>
      </w:r>
    </w:p>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2760E9" w:rsidRDefault="002760E9" w:rsidP="002760E9">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1140" w:type="dxa"/>
        <w:tblInd w:w="108" w:type="dxa"/>
        <w:tblLook w:val="04A0" w:firstRow="1" w:lastRow="0" w:firstColumn="1" w:lastColumn="0" w:noHBand="0" w:noVBand="1"/>
      </w:tblPr>
      <w:tblGrid>
        <w:gridCol w:w="6275"/>
        <w:gridCol w:w="1480"/>
        <w:gridCol w:w="800"/>
        <w:gridCol w:w="1300"/>
        <w:gridCol w:w="1285"/>
      </w:tblGrid>
      <w:tr w:rsidR="00402D5F" w:rsidRPr="00402D5F" w:rsidTr="00053ADD">
        <w:trPr>
          <w:trHeight w:val="220"/>
        </w:trPr>
        <w:tc>
          <w:tcPr>
            <w:tcW w:w="11140" w:type="dxa"/>
            <w:gridSpan w:val="5"/>
            <w:tcBorders>
              <w:top w:val="nil"/>
              <w:left w:val="nil"/>
              <w:bottom w:val="nil"/>
              <w:right w:val="nil"/>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lang w:eastAsia="ru-RU"/>
              </w:rPr>
            </w:pPr>
            <w:r w:rsidRPr="00402D5F">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402D5F">
              <w:rPr>
                <w:rFonts w:ascii="Times New Roman" w:eastAsia="Times New Roman" w:hAnsi="Times New Roman" w:cs="Times New Roman"/>
                <w:b/>
                <w:bCs/>
                <w:lang w:eastAsia="ru-RU"/>
              </w:rPr>
              <w:t>поселения  Безенчук</w:t>
            </w:r>
            <w:proofErr w:type="gramEnd"/>
            <w:r w:rsidRPr="00402D5F">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2024 год</w:t>
            </w:r>
          </w:p>
        </w:tc>
      </w:tr>
      <w:tr w:rsidR="00402D5F" w:rsidRPr="00402D5F" w:rsidTr="00053ADD">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480" w:type="dxa"/>
            <w:tcBorders>
              <w:top w:val="single" w:sz="4" w:space="0" w:color="000000"/>
              <w:left w:val="nil"/>
              <w:bottom w:val="nil"/>
              <w:right w:val="single" w:sz="4" w:space="0" w:color="000000"/>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ЦСР</w:t>
            </w:r>
          </w:p>
        </w:tc>
        <w:tc>
          <w:tcPr>
            <w:tcW w:w="800" w:type="dxa"/>
            <w:tcBorders>
              <w:top w:val="single" w:sz="4" w:space="0" w:color="000000"/>
              <w:left w:val="nil"/>
              <w:bottom w:val="nil"/>
              <w:right w:val="nil"/>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ВР</w:t>
            </w:r>
          </w:p>
        </w:tc>
        <w:tc>
          <w:tcPr>
            <w:tcW w:w="25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План, тыс. руб.</w:t>
            </w:r>
          </w:p>
        </w:tc>
      </w:tr>
      <w:tr w:rsidR="00402D5F" w:rsidRPr="00402D5F" w:rsidTr="00053ADD">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480" w:type="dxa"/>
            <w:tcBorders>
              <w:top w:val="single" w:sz="4" w:space="0" w:color="000000"/>
              <w:left w:val="nil"/>
              <w:bottom w:val="nil"/>
              <w:right w:val="single" w:sz="4" w:space="0" w:color="000000"/>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800" w:type="dxa"/>
            <w:tcBorders>
              <w:top w:val="single" w:sz="4" w:space="0" w:color="000000"/>
              <w:left w:val="nil"/>
              <w:bottom w:val="nil"/>
              <w:right w:val="nil"/>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auto"/>
              <w:bottom w:val="single" w:sz="4" w:space="0" w:color="auto"/>
              <w:right w:val="nil"/>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Всего</w:t>
            </w:r>
          </w:p>
        </w:tc>
        <w:tc>
          <w:tcPr>
            <w:tcW w:w="1280" w:type="dxa"/>
            <w:tcBorders>
              <w:top w:val="nil"/>
              <w:left w:val="single" w:sz="4" w:space="0" w:color="auto"/>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в том числе за счет безвозмездных поступлений</w:t>
            </w:r>
          </w:p>
        </w:tc>
      </w:tr>
      <w:tr w:rsidR="00402D5F" w:rsidRPr="00402D5F" w:rsidTr="00053ADD">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80" w:type="dxa"/>
            <w:tcBorders>
              <w:top w:val="single" w:sz="4" w:space="0" w:color="000000"/>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360 00 00000</w:t>
            </w:r>
          </w:p>
        </w:tc>
        <w:tc>
          <w:tcPr>
            <w:tcW w:w="800" w:type="dxa"/>
            <w:tcBorders>
              <w:top w:val="single" w:sz="4" w:space="0" w:color="000000"/>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380 00 00000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380 00 20380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380 00 20380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810</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440 00 00000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440 00 20440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440 00 20440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450 00 00000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20 221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17 288</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F2 55551</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6 321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4 159</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F2 55551</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6 321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4 159</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450 F2 55552</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13 900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13 129</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451 F2 55552</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13 900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13 129</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402D5F">
              <w:rPr>
                <w:rFonts w:ascii="Times New Roman" w:eastAsia="Times New Roman" w:hAnsi="Times New Roman" w:cs="Times New Roman"/>
                <w:b/>
                <w:bCs/>
                <w:sz w:val="16"/>
                <w:szCs w:val="16"/>
                <w:lang w:eastAsia="ru-RU"/>
              </w:rPr>
              <w:t>повышение  энергетической</w:t>
            </w:r>
            <w:proofErr w:type="gramEnd"/>
            <w:r w:rsidRPr="00402D5F">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700 00 00000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700 00 20010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w:t>
            </w:r>
            <w:proofErr w:type="spellStart"/>
            <w:r w:rsidRPr="00402D5F">
              <w:rPr>
                <w:rFonts w:ascii="Times New Roman" w:eastAsia="Times New Roman" w:hAnsi="Times New Roman" w:cs="Times New Roman"/>
                <w:sz w:val="16"/>
                <w:szCs w:val="16"/>
                <w:lang w:eastAsia="ru-RU"/>
              </w:rPr>
              <w:t>товарорв</w:t>
            </w:r>
            <w:proofErr w:type="spellEnd"/>
            <w:r w:rsidRPr="00402D5F">
              <w:rPr>
                <w:rFonts w:ascii="Times New Roman" w:eastAsia="Times New Roman" w:hAnsi="Times New Roman" w:cs="Times New Roman"/>
                <w:sz w:val="16"/>
                <w:szCs w:val="16"/>
                <w:lang w:eastAsia="ru-RU"/>
              </w:rPr>
              <w:t xml:space="preserve">, работ и услуг для обеспечения </w:t>
            </w:r>
            <w:proofErr w:type="spellStart"/>
            <w:r w:rsidRPr="00402D5F">
              <w:rPr>
                <w:rFonts w:ascii="Times New Roman" w:eastAsia="Times New Roman" w:hAnsi="Times New Roman" w:cs="Times New Roman"/>
                <w:sz w:val="16"/>
                <w:szCs w:val="16"/>
                <w:lang w:eastAsia="ru-RU"/>
              </w:rPr>
              <w:t>государсвтенных</w:t>
            </w:r>
            <w:proofErr w:type="spellEnd"/>
            <w:r w:rsidRPr="00402D5F">
              <w:rPr>
                <w:rFonts w:ascii="Times New Roman" w:eastAsia="Times New Roman" w:hAnsi="Times New Roman" w:cs="Times New Roman"/>
                <w:sz w:val="16"/>
                <w:szCs w:val="16"/>
                <w:lang w:eastAsia="ru-RU"/>
              </w:rPr>
              <w:t xml:space="preserve">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700 00 20010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710 00 00000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3 133</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1 994</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1 994</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single" w:sz="4" w:space="0" w:color="auto"/>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710 00 78210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1 010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710 00 78210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1 010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направления расходов</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710 00 90000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129</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single" w:sz="4" w:space="0" w:color="auto"/>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Исполнение судебных актов</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710 00 90010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830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710 00 90010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850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730 00 00000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600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Закупка </w:t>
            </w:r>
            <w:proofErr w:type="spellStart"/>
            <w:r w:rsidRPr="00402D5F">
              <w:rPr>
                <w:rFonts w:ascii="Times New Roman" w:eastAsia="Times New Roman" w:hAnsi="Times New Roman" w:cs="Times New Roman"/>
                <w:sz w:val="16"/>
                <w:szCs w:val="16"/>
                <w:lang w:eastAsia="ru-RU"/>
              </w:rPr>
              <w:t>товарорв</w:t>
            </w:r>
            <w:proofErr w:type="spellEnd"/>
            <w:r w:rsidRPr="00402D5F">
              <w:rPr>
                <w:rFonts w:ascii="Times New Roman" w:eastAsia="Times New Roman" w:hAnsi="Times New Roman" w:cs="Times New Roman"/>
                <w:sz w:val="16"/>
                <w:szCs w:val="16"/>
                <w:lang w:eastAsia="ru-RU"/>
              </w:rPr>
              <w:t xml:space="preserve">, работ и услуг для </w:t>
            </w:r>
            <w:proofErr w:type="spellStart"/>
            <w:r w:rsidRPr="00402D5F">
              <w:rPr>
                <w:rFonts w:ascii="Times New Roman" w:eastAsia="Times New Roman" w:hAnsi="Times New Roman" w:cs="Times New Roman"/>
                <w:sz w:val="16"/>
                <w:szCs w:val="16"/>
                <w:lang w:eastAsia="ru-RU"/>
              </w:rPr>
              <w:t>государсвтенных</w:t>
            </w:r>
            <w:proofErr w:type="spellEnd"/>
            <w:r w:rsidRPr="00402D5F">
              <w:rPr>
                <w:rFonts w:ascii="Times New Roman" w:eastAsia="Times New Roman" w:hAnsi="Times New Roman" w:cs="Times New Roman"/>
                <w:sz w:val="16"/>
                <w:szCs w:val="16"/>
                <w:lang w:eastAsia="ru-RU"/>
              </w:rPr>
              <w:t xml:space="preserve"> нужд</w:t>
            </w:r>
          </w:p>
        </w:tc>
        <w:tc>
          <w:tcPr>
            <w:tcW w:w="1480" w:type="dxa"/>
            <w:tcBorders>
              <w:top w:val="nil"/>
              <w:left w:val="nil"/>
              <w:bottom w:val="nil"/>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730 00 20030</w:t>
            </w:r>
          </w:p>
        </w:tc>
        <w:tc>
          <w:tcPr>
            <w:tcW w:w="800" w:type="dxa"/>
            <w:tcBorders>
              <w:top w:val="nil"/>
              <w:left w:val="nil"/>
              <w:bottom w:val="nil"/>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single" w:sz="4" w:space="0" w:color="000000"/>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730 00 20030</w:t>
            </w:r>
          </w:p>
        </w:tc>
        <w:tc>
          <w:tcPr>
            <w:tcW w:w="800" w:type="dxa"/>
            <w:tcBorders>
              <w:top w:val="single" w:sz="4" w:space="0" w:color="000000"/>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w:t>
            </w:r>
            <w:proofErr w:type="gramStart"/>
            <w:r w:rsidRPr="00402D5F">
              <w:rPr>
                <w:rFonts w:ascii="Times New Roman" w:eastAsia="Times New Roman" w:hAnsi="Times New Roman" w:cs="Times New Roman"/>
                <w:b/>
                <w:bCs/>
                <w:sz w:val="16"/>
                <w:szCs w:val="16"/>
                <w:lang w:eastAsia="ru-RU"/>
              </w:rPr>
              <w:t>Модернизация  и</w:t>
            </w:r>
            <w:proofErr w:type="gramEnd"/>
            <w:r w:rsidRPr="00402D5F">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740 00 00000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51 493</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38 000</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lastRenderedPageBreak/>
              <w:t xml:space="preserve">Закупка </w:t>
            </w:r>
            <w:proofErr w:type="spellStart"/>
            <w:r w:rsidRPr="00402D5F">
              <w:rPr>
                <w:rFonts w:ascii="Times New Roman" w:eastAsia="Times New Roman" w:hAnsi="Times New Roman" w:cs="Times New Roman"/>
                <w:sz w:val="16"/>
                <w:szCs w:val="16"/>
                <w:lang w:eastAsia="ru-RU"/>
              </w:rPr>
              <w:t>товарорв</w:t>
            </w:r>
            <w:proofErr w:type="spellEnd"/>
            <w:r w:rsidRPr="00402D5F">
              <w:rPr>
                <w:rFonts w:ascii="Times New Roman" w:eastAsia="Times New Roman" w:hAnsi="Times New Roman" w:cs="Times New Roman"/>
                <w:sz w:val="16"/>
                <w:szCs w:val="16"/>
                <w:lang w:eastAsia="ru-RU"/>
              </w:rPr>
              <w:t xml:space="preserve"> работ для муниципальных нужд</w:t>
            </w:r>
          </w:p>
        </w:tc>
        <w:tc>
          <w:tcPr>
            <w:tcW w:w="1480" w:type="dxa"/>
            <w:tcBorders>
              <w:top w:val="nil"/>
              <w:left w:val="nil"/>
              <w:bottom w:val="nil"/>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740 00 20040</w:t>
            </w:r>
          </w:p>
        </w:tc>
        <w:tc>
          <w:tcPr>
            <w:tcW w:w="800" w:type="dxa"/>
            <w:tcBorders>
              <w:top w:val="nil"/>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6 445</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16000</w:t>
            </w:r>
          </w:p>
        </w:tc>
      </w:tr>
      <w:tr w:rsidR="00402D5F" w:rsidRPr="00402D5F" w:rsidTr="00053ADD">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single" w:sz="4" w:space="0" w:color="000000"/>
              <w:left w:val="nil"/>
              <w:bottom w:val="nil"/>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740 00 20040</w:t>
            </w:r>
          </w:p>
        </w:tc>
        <w:tc>
          <w:tcPr>
            <w:tcW w:w="800" w:type="dxa"/>
            <w:tcBorders>
              <w:top w:val="single" w:sz="4" w:space="0" w:color="000000"/>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6 445</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16000</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740 00 78210</w:t>
            </w:r>
          </w:p>
        </w:tc>
        <w:tc>
          <w:tcPr>
            <w:tcW w:w="800" w:type="dxa"/>
            <w:tcBorders>
              <w:top w:val="nil"/>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2 964</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740 00 78210</w:t>
            </w:r>
          </w:p>
        </w:tc>
        <w:tc>
          <w:tcPr>
            <w:tcW w:w="800" w:type="dxa"/>
            <w:tcBorders>
              <w:top w:val="single" w:sz="4" w:space="0" w:color="000000"/>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single" w:sz="4" w:space="0" w:color="000000"/>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2 964</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Капитальный ремонт и ремонт дворовых </w:t>
            </w:r>
            <w:proofErr w:type="spellStart"/>
            <w:r w:rsidRPr="00402D5F">
              <w:rPr>
                <w:rFonts w:ascii="Times New Roman" w:eastAsia="Times New Roman" w:hAnsi="Times New Roman" w:cs="Times New Roman"/>
                <w:sz w:val="16"/>
                <w:szCs w:val="16"/>
                <w:lang w:eastAsia="ru-RU"/>
              </w:rPr>
              <w:t>территрий</w:t>
            </w:r>
            <w:proofErr w:type="spellEnd"/>
            <w:r w:rsidRPr="00402D5F">
              <w:rPr>
                <w:rFonts w:ascii="Times New Roman" w:eastAsia="Times New Roman" w:hAnsi="Times New Roman" w:cs="Times New Roman"/>
                <w:sz w:val="16"/>
                <w:szCs w:val="16"/>
                <w:lang w:eastAsia="ru-RU"/>
              </w:rPr>
              <w:t xml:space="preserve"> </w:t>
            </w:r>
            <w:proofErr w:type="spellStart"/>
            <w:r w:rsidRPr="00402D5F">
              <w:rPr>
                <w:rFonts w:ascii="Times New Roman" w:eastAsia="Times New Roman" w:hAnsi="Times New Roman" w:cs="Times New Roman"/>
                <w:sz w:val="16"/>
                <w:szCs w:val="16"/>
                <w:lang w:eastAsia="ru-RU"/>
              </w:rPr>
              <w:t>многоквартирых</w:t>
            </w:r>
            <w:proofErr w:type="spellEnd"/>
            <w:r w:rsidRPr="00402D5F">
              <w:rPr>
                <w:rFonts w:ascii="Times New Roman" w:eastAsia="Times New Roman" w:hAnsi="Times New Roman" w:cs="Times New Roman"/>
                <w:sz w:val="16"/>
                <w:szCs w:val="16"/>
                <w:lang w:eastAsia="ru-RU"/>
              </w:rPr>
              <w:t xml:space="preserve"> домов, проездов к дворовым территориям многоквартирных домов и дорог местного значения, софинансирование мероприятия</w:t>
            </w:r>
          </w:p>
        </w:tc>
        <w:tc>
          <w:tcPr>
            <w:tcW w:w="1480" w:type="dxa"/>
            <w:tcBorders>
              <w:top w:val="nil"/>
              <w:left w:val="nil"/>
              <w:bottom w:val="nil"/>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S3270</w:t>
            </w:r>
          </w:p>
        </w:tc>
        <w:tc>
          <w:tcPr>
            <w:tcW w:w="800" w:type="dxa"/>
            <w:tcBorders>
              <w:top w:val="single" w:sz="4" w:space="0" w:color="000000"/>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single" w:sz="4" w:space="0" w:color="000000"/>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42 084</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22 000</w:t>
            </w:r>
          </w:p>
        </w:tc>
      </w:tr>
      <w:tr w:rsidR="00402D5F" w:rsidRPr="00402D5F" w:rsidTr="00053ADD">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single" w:sz="4" w:space="0" w:color="000000"/>
              <w:left w:val="nil"/>
              <w:bottom w:val="nil"/>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740 00 S3270</w:t>
            </w:r>
          </w:p>
        </w:tc>
        <w:tc>
          <w:tcPr>
            <w:tcW w:w="800" w:type="dxa"/>
            <w:tcBorders>
              <w:top w:val="single" w:sz="4" w:space="0" w:color="000000"/>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single" w:sz="4" w:space="0" w:color="000000"/>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42 084</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22 000</w:t>
            </w:r>
          </w:p>
        </w:tc>
      </w:tr>
      <w:tr w:rsidR="00402D5F" w:rsidRPr="00402D5F" w:rsidTr="00053ADD">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480" w:type="dxa"/>
            <w:tcBorders>
              <w:top w:val="single" w:sz="4" w:space="0" w:color="000000"/>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750 00 00050</w:t>
            </w:r>
          </w:p>
        </w:tc>
        <w:tc>
          <w:tcPr>
            <w:tcW w:w="800" w:type="dxa"/>
            <w:tcBorders>
              <w:top w:val="single" w:sz="4" w:space="0" w:color="auto"/>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single" w:sz="4" w:space="0" w:color="auto"/>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5 601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4 911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w:t>
            </w:r>
            <w:proofErr w:type="spellStart"/>
            <w:r w:rsidRPr="00402D5F">
              <w:rPr>
                <w:rFonts w:ascii="Times New Roman" w:eastAsia="Times New Roman" w:hAnsi="Times New Roman" w:cs="Times New Roman"/>
                <w:sz w:val="16"/>
                <w:szCs w:val="16"/>
                <w:lang w:eastAsia="ru-RU"/>
              </w:rPr>
              <w:t>товарорв</w:t>
            </w:r>
            <w:proofErr w:type="spellEnd"/>
            <w:r w:rsidRPr="00402D5F">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4 911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750 00 78210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690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750 00 78210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690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760 00 00000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48 915</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161</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S6150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397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161</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02D5F">
              <w:rPr>
                <w:rFonts w:ascii="Times New Roman" w:eastAsia="Times New Roman" w:hAnsi="Times New Roman" w:cs="Times New Roman"/>
                <w:sz w:val="16"/>
                <w:szCs w:val="16"/>
                <w:lang w:eastAsia="ru-RU"/>
              </w:rPr>
              <w:t>государсвтенных</w:t>
            </w:r>
            <w:proofErr w:type="spellEnd"/>
            <w:r w:rsidRPr="00402D5F">
              <w:rPr>
                <w:rFonts w:ascii="Times New Roman" w:eastAsia="Times New Roman" w:hAnsi="Times New Roman" w:cs="Times New Roman"/>
                <w:sz w:val="16"/>
                <w:szCs w:val="16"/>
                <w:lang w:eastAsia="ru-RU"/>
              </w:rPr>
              <w:t xml:space="preserve">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S6150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397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161</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4 329</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02D5F">
              <w:rPr>
                <w:rFonts w:ascii="Times New Roman" w:eastAsia="Times New Roman" w:hAnsi="Times New Roman" w:cs="Times New Roman"/>
                <w:sz w:val="16"/>
                <w:szCs w:val="16"/>
                <w:lang w:eastAsia="ru-RU"/>
              </w:rPr>
              <w:t>государсвтенных</w:t>
            </w:r>
            <w:proofErr w:type="spellEnd"/>
            <w:r w:rsidRPr="00402D5F">
              <w:rPr>
                <w:rFonts w:ascii="Times New Roman" w:eastAsia="Times New Roman" w:hAnsi="Times New Roman" w:cs="Times New Roman"/>
                <w:sz w:val="16"/>
                <w:szCs w:val="16"/>
                <w:lang w:eastAsia="ru-RU"/>
              </w:rPr>
              <w:t xml:space="preserve">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4 329</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760 00 60060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42 845</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760 00 60060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611</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42 845</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760 00 60070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"Сервис"</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760 00 60070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611</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760 00 78210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210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760 00 78210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210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761 00 00000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602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402D5F">
        <w:trPr>
          <w:trHeight w:val="2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602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402D5F">
              <w:rPr>
                <w:rFonts w:ascii="Times New Roman" w:eastAsia="Times New Roman" w:hAnsi="Times New Roman" w:cs="Times New Roman"/>
                <w:sz w:val="16"/>
                <w:szCs w:val="16"/>
                <w:lang w:eastAsia="ru-RU"/>
              </w:rPr>
              <w:t>м.р.Безенчукский</w:t>
            </w:r>
            <w:proofErr w:type="spellEnd"/>
            <w:r w:rsidRPr="00402D5F">
              <w:rPr>
                <w:rFonts w:ascii="Times New Roman" w:eastAsia="Times New Roman" w:hAnsi="Times New Roman" w:cs="Times New Roman"/>
                <w:sz w:val="16"/>
                <w:szCs w:val="16"/>
                <w:lang w:eastAsia="ru-RU"/>
              </w:rPr>
              <w:t xml:space="preserve"> на 2021-2023гг"</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762 00 00000</w:t>
            </w:r>
          </w:p>
        </w:tc>
        <w:tc>
          <w:tcPr>
            <w:tcW w:w="800" w:type="dxa"/>
            <w:tcBorders>
              <w:top w:val="nil"/>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762 00 20620</w:t>
            </w:r>
          </w:p>
        </w:tc>
        <w:tc>
          <w:tcPr>
            <w:tcW w:w="800" w:type="dxa"/>
            <w:tcBorders>
              <w:top w:val="single" w:sz="4" w:space="0" w:color="000000"/>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762 00 20620</w:t>
            </w:r>
          </w:p>
        </w:tc>
        <w:tc>
          <w:tcPr>
            <w:tcW w:w="800" w:type="dxa"/>
            <w:tcBorders>
              <w:top w:val="single" w:sz="4" w:space="0" w:color="000000"/>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nil"/>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402D5F">
              <w:rPr>
                <w:rFonts w:ascii="Times New Roman" w:eastAsia="Times New Roman" w:hAnsi="Times New Roman" w:cs="Times New Roman"/>
                <w:b/>
                <w:bCs/>
                <w:sz w:val="16"/>
                <w:szCs w:val="16"/>
                <w:lang w:eastAsia="ru-RU"/>
              </w:rPr>
              <w:t>гп</w:t>
            </w:r>
            <w:proofErr w:type="spellEnd"/>
            <w:r w:rsidRPr="00402D5F">
              <w:rPr>
                <w:rFonts w:ascii="Times New Roman" w:eastAsia="Times New Roman" w:hAnsi="Times New Roman" w:cs="Times New Roman"/>
                <w:b/>
                <w:bCs/>
                <w:sz w:val="16"/>
                <w:szCs w:val="16"/>
                <w:lang w:eastAsia="ru-RU"/>
              </w:rPr>
              <w:t xml:space="preserve"> Безенчук на 2022-2024гг"</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770 00 00000</w:t>
            </w:r>
          </w:p>
        </w:tc>
        <w:tc>
          <w:tcPr>
            <w:tcW w:w="800" w:type="dxa"/>
            <w:tcBorders>
              <w:top w:val="single" w:sz="4" w:space="0" w:color="000000"/>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5 771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16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5 771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5 771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780 00 00000</w:t>
            </w:r>
          </w:p>
        </w:tc>
        <w:tc>
          <w:tcPr>
            <w:tcW w:w="800" w:type="dxa"/>
            <w:tcBorders>
              <w:top w:val="nil"/>
              <w:left w:val="nil"/>
              <w:bottom w:val="single" w:sz="4" w:space="0" w:color="000000"/>
              <w:right w:val="nil"/>
            </w:tcBorders>
            <w:shd w:val="clear" w:color="000000" w:fill="FFFFFF"/>
            <w:noWrap/>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150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790 00 00000</w:t>
            </w:r>
          </w:p>
        </w:tc>
        <w:tc>
          <w:tcPr>
            <w:tcW w:w="80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1 509</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1 026</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1 026</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790 00 78210</w:t>
            </w:r>
          </w:p>
        </w:tc>
        <w:tc>
          <w:tcPr>
            <w:tcW w:w="800" w:type="dxa"/>
            <w:tcBorders>
              <w:top w:val="nil"/>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483</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single" w:sz="4" w:space="0" w:color="000000"/>
              <w:left w:val="nil"/>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790 00 78210</w:t>
            </w:r>
          </w:p>
        </w:tc>
        <w:tc>
          <w:tcPr>
            <w:tcW w:w="800" w:type="dxa"/>
            <w:tcBorders>
              <w:top w:val="single" w:sz="4" w:space="0" w:color="000000"/>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single" w:sz="4" w:space="0" w:color="000000"/>
              <w:left w:val="single" w:sz="4" w:space="0" w:color="000000"/>
              <w:bottom w:val="nil"/>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483</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80" w:type="dxa"/>
            <w:tcBorders>
              <w:top w:val="single" w:sz="4" w:space="0" w:color="auto"/>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991 00 00000</w:t>
            </w:r>
          </w:p>
        </w:tc>
        <w:tc>
          <w:tcPr>
            <w:tcW w:w="800" w:type="dxa"/>
            <w:tcBorders>
              <w:top w:val="single" w:sz="4" w:space="0" w:color="auto"/>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single" w:sz="4" w:space="0" w:color="auto"/>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14 725</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14 025</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1 577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1 577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10 341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8 608</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1 692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850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2 107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2 107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lastRenderedPageBreak/>
              <w:t>Расходование средств резервных фондов</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Резервные фонды местной администрации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Резервные средства</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870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Иные </w:t>
            </w:r>
            <w:proofErr w:type="spellStart"/>
            <w:r w:rsidRPr="00402D5F">
              <w:rPr>
                <w:rFonts w:ascii="Times New Roman" w:eastAsia="Times New Roman" w:hAnsi="Times New Roman" w:cs="Times New Roman"/>
                <w:sz w:val="16"/>
                <w:szCs w:val="16"/>
                <w:lang w:eastAsia="ru-RU"/>
              </w:rPr>
              <w:t>направленния</w:t>
            </w:r>
            <w:proofErr w:type="spellEnd"/>
            <w:r w:rsidRPr="00402D5F">
              <w:rPr>
                <w:rFonts w:ascii="Times New Roman" w:eastAsia="Times New Roman" w:hAnsi="Times New Roman" w:cs="Times New Roman"/>
                <w:sz w:val="16"/>
                <w:szCs w:val="16"/>
                <w:lang w:eastAsia="ru-RU"/>
              </w:rPr>
              <w:t xml:space="preserve"> расходов</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991 00 90910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991 00 90910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850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994 00 00000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994 00 78210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994 00 78210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402D5F">
              <w:rPr>
                <w:rFonts w:ascii="Times New Roman" w:eastAsia="Times New Roman" w:hAnsi="Times New Roman" w:cs="Times New Roman"/>
                <w:sz w:val="16"/>
                <w:szCs w:val="16"/>
                <w:lang w:eastAsia="ru-RU"/>
              </w:rPr>
              <w:t>жилищно</w:t>
            </w:r>
            <w:proofErr w:type="spellEnd"/>
            <w:r w:rsidRPr="00402D5F">
              <w:rPr>
                <w:rFonts w:ascii="Times New Roman" w:eastAsia="Times New Roman" w:hAnsi="Times New Roman" w:cs="Times New Roman"/>
                <w:sz w:val="16"/>
                <w:szCs w:val="16"/>
                <w:lang w:eastAsia="ru-RU"/>
              </w:rPr>
              <w:t xml:space="preserve"> коммунального хозяйства</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995 00 00000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17 889</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402D5F">
              <w:rPr>
                <w:rFonts w:ascii="Times New Roman" w:eastAsia="Times New Roman" w:hAnsi="Times New Roman" w:cs="Times New Roman"/>
                <w:sz w:val="16"/>
                <w:szCs w:val="16"/>
                <w:lang w:eastAsia="ru-RU"/>
              </w:rPr>
              <w:t>хозяйства  для</w:t>
            </w:r>
            <w:proofErr w:type="gramEnd"/>
            <w:r w:rsidRPr="00402D5F">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402D5F">
              <w:rPr>
                <w:rFonts w:ascii="Times New Roman" w:eastAsia="Times New Roman" w:hAnsi="Times New Roman" w:cs="Times New Roman"/>
                <w:sz w:val="16"/>
                <w:szCs w:val="16"/>
                <w:lang w:eastAsia="ru-RU"/>
              </w:rPr>
              <w:t>знергетических</w:t>
            </w:r>
            <w:proofErr w:type="spellEnd"/>
            <w:r w:rsidRPr="00402D5F">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10 000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10 000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Непрограммное направление расходов в сфере жилищно-коммунального хозяйства</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995 00 00000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7 889</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proofErr w:type="gramStart"/>
            <w:r w:rsidRPr="00402D5F">
              <w:rPr>
                <w:rFonts w:ascii="Times New Roman" w:eastAsia="Times New Roman" w:hAnsi="Times New Roman" w:cs="Times New Roman"/>
                <w:sz w:val="16"/>
                <w:szCs w:val="16"/>
                <w:lang w:eastAsia="ru-RU"/>
              </w:rPr>
              <w:t>закупки  на</w:t>
            </w:r>
            <w:proofErr w:type="gramEnd"/>
            <w:r w:rsidRPr="00402D5F">
              <w:rPr>
                <w:rFonts w:ascii="Times New Roman" w:eastAsia="Times New Roman" w:hAnsi="Times New Roman" w:cs="Times New Roman"/>
                <w:sz w:val="16"/>
                <w:szCs w:val="16"/>
                <w:lang w:eastAsia="ru-RU"/>
              </w:rPr>
              <w:t xml:space="preserve"> осуществление мероприятий по благоустройству муниципальных образований </w:t>
            </w:r>
          </w:p>
        </w:tc>
        <w:tc>
          <w:tcPr>
            <w:tcW w:w="148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995 00 76620</w:t>
            </w:r>
          </w:p>
        </w:tc>
        <w:tc>
          <w:tcPr>
            <w:tcW w:w="800"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7 889</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053ADD">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ИТОГО</w:t>
            </w:r>
          </w:p>
        </w:tc>
        <w:tc>
          <w:tcPr>
            <w:tcW w:w="148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800" w:type="dxa"/>
            <w:tcBorders>
              <w:top w:val="nil"/>
              <w:left w:val="nil"/>
              <w:bottom w:val="single" w:sz="4" w:space="0" w:color="000000"/>
              <w:right w:val="single" w:sz="4" w:space="0" w:color="000000"/>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172 606</w:t>
            </w:r>
          </w:p>
        </w:tc>
        <w:tc>
          <w:tcPr>
            <w:tcW w:w="1280" w:type="dxa"/>
            <w:tcBorders>
              <w:top w:val="nil"/>
              <w:left w:val="single" w:sz="4" w:space="0" w:color="000000"/>
              <w:bottom w:val="single" w:sz="4" w:space="0" w:color="000000"/>
              <w:right w:val="nil"/>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55 449</w:t>
            </w:r>
          </w:p>
        </w:tc>
      </w:tr>
    </w:tbl>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402D5F">
        <w:rPr>
          <w:rFonts w:ascii="Times New Roman" w:eastAsia="Times New Roman" w:hAnsi="Times New Roman" w:cs="Times New Roman"/>
          <w:bCs/>
          <w:sz w:val="20"/>
          <w:szCs w:val="20"/>
          <w:lang w:eastAsia="ru-RU"/>
        </w:rPr>
        <w:t>3</w:t>
      </w:r>
    </w:p>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2760E9" w:rsidRDefault="002760E9" w:rsidP="002760E9">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1022" w:type="dxa"/>
        <w:tblInd w:w="108" w:type="dxa"/>
        <w:tblLayout w:type="fixed"/>
        <w:tblLook w:val="04A0" w:firstRow="1" w:lastRow="0" w:firstColumn="1" w:lastColumn="0" w:noHBand="0" w:noVBand="1"/>
      </w:tblPr>
      <w:tblGrid>
        <w:gridCol w:w="1134"/>
        <w:gridCol w:w="1941"/>
        <w:gridCol w:w="7131"/>
        <w:gridCol w:w="796"/>
        <w:gridCol w:w="20"/>
      </w:tblGrid>
      <w:tr w:rsidR="00402D5F" w:rsidRPr="00402D5F" w:rsidTr="005F257B">
        <w:trPr>
          <w:trHeight w:val="94"/>
        </w:trPr>
        <w:tc>
          <w:tcPr>
            <w:tcW w:w="11022" w:type="dxa"/>
            <w:gridSpan w:val="5"/>
            <w:tcBorders>
              <w:top w:val="nil"/>
              <w:left w:val="nil"/>
              <w:bottom w:val="nil"/>
              <w:right w:val="nil"/>
            </w:tcBorders>
            <w:shd w:val="clear" w:color="auto" w:fill="auto"/>
            <w:vAlign w:val="bottom"/>
            <w:hideMark/>
          </w:tcPr>
          <w:p w:rsidR="00402D5F" w:rsidRPr="00402D5F" w:rsidRDefault="00402D5F" w:rsidP="00402D5F">
            <w:pPr>
              <w:spacing w:after="0" w:line="240" w:lineRule="auto"/>
              <w:jc w:val="center"/>
              <w:rPr>
                <w:rFonts w:ascii="Times New Roman" w:eastAsia="Times New Roman" w:hAnsi="Times New Roman" w:cs="Times New Roman"/>
                <w:b/>
                <w:bCs/>
                <w:lang w:eastAsia="ru-RU"/>
              </w:rPr>
            </w:pPr>
            <w:r w:rsidRPr="00402D5F">
              <w:rPr>
                <w:rFonts w:ascii="Times New Roman" w:eastAsia="Times New Roman" w:hAnsi="Times New Roman" w:cs="Times New Roman"/>
                <w:b/>
                <w:bCs/>
                <w:lang w:eastAsia="ru-RU"/>
              </w:rPr>
              <w:t xml:space="preserve">Источники внутреннего финансирования </w:t>
            </w:r>
            <w:proofErr w:type="gramStart"/>
            <w:r w:rsidRPr="00402D5F">
              <w:rPr>
                <w:rFonts w:ascii="Times New Roman" w:eastAsia="Times New Roman" w:hAnsi="Times New Roman" w:cs="Times New Roman"/>
                <w:b/>
                <w:bCs/>
                <w:lang w:eastAsia="ru-RU"/>
              </w:rPr>
              <w:t>дефицита  бюджета</w:t>
            </w:r>
            <w:proofErr w:type="gramEnd"/>
            <w:r w:rsidRPr="00402D5F">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2024 год</w:t>
            </w:r>
          </w:p>
        </w:tc>
      </w:tr>
      <w:tr w:rsidR="00402D5F" w:rsidRPr="00402D5F" w:rsidTr="00B3646D">
        <w:trPr>
          <w:gridAfter w:val="1"/>
          <w:wAfter w:w="20" w:type="dxa"/>
          <w:trHeight w:val="30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Код администратора</w:t>
            </w:r>
          </w:p>
        </w:tc>
        <w:tc>
          <w:tcPr>
            <w:tcW w:w="1941"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131"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96"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Сумма                                               тыс. руб.</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 xml:space="preserve"> 01 00 00 00 00 0000 000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13 266</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 01 02 00 00 00 0000 000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color w:val="000000"/>
                <w:sz w:val="16"/>
                <w:szCs w:val="16"/>
                <w:lang w:eastAsia="ru-RU"/>
              </w:rPr>
            </w:pPr>
            <w:r w:rsidRPr="00402D5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01 02 00 00 00 0000 700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01 02 00 00 13 0000 710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01 02 00 00 00 0000 800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01 02 00 00 13 0000 810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5F257B">
        <w:trPr>
          <w:gridAfter w:val="1"/>
          <w:wAfter w:w="20" w:type="dxa"/>
          <w:trHeight w:val="15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 01 03 00 00 00 0000 000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color w:val="000000"/>
                <w:sz w:val="16"/>
                <w:szCs w:val="16"/>
                <w:lang w:eastAsia="ru-RU"/>
              </w:rPr>
            </w:pPr>
            <w:r w:rsidRPr="00402D5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01 03 00 00 00 0000 700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B3646D">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01 03 00 00 13 0000 710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5F257B">
        <w:trPr>
          <w:gridAfter w:val="1"/>
          <w:wAfter w:w="20" w:type="dxa"/>
          <w:trHeight w:val="115"/>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01 03 00 00 00 0000 800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01 03 00 00 13 0000 810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Погашение бюджетами </w:t>
            </w:r>
            <w:proofErr w:type="gramStart"/>
            <w:r w:rsidRPr="00402D5F">
              <w:rPr>
                <w:rFonts w:ascii="Times New Roman" w:eastAsia="Times New Roman" w:hAnsi="Times New Roman" w:cs="Times New Roman"/>
                <w:sz w:val="16"/>
                <w:szCs w:val="16"/>
                <w:lang w:eastAsia="ru-RU"/>
              </w:rPr>
              <w:t>городских  поселений</w:t>
            </w:r>
            <w:proofErr w:type="gramEnd"/>
            <w:r w:rsidRPr="00402D5F">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 01 05 00 00 00 0000 000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-13 266</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01 05 00 00 00 0000 500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Увеличение остатков средств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-159 340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01 05 02 00 00 0000 500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Увеличение прочих остатков средств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-159 340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01 05 02 01 00 0000 510</w:t>
            </w:r>
          </w:p>
        </w:tc>
        <w:tc>
          <w:tcPr>
            <w:tcW w:w="7131"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-159 340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01 05 02 01 13 0000 510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-159 340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01 05 00 00 00 0000 600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Уменьшение остатков средств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172 606</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01 05 02 00 00 0000 600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172 606</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01 05 02 01 00 0000 610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172 606</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01 05 02 01 13 0000 610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402D5F">
              <w:rPr>
                <w:rFonts w:ascii="Times New Roman" w:eastAsia="Times New Roman" w:hAnsi="Times New Roman" w:cs="Times New Roman"/>
                <w:sz w:val="16"/>
                <w:szCs w:val="16"/>
                <w:lang w:eastAsia="ru-RU"/>
              </w:rPr>
              <w:t>городских  поселений</w:t>
            </w:r>
            <w:proofErr w:type="gramEnd"/>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172 606</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 01 06 00 00 00 0000 000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01 06 04 00 00 0000 000</w:t>
            </w:r>
          </w:p>
        </w:tc>
        <w:tc>
          <w:tcPr>
            <w:tcW w:w="7131" w:type="dxa"/>
            <w:tcBorders>
              <w:top w:val="single" w:sz="4" w:space="0" w:color="969696"/>
              <w:left w:val="nil"/>
              <w:bottom w:val="single" w:sz="4" w:space="0" w:color="969696"/>
              <w:right w:val="single" w:sz="4" w:space="0" w:color="969696"/>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96" w:type="dxa"/>
            <w:tcBorders>
              <w:top w:val="single" w:sz="4" w:space="0" w:color="969696"/>
              <w:left w:val="single" w:sz="4" w:space="0" w:color="auto"/>
              <w:bottom w:val="single" w:sz="4" w:space="0" w:color="969696"/>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w:t>
            </w:r>
          </w:p>
        </w:tc>
      </w:tr>
      <w:tr w:rsidR="00402D5F" w:rsidRPr="00402D5F" w:rsidTr="005F257B">
        <w:trPr>
          <w:gridAfter w:val="1"/>
          <w:wAfter w:w="20" w:type="dxa"/>
          <w:trHeight w:val="384"/>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01 06 04 00 00 0000 800</w:t>
            </w:r>
          </w:p>
        </w:tc>
        <w:tc>
          <w:tcPr>
            <w:tcW w:w="7131" w:type="dxa"/>
            <w:tcBorders>
              <w:top w:val="nil"/>
              <w:left w:val="nil"/>
              <w:bottom w:val="single" w:sz="4" w:space="0" w:color="969696"/>
              <w:right w:val="single" w:sz="4" w:space="0" w:color="969696"/>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6" w:type="dxa"/>
            <w:tcBorders>
              <w:top w:val="nil"/>
              <w:left w:val="single" w:sz="4" w:space="0" w:color="auto"/>
              <w:bottom w:val="single" w:sz="4" w:space="0" w:color="969696"/>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5F257B">
        <w:trPr>
          <w:gridAfter w:val="1"/>
          <w:wAfter w:w="20" w:type="dxa"/>
          <w:trHeight w:val="2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01 06 04 00 01 0000 810</w:t>
            </w:r>
          </w:p>
        </w:tc>
        <w:tc>
          <w:tcPr>
            <w:tcW w:w="7131" w:type="dxa"/>
            <w:tcBorders>
              <w:top w:val="nil"/>
              <w:left w:val="nil"/>
              <w:bottom w:val="single" w:sz="4" w:space="0" w:color="969696"/>
              <w:right w:val="single" w:sz="4" w:space="0" w:color="969696"/>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6" w:type="dxa"/>
            <w:tcBorders>
              <w:top w:val="nil"/>
              <w:left w:val="single" w:sz="4" w:space="0" w:color="auto"/>
              <w:bottom w:val="single" w:sz="4" w:space="0" w:color="969696"/>
              <w:right w:val="single" w:sz="4" w:space="0" w:color="auto"/>
            </w:tcBorders>
            <w:shd w:val="clear" w:color="000000" w:fill="FFFFFF"/>
            <w:noWrap/>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 01 06 05 00 00 0000 000</w:t>
            </w:r>
          </w:p>
        </w:tc>
        <w:tc>
          <w:tcPr>
            <w:tcW w:w="7131" w:type="dxa"/>
            <w:tcBorders>
              <w:top w:val="single" w:sz="4" w:space="0" w:color="auto"/>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96" w:type="dxa"/>
            <w:tcBorders>
              <w:top w:val="single" w:sz="4" w:space="0" w:color="auto"/>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01 06 05 00 00 0000 600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color w:val="000000"/>
                <w:sz w:val="16"/>
                <w:szCs w:val="16"/>
                <w:lang w:eastAsia="ru-RU"/>
              </w:rPr>
            </w:pPr>
            <w:r w:rsidRPr="00402D5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5F257B">
        <w:trPr>
          <w:gridAfter w:val="1"/>
          <w:wAfter w:w="20" w:type="dxa"/>
          <w:trHeight w:val="131"/>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01 06 05 01 13 0000 640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01 06 05 00 00 0000 500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r w:rsidR="00402D5F" w:rsidRPr="00402D5F" w:rsidTr="005F257B">
        <w:trPr>
          <w:gridAfter w:val="1"/>
          <w:wAfter w:w="20" w:type="dxa"/>
          <w:trHeight w:val="233"/>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01 06 05 01 13 0000 540</w:t>
            </w:r>
          </w:p>
        </w:tc>
        <w:tc>
          <w:tcPr>
            <w:tcW w:w="7131" w:type="dxa"/>
            <w:tcBorders>
              <w:top w:val="nil"/>
              <w:left w:val="nil"/>
              <w:bottom w:val="single" w:sz="4" w:space="0" w:color="auto"/>
              <w:right w:val="single" w:sz="4" w:space="0" w:color="auto"/>
            </w:tcBorders>
            <w:shd w:val="clear" w:color="000000" w:fill="FFFFFF"/>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402D5F">
              <w:rPr>
                <w:rFonts w:ascii="Times New Roman" w:eastAsia="Times New Roman" w:hAnsi="Times New Roman" w:cs="Times New Roman"/>
                <w:sz w:val="16"/>
                <w:szCs w:val="16"/>
                <w:lang w:eastAsia="ru-RU"/>
              </w:rPr>
              <w:t xml:space="preserve">поселения  </w:t>
            </w:r>
            <w:proofErr w:type="spellStart"/>
            <w:r w:rsidRPr="00402D5F">
              <w:rPr>
                <w:rFonts w:ascii="Times New Roman" w:eastAsia="Times New Roman" w:hAnsi="Times New Roman" w:cs="Times New Roman"/>
                <w:sz w:val="16"/>
                <w:szCs w:val="16"/>
                <w:lang w:eastAsia="ru-RU"/>
              </w:rPr>
              <w:t>поселения</w:t>
            </w:r>
            <w:proofErr w:type="spellEnd"/>
            <w:proofErr w:type="gramEnd"/>
            <w:r w:rsidRPr="00402D5F">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w:t>
            </w:r>
            <w:r w:rsidRPr="00402D5F">
              <w:rPr>
                <w:rFonts w:ascii="Times New Roman" w:eastAsia="Times New Roman" w:hAnsi="Times New Roman" w:cs="Times New Roman"/>
                <w:sz w:val="16"/>
                <w:szCs w:val="16"/>
                <w:lang w:eastAsia="ru-RU"/>
              </w:rPr>
              <w:lastRenderedPageBreak/>
              <w:t>выданным с правом регрессного требования муниципальным гарантиям</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lastRenderedPageBreak/>
              <w:t>0</w:t>
            </w:r>
          </w:p>
        </w:tc>
      </w:tr>
      <w:tr w:rsidR="00402D5F" w:rsidRPr="00402D5F" w:rsidTr="005F257B">
        <w:trPr>
          <w:gridAfter w:val="1"/>
          <w:wAfter w:w="20" w:type="dxa"/>
          <w:trHeight w:val="70"/>
        </w:trPr>
        <w:tc>
          <w:tcPr>
            <w:tcW w:w="1134" w:type="dxa"/>
            <w:tcBorders>
              <w:top w:val="nil"/>
              <w:left w:val="single" w:sz="4" w:space="0" w:color="auto"/>
              <w:bottom w:val="single" w:sz="4" w:space="0" w:color="auto"/>
              <w:right w:val="single" w:sz="4" w:space="0" w:color="auto"/>
            </w:tcBorders>
            <w:shd w:val="clear" w:color="auto" w:fill="auto"/>
            <w:noWrap/>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01 06 05 02 13 0000 540</w:t>
            </w:r>
          </w:p>
        </w:tc>
        <w:tc>
          <w:tcPr>
            <w:tcW w:w="7131" w:type="dxa"/>
            <w:tcBorders>
              <w:top w:val="nil"/>
              <w:left w:val="nil"/>
              <w:bottom w:val="single" w:sz="4" w:space="0" w:color="auto"/>
              <w:right w:val="single" w:sz="4" w:space="0" w:color="auto"/>
            </w:tcBorders>
            <w:shd w:val="clear" w:color="000000" w:fill="FFFFFF"/>
            <w:vAlign w:val="bottom"/>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6" w:type="dxa"/>
            <w:tcBorders>
              <w:top w:val="nil"/>
              <w:left w:val="nil"/>
              <w:bottom w:val="single" w:sz="4" w:space="0" w:color="auto"/>
              <w:right w:val="single" w:sz="4" w:space="0" w:color="auto"/>
            </w:tcBorders>
            <w:shd w:val="clear" w:color="000000" w:fill="FFFFFF"/>
            <w:noWrap/>
            <w:vAlign w:val="bottom"/>
            <w:hideMark/>
          </w:tcPr>
          <w:p w:rsidR="00402D5F" w:rsidRPr="00402D5F" w:rsidRDefault="00402D5F" w:rsidP="00402D5F">
            <w:pPr>
              <w:spacing w:after="0" w:line="240" w:lineRule="auto"/>
              <w:jc w:val="right"/>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0</w:t>
            </w:r>
          </w:p>
        </w:tc>
      </w:tr>
    </w:tbl>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402D5F">
        <w:rPr>
          <w:rFonts w:ascii="Times New Roman" w:eastAsia="Times New Roman" w:hAnsi="Times New Roman" w:cs="Times New Roman"/>
          <w:bCs/>
          <w:sz w:val="20"/>
          <w:szCs w:val="20"/>
          <w:lang w:eastAsia="ru-RU"/>
        </w:rPr>
        <w:t>4 (доходы)</w:t>
      </w:r>
    </w:p>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2760E9" w:rsidRPr="001964D9" w:rsidRDefault="002760E9"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2760E9" w:rsidRDefault="002760E9" w:rsidP="002760E9">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1076" w:type="dxa"/>
        <w:tblInd w:w="108" w:type="dxa"/>
        <w:tblLook w:val="04A0" w:firstRow="1" w:lastRow="0" w:firstColumn="1" w:lastColumn="0" w:noHBand="0" w:noVBand="1"/>
      </w:tblPr>
      <w:tblGrid>
        <w:gridCol w:w="993"/>
        <w:gridCol w:w="1852"/>
        <w:gridCol w:w="7078"/>
        <w:gridCol w:w="1134"/>
        <w:gridCol w:w="19"/>
      </w:tblGrid>
      <w:tr w:rsidR="00402D5F" w:rsidRPr="00402D5F" w:rsidTr="00E703DE">
        <w:trPr>
          <w:trHeight w:val="414"/>
        </w:trPr>
        <w:tc>
          <w:tcPr>
            <w:tcW w:w="11076" w:type="dxa"/>
            <w:gridSpan w:val="5"/>
            <w:tcBorders>
              <w:top w:val="nil"/>
              <w:left w:val="nil"/>
              <w:bottom w:val="nil"/>
              <w:right w:val="nil"/>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lang w:eastAsia="ru-RU"/>
              </w:rPr>
            </w:pPr>
            <w:r w:rsidRPr="00402D5F">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2024 году по основным источникам в разрезе классификации доходов Российской Федерации</w:t>
            </w:r>
          </w:p>
        </w:tc>
      </w:tr>
      <w:tr w:rsidR="00E703DE" w:rsidRPr="00402D5F" w:rsidTr="00E703DE">
        <w:trPr>
          <w:gridAfter w:val="1"/>
          <w:wAfter w:w="19" w:type="dxa"/>
          <w:trHeight w:val="80"/>
        </w:trPr>
        <w:tc>
          <w:tcPr>
            <w:tcW w:w="993" w:type="dxa"/>
            <w:tcBorders>
              <w:top w:val="nil"/>
              <w:left w:val="nil"/>
              <w:bottom w:val="nil"/>
              <w:right w:val="nil"/>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p>
        </w:tc>
        <w:tc>
          <w:tcPr>
            <w:tcW w:w="7078" w:type="dxa"/>
            <w:tcBorders>
              <w:top w:val="nil"/>
              <w:left w:val="nil"/>
              <w:bottom w:val="nil"/>
              <w:right w:val="nil"/>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тыс. рублей</w:t>
            </w:r>
          </w:p>
        </w:tc>
      </w:tr>
      <w:tr w:rsidR="00E703DE" w:rsidRPr="00402D5F" w:rsidTr="00E703DE">
        <w:trPr>
          <w:gridAfter w:val="1"/>
          <w:wAfter w:w="19" w:type="dxa"/>
          <w:trHeight w:val="7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03DE"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Код главного </w:t>
            </w:r>
            <w:proofErr w:type="spellStart"/>
            <w:r w:rsidRPr="00402D5F">
              <w:rPr>
                <w:rFonts w:ascii="Times New Roman" w:eastAsia="Times New Roman" w:hAnsi="Times New Roman" w:cs="Times New Roman"/>
                <w:b/>
                <w:bCs/>
                <w:sz w:val="16"/>
                <w:szCs w:val="16"/>
                <w:lang w:eastAsia="ru-RU"/>
              </w:rPr>
              <w:t>админист</w:t>
            </w:r>
            <w:proofErr w:type="spellEnd"/>
          </w:p>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proofErr w:type="spellStart"/>
            <w:r w:rsidRPr="00402D5F">
              <w:rPr>
                <w:rFonts w:ascii="Times New Roman" w:eastAsia="Times New Roman" w:hAnsi="Times New Roman" w:cs="Times New Roman"/>
                <w:b/>
                <w:bCs/>
                <w:sz w:val="16"/>
                <w:szCs w:val="16"/>
                <w:lang w:eastAsia="ru-RU"/>
              </w:rPr>
              <w:t>ратора</w:t>
            </w:r>
            <w:proofErr w:type="spellEnd"/>
            <w:r w:rsidRPr="00402D5F">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Код классификации доходов</w:t>
            </w:r>
          </w:p>
        </w:tc>
        <w:tc>
          <w:tcPr>
            <w:tcW w:w="7078" w:type="dxa"/>
            <w:tcBorders>
              <w:top w:val="single" w:sz="4" w:space="0" w:color="auto"/>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2024 год</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2</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4</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1 00 00000 00 0000 000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96 942,00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1 01 00000 00 0000 000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45 000,00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1 01 02000 01 0000 110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45 000,00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1 03 00000 00 0000 000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10 607,00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1 03 02230 01 0000 110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5 532,00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1 03 02240 01 0000 110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26,00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1 03 02250 01 0000 110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5 736,00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1 03 02260 01 0000 110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-687,00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1 05 00000 00 0000 000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640,00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1 05 03000 01 0000 110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640,00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1 06 00000 00 0000 000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32 000,00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1 06 01000 00 0000 110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16 500,00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1 06 06000 00 0000 110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Земельный налог</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15 500,00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1 11 00000 00 0000 000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2 752,00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1 11 05013 13 0000 121</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1 421,00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1 11 05025 13 0000 121</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501,00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1 11 05075 13 0000 121</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730,00</w:t>
            </w:r>
          </w:p>
        </w:tc>
      </w:tr>
      <w:tr w:rsidR="00E703DE" w:rsidRPr="00402D5F" w:rsidTr="00E703DE">
        <w:trPr>
          <w:gridAfter w:val="1"/>
          <w:wAfter w:w="19" w:type="dxa"/>
          <w:trHeight w:val="8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1 11 09045 13 0000 120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100,00</w:t>
            </w:r>
          </w:p>
        </w:tc>
      </w:tr>
      <w:tr w:rsidR="00E703DE" w:rsidRPr="00402D5F" w:rsidTr="00E703DE">
        <w:trPr>
          <w:gridAfter w:val="1"/>
          <w:wAfter w:w="19" w:type="dxa"/>
          <w:trHeight w:val="8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1 13 00000 00 0000 000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 xml:space="preserve">ДОХОДЫ ОТ ОКАЗАНИЯ ПЛАТНЫХ </w:t>
            </w:r>
            <w:proofErr w:type="gramStart"/>
            <w:r w:rsidRPr="00402D5F">
              <w:rPr>
                <w:rFonts w:ascii="Times New Roman" w:eastAsia="Times New Roman" w:hAnsi="Times New Roman" w:cs="Times New Roman"/>
                <w:b/>
                <w:bCs/>
                <w:sz w:val="16"/>
                <w:szCs w:val="16"/>
                <w:lang w:eastAsia="ru-RU"/>
              </w:rPr>
              <w:t>УСЛУГ  И</w:t>
            </w:r>
            <w:proofErr w:type="gramEnd"/>
            <w:r w:rsidRPr="00402D5F">
              <w:rPr>
                <w:rFonts w:ascii="Times New Roman" w:eastAsia="Times New Roman" w:hAnsi="Times New Roman" w:cs="Times New Roman"/>
                <w:b/>
                <w:bCs/>
                <w:sz w:val="16"/>
                <w:szCs w:val="16"/>
                <w:lang w:eastAsia="ru-RU"/>
              </w:rPr>
              <w:t xml:space="preserve"> КОМПЕНСАЦИИ ЗАТРАТ ГОСУДАРСТВА</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30,00</w:t>
            </w:r>
          </w:p>
        </w:tc>
      </w:tr>
      <w:tr w:rsidR="00E703DE" w:rsidRPr="00402D5F" w:rsidTr="00E703DE">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1 13 01995 13 0000 130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30,00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1 14 00000 00 0000 000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5 912,00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1 14 02053 13 0000 410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2 931,00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1 14 06013 13 0000 430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1 448,00</w:t>
            </w:r>
          </w:p>
        </w:tc>
      </w:tr>
      <w:tr w:rsidR="00E703DE" w:rsidRPr="00402D5F" w:rsidTr="001F58C1">
        <w:trPr>
          <w:gridAfter w:val="1"/>
          <w:wAfter w:w="19" w:type="dxa"/>
          <w:trHeight w:val="91"/>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1 14 06025 13 0000 430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1 533,00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1 16 00000 00 0000 000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ind w:firstLineChars="100" w:firstLine="161"/>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ШТРАФЫ, САНКЦИИ, ВОЗМЕЩЕНИЕ УЩЕРБА</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1,00</w:t>
            </w:r>
          </w:p>
        </w:tc>
      </w:tr>
      <w:tr w:rsidR="00E703DE" w:rsidRPr="00402D5F" w:rsidTr="001F58C1">
        <w:trPr>
          <w:gridAfter w:val="1"/>
          <w:wAfter w:w="19" w:type="dxa"/>
          <w:trHeight w:val="11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i/>
                <w:iCs/>
                <w:sz w:val="16"/>
                <w:szCs w:val="16"/>
                <w:lang w:eastAsia="ru-RU"/>
              </w:rPr>
            </w:pPr>
            <w:r w:rsidRPr="00402D5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1 16 10061 13 0000 410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 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учреждения</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2 00 00000 00 0000 000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62 398,00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2 02 00000 00 0000 000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62 359,00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2 02 01000 00 0000 150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562,00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2 02 16001 13 0000 150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562,00</w:t>
            </w:r>
          </w:p>
        </w:tc>
      </w:tr>
      <w:tr w:rsidR="00E703DE" w:rsidRPr="00402D5F" w:rsidTr="00E703DE">
        <w:trPr>
          <w:gridAfter w:val="1"/>
          <w:wAfter w:w="19" w:type="dxa"/>
          <w:trHeight w:val="30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lastRenderedPageBreak/>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2 02 20000 00 0000 150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55 288,00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2 02 25555 13 0000 150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17 288,00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2 02 20041 13 0000 150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xml:space="preserve">Субсидии бюджетам городских поселений на строительство, модернизацию, ремонт и содержание автомобильных дорог общего </w:t>
            </w:r>
            <w:proofErr w:type="spellStart"/>
            <w:r w:rsidRPr="00402D5F">
              <w:rPr>
                <w:rFonts w:ascii="Times New Roman" w:eastAsia="Times New Roman" w:hAnsi="Times New Roman" w:cs="Times New Roman"/>
                <w:sz w:val="16"/>
                <w:szCs w:val="16"/>
                <w:lang w:eastAsia="ru-RU"/>
              </w:rPr>
              <w:t>пользовани</w:t>
            </w:r>
            <w:proofErr w:type="spellEnd"/>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38 000,00</w:t>
            </w:r>
          </w:p>
        </w:tc>
      </w:tr>
      <w:tr w:rsidR="00E703DE" w:rsidRPr="00402D5F" w:rsidTr="001F58C1">
        <w:trPr>
          <w:gridAfter w:val="1"/>
          <w:wAfter w:w="19" w:type="dxa"/>
          <w:trHeight w:val="74"/>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2 02 20041 2 0000 150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Субсидии бюджетам за счет средств резервного фонда Президента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162,00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2 02 20041 2 0000 150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162,00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000000"/>
              <w:bottom w:val="single" w:sz="4" w:space="0" w:color="000000"/>
              <w:right w:val="nil"/>
            </w:tcBorders>
            <w:shd w:val="clear" w:color="auto" w:fill="auto"/>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2 02 49999 00 0000 150</w:t>
            </w:r>
          </w:p>
        </w:tc>
        <w:tc>
          <w:tcPr>
            <w:tcW w:w="7078" w:type="dxa"/>
            <w:tcBorders>
              <w:top w:val="nil"/>
              <w:left w:val="single" w:sz="4" w:space="0" w:color="auto"/>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proofErr w:type="spellStart"/>
            <w:r w:rsidRPr="00402D5F">
              <w:rPr>
                <w:rFonts w:ascii="Times New Roman" w:eastAsia="Times New Roman" w:hAnsi="Times New Roman" w:cs="Times New Roman"/>
                <w:b/>
                <w:bCs/>
                <w:sz w:val="16"/>
                <w:szCs w:val="16"/>
                <w:lang w:eastAsia="ru-RU"/>
              </w:rPr>
              <w:t>Межбюжджетные</w:t>
            </w:r>
            <w:proofErr w:type="spellEnd"/>
            <w:r w:rsidRPr="00402D5F">
              <w:rPr>
                <w:rFonts w:ascii="Times New Roman" w:eastAsia="Times New Roman" w:hAnsi="Times New Roman" w:cs="Times New Roman"/>
                <w:b/>
                <w:bCs/>
                <w:sz w:val="16"/>
                <w:szCs w:val="16"/>
                <w:lang w:eastAsia="ru-RU"/>
              </w:rPr>
              <w:t xml:space="preserve"> трансферты,</w:t>
            </w:r>
            <w:r w:rsidR="001F58C1">
              <w:rPr>
                <w:rFonts w:ascii="Times New Roman" w:eastAsia="Times New Roman" w:hAnsi="Times New Roman" w:cs="Times New Roman"/>
                <w:b/>
                <w:bCs/>
                <w:sz w:val="16"/>
                <w:szCs w:val="16"/>
                <w:lang w:eastAsia="ru-RU"/>
              </w:rPr>
              <w:t xml:space="preserve"> </w:t>
            </w:r>
            <w:r w:rsidRPr="00402D5F">
              <w:rPr>
                <w:rFonts w:ascii="Times New Roman" w:eastAsia="Times New Roman" w:hAnsi="Times New Roman" w:cs="Times New Roman"/>
                <w:b/>
                <w:bCs/>
                <w:sz w:val="16"/>
                <w:szCs w:val="16"/>
                <w:lang w:eastAsia="ru-RU"/>
              </w:rPr>
              <w:t>передаваемые бюджетам за счет средств резервного фонда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6 347,00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2 02 49999 13 0000 150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Прочие межбюджетные трансферты,</w:t>
            </w:r>
            <w:r w:rsidR="001F58C1">
              <w:rPr>
                <w:rFonts w:ascii="Times New Roman" w:eastAsia="Times New Roman" w:hAnsi="Times New Roman" w:cs="Times New Roman"/>
                <w:sz w:val="16"/>
                <w:szCs w:val="16"/>
                <w:lang w:eastAsia="ru-RU"/>
              </w:rPr>
              <w:t xml:space="preserve"> </w:t>
            </w:r>
            <w:r w:rsidRPr="00402D5F">
              <w:rPr>
                <w:rFonts w:ascii="Times New Roman" w:eastAsia="Times New Roman" w:hAnsi="Times New Roman" w:cs="Times New Roman"/>
                <w:sz w:val="16"/>
                <w:szCs w:val="16"/>
                <w:lang w:eastAsia="ru-RU"/>
              </w:rPr>
              <w:t>передаваемые бюджетам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6 347,00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2 07 00000 00 0000 150</w:t>
            </w:r>
          </w:p>
        </w:tc>
        <w:tc>
          <w:tcPr>
            <w:tcW w:w="7078" w:type="dxa"/>
            <w:tcBorders>
              <w:top w:val="nil"/>
              <w:left w:val="nil"/>
              <w:bottom w:val="single" w:sz="4" w:space="0" w:color="auto"/>
              <w:right w:val="single" w:sz="4" w:space="0" w:color="auto"/>
            </w:tcBorders>
            <w:shd w:val="clear" w:color="auto" w:fill="auto"/>
            <w:hideMark/>
          </w:tcPr>
          <w:p w:rsidR="00402D5F" w:rsidRPr="00402D5F" w:rsidRDefault="00402D5F" w:rsidP="00402D5F">
            <w:pPr>
              <w:spacing w:after="0" w:line="240" w:lineRule="auto"/>
              <w:jc w:val="both"/>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Прочие безвозмездные поступления</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b/>
                <w:bCs/>
                <w:i/>
                <w:iCs/>
                <w:sz w:val="16"/>
                <w:szCs w:val="16"/>
                <w:lang w:eastAsia="ru-RU"/>
              </w:rPr>
            </w:pPr>
            <w:r w:rsidRPr="00402D5F">
              <w:rPr>
                <w:rFonts w:ascii="Times New Roman" w:eastAsia="Times New Roman" w:hAnsi="Times New Roman" w:cs="Times New Roman"/>
                <w:b/>
                <w:bCs/>
                <w:i/>
                <w:iCs/>
                <w:sz w:val="16"/>
                <w:szCs w:val="16"/>
                <w:lang w:eastAsia="ru-RU"/>
              </w:rPr>
              <w:t>39,00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nil"/>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single" w:sz="4" w:space="0" w:color="auto"/>
              <w:bottom w:val="single" w:sz="4" w:space="0" w:color="auto"/>
              <w:right w:val="single" w:sz="4" w:space="0" w:color="auto"/>
            </w:tcBorders>
            <w:shd w:val="clear" w:color="auto" w:fill="auto"/>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2 07 05020 13 0000 150</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jc w:val="both"/>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39,00</w:t>
            </w:r>
          </w:p>
        </w:tc>
      </w:tr>
      <w:tr w:rsidR="00E703DE" w:rsidRPr="00402D5F" w:rsidTr="001F58C1">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402D5F" w:rsidRPr="00402D5F" w:rsidRDefault="00402D5F" w:rsidP="00402D5F">
            <w:pPr>
              <w:spacing w:after="0" w:line="240" w:lineRule="auto"/>
              <w:jc w:val="center"/>
              <w:rPr>
                <w:rFonts w:ascii="Times New Roman" w:eastAsia="Times New Roman" w:hAnsi="Times New Roman" w:cs="Times New Roman"/>
                <w:sz w:val="16"/>
                <w:szCs w:val="16"/>
                <w:lang w:eastAsia="ru-RU"/>
              </w:rPr>
            </w:pPr>
            <w:r w:rsidRPr="00402D5F">
              <w:rPr>
                <w:rFonts w:ascii="Times New Roman" w:eastAsia="Times New Roman" w:hAnsi="Times New Roman" w:cs="Times New Roman"/>
                <w:sz w:val="16"/>
                <w:szCs w:val="16"/>
                <w:lang w:eastAsia="ru-RU"/>
              </w:rPr>
              <w:t> </w:t>
            </w:r>
          </w:p>
        </w:tc>
        <w:tc>
          <w:tcPr>
            <w:tcW w:w="7078" w:type="dxa"/>
            <w:tcBorders>
              <w:top w:val="nil"/>
              <w:left w:val="nil"/>
              <w:bottom w:val="single" w:sz="4" w:space="0" w:color="auto"/>
              <w:right w:val="single" w:sz="4" w:space="0" w:color="auto"/>
            </w:tcBorders>
            <w:shd w:val="clear" w:color="auto" w:fill="auto"/>
            <w:vAlign w:val="center"/>
            <w:hideMark/>
          </w:tcPr>
          <w:p w:rsidR="00402D5F" w:rsidRPr="00402D5F" w:rsidRDefault="00402D5F" w:rsidP="00402D5F">
            <w:pPr>
              <w:spacing w:after="0" w:line="240" w:lineRule="auto"/>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shd w:val="clear" w:color="000000" w:fill="FFFFFF"/>
            <w:noWrap/>
            <w:vAlign w:val="center"/>
            <w:hideMark/>
          </w:tcPr>
          <w:p w:rsidR="00402D5F" w:rsidRPr="00402D5F" w:rsidRDefault="00402D5F" w:rsidP="00402D5F">
            <w:pPr>
              <w:spacing w:after="0" w:line="240" w:lineRule="auto"/>
              <w:jc w:val="center"/>
              <w:rPr>
                <w:rFonts w:ascii="Times New Roman" w:eastAsia="Times New Roman" w:hAnsi="Times New Roman" w:cs="Times New Roman"/>
                <w:b/>
                <w:bCs/>
                <w:sz w:val="16"/>
                <w:szCs w:val="16"/>
                <w:lang w:eastAsia="ru-RU"/>
              </w:rPr>
            </w:pPr>
            <w:r w:rsidRPr="00402D5F">
              <w:rPr>
                <w:rFonts w:ascii="Times New Roman" w:eastAsia="Times New Roman" w:hAnsi="Times New Roman" w:cs="Times New Roman"/>
                <w:b/>
                <w:bCs/>
                <w:sz w:val="16"/>
                <w:szCs w:val="16"/>
                <w:lang w:eastAsia="ru-RU"/>
              </w:rPr>
              <w:t>159 340,00</w:t>
            </w:r>
          </w:p>
        </w:tc>
      </w:tr>
    </w:tbl>
    <w:p w:rsidR="001F58C1" w:rsidRPr="00C542FA" w:rsidRDefault="001F58C1" w:rsidP="00B32239">
      <w:pPr>
        <w:spacing w:after="0" w:line="240" w:lineRule="auto"/>
        <w:jc w:val="both"/>
        <w:rPr>
          <w:rFonts w:ascii="Times New Roman" w:hAnsi="Times New Roman"/>
          <w:sz w:val="8"/>
          <w:szCs w:val="8"/>
        </w:rPr>
      </w:pPr>
    </w:p>
    <w:p w:rsidR="00C542FA" w:rsidRDefault="00C542FA" w:rsidP="00C542FA">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C542FA" w:rsidRPr="00C542FA" w:rsidRDefault="00C542FA" w:rsidP="00C542FA">
      <w:pPr>
        <w:spacing w:after="0" w:line="240" w:lineRule="auto"/>
        <w:jc w:val="both"/>
        <w:rPr>
          <w:rFonts w:ascii="Times New Roman" w:eastAsia="Times New Roman" w:hAnsi="Times New Roman" w:cs="Times New Roman"/>
          <w:lang w:eastAsia="ru-RU"/>
        </w:rPr>
      </w:pPr>
      <w:r w:rsidRPr="00C542FA">
        <w:rPr>
          <w:rFonts w:ascii="Times New Roman" w:hAnsi="Times New Roman" w:cs="Times New Roman"/>
          <w:bCs/>
          <w:lang w:eastAsia="ru-RU"/>
        </w:rPr>
        <w:t>«</w:t>
      </w:r>
      <w:r w:rsidRPr="00C542FA">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9 месяцев 2024 год</w:t>
      </w:r>
      <w:r>
        <w:rPr>
          <w:rFonts w:ascii="Times New Roman" w:eastAsia="Times New Roman" w:hAnsi="Times New Roman" w:cs="Times New Roman"/>
          <w:lang w:eastAsia="ru-RU"/>
        </w:rPr>
        <w:t>»</w:t>
      </w:r>
    </w:p>
    <w:p w:rsidR="00C542FA" w:rsidRPr="00C542FA" w:rsidRDefault="00C542FA" w:rsidP="00C542FA">
      <w:pPr>
        <w:tabs>
          <w:tab w:val="left" w:pos="-360"/>
        </w:tabs>
        <w:spacing w:after="0" w:line="240" w:lineRule="auto"/>
        <w:jc w:val="both"/>
        <w:rPr>
          <w:rFonts w:ascii="Times New Roman" w:eastAsia="Times New Roman" w:hAnsi="Times New Roman" w:cs="Times New Roman"/>
          <w:lang w:eastAsia="ru-RU"/>
        </w:rPr>
      </w:pPr>
      <w:r w:rsidRPr="00C542FA">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2024 года Собрание представителей городского поселения Безенчук муниципального района Безенчукский Самарской области четвертого созыва,</w:t>
      </w:r>
    </w:p>
    <w:p w:rsidR="00C542FA" w:rsidRPr="00C542FA" w:rsidRDefault="00C542FA" w:rsidP="00C542FA">
      <w:pPr>
        <w:tabs>
          <w:tab w:val="left" w:pos="-360"/>
        </w:tabs>
        <w:spacing w:after="0" w:line="240" w:lineRule="auto"/>
        <w:jc w:val="center"/>
        <w:rPr>
          <w:rFonts w:ascii="Times New Roman" w:eastAsia="Times New Roman" w:hAnsi="Times New Roman" w:cs="Times New Roman"/>
          <w:bCs/>
          <w:lang w:eastAsia="ru-RU"/>
        </w:rPr>
      </w:pPr>
      <w:r w:rsidRPr="00C542FA">
        <w:rPr>
          <w:rFonts w:ascii="Times New Roman" w:eastAsia="Times New Roman" w:hAnsi="Times New Roman" w:cs="Times New Roman"/>
          <w:bCs/>
          <w:lang w:eastAsia="ru-RU"/>
        </w:rPr>
        <w:t>РЕШИЛО:</w:t>
      </w:r>
    </w:p>
    <w:p w:rsidR="00C542FA" w:rsidRPr="00C542FA" w:rsidRDefault="00C542FA" w:rsidP="00C542FA">
      <w:pPr>
        <w:numPr>
          <w:ilvl w:val="0"/>
          <w:numId w:val="68"/>
        </w:numPr>
        <w:tabs>
          <w:tab w:val="left" w:pos="-360"/>
          <w:tab w:val="num" w:pos="284"/>
        </w:tabs>
        <w:spacing w:after="0" w:line="240" w:lineRule="auto"/>
        <w:ind w:left="0" w:firstLine="426"/>
        <w:jc w:val="both"/>
        <w:rPr>
          <w:rFonts w:ascii="Times New Roman" w:eastAsia="Times New Roman" w:hAnsi="Times New Roman" w:cs="Times New Roman"/>
          <w:lang w:eastAsia="ru-RU"/>
        </w:rPr>
      </w:pPr>
      <w:r w:rsidRPr="00C542FA">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9 месяцев 2024 года по доходам в сумме 109 666 тыс. рублей и расходам в сумме 93 923 тыс. рублей принять к сведению.</w:t>
      </w:r>
    </w:p>
    <w:p w:rsidR="00C542FA" w:rsidRPr="00C542FA" w:rsidRDefault="00C542FA" w:rsidP="00C542FA">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C542FA">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01.10.2024 года составила 12 человек (из них муниципальных служащих – 8),   расходы на их денежное содержание составили 7 845,51 тыс. рублей (из них на содержание муниципальных служащих 4 834,97 тыс. рублей), численность работников МБУ «Благоустройство» на 01.10.2024г. составила 41 человек, расходы  на их содержание -16 516,63 тыс. руб.</w:t>
      </w:r>
    </w:p>
    <w:p w:rsidR="00C542FA" w:rsidRPr="00C542FA" w:rsidRDefault="00C542FA" w:rsidP="00C542FA">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C542FA">
        <w:rPr>
          <w:rFonts w:ascii="Times New Roman" w:eastAsia="Times New Roman" w:hAnsi="Times New Roman" w:cs="Times New Roman"/>
          <w:lang w:eastAsia="ru-RU"/>
        </w:rPr>
        <w:t>Настоящее решение вступает в силу даты опубликования.</w:t>
      </w:r>
    </w:p>
    <w:p w:rsidR="00C542FA" w:rsidRPr="00C542FA" w:rsidRDefault="00C542FA" w:rsidP="00C542FA">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C542F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C542FA" w:rsidRPr="00D116F3" w:rsidRDefault="00C542FA" w:rsidP="00C542FA">
      <w:pPr>
        <w:autoSpaceDE w:val="0"/>
        <w:autoSpaceDN w:val="0"/>
        <w:adjustRightInd w:val="0"/>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C542FA" w:rsidRPr="00D116F3" w:rsidRDefault="00C542FA" w:rsidP="00C542F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C542FA" w:rsidRPr="00D116F3" w:rsidRDefault="00C542FA" w:rsidP="00C542F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C542FA" w:rsidRDefault="00C542FA" w:rsidP="00C542F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C542FA" w:rsidRPr="001964D9" w:rsidRDefault="00C542FA" w:rsidP="00C542FA">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C542FA" w:rsidRPr="001964D9" w:rsidRDefault="00C542FA" w:rsidP="00C542FA">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C542FA" w:rsidRPr="001964D9" w:rsidRDefault="00C542FA" w:rsidP="00C542FA">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1F58C1" w:rsidRDefault="00C542FA" w:rsidP="005F5956">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w:t>
      </w:r>
      <w:r w:rsidR="005F5956">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1025" w:type="dxa"/>
        <w:tblInd w:w="108" w:type="dxa"/>
        <w:tblLook w:val="04A0" w:firstRow="1" w:lastRow="0" w:firstColumn="1" w:lastColumn="0" w:noHBand="0" w:noVBand="1"/>
      </w:tblPr>
      <w:tblGrid>
        <w:gridCol w:w="1843"/>
        <w:gridCol w:w="7938"/>
        <w:gridCol w:w="1231"/>
        <w:gridCol w:w="13"/>
      </w:tblGrid>
      <w:tr w:rsidR="001C5497" w:rsidRPr="00392906" w:rsidTr="00093992">
        <w:trPr>
          <w:trHeight w:val="158"/>
        </w:trPr>
        <w:tc>
          <w:tcPr>
            <w:tcW w:w="11025" w:type="dxa"/>
            <w:gridSpan w:val="4"/>
            <w:tcBorders>
              <w:top w:val="nil"/>
              <w:left w:val="nil"/>
              <w:bottom w:val="nil"/>
              <w:right w:val="nil"/>
            </w:tcBorders>
            <w:shd w:val="clear" w:color="auto" w:fill="auto"/>
            <w:vAlign w:val="center"/>
            <w:hideMark/>
          </w:tcPr>
          <w:p w:rsidR="001C5497" w:rsidRPr="00392906" w:rsidRDefault="001C5497" w:rsidP="00392906">
            <w:pPr>
              <w:spacing w:after="0" w:line="240" w:lineRule="auto"/>
              <w:jc w:val="center"/>
              <w:rPr>
                <w:rFonts w:ascii="Times New Roman" w:eastAsia="Times New Roman" w:hAnsi="Times New Roman" w:cs="Times New Roman"/>
                <w:b/>
                <w:bCs/>
                <w:lang w:eastAsia="ru-RU"/>
              </w:rPr>
            </w:pPr>
            <w:r w:rsidRPr="00392906">
              <w:rPr>
                <w:rFonts w:ascii="Times New Roman" w:eastAsia="Times New Roman" w:hAnsi="Times New Roman" w:cs="Times New Roman"/>
                <w:b/>
                <w:bCs/>
                <w:lang w:eastAsia="ru-RU"/>
              </w:rPr>
              <w:t xml:space="preserve">Поступление доходов в бюджет </w:t>
            </w:r>
            <w:proofErr w:type="gramStart"/>
            <w:r w:rsidRPr="00392906">
              <w:rPr>
                <w:rFonts w:ascii="Times New Roman" w:eastAsia="Times New Roman" w:hAnsi="Times New Roman" w:cs="Times New Roman"/>
                <w:b/>
                <w:bCs/>
                <w:lang w:eastAsia="ru-RU"/>
              </w:rPr>
              <w:t>городского  поселения</w:t>
            </w:r>
            <w:proofErr w:type="gramEnd"/>
            <w:r w:rsidRPr="00392906">
              <w:rPr>
                <w:rFonts w:ascii="Times New Roman" w:eastAsia="Times New Roman" w:hAnsi="Times New Roman" w:cs="Times New Roman"/>
                <w:b/>
                <w:bCs/>
                <w:lang w:eastAsia="ru-RU"/>
              </w:rPr>
              <w:t xml:space="preserve"> Безенчук муниципального района Безенчукский Самарской области  за 9 месяцев 2024 года по основным источникам в разрезе классификации доходов Российской Федерации</w:t>
            </w:r>
          </w:p>
        </w:tc>
      </w:tr>
      <w:tr w:rsidR="001C5497" w:rsidRPr="00392906" w:rsidTr="00093992">
        <w:trPr>
          <w:gridAfter w:val="1"/>
          <w:wAfter w:w="13" w:type="dxa"/>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rsidR="001C5497" w:rsidRPr="001C5497"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Код</w:t>
            </w:r>
          </w:p>
        </w:tc>
        <w:tc>
          <w:tcPr>
            <w:tcW w:w="7938" w:type="dxa"/>
            <w:tcBorders>
              <w:top w:val="nil"/>
              <w:left w:val="single" w:sz="4" w:space="0" w:color="auto"/>
              <w:bottom w:val="single" w:sz="4" w:space="0" w:color="auto"/>
              <w:right w:val="single" w:sz="4" w:space="0" w:color="auto"/>
            </w:tcBorders>
            <w:shd w:val="clear" w:color="000000" w:fill="FFFFFF"/>
            <w:vAlign w:val="center"/>
          </w:tcPr>
          <w:p w:rsidR="001C5497" w:rsidRPr="001C5497"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Наименование источника</w:t>
            </w:r>
          </w:p>
        </w:tc>
        <w:tc>
          <w:tcPr>
            <w:tcW w:w="1231" w:type="dxa"/>
            <w:tcBorders>
              <w:top w:val="nil"/>
              <w:left w:val="single" w:sz="4" w:space="0" w:color="auto"/>
              <w:bottom w:val="single" w:sz="4" w:space="0" w:color="000000"/>
              <w:right w:val="single" w:sz="4" w:space="0" w:color="auto"/>
            </w:tcBorders>
            <w:shd w:val="clear" w:color="000000" w:fill="FFFFFF"/>
            <w:vAlign w:val="center"/>
          </w:tcPr>
          <w:p w:rsidR="001C5497" w:rsidRPr="001C5497" w:rsidRDefault="001C5497" w:rsidP="001C5497">
            <w:pPr>
              <w:spacing w:after="0" w:line="240" w:lineRule="auto"/>
              <w:jc w:val="right"/>
              <w:rPr>
                <w:rFonts w:ascii="Times New Roman" w:eastAsia="Times New Roman" w:hAnsi="Times New Roman" w:cs="Times New Roman"/>
                <w:b/>
                <w:bCs/>
                <w:sz w:val="16"/>
                <w:szCs w:val="16"/>
                <w:lang w:eastAsia="ru-RU"/>
              </w:rPr>
            </w:pPr>
            <w:proofErr w:type="gramStart"/>
            <w:r w:rsidRPr="00392906">
              <w:rPr>
                <w:rFonts w:ascii="Times New Roman" w:eastAsia="Times New Roman" w:hAnsi="Times New Roman" w:cs="Times New Roman"/>
                <w:b/>
                <w:bCs/>
                <w:sz w:val="16"/>
                <w:szCs w:val="16"/>
                <w:lang w:eastAsia="ru-RU"/>
              </w:rPr>
              <w:t>Исполнено,  рублей</w:t>
            </w:r>
            <w:proofErr w:type="gramEnd"/>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1 00 00000 00 0000 000</w:t>
            </w:r>
          </w:p>
        </w:tc>
        <w:tc>
          <w:tcPr>
            <w:tcW w:w="7938" w:type="dxa"/>
            <w:tcBorders>
              <w:top w:val="nil"/>
              <w:left w:val="single" w:sz="4" w:space="0" w:color="auto"/>
              <w:bottom w:val="single" w:sz="4" w:space="0" w:color="auto"/>
              <w:right w:val="single" w:sz="4" w:space="0" w:color="auto"/>
            </w:tcBorders>
            <w:vAlign w:val="center"/>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Налоговые и неналоговые доходы</w:t>
            </w:r>
          </w:p>
        </w:tc>
        <w:tc>
          <w:tcPr>
            <w:tcW w:w="1231" w:type="dxa"/>
            <w:tcBorders>
              <w:top w:val="nil"/>
              <w:left w:val="single" w:sz="4" w:space="0" w:color="auto"/>
              <w:bottom w:val="single" w:sz="4" w:space="0" w:color="000000"/>
              <w:right w:val="single" w:sz="4" w:space="0" w:color="auto"/>
            </w:tcBorders>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59 686 638,84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1 01 00000 00 0000 000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Налоги на прибыль, доходы</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32 238 592,17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НДФЛ</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32 238 592,17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1 05 00000 00 0000 000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Налоги на совокупный доход</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570 940,66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Единый сельскохозяйственный налог</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570 940,66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1 06 00000 00 0000 000 </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Налоги на имущество</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13 412 416,68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Налог на имущество физических лиц</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5 838 315,12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1 06 06000 13 0000 110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Земельный налог</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7 574 101,56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1 03 00000 00 0000 000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7 582 623,49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1 03 02231 01 0000 110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3 934 642,61 </w:t>
            </w:r>
          </w:p>
        </w:tc>
      </w:tr>
      <w:tr w:rsidR="001C5497" w:rsidRPr="00392906" w:rsidTr="00093992">
        <w:trPr>
          <w:gridAfter w:val="1"/>
          <w:wAfter w:w="13" w:type="dxa"/>
          <w:trHeight w:val="23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1 03 02241 01 0000 110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22 485,29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1 03 02251 01 0000 110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4 133 367,88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1 03 02261 01 0000 110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-507 872,29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1 11 00000 00 0000 000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31" w:type="dxa"/>
            <w:tcBorders>
              <w:top w:val="nil"/>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1 979 525,72 </w:t>
            </w:r>
          </w:p>
        </w:tc>
      </w:tr>
      <w:tr w:rsidR="001C5497" w:rsidRPr="00392906" w:rsidTr="00093992">
        <w:trPr>
          <w:gridAfter w:val="1"/>
          <w:wAfter w:w="13" w:type="dxa"/>
          <w:trHeight w:val="192"/>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Доходы, получаемые в виде арендной платы за земельные участки, государственная собственность на которые </w:t>
            </w:r>
            <w:r w:rsidRPr="00392906">
              <w:rPr>
                <w:rFonts w:ascii="Times New Roman" w:eastAsia="Times New Roman" w:hAnsi="Times New Roman" w:cs="Times New Roman"/>
                <w:sz w:val="16"/>
                <w:szCs w:val="16"/>
                <w:lang w:eastAsia="ru-RU"/>
              </w:rPr>
              <w:lastRenderedPageBreak/>
              <w:t>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31" w:type="dxa"/>
            <w:tcBorders>
              <w:top w:val="single" w:sz="4" w:space="0" w:color="auto"/>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lastRenderedPageBreak/>
              <w:t xml:space="preserve">983 382,38 </w:t>
            </w:r>
          </w:p>
        </w:tc>
      </w:tr>
      <w:tr w:rsidR="001C5497" w:rsidRPr="00392906" w:rsidTr="00093992">
        <w:trPr>
          <w:gridAfter w:val="1"/>
          <w:wAfter w:w="13" w:type="dxa"/>
          <w:trHeight w:val="551"/>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1 11 05025 13 0000 120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463 115,86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1 1105035 13 0000 120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31" w:type="dxa"/>
            <w:tcBorders>
              <w:top w:val="nil"/>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0,00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441 823,22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1 11 09045 13 0000 120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392906">
              <w:rPr>
                <w:rFonts w:ascii="Times New Roman" w:eastAsia="Times New Roman" w:hAnsi="Times New Roman" w:cs="Times New Roman"/>
                <w:sz w:val="16"/>
                <w:szCs w:val="16"/>
                <w:lang w:eastAsia="ru-RU"/>
              </w:rPr>
              <w:t>атономных</w:t>
            </w:r>
            <w:proofErr w:type="spellEnd"/>
            <w:r w:rsidRPr="00392906">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91 204,26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1 13 00000 00 0000 000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20 188,05 </w:t>
            </w:r>
          </w:p>
        </w:tc>
      </w:tr>
      <w:tr w:rsidR="001C5497" w:rsidRPr="00392906" w:rsidTr="00093992">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1 13 01995 13 0000 130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20 188,05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1 14 00000 00 0000 000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3 881 282,52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1 116 456,91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1 231 832,61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1 14 06025 13 0000 430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1 532 993,00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1 16 00000 00 0000 000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b/>
                <w:bCs/>
                <w:color w:val="000000"/>
                <w:sz w:val="16"/>
                <w:szCs w:val="16"/>
                <w:lang w:eastAsia="ru-RU"/>
              </w:rPr>
            </w:pPr>
            <w:r w:rsidRPr="00392906">
              <w:rPr>
                <w:rFonts w:ascii="Times New Roman" w:eastAsia="Times New Roman" w:hAnsi="Times New Roman" w:cs="Times New Roman"/>
                <w:b/>
                <w:bCs/>
                <w:color w:val="000000"/>
                <w:sz w:val="16"/>
                <w:szCs w:val="16"/>
                <w:lang w:eastAsia="ru-RU"/>
              </w:rPr>
              <w:t>Штрафы, санкции, возмещение ущерба</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792,17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1 16 10061 3 0000 1440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 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учреждения)</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792,17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1 17 00000 00 0000 000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b/>
                <w:bCs/>
                <w:color w:val="000000"/>
                <w:sz w:val="16"/>
                <w:szCs w:val="16"/>
                <w:lang w:eastAsia="ru-RU"/>
              </w:rPr>
            </w:pPr>
            <w:r w:rsidRPr="00392906">
              <w:rPr>
                <w:rFonts w:ascii="Times New Roman" w:eastAsia="Times New Roman" w:hAnsi="Times New Roman" w:cs="Times New Roman"/>
                <w:b/>
                <w:bCs/>
                <w:color w:val="000000"/>
                <w:sz w:val="16"/>
                <w:szCs w:val="16"/>
                <w:lang w:eastAsia="ru-RU"/>
              </w:rPr>
              <w:t>Прочие неналоговые доходы</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277,38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1 17 05050 13 0000 180</w:t>
            </w:r>
          </w:p>
        </w:tc>
        <w:tc>
          <w:tcPr>
            <w:tcW w:w="7938"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both"/>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Прочие неналоговые доходы</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277,38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2 00 00000 00 0000 000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Безвозмездные поступления</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49 978 943,80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2 02 00000 00 0000 000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231" w:type="dxa"/>
            <w:tcBorders>
              <w:top w:val="single" w:sz="4" w:space="0" w:color="auto"/>
              <w:left w:val="nil"/>
              <w:bottom w:val="nil"/>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49 939 387,32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2 02 16001 13 0000 150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31" w:type="dxa"/>
            <w:tcBorders>
              <w:top w:val="single" w:sz="4" w:space="0" w:color="auto"/>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562 252,00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2 02 40041 13 0000 150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13 759 026,93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2 02 20041 13 0000 150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34 994 608,39 </w:t>
            </w:r>
          </w:p>
        </w:tc>
      </w:tr>
      <w:tr w:rsidR="001C5497" w:rsidRPr="00392906" w:rsidTr="007D0401">
        <w:trPr>
          <w:gridAfter w:val="1"/>
          <w:wAfter w:w="13" w:type="dxa"/>
          <w:trHeight w:val="255"/>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2 02 29999 13 0000 150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Прочие субсидии бюджетам городских поселений</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161 500,00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2 02 49999 13 0000 150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462 000,00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color w:val="000000"/>
                <w:sz w:val="16"/>
                <w:szCs w:val="16"/>
                <w:lang w:eastAsia="ru-RU"/>
              </w:rPr>
            </w:pPr>
            <w:r w:rsidRPr="00392906">
              <w:rPr>
                <w:rFonts w:ascii="Times New Roman" w:eastAsia="Times New Roman" w:hAnsi="Times New Roman" w:cs="Times New Roman"/>
                <w:b/>
                <w:bCs/>
                <w:color w:val="000000"/>
                <w:sz w:val="16"/>
                <w:szCs w:val="16"/>
                <w:lang w:eastAsia="ru-RU"/>
              </w:rPr>
              <w:t>2 04 00000 00 0000 000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0,00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2 04 05020 13 0000 150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0,00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b/>
                <w:bCs/>
                <w:color w:val="000000"/>
                <w:sz w:val="16"/>
                <w:szCs w:val="16"/>
                <w:lang w:eastAsia="ru-RU"/>
              </w:rPr>
            </w:pPr>
            <w:r w:rsidRPr="00392906">
              <w:rPr>
                <w:rFonts w:ascii="Times New Roman" w:eastAsia="Times New Roman" w:hAnsi="Times New Roman" w:cs="Times New Roman"/>
                <w:b/>
                <w:bCs/>
                <w:color w:val="000000"/>
                <w:sz w:val="16"/>
                <w:szCs w:val="16"/>
                <w:lang w:eastAsia="ru-RU"/>
              </w:rPr>
              <w:t>2 07 00000 00 0000 000</w:t>
            </w:r>
          </w:p>
        </w:tc>
        <w:tc>
          <w:tcPr>
            <w:tcW w:w="7938"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both"/>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Прочие безвозмездные поступления</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39 556,48 </w:t>
            </w:r>
          </w:p>
        </w:tc>
      </w:tr>
      <w:tr w:rsidR="001C5497" w:rsidRPr="00392906" w:rsidTr="007D0401">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center"/>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2 07 05020 13 0000 150</w:t>
            </w:r>
          </w:p>
        </w:tc>
        <w:tc>
          <w:tcPr>
            <w:tcW w:w="7938" w:type="dxa"/>
            <w:tcBorders>
              <w:top w:val="nil"/>
              <w:left w:val="nil"/>
              <w:bottom w:val="single" w:sz="4" w:space="0" w:color="auto"/>
              <w:right w:val="single" w:sz="4" w:space="0" w:color="auto"/>
            </w:tcBorders>
            <w:shd w:val="clear" w:color="000000" w:fill="FFFFFF"/>
            <w:hideMark/>
          </w:tcPr>
          <w:p w:rsidR="001C5497" w:rsidRPr="00392906" w:rsidRDefault="001C5497" w:rsidP="001C5497">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31" w:type="dxa"/>
            <w:tcBorders>
              <w:top w:val="nil"/>
              <w:left w:val="nil"/>
              <w:bottom w:val="single" w:sz="4" w:space="0" w:color="auto"/>
              <w:right w:val="single" w:sz="4" w:space="0" w:color="auto"/>
            </w:tcBorders>
            <w:shd w:val="clear" w:color="000000" w:fill="FFFFFF"/>
            <w:vAlign w:val="center"/>
            <w:hideMark/>
          </w:tcPr>
          <w:p w:rsidR="001C5497" w:rsidRPr="00392906" w:rsidRDefault="001C5497" w:rsidP="001C5497">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39 556,48 </w:t>
            </w:r>
          </w:p>
        </w:tc>
      </w:tr>
      <w:tr w:rsidR="001C5497" w:rsidRPr="00392906" w:rsidTr="007D0401">
        <w:trPr>
          <w:gridAfter w:val="1"/>
          <w:wAfter w:w="13"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rsidR="001C5497" w:rsidRPr="00392906" w:rsidRDefault="001C5497" w:rsidP="001C549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hideMark/>
          </w:tcPr>
          <w:p w:rsidR="001C5497" w:rsidRPr="00392906" w:rsidRDefault="001C5497" w:rsidP="001C549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ВСЕГО доходов</w:t>
            </w:r>
          </w:p>
        </w:tc>
        <w:tc>
          <w:tcPr>
            <w:tcW w:w="1231" w:type="dxa"/>
            <w:tcBorders>
              <w:top w:val="nil"/>
              <w:left w:val="nil"/>
              <w:bottom w:val="single" w:sz="4" w:space="0" w:color="auto"/>
              <w:right w:val="single" w:sz="4" w:space="0" w:color="auto"/>
            </w:tcBorders>
            <w:shd w:val="clear" w:color="auto" w:fill="auto"/>
            <w:vAlign w:val="center"/>
            <w:hideMark/>
          </w:tcPr>
          <w:p w:rsidR="001C5497" w:rsidRPr="00392906" w:rsidRDefault="001C5497" w:rsidP="001C5497">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109 665 582,64 </w:t>
            </w:r>
          </w:p>
        </w:tc>
      </w:tr>
    </w:tbl>
    <w:p w:rsidR="002760E9" w:rsidRDefault="002760E9" w:rsidP="00B32239">
      <w:pPr>
        <w:spacing w:after="0" w:line="240" w:lineRule="auto"/>
        <w:jc w:val="both"/>
        <w:rPr>
          <w:rFonts w:ascii="Times New Roman" w:hAnsi="Times New Roman"/>
        </w:rPr>
      </w:pP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04DE3">
        <w:rPr>
          <w:rFonts w:ascii="Times New Roman" w:eastAsia="Times New Roman" w:hAnsi="Times New Roman" w:cs="Times New Roman"/>
          <w:bCs/>
          <w:sz w:val="20"/>
          <w:szCs w:val="20"/>
          <w:lang w:eastAsia="ru-RU"/>
        </w:rPr>
        <w:t>2</w:t>
      </w: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D90E0E" w:rsidRDefault="00D90E0E" w:rsidP="00D90E0E">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0838" w:type="dxa"/>
        <w:tblInd w:w="108" w:type="dxa"/>
        <w:tblLook w:val="04A0" w:firstRow="1" w:lastRow="0" w:firstColumn="1" w:lastColumn="0" w:noHBand="0" w:noVBand="1"/>
      </w:tblPr>
      <w:tblGrid>
        <w:gridCol w:w="477"/>
        <w:gridCol w:w="5869"/>
        <w:gridCol w:w="2637"/>
        <w:gridCol w:w="1855"/>
      </w:tblGrid>
      <w:tr w:rsidR="007C2DB7" w:rsidRPr="00392906" w:rsidTr="000228CA">
        <w:trPr>
          <w:trHeight w:val="80"/>
        </w:trPr>
        <w:tc>
          <w:tcPr>
            <w:tcW w:w="10838" w:type="dxa"/>
            <w:gridSpan w:val="4"/>
            <w:tcBorders>
              <w:top w:val="nil"/>
              <w:left w:val="nil"/>
              <w:bottom w:val="nil"/>
              <w:right w:val="nil"/>
            </w:tcBorders>
            <w:shd w:val="clear" w:color="auto" w:fill="auto"/>
            <w:vAlign w:val="center"/>
            <w:hideMark/>
          </w:tcPr>
          <w:p w:rsidR="007C2DB7" w:rsidRPr="00392906" w:rsidRDefault="007C2DB7" w:rsidP="00392906">
            <w:pPr>
              <w:spacing w:after="0" w:line="240" w:lineRule="auto"/>
              <w:jc w:val="center"/>
              <w:rPr>
                <w:rFonts w:ascii="Times New Roman" w:eastAsia="Times New Roman" w:hAnsi="Times New Roman" w:cs="Times New Roman"/>
                <w:b/>
                <w:bCs/>
                <w:lang w:eastAsia="ru-RU"/>
              </w:rPr>
            </w:pPr>
            <w:proofErr w:type="gramStart"/>
            <w:r w:rsidRPr="00392906">
              <w:rPr>
                <w:rFonts w:ascii="Times New Roman" w:eastAsia="Times New Roman" w:hAnsi="Times New Roman" w:cs="Times New Roman"/>
                <w:b/>
                <w:bCs/>
                <w:lang w:eastAsia="ru-RU"/>
              </w:rPr>
              <w:t>Расходы  бюджета</w:t>
            </w:r>
            <w:proofErr w:type="gramEnd"/>
            <w:r w:rsidRPr="00392906">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7C2DB7" w:rsidRPr="00392906" w:rsidTr="007805BB">
        <w:trPr>
          <w:trHeight w:val="315"/>
        </w:trPr>
        <w:tc>
          <w:tcPr>
            <w:tcW w:w="477" w:type="dxa"/>
            <w:tcBorders>
              <w:top w:val="nil"/>
              <w:left w:val="single" w:sz="4" w:space="0" w:color="auto"/>
              <w:bottom w:val="single" w:sz="4" w:space="0" w:color="auto"/>
              <w:right w:val="single" w:sz="4" w:space="0" w:color="auto"/>
            </w:tcBorders>
            <w:shd w:val="clear" w:color="auto" w:fill="auto"/>
            <w:vAlign w:val="center"/>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p>
        </w:tc>
        <w:tc>
          <w:tcPr>
            <w:tcW w:w="5869" w:type="dxa"/>
            <w:tcBorders>
              <w:top w:val="single" w:sz="4" w:space="0" w:color="auto"/>
              <w:left w:val="single" w:sz="4" w:space="0" w:color="auto"/>
              <w:bottom w:val="single" w:sz="4" w:space="0" w:color="auto"/>
              <w:right w:val="single" w:sz="4" w:space="0" w:color="auto"/>
            </w:tcBorders>
            <w:shd w:val="clear" w:color="auto" w:fill="auto"/>
            <w:vAlign w:val="center"/>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Наименование показателя</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Код расхода по бюджетной </w:t>
            </w:r>
            <w:proofErr w:type="spellStart"/>
            <w:r w:rsidRPr="00392906">
              <w:rPr>
                <w:rFonts w:ascii="Times New Roman" w:eastAsia="Times New Roman" w:hAnsi="Times New Roman" w:cs="Times New Roman"/>
                <w:b/>
                <w:bCs/>
                <w:sz w:val="16"/>
                <w:szCs w:val="16"/>
                <w:lang w:eastAsia="ru-RU"/>
              </w:rPr>
              <w:t>класификации</w:t>
            </w:r>
            <w:proofErr w:type="spellEnd"/>
          </w:p>
        </w:tc>
        <w:tc>
          <w:tcPr>
            <w:tcW w:w="1855" w:type="dxa"/>
            <w:tcBorders>
              <w:top w:val="single" w:sz="4" w:space="0" w:color="auto"/>
              <w:left w:val="single" w:sz="4" w:space="0" w:color="auto"/>
              <w:bottom w:val="single" w:sz="4" w:space="0" w:color="auto"/>
              <w:right w:val="single" w:sz="4" w:space="0" w:color="auto"/>
            </w:tcBorders>
            <w:shd w:val="clear" w:color="auto" w:fill="auto"/>
            <w:vAlign w:val="center"/>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proofErr w:type="gramStart"/>
            <w:r w:rsidRPr="00392906">
              <w:rPr>
                <w:rFonts w:ascii="Times New Roman" w:eastAsia="Times New Roman" w:hAnsi="Times New Roman" w:cs="Times New Roman"/>
                <w:b/>
                <w:bCs/>
                <w:sz w:val="16"/>
                <w:szCs w:val="16"/>
                <w:lang w:eastAsia="ru-RU"/>
              </w:rPr>
              <w:t xml:space="preserve">Исполнено,   </w:t>
            </w:r>
            <w:proofErr w:type="gramEnd"/>
            <w:r w:rsidRPr="00392906">
              <w:rPr>
                <w:rFonts w:ascii="Times New Roman" w:eastAsia="Times New Roman" w:hAnsi="Times New Roman" w:cs="Times New Roman"/>
                <w:b/>
                <w:bCs/>
                <w:sz w:val="16"/>
                <w:szCs w:val="16"/>
                <w:lang w:eastAsia="ru-RU"/>
              </w:rPr>
              <w:t>рублей</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single" w:sz="4" w:space="0" w:color="auto"/>
              <w:left w:val="single" w:sz="4" w:space="0" w:color="auto"/>
              <w:bottom w:val="single" w:sz="4" w:space="0" w:color="auto"/>
              <w:right w:val="single" w:sz="4" w:space="0" w:color="auto"/>
            </w:tcBorders>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Расходы бюджета, всего</w:t>
            </w:r>
          </w:p>
        </w:tc>
        <w:tc>
          <w:tcPr>
            <w:tcW w:w="2637" w:type="dxa"/>
            <w:tcBorders>
              <w:top w:val="single" w:sz="4" w:space="0" w:color="auto"/>
              <w:left w:val="single" w:sz="4" w:space="0" w:color="auto"/>
              <w:bottom w:val="single" w:sz="4" w:space="0" w:color="auto"/>
              <w:right w:val="single" w:sz="4" w:space="0" w:color="auto"/>
            </w:tcBorders>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X</w:t>
            </w:r>
          </w:p>
        </w:tc>
        <w:tc>
          <w:tcPr>
            <w:tcW w:w="1855" w:type="dxa"/>
            <w:tcBorders>
              <w:top w:val="single" w:sz="4" w:space="0" w:color="auto"/>
              <w:left w:val="single" w:sz="4" w:space="0" w:color="auto"/>
              <w:bottom w:val="single" w:sz="4" w:space="0" w:color="auto"/>
              <w:right w:val="single" w:sz="4" w:space="0" w:color="auto"/>
            </w:tcBorders>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93 922 966,97</w:t>
            </w:r>
          </w:p>
        </w:tc>
      </w:tr>
      <w:tr w:rsidR="007C2DB7" w:rsidRPr="00392906" w:rsidTr="000228CA">
        <w:trPr>
          <w:trHeight w:val="70"/>
        </w:trPr>
        <w:tc>
          <w:tcPr>
            <w:tcW w:w="634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ОБЩЕГОСУДАРСТВЕННЫЕ РАСХОДЫ</w:t>
            </w:r>
          </w:p>
        </w:tc>
        <w:tc>
          <w:tcPr>
            <w:tcW w:w="2637"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000 0100 0000000000 000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10 816 795,98</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nil"/>
              <w:left w:val="nil"/>
              <w:bottom w:val="single" w:sz="4" w:space="0" w:color="auto"/>
              <w:right w:val="single" w:sz="4" w:space="0" w:color="auto"/>
            </w:tcBorders>
            <w:shd w:val="clear" w:color="auto" w:fill="auto"/>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37"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000 0102 0000000000 000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1 075 488,53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nil"/>
              <w:left w:val="nil"/>
              <w:bottom w:val="single" w:sz="4" w:space="0" w:color="auto"/>
              <w:right w:val="single" w:sz="4" w:space="0" w:color="auto"/>
            </w:tcBorders>
            <w:shd w:val="clear" w:color="auto" w:fill="auto"/>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000 0102 0000000000 100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1 075 488,53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nil"/>
              <w:left w:val="nil"/>
              <w:bottom w:val="single" w:sz="4" w:space="0" w:color="auto"/>
              <w:right w:val="single" w:sz="4" w:space="0" w:color="auto"/>
            </w:tcBorders>
            <w:shd w:val="clear" w:color="auto" w:fill="auto"/>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000 0102 0000000000 120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1 075 488,53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nil"/>
              <w:left w:val="nil"/>
              <w:bottom w:val="single" w:sz="4" w:space="0" w:color="auto"/>
              <w:right w:val="single" w:sz="4" w:space="0" w:color="auto"/>
            </w:tcBorders>
            <w:shd w:val="clear" w:color="auto" w:fill="auto"/>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000 0102 0000000000 121</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843 296,05</w:t>
            </w:r>
          </w:p>
        </w:tc>
      </w:tr>
      <w:tr w:rsidR="007C2DB7" w:rsidRPr="00392906" w:rsidTr="007C2DB7">
        <w:trPr>
          <w:trHeight w:val="360"/>
        </w:trPr>
        <w:tc>
          <w:tcPr>
            <w:tcW w:w="477" w:type="dxa"/>
            <w:tcBorders>
              <w:top w:val="nil"/>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nil"/>
              <w:left w:val="nil"/>
              <w:bottom w:val="single" w:sz="4" w:space="0" w:color="auto"/>
              <w:right w:val="single" w:sz="4" w:space="0" w:color="auto"/>
            </w:tcBorders>
            <w:shd w:val="clear" w:color="auto" w:fill="auto"/>
            <w:vAlign w:val="center"/>
            <w:hideMark/>
          </w:tcPr>
          <w:p w:rsidR="000228CA" w:rsidRPr="00392906" w:rsidRDefault="007C2DB7" w:rsidP="000228CA">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637"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000 0102 0000000000 122</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5869" w:type="dxa"/>
            <w:tcBorders>
              <w:top w:val="nil"/>
              <w:left w:val="nil"/>
              <w:bottom w:val="single" w:sz="4" w:space="0" w:color="auto"/>
              <w:right w:val="single" w:sz="4" w:space="0" w:color="auto"/>
            </w:tcBorders>
            <w:shd w:val="clear" w:color="auto" w:fill="auto"/>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000 0102 0000000000 129</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232 192,48</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000 0104 0000000000 000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7 023 810,06</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000 0104 0000000000 100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5 865 508,43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000 0104 0000000000 120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5 865 508,43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000 0104 0000000000 121</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4 618 696,01</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000 0104 0000000000 129</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1 246 812,42</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881 670,63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392906">
              <w:rPr>
                <w:rFonts w:ascii="Times New Roman" w:eastAsia="Times New Roman" w:hAnsi="Times New Roman" w:cs="Times New Roman"/>
                <w:sz w:val="16"/>
                <w:szCs w:val="16"/>
                <w:lang w:eastAsia="ru-RU"/>
              </w:rPr>
              <w:lastRenderedPageBreak/>
              <w:t>(муниципальных)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lastRenderedPageBreak/>
              <w:t>000 0104 0000000000 240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881 670,63</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670 369,25</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000 0104 0000000000 247</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211 301,38</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000 0104 0000000000 800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22 842,00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000 0104 0000000000 850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22 842,00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000 0104 0000000000 851</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56,00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прочих налогов, сборов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000 0104 0000000000 852</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22 786,00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000 0104 0000000000 853</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253 789,00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000 0104 0000000000 540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253 789,00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000 0106 0000000000 000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46 511,00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000 0106 0000000000 500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46 511,00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000 0106 0000000000 540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46 511,00</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b/>
                <w:bCs/>
                <w:i/>
                <w:iCs/>
                <w:sz w:val="16"/>
                <w:szCs w:val="16"/>
                <w:lang w:eastAsia="ru-RU"/>
              </w:rPr>
            </w:pPr>
            <w:r w:rsidRPr="00392906">
              <w:rPr>
                <w:rFonts w:ascii="Times New Roman" w:eastAsia="Times New Roman" w:hAnsi="Times New Roman" w:cs="Times New Roman"/>
                <w:b/>
                <w:bCs/>
                <w:i/>
                <w:iCs/>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Другие общегосударственные вопросы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000 0113 0000000000 000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2 670 986,39</w:t>
            </w:r>
          </w:p>
        </w:tc>
      </w:tr>
      <w:tr w:rsidR="007C2DB7" w:rsidRPr="00392906" w:rsidTr="000228C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567 252,37</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567 252,37</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556 996,59</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000 0113 0000000000 247</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10 255,78</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000 0113 0000000000 800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323 167,02</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000 0113 0000000000 831</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2 345,00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000 0113 0000000000 850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320 822,02</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прочих налогов и сборов</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000 0113 0000000000 852</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57 197,17</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000 0113 0000000000 853</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263 624,85</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1 780 567,00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000 0113 0000000000 540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1 780 567,00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000 0300 0000000000 000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1 277 051,50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000 0309 0000000000 000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56 712,50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000 0309 0000000000 200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56 712,50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56 712,50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000 0309 0000000000 244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56 712,50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Обеспечение пожарной безопасности</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000 0310 0000000000 000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423 419,00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auto" w:fill="auto"/>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000 0310 0000000000 200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423 419,00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auto" w:fill="auto"/>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000 0310 0000000000 240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423 419,00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000 0310 0000000000 244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423 419,00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000 0314 0000000000 000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796 920,00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000 0314 0000000000 200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313 920,00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000 0314 0000000000 240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313 920,00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000 0314 0000000000 244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313 920,00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000 0314 0000000000 500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483 000,00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000 0314 0000000000 540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483 000,00</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НАЦИОНАЛЬНАЯ ЭКОНОМИКА</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000 0400 0000000000 000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27 254 382,59</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Транспорт</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000 0408 0000000000 000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839 288,95</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000 0408 0000000000 200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839 288,95</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000 0408 0000000000 244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839 288,95</w:t>
            </w:r>
          </w:p>
        </w:tc>
      </w:tr>
      <w:tr w:rsidR="007C2DB7" w:rsidRPr="00392906" w:rsidTr="001C2BC2">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Дорожное хозяйство (дорожный фонд)</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000 0409 0000000000 000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26 415 093,64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000 0409 0000000000 200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1 869 698,24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000 0409 0000000000 240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1 869 698,24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000 </w:t>
            </w:r>
            <w:proofErr w:type="gramStart"/>
            <w:r w:rsidRPr="00392906">
              <w:rPr>
                <w:rFonts w:ascii="Times New Roman" w:eastAsia="Times New Roman" w:hAnsi="Times New Roman" w:cs="Times New Roman"/>
                <w:sz w:val="16"/>
                <w:szCs w:val="16"/>
                <w:lang w:eastAsia="ru-RU"/>
              </w:rPr>
              <w:t>0409  0000000000</w:t>
            </w:r>
            <w:proofErr w:type="gramEnd"/>
            <w:r w:rsidRPr="00392906">
              <w:rPr>
                <w:rFonts w:ascii="Times New Roman" w:eastAsia="Times New Roman" w:hAnsi="Times New Roman" w:cs="Times New Roman"/>
                <w:sz w:val="16"/>
                <w:szCs w:val="16"/>
                <w:lang w:eastAsia="ru-RU"/>
              </w:rPr>
              <w:t xml:space="preserve">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1 869 698,24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000 0409 0000000000 500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24 545 395,40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000 0409 0000000000 540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24 545 395,40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ЖИЛИЩНО-КОММУНАЛЬНОЕ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000 0500 0000000000 000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51 445 744,90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Жилищное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000 0501 0000000000 000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1 278 447,14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000 0501 0000000000 200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778 447,14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000 0501 0000000000 240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778 447,14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000 0501 0000000000 244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778 447,14</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000 0501 0000000000 500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500 000,00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000 0501 0000000000 540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500 000,00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000 0502 0000000000 000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4 295 000,00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000 0502 0000000000 200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105 000,00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lastRenderedPageBreak/>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000 0502 0000000000 240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105 000,00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000 0502 0000000000 244</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105 000,00</w:t>
            </w:r>
          </w:p>
        </w:tc>
      </w:tr>
      <w:tr w:rsidR="007C2DB7" w:rsidRPr="00392906" w:rsidTr="0058469A">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000 0502 0000000000 800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4 000 000,00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000 0502 0000000000 810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4 000 000,00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000 0502 0000000000 811</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4 000 000,00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190 000,00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000 0502 0000000000 540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190 000,00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i/>
                <w:iCs/>
                <w:sz w:val="16"/>
                <w:szCs w:val="16"/>
                <w:lang w:eastAsia="ru-RU"/>
              </w:rPr>
            </w:pPr>
            <w:r w:rsidRPr="00392906">
              <w:rPr>
                <w:rFonts w:ascii="Times New Roman" w:eastAsia="Times New Roman" w:hAnsi="Times New Roman" w:cs="Times New Roman"/>
                <w:i/>
                <w:iCs/>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Благоустройство</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000 0503 0000000000 000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45 872 297,76</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000 0503 0000000000 200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18 441 388,62</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000 0503 0000000000 240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18 441 388,62</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000 0503 0000000000 244</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18 441 388,62</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000 0503 0000000000 247</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000 0503 0000000000 600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27 300 000,00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Субсидии бюджетным учреждениям</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000 0503 0000000000 610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27 300 000,00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nil"/>
              <w:right w:val="nil"/>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37" w:type="dxa"/>
            <w:tcBorders>
              <w:top w:val="nil"/>
              <w:left w:val="single" w:sz="4" w:space="0" w:color="auto"/>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000 0503 0000000000 611</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27 300 000,00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single" w:sz="4" w:space="0" w:color="auto"/>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130 909,14</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nil"/>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130 909,14</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single" w:sz="4" w:space="0" w:color="auto"/>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КУЛЬТУРА, КИНЕМАТОГРАФИЯ</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000 0800 0000000000 000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3 128 992,00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Культура</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000 0801 0000000000 000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3 128 992,00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3 128 992,00</w:t>
            </w:r>
          </w:p>
        </w:tc>
      </w:tr>
      <w:tr w:rsidR="007C2DB7" w:rsidRPr="00392906" w:rsidTr="005A7AC1">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nil"/>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3 128 992,00</w:t>
            </w:r>
          </w:p>
        </w:tc>
      </w:tr>
      <w:tr w:rsidR="007C2DB7" w:rsidRPr="00392906" w:rsidTr="005A7AC1">
        <w:trPr>
          <w:trHeight w:val="70"/>
        </w:trPr>
        <w:tc>
          <w:tcPr>
            <w:tcW w:w="477" w:type="dxa"/>
            <w:tcBorders>
              <w:top w:val="nil"/>
              <w:left w:val="single" w:sz="4" w:space="0" w:color="auto"/>
              <w:bottom w:val="nil"/>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single" w:sz="4" w:space="0" w:color="auto"/>
              <w:left w:val="nil"/>
              <w:bottom w:val="nil"/>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СОЦИАЛЬНАЯ ПОЛИТИКА</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000 1000 0000000000 000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w:t>
            </w:r>
          </w:p>
        </w:tc>
      </w:tr>
      <w:tr w:rsidR="007C2DB7" w:rsidRPr="00392906" w:rsidTr="005A7AC1">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single" w:sz="4" w:space="0" w:color="auto"/>
              <w:left w:val="nil"/>
              <w:bottom w:val="nil"/>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Другие вопросы в области социальной политики</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000 1006 0000000000 000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7C2DB7" w:rsidRPr="00392906" w:rsidTr="005A7AC1">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single" w:sz="4" w:space="0" w:color="auto"/>
              <w:left w:val="nil"/>
              <w:bottom w:val="nil"/>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Социальное обеспечение и другие выплаты населению</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000 1006 0000000000 300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7C2DB7" w:rsidRPr="00392906" w:rsidTr="005A7AC1">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single" w:sz="4" w:space="0" w:color="auto"/>
              <w:left w:val="nil"/>
              <w:bottom w:val="nil"/>
              <w:right w:val="single" w:sz="4" w:space="0" w:color="auto"/>
            </w:tcBorders>
            <w:shd w:val="clear" w:color="000000" w:fill="FFFFFF"/>
            <w:vAlign w:val="center"/>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Иные выплаты населению</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000 1006 0000000000 360</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7C2DB7" w:rsidRPr="00392906" w:rsidTr="005A7AC1">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7C2DB7" w:rsidRPr="00392906" w:rsidRDefault="007C2DB7" w:rsidP="007C2DB7">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5869" w:type="dxa"/>
            <w:tcBorders>
              <w:top w:val="nil"/>
              <w:left w:val="nil"/>
              <w:bottom w:val="single" w:sz="4" w:space="0" w:color="auto"/>
              <w:right w:val="single" w:sz="4" w:space="0" w:color="auto"/>
            </w:tcBorders>
            <w:shd w:val="clear" w:color="000000" w:fill="FFFFFF"/>
            <w:vAlign w:val="bottom"/>
            <w:hideMark/>
          </w:tcPr>
          <w:p w:rsidR="007C2DB7" w:rsidRPr="00392906" w:rsidRDefault="007C2DB7" w:rsidP="007C2DB7">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37" w:type="dxa"/>
            <w:tcBorders>
              <w:top w:val="nil"/>
              <w:left w:val="nil"/>
              <w:bottom w:val="single" w:sz="4" w:space="0" w:color="auto"/>
              <w:right w:val="single" w:sz="4" w:space="0" w:color="auto"/>
            </w:tcBorders>
            <w:shd w:val="clear" w:color="000000" w:fill="FFFFFF"/>
            <w:noWrap/>
            <w:vAlign w:val="center"/>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Х</w:t>
            </w:r>
          </w:p>
        </w:tc>
        <w:tc>
          <w:tcPr>
            <w:tcW w:w="1855" w:type="dxa"/>
            <w:tcBorders>
              <w:top w:val="nil"/>
              <w:left w:val="nil"/>
              <w:bottom w:val="single" w:sz="4" w:space="0" w:color="auto"/>
              <w:right w:val="single" w:sz="4" w:space="0" w:color="auto"/>
            </w:tcBorders>
            <w:shd w:val="clear" w:color="auto" w:fill="auto"/>
            <w:noWrap/>
            <w:vAlign w:val="bottom"/>
            <w:hideMark/>
          </w:tcPr>
          <w:p w:rsidR="007C2DB7" w:rsidRPr="00392906" w:rsidRDefault="007C2DB7" w:rsidP="007C2DB7">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15 742 615,67</w:t>
            </w:r>
          </w:p>
        </w:tc>
      </w:tr>
    </w:tbl>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04DE3">
        <w:rPr>
          <w:rFonts w:ascii="Times New Roman" w:eastAsia="Times New Roman" w:hAnsi="Times New Roman" w:cs="Times New Roman"/>
          <w:bCs/>
          <w:sz w:val="20"/>
          <w:szCs w:val="20"/>
          <w:lang w:eastAsia="ru-RU"/>
        </w:rPr>
        <w:t>3</w:t>
      </w: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D90E0E" w:rsidRDefault="00D90E0E" w:rsidP="00D90E0E">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1036" w:type="dxa"/>
        <w:tblInd w:w="108" w:type="dxa"/>
        <w:tblLayout w:type="fixed"/>
        <w:tblLook w:val="04A0" w:firstRow="1" w:lastRow="0" w:firstColumn="1" w:lastColumn="0" w:noHBand="0" w:noVBand="1"/>
      </w:tblPr>
      <w:tblGrid>
        <w:gridCol w:w="1985"/>
        <w:gridCol w:w="7796"/>
        <w:gridCol w:w="1238"/>
        <w:gridCol w:w="17"/>
      </w:tblGrid>
      <w:tr w:rsidR="00527C09" w:rsidRPr="00392906" w:rsidTr="00527C09">
        <w:trPr>
          <w:trHeight w:val="509"/>
        </w:trPr>
        <w:tc>
          <w:tcPr>
            <w:tcW w:w="11036" w:type="dxa"/>
            <w:gridSpan w:val="4"/>
            <w:vMerge w:val="restart"/>
            <w:tcBorders>
              <w:top w:val="nil"/>
              <w:left w:val="nil"/>
              <w:bottom w:val="nil"/>
              <w:right w:val="nil"/>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b/>
                <w:bCs/>
                <w:lang w:eastAsia="ru-RU"/>
              </w:rPr>
            </w:pPr>
            <w:r w:rsidRPr="00392906">
              <w:rPr>
                <w:rFonts w:ascii="Times New Roman" w:eastAsia="Times New Roman" w:hAnsi="Times New Roman" w:cs="Times New Roman"/>
                <w:b/>
                <w:bCs/>
                <w:lang w:eastAsia="ru-RU"/>
              </w:rPr>
              <w:t xml:space="preserve">Источники финансирования </w:t>
            </w:r>
            <w:proofErr w:type="gramStart"/>
            <w:r w:rsidRPr="00392906">
              <w:rPr>
                <w:rFonts w:ascii="Times New Roman" w:eastAsia="Times New Roman" w:hAnsi="Times New Roman" w:cs="Times New Roman"/>
                <w:b/>
                <w:bCs/>
                <w:lang w:eastAsia="ru-RU"/>
              </w:rPr>
              <w:t>дефицита  бюджета</w:t>
            </w:r>
            <w:proofErr w:type="gramEnd"/>
            <w:r w:rsidRPr="00392906">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w:t>
            </w:r>
          </w:p>
        </w:tc>
      </w:tr>
      <w:tr w:rsidR="00527C09" w:rsidRPr="00527C09" w:rsidTr="001C5497">
        <w:trPr>
          <w:trHeight w:val="509"/>
        </w:trPr>
        <w:tc>
          <w:tcPr>
            <w:tcW w:w="11036" w:type="dxa"/>
            <w:gridSpan w:val="4"/>
            <w:vMerge/>
            <w:tcBorders>
              <w:top w:val="nil"/>
              <w:left w:val="nil"/>
              <w:bottom w:val="nil"/>
              <w:right w:val="nil"/>
            </w:tcBorders>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p>
        </w:tc>
      </w:tr>
      <w:tr w:rsidR="00527C09" w:rsidRPr="00527C09" w:rsidTr="00A5086D">
        <w:trPr>
          <w:gridAfter w:val="1"/>
          <w:wAfter w:w="17"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Исполнено, рублей</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3</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4</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i/>
                <w:iCs/>
                <w:sz w:val="16"/>
                <w:szCs w:val="16"/>
                <w:lang w:eastAsia="ru-RU"/>
              </w:rPr>
            </w:pPr>
            <w:r w:rsidRPr="00392906">
              <w:rPr>
                <w:rFonts w:ascii="Times New Roman" w:eastAsia="Times New Roman" w:hAnsi="Times New Roman" w:cs="Times New Roman"/>
                <w:b/>
                <w:bCs/>
                <w:i/>
                <w:iCs/>
                <w:sz w:val="16"/>
                <w:szCs w:val="16"/>
                <w:lang w:eastAsia="ru-RU"/>
              </w:rPr>
              <w:t xml:space="preserve"> 01 00 00 00 00 0000 000</w:t>
            </w:r>
          </w:p>
        </w:tc>
        <w:tc>
          <w:tcPr>
            <w:tcW w:w="7796" w:type="dxa"/>
            <w:tcBorders>
              <w:top w:val="nil"/>
              <w:left w:val="nil"/>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15 742 615,67</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00001 00 000000 0000 000</w:t>
            </w:r>
          </w:p>
        </w:tc>
        <w:tc>
          <w:tcPr>
            <w:tcW w:w="7796" w:type="dxa"/>
            <w:tcBorders>
              <w:top w:val="nil"/>
              <w:left w:val="nil"/>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15 742 615,67</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 01 02 00 00 00 0000 000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color w:val="000000"/>
                <w:sz w:val="16"/>
                <w:szCs w:val="16"/>
                <w:lang w:eastAsia="ru-RU"/>
              </w:rPr>
            </w:pPr>
            <w:r w:rsidRPr="0039290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01 02 00 00 00 0000 700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01 02 00 00 10 0000 710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A5086D">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01 02 00 00 00 0000 800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01 02 00 00 10 0000 810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210"/>
        </w:trPr>
        <w:tc>
          <w:tcPr>
            <w:tcW w:w="1985" w:type="dxa"/>
            <w:tcBorders>
              <w:top w:val="nil"/>
              <w:left w:val="single" w:sz="4" w:space="0" w:color="auto"/>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 01 03 00 00 00 0000 000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color w:val="000000"/>
                <w:sz w:val="16"/>
                <w:szCs w:val="16"/>
                <w:lang w:eastAsia="ru-RU"/>
              </w:rPr>
            </w:pPr>
            <w:r w:rsidRPr="0039290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01 03 00 00 00 0000 700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01 03 00 00 10 0000 710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01 03 00 00 00 0000 800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01 03 00 00 10 0000 810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 01 05 00 00 00 0000 000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15 742 615,67</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01 05 00 00 00 0000 500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Увеличение остатков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109 665 582,64</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01 05 02 00 00 0000 500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Увеличение прочих остатков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109 665 582,64</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01 05 02 01 00 0000 510</w:t>
            </w:r>
          </w:p>
        </w:tc>
        <w:tc>
          <w:tcPr>
            <w:tcW w:w="7796"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109 665 582,64</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01 05 02 01 10 0000 510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38"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109 665 582,64</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01 05 00 00 00 0000 600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Уменьшение остатков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93 922 966,97</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01 05 02 00 00 0000 600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93 922 966,97</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01 05 02 01 00 0000 610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93 922 966,97</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01 05 02 01 10 0000 610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38" w:type="dxa"/>
            <w:tcBorders>
              <w:top w:val="nil"/>
              <w:left w:val="nil"/>
              <w:bottom w:val="single" w:sz="4" w:space="0" w:color="auto"/>
              <w:right w:val="single" w:sz="4" w:space="0" w:color="auto"/>
            </w:tcBorders>
            <w:shd w:val="clear" w:color="auto" w:fill="auto"/>
            <w:noWrap/>
            <w:vAlign w:val="center"/>
            <w:hideMark/>
          </w:tcPr>
          <w:p w:rsidR="00527C09" w:rsidRPr="00392906" w:rsidRDefault="00527C09"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93 922 966,97</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lastRenderedPageBreak/>
              <w:t xml:space="preserve"> 01 06 00 00 00 0000 000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r>
      <w:tr w:rsidR="00527C09" w:rsidRPr="00527C09" w:rsidTr="00527C09">
        <w:trPr>
          <w:gridAfter w:val="1"/>
          <w:wAfter w:w="17" w:type="dxa"/>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01 06 04 00 00 0000 000</w:t>
            </w:r>
          </w:p>
        </w:tc>
        <w:tc>
          <w:tcPr>
            <w:tcW w:w="7796" w:type="dxa"/>
            <w:tcBorders>
              <w:top w:val="single" w:sz="4" w:space="0" w:color="969696"/>
              <w:left w:val="nil"/>
              <w:bottom w:val="single" w:sz="4" w:space="0" w:color="969696"/>
              <w:right w:val="single" w:sz="4" w:space="0" w:color="969696"/>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3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01 06 04 00 00 0000 800</w:t>
            </w:r>
          </w:p>
        </w:tc>
        <w:tc>
          <w:tcPr>
            <w:tcW w:w="7796" w:type="dxa"/>
            <w:tcBorders>
              <w:top w:val="nil"/>
              <w:left w:val="nil"/>
              <w:bottom w:val="single" w:sz="4" w:space="0" w:color="969696"/>
              <w:right w:val="single" w:sz="4" w:space="0" w:color="969696"/>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38" w:type="dxa"/>
            <w:tcBorders>
              <w:top w:val="nil"/>
              <w:left w:val="single" w:sz="4" w:space="0" w:color="auto"/>
              <w:bottom w:val="single" w:sz="4" w:space="0" w:color="969696"/>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01 06 04 00 01 0000 810</w:t>
            </w:r>
          </w:p>
        </w:tc>
        <w:tc>
          <w:tcPr>
            <w:tcW w:w="7796" w:type="dxa"/>
            <w:tcBorders>
              <w:top w:val="nil"/>
              <w:left w:val="nil"/>
              <w:bottom w:val="single" w:sz="4" w:space="0" w:color="969696"/>
              <w:right w:val="single" w:sz="4" w:space="0" w:color="969696"/>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38" w:type="dxa"/>
            <w:tcBorders>
              <w:top w:val="nil"/>
              <w:left w:val="single" w:sz="4" w:space="0" w:color="auto"/>
              <w:bottom w:val="single" w:sz="4" w:space="0" w:color="969696"/>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 01 06 05 00 00 0000 000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01 06 05 00 00 0000 600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color w:val="000000"/>
                <w:sz w:val="16"/>
                <w:szCs w:val="16"/>
                <w:lang w:eastAsia="ru-RU"/>
              </w:rPr>
            </w:pPr>
            <w:r w:rsidRPr="0039290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01 06 05 01 10 0000 640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01 06 05 02 10 0000 640</w:t>
            </w:r>
          </w:p>
        </w:tc>
        <w:tc>
          <w:tcPr>
            <w:tcW w:w="7796" w:type="dxa"/>
            <w:tcBorders>
              <w:top w:val="nil"/>
              <w:left w:val="nil"/>
              <w:bottom w:val="nil"/>
              <w:right w:val="nil"/>
            </w:tcBorders>
            <w:shd w:val="clear" w:color="auto" w:fill="auto"/>
            <w:vAlign w:val="center"/>
            <w:hideMark/>
          </w:tcPr>
          <w:p w:rsidR="00527C09" w:rsidRPr="00392906" w:rsidRDefault="00527C09" w:rsidP="00392906">
            <w:pPr>
              <w:spacing w:after="0" w:line="240" w:lineRule="auto"/>
              <w:jc w:val="both"/>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38" w:type="dxa"/>
            <w:tcBorders>
              <w:top w:val="nil"/>
              <w:left w:val="single" w:sz="4" w:space="0" w:color="auto"/>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01 06 05 00 00 0000 500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01 06 05 01 10 0000 540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r w:rsidR="00527C09" w:rsidRPr="00527C09" w:rsidTr="00527C09">
        <w:trPr>
          <w:gridAfter w:val="1"/>
          <w:wAfter w:w="1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xml:space="preserve"> 01 06 05 02 10 0000 540</w:t>
            </w:r>
          </w:p>
        </w:tc>
        <w:tc>
          <w:tcPr>
            <w:tcW w:w="7796" w:type="dxa"/>
            <w:tcBorders>
              <w:top w:val="nil"/>
              <w:left w:val="nil"/>
              <w:bottom w:val="single" w:sz="4" w:space="0" w:color="auto"/>
              <w:right w:val="single" w:sz="4" w:space="0" w:color="auto"/>
            </w:tcBorders>
            <w:shd w:val="clear" w:color="auto" w:fill="auto"/>
            <w:vAlign w:val="center"/>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rsidR="00527C09" w:rsidRPr="00392906" w:rsidRDefault="00527C09"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r>
    </w:tbl>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04DE3">
        <w:rPr>
          <w:rFonts w:ascii="Times New Roman" w:eastAsia="Times New Roman" w:hAnsi="Times New Roman" w:cs="Times New Roman"/>
          <w:bCs/>
          <w:sz w:val="20"/>
          <w:szCs w:val="20"/>
          <w:lang w:eastAsia="ru-RU"/>
        </w:rPr>
        <w:t>4</w:t>
      </w: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D90E0E" w:rsidRPr="001964D9" w:rsidRDefault="00D90E0E" w:rsidP="00D90E0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D90E0E" w:rsidRDefault="00D90E0E" w:rsidP="00D90E0E">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tbl>
      <w:tblPr>
        <w:tblW w:w="11089" w:type="dxa"/>
        <w:tblInd w:w="108" w:type="dxa"/>
        <w:tblLook w:val="04A0" w:firstRow="1" w:lastRow="0" w:firstColumn="1" w:lastColumn="0" w:noHBand="0" w:noVBand="1"/>
      </w:tblPr>
      <w:tblGrid>
        <w:gridCol w:w="1560"/>
        <w:gridCol w:w="2205"/>
        <w:gridCol w:w="379"/>
        <w:gridCol w:w="439"/>
        <w:gridCol w:w="1053"/>
        <w:gridCol w:w="460"/>
        <w:gridCol w:w="674"/>
        <w:gridCol w:w="926"/>
        <w:gridCol w:w="1065"/>
        <w:gridCol w:w="1049"/>
        <w:gridCol w:w="1279"/>
      </w:tblGrid>
      <w:tr w:rsidR="00392906" w:rsidRPr="00392906" w:rsidTr="00392906">
        <w:trPr>
          <w:trHeight w:val="80"/>
        </w:trPr>
        <w:tc>
          <w:tcPr>
            <w:tcW w:w="11089" w:type="dxa"/>
            <w:gridSpan w:val="11"/>
            <w:tcBorders>
              <w:top w:val="nil"/>
              <w:left w:val="nil"/>
              <w:bottom w:val="nil"/>
              <w:right w:val="nil"/>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lang w:eastAsia="ru-RU"/>
              </w:rPr>
            </w:pPr>
            <w:r w:rsidRPr="00392906">
              <w:rPr>
                <w:rFonts w:ascii="Times New Roman" w:eastAsia="Times New Roman" w:hAnsi="Times New Roman" w:cs="Times New Roman"/>
                <w:b/>
                <w:bCs/>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2024 год</w:t>
            </w:r>
          </w:p>
        </w:tc>
      </w:tr>
      <w:tr w:rsidR="00392906" w:rsidRPr="00392906" w:rsidTr="00392906">
        <w:trPr>
          <w:trHeight w:val="166"/>
        </w:trPr>
        <w:tc>
          <w:tcPr>
            <w:tcW w:w="1560" w:type="dxa"/>
            <w:tcBorders>
              <w:top w:val="nil"/>
              <w:left w:val="single" w:sz="4" w:space="0" w:color="auto"/>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Код главного </w:t>
            </w:r>
            <w:proofErr w:type="spellStart"/>
            <w:proofErr w:type="gramStart"/>
            <w:r w:rsidRPr="00392906">
              <w:rPr>
                <w:rFonts w:ascii="Times New Roman" w:eastAsia="Times New Roman" w:hAnsi="Times New Roman" w:cs="Times New Roman"/>
                <w:b/>
                <w:bCs/>
                <w:sz w:val="16"/>
                <w:szCs w:val="16"/>
                <w:lang w:eastAsia="ru-RU"/>
              </w:rPr>
              <w:t>распоряди</w:t>
            </w:r>
            <w:proofErr w:type="spellEnd"/>
            <w:r w:rsidRPr="00392906">
              <w:rPr>
                <w:rFonts w:ascii="Times New Roman" w:eastAsia="Times New Roman" w:hAnsi="Times New Roman" w:cs="Times New Roman"/>
                <w:b/>
                <w:bCs/>
                <w:sz w:val="16"/>
                <w:szCs w:val="16"/>
                <w:lang w:eastAsia="ru-RU"/>
              </w:rPr>
              <w:t>- теля</w:t>
            </w:r>
            <w:proofErr w:type="gramEnd"/>
            <w:r w:rsidRPr="00392906">
              <w:rPr>
                <w:rFonts w:ascii="Times New Roman" w:eastAsia="Times New Roman" w:hAnsi="Times New Roman" w:cs="Times New Roman"/>
                <w:b/>
                <w:bCs/>
                <w:sz w:val="16"/>
                <w:szCs w:val="16"/>
                <w:lang w:eastAsia="ru-RU"/>
              </w:rPr>
              <w:t xml:space="preserve"> бюджетных средств</w:t>
            </w:r>
          </w:p>
        </w:tc>
        <w:tc>
          <w:tcPr>
            <w:tcW w:w="2205"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proofErr w:type="spellStart"/>
            <w:r w:rsidRPr="00392906">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ПР</w:t>
            </w:r>
          </w:p>
        </w:tc>
        <w:tc>
          <w:tcPr>
            <w:tcW w:w="1053"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ВР</w:t>
            </w:r>
          </w:p>
        </w:tc>
        <w:tc>
          <w:tcPr>
            <w:tcW w:w="674"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Дата принятия</w:t>
            </w:r>
          </w:p>
        </w:tc>
        <w:tc>
          <w:tcPr>
            <w:tcW w:w="1065"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Исполнено, рублей</w:t>
            </w:r>
          </w:p>
        </w:tc>
        <w:tc>
          <w:tcPr>
            <w:tcW w:w="1279"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 xml:space="preserve">Возврат </w:t>
            </w:r>
            <w:proofErr w:type="spellStart"/>
            <w:r w:rsidRPr="00392906">
              <w:rPr>
                <w:rFonts w:ascii="Times New Roman" w:eastAsia="Times New Roman" w:hAnsi="Times New Roman" w:cs="Times New Roman"/>
                <w:b/>
                <w:bCs/>
                <w:sz w:val="16"/>
                <w:szCs w:val="16"/>
                <w:lang w:eastAsia="ru-RU"/>
              </w:rPr>
              <w:t>казн</w:t>
            </w:r>
            <w:proofErr w:type="spellEnd"/>
            <w:r w:rsidRPr="00392906">
              <w:rPr>
                <w:rFonts w:ascii="Times New Roman" w:eastAsia="Times New Roman" w:hAnsi="Times New Roman" w:cs="Times New Roman"/>
                <w:b/>
                <w:bCs/>
                <w:sz w:val="16"/>
                <w:szCs w:val="16"/>
                <w:lang w:eastAsia="ru-RU"/>
              </w:rPr>
              <w:t>. факт. расхода за период</w:t>
            </w:r>
          </w:p>
        </w:tc>
      </w:tr>
      <w:tr w:rsidR="00392906" w:rsidRPr="00392906" w:rsidTr="00392906">
        <w:trPr>
          <w:trHeight w:val="70"/>
        </w:trPr>
        <w:tc>
          <w:tcPr>
            <w:tcW w:w="1560" w:type="dxa"/>
            <w:tcBorders>
              <w:top w:val="nil"/>
              <w:left w:val="single" w:sz="4" w:space="0" w:color="auto"/>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208</w:t>
            </w:r>
          </w:p>
        </w:tc>
        <w:tc>
          <w:tcPr>
            <w:tcW w:w="2205"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11</w:t>
            </w:r>
          </w:p>
        </w:tc>
        <w:tc>
          <w:tcPr>
            <w:tcW w:w="1053"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870</w:t>
            </w:r>
          </w:p>
        </w:tc>
        <w:tc>
          <w:tcPr>
            <w:tcW w:w="674"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065"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c>
          <w:tcPr>
            <w:tcW w:w="1279"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right"/>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0,00</w:t>
            </w:r>
          </w:p>
        </w:tc>
      </w:tr>
      <w:tr w:rsidR="00392906" w:rsidRPr="00392906" w:rsidTr="00392906">
        <w:trPr>
          <w:trHeight w:val="70"/>
        </w:trPr>
        <w:tc>
          <w:tcPr>
            <w:tcW w:w="1560" w:type="dxa"/>
            <w:tcBorders>
              <w:top w:val="nil"/>
              <w:left w:val="single" w:sz="4" w:space="0" w:color="auto"/>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2205" w:type="dxa"/>
            <w:tcBorders>
              <w:top w:val="nil"/>
              <w:left w:val="nil"/>
              <w:bottom w:val="single" w:sz="4" w:space="0" w:color="auto"/>
              <w:right w:val="single" w:sz="4" w:space="0" w:color="auto"/>
            </w:tcBorders>
            <w:shd w:val="clear" w:color="auto" w:fill="auto"/>
            <w:hideMark/>
          </w:tcPr>
          <w:p w:rsidR="00392906" w:rsidRPr="00392906" w:rsidRDefault="00392906" w:rsidP="00392906">
            <w:pPr>
              <w:spacing w:after="0" w:line="240" w:lineRule="auto"/>
              <w:jc w:val="center"/>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053"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674"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065"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rPr>
                <w:rFonts w:ascii="Times New Roman" w:eastAsia="Times New Roman" w:hAnsi="Times New Roman" w:cs="Times New Roman"/>
                <w:sz w:val="16"/>
                <w:szCs w:val="16"/>
                <w:lang w:eastAsia="ru-RU"/>
              </w:rPr>
            </w:pPr>
            <w:r w:rsidRPr="0039290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w:t>
            </w:r>
          </w:p>
        </w:tc>
        <w:tc>
          <w:tcPr>
            <w:tcW w:w="1279" w:type="dxa"/>
            <w:tcBorders>
              <w:top w:val="nil"/>
              <w:left w:val="nil"/>
              <w:bottom w:val="single" w:sz="4" w:space="0" w:color="auto"/>
              <w:right w:val="single" w:sz="4" w:space="0" w:color="auto"/>
            </w:tcBorders>
            <w:shd w:val="clear" w:color="auto" w:fill="auto"/>
            <w:noWrap/>
            <w:hideMark/>
          </w:tcPr>
          <w:p w:rsidR="00392906" w:rsidRPr="00392906" w:rsidRDefault="00392906" w:rsidP="00392906">
            <w:pPr>
              <w:spacing w:after="0" w:line="240" w:lineRule="auto"/>
              <w:jc w:val="right"/>
              <w:rPr>
                <w:rFonts w:ascii="Times New Roman" w:eastAsia="Times New Roman" w:hAnsi="Times New Roman" w:cs="Times New Roman"/>
                <w:b/>
                <w:bCs/>
                <w:sz w:val="16"/>
                <w:szCs w:val="16"/>
                <w:lang w:eastAsia="ru-RU"/>
              </w:rPr>
            </w:pPr>
            <w:r w:rsidRPr="00392906">
              <w:rPr>
                <w:rFonts w:ascii="Times New Roman" w:eastAsia="Times New Roman" w:hAnsi="Times New Roman" w:cs="Times New Roman"/>
                <w:b/>
                <w:bCs/>
                <w:sz w:val="16"/>
                <w:szCs w:val="16"/>
                <w:lang w:eastAsia="ru-RU"/>
              </w:rPr>
              <w:t>0,00</w:t>
            </w:r>
          </w:p>
        </w:tc>
      </w:tr>
    </w:tbl>
    <w:p w:rsidR="00D90E0E" w:rsidRPr="00E97BFB" w:rsidRDefault="00D90E0E" w:rsidP="00B32239">
      <w:pPr>
        <w:spacing w:after="0" w:line="240" w:lineRule="auto"/>
        <w:jc w:val="both"/>
        <w:rPr>
          <w:rFonts w:ascii="Times New Roman" w:hAnsi="Times New Roman"/>
          <w:sz w:val="8"/>
          <w:szCs w:val="8"/>
        </w:rPr>
      </w:pPr>
    </w:p>
    <w:p w:rsidR="00DF6226" w:rsidRDefault="00DF6226" w:rsidP="00DF6226">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w:t>
      </w:r>
      <w:r w:rsidR="007C1899">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7C1899" w:rsidRPr="007C1899" w:rsidRDefault="00DF6226" w:rsidP="007C1899">
      <w:pPr>
        <w:spacing w:after="0" w:line="240" w:lineRule="auto"/>
        <w:jc w:val="both"/>
        <w:outlineLvl w:val="0"/>
        <w:rPr>
          <w:rFonts w:ascii="Times New Roman" w:eastAsia="Times New Roman" w:hAnsi="Times New Roman" w:cs="Times New Roman"/>
          <w:bCs/>
          <w:lang w:eastAsia="ru-RU"/>
        </w:rPr>
      </w:pPr>
      <w:r w:rsidRPr="007C1899">
        <w:rPr>
          <w:rFonts w:ascii="Times New Roman" w:hAnsi="Times New Roman" w:cs="Times New Roman"/>
          <w:bCs/>
          <w:lang w:eastAsia="ru-RU"/>
        </w:rPr>
        <w:t>«</w:t>
      </w:r>
      <w:r w:rsidR="007C1899" w:rsidRPr="007C1899">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7C1899" w:rsidRPr="007C1899">
        <w:rPr>
          <w:rFonts w:ascii="Times New Roman" w:eastAsia="Times New Roman" w:hAnsi="Times New Roman" w:cs="Times New Roman"/>
          <w:bCs/>
          <w:lang w:eastAsia="ru-RU"/>
        </w:rPr>
        <w:t xml:space="preserve"> от 12.12.2013г № 4/52</w:t>
      </w:r>
      <w:r w:rsidR="007C1899">
        <w:rPr>
          <w:rFonts w:ascii="Times New Roman" w:eastAsia="Times New Roman" w:hAnsi="Times New Roman" w:cs="Times New Roman"/>
          <w:bCs/>
          <w:lang w:eastAsia="ru-RU"/>
        </w:rPr>
        <w:t>»</w:t>
      </w:r>
    </w:p>
    <w:p w:rsidR="007C1899" w:rsidRPr="007C1899" w:rsidRDefault="007C1899" w:rsidP="007C1899">
      <w:pPr>
        <w:spacing w:after="0" w:line="240" w:lineRule="auto"/>
        <w:ind w:firstLine="709"/>
        <w:jc w:val="both"/>
        <w:rPr>
          <w:rFonts w:ascii="Times New Roman" w:eastAsia="Times New Roman" w:hAnsi="Times New Roman" w:cs="Times New Roman"/>
          <w:lang w:eastAsia="ru-RU"/>
        </w:rPr>
      </w:pPr>
      <w:r w:rsidRPr="007C1899">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7C1899" w:rsidDel="00D70CBE">
        <w:rPr>
          <w:rFonts w:ascii="Times New Roman" w:eastAsia="Times New Roman" w:hAnsi="Times New Roman" w:cs="Times New Roman"/>
          <w:lang w:eastAsia="ru-RU"/>
        </w:rPr>
        <w:t xml:space="preserve"> </w:t>
      </w:r>
      <w:r w:rsidRPr="007C1899">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7C1899" w:rsidRPr="007C1899" w:rsidRDefault="007C1899" w:rsidP="007C1899">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7C1899">
        <w:rPr>
          <w:rFonts w:ascii="Times New Roman" w:eastAsia="Times New Roman" w:hAnsi="Times New Roman" w:cs="Times New Roman"/>
          <w:lang w:eastAsia="ru-RU"/>
        </w:rPr>
        <w:t>РЕШИЛО:</w:t>
      </w:r>
    </w:p>
    <w:p w:rsidR="007C1899" w:rsidRPr="007C1899" w:rsidRDefault="007C1899" w:rsidP="007C1899">
      <w:pPr>
        <w:tabs>
          <w:tab w:val="left" w:pos="9600"/>
        </w:tabs>
        <w:suppressAutoHyphens/>
        <w:spacing w:after="0" w:line="240" w:lineRule="auto"/>
        <w:ind w:firstLine="709"/>
        <w:jc w:val="both"/>
        <w:rPr>
          <w:rFonts w:ascii="Times New Roman" w:eastAsia="Times New Roman" w:hAnsi="Times New Roman" w:cs="Times New Roman"/>
          <w:lang w:eastAsia="zh-CN"/>
        </w:rPr>
      </w:pPr>
      <w:r w:rsidRPr="007C1899">
        <w:rPr>
          <w:rFonts w:ascii="Times New Roman" w:eastAsia="Times New Roman" w:hAnsi="Times New Roman" w:cs="Times New Roman"/>
          <w:lang w:eastAsia="zh-CN"/>
        </w:rPr>
        <w:t xml:space="preserve">1. Внести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w:t>
      </w:r>
      <w:r w:rsidRPr="007C1899">
        <w:rPr>
          <w:rFonts w:ascii="Times New Roman" w:eastAsia="Times New Roman" w:hAnsi="Times New Roman" w:cs="Times New Roman"/>
          <w:noProof/>
          <w:lang w:eastAsia="zh-CN"/>
        </w:rPr>
        <w:t>Безенчукский</w:t>
      </w:r>
      <w:r w:rsidRPr="007C1899">
        <w:rPr>
          <w:rFonts w:ascii="Times New Roman" w:eastAsia="Times New Roman" w:hAnsi="Times New Roman" w:cs="Times New Roman"/>
          <w:lang w:eastAsia="zh-CN"/>
        </w:rPr>
        <w:t xml:space="preserve"> Самарской области от 12.12.2013 г. № 4/52 (в ред. решений от 12.12.2013г №4/52; от 31.12.2014г №3/68; от 27.04.2015г №4/72; от 30.07.2015г №5/76; от 18.12.2015г №2/8; от 26.09.2016г №2/15; от 15.12.2016г №5/17, от 11.11.2016г № 4/16, от 10.02.2017г № 6/17, от 30.03.2017г № 2/20, от 24.07.2017г № 6/23, от 12.10.2017г № 5/25, от 09.11.2017г №3/26, от 14.03.2018г № 3/31, от 31.05.2018г № 12/35, от 18.09.2018г № 3/37, от 26.12.2018г № 2/41, от 30.05.2019г № 3/46, от 27.06.2019г № 4/47,  от 24.10.2019г № 6/50, от 14.11.2019г № 4/51, от 26.03.2020г № 6/55, от 17.08.2020г № 2/60, от 29.10.2020г № 14/2, от 29.10.2020г № 15/2, от 17.03.2021г №42/8, от 20.05.2021г № 50/10, от 26.08.2021г №61/13, от 26.10.2021г №75/15, от 25.11.2021г №81/16, от 24.02.2022г №93/19, от 24.02.2022г №94/19, от 11.07.2022г №108/23, от 27.10.2022г №117/26, от 15.12.2022г №126/28, от 27.01.2023 №133/31, от 25.05.2023г №141/34, от 24.08.2023г №149/36, от 28.09.2023г №153/37, от 26.10.2023г №157/38, от 25.04.2024г №182/43, от 05.07.2024г № 191/45, от 29.08.2024г №194/46), следующие изменения:</w:t>
      </w:r>
    </w:p>
    <w:p w:rsidR="007C1899" w:rsidRPr="007C1899" w:rsidRDefault="007C1899" w:rsidP="007C1899">
      <w:pPr>
        <w:tabs>
          <w:tab w:val="left" w:pos="9600"/>
        </w:tabs>
        <w:suppressAutoHyphens/>
        <w:spacing w:after="0" w:line="240" w:lineRule="auto"/>
        <w:ind w:firstLine="709"/>
        <w:jc w:val="both"/>
        <w:rPr>
          <w:rFonts w:ascii="Times New Roman" w:eastAsia="Times New Roman" w:hAnsi="Times New Roman" w:cs="Times New Roman"/>
          <w:lang w:eastAsia="zh-CN"/>
        </w:rPr>
      </w:pPr>
      <w:r w:rsidRPr="007C1899">
        <w:rPr>
          <w:rFonts w:ascii="Times New Roman" w:eastAsia="Times New Roman" w:hAnsi="Times New Roman" w:cs="Times New Roman"/>
          <w:lang w:eastAsia="zh-CN"/>
        </w:rPr>
        <w:t>1.1. Карту градостроительного зонирования городского поселения Безенчук муниципального района Безенчукский Самарской области (1:5000) изложить в новой редакции согласно приложению 1 к настоящему решению;</w:t>
      </w:r>
    </w:p>
    <w:p w:rsidR="007C1899" w:rsidRPr="007C1899" w:rsidRDefault="007C1899" w:rsidP="007C1899">
      <w:pPr>
        <w:tabs>
          <w:tab w:val="left" w:pos="9600"/>
        </w:tabs>
        <w:suppressAutoHyphens/>
        <w:spacing w:after="0" w:line="240" w:lineRule="auto"/>
        <w:ind w:firstLine="709"/>
        <w:jc w:val="both"/>
        <w:rPr>
          <w:rFonts w:ascii="Times New Roman" w:eastAsia="Times New Roman" w:hAnsi="Times New Roman" w:cs="Times New Roman"/>
          <w:lang w:eastAsia="zh-CN"/>
        </w:rPr>
      </w:pPr>
      <w:r w:rsidRPr="007C1899">
        <w:rPr>
          <w:rFonts w:ascii="Times New Roman" w:eastAsia="Times New Roman" w:hAnsi="Times New Roman" w:cs="Times New Roman"/>
          <w:lang w:eastAsia="zh-CN"/>
        </w:rPr>
        <w:t>1.2. Карту градостроительного зонирования городского поселения Безенчук муниципального района Безенчукский Самарской области (1:25000) изложить в новой редакции согласно приложению 2 к настоящему решению;</w:t>
      </w:r>
    </w:p>
    <w:p w:rsidR="007C1899" w:rsidRPr="007C1899" w:rsidRDefault="007C1899" w:rsidP="007C1899">
      <w:pPr>
        <w:tabs>
          <w:tab w:val="left" w:pos="9600"/>
        </w:tabs>
        <w:suppressAutoHyphens/>
        <w:spacing w:after="0" w:line="240" w:lineRule="auto"/>
        <w:ind w:firstLine="709"/>
        <w:jc w:val="both"/>
        <w:rPr>
          <w:rFonts w:ascii="Times New Roman" w:eastAsia="MS MinNew Roman" w:hAnsi="Times New Roman" w:cs="Times New Roman"/>
          <w:bCs/>
          <w:lang w:eastAsia="zh-CN"/>
        </w:rPr>
      </w:pPr>
      <w:r w:rsidRPr="007C1899">
        <w:rPr>
          <w:rFonts w:ascii="Times New Roman" w:eastAsia="Times New Roman" w:hAnsi="Times New Roman" w:cs="Times New Roman"/>
          <w:lang w:eastAsia="zh-CN"/>
        </w:rPr>
        <w:t xml:space="preserve">1.3. Сведения о границах территориальных зон, включая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w:t>
      </w:r>
      <w:r w:rsidRPr="007C1899">
        <w:rPr>
          <w:rFonts w:ascii="Times New Roman" w:eastAsia="Times New Roman" w:hAnsi="Times New Roman" w:cs="Times New Roman"/>
          <w:lang w:eastAsia="zh-CN"/>
        </w:rPr>
        <w:lastRenderedPageBreak/>
        <w:t xml:space="preserve">ведения Единого государственного реестра недвижимости изложить в новой </w:t>
      </w:r>
      <w:proofErr w:type="gramStart"/>
      <w:r w:rsidRPr="007C1899">
        <w:rPr>
          <w:rFonts w:ascii="Times New Roman" w:eastAsia="Times New Roman" w:hAnsi="Times New Roman" w:cs="Times New Roman"/>
          <w:lang w:eastAsia="zh-CN"/>
        </w:rPr>
        <w:t>редакции,  согласно</w:t>
      </w:r>
      <w:proofErr w:type="gramEnd"/>
      <w:r w:rsidRPr="007C1899">
        <w:rPr>
          <w:rFonts w:ascii="Times New Roman" w:eastAsia="Times New Roman" w:hAnsi="Times New Roman" w:cs="Times New Roman"/>
          <w:lang w:eastAsia="zh-CN"/>
        </w:rPr>
        <w:t xml:space="preserve"> приложению 3 к настоящему решению.</w:t>
      </w:r>
    </w:p>
    <w:p w:rsidR="007C1899" w:rsidRPr="007C1899" w:rsidRDefault="007C1899" w:rsidP="007C1899">
      <w:pPr>
        <w:spacing w:after="0" w:line="240" w:lineRule="auto"/>
        <w:ind w:firstLine="709"/>
        <w:jc w:val="both"/>
        <w:rPr>
          <w:rFonts w:ascii="Times New Roman" w:eastAsia="Times New Roman" w:hAnsi="Times New Roman" w:cs="Times New Roman"/>
          <w:lang w:eastAsia="ru-RU"/>
        </w:rPr>
      </w:pPr>
      <w:r w:rsidRPr="007C1899">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7C1899" w:rsidRPr="007C1899" w:rsidRDefault="007C1899" w:rsidP="007C1899">
      <w:pPr>
        <w:spacing w:after="0" w:line="240" w:lineRule="auto"/>
        <w:ind w:firstLine="709"/>
        <w:jc w:val="both"/>
        <w:rPr>
          <w:rFonts w:ascii="Times New Roman" w:eastAsia="Times New Roman" w:hAnsi="Times New Roman" w:cs="Times New Roman"/>
          <w:lang w:eastAsia="ru-RU"/>
        </w:rPr>
      </w:pPr>
      <w:r w:rsidRPr="007C1899">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7C1899" w:rsidRPr="007C1899" w:rsidRDefault="007C1899" w:rsidP="007C1899">
      <w:pPr>
        <w:spacing w:after="0" w:line="240" w:lineRule="auto"/>
        <w:ind w:firstLine="700"/>
        <w:jc w:val="both"/>
        <w:rPr>
          <w:rFonts w:ascii="Times New Roman" w:eastAsia="Times New Roman" w:hAnsi="Times New Roman" w:cs="Times New Roman"/>
          <w:lang w:eastAsia="ru-RU"/>
        </w:rPr>
      </w:pPr>
      <w:r w:rsidRPr="007C1899">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DF6226" w:rsidRPr="00D116F3" w:rsidRDefault="00DF6226" w:rsidP="00DF6226">
      <w:pPr>
        <w:autoSpaceDE w:val="0"/>
        <w:autoSpaceDN w:val="0"/>
        <w:adjustRightInd w:val="0"/>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DF6226" w:rsidRPr="00D116F3" w:rsidRDefault="00DF6226" w:rsidP="00DF6226">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DF6226" w:rsidRPr="00D116F3" w:rsidRDefault="00DF6226" w:rsidP="00DF6226">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DF6226" w:rsidRDefault="00DF6226" w:rsidP="00DF6226">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DF6226" w:rsidRPr="001964D9" w:rsidRDefault="00DF6226" w:rsidP="00DF6226">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DF6226" w:rsidRPr="001964D9" w:rsidRDefault="00DF6226" w:rsidP="00DF6226">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DF6226" w:rsidRPr="001964D9" w:rsidRDefault="00DF6226" w:rsidP="00DF6226">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D90E0E" w:rsidRDefault="00DF6226" w:rsidP="00DF2542">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w:t>
      </w:r>
      <w:r w:rsidR="00DF2542">
        <w:rPr>
          <w:rFonts w:ascii="Times New Roman" w:eastAsia="Times New Roman" w:hAnsi="Times New Roman" w:cs="Times New Roman"/>
          <w:bCs/>
          <w:sz w:val="20"/>
          <w:szCs w:val="20"/>
          <w:lang w:eastAsia="ru-RU"/>
        </w:rPr>
        <w:t>8</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CD2D68" w:rsidRPr="00CD2D68" w:rsidRDefault="00CD2D68" w:rsidP="00CD2D68">
      <w:pPr>
        <w:spacing w:after="0" w:line="240" w:lineRule="auto"/>
        <w:jc w:val="center"/>
        <w:rPr>
          <w:rFonts w:ascii="Times New Roman" w:eastAsia="Calibri" w:hAnsi="Times New Roman" w:cs="Times New Roman"/>
          <w:b/>
        </w:rPr>
      </w:pPr>
      <w:r w:rsidRPr="00CD2D68">
        <w:rPr>
          <w:rFonts w:ascii="Times New Roman" w:eastAsia="Calibri" w:hAnsi="Times New Roman" w:cs="Times New Roman"/>
          <w:b/>
        </w:rPr>
        <w:t>Карта градостроительного зонирования территории городского поселения Безенчук Самарской области</w:t>
      </w:r>
    </w:p>
    <w:p w:rsidR="00CD2D68" w:rsidRPr="00CD2D68" w:rsidRDefault="00CD2D68" w:rsidP="00CD2D68">
      <w:pPr>
        <w:spacing w:after="0" w:line="240" w:lineRule="auto"/>
        <w:ind w:right="-1"/>
        <w:jc w:val="both"/>
        <w:rPr>
          <w:rFonts w:ascii="Times New Roman" w:eastAsia="Times New Roman" w:hAnsi="Times New Roman" w:cs="Times New Roman"/>
          <w:sz w:val="24"/>
          <w:szCs w:val="24"/>
          <w:lang w:eastAsia="ru-RU"/>
        </w:rPr>
      </w:pPr>
      <w:r w:rsidRPr="00CD2D68">
        <w:rPr>
          <w:rFonts w:ascii="Times New Roman" w:eastAsia="Calibri" w:hAnsi="Times New Roman" w:cs="Times New Roman"/>
          <w:b/>
          <w:noProof/>
          <w:sz w:val="28"/>
          <w:szCs w:val="28"/>
          <w:lang w:eastAsia="ru-RU"/>
        </w:rPr>
        <w:drawing>
          <wp:inline distT="0" distB="0" distL="0" distR="0" wp14:anchorId="5A239050" wp14:editId="42D85167">
            <wp:extent cx="4648200" cy="3179981"/>
            <wp:effectExtent l="0" t="0" r="0" b="1905"/>
            <wp:docPr id="795142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9536" cy="3187736"/>
                    </a:xfrm>
                    <a:prstGeom prst="rect">
                      <a:avLst/>
                    </a:prstGeom>
                    <a:noFill/>
                    <a:ln>
                      <a:noFill/>
                    </a:ln>
                  </pic:spPr>
                </pic:pic>
              </a:graphicData>
            </a:graphic>
          </wp:inline>
        </w:drawing>
      </w:r>
    </w:p>
    <w:p w:rsidR="00CD2D68" w:rsidRPr="00CD2D68" w:rsidRDefault="00CD2D68" w:rsidP="00CD2D68">
      <w:pPr>
        <w:suppressAutoHyphens/>
        <w:spacing w:after="0" w:line="240" w:lineRule="auto"/>
        <w:jc w:val="both"/>
        <w:rPr>
          <w:rFonts w:ascii="Times New Roman" w:eastAsia="Times New Roman" w:hAnsi="Times New Roman" w:cs="Times New Roman"/>
          <w:lang w:eastAsia="ar-SA"/>
        </w:rPr>
      </w:pPr>
      <w:r w:rsidRPr="00CD2D68">
        <w:rPr>
          <w:rFonts w:ascii="Times New Roman" w:eastAsia="Times New Roman" w:hAnsi="Times New Roman" w:cs="Times New Roman"/>
          <w:lang w:eastAsia="ar-SA"/>
        </w:rPr>
        <w:t xml:space="preserve">*Примечание к </w:t>
      </w:r>
      <w:r w:rsidRPr="00CD2D68">
        <w:rPr>
          <w:rFonts w:ascii="Times New Roman" w:eastAsia="Times New Roman" w:hAnsi="Times New Roman" w:cs="Times New Roman"/>
          <w:lang w:eastAsia="zh-CN"/>
        </w:rPr>
        <w:t>карте градостроительного зонирования городского поселения Безенчук муниципального района Безенчукский Самарской области (1:5000)</w:t>
      </w:r>
      <w:r w:rsidRPr="00CD2D68">
        <w:rPr>
          <w:rFonts w:ascii="Times New Roman" w:eastAsia="Times New Roman" w:hAnsi="Times New Roman" w:cs="Times New Roman"/>
          <w:lang w:eastAsia="ar-SA"/>
        </w:rPr>
        <w:t xml:space="preserve"> по изменению:</w:t>
      </w:r>
    </w:p>
    <w:p w:rsidR="00CD2D68" w:rsidRPr="00CD2D68" w:rsidRDefault="00CD2D68" w:rsidP="00CD2D68">
      <w:pPr>
        <w:suppressAutoHyphens/>
        <w:spacing w:after="0" w:line="240" w:lineRule="auto"/>
        <w:ind w:firstLine="567"/>
        <w:jc w:val="both"/>
        <w:rPr>
          <w:rFonts w:ascii="Times New Roman" w:eastAsia="Times New Roman" w:hAnsi="Times New Roman" w:cs="Times New Roman"/>
          <w:lang w:eastAsia="ar-SA"/>
        </w:rPr>
      </w:pPr>
      <w:r w:rsidRPr="00CD2D68">
        <w:rPr>
          <w:rFonts w:ascii="Times New Roman" w:eastAsia="Times New Roman" w:hAnsi="Times New Roman" w:cs="Times New Roman"/>
          <w:lang w:eastAsia="ar-SA"/>
        </w:rPr>
        <w:t xml:space="preserve">1. Увеличена территориальная зона застройки </w:t>
      </w:r>
      <w:r w:rsidRPr="00CD2D68">
        <w:rPr>
          <w:rFonts w:ascii="Times New Roman" w:eastAsia="Times New Roman" w:hAnsi="Times New Roman" w:cs="Times New Roman"/>
          <w:lang w:eastAsia="ru-RU"/>
        </w:rPr>
        <w:t xml:space="preserve">объектами сельскохозяйственного назначения (с индексом Сх2) </w:t>
      </w:r>
      <w:r w:rsidRPr="00CD2D68">
        <w:rPr>
          <w:rFonts w:ascii="Times New Roman" w:eastAsia="Times New Roman" w:hAnsi="Times New Roman" w:cs="Times New Roman"/>
          <w:lang w:eastAsia="ar-SA"/>
        </w:rPr>
        <w:t xml:space="preserve">расположенная по адресу: </w:t>
      </w:r>
      <w:r w:rsidRPr="00CD2D68">
        <w:rPr>
          <w:rFonts w:ascii="Times New Roman" w:eastAsia="Times New Roman" w:hAnsi="Times New Roman" w:cs="Times New Roman"/>
          <w:lang w:eastAsia="ru-RU"/>
        </w:rPr>
        <w:t xml:space="preserve">Российская Федерация, Самарская область, муниципальный район Безенчукский, территория </w:t>
      </w:r>
      <w:proofErr w:type="spellStart"/>
      <w:r w:rsidRPr="00CD2D68">
        <w:rPr>
          <w:rFonts w:ascii="Times New Roman" w:eastAsia="Times New Roman" w:hAnsi="Times New Roman" w:cs="Times New Roman"/>
          <w:lang w:eastAsia="ru-RU"/>
        </w:rPr>
        <w:t>Северо</w:t>
      </w:r>
      <w:proofErr w:type="spellEnd"/>
      <w:r w:rsidRPr="00CD2D68">
        <w:rPr>
          <w:rFonts w:ascii="Times New Roman" w:eastAsia="Times New Roman" w:hAnsi="Times New Roman" w:cs="Times New Roman"/>
          <w:lang w:eastAsia="ru-RU"/>
        </w:rPr>
        <w:t xml:space="preserve"> - Западная промзона, з/у 1, Российская Федерация, Самарская область, муниципальный район Безенчукский, территория </w:t>
      </w:r>
      <w:proofErr w:type="spellStart"/>
      <w:r w:rsidRPr="00CD2D68">
        <w:rPr>
          <w:rFonts w:ascii="Times New Roman" w:eastAsia="Times New Roman" w:hAnsi="Times New Roman" w:cs="Times New Roman"/>
          <w:lang w:eastAsia="ru-RU"/>
        </w:rPr>
        <w:t>Северо</w:t>
      </w:r>
      <w:proofErr w:type="spellEnd"/>
      <w:r w:rsidRPr="00CD2D68">
        <w:rPr>
          <w:rFonts w:ascii="Times New Roman" w:eastAsia="Times New Roman" w:hAnsi="Times New Roman" w:cs="Times New Roman"/>
          <w:lang w:eastAsia="ru-RU"/>
        </w:rPr>
        <w:t xml:space="preserve"> - Западная промзона, з/у 2,  с кадастровыми номерами 63:12:1303003:1 и 63:12:1303003:239</w:t>
      </w:r>
      <w:r w:rsidRPr="00CD2D68">
        <w:rPr>
          <w:rFonts w:ascii="Times New Roman" w:eastAsia="Times New Roman" w:hAnsi="Times New Roman" w:cs="Times New Roman"/>
          <w:lang w:eastAsia="ar-SA"/>
        </w:rPr>
        <w:t xml:space="preserve">, за счет части </w:t>
      </w:r>
      <w:r w:rsidRPr="00CD2D68">
        <w:rPr>
          <w:rFonts w:ascii="Times New Roman" w:eastAsia="Times New Roman" w:hAnsi="Times New Roman" w:cs="Times New Roman"/>
          <w:lang w:eastAsia="ru-RU"/>
        </w:rPr>
        <w:t>сельскохозяйственных угодий.</w:t>
      </w:r>
    </w:p>
    <w:p w:rsidR="006D75DC" w:rsidRPr="001964D9" w:rsidRDefault="006D75DC" w:rsidP="006D75D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6D75DC" w:rsidRPr="001964D9" w:rsidRDefault="006D75DC" w:rsidP="006D75D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6D75DC" w:rsidRPr="001964D9" w:rsidRDefault="006D75DC" w:rsidP="006D75D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6D75DC" w:rsidRDefault="006D75DC" w:rsidP="006D75DC">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98</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055DA7" w:rsidRPr="00055DA7" w:rsidRDefault="00055DA7" w:rsidP="00055DA7">
      <w:pPr>
        <w:spacing w:after="0" w:line="240" w:lineRule="auto"/>
        <w:jc w:val="center"/>
        <w:rPr>
          <w:rFonts w:ascii="Times New Roman" w:eastAsia="Calibri" w:hAnsi="Times New Roman" w:cs="Times New Roman"/>
          <w:b/>
        </w:rPr>
      </w:pPr>
      <w:r w:rsidRPr="00055DA7">
        <w:rPr>
          <w:rFonts w:ascii="Times New Roman" w:eastAsia="Calibri" w:hAnsi="Times New Roman" w:cs="Times New Roman"/>
          <w:b/>
        </w:rPr>
        <w:t>Карта градостроительного зонирования территории городского поселения Безенчук Самарской области</w:t>
      </w:r>
    </w:p>
    <w:p w:rsidR="00055DA7" w:rsidRPr="00055DA7" w:rsidRDefault="00055DA7" w:rsidP="00055DA7">
      <w:pPr>
        <w:spacing w:after="0" w:line="240" w:lineRule="auto"/>
        <w:ind w:right="-1"/>
        <w:jc w:val="both"/>
        <w:rPr>
          <w:rFonts w:ascii="Times New Roman" w:eastAsia="Calibri" w:hAnsi="Times New Roman" w:cs="Times New Roman"/>
          <w:b/>
          <w:noProof/>
          <w:sz w:val="28"/>
          <w:szCs w:val="28"/>
          <w:lang w:eastAsia="ru-RU"/>
        </w:rPr>
      </w:pPr>
      <w:r w:rsidRPr="00055DA7">
        <w:rPr>
          <w:rFonts w:ascii="Times New Roman" w:eastAsia="Calibri" w:hAnsi="Times New Roman" w:cs="Times New Roman"/>
          <w:b/>
          <w:noProof/>
          <w:sz w:val="28"/>
          <w:szCs w:val="28"/>
          <w:lang w:eastAsia="ru-RU"/>
        </w:rPr>
        <w:lastRenderedPageBreak/>
        <w:drawing>
          <wp:inline distT="0" distB="0" distL="0" distR="0" wp14:anchorId="098E9378" wp14:editId="0C787097">
            <wp:extent cx="4029075" cy="3243065"/>
            <wp:effectExtent l="0" t="0" r="0" b="0"/>
            <wp:docPr id="72522040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2164" cy="3245551"/>
                    </a:xfrm>
                    <a:prstGeom prst="rect">
                      <a:avLst/>
                    </a:prstGeom>
                    <a:noFill/>
                    <a:ln>
                      <a:noFill/>
                    </a:ln>
                  </pic:spPr>
                </pic:pic>
              </a:graphicData>
            </a:graphic>
          </wp:inline>
        </w:drawing>
      </w:r>
    </w:p>
    <w:p w:rsidR="00055DA7" w:rsidRPr="00055DA7" w:rsidRDefault="00055DA7" w:rsidP="00055DA7">
      <w:pPr>
        <w:suppressAutoHyphens/>
        <w:spacing w:after="0" w:line="240" w:lineRule="auto"/>
        <w:jc w:val="both"/>
        <w:rPr>
          <w:rFonts w:ascii="Times New Roman" w:eastAsia="Times New Roman" w:hAnsi="Times New Roman" w:cs="Times New Roman"/>
          <w:lang w:eastAsia="ar-SA"/>
        </w:rPr>
      </w:pPr>
      <w:r w:rsidRPr="00055DA7">
        <w:rPr>
          <w:rFonts w:ascii="Times New Roman" w:eastAsia="Times New Roman" w:hAnsi="Times New Roman" w:cs="Times New Roman"/>
          <w:sz w:val="24"/>
          <w:szCs w:val="24"/>
          <w:lang w:eastAsia="ru-RU"/>
        </w:rPr>
        <w:tab/>
      </w:r>
      <w:r w:rsidRPr="00055DA7">
        <w:rPr>
          <w:rFonts w:ascii="Times New Roman" w:eastAsia="Times New Roman" w:hAnsi="Times New Roman" w:cs="Times New Roman"/>
          <w:lang w:eastAsia="ar-SA"/>
        </w:rPr>
        <w:t xml:space="preserve">*Примечание к </w:t>
      </w:r>
      <w:r w:rsidRPr="00055DA7">
        <w:rPr>
          <w:rFonts w:ascii="Times New Roman" w:eastAsia="Times New Roman" w:hAnsi="Times New Roman" w:cs="Times New Roman"/>
          <w:lang w:eastAsia="zh-CN"/>
        </w:rPr>
        <w:t>карте градостроительного зонирования городского поселения Безенчук муниципального района Безенчукский Самарской области (1:25000)</w:t>
      </w:r>
      <w:r w:rsidRPr="00055DA7">
        <w:rPr>
          <w:rFonts w:ascii="Times New Roman" w:eastAsia="Times New Roman" w:hAnsi="Times New Roman" w:cs="Times New Roman"/>
          <w:lang w:eastAsia="ar-SA"/>
        </w:rPr>
        <w:t xml:space="preserve"> по изменению:</w:t>
      </w:r>
    </w:p>
    <w:p w:rsidR="00055DA7" w:rsidRPr="00055DA7" w:rsidRDefault="00055DA7" w:rsidP="00055DA7">
      <w:pPr>
        <w:suppressAutoHyphens/>
        <w:spacing w:after="0" w:line="240" w:lineRule="auto"/>
        <w:ind w:firstLine="567"/>
        <w:jc w:val="both"/>
        <w:rPr>
          <w:rFonts w:ascii="Times New Roman" w:eastAsia="Times New Roman" w:hAnsi="Times New Roman" w:cs="Times New Roman"/>
          <w:lang w:eastAsia="ar-SA"/>
        </w:rPr>
      </w:pPr>
      <w:r w:rsidRPr="00055DA7">
        <w:rPr>
          <w:rFonts w:ascii="Times New Roman" w:eastAsia="Times New Roman" w:hAnsi="Times New Roman" w:cs="Times New Roman"/>
          <w:lang w:eastAsia="ar-SA"/>
        </w:rPr>
        <w:t xml:space="preserve">1. Увеличена территориальная зона застройки </w:t>
      </w:r>
      <w:r w:rsidRPr="00055DA7">
        <w:rPr>
          <w:rFonts w:ascii="Times New Roman" w:eastAsia="Times New Roman" w:hAnsi="Times New Roman" w:cs="Times New Roman"/>
          <w:lang w:eastAsia="ru-RU"/>
        </w:rPr>
        <w:t xml:space="preserve">объектами сельскохозяйственного назначения (с индексом Сх2) </w:t>
      </w:r>
      <w:r w:rsidRPr="00055DA7">
        <w:rPr>
          <w:rFonts w:ascii="Times New Roman" w:eastAsia="Times New Roman" w:hAnsi="Times New Roman" w:cs="Times New Roman"/>
          <w:lang w:eastAsia="ar-SA"/>
        </w:rPr>
        <w:t xml:space="preserve">расположенная по адресу: </w:t>
      </w:r>
      <w:r w:rsidRPr="00055DA7">
        <w:rPr>
          <w:rFonts w:ascii="Times New Roman" w:eastAsia="Times New Roman" w:hAnsi="Times New Roman" w:cs="Times New Roman"/>
          <w:lang w:eastAsia="ru-RU"/>
        </w:rPr>
        <w:t xml:space="preserve">Российская Федерация, Самарская область, муниципальный район Безенчукский, территория </w:t>
      </w:r>
      <w:proofErr w:type="spellStart"/>
      <w:r w:rsidRPr="00055DA7">
        <w:rPr>
          <w:rFonts w:ascii="Times New Roman" w:eastAsia="Times New Roman" w:hAnsi="Times New Roman" w:cs="Times New Roman"/>
          <w:lang w:eastAsia="ru-RU"/>
        </w:rPr>
        <w:t>Северо</w:t>
      </w:r>
      <w:proofErr w:type="spellEnd"/>
      <w:r w:rsidRPr="00055DA7">
        <w:rPr>
          <w:rFonts w:ascii="Times New Roman" w:eastAsia="Times New Roman" w:hAnsi="Times New Roman" w:cs="Times New Roman"/>
          <w:lang w:eastAsia="ru-RU"/>
        </w:rPr>
        <w:t xml:space="preserve"> - Западная промзона, з/у 1, Российская Федерация, Самарская область, муниципальный район Безенчукский, территория </w:t>
      </w:r>
      <w:proofErr w:type="spellStart"/>
      <w:r w:rsidRPr="00055DA7">
        <w:rPr>
          <w:rFonts w:ascii="Times New Roman" w:eastAsia="Times New Roman" w:hAnsi="Times New Roman" w:cs="Times New Roman"/>
          <w:lang w:eastAsia="ru-RU"/>
        </w:rPr>
        <w:t>Северо</w:t>
      </w:r>
      <w:proofErr w:type="spellEnd"/>
      <w:r w:rsidRPr="00055DA7">
        <w:rPr>
          <w:rFonts w:ascii="Times New Roman" w:eastAsia="Times New Roman" w:hAnsi="Times New Roman" w:cs="Times New Roman"/>
          <w:lang w:eastAsia="ru-RU"/>
        </w:rPr>
        <w:t xml:space="preserve"> - Западная промзона, з/у 2,  с кадастровыми номерами 63:12:1303003:1 и 63:12:1303003:239</w:t>
      </w:r>
      <w:r w:rsidRPr="00055DA7">
        <w:rPr>
          <w:rFonts w:ascii="Times New Roman" w:eastAsia="Times New Roman" w:hAnsi="Times New Roman" w:cs="Times New Roman"/>
          <w:lang w:eastAsia="ar-SA"/>
        </w:rPr>
        <w:t xml:space="preserve">, за счет части </w:t>
      </w:r>
      <w:r w:rsidRPr="00055DA7">
        <w:rPr>
          <w:rFonts w:ascii="Times New Roman" w:eastAsia="Times New Roman" w:hAnsi="Times New Roman" w:cs="Times New Roman"/>
          <w:lang w:eastAsia="ru-RU"/>
        </w:rPr>
        <w:t>сельскохозяйственных угодий.</w:t>
      </w:r>
    </w:p>
    <w:p w:rsidR="006D75DC" w:rsidRPr="001964D9" w:rsidRDefault="006D75DC" w:rsidP="006D75D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6D75DC" w:rsidRPr="001964D9" w:rsidRDefault="006D75DC" w:rsidP="006D75D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6D75DC" w:rsidRPr="001964D9" w:rsidRDefault="006D75DC" w:rsidP="006D75DC">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6D75DC" w:rsidRDefault="006D75DC" w:rsidP="006D75DC">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98</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0C52F3" w:rsidRPr="000C52F3" w:rsidRDefault="000C52F3" w:rsidP="000C52F3">
      <w:pPr>
        <w:suppressAutoHyphens/>
        <w:autoSpaceDN w:val="0"/>
        <w:spacing w:after="0" w:line="240" w:lineRule="auto"/>
        <w:jc w:val="center"/>
        <w:textAlignment w:val="baseline"/>
        <w:rPr>
          <w:rFonts w:ascii="Times New Roman" w:eastAsia="Arial" w:hAnsi="Times New Roman" w:cs="Times New Roman"/>
          <w:kern w:val="3"/>
          <w:lang w:eastAsia="zh-CN"/>
        </w:rPr>
      </w:pPr>
      <w:r w:rsidRPr="000C52F3">
        <w:rPr>
          <w:rFonts w:ascii="Times New Roman" w:eastAsia="Arial" w:hAnsi="Times New Roman" w:cs="Times New Roman"/>
          <w:kern w:val="3"/>
          <w:lang w:eastAsia="zh-CN"/>
        </w:rPr>
        <w:t>ОПИСАНИЕ МЕСТОПОЛОЖЕНИЯ ГРАНИЦ</w:t>
      </w:r>
    </w:p>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b/>
          <w:kern w:val="3"/>
          <w:u w:val="single"/>
          <w:lang w:eastAsia="zh-CN"/>
        </w:rPr>
      </w:pPr>
      <w:r w:rsidRPr="000C52F3">
        <w:rPr>
          <w:rFonts w:ascii="Times New Roman" w:eastAsia="Times New Roman" w:hAnsi="Times New Roman" w:cs="Times New Roman"/>
          <w:b/>
          <w:kern w:val="3"/>
          <w:u w:val="single"/>
          <w:lang w:eastAsia="zh-CN"/>
        </w:rPr>
        <w:t>Территориальная зона, занятая объектами сельскохозяйственного назначения (Сх2)</w:t>
      </w:r>
    </w:p>
    <w:p w:rsidR="000C52F3" w:rsidRPr="000C52F3" w:rsidRDefault="000C52F3" w:rsidP="000C52F3">
      <w:pPr>
        <w:suppressAutoHyphens/>
        <w:autoSpaceDN w:val="0"/>
        <w:spacing w:after="0" w:line="240" w:lineRule="auto"/>
        <w:jc w:val="center"/>
        <w:textAlignment w:val="baseline"/>
        <w:rPr>
          <w:rFonts w:ascii="Times New Roman" w:eastAsia="Arial" w:hAnsi="Times New Roman" w:cs="Times New Roman"/>
          <w:bCs/>
          <w:kern w:val="3"/>
          <w:lang w:eastAsia="zh-CN"/>
        </w:rPr>
      </w:pPr>
      <w:r w:rsidRPr="000C52F3">
        <w:rPr>
          <w:rFonts w:ascii="Times New Roman" w:eastAsia="Arial" w:hAnsi="Times New Roman" w:cs="Times New Roman"/>
          <w:bCs/>
          <w:kern w:val="3"/>
          <w:lang w:eastAsia="zh-CN"/>
        </w:rPr>
        <w:t>(наименование объекта, местоположение границ которого описано (далее- объект)</w:t>
      </w:r>
    </w:p>
    <w:p w:rsidR="000C52F3" w:rsidRPr="000C52F3" w:rsidRDefault="000C52F3" w:rsidP="000C52F3">
      <w:pPr>
        <w:suppressAutoHyphens/>
        <w:autoSpaceDN w:val="0"/>
        <w:spacing w:after="0" w:line="240" w:lineRule="auto"/>
        <w:jc w:val="center"/>
        <w:textAlignment w:val="baseline"/>
        <w:rPr>
          <w:rFonts w:ascii="Times New Roman" w:eastAsia="Arial" w:hAnsi="Times New Roman" w:cs="Times New Roman"/>
          <w:kern w:val="3"/>
          <w:lang w:eastAsia="zh-CN"/>
        </w:rPr>
      </w:pPr>
      <w:r w:rsidRPr="000C52F3">
        <w:rPr>
          <w:rFonts w:ascii="Times New Roman" w:eastAsia="Arial" w:hAnsi="Times New Roman" w:cs="Times New Roman"/>
          <w:kern w:val="3"/>
          <w:lang w:eastAsia="zh-CN"/>
        </w:rPr>
        <w:t>Раздел 1</w:t>
      </w:r>
    </w:p>
    <w:p w:rsidR="000C52F3" w:rsidRPr="000C52F3" w:rsidRDefault="000C52F3" w:rsidP="000C52F3">
      <w:pPr>
        <w:suppressAutoHyphens/>
        <w:autoSpaceDN w:val="0"/>
        <w:spacing w:after="0" w:line="240" w:lineRule="auto"/>
        <w:jc w:val="center"/>
        <w:textAlignment w:val="baseline"/>
        <w:rPr>
          <w:rFonts w:ascii="Times New Roman" w:eastAsia="Arial" w:hAnsi="Times New Roman" w:cs="Times New Roman"/>
          <w:b/>
          <w:kern w:val="3"/>
          <w:lang w:eastAsia="zh-CN"/>
        </w:rPr>
      </w:pPr>
      <w:r w:rsidRPr="000C52F3">
        <w:rPr>
          <w:rFonts w:ascii="Times New Roman" w:eastAsia="Arial" w:hAnsi="Times New Roman" w:cs="Times New Roman"/>
          <w:b/>
          <w:kern w:val="3"/>
          <w:lang w:eastAsia="zh-CN"/>
        </w:rPr>
        <w:t>Сведения об объекте землеустройства</w:t>
      </w:r>
    </w:p>
    <w:tbl>
      <w:tblPr>
        <w:tblW w:w="10206" w:type="dxa"/>
        <w:tblInd w:w="829" w:type="dxa"/>
        <w:tblLayout w:type="fixed"/>
        <w:tblCellMar>
          <w:left w:w="10" w:type="dxa"/>
          <w:right w:w="10" w:type="dxa"/>
        </w:tblCellMar>
        <w:tblLook w:val="0000" w:firstRow="0" w:lastRow="0" w:firstColumn="0" w:lastColumn="0" w:noHBand="0" w:noVBand="0"/>
      </w:tblPr>
      <w:tblGrid>
        <w:gridCol w:w="704"/>
        <w:gridCol w:w="2698"/>
        <w:gridCol w:w="6804"/>
      </w:tblGrid>
      <w:tr w:rsidR="000C52F3" w:rsidRPr="000C52F3" w:rsidTr="000C52F3">
        <w:trPr>
          <w:trHeight w:val="352"/>
        </w:trPr>
        <w:tc>
          <w:tcPr>
            <w:tcW w:w="704" w:type="dxa"/>
            <w:tcBorders>
              <w:top w:val="double" w:sz="2"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 п/п</w:t>
            </w:r>
          </w:p>
        </w:tc>
        <w:tc>
          <w:tcPr>
            <w:tcW w:w="2698" w:type="dxa"/>
            <w:tcBorders>
              <w:top w:val="double" w:sz="2"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Характеристики объекта землеустройства</w:t>
            </w:r>
          </w:p>
        </w:tc>
        <w:tc>
          <w:tcPr>
            <w:tcW w:w="6804" w:type="dxa"/>
            <w:tcBorders>
              <w:top w:val="double" w:sz="2"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Описание характеристик</w:t>
            </w:r>
          </w:p>
        </w:tc>
      </w:tr>
      <w:tr w:rsidR="000C52F3" w:rsidRPr="000C52F3" w:rsidTr="000C52F3">
        <w:trPr>
          <w:trHeight w:val="352"/>
        </w:trPr>
        <w:tc>
          <w:tcPr>
            <w:tcW w:w="704" w:type="dxa"/>
            <w:tcBorders>
              <w:top w:val="single" w:sz="4"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1</w:t>
            </w:r>
          </w:p>
        </w:tc>
        <w:tc>
          <w:tcPr>
            <w:tcW w:w="2698" w:type="dxa"/>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2</w:t>
            </w:r>
          </w:p>
        </w:tc>
        <w:tc>
          <w:tcPr>
            <w:tcW w:w="6804"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3</w:t>
            </w:r>
          </w:p>
        </w:tc>
      </w:tr>
      <w:tr w:rsidR="000C52F3" w:rsidRPr="000C52F3" w:rsidTr="000C52F3">
        <w:trPr>
          <w:trHeight w:val="373"/>
        </w:trPr>
        <w:tc>
          <w:tcPr>
            <w:tcW w:w="704" w:type="dxa"/>
            <w:tcBorders>
              <w:top w:val="single" w:sz="4" w:space="0" w:color="000000"/>
              <w:left w:val="double" w:sz="2"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1</w:t>
            </w:r>
          </w:p>
        </w:tc>
        <w:tc>
          <w:tcPr>
            <w:tcW w:w="2698" w:type="dxa"/>
            <w:tcBorders>
              <w:top w:val="single" w:sz="4" w:space="0" w:color="000000"/>
              <w:left w:val="single" w:sz="4"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Местоположение объекта землеустройства</w:t>
            </w:r>
          </w:p>
        </w:tc>
        <w:tc>
          <w:tcPr>
            <w:tcW w:w="6804"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Самарская обл., Безенчукский р-н, Территориальная зона, занятая объектами сельскохозяйственного назначения (Сх2)</w:t>
            </w:r>
          </w:p>
        </w:tc>
      </w:tr>
      <w:tr w:rsidR="000C52F3" w:rsidRPr="000C52F3" w:rsidTr="000C52F3">
        <w:trPr>
          <w:trHeight w:val="597"/>
        </w:trPr>
        <w:tc>
          <w:tcPr>
            <w:tcW w:w="704" w:type="dxa"/>
            <w:tcBorders>
              <w:top w:val="single" w:sz="4" w:space="0" w:color="000000"/>
              <w:left w:val="double" w:sz="2"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2.</w:t>
            </w:r>
          </w:p>
        </w:tc>
        <w:tc>
          <w:tcPr>
            <w:tcW w:w="2698" w:type="dxa"/>
            <w:tcBorders>
              <w:top w:val="single" w:sz="4" w:space="0" w:color="000000"/>
              <w:left w:val="single" w:sz="4"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Площадь объекта землеустройства ± величина погрешности определения площади</w:t>
            </w:r>
            <w:r w:rsidRPr="000C52F3">
              <w:rPr>
                <w:rFonts w:ascii="Times New Roman" w:eastAsia="Arial" w:hAnsi="Times New Roman" w:cs="Times New Roman"/>
                <w:b/>
                <w:kern w:val="3"/>
                <w:sz w:val="16"/>
                <w:szCs w:val="16"/>
                <w:lang w:eastAsia="zh-CN"/>
              </w:rPr>
              <w:t xml:space="preserve"> </w:t>
            </w:r>
            <w:r w:rsidRPr="000C52F3">
              <w:rPr>
                <w:rFonts w:ascii="Times New Roman" w:eastAsia="Arial" w:hAnsi="Times New Roman" w:cs="Times New Roman"/>
                <w:kern w:val="3"/>
                <w:sz w:val="16"/>
                <w:szCs w:val="16"/>
                <w:lang w:eastAsia="zh-CN"/>
              </w:rPr>
              <w:t>(</w:t>
            </w:r>
            <w:r w:rsidRPr="000C52F3">
              <w:rPr>
                <w:rFonts w:ascii="Times New Roman" w:eastAsia="Arial" w:hAnsi="Times New Roman" w:cs="Times New Roman"/>
                <w:b/>
                <w:kern w:val="3"/>
                <w:sz w:val="16"/>
                <w:szCs w:val="16"/>
                <w:lang w:eastAsia="zh-CN"/>
              </w:rPr>
              <w:t xml:space="preserve">Р </w:t>
            </w:r>
            <w:r w:rsidRPr="000C52F3">
              <w:rPr>
                <w:rFonts w:ascii="Times New Roman" w:eastAsia="Arial" w:hAnsi="Times New Roman" w:cs="Times New Roman"/>
                <w:kern w:val="3"/>
                <w:sz w:val="16"/>
                <w:szCs w:val="16"/>
                <w:lang w:eastAsia="zh-CN"/>
              </w:rPr>
              <w:t xml:space="preserve">± </w:t>
            </w:r>
            <w:r w:rsidRPr="000C52F3">
              <w:rPr>
                <w:rFonts w:ascii="Times New Roman" w:eastAsia="Arial" w:hAnsi="Times New Roman" w:cs="Times New Roman"/>
                <w:b/>
                <w:kern w:val="3"/>
                <w:sz w:val="16"/>
                <w:szCs w:val="16"/>
                <w:lang w:eastAsia="zh-CN"/>
              </w:rPr>
              <w:t>ΔР</w:t>
            </w:r>
            <w:r w:rsidRPr="000C52F3">
              <w:rPr>
                <w:rFonts w:ascii="Times New Roman" w:eastAsia="Arial" w:hAnsi="Times New Roman" w:cs="Times New Roman"/>
                <w:kern w:val="3"/>
                <w:sz w:val="16"/>
                <w:szCs w:val="16"/>
                <w:lang w:eastAsia="zh-CN"/>
              </w:rPr>
              <w:t>)</w:t>
            </w:r>
          </w:p>
        </w:tc>
        <w:tc>
          <w:tcPr>
            <w:tcW w:w="6804"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val="en-US" w:eastAsia="zh-CN"/>
              </w:rPr>
            </w:pPr>
            <w:r w:rsidRPr="000C52F3">
              <w:rPr>
                <w:rFonts w:ascii="Times New Roman" w:eastAsia="Times New Roman" w:hAnsi="Times New Roman" w:cs="Times New Roman"/>
                <w:kern w:val="3"/>
                <w:sz w:val="16"/>
                <w:szCs w:val="16"/>
                <w:lang w:val="en-US" w:eastAsia="zh-CN"/>
              </w:rPr>
              <w:t xml:space="preserve">95423 </w:t>
            </w:r>
            <w:proofErr w:type="spellStart"/>
            <w:r w:rsidRPr="000C52F3">
              <w:rPr>
                <w:rFonts w:ascii="Times New Roman" w:eastAsia="Times New Roman" w:hAnsi="Times New Roman" w:cs="Times New Roman"/>
                <w:kern w:val="3"/>
                <w:sz w:val="16"/>
                <w:szCs w:val="16"/>
                <w:lang w:val="en-US" w:eastAsia="zh-CN"/>
              </w:rPr>
              <w:t>кв.м</w:t>
            </w:r>
            <w:proofErr w:type="spellEnd"/>
            <w:r w:rsidRPr="000C52F3">
              <w:rPr>
                <w:rFonts w:ascii="Times New Roman" w:eastAsia="Times New Roman" w:hAnsi="Times New Roman" w:cs="Times New Roman"/>
                <w:kern w:val="3"/>
                <w:sz w:val="16"/>
                <w:szCs w:val="16"/>
                <w:lang w:val="en-US" w:eastAsia="zh-CN"/>
              </w:rPr>
              <w:t xml:space="preserve"> ± 108 </w:t>
            </w:r>
            <w:proofErr w:type="spellStart"/>
            <w:r w:rsidRPr="000C52F3">
              <w:rPr>
                <w:rFonts w:ascii="Times New Roman" w:eastAsia="Times New Roman" w:hAnsi="Times New Roman" w:cs="Times New Roman"/>
                <w:kern w:val="3"/>
                <w:sz w:val="16"/>
                <w:szCs w:val="16"/>
                <w:lang w:val="en-US" w:eastAsia="zh-CN"/>
              </w:rPr>
              <w:t>кв.м</w:t>
            </w:r>
            <w:proofErr w:type="spellEnd"/>
          </w:p>
        </w:tc>
      </w:tr>
      <w:tr w:rsidR="000C52F3" w:rsidRPr="000C52F3" w:rsidTr="000C52F3">
        <w:trPr>
          <w:trHeight w:val="466"/>
        </w:trPr>
        <w:tc>
          <w:tcPr>
            <w:tcW w:w="704" w:type="dxa"/>
            <w:tcBorders>
              <w:top w:val="single" w:sz="4" w:space="0" w:color="000000"/>
              <w:left w:val="double" w:sz="2" w:space="0" w:color="000000"/>
              <w:bottom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3.</w:t>
            </w:r>
          </w:p>
        </w:tc>
        <w:tc>
          <w:tcPr>
            <w:tcW w:w="2698" w:type="dxa"/>
            <w:tcBorders>
              <w:top w:val="single" w:sz="4" w:space="0" w:color="000000"/>
              <w:left w:val="single" w:sz="4" w:space="0" w:color="000000"/>
              <w:bottom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Иные характеристики объекта землеустройства</w:t>
            </w:r>
          </w:p>
        </w:tc>
        <w:tc>
          <w:tcPr>
            <w:tcW w:w="6804" w:type="dxa"/>
            <w:tcBorders>
              <w:top w:val="single" w:sz="4" w:space="0" w:color="000000"/>
              <w:left w:val="single" w:sz="4" w:space="0" w:color="000000"/>
              <w:bottom w:val="doub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kern w:val="3"/>
                <w:sz w:val="16"/>
                <w:szCs w:val="16"/>
                <w:lang w:eastAsia="zh-CN"/>
              </w:rPr>
              <w:t xml:space="preserve">Животноводство - Предоставление коммунальных услуг, Деловое управление, Служебные гаражи, Благоустройство территории, Скотоводство - Предоставление коммунальных услуг, Деловое управление, Служебные гаражи, Благоустройство территории, Звероводство - Предоставление коммунальных услуг, Деловое управление, Служебные гаражи, Благоустройство территории, Птицеводство - Предоставление коммунальных услуг, Деловое управление, Служебные гаражи, Благоустройство территории, Свиноводство - Предоставление коммунальных услуг, Деловое управление, Служебные гаражи, Благоустройство территории, Пчеловодство - Предоставление коммунальных услуг, Деловое управление, Служебные гаражи, Благоустройство территории, Рыбоводство - Предоставление коммунальных услуг, Деловое управление, Служебные гаражи, Благоустройство территории, Научное обеспечение сельского хозяйства - Предоставление коммунальных услуг, Деловое управление, Служебные гаражи, Благоустройство территории, Хранение и переработка сельскохозяйственной продукции - Предоставление коммунальных услуг, Деловое управление, Служебные гаражи, Благоустройство территории, Питомники - Предоставление коммунальных услуг, Деловое управление, Служебные гаражи, Благоустройство территории, Обеспечение сельскохозяйственного производства - Предоставление коммунальных услуг, Деловое управление, Служебные гаражи, Благоустройство территории, Сенокошение - Предоставление коммунальных услуг, Деловое управление, Служебные гаражи, Благоустройство территории, Выпас сельскохозяйственных животных - Предоставление коммунальных услуг, Деловое управление, Служебные гаражи, Благоустройство территории, Предоставление коммунальных услуг - Предоставление коммунальных услуг, Деловое управление, Служебные гаражи, Благоустройство территории, Недропользование - Предоставление коммунальных услуг, Деловое управление, Служебные гаражи, Благоустройство территории, Пищевая промышленность - Предоставление коммунальных услуг, Деловое управление, Служебные гаражи, Благоустройство территории, Земельные участки (территории) общего пользования - Предоставление коммунальных услуг, Деловое управление, Служебные гаражи, Благоустройство территории, Улично-дорожная сеть - Предоставление коммунальных услуг, Деловое управление, Служебные гаражи, Благоустройство территории, Благоустройство </w:t>
            </w:r>
            <w:r w:rsidRPr="000C52F3">
              <w:rPr>
                <w:rFonts w:ascii="Times New Roman" w:eastAsia="Arial" w:hAnsi="Times New Roman" w:cs="Times New Roman"/>
                <w:kern w:val="3"/>
                <w:sz w:val="16"/>
                <w:szCs w:val="16"/>
                <w:lang w:eastAsia="zh-CN"/>
              </w:rPr>
              <w:lastRenderedPageBreak/>
              <w:t>территории - Предоставление коммунальных услуг, Деловое управление, Служебные гаражи, Благоустройство территории, Обеспечение деятельности в области гидрометеорологии и смежных с ней областях - Предоставление коммунальных услуг, Деловое управление, Служебные гаражи, Благоустройство территории, Приюты для животных - Предоставление коммунальных услуг, Деловое управление, Служебные гаражи, Благоустройство территории</w:t>
            </w:r>
          </w:p>
        </w:tc>
      </w:tr>
    </w:tbl>
    <w:p w:rsidR="000C52F3" w:rsidRPr="000C52F3" w:rsidRDefault="000C52F3" w:rsidP="000C52F3">
      <w:pPr>
        <w:suppressAutoHyphens/>
        <w:autoSpaceDN w:val="0"/>
        <w:spacing w:after="0" w:line="240" w:lineRule="auto"/>
        <w:textAlignment w:val="baseline"/>
        <w:rPr>
          <w:rFonts w:ascii="Times New Roman" w:eastAsia="Arial" w:hAnsi="Times New Roman" w:cs="Times New Roman"/>
          <w:kern w:val="3"/>
          <w:lang w:eastAsia="zh-CN"/>
        </w:rPr>
      </w:pPr>
      <w:r w:rsidRPr="000C52F3">
        <w:rPr>
          <w:rFonts w:ascii="Times New Roman" w:eastAsia="Arial" w:hAnsi="Times New Roman" w:cs="Times New Roman"/>
          <w:kern w:val="3"/>
          <w:lang w:eastAsia="zh-CN"/>
        </w:rPr>
        <w:t xml:space="preserve">                                                                    Раздел 2</w:t>
      </w:r>
    </w:p>
    <w:p w:rsidR="000C52F3" w:rsidRPr="000C52F3" w:rsidRDefault="000C52F3" w:rsidP="000C52F3">
      <w:pPr>
        <w:suppressAutoHyphens/>
        <w:autoSpaceDN w:val="0"/>
        <w:spacing w:after="0" w:line="240" w:lineRule="auto"/>
        <w:jc w:val="center"/>
        <w:textAlignment w:val="baseline"/>
        <w:rPr>
          <w:rFonts w:ascii="Times New Roman" w:eastAsia="Arial" w:hAnsi="Times New Roman" w:cs="Times New Roman"/>
          <w:b/>
          <w:kern w:val="3"/>
          <w:lang w:eastAsia="zh-CN"/>
        </w:rPr>
      </w:pPr>
      <w:r w:rsidRPr="000C52F3">
        <w:rPr>
          <w:rFonts w:ascii="Times New Roman" w:eastAsia="Arial" w:hAnsi="Times New Roman" w:cs="Times New Roman"/>
          <w:b/>
          <w:kern w:val="3"/>
          <w:lang w:eastAsia="zh-CN"/>
        </w:rPr>
        <w:t xml:space="preserve">Сведения о местоположении границ объекта </w:t>
      </w:r>
    </w:p>
    <w:tbl>
      <w:tblPr>
        <w:tblW w:w="9984" w:type="dxa"/>
        <w:tblInd w:w="829" w:type="dxa"/>
        <w:tblLayout w:type="fixed"/>
        <w:tblCellMar>
          <w:left w:w="10" w:type="dxa"/>
          <w:right w:w="10" w:type="dxa"/>
        </w:tblCellMar>
        <w:tblLook w:val="0000" w:firstRow="0" w:lastRow="0" w:firstColumn="0" w:lastColumn="0" w:noHBand="0" w:noVBand="0"/>
      </w:tblPr>
      <w:tblGrid>
        <w:gridCol w:w="1634"/>
        <w:gridCol w:w="345"/>
        <w:gridCol w:w="1065"/>
        <w:gridCol w:w="915"/>
        <w:gridCol w:w="540"/>
        <w:gridCol w:w="3150"/>
        <w:gridCol w:w="2335"/>
      </w:tblGrid>
      <w:tr w:rsidR="000C52F3" w:rsidRPr="000C52F3" w:rsidTr="000C52F3">
        <w:trPr>
          <w:cantSplit/>
          <w:trHeight w:val="65"/>
        </w:trPr>
        <w:tc>
          <w:tcPr>
            <w:tcW w:w="9984" w:type="dxa"/>
            <w:gridSpan w:val="7"/>
            <w:tcBorders>
              <w:top w:val="double" w:sz="2" w:space="0" w:color="000000"/>
              <w:left w:val="double" w:sz="2" w:space="0" w:color="000000"/>
              <w:bottom w:val="double" w:sz="2"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b/>
                <w:kern w:val="3"/>
                <w:sz w:val="16"/>
                <w:szCs w:val="16"/>
                <w:lang w:eastAsia="zh-CN"/>
              </w:rPr>
              <w:t xml:space="preserve">1. Система координат </w:t>
            </w:r>
            <w:r w:rsidRPr="000C52F3">
              <w:rPr>
                <w:rFonts w:ascii="Times New Roman" w:eastAsia="Arial" w:hAnsi="Times New Roman" w:cs="Times New Roman"/>
                <w:kern w:val="3"/>
                <w:sz w:val="16"/>
                <w:szCs w:val="16"/>
                <w:u w:val="single"/>
                <w:lang w:eastAsia="zh-CN"/>
              </w:rPr>
              <w:t>МСК-63, зона 1</w:t>
            </w:r>
          </w:p>
        </w:tc>
      </w:tr>
      <w:tr w:rsidR="000C52F3" w:rsidRPr="000C52F3" w:rsidTr="000C52F3">
        <w:trPr>
          <w:cantSplit/>
          <w:trHeight w:val="65"/>
        </w:trPr>
        <w:tc>
          <w:tcPr>
            <w:tcW w:w="9984" w:type="dxa"/>
            <w:gridSpan w:val="7"/>
            <w:tcBorders>
              <w:top w:val="double" w:sz="2" w:space="0" w:color="000000"/>
              <w:left w:val="double" w:sz="2" w:space="0" w:color="000000"/>
              <w:bottom w:val="double" w:sz="2"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2. Сведения о характерных точках границ объекта землеустройства</w:t>
            </w:r>
          </w:p>
        </w:tc>
      </w:tr>
      <w:tr w:rsidR="000C52F3" w:rsidRPr="000C52F3" w:rsidTr="000C52F3">
        <w:trPr>
          <w:cantSplit/>
          <w:trHeight w:val="65"/>
        </w:trPr>
        <w:tc>
          <w:tcPr>
            <w:tcW w:w="1634" w:type="dxa"/>
            <w:vMerge w:val="restart"/>
            <w:tcBorders>
              <w:top w:val="double" w:sz="2" w:space="0" w:color="000000"/>
              <w:lef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Обозначение</w:t>
            </w:r>
          </w:p>
          <w:p w:rsidR="000C52F3" w:rsidRPr="000C52F3" w:rsidRDefault="000C52F3" w:rsidP="000C52F3">
            <w:pPr>
              <w:suppressAutoHyphens/>
              <w:autoSpaceDN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характерных точек границ</w:t>
            </w:r>
          </w:p>
        </w:tc>
        <w:tc>
          <w:tcPr>
            <w:tcW w:w="2865" w:type="dxa"/>
            <w:gridSpan w:val="4"/>
            <w:tcBorders>
              <w:top w:val="double" w:sz="2"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Координаты, м</w:t>
            </w:r>
          </w:p>
        </w:tc>
        <w:tc>
          <w:tcPr>
            <w:tcW w:w="3150" w:type="dxa"/>
            <w:vMerge w:val="restart"/>
            <w:tcBorders>
              <w:top w:val="double" w:sz="2" w:space="0" w:color="000000"/>
              <w:left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kern w:val="3"/>
                <w:sz w:val="16"/>
                <w:szCs w:val="16"/>
                <w:lang w:eastAsia="zh-CN"/>
              </w:rPr>
            </w:pPr>
            <w:r w:rsidRPr="000C52F3">
              <w:rPr>
                <w:rFonts w:ascii="Times New Roman" w:eastAsia="Arial" w:hAnsi="Times New Roman" w:cs="Times New Roman"/>
                <w:b/>
                <w:kern w:val="3"/>
                <w:sz w:val="16"/>
                <w:szCs w:val="16"/>
                <w:lang w:eastAsia="zh-CN"/>
              </w:rPr>
              <w:t>Метод определения координат и средняя квадратическая погрешность положения характерной точки (М</w:t>
            </w:r>
            <w:r w:rsidRPr="000C52F3">
              <w:rPr>
                <w:rFonts w:ascii="Times New Roman" w:eastAsia="Arial" w:hAnsi="Times New Roman" w:cs="Times New Roman"/>
                <w:b/>
                <w:kern w:val="3"/>
                <w:sz w:val="16"/>
                <w:szCs w:val="16"/>
                <w:vertAlign w:val="subscript"/>
                <w:lang w:val="en-US" w:eastAsia="zh-CN"/>
              </w:rPr>
              <w:t>t</w:t>
            </w:r>
            <w:r w:rsidRPr="000C52F3">
              <w:rPr>
                <w:rFonts w:ascii="Times New Roman" w:eastAsia="Arial" w:hAnsi="Times New Roman" w:cs="Times New Roman"/>
                <w:b/>
                <w:kern w:val="3"/>
                <w:sz w:val="16"/>
                <w:szCs w:val="16"/>
                <w:lang w:eastAsia="zh-CN"/>
              </w:rPr>
              <w:t>), м</w:t>
            </w:r>
          </w:p>
        </w:tc>
        <w:tc>
          <w:tcPr>
            <w:tcW w:w="2335" w:type="dxa"/>
            <w:vMerge w:val="restart"/>
            <w:tcBorders>
              <w:top w:val="double" w:sz="2" w:space="0" w:color="000000"/>
              <w:left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Описание закрепления точки</w:t>
            </w:r>
          </w:p>
        </w:tc>
      </w:tr>
      <w:tr w:rsidR="000C52F3" w:rsidRPr="000C52F3" w:rsidTr="000C52F3">
        <w:trPr>
          <w:cantSplit/>
          <w:trHeight w:val="65"/>
        </w:trPr>
        <w:tc>
          <w:tcPr>
            <w:tcW w:w="1634" w:type="dxa"/>
            <w:vMerge/>
            <w:tcBorders>
              <w:top w:val="double" w:sz="2" w:space="0" w:color="000000"/>
              <w:left w:val="double" w:sz="2" w:space="0" w:color="000000"/>
            </w:tcBorders>
            <w:tcMar>
              <w:top w:w="0" w:type="dxa"/>
              <w:left w:w="120" w:type="dxa"/>
              <w:bottom w:w="0" w:type="dxa"/>
              <w:right w:w="120" w:type="dxa"/>
            </w:tcMar>
            <w:vAlign w:val="center"/>
          </w:tcPr>
          <w:p w:rsidR="000C52F3" w:rsidRPr="000C52F3" w:rsidRDefault="000C52F3" w:rsidP="000C52F3">
            <w:pPr>
              <w:widowControl w:val="0"/>
              <w:suppressAutoHyphens/>
              <w:autoSpaceDN w:val="0"/>
              <w:spacing w:after="0" w:line="240" w:lineRule="auto"/>
              <w:textAlignment w:val="baseline"/>
              <w:rPr>
                <w:rFonts w:ascii="Times New Roman" w:eastAsia="Lucida Sans Unicode" w:hAnsi="Times New Roman" w:cs="Times New Roman"/>
                <w:kern w:val="3"/>
                <w:sz w:val="16"/>
                <w:szCs w:val="16"/>
                <w:lang w:eastAsia="zh-CN" w:bidi="hi-IN"/>
              </w:rPr>
            </w:pPr>
          </w:p>
        </w:tc>
        <w:tc>
          <w:tcPr>
            <w:tcW w:w="1410"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Х</w:t>
            </w:r>
          </w:p>
        </w:tc>
        <w:tc>
          <w:tcPr>
            <w:tcW w:w="1455"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val="en-US" w:eastAsia="zh-CN"/>
              </w:rPr>
            </w:pPr>
            <w:r w:rsidRPr="000C52F3">
              <w:rPr>
                <w:rFonts w:ascii="Times New Roman" w:eastAsia="Arial" w:hAnsi="Times New Roman" w:cs="Times New Roman"/>
                <w:b/>
                <w:kern w:val="3"/>
                <w:sz w:val="16"/>
                <w:szCs w:val="16"/>
                <w:lang w:val="en-US" w:eastAsia="zh-CN"/>
              </w:rPr>
              <w:t>Y</w:t>
            </w:r>
          </w:p>
        </w:tc>
        <w:tc>
          <w:tcPr>
            <w:tcW w:w="3150" w:type="dxa"/>
            <w:vMerge/>
            <w:tcBorders>
              <w:top w:val="double" w:sz="2" w:space="0" w:color="000000"/>
              <w:left w:val="single" w:sz="4" w:space="0" w:color="000000"/>
            </w:tcBorders>
            <w:tcMar>
              <w:top w:w="0" w:type="dxa"/>
              <w:left w:w="120" w:type="dxa"/>
              <w:bottom w:w="0" w:type="dxa"/>
              <w:right w:w="120" w:type="dxa"/>
            </w:tcMar>
            <w:vAlign w:val="center"/>
          </w:tcPr>
          <w:p w:rsidR="000C52F3" w:rsidRPr="000C52F3" w:rsidRDefault="000C52F3" w:rsidP="000C52F3">
            <w:pPr>
              <w:widowControl w:val="0"/>
              <w:suppressAutoHyphens/>
              <w:autoSpaceDN w:val="0"/>
              <w:spacing w:after="0" w:line="240" w:lineRule="auto"/>
              <w:textAlignment w:val="baseline"/>
              <w:rPr>
                <w:rFonts w:ascii="Times New Roman" w:eastAsia="Lucida Sans Unicode" w:hAnsi="Times New Roman" w:cs="Times New Roman"/>
                <w:kern w:val="3"/>
                <w:sz w:val="16"/>
                <w:szCs w:val="16"/>
                <w:lang w:eastAsia="zh-CN" w:bidi="hi-IN"/>
              </w:rPr>
            </w:pPr>
          </w:p>
        </w:tc>
        <w:tc>
          <w:tcPr>
            <w:tcW w:w="2335" w:type="dxa"/>
            <w:vMerge/>
            <w:tcBorders>
              <w:top w:val="double" w:sz="2" w:space="0" w:color="000000"/>
              <w:left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widowControl w:val="0"/>
              <w:suppressAutoHyphens/>
              <w:autoSpaceDN w:val="0"/>
              <w:spacing w:after="0" w:line="240" w:lineRule="auto"/>
              <w:textAlignment w:val="baseline"/>
              <w:rPr>
                <w:rFonts w:ascii="Times New Roman" w:eastAsia="Lucida Sans Unicode" w:hAnsi="Times New Roman" w:cs="Times New Roman"/>
                <w:kern w:val="3"/>
                <w:sz w:val="16"/>
                <w:szCs w:val="16"/>
                <w:lang w:eastAsia="zh-CN" w:bidi="hi-IN"/>
              </w:rPr>
            </w:pPr>
          </w:p>
        </w:tc>
      </w:tr>
      <w:tr w:rsidR="000C52F3" w:rsidRPr="000C52F3" w:rsidTr="000C52F3">
        <w:trPr>
          <w:cantSplit/>
          <w:trHeight w:val="70"/>
        </w:trPr>
        <w:tc>
          <w:tcPr>
            <w:tcW w:w="1634" w:type="dxa"/>
            <w:tcBorders>
              <w:top w:val="single" w:sz="4"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1</w:t>
            </w:r>
          </w:p>
        </w:tc>
        <w:tc>
          <w:tcPr>
            <w:tcW w:w="1410"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2</w:t>
            </w:r>
          </w:p>
        </w:tc>
        <w:tc>
          <w:tcPr>
            <w:tcW w:w="1455"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3</w:t>
            </w:r>
          </w:p>
        </w:tc>
        <w:tc>
          <w:tcPr>
            <w:tcW w:w="3150" w:type="dxa"/>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4</w:t>
            </w:r>
          </w:p>
        </w:tc>
        <w:tc>
          <w:tcPr>
            <w:tcW w:w="2335" w:type="dxa"/>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5</w:t>
            </w:r>
          </w:p>
        </w:tc>
      </w:tr>
      <w:tr w:rsidR="000C52F3" w:rsidRPr="000C52F3" w:rsidTr="000C52F3">
        <w:trPr>
          <w:trHeight w:val="70"/>
        </w:trPr>
        <w:tc>
          <w:tcPr>
            <w:tcW w:w="1634" w:type="dxa"/>
            <w:tcBorders>
              <w:top w:val="single" w:sz="4"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w:t>
            </w:r>
          </w:p>
        </w:tc>
        <w:tc>
          <w:tcPr>
            <w:tcW w:w="1410" w:type="dxa"/>
            <w:gridSpan w:val="2"/>
            <w:tcBorders>
              <w:top w:val="single" w:sz="4"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363625.02</w:t>
            </w:r>
          </w:p>
        </w:tc>
        <w:tc>
          <w:tcPr>
            <w:tcW w:w="1455" w:type="dxa"/>
            <w:gridSpan w:val="2"/>
            <w:tcBorders>
              <w:top w:val="single" w:sz="4"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1321778.50</w:t>
            </w:r>
          </w:p>
        </w:tc>
        <w:tc>
          <w:tcPr>
            <w:tcW w:w="3150" w:type="dxa"/>
            <w:tcBorders>
              <w:top w:val="single" w:sz="4"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4"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2</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363612.69</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1322001.39</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н3</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363602.78</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1322000.66</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4</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363600.04</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1322060.61</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5</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363609.38</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1322061.30</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6</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363602.92</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1322178.11</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7</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363505.38</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1322177.91</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8</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363359.82</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1322164.71</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9</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363365.60</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1322082.09</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98"/>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10</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363370.33</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1321970.00</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11</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363381.38</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1321836.33</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12</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363382.70</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1321775.38</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363410.26</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1321776.94</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14</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363503.60</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1321781.36</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15</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363533.76</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1321775.64</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16</w:t>
            </w:r>
          </w:p>
        </w:tc>
        <w:tc>
          <w:tcPr>
            <w:tcW w:w="1410"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363585.76</w:t>
            </w:r>
          </w:p>
        </w:tc>
        <w:tc>
          <w:tcPr>
            <w:tcW w:w="1455" w:type="dxa"/>
            <w:gridSpan w:val="2"/>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1321779.80</w:t>
            </w:r>
          </w:p>
        </w:tc>
        <w:tc>
          <w:tcPr>
            <w:tcW w:w="3150" w:type="dxa"/>
            <w:tcBorders>
              <w:top w:val="single" w:sz="2" w:space="0" w:color="000000"/>
              <w:left w:val="single" w:sz="4" w:space="0" w:color="000000"/>
              <w:bottom w:val="sing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2"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5"/>
        </w:trPr>
        <w:tc>
          <w:tcPr>
            <w:tcW w:w="1634" w:type="dxa"/>
            <w:tcBorders>
              <w:top w:val="single" w:sz="2" w:space="0" w:color="000000"/>
              <w:left w:val="double" w:sz="2" w:space="0" w:color="000000"/>
              <w:bottom w:val="single" w:sz="4" w:space="0" w:color="auto"/>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w:t>
            </w:r>
          </w:p>
        </w:tc>
        <w:tc>
          <w:tcPr>
            <w:tcW w:w="1410" w:type="dxa"/>
            <w:gridSpan w:val="2"/>
            <w:tcBorders>
              <w:top w:val="single" w:sz="2" w:space="0" w:color="000000"/>
              <w:left w:val="single" w:sz="4" w:space="0" w:color="000000"/>
              <w:bottom w:val="single" w:sz="4" w:space="0" w:color="auto"/>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363625.02</w:t>
            </w:r>
          </w:p>
        </w:tc>
        <w:tc>
          <w:tcPr>
            <w:tcW w:w="1455" w:type="dxa"/>
            <w:gridSpan w:val="2"/>
            <w:tcBorders>
              <w:top w:val="single" w:sz="2" w:space="0" w:color="000000"/>
              <w:left w:val="single" w:sz="4" w:space="0" w:color="000000"/>
              <w:bottom w:val="single" w:sz="4" w:space="0" w:color="auto"/>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1321778.50</w:t>
            </w:r>
          </w:p>
        </w:tc>
        <w:tc>
          <w:tcPr>
            <w:tcW w:w="3150" w:type="dxa"/>
            <w:tcBorders>
              <w:top w:val="single" w:sz="2" w:space="0" w:color="000000"/>
              <w:left w:val="single" w:sz="4" w:space="0" w:color="000000"/>
              <w:bottom w:val="single" w:sz="4" w:space="0" w:color="auto"/>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Аналитический метод. 0.10</w:t>
            </w:r>
          </w:p>
        </w:tc>
        <w:tc>
          <w:tcPr>
            <w:tcW w:w="2335" w:type="dxa"/>
            <w:tcBorders>
              <w:top w:val="single" w:sz="2" w:space="0" w:color="000000"/>
              <w:left w:val="single" w:sz="4" w:space="0" w:color="000000"/>
              <w:bottom w:val="single" w:sz="4" w:space="0" w:color="auto"/>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trHeight w:val="70"/>
        </w:trPr>
        <w:tc>
          <w:tcPr>
            <w:tcW w:w="9984" w:type="dxa"/>
            <w:gridSpan w:val="7"/>
            <w:tcBorders>
              <w:top w:val="single" w:sz="4" w:space="0" w:color="auto"/>
              <w:left w:val="double" w:sz="2" w:space="0" w:color="000000"/>
              <w:bottom w:val="single" w:sz="4"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3. Сведения о характерных точках части (частей) границы объекта землеустройства</w:t>
            </w:r>
          </w:p>
        </w:tc>
      </w:tr>
      <w:tr w:rsidR="000C52F3" w:rsidRPr="000C52F3" w:rsidTr="000C52F3">
        <w:trPr>
          <w:trHeight w:val="70"/>
        </w:trPr>
        <w:tc>
          <w:tcPr>
            <w:tcW w:w="1634" w:type="dxa"/>
            <w:tcBorders>
              <w:left w:val="double" w:sz="2"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c>
          <w:tcPr>
            <w:tcW w:w="1410" w:type="dxa"/>
            <w:gridSpan w:val="2"/>
            <w:tcBorders>
              <w:left w:val="single" w:sz="4"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c>
          <w:tcPr>
            <w:tcW w:w="1455" w:type="dxa"/>
            <w:gridSpan w:val="2"/>
            <w:tcBorders>
              <w:left w:val="single" w:sz="4"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c>
          <w:tcPr>
            <w:tcW w:w="3150" w:type="dxa"/>
            <w:tcBorders>
              <w:left w:val="single" w:sz="4" w:space="0" w:color="000000"/>
              <w:bottom w:val="single" w:sz="4"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val="en-US" w:eastAsia="zh-CN"/>
              </w:rPr>
            </w:pPr>
            <w:r w:rsidRPr="000C52F3">
              <w:rPr>
                <w:rFonts w:ascii="Times New Roman" w:eastAsia="Times New Roman" w:hAnsi="Times New Roman" w:cs="Times New Roman"/>
                <w:kern w:val="3"/>
                <w:sz w:val="16"/>
                <w:szCs w:val="16"/>
                <w:lang w:val="en-US" w:eastAsia="zh-CN"/>
              </w:rPr>
              <w:t>–</w:t>
            </w:r>
          </w:p>
        </w:tc>
        <w:tc>
          <w:tcPr>
            <w:tcW w:w="2335" w:type="dxa"/>
            <w:tcBorders>
              <w:left w:val="single" w:sz="4" w:space="0" w:color="000000"/>
              <w:bottom w:val="single" w:sz="4" w:space="0" w:color="000000"/>
              <w:right w:val="double" w:sz="2" w:space="0" w:color="000000"/>
            </w:tcBorders>
            <w:tcMar>
              <w:top w:w="0" w:type="dxa"/>
              <w:left w:w="120" w:type="dxa"/>
              <w:bottom w:w="0" w:type="dxa"/>
              <w:right w:w="120" w:type="dxa"/>
            </w:tcMa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r w:rsidR="000C52F3" w:rsidRPr="000C52F3" w:rsidTr="000C52F3">
        <w:trPr>
          <w:cantSplit/>
          <w:trHeight w:val="65"/>
        </w:trPr>
        <w:tc>
          <w:tcPr>
            <w:tcW w:w="9984" w:type="dxa"/>
            <w:gridSpan w:val="7"/>
            <w:tcBorders>
              <w:top w:val="double" w:sz="2" w:space="0" w:color="000000"/>
              <w:left w:val="double" w:sz="2"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4. Сведения о частях границ объекта землеустройства, совпадающих с местоположением внешних границ природных объектов и (или) объектов искусственного происхождения</w:t>
            </w:r>
          </w:p>
        </w:tc>
      </w:tr>
      <w:tr w:rsidR="000C52F3" w:rsidRPr="000C52F3" w:rsidTr="000C52F3">
        <w:trPr>
          <w:cantSplit/>
          <w:trHeight w:val="70"/>
        </w:trPr>
        <w:tc>
          <w:tcPr>
            <w:tcW w:w="3959" w:type="dxa"/>
            <w:gridSpan w:val="4"/>
            <w:tcBorders>
              <w:top w:val="single" w:sz="4"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Обозначение части границ</w:t>
            </w:r>
          </w:p>
        </w:tc>
        <w:tc>
          <w:tcPr>
            <w:tcW w:w="6025" w:type="dxa"/>
            <w:gridSpan w:val="3"/>
            <w:vMerge w:val="restart"/>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Описание прохождения части границ</w:t>
            </w:r>
          </w:p>
        </w:tc>
      </w:tr>
      <w:tr w:rsidR="000C52F3" w:rsidRPr="000C52F3" w:rsidTr="000C52F3">
        <w:trPr>
          <w:cantSplit/>
          <w:trHeight w:val="70"/>
        </w:trPr>
        <w:tc>
          <w:tcPr>
            <w:tcW w:w="1979" w:type="dxa"/>
            <w:gridSpan w:val="2"/>
            <w:tcBorders>
              <w:top w:val="single" w:sz="4"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от точки</w:t>
            </w:r>
          </w:p>
        </w:tc>
        <w:tc>
          <w:tcPr>
            <w:tcW w:w="1980"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до точки</w:t>
            </w:r>
          </w:p>
        </w:tc>
        <w:tc>
          <w:tcPr>
            <w:tcW w:w="6025" w:type="dxa"/>
            <w:gridSpan w:val="3"/>
            <w:vMerge/>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widowControl w:val="0"/>
              <w:suppressAutoHyphens/>
              <w:autoSpaceDN w:val="0"/>
              <w:spacing w:after="0" w:line="240" w:lineRule="auto"/>
              <w:textAlignment w:val="baseline"/>
              <w:rPr>
                <w:rFonts w:ascii="Times New Roman" w:eastAsia="Lucida Sans Unicode" w:hAnsi="Times New Roman" w:cs="Times New Roman"/>
                <w:kern w:val="3"/>
                <w:sz w:val="16"/>
                <w:szCs w:val="16"/>
                <w:lang w:eastAsia="zh-CN" w:bidi="hi-IN"/>
              </w:rPr>
            </w:pPr>
          </w:p>
        </w:tc>
      </w:tr>
      <w:tr w:rsidR="000C52F3" w:rsidRPr="000C52F3" w:rsidTr="000C52F3">
        <w:trPr>
          <w:cantSplit/>
          <w:trHeight w:val="70"/>
        </w:trPr>
        <w:tc>
          <w:tcPr>
            <w:tcW w:w="1979" w:type="dxa"/>
            <w:gridSpan w:val="2"/>
            <w:tcBorders>
              <w:top w:val="single" w:sz="4"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1</w:t>
            </w:r>
          </w:p>
        </w:tc>
        <w:tc>
          <w:tcPr>
            <w:tcW w:w="1980"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2</w:t>
            </w:r>
          </w:p>
        </w:tc>
        <w:tc>
          <w:tcPr>
            <w:tcW w:w="6025" w:type="dxa"/>
            <w:gridSpan w:val="3"/>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Arial" w:hAnsi="Times New Roman" w:cs="Times New Roman"/>
                <w:b/>
                <w:kern w:val="3"/>
                <w:sz w:val="16"/>
                <w:szCs w:val="16"/>
                <w:lang w:eastAsia="zh-CN"/>
              </w:rPr>
            </w:pPr>
            <w:r w:rsidRPr="000C52F3">
              <w:rPr>
                <w:rFonts w:ascii="Times New Roman" w:eastAsia="Arial" w:hAnsi="Times New Roman" w:cs="Times New Roman"/>
                <w:b/>
                <w:kern w:val="3"/>
                <w:sz w:val="16"/>
                <w:szCs w:val="16"/>
                <w:lang w:eastAsia="zh-CN"/>
              </w:rPr>
              <w:t>3</w:t>
            </w:r>
          </w:p>
        </w:tc>
      </w:tr>
      <w:tr w:rsidR="000C52F3" w:rsidRPr="000C52F3" w:rsidTr="000C52F3">
        <w:trPr>
          <w:trHeight w:val="70"/>
        </w:trPr>
        <w:tc>
          <w:tcPr>
            <w:tcW w:w="1979" w:type="dxa"/>
            <w:gridSpan w:val="2"/>
            <w:tcBorders>
              <w:top w:val="single" w:sz="4" w:space="0" w:color="000000"/>
              <w:left w:val="double" w:sz="2"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c>
          <w:tcPr>
            <w:tcW w:w="1980" w:type="dxa"/>
            <w:gridSpan w:val="2"/>
            <w:tcBorders>
              <w:top w:val="single" w:sz="4" w:space="0" w:color="000000"/>
              <w:left w:val="single" w:sz="4" w:space="0" w:color="000000"/>
              <w:bottom w:val="single" w:sz="4"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jc w:val="center"/>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c>
          <w:tcPr>
            <w:tcW w:w="6025" w:type="dxa"/>
            <w:gridSpan w:val="3"/>
            <w:tcBorders>
              <w:top w:val="single" w:sz="4" w:space="0" w:color="000000"/>
              <w:left w:val="single" w:sz="4" w:space="0" w:color="000000"/>
              <w:bottom w:val="single" w:sz="4" w:space="0" w:color="000000"/>
              <w:right w:val="double" w:sz="2" w:space="0" w:color="000000"/>
            </w:tcBorders>
            <w:tcMar>
              <w:top w:w="0" w:type="dxa"/>
              <w:left w:w="120" w:type="dxa"/>
              <w:bottom w:w="0" w:type="dxa"/>
              <w:right w:w="120" w:type="dxa"/>
            </w:tcMar>
            <w:vAlign w:val="center"/>
          </w:tcPr>
          <w:p w:rsidR="000C52F3" w:rsidRPr="000C52F3" w:rsidRDefault="000C52F3" w:rsidP="000C52F3">
            <w:pPr>
              <w:suppressAutoHyphens/>
              <w:autoSpaceDN w:val="0"/>
              <w:snapToGrid w:val="0"/>
              <w:spacing w:after="0" w:line="240" w:lineRule="auto"/>
              <w:textAlignment w:val="baseline"/>
              <w:rPr>
                <w:rFonts w:ascii="Times New Roman" w:eastAsia="Times New Roman" w:hAnsi="Times New Roman" w:cs="Times New Roman"/>
                <w:kern w:val="3"/>
                <w:sz w:val="16"/>
                <w:szCs w:val="16"/>
                <w:lang w:eastAsia="zh-CN"/>
              </w:rPr>
            </w:pPr>
            <w:r w:rsidRPr="000C52F3">
              <w:rPr>
                <w:rFonts w:ascii="Times New Roman" w:eastAsia="Times New Roman" w:hAnsi="Times New Roman" w:cs="Times New Roman"/>
                <w:kern w:val="3"/>
                <w:sz w:val="16"/>
                <w:szCs w:val="16"/>
                <w:lang w:eastAsia="zh-CN"/>
              </w:rPr>
              <w:t>–</w:t>
            </w:r>
          </w:p>
        </w:tc>
      </w:tr>
    </w:tbl>
    <w:p w:rsidR="000C52F3" w:rsidRPr="00B7761E" w:rsidRDefault="000C52F3" w:rsidP="000C52F3">
      <w:pPr>
        <w:spacing w:after="0" w:line="240" w:lineRule="auto"/>
        <w:jc w:val="both"/>
        <w:rPr>
          <w:rFonts w:ascii="Times New Roman" w:eastAsia="Times New Roman" w:hAnsi="Times New Roman" w:cs="Times New Roman"/>
          <w:kern w:val="3"/>
          <w:sz w:val="8"/>
          <w:szCs w:val="8"/>
          <w:lang w:eastAsia="zh-CN"/>
        </w:rPr>
      </w:pPr>
    </w:p>
    <w:p w:rsidR="0036149E" w:rsidRDefault="0036149E" w:rsidP="0036149E">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9</w:t>
      </w:r>
      <w:r w:rsidR="00032EFB">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8B3033" w:rsidRPr="008B3033" w:rsidRDefault="0036149E" w:rsidP="008B3033">
      <w:pPr>
        <w:spacing w:after="0" w:line="240" w:lineRule="auto"/>
        <w:jc w:val="both"/>
        <w:rPr>
          <w:rFonts w:ascii="Times New Roman" w:eastAsia="Times New Roman" w:hAnsi="Times New Roman" w:cs="Times New Roman"/>
          <w:lang w:eastAsia="ru-RU"/>
        </w:rPr>
      </w:pPr>
      <w:r w:rsidRPr="008B3033">
        <w:rPr>
          <w:rFonts w:ascii="Times New Roman" w:hAnsi="Times New Roman" w:cs="Times New Roman"/>
          <w:bCs/>
          <w:lang w:eastAsia="ru-RU"/>
        </w:rPr>
        <w:t>«</w:t>
      </w:r>
      <w:bookmarkStart w:id="9" w:name="_Hlk88147786"/>
      <w:r w:rsidR="008B3033" w:rsidRPr="008B3033">
        <w:rPr>
          <w:rFonts w:ascii="Times New Roman" w:eastAsia="Times New Roman" w:hAnsi="Times New Roman" w:cs="Times New Roman"/>
          <w:lang w:eastAsia="ru-RU"/>
        </w:rPr>
        <w:t>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2024 год и плановый период 2025 и 2026 годов, утвержденный решением Собрания представителей городского поселения Безенчук муниципального района Безенчукский Самарской области от 16.11.2023 года № 166/39</w:t>
      </w:r>
      <w:r w:rsidR="008B3033">
        <w:rPr>
          <w:rFonts w:ascii="Times New Roman" w:eastAsia="Times New Roman" w:hAnsi="Times New Roman" w:cs="Times New Roman"/>
          <w:lang w:eastAsia="ru-RU"/>
        </w:rPr>
        <w:t>»</w:t>
      </w:r>
    </w:p>
    <w:bookmarkEnd w:id="9"/>
    <w:p w:rsidR="008B3033" w:rsidRPr="008B3033" w:rsidRDefault="008B3033" w:rsidP="008B3033">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B3033">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8B3033">
        <w:rPr>
          <w:rFonts w:ascii="Times New Roman" w:eastAsia="Times New Roman" w:hAnsi="Times New Roman" w:cs="Times New Roman"/>
          <w:b/>
          <w:lang w:eastAsia="ru-RU"/>
        </w:rPr>
        <w:t xml:space="preserve"> </w:t>
      </w:r>
      <w:r w:rsidRPr="008B3033">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 </w:t>
      </w:r>
    </w:p>
    <w:p w:rsidR="008B3033" w:rsidRPr="008B3033" w:rsidRDefault="008B3033" w:rsidP="008B3033">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B3033">
        <w:rPr>
          <w:rFonts w:ascii="Times New Roman" w:eastAsia="Times New Roman" w:hAnsi="Times New Roman" w:cs="Times New Roman"/>
          <w:lang w:eastAsia="ru-RU"/>
        </w:rPr>
        <w:t>РЕШИЛО:</w:t>
      </w:r>
    </w:p>
    <w:p w:rsidR="008B3033" w:rsidRPr="008B3033" w:rsidRDefault="008B3033" w:rsidP="008B3033">
      <w:pPr>
        <w:spacing w:after="0" w:line="240" w:lineRule="auto"/>
        <w:ind w:firstLine="709"/>
        <w:jc w:val="both"/>
        <w:rPr>
          <w:rFonts w:ascii="Times New Roman" w:eastAsia="Times New Roman" w:hAnsi="Times New Roman" w:cs="Times New Roman"/>
          <w:lang w:eastAsia="ru-RU"/>
        </w:rPr>
      </w:pPr>
      <w:r w:rsidRPr="008B3033">
        <w:rPr>
          <w:rFonts w:ascii="Times New Roman" w:eastAsia="Times New Roman" w:hAnsi="Times New Roman" w:cs="Times New Roman"/>
          <w:lang w:eastAsia="ru-RU"/>
        </w:rPr>
        <w:t>1. Внести в решение Собрания представителей муниципального района Безенчукский Самарской области от 16.11.2023 г. № 166/39 «Об утверждении прогнозного плана приватизации городского поселения Безенчук муниципального района Безенчукский Самарской области на 2024 год и плановый период 2025 и 2026 годов» следующие изменения:</w:t>
      </w:r>
    </w:p>
    <w:p w:rsidR="008B3033" w:rsidRPr="008B3033" w:rsidRDefault="008B3033" w:rsidP="008B3033">
      <w:pPr>
        <w:spacing w:after="0" w:line="240" w:lineRule="auto"/>
        <w:ind w:firstLine="709"/>
        <w:jc w:val="both"/>
        <w:rPr>
          <w:rFonts w:ascii="Times New Roman" w:eastAsia="Times New Roman" w:hAnsi="Times New Roman" w:cs="Times New Roman"/>
          <w:lang w:eastAsia="ru-RU"/>
        </w:rPr>
      </w:pPr>
      <w:r w:rsidRPr="008B3033">
        <w:rPr>
          <w:rFonts w:ascii="Times New Roman" w:eastAsia="Times New Roman" w:hAnsi="Times New Roman" w:cs="Times New Roman"/>
          <w:lang w:eastAsia="ru-RU"/>
        </w:rPr>
        <w:t xml:space="preserve">1.1. приложение № 1 «Прогнозный план приватизации муниципального </w:t>
      </w:r>
      <w:proofErr w:type="gramStart"/>
      <w:r w:rsidRPr="008B3033">
        <w:rPr>
          <w:rFonts w:ascii="Times New Roman" w:eastAsia="Times New Roman" w:hAnsi="Times New Roman" w:cs="Times New Roman"/>
          <w:lang w:eastAsia="ru-RU"/>
        </w:rPr>
        <w:t>имущества  городского</w:t>
      </w:r>
      <w:proofErr w:type="gramEnd"/>
      <w:r w:rsidRPr="008B3033">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на 2024 год» изложить в новой редакции согласно приложению № 1 к настоящему решению. </w:t>
      </w:r>
    </w:p>
    <w:p w:rsidR="008B3033" w:rsidRPr="008B3033" w:rsidRDefault="008B3033" w:rsidP="008B3033">
      <w:pPr>
        <w:spacing w:after="0" w:line="240" w:lineRule="auto"/>
        <w:ind w:firstLine="709"/>
        <w:jc w:val="both"/>
        <w:rPr>
          <w:rFonts w:ascii="Times New Roman" w:eastAsia="Times New Roman" w:hAnsi="Times New Roman" w:cs="Times New Roman"/>
          <w:lang w:eastAsia="ru-RU"/>
        </w:rPr>
      </w:pPr>
      <w:r w:rsidRPr="008B3033">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городского поселения Безенчук.</w:t>
      </w:r>
    </w:p>
    <w:p w:rsidR="008B3033" w:rsidRPr="008B3033" w:rsidRDefault="008B3033" w:rsidP="008B3033">
      <w:pPr>
        <w:spacing w:after="0" w:line="240" w:lineRule="auto"/>
        <w:ind w:firstLine="709"/>
        <w:jc w:val="both"/>
        <w:rPr>
          <w:rFonts w:ascii="Times New Roman" w:eastAsia="Times New Roman" w:hAnsi="Times New Roman" w:cs="Times New Roman"/>
          <w:lang w:eastAsia="ru-RU"/>
        </w:rPr>
      </w:pPr>
      <w:r w:rsidRPr="008B3033">
        <w:rPr>
          <w:rFonts w:ascii="Times New Roman" w:eastAsia="Times New Roman" w:hAnsi="Times New Roman" w:cs="Times New Roman"/>
          <w:lang w:eastAsia="ru-RU"/>
        </w:rPr>
        <w:t>3. Настоящее решение вступает в силу со дня его официального опубликования.</w:t>
      </w:r>
    </w:p>
    <w:p w:rsidR="0036149E" w:rsidRPr="00D116F3" w:rsidRDefault="0036149E" w:rsidP="008B3033">
      <w:pPr>
        <w:spacing w:after="0" w:line="240" w:lineRule="auto"/>
        <w:jc w:val="both"/>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36149E" w:rsidRPr="00D116F3" w:rsidRDefault="0036149E" w:rsidP="0036149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36149E" w:rsidRPr="00D116F3" w:rsidRDefault="0036149E" w:rsidP="0036149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36149E" w:rsidRDefault="0036149E" w:rsidP="0036149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36149E" w:rsidRPr="001964D9" w:rsidRDefault="0036149E" w:rsidP="0036149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36149E" w:rsidRPr="001964D9" w:rsidRDefault="0036149E" w:rsidP="0036149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36149E" w:rsidRPr="001964D9" w:rsidRDefault="0036149E" w:rsidP="0036149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36149E" w:rsidRDefault="0036149E" w:rsidP="0036149E">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1</w:t>
      </w:r>
      <w:r>
        <w:rPr>
          <w:rFonts w:ascii="Times New Roman" w:eastAsia="Times New Roman" w:hAnsi="Times New Roman" w:cs="Times New Roman"/>
          <w:bCs/>
          <w:sz w:val="20"/>
          <w:szCs w:val="20"/>
          <w:lang w:eastAsia="ru-RU"/>
        </w:rPr>
        <w:t>9</w:t>
      </w:r>
      <w:r w:rsidR="005056FF">
        <w:rPr>
          <w:rFonts w:ascii="Times New Roman" w:eastAsia="Times New Roman" w:hAnsi="Times New Roman" w:cs="Times New Roman"/>
          <w:bCs/>
          <w:sz w:val="20"/>
          <w:szCs w:val="20"/>
          <w:lang w:eastAsia="ru-RU"/>
        </w:rPr>
        <w:t>9</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D65B5B" w:rsidRPr="00D65B5B" w:rsidRDefault="00D65B5B" w:rsidP="00D65B5B">
      <w:pPr>
        <w:spacing w:after="0" w:line="240" w:lineRule="auto"/>
        <w:jc w:val="center"/>
        <w:rPr>
          <w:rFonts w:ascii="Times New Roman" w:eastAsia="Times New Roman" w:hAnsi="Times New Roman" w:cs="Times New Roman"/>
          <w:lang w:eastAsia="ru-RU"/>
        </w:rPr>
      </w:pPr>
      <w:r w:rsidRPr="00D65B5B">
        <w:rPr>
          <w:rFonts w:ascii="Times New Roman" w:eastAsia="Times New Roman" w:hAnsi="Times New Roman" w:cs="Times New Roman"/>
          <w:lang w:eastAsia="ru-RU"/>
        </w:rPr>
        <w:t>Прогнозный план приватизации муниципального имущества</w:t>
      </w:r>
    </w:p>
    <w:p w:rsidR="00D65B5B" w:rsidRPr="00D65B5B" w:rsidRDefault="00D65B5B" w:rsidP="00D65B5B">
      <w:pPr>
        <w:spacing w:after="0" w:line="240" w:lineRule="auto"/>
        <w:jc w:val="center"/>
        <w:rPr>
          <w:rFonts w:ascii="Times New Roman" w:eastAsia="Times New Roman" w:hAnsi="Times New Roman" w:cs="Times New Roman"/>
          <w:lang w:eastAsia="ru-RU"/>
        </w:rPr>
      </w:pPr>
      <w:r w:rsidRPr="00D65B5B">
        <w:rPr>
          <w:rFonts w:ascii="Times New Roman" w:eastAsia="Times New Roman" w:hAnsi="Times New Roman" w:cs="Times New Roman"/>
          <w:lang w:eastAsia="ru-RU"/>
        </w:rPr>
        <w:lastRenderedPageBreak/>
        <w:t xml:space="preserve"> городского поселения Безенчук муниципального района Безенчукский Самарской области на 2024 год </w:t>
      </w:r>
    </w:p>
    <w:tbl>
      <w:tblPr>
        <w:tblW w:w="11056" w:type="dxa"/>
        <w:tblInd w:w="108" w:type="dxa"/>
        <w:tblLayout w:type="fixed"/>
        <w:tblLook w:val="04A0" w:firstRow="1" w:lastRow="0" w:firstColumn="1" w:lastColumn="0" w:noHBand="0" w:noVBand="1"/>
      </w:tblPr>
      <w:tblGrid>
        <w:gridCol w:w="426"/>
        <w:gridCol w:w="2268"/>
        <w:gridCol w:w="1701"/>
        <w:gridCol w:w="1276"/>
        <w:gridCol w:w="850"/>
        <w:gridCol w:w="851"/>
        <w:gridCol w:w="1133"/>
        <w:gridCol w:w="1418"/>
        <w:gridCol w:w="1133"/>
      </w:tblGrid>
      <w:tr w:rsidR="00D65B5B" w:rsidRPr="00D65B5B" w:rsidTr="00D65B5B">
        <w:trPr>
          <w:trHeight w:val="70"/>
          <w:tblHead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Наименование объекта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адрес местоположения объекта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D65B5B">
              <w:rPr>
                <w:rFonts w:ascii="Times New Roman" w:eastAsia="Times New Roman" w:hAnsi="Times New Roman" w:cs="Times New Roman"/>
                <w:b/>
                <w:bCs/>
                <w:color w:val="000000"/>
                <w:sz w:val="16"/>
                <w:szCs w:val="16"/>
                <w:lang w:eastAsia="ru-RU"/>
              </w:rPr>
              <w:t>кв.м</w:t>
            </w:r>
            <w:proofErr w:type="spellEnd"/>
            <w:proofErr w:type="gramEnd"/>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год постройки</w:t>
            </w:r>
            <w:r w:rsidRPr="00D65B5B">
              <w:rPr>
                <w:rFonts w:ascii="Times New Roman" w:eastAsia="Times New Roman" w:hAnsi="Times New Roman" w:cs="Times New Roman"/>
                <w:b/>
                <w:bCs/>
                <w:color w:val="000000"/>
                <w:sz w:val="16"/>
                <w:szCs w:val="16"/>
                <w:lang w:val="en-US" w:eastAsia="ru-RU"/>
              </w:rPr>
              <w:t>/</w:t>
            </w:r>
            <w:r w:rsidRPr="00D65B5B">
              <w:rPr>
                <w:rFonts w:ascii="Times New Roman" w:eastAsia="Times New Roman" w:hAnsi="Times New Roman" w:cs="Times New Roman"/>
                <w:b/>
                <w:bCs/>
                <w:color w:val="000000"/>
                <w:sz w:val="16"/>
                <w:szCs w:val="16"/>
                <w:lang w:eastAsia="ru-RU"/>
              </w:rPr>
              <w:t>выпуска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Ориентировочная стоимость реализации (руб.)</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предполагаемый способ приватизации</w:t>
            </w:r>
          </w:p>
        </w:tc>
      </w:tr>
      <w:tr w:rsidR="00D65B5B" w:rsidRPr="00D65B5B" w:rsidTr="00D65B5B">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1</w:t>
            </w:r>
          </w:p>
        </w:tc>
        <w:tc>
          <w:tcPr>
            <w:tcW w:w="226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 xml:space="preserve">земельный участок с к.н. 63:12:0602002:17, </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и нежилое здание с к.н. 63:12:0602002:158, площадью 163,5 кв.м.</w:t>
            </w:r>
          </w:p>
        </w:tc>
        <w:tc>
          <w:tcPr>
            <w:tcW w:w="170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 xml:space="preserve">Самарская область, Безенчукский район, </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п. Сосновка</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земля 255 кв.м.;</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нежилое здание 163,5 кв.м.</w:t>
            </w:r>
          </w:p>
        </w:tc>
        <w:tc>
          <w:tcPr>
            <w:tcW w:w="850"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1966</w:t>
            </w:r>
          </w:p>
        </w:tc>
        <w:tc>
          <w:tcPr>
            <w:tcW w:w="85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собственность</w:t>
            </w:r>
          </w:p>
        </w:tc>
        <w:tc>
          <w:tcPr>
            <w:tcW w:w="141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238 183,00</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аукцион</w:t>
            </w:r>
          </w:p>
        </w:tc>
      </w:tr>
      <w:tr w:rsidR="00D65B5B" w:rsidRPr="00D65B5B" w:rsidTr="005E50FC">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2</w:t>
            </w:r>
          </w:p>
        </w:tc>
        <w:tc>
          <w:tcPr>
            <w:tcW w:w="226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земельный участок, с к.н. 63:12:1402022:31</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 xml:space="preserve">общая площадь: 1129 кв.м. и  </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нежилое здание (баня), общая площадь: 316,7 кв.м.,</w:t>
            </w:r>
          </w:p>
          <w:p w:rsidR="00D65B5B" w:rsidRPr="00D65B5B" w:rsidRDefault="00D65B5B" w:rsidP="005E50FC">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с к.н. 63:12:1402023:60</w:t>
            </w:r>
          </w:p>
        </w:tc>
        <w:tc>
          <w:tcPr>
            <w:tcW w:w="170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Самарская область, Безенчукский район,</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пгт. Безенчук, ул. Нефтяников, 20</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земля 1129 кв.м.;</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нежилое здание 316,7 кв.м.</w:t>
            </w:r>
          </w:p>
        </w:tc>
        <w:tc>
          <w:tcPr>
            <w:tcW w:w="850"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1957</w:t>
            </w:r>
          </w:p>
        </w:tc>
        <w:tc>
          <w:tcPr>
            <w:tcW w:w="85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 xml:space="preserve">собственность </w:t>
            </w:r>
          </w:p>
        </w:tc>
        <w:tc>
          <w:tcPr>
            <w:tcW w:w="141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2 576 868,00 (с учетом НДС)</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аукцион</w:t>
            </w:r>
          </w:p>
        </w:tc>
      </w:tr>
      <w:tr w:rsidR="00D65B5B" w:rsidRPr="00D65B5B" w:rsidTr="00D65B5B">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3</w:t>
            </w:r>
          </w:p>
        </w:tc>
        <w:tc>
          <w:tcPr>
            <w:tcW w:w="226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Газ 5312, водовоз</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г/н: Н299МО63,</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p>
        </w:tc>
        <w:tc>
          <w:tcPr>
            <w:tcW w:w="170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Самарская область, Безенчукский район,</w:t>
            </w:r>
          </w:p>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пгт. Безенчук, ул. Луговцева, д. 20а</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1989</w:t>
            </w:r>
          </w:p>
        </w:tc>
        <w:tc>
          <w:tcPr>
            <w:tcW w:w="85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собственность</w:t>
            </w:r>
          </w:p>
        </w:tc>
        <w:tc>
          <w:tcPr>
            <w:tcW w:w="141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70 105,00 (с учетом НДС)</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аукцион</w:t>
            </w:r>
          </w:p>
        </w:tc>
      </w:tr>
      <w:tr w:rsidR="00D65B5B" w:rsidRPr="00D65B5B" w:rsidTr="00D65B5B">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p>
        </w:tc>
        <w:tc>
          <w:tcPr>
            <w:tcW w:w="226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b/>
                <w:color w:val="000000"/>
                <w:sz w:val="16"/>
                <w:szCs w:val="16"/>
                <w:lang w:eastAsia="ru-RU"/>
              </w:rPr>
            </w:pPr>
            <w:r w:rsidRPr="00D65B5B">
              <w:rPr>
                <w:rFonts w:ascii="Times New Roman" w:eastAsia="Times New Roman" w:hAnsi="Times New Roman" w:cs="Times New Roman"/>
                <w:b/>
                <w:color w:val="000000"/>
                <w:sz w:val="16"/>
                <w:szCs w:val="16"/>
                <w:lang w:eastAsia="ru-RU"/>
              </w:rPr>
              <w:t>ИТОГО</w:t>
            </w:r>
          </w:p>
        </w:tc>
        <w:tc>
          <w:tcPr>
            <w:tcW w:w="170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х</w:t>
            </w:r>
          </w:p>
        </w:tc>
        <w:tc>
          <w:tcPr>
            <w:tcW w:w="85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х</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х</w:t>
            </w:r>
          </w:p>
        </w:tc>
        <w:tc>
          <w:tcPr>
            <w:tcW w:w="141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b/>
                <w:color w:val="000000"/>
                <w:sz w:val="16"/>
                <w:szCs w:val="16"/>
                <w:lang w:eastAsia="ru-RU"/>
              </w:rPr>
            </w:pPr>
            <w:r w:rsidRPr="00D65B5B">
              <w:rPr>
                <w:rFonts w:ascii="Times New Roman" w:eastAsia="Times New Roman" w:hAnsi="Times New Roman" w:cs="Times New Roman"/>
                <w:b/>
                <w:color w:val="000000"/>
                <w:sz w:val="16"/>
                <w:szCs w:val="16"/>
                <w:lang w:eastAsia="ru-RU"/>
              </w:rPr>
              <w:t>2 885 156,00</w:t>
            </w:r>
          </w:p>
        </w:tc>
        <w:tc>
          <w:tcPr>
            <w:tcW w:w="1133"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х</w:t>
            </w:r>
          </w:p>
        </w:tc>
      </w:tr>
    </w:tbl>
    <w:p w:rsidR="00D65B5B" w:rsidRPr="00D65B5B" w:rsidRDefault="00D65B5B" w:rsidP="00D65B5B">
      <w:pPr>
        <w:spacing w:after="0" w:line="240" w:lineRule="auto"/>
        <w:jc w:val="right"/>
        <w:rPr>
          <w:rFonts w:ascii="Times New Roman" w:eastAsia="Times New Roman" w:hAnsi="Times New Roman" w:cs="Times New Roman"/>
          <w:sz w:val="20"/>
          <w:szCs w:val="20"/>
          <w:lang w:eastAsia="ru-RU"/>
        </w:rPr>
      </w:pPr>
      <w:r w:rsidRPr="00D65B5B">
        <w:rPr>
          <w:rFonts w:ascii="Times New Roman" w:eastAsia="Times New Roman" w:hAnsi="Times New Roman" w:cs="Times New Roman"/>
          <w:sz w:val="20"/>
          <w:szCs w:val="20"/>
          <w:lang w:eastAsia="ru-RU"/>
        </w:rPr>
        <w:t>Приложение № 2</w:t>
      </w:r>
    </w:p>
    <w:p w:rsidR="00D65B5B" w:rsidRPr="00D65B5B" w:rsidRDefault="00D65B5B" w:rsidP="00D65B5B">
      <w:pPr>
        <w:spacing w:after="0" w:line="240" w:lineRule="auto"/>
        <w:jc w:val="right"/>
        <w:rPr>
          <w:rFonts w:ascii="Times New Roman" w:eastAsia="Times New Roman" w:hAnsi="Times New Roman" w:cs="Times New Roman"/>
          <w:sz w:val="20"/>
          <w:szCs w:val="20"/>
          <w:lang w:eastAsia="ru-RU"/>
        </w:rPr>
      </w:pPr>
      <w:r w:rsidRPr="00D65B5B">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rsidR="00D65B5B" w:rsidRPr="00D65B5B" w:rsidRDefault="00D65B5B" w:rsidP="00D65B5B">
      <w:pPr>
        <w:spacing w:after="0" w:line="240" w:lineRule="auto"/>
        <w:jc w:val="right"/>
        <w:rPr>
          <w:rFonts w:ascii="Times New Roman" w:eastAsia="Times New Roman" w:hAnsi="Times New Roman" w:cs="Times New Roman"/>
          <w:sz w:val="20"/>
          <w:szCs w:val="20"/>
          <w:lang w:eastAsia="ru-RU"/>
        </w:rPr>
      </w:pPr>
      <w:r w:rsidRPr="00D65B5B">
        <w:rPr>
          <w:rFonts w:ascii="Times New Roman" w:eastAsia="Times New Roman" w:hAnsi="Times New Roman" w:cs="Times New Roman"/>
          <w:sz w:val="20"/>
          <w:szCs w:val="20"/>
          <w:lang w:eastAsia="ru-RU"/>
        </w:rPr>
        <w:t xml:space="preserve">                                                                         от 24.10.2024г № 199/48</w:t>
      </w:r>
    </w:p>
    <w:p w:rsidR="00D65B5B" w:rsidRPr="00D65B5B" w:rsidRDefault="00D65B5B" w:rsidP="00D65B5B">
      <w:pPr>
        <w:spacing w:after="0" w:line="240" w:lineRule="auto"/>
        <w:jc w:val="center"/>
        <w:rPr>
          <w:rFonts w:ascii="Times New Roman" w:eastAsia="Times New Roman" w:hAnsi="Times New Roman" w:cs="Times New Roman"/>
          <w:lang w:eastAsia="ru-RU"/>
        </w:rPr>
      </w:pPr>
      <w:r w:rsidRPr="00D65B5B">
        <w:rPr>
          <w:rFonts w:ascii="Times New Roman" w:eastAsia="Times New Roman" w:hAnsi="Times New Roman" w:cs="Times New Roman"/>
          <w:lang w:eastAsia="ru-RU"/>
        </w:rPr>
        <w:t>Прогнозный план приватизации муниципального имущества</w:t>
      </w:r>
    </w:p>
    <w:p w:rsidR="00D65B5B" w:rsidRPr="00D65B5B" w:rsidRDefault="00D65B5B" w:rsidP="00D65B5B">
      <w:pPr>
        <w:spacing w:after="0" w:line="240" w:lineRule="auto"/>
        <w:jc w:val="center"/>
        <w:rPr>
          <w:rFonts w:ascii="Times New Roman" w:eastAsia="Times New Roman" w:hAnsi="Times New Roman" w:cs="Times New Roman"/>
          <w:lang w:eastAsia="ru-RU"/>
        </w:rPr>
      </w:pPr>
      <w:r w:rsidRPr="00D65B5B">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2025 год </w:t>
      </w:r>
    </w:p>
    <w:tbl>
      <w:tblPr>
        <w:tblW w:w="10631" w:type="dxa"/>
        <w:tblInd w:w="250" w:type="dxa"/>
        <w:tblLayout w:type="fixed"/>
        <w:tblLook w:val="04A0" w:firstRow="1" w:lastRow="0" w:firstColumn="1" w:lastColumn="0" w:noHBand="0" w:noVBand="1"/>
      </w:tblPr>
      <w:tblGrid>
        <w:gridCol w:w="568"/>
        <w:gridCol w:w="1134"/>
        <w:gridCol w:w="1275"/>
        <w:gridCol w:w="850"/>
        <w:gridCol w:w="1417"/>
        <w:gridCol w:w="1276"/>
        <w:gridCol w:w="1418"/>
        <w:gridCol w:w="1417"/>
        <w:gridCol w:w="1276"/>
      </w:tblGrid>
      <w:tr w:rsidR="00D65B5B" w:rsidRPr="00D65B5B" w:rsidTr="00946B0D">
        <w:trPr>
          <w:trHeight w:val="8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D65B5B">
              <w:rPr>
                <w:rFonts w:ascii="Times New Roman" w:eastAsia="Times New Roman" w:hAnsi="Times New Roman" w:cs="Times New Roman"/>
                <w:b/>
                <w:bCs/>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год постройки</w:t>
            </w:r>
            <w:r w:rsidRPr="00D65B5B">
              <w:rPr>
                <w:rFonts w:ascii="Times New Roman" w:eastAsia="Times New Roman" w:hAnsi="Times New Roman" w:cs="Times New Roman"/>
                <w:b/>
                <w:bCs/>
                <w:color w:val="000000"/>
                <w:sz w:val="16"/>
                <w:szCs w:val="16"/>
                <w:lang w:val="en-US" w:eastAsia="ru-RU"/>
              </w:rPr>
              <w:t>/</w:t>
            </w:r>
            <w:r w:rsidRPr="00D65B5B">
              <w:rPr>
                <w:rFonts w:ascii="Times New Roman" w:eastAsia="Times New Roman" w:hAnsi="Times New Roman" w:cs="Times New Roman"/>
                <w:b/>
                <w:bCs/>
                <w:color w:val="000000"/>
                <w:sz w:val="16"/>
                <w:szCs w:val="16"/>
                <w:lang w:eastAsia="ru-RU"/>
              </w:rPr>
              <w:t>выпуска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Предполагаемый срок приватизации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предполагаемый способ приватизации</w:t>
            </w:r>
          </w:p>
        </w:tc>
      </w:tr>
      <w:tr w:rsidR="00D65B5B" w:rsidRPr="00D65B5B" w:rsidTr="00946B0D">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r>
    </w:tbl>
    <w:p w:rsidR="00D65B5B" w:rsidRPr="00D65B5B" w:rsidRDefault="00D65B5B" w:rsidP="00D65B5B">
      <w:pPr>
        <w:spacing w:after="0" w:line="240" w:lineRule="auto"/>
        <w:jc w:val="right"/>
        <w:rPr>
          <w:rFonts w:ascii="Times New Roman" w:eastAsia="Times New Roman" w:hAnsi="Times New Roman" w:cs="Times New Roman"/>
          <w:sz w:val="20"/>
          <w:szCs w:val="20"/>
          <w:lang w:eastAsia="ru-RU"/>
        </w:rPr>
      </w:pPr>
      <w:r w:rsidRPr="00D65B5B">
        <w:rPr>
          <w:rFonts w:ascii="Times New Roman" w:eastAsia="Times New Roman" w:hAnsi="Times New Roman" w:cs="Times New Roman"/>
          <w:sz w:val="20"/>
          <w:szCs w:val="20"/>
          <w:lang w:eastAsia="ru-RU"/>
        </w:rPr>
        <w:t>Приложение № 3</w:t>
      </w:r>
    </w:p>
    <w:p w:rsidR="00D65B5B" w:rsidRPr="00D65B5B" w:rsidRDefault="00D65B5B" w:rsidP="00D65B5B">
      <w:pPr>
        <w:spacing w:after="0" w:line="240" w:lineRule="auto"/>
        <w:jc w:val="right"/>
        <w:rPr>
          <w:rFonts w:ascii="Times New Roman" w:eastAsia="Times New Roman" w:hAnsi="Times New Roman" w:cs="Times New Roman"/>
          <w:sz w:val="20"/>
          <w:szCs w:val="20"/>
          <w:lang w:eastAsia="ru-RU"/>
        </w:rPr>
      </w:pPr>
      <w:r w:rsidRPr="00D65B5B">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rsidR="00D65B5B" w:rsidRPr="00D65B5B" w:rsidRDefault="00D65B5B" w:rsidP="00D65B5B">
      <w:pPr>
        <w:spacing w:after="0" w:line="240" w:lineRule="auto"/>
        <w:jc w:val="right"/>
        <w:rPr>
          <w:rFonts w:ascii="Times New Roman" w:eastAsia="Times New Roman" w:hAnsi="Times New Roman" w:cs="Times New Roman"/>
          <w:sz w:val="20"/>
          <w:szCs w:val="20"/>
          <w:lang w:eastAsia="ru-RU"/>
        </w:rPr>
      </w:pPr>
      <w:r w:rsidRPr="00D65B5B">
        <w:rPr>
          <w:rFonts w:ascii="Times New Roman" w:eastAsia="Times New Roman" w:hAnsi="Times New Roman" w:cs="Times New Roman"/>
          <w:sz w:val="20"/>
          <w:szCs w:val="20"/>
          <w:lang w:eastAsia="ru-RU"/>
        </w:rPr>
        <w:t xml:space="preserve">                                                                         от 24.10.2024г № 199/48</w:t>
      </w:r>
    </w:p>
    <w:p w:rsidR="00D65B5B" w:rsidRPr="00D65B5B" w:rsidRDefault="00D65B5B" w:rsidP="00D65B5B">
      <w:pPr>
        <w:spacing w:after="0" w:line="240" w:lineRule="auto"/>
        <w:jc w:val="center"/>
        <w:rPr>
          <w:rFonts w:ascii="Times New Roman" w:eastAsia="Times New Roman" w:hAnsi="Times New Roman" w:cs="Times New Roman"/>
          <w:lang w:eastAsia="ru-RU"/>
        </w:rPr>
      </w:pPr>
      <w:r w:rsidRPr="00D65B5B">
        <w:rPr>
          <w:rFonts w:ascii="Times New Roman" w:eastAsia="Times New Roman" w:hAnsi="Times New Roman" w:cs="Times New Roman"/>
          <w:lang w:eastAsia="ru-RU"/>
        </w:rPr>
        <w:t>Прогнозный план приватизации муниципального имущества</w:t>
      </w:r>
    </w:p>
    <w:p w:rsidR="00D65B5B" w:rsidRPr="00D65B5B" w:rsidRDefault="00D65B5B" w:rsidP="00D65B5B">
      <w:pPr>
        <w:spacing w:after="0" w:line="240" w:lineRule="auto"/>
        <w:jc w:val="center"/>
        <w:rPr>
          <w:rFonts w:ascii="Times New Roman" w:eastAsia="Times New Roman" w:hAnsi="Times New Roman" w:cs="Times New Roman"/>
          <w:lang w:eastAsia="ru-RU"/>
        </w:rPr>
      </w:pPr>
      <w:r w:rsidRPr="00D65B5B">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2026 год </w:t>
      </w:r>
    </w:p>
    <w:tbl>
      <w:tblPr>
        <w:tblW w:w="10774" w:type="dxa"/>
        <w:tblInd w:w="250" w:type="dxa"/>
        <w:tblLayout w:type="fixed"/>
        <w:tblLook w:val="04A0" w:firstRow="1" w:lastRow="0" w:firstColumn="1" w:lastColumn="0" w:noHBand="0" w:noVBand="1"/>
      </w:tblPr>
      <w:tblGrid>
        <w:gridCol w:w="568"/>
        <w:gridCol w:w="1134"/>
        <w:gridCol w:w="1275"/>
        <w:gridCol w:w="851"/>
        <w:gridCol w:w="1134"/>
        <w:gridCol w:w="1559"/>
        <w:gridCol w:w="1418"/>
        <w:gridCol w:w="1559"/>
        <w:gridCol w:w="1276"/>
      </w:tblGrid>
      <w:tr w:rsidR="00D65B5B" w:rsidRPr="00D65B5B" w:rsidTr="00946B0D">
        <w:trPr>
          <w:trHeight w:val="7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№п/п</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Наименование объекта</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D65B5B">
              <w:rPr>
                <w:rFonts w:ascii="Times New Roman" w:eastAsia="Times New Roman" w:hAnsi="Times New Roman" w:cs="Times New Roman"/>
                <w:b/>
                <w:bCs/>
                <w:color w:val="000000"/>
                <w:sz w:val="16"/>
                <w:szCs w:val="16"/>
                <w:lang w:eastAsia="ru-RU"/>
              </w:rPr>
              <w:t>кв.м</w:t>
            </w:r>
            <w:proofErr w:type="spellEnd"/>
            <w:proofErr w:type="gram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год постройки</w:t>
            </w:r>
            <w:r w:rsidRPr="00D65B5B">
              <w:rPr>
                <w:rFonts w:ascii="Times New Roman" w:eastAsia="Times New Roman" w:hAnsi="Times New Roman" w:cs="Times New Roman"/>
                <w:b/>
                <w:bCs/>
                <w:color w:val="000000"/>
                <w:sz w:val="16"/>
                <w:szCs w:val="16"/>
                <w:lang w:val="en-US" w:eastAsia="ru-RU"/>
              </w:rPr>
              <w:t>/</w:t>
            </w:r>
            <w:r w:rsidRPr="00D65B5B">
              <w:rPr>
                <w:rFonts w:ascii="Times New Roman" w:eastAsia="Times New Roman" w:hAnsi="Times New Roman" w:cs="Times New Roman"/>
                <w:b/>
                <w:bCs/>
                <w:color w:val="000000"/>
                <w:sz w:val="16"/>
                <w:szCs w:val="16"/>
                <w:lang w:eastAsia="ru-RU"/>
              </w:rPr>
              <w:t>выпуска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65B5B" w:rsidRPr="00D65B5B" w:rsidRDefault="00D65B5B" w:rsidP="00D65B5B">
            <w:pPr>
              <w:spacing w:after="0" w:line="240" w:lineRule="auto"/>
              <w:jc w:val="center"/>
              <w:rPr>
                <w:rFonts w:ascii="Times New Roman" w:eastAsia="Times New Roman" w:hAnsi="Times New Roman" w:cs="Times New Roman"/>
                <w:b/>
                <w:bCs/>
                <w:color w:val="000000"/>
                <w:sz w:val="16"/>
                <w:szCs w:val="16"/>
                <w:lang w:eastAsia="ru-RU"/>
              </w:rPr>
            </w:pPr>
            <w:r w:rsidRPr="00D65B5B">
              <w:rPr>
                <w:rFonts w:ascii="Times New Roman" w:eastAsia="Times New Roman" w:hAnsi="Times New Roman" w:cs="Times New Roman"/>
                <w:b/>
                <w:bCs/>
                <w:color w:val="000000"/>
                <w:sz w:val="16"/>
                <w:szCs w:val="16"/>
                <w:lang w:eastAsia="ru-RU"/>
              </w:rPr>
              <w:t>предполагаемый способ приватизации</w:t>
            </w:r>
          </w:p>
        </w:tc>
      </w:tr>
      <w:tr w:rsidR="00D65B5B" w:rsidRPr="00D65B5B" w:rsidTr="00946B0D">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851"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559"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D65B5B" w:rsidRPr="00D65B5B" w:rsidRDefault="00D65B5B" w:rsidP="00D65B5B">
            <w:pPr>
              <w:spacing w:after="0" w:line="240" w:lineRule="auto"/>
              <w:jc w:val="center"/>
              <w:rPr>
                <w:rFonts w:ascii="Times New Roman" w:eastAsia="Times New Roman" w:hAnsi="Times New Roman" w:cs="Times New Roman"/>
                <w:color w:val="000000"/>
                <w:sz w:val="16"/>
                <w:szCs w:val="16"/>
                <w:lang w:eastAsia="ru-RU"/>
              </w:rPr>
            </w:pPr>
            <w:r w:rsidRPr="00D65B5B">
              <w:rPr>
                <w:rFonts w:ascii="Times New Roman" w:eastAsia="Times New Roman" w:hAnsi="Times New Roman" w:cs="Times New Roman"/>
                <w:color w:val="000000"/>
                <w:sz w:val="16"/>
                <w:szCs w:val="16"/>
                <w:lang w:eastAsia="ru-RU"/>
              </w:rPr>
              <w:t>-</w:t>
            </w:r>
          </w:p>
        </w:tc>
      </w:tr>
    </w:tbl>
    <w:p w:rsidR="00393EFA" w:rsidRDefault="00393EFA" w:rsidP="00393EFA">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200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4E7FBA" w:rsidRPr="004E7FBA" w:rsidRDefault="00393EFA" w:rsidP="005F2B71">
      <w:pPr>
        <w:spacing w:after="0" w:line="240" w:lineRule="auto"/>
        <w:jc w:val="both"/>
        <w:rPr>
          <w:rFonts w:ascii="Times New Roman" w:eastAsia="Calibri" w:hAnsi="Times New Roman" w:cs="Times New Roman"/>
          <w:bCs/>
          <w:lang w:eastAsia="ru-RU"/>
        </w:rPr>
      </w:pPr>
      <w:r w:rsidRPr="004E7FBA">
        <w:rPr>
          <w:rFonts w:ascii="Times New Roman" w:hAnsi="Times New Roman" w:cs="Times New Roman"/>
          <w:bCs/>
          <w:lang w:eastAsia="ru-RU"/>
        </w:rPr>
        <w:t>«</w:t>
      </w:r>
      <w:bookmarkStart w:id="10" w:name="_Hlk180130727"/>
      <w:r w:rsidR="004E7FBA" w:rsidRPr="004E7FBA">
        <w:rPr>
          <w:rFonts w:ascii="Times New Roman" w:eastAsia="Calibri" w:hAnsi="Times New Roman" w:cs="Times New Roman"/>
          <w:bCs/>
          <w:lang w:eastAsia="ru-RU"/>
        </w:rPr>
        <w:t xml:space="preserve">Об утверждении порядков взаимодействия органов местного самоуправления </w:t>
      </w:r>
      <w:bookmarkStart w:id="11" w:name="_Hlk159242571"/>
      <w:r w:rsidR="004E7FBA" w:rsidRPr="004E7FBA">
        <w:rPr>
          <w:rFonts w:ascii="Times New Roman" w:eastAsia="Calibri" w:hAnsi="Times New Roman" w:cs="Times New Roman"/>
          <w:bCs/>
          <w:lang w:eastAsia="ru-RU"/>
        </w:rPr>
        <w:t>городского поселения Безенчук муниципального района Безенчукский</w:t>
      </w:r>
      <w:bookmarkEnd w:id="11"/>
      <w:r w:rsidR="004E7FBA" w:rsidRPr="004E7FBA">
        <w:rPr>
          <w:rFonts w:ascii="Times New Roman" w:eastAsia="Calibri" w:hAnsi="Times New Roman" w:cs="Times New Roman"/>
          <w:bCs/>
          <w:lang w:eastAsia="ru-RU"/>
        </w:rPr>
        <w:t xml:space="preserve"> Самарской области, муниципальных учреждений с организаторами добровольческой (волонтерской) деятельности, добровольческими (волонтерскими) организациями, а также положения о координационном и совещательном органе в сфере добровольчества (волонтерства)</w:t>
      </w:r>
      <w:r w:rsidR="004E7FBA" w:rsidRPr="004E7FBA">
        <w:rPr>
          <w:rFonts w:ascii="Calibri" w:eastAsia="Calibri" w:hAnsi="Calibri" w:cs="Times New Roman"/>
        </w:rPr>
        <w:t xml:space="preserve"> </w:t>
      </w:r>
      <w:r w:rsidR="004E7FBA" w:rsidRPr="004E7FBA">
        <w:rPr>
          <w:rFonts w:ascii="Times New Roman" w:eastAsia="Calibri" w:hAnsi="Times New Roman" w:cs="Times New Roman"/>
          <w:bCs/>
          <w:lang w:eastAsia="ru-RU"/>
        </w:rPr>
        <w:t>на территории городского поселения Безенчук муниципального района Безенчукский Самарской области</w:t>
      </w:r>
      <w:r w:rsidR="005F2B71">
        <w:rPr>
          <w:rFonts w:ascii="Times New Roman" w:eastAsia="Calibri" w:hAnsi="Times New Roman" w:cs="Times New Roman"/>
          <w:bCs/>
          <w:lang w:eastAsia="ru-RU"/>
        </w:rPr>
        <w:t>»</w:t>
      </w:r>
    </w:p>
    <w:bookmarkEnd w:id="10"/>
    <w:p w:rsidR="004E7FBA" w:rsidRPr="004E7FBA" w:rsidRDefault="004E7FBA" w:rsidP="005F2B71">
      <w:pPr>
        <w:spacing w:after="0" w:line="240" w:lineRule="auto"/>
        <w:ind w:firstLine="709"/>
        <w:jc w:val="both"/>
        <w:rPr>
          <w:rFonts w:ascii="Times New Roman" w:eastAsia="Calibri" w:hAnsi="Times New Roman" w:cs="Times New Roman"/>
          <w:lang w:eastAsia="ru-RU"/>
        </w:rPr>
      </w:pPr>
      <w:r w:rsidRPr="004E7FBA">
        <w:rPr>
          <w:rFonts w:ascii="Times New Roman" w:eastAsia="Calibri" w:hAnsi="Times New Roman" w:cs="Times New Roman"/>
          <w:lang w:eastAsia="ru-RU"/>
        </w:rPr>
        <w:t>В соответствии с пунктом 4 статьи 17 Федерального закона от 11.08.1995 № 135-ФЗ «О благотворительной деятельности и добровольчестве (волонтерстве)»,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w:t>
      </w:r>
      <w:bookmarkStart w:id="12" w:name="_Hlk14088770"/>
      <w:r w:rsidRPr="004E7FBA">
        <w:rPr>
          <w:rFonts w:ascii="Times New Roman" w:eastAsia="Calibri" w:hAnsi="Times New Roman" w:cs="Times New Roman"/>
          <w:lang w:eastAsia="ru-RU"/>
        </w:rPr>
        <w:t xml:space="preserve">, </w:t>
      </w:r>
      <w:bookmarkEnd w:id="12"/>
      <w:r w:rsidRPr="004E7FBA">
        <w:rPr>
          <w:rFonts w:ascii="Times New Roman" w:eastAsia="Calibri" w:hAnsi="Times New Roman" w:cs="Times New Roman"/>
          <w:lang w:eastAsia="ru-RU"/>
        </w:rPr>
        <w:t xml:space="preserve">Собрание представителей городского поселения Безенчук муниципального района Безенчукский Самарской области </w:t>
      </w:r>
    </w:p>
    <w:p w:rsidR="004E7FBA" w:rsidRPr="004E7FBA" w:rsidRDefault="004E7FBA" w:rsidP="005F2B71">
      <w:pPr>
        <w:spacing w:after="0" w:line="240" w:lineRule="auto"/>
        <w:ind w:firstLine="709"/>
        <w:jc w:val="center"/>
        <w:rPr>
          <w:rFonts w:ascii="Times New Roman" w:eastAsia="Calibri" w:hAnsi="Times New Roman" w:cs="Times New Roman"/>
          <w:b/>
          <w:bCs/>
          <w:lang w:eastAsia="ru-RU"/>
        </w:rPr>
      </w:pPr>
      <w:r w:rsidRPr="004E7FBA">
        <w:rPr>
          <w:rFonts w:ascii="Times New Roman" w:eastAsia="Calibri" w:hAnsi="Times New Roman" w:cs="Times New Roman"/>
          <w:lang w:eastAsia="ru-RU"/>
        </w:rPr>
        <w:t>РЕШИЛО:</w:t>
      </w:r>
    </w:p>
    <w:p w:rsidR="004E7FBA" w:rsidRPr="004E7FBA" w:rsidRDefault="004E7FBA" w:rsidP="005F2B71">
      <w:pPr>
        <w:spacing w:after="0" w:line="240" w:lineRule="auto"/>
        <w:ind w:firstLine="709"/>
        <w:jc w:val="both"/>
        <w:rPr>
          <w:rFonts w:ascii="Times New Roman" w:eastAsia="Calibri" w:hAnsi="Times New Roman" w:cs="Times New Roman"/>
          <w:lang w:eastAsia="ar-SA"/>
        </w:rPr>
      </w:pPr>
      <w:r w:rsidRPr="004E7FBA">
        <w:rPr>
          <w:rFonts w:ascii="Times New Roman" w:eastAsia="Calibri" w:hAnsi="Times New Roman" w:cs="Times New Roman"/>
          <w:lang w:eastAsia="ar-SA"/>
        </w:rPr>
        <w:t>1. Утвердить:</w:t>
      </w:r>
    </w:p>
    <w:p w:rsidR="004E7FBA" w:rsidRPr="004E7FBA" w:rsidRDefault="004E7FBA" w:rsidP="005F2B71">
      <w:pPr>
        <w:spacing w:after="0" w:line="240" w:lineRule="auto"/>
        <w:ind w:firstLine="709"/>
        <w:jc w:val="both"/>
        <w:rPr>
          <w:rFonts w:ascii="Times New Roman" w:eastAsia="Calibri" w:hAnsi="Times New Roman" w:cs="Times New Roman"/>
          <w:lang w:eastAsia="ar-SA"/>
        </w:rPr>
      </w:pPr>
      <w:r w:rsidRPr="004E7FBA">
        <w:rPr>
          <w:rFonts w:ascii="Times New Roman" w:eastAsia="Calibri" w:hAnsi="Times New Roman" w:cs="Times New Roman"/>
          <w:lang w:eastAsia="ar-SA"/>
        </w:rPr>
        <w:t>1.1. порядки взаимодействия органов местного самоуправления городского поселения Безенчук муниципального района Безенчукский Самарской области, муниципальных учреждений с организаторами добровольческой (волонтерской) деятельности, добровольческими (волонтерскими) организациями согласно Приложению 1 к настоящему решению;</w:t>
      </w:r>
    </w:p>
    <w:p w:rsidR="004E7FBA" w:rsidRPr="004E7FBA" w:rsidRDefault="004E7FBA" w:rsidP="005F2B71">
      <w:pPr>
        <w:spacing w:after="0" w:line="240" w:lineRule="auto"/>
        <w:ind w:firstLine="709"/>
        <w:jc w:val="both"/>
        <w:rPr>
          <w:rFonts w:ascii="Times New Roman" w:eastAsia="Calibri" w:hAnsi="Times New Roman" w:cs="Times New Roman"/>
          <w:lang w:eastAsia="ar-SA"/>
        </w:rPr>
      </w:pPr>
      <w:r w:rsidRPr="004E7FBA">
        <w:rPr>
          <w:rFonts w:ascii="Times New Roman" w:eastAsia="Calibri" w:hAnsi="Times New Roman" w:cs="Times New Roman"/>
          <w:lang w:eastAsia="ar-SA"/>
        </w:rPr>
        <w:t>1.2. положение о координационном и совещательном органе в сфере добровольчества (волонтерства)</w:t>
      </w:r>
      <w:r w:rsidRPr="004E7FBA">
        <w:rPr>
          <w:rFonts w:ascii="Calibri" w:eastAsia="Calibri" w:hAnsi="Calibri" w:cs="Times New Roman"/>
        </w:rPr>
        <w:t xml:space="preserve"> </w:t>
      </w:r>
      <w:r w:rsidRPr="004E7FBA">
        <w:rPr>
          <w:rFonts w:ascii="Times New Roman" w:eastAsia="Calibri" w:hAnsi="Times New Roman" w:cs="Times New Roman"/>
          <w:lang w:eastAsia="ar-SA"/>
        </w:rPr>
        <w:t>на территории городского поселения Безенчук муниципального района Безенчукский Самарской области согласно приложению 2 к настоящему решению.</w:t>
      </w:r>
    </w:p>
    <w:p w:rsidR="004E7FBA" w:rsidRPr="004E7FBA" w:rsidRDefault="004E7FBA" w:rsidP="005F2B71">
      <w:pPr>
        <w:spacing w:after="0" w:line="240" w:lineRule="auto"/>
        <w:ind w:firstLine="709"/>
        <w:jc w:val="both"/>
        <w:rPr>
          <w:rFonts w:ascii="Times New Roman" w:eastAsia="Calibri" w:hAnsi="Times New Roman" w:cs="Times New Roman"/>
          <w:lang w:eastAsia="ar-SA"/>
        </w:rPr>
      </w:pPr>
      <w:r w:rsidRPr="004E7FBA">
        <w:rPr>
          <w:rFonts w:ascii="Times New Roman" w:eastAsia="Calibri" w:hAnsi="Times New Roman" w:cs="Times New Roman"/>
          <w:lang w:eastAsia="ar-SA"/>
        </w:rPr>
        <w:t xml:space="preserve">2. Опубликовать настоящее решение в </w:t>
      </w:r>
      <w:bookmarkStart w:id="13" w:name="_Hlk5790921"/>
      <w:r w:rsidRPr="004E7FBA">
        <w:rPr>
          <w:rFonts w:ascii="Times New Roman" w:eastAsia="Calibri" w:hAnsi="Times New Roman" w:cs="Times New Roman"/>
          <w:lang w:eastAsia="ar-SA"/>
        </w:rPr>
        <w:t xml:space="preserve">газете </w:t>
      </w:r>
      <w:bookmarkStart w:id="14" w:name="_Hlk14086219"/>
      <w:r w:rsidRPr="004E7FBA">
        <w:rPr>
          <w:rFonts w:ascii="Times New Roman" w:eastAsia="Calibri" w:hAnsi="Times New Roman" w:cs="Times New Roman"/>
          <w:lang w:eastAsia="ar-SA"/>
        </w:rPr>
        <w:t>«</w:t>
      </w:r>
      <w:r w:rsidRPr="004E7FBA">
        <w:rPr>
          <w:rFonts w:ascii="Times New Roman" w:eastAsia="Calibri" w:hAnsi="Times New Roman" w:cs="Times New Roman"/>
        </w:rPr>
        <w:t>Вестник городского поселения Безенчук</w:t>
      </w:r>
      <w:r w:rsidRPr="004E7FBA">
        <w:rPr>
          <w:rFonts w:ascii="Times New Roman" w:eastAsia="Calibri" w:hAnsi="Times New Roman" w:cs="Times New Roman"/>
          <w:lang w:eastAsia="ar-SA"/>
        </w:rPr>
        <w:t>»</w:t>
      </w:r>
      <w:bookmarkStart w:id="15" w:name="_Hlk14087794"/>
      <w:bookmarkEnd w:id="13"/>
      <w:bookmarkEnd w:id="14"/>
      <w:r w:rsidRPr="004E7FBA">
        <w:rPr>
          <w:rFonts w:ascii="Times New Roman" w:eastAsia="Calibri" w:hAnsi="Times New Roman" w:cs="Times New Roman"/>
          <w:lang w:eastAsia="ar-SA"/>
        </w:rPr>
        <w:t>.</w:t>
      </w:r>
    </w:p>
    <w:bookmarkEnd w:id="15"/>
    <w:p w:rsidR="004E7FBA" w:rsidRPr="004E7FBA" w:rsidRDefault="004E7FBA" w:rsidP="005F2B71">
      <w:pPr>
        <w:spacing w:after="0" w:line="240" w:lineRule="auto"/>
        <w:ind w:firstLine="709"/>
        <w:contextualSpacing/>
        <w:jc w:val="both"/>
        <w:rPr>
          <w:rFonts w:ascii="Times New Roman" w:eastAsia="Calibri" w:hAnsi="Times New Roman" w:cs="Times New Roman"/>
          <w:lang w:eastAsia="ar-SA"/>
        </w:rPr>
      </w:pPr>
      <w:r w:rsidRPr="004E7FBA">
        <w:rPr>
          <w:rFonts w:ascii="Times New Roman" w:eastAsia="Calibri" w:hAnsi="Times New Roman" w:cs="Times New Roman"/>
          <w:lang w:eastAsia="ar-SA"/>
        </w:rPr>
        <w:t>3. Настоящее решение вступает в силу со дня его официального опубликования.</w:t>
      </w:r>
    </w:p>
    <w:p w:rsidR="00393EFA" w:rsidRPr="00D116F3" w:rsidRDefault="00393EFA" w:rsidP="004E7FB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393EFA" w:rsidRPr="00D116F3" w:rsidRDefault="00393EFA" w:rsidP="00393EF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393EFA" w:rsidRPr="00D116F3" w:rsidRDefault="00393EFA" w:rsidP="00393EFA">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393EFA" w:rsidRDefault="00393EFA" w:rsidP="00393EFA">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393EFA" w:rsidRPr="001964D9" w:rsidRDefault="00393EFA" w:rsidP="00393EFA">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393EFA" w:rsidRPr="001964D9" w:rsidRDefault="00393EFA" w:rsidP="00393EFA">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393EFA" w:rsidRPr="001964D9" w:rsidRDefault="00393EFA" w:rsidP="00393EFA">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393EFA" w:rsidRDefault="00393EFA" w:rsidP="00393EFA">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w:t>
      </w:r>
      <w:r w:rsidR="005F2B71">
        <w:rPr>
          <w:rFonts w:ascii="Times New Roman" w:eastAsia="Times New Roman" w:hAnsi="Times New Roman" w:cs="Times New Roman"/>
          <w:bCs/>
          <w:sz w:val="20"/>
          <w:szCs w:val="20"/>
          <w:lang w:eastAsia="ru-RU"/>
        </w:rPr>
        <w:t>200</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FD13FE" w:rsidRPr="00FD13FE" w:rsidRDefault="00FD13FE" w:rsidP="00FD13FE">
      <w:pPr>
        <w:spacing w:after="0" w:line="240" w:lineRule="auto"/>
        <w:ind w:firstLine="567"/>
        <w:jc w:val="center"/>
        <w:rPr>
          <w:rFonts w:ascii="Times New Roman" w:eastAsia="Calibri" w:hAnsi="Times New Roman" w:cs="Times New Roman"/>
          <w:lang w:eastAsia="ru-RU"/>
        </w:rPr>
      </w:pPr>
      <w:r w:rsidRPr="00FD13FE">
        <w:rPr>
          <w:rFonts w:ascii="Times New Roman" w:eastAsia="Calibri" w:hAnsi="Times New Roman" w:cs="Times New Roman"/>
          <w:lang w:eastAsia="ar-SA"/>
        </w:rPr>
        <w:lastRenderedPageBreak/>
        <w:t>Порядки взаимодействия органов местного самоуправления городского поселения Безенчук муниципального района Безенчукский Самарской области, муниципальных учреждений с организаторами добровольческой (волонтерской) деятельности, добровольческими (волонтерскими) организациями.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rPr>
      </w:pPr>
      <w:bookmarkStart w:id="16" w:name="sub_1001"/>
      <w:r w:rsidRPr="00FD13FE">
        <w:rPr>
          <w:rFonts w:ascii="Times New Roman" w:eastAsia="Calibri" w:hAnsi="Times New Roman" w:cs="Times New Roman"/>
          <w:lang w:eastAsia="ru-RU"/>
        </w:rPr>
        <w:t xml:space="preserve">1. Настоящие Порядки регулируют вопросы взаимодействия органов местного самоуправления </w:t>
      </w:r>
      <w:bookmarkStart w:id="17" w:name="_Hlk157604050"/>
      <w:r w:rsidRPr="00FD13FE">
        <w:rPr>
          <w:rFonts w:ascii="Times New Roman" w:eastAsia="Calibri" w:hAnsi="Times New Roman" w:cs="Times New Roman"/>
          <w:lang w:eastAsia="ru-RU"/>
        </w:rPr>
        <w:t>городского поселения Безенчук муниципального района Безенчукский Самарской области</w:t>
      </w:r>
      <w:bookmarkEnd w:id="17"/>
      <w:r w:rsidRPr="00FD13FE">
        <w:rPr>
          <w:rFonts w:ascii="Times New Roman" w:eastAsia="Calibri" w:hAnsi="Times New Roman" w:cs="Times New Roman"/>
          <w:lang w:eastAsia="ru-RU"/>
        </w:rPr>
        <w:t>, муниципальных учреждений с организаторами добровольческой (волонтерской) деятельности, добровольческими (волонтерскими) организациями (далее соответственно — органы власти, учреждения, организаторы добровольческой деятельности, добровольческие организации), осуществляющими содействие в оказании медицинской помощи в организациях, оказывающих медицинскую помощь, в оказании социальных услуг в стационарной форме социального обслуживания и в оказании социальных услуг в организациях для детей-сирот и детей, оставшихся без попечения родителей, и содействие в защите населения и территорий от чрезвычайных ситуаций, обеспечении пожарной безопасности и безопасности людей на водных объектах в соответствии с пунктами 1 – 4 Перечня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утвержденного постановлением Правительства Российской Федерации от 28.11.2018 № 1425.</w:t>
      </w:r>
      <w:r w:rsidRPr="00FD13FE">
        <w:rPr>
          <w:rFonts w:ascii="Times New Roman" w:eastAsia="Calibri" w:hAnsi="Times New Roman" w:cs="Times New Roman"/>
        </w:rPr>
        <w:t xml:space="preserve"> </w:t>
      </w:r>
    </w:p>
    <w:p w:rsidR="00FD13FE" w:rsidRPr="00FD13FE" w:rsidRDefault="00FD13FE" w:rsidP="00FD13FE">
      <w:pPr>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2. Понятия и термины, используемые в настоящих Порядках, применяются в том значении, в котором они определены законодательством Российской Федерации.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18" w:name="sub_1002"/>
      <w:bookmarkEnd w:id="16"/>
      <w:r w:rsidRPr="00FD13FE">
        <w:rPr>
          <w:rFonts w:ascii="Times New Roman" w:eastAsia="Calibri" w:hAnsi="Times New Roman" w:cs="Times New Roman"/>
          <w:lang w:eastAsia="ru-RU"/>
        </w:rPr>
        <w:t>3. Цели взаимодействия:</w:t>
      </w:r>
    </w:p>
    <w:bookmarkEnd w:id="18"/>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развитие гражданского общества, формирование культуры добровольчества (волонтерства) в городском поселении Безенчук муниципального района Безенчукский Самарской области;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повышение качества жизни лиц, получающих помощь добровольцев (волонтеров).</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Задачи взаимодействия: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обеспечение эффективного взаимодействия органов власти, учреждений с организаторами добровольческой деятельности, добровольческими организациями для достижения указанных целей;</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развитие отраслевых направлений добровольческой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привлечение дополнительных ресурсов в сферу добровольчества (волонтерства).</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Принципы взаимодействия: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соблюдение правовых актов Российской Федерации, Самарской области и городского поселения Безенчук муниципального района Безенчукский Самарской области;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взаимное уважение и партнерское сотрудничество органов власти, учреждений с организаторами добровольческой деятельности, добровольческими организациями;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поддержка социальных проектов, общественно-гражданских инициатив в социальной сфере;</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ответственность органов власти, учреждений, организаторов добровольческой деятельности, добровольческих организаций за выполнение взятых на себя обязательств.</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19" w:name="sub_1003"/>
      <w:r w:rsidRPr="00FD13FE">
        <w:rPr>
          <w:rFonts w:ascii="Times New Roman" w:eastAsia="Calibri" w:hAnsi="Times New Roman" w:cs="Times New Roman"/>
          <w:lang w:eastAsia="ru-RU"/>
        </w:rPr>
        <w:t>4. Органы власти, учреждения обеспечивают развитие отраслевых направлений добровольческой деятельности, оказывая в рамках действующих расходных обязательств информационную, методическую, организационную, финансовую, материальную и иные виды поддержки организаторам добровольческой деятельности, добровольческим организациям, реализуют мероприятия, направленные на популяризацию добровольчества (волонтерства).</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0" w:name="sub_1004"/>
      <w:bookmarkEnd w:id="19"/>
      <w:r w:rsidRPr="00FD13FE">
        <w:rPr>
          <w:rFonts w:ascii="Times New Roman" w:eastAsia="Calibri" w:hAnsi="Times New Roman" w:cs="Times New Roman"/>
          <w:lang w:eastAsia="ru-RU"/>
        </w:rPr>
        <w:t>5. Взаимодействие органов власти, учреждений с организаторами добровольческой деятельности, добровольческими организациями может быть инициировано каждым участником такого взаимодействия.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1" w:name="_Hlk157604669"/>
      <w:r w:rsidRPr="00FD13FE">
        <w:rPr>
          <w:rFonts w:ascii="Times New Roman" w:eastAsia="Calibri" w:hAnsi="Times New Roman" w:cs="Times New Roman"/>
          <w:lang w:eastAsia="ru-RU"/>
        </w:rPr>
        <w:t>Органом власти, уполномоченным на взаимодействие</w:t>
      </w:r>
      <w:r w:rsidRPr="00FD13FE">
        <w:rPr>
          <w:rFonts w:ascii="Times New Roman" w:eastAsia="Calibri" w:hAnsi="Times New Roman" w:cs="Times New Roman"/>
        </w:rPr>
        <w:t xml:space="preserve"> </w:t>
      </w:r>
      <w:r w:rsidRPr="00FD13FE">
        <w:rPr>
          <w:rFonts w:ascii="Times New Roman" w:eastAsia="Calibri" w:hAnsi="Times New Roman" w:cs="Times New Roman"/>
          <w:lang w:eastAsia="ru-RU"/>
        </w:rPr>
        <w:t>с организаторами добровольческой деятельности, добровольческими организациями, является Администрация городского поселения Безенчук муниципального района Безенчукский Самарской области (далее – Администрация).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2" w:name="sub_10041"/>
      <w:bookmarkEnd w:id="20"/>
      <w:bookmarkEnd w:id="21"/>
      <w:r w:rsidRPr="00FD13FE">
        <w:rPr>
          <w:rFonts w:ascii="Times New Roman" w:eastAsia="Calibri" w:hAnsi="Times New Roman" w:cs="Times New Roman"/>
          <w:lang w:eastAsia="ru-RU"/>
        </w:rPr>
        <w:t>6. При инициировании взаимодействия Администрацией, учреждением они направляют в адрес организатора добровольческой деятельности, добровольческой организации письменное предложение об осуществлении добровольческой деятельности, которое должно содержать следующую информацию:</w:t>
      </w:r>
    </w:p>
    <w:bookmarkEnd w:id="22"/>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фамилия, имя, отчество и контакты представителя Администрации, учреждения;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фамилия, имя, отчество и контакты представителя организации (учреждения), нуждающегося в добровольческой поддержке;</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наименование мероприятия, нуждающегося в добровольческой поддержке, дата его проведения;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перечень предлагаемых к осуществлению видов работ (услуг), осуществляемых добровольцами (волонтерами), с указанием условий их оказания, в том числе предоставляемых за счет собственных средств сервисов (экипировка, питание, доставка к месту проведения мероприятия и обратно, полиграфическая и сувенирная продукция и др.), возможных сроков и объемов работ (оказания услуг), уровня подготовки, компетенций, образования и профессиональных навыков добровольцев (волонтеров) (при необходимости);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описание мер поддержки и нематериального поощрения добровольцев (волонтеров), организатора добровольческой деятельности, добровольческой организации по результатам добровольческой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3" w:name="sub_10042"/>
      <w:r w:rsidRPr="00FD13FE">
        <w:rPr>
          <w:rFonts w:ascii="Times New Roman" w:eastAsia="Calibri" w:hAnsi="Times New Roman" w:cs="Times New Roman"/>
          <w:lang w:eastAsia="ru-RU"/>
        </w:rPr>
        <w:t xml:space="preserve">7. При инициировании взаимодействия со стороны организатора добровольческой деятельности, добровольческой организации они направляют в адрес Администрации, учреждения почтовым отправлением с описью вложения или в форме электронного документа через информационно-телекоммуникационную сеть </w:t>
      </w:r>
      <w:r w:rsidRPr="00FD13FE">
        <w:rPr>
          <w:rFonts w:ascii="Times New Roman" w:eastAsia="Calibri" w:hAnsi="Times New Roman" w:cs="Times New Roman"/>
          <w:lang w:eastAsia="ru-RU"/>
        </w:rPr>
        <w:lastRenderedPageBreak/>
        <w:t>«Интернет» предложение о намерении взаимодействовать в части организации добровольческой деятельности, которое содержит следующую информацию:</w:t>
      </w:r>
    </w:p>
    <w:bookmarkEnd w:id="23"/>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фамилия, имя, отчество (при наличии), если организатором добровольческой деятельности является физическое лицо;</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фамилия, имя, отчество (при наличии) и контакты руководителя добровольческой организации и (или) её представителя (телефон, электронная почта, адрес), если организатором добровольческой деятельности является юридическое лицо;</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государственный регистрационный номер, содержащийся в Едином государственном реестре юридических лиц;</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сведения об адресе официального сайта или официальной страницы в информационно-телекоммуникационной сети «Интернет» (при наличии);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идентификационный номер, содержащийся в единой информационной системе в сфере развития добровольчества (волонтерства) (при наличии);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перечень предлагаемых к осуществлению видов работ (услуг), осуществляемых добровольцами в целях, предусмотренных пунктом 1 статьи 2 Федерального закона от 11.08.1995 № 135-ФЗ «О благотворительной деятельности и добровольчестве (волонтерстве)» (далее - Федеральный закон № 135-ФЗ), с описанием условий их оказания, в том числе возможных сроков и объемов работ (оказания услуг), уровня подготовки, компетенции, уровня образования и профессиональных навыков добровольцев (волонтеров), наличия опыта соответствующей деятельности организатора добровольческой деятельности, добровольческой организации и иных требований, установленных законодательством Российской Федерации.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4" w:name="sub_1005"/>
      <w:r w:rsidRPr="00FD13FE">
        <w:rPr>
          <w:rFonts w:ascii="Times New Roman" w:eastAsia="Calibri" w:hAnsi="Times New Roman" w:cs="Times New Roman"/>
          <w:lang w:eastAsia="ru-RU"/>
        </w:rPr>
        <w:t xml:space="preserve">8. Срок рассмотрения предложений, указанных в </w:t>
      </w:r>
      <w:r w:rsidRPr="00FD13FE">
        <w:rPr>
          <w:rFonts w:ascii="Times New Roman" w:eastAsia="Calibri" w:hAnsi="Times New Roman" w:cs="Times New Roman"/>
        </w:rPr>
        <w:t xml:space="preserve">пунктах 6 </w:t>
      </w:r>
      <w:r w:rsidRPr="00FD13FE">
        <w:rPr>
          <w:rFonts w:ascii="Times New Roman" w:eastAsia="Calibri" w:hAnsi="Times New Roman" w:cs="Times New Roman"/>
          <w:lang w:eastAsia="ru-RU"/>
        </w:rPr>
        <w:t>и</w:t>
      </w:r>
      <w:r w:rsidRPr="00FD13FE">
        <w:rPr>
          <w:rFonts w:ascii="Times New Roman" w:eastAsia="Calibri" w:hAnsi="Times New Roman" w:cs="Times New Roman"/>
        </w:rPr>
        <w:t xml:space="preserve"> 7</w:t>
      </w:r>
      <w:r w:rsidRPr="00FD13FE">
        <w:rPr>
          <w:rFonts w:ascii="Times New Roman" w:eastAsia="Calibri" w:hAnsi="Times New Roman" w:cs="Times New Roman"/>
          <w:lang w:eastAsia="ru-RU"/>
        </w:rPr>
        <w:t>, не может превышать 10 рабочих дней со дня их поступления. По результатам рассмотрения указанных предложений Администрация, учреждение, организатор добровольческой деятельности, добровольческая организация принимают одно из следующих решений: о принятии предложения; об отказе в принятии предложения с указанием причин, послуживших основанием для принятия такого решения.</w:t>
      </w:r>
    </w:p>
    <w:bookmarkEnd w:id="24"/>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Срок рассмотрения предложения может быть увеличен на 10 рабочих дней в случае, если необходимо запросить дополнительную информацию у организатора добровольческой деятельности, добровольческой организации.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5" w:name="sub_10051"/>
      <w:r w:rsidRPr="00FD13FE">
        <w:rPr>
          <w:rFonts w:ascii="Times New Roman" w:eastAsia="Calibri" w:hAnsi="Times New Roman" w:cs="Times New Roman"/>
          <w:lang w:eastAsia="ru-RU"/>
        </w:rPr>
        <w:t>9.</w:t>
      </w:r>
      <w:r w:rsidRPr="00FD13FE">
        <w:rPr>
          <w:rFonts w:ascii="Times New Roman" w:eastAsia="Calibri" w:hAnsi="Times New Roman" w:cs="Times New Roman"/>
        </w:rPr>
        <w:t xml:space="preserve"> </w:t>
      </w:r>
      <w:r w:rsidRPr="00FD13FE">
        <w:rPr>
          <w:rFonts w:ascii="Times New Roman" w:eastAsia="Calibri" w:hAnsi="Times New Roman" w:cs="Times New Roman"/>
          <w:lang w:eastAsia="ru-RU"/>
        </w:rPr>
        <w:t>Администрация, учреждение информируют организатора добровольческой деятельности, добровольческую организацию о принятом решении почтовым отправлением с описью вложения или в форме электронного документа через информационно-телекоммуникационную сеть «Интернет» в соответствии со способом направления предложения в срок, не превышающий 7 рабочих дней со дня истечения срока рассмотрения предложения.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xml:space="preserve">В случае принятия предложения </w:t>
      </w:r>
      <w:bookmarkStart w:id="26" w:name="sub_100511"/>
      <w:bookmarkEnd w:id="25"/>
      <w:r w:rsidRPr="00FD13FE">
        <w:rPr>
          <w:rFonts w:ascii="Times New Roman" w:eastAsia="Calibri" w:hAnsi="Times New Roman" w:cs="Times New Roman"/>
          <w:lang w:eastAsia="ru-RU"/>
        </w:rPr>
        <w:t xml:space="preserve">Администрация, учреждение информируют организатора добровольческой деятельности, добровольческую организацию </w:t>
      </w:r>
      <w:bookmarkStart w:id="27" w:name="sub_100512"/>
      <w:bookmarkEnd w:id="26"/>
      <w:r w:rsidRPr="00FD13FE">
        <w:rPr>
          <w:rFonts w:ascii="Times New Roman" w:eastAsia="Calibri" w:hAnsi="Times New Roman" w:cs="Times New Roman"/>
          <w:lang w:eastAsia="ru-RU"/>
        </w:rPr>
        <w:t>об условиях осуществления добровольческой деятельности:</w:t>
      </w:r>
    </w:p>
    <w:bookmarkEnd w:id="27"/>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а) об ограничениях и о рисках, в том числе вредных или опасных производственных факторах, связанных с осуществлением добровольческой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б) о правовых нормах, регламентирующих работу Администрации, учреждения;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в) о необходимых режимных требованиях, правилах техники безопасности и других правилах, соблюдение которых требуется при осуществлении добровольческой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г) о порядке и сроках рассмотрения (урегулирования) разногласий, возникающих в ходе взаимодействия участников такого взаимодействия;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д) о сроке осуществления добровольческой деятельности и основаниях для досрочного прекращения ее осуществления;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е) об иных условиях осуществления добровольческой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8" w:name="sub_10052"/>
      <w:r w:rsidRPr="00FD13FE">
        <w:rPr>
          <w:rFonts w:ascii="Times New Roman" w:eastAsia="Calibri" w:hAnsi="Times New Roman" w:cs="Times New Roman"/>
          <w:lang w:eastAsia="ru-RU"/>
        </w:rPr>
        <w:t>10. Об отказе от предложения Администрация, учреждения, организаторы добровольческой деятельности, добровольческие организации уведомляют друг друга отправлением с описью вложения или в форме электронного документа через информационно-телекоммуникационную сеть «Интернет» в соответствии со способом направления предложения с указанием причин, послуживших основанием для принятия такого решения, в срок, не превышающий 7 рабочих дней со дня истечения срока рассмотрения предложения.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29" w:name="sub_1006"/>
      <w:bookmarkEnd w:id="28"/>
      <w:r w:rsidRPr="00FD13FE">
        <w:rPr>
          <w:rFonts w:ascii="Times New Roman" w:eastAsia="Calibri" w:hAnsi="Times New Roman" w:cs="Times New Roman"/>
          <w:lang w:eastAsia="ru-RU"/>
        </w:rPr>
        <w:t>11. Организатор добровольческой деятельности, добровольческая организация в случае отказа учреждения принять предложение вправе направить Администрации, являющейся учредителем учреждения, аналогичное предложение, которое рассматривается в порядке, установленном настоящими Порядками.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30" w:name="sub_1007"/>
      <w:bookmarkEnd w:id="29"/>
      <w:r w:rsidRPr="00FD13FE">
        <w:rPr>
          <w:rFonts w:ascii="Times New Roman" w:eastAsia="Calibri" w:hAnsi="Times New Roman" w:cs="Times New Roman"/>
          <w:lang w:eastAsia="ru-RU"/>
        </w:rPr>
        <w:t>12. При организации взаимодействия Администрация, учреждения, организаторы добровольческой деятельности, добровольческие организации вправе привлекать ресурсный центр поддержки и развития добровольчества (волонтерства) Самарской области (далее - ресурсный центр),</w:t>
      </w:r>
      <w:r w:rsidRPr="00FD13FE">
        <w:rPr>
          <w:rFonts w:ascii="Times New Roman" w:eastAsia="Calibri" w:hAnsi="Times New Roman" w:cs="Times New Roman"/>
        </w:rPr>
        <w:t xml:space="preserve"> </w:t>
      </w:r>
      <w:r w:rsidRPr="00FD13FE">
        <w:rPr>
          <w:rFonts w:ascii="Times New Roman" w:eastAsia="Calibri" w:hAnsi="Times New Roman" w:cs="Times New Roman"/>
          <w:lang w:eastAsia="ru-RU"/>
        </w:rPr>
        <w:t>полномочия которого указаны в пункте 7 Порядка взаимодействия органов исполнительной власти Самарской области, подведомственных им государственных учреждений с организаторами добровольческой (волонтерской) деятельности, добровольческими (волонтерскими) организациями и объединениями, утвержденного постановлением Правительства Самарской области от 24.05.2019 № 341.</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31" w:name="sub_1008"/>
      <w:bookmarkEnd w:id="30"/>
      <w:r w:rsidRPr="00FD13FE">
        <w:rPr>
          <w:rFonts w:ascii="Times New Roman" w:eastAsia="Calibri" w:hAnsi="Times New Roman" w:cs="Times New Roman"/>
          <w:lang w:eastAsia="ru-RU"/>
        </w:rPr>
        <w:t>13. Взаимодействие Администрации, учреждения с организатором добровольческой деятельности, добровольческой организацией осуществляется на основании соглашения о взаимодействии (далее - соглашение), за исключением случаев, определенных сторонами.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32" w:name="sub_1009"/>
      <w:bookmarkEnd w:id="31"/>
      <w:r w:rsidRPr="00FD13FE">
        <w:rPr>
          <w:rFonts w:ascii="Times New Roman" w:eastAsia="Calibri" w:hAnsi="Times New Roman" w:cs="Times New Roman"/>
          <w:lang w:eastAsia="ru-RU"/>
        </w:rPr>
        <w:lastRenderedPageBreak/>
        <w:t>14. Соглашение заключается в случае принятия Администрацией, учреждением, организатором добровольческой деятельности, добровольческой организацией решения об одобрении предложения о взаимодействии и предусматривает:</w:t>
      </w:r>
    </w:p>
    <w:bookmarkEnd w:id="32"/>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xml:space="preserve">а) перечень видов работ (услуг), осуществляемых организатором добровольческой деятельности, добровольческой организацией в целях, указанных в </w:t>
      </w:r>
      <w:hyperlink r:id="rId12" w:history="1">
        <w:r w:rsidRPr="00FD13FE">
          <w:rPr>
            <w:rFonts w:ascii="Times New Roman" w:eastAsia="Calibri" w:hAnsi="Times New Roman" w:cs="Times New Roman"/>
            <w:lang w:eastAsia="ru-RU"/>
          </w:rPr>
          <w:t>пункте 1 статьи 2</w:t>
        </w:r>
      </w:hyperlink>
      <w:r w:rsidRPr="00FD13FE">
        <w:rPr>
          <w:rFonts w:ascii="Times New Roman" w:eastAsia="Calibri" w:hAnsi="Times New Roman" w:cs="Times New Roman"/>
          <w:lang w:eastAsia="ru-RU"/>
        </w:rPr>
        <w:t xml:space="preserve"> Федерального закона № 135-ФЗ;</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б) условия осуществления добровольческой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в) сведения об уполномоченных представителях, ответственных за взаимодействие со стороны Администрации, учреждения и со стороны организатора добровольческой деятельности, добровольческой организации, для оперативного решения вопросов, возникающих при взаимодействии;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г) порядок, в соответствии с которым Администрация, учреждение информируют организатора добровольческой деятельности, добровольческую организацию о потребности в привлечении добровольцев (волонтеров);</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д) возможность предоставления Администрацией, учреждением мер поддержки, предусмотренных Федеральным законом № 135-ФЗ и другими нормативными правовыми актами Российской Федерации, Самарской области, городского поселения Безенчук муниципального района Безенчукский Самарской области, помещений и необходимого оборудования;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е) возможность учета деятельности добровольцев (волонтеров) в единой информационной системе в сфере развития добровольчества (волонтерства);</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ж) обязанность организатора добровольческой деятельности, добровольческой организации информировать добровольцев (волонтеров) о рисках, связанных с осуществлением добровольческой деятельности (при наличии), с учетом требований, устанавливаемых уполномоченным федеральным органом исполнительной власти;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з) обязанность организатора добровольческой деятельности, добровольческой организации информировать добровольцев (волонтеров) о необходимости уведомления о перенесенных и выявленных у них инфекционных заболеваниях, препятствующих осуществлению добровольческой деятельности, а также учитывать указанную информацию в работе;</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и) обязанность организатора добровольческой деятельности, добровольческой организации информировать добровольцев (волонтеров) о порядке предоставления ими персональных данных в соответствии с действующим законодательством Российской Федерации;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к) при содействии в оказании медицинской помощи в организациях, оказывающих медицинскую помощь, в оказании социальных услуг в стационарной форме социального обслуживания и в оказании социальных услуг в организациях для детей-сирот и детей, оставшихся без попечения родителей:</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обязанность организатора добровольческой деятельности, добровольческой организации в целях допуска добровольцев (волонтеров) к работе в организациях, оказывающих медицинскую помощь, социальные услуги в стационарной форме социального обслуживания и для детей-сирот и детей, оставшихся без попечения родителей, по проведению собеседования и анкетирования добровольцев (волонтеров), а также обеспечению психологического и организационного сопровождения их деятельности;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xml:space="preserve">- обязанность организатора добровольческой деятельности, добровольческой организации до начала осуществления добровольческой деятельности предоставить в учреждение списки добровольцев (волонтеров) с указанием в отношении каждого </w:t>
      </w:r>
      <w:bookmarkStart w:id="33" w:name="_Hlk158975700"/>
      <w:r w:rsidRPr="00FD13FE">
        <w:rPr>
          <w:rFonts w:ascii="Times New Roman" w:eastAsia="Calibri" w:hAnsi="Times New Roman" w:cs="Times New Roman"/>
          <w:lang w:eastAsia="ru-RU"/>
        </w:rPr>
        <w:t xml:space="preserve">добровольца (волонтера) </w:t>
      </w:r>
      <w:bookmarkEnd w:id="33"/>
      <w:r w:rsidRPr="00FD13FE">
        <w:rPr>
          <w:rFonts w:ascii="Times New Roman" w:eastAsia="Calibri" w:hAnsi="Times New Roman" w:cs="Times New Roman"/>
          <w:lang w:eastAsia="ru-RU"/>
        </w:rPr>
        <w:t>фамилии, имени, отчества (при наличии), даты рождения, данных документа, удостоверяющего личность, результата флюорографии, согласие на обработку персональных данных добровольцев (волонтеров), требования к условиям. Списки добровольцев (волонтеров) организаторы добровольческой деятельности, добровольческой организации обновляют в соответствии с периодичностью, указанной в соглашении о взаимодействии;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xml:space="preserve">- порядок проведения замены организатором добровольческой деятельности, добровольческой организацией выявленных больных и лиц с подозрением на заражение коронавирусной инфекцией, острыми респираторными заболеваниями среди </w:t>
      </w:r>
      <w:bookmarkStart w:id="34" w:name="_Hlk158975720"/>
      <w:r w:rsidRPr="00FD13FE">
        <w:rPr>
          <w:rFonts w:ascii="Times New Roman" w:eastAsia="Calibri" w:hAnsi="Times New Roman" w:cs="Times New Roman"/>
          <w:lang w:eastAsia="ru-RU"/>
        </w:rPr>
        <w:t xml:space="preserve">добровольцев (волонтеров) </w:t>
      </w:r>
      <w:bookmarkEnd w:id="34"/>
      <w:r w:rsidRPr="00FD13FE">
        <w:rPr>
          <w:rFonts w:ascii="Times New Roman" w:eastAsia="Calibri" w:hAnsi="Times New Roman" w:cs="Times New Roman"/>
          <w:lang w:eastAsia="ru-RU"/>
        </w:rPr>
        <w:t>на добровольцев (волонтеров) из кадрового резерва;</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л) при содействии в защите населения и территорий от чрезвычайных ситуаций, обеспечение пожарной безопасности и безопасности людей на водных объектах:</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порядок учета добровольцев (волонтеров), готовых принять участие в мероприятиях по содействию в защите населения и территорий от чрезвычайных ситуаций, обеспечении пожарной безопасности и безопасности людей на водных объектах;</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порядок и условия материально-технического обеспечения Администрацией, учреждением планируемой добровольческой деятельности, в том числе подготовки необходимой техники, оборудования, инструмента, экипировки (специальной одежды) и расходных материалов;</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порядок и условия предоставления добровольцами (волонтерами) собственных транспорта, средств навигации и связи, оборудования и приборов, специально обученной собаки и других средств;</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 подготовку добровольцев (волонтеров) и добровольческих организаций к добровольческой деятельности, в том числе проведение инструктажа по охране труда, ознакомление с правами и обязанностями, объемом запланированных работ, обучение добровольцев (волонтеров) необходимым навыкам;</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м) права и обязанности Администрации, учреждения, организатора добровольческой деятельности, добровольческой организации с учетом положений Федерального закона № 135-ФЗ и других нормативных правовых актов Российской Федерации, Самарской области, городского поселения Безенчук муниципального района Безенчукский Самарской области;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lastRenderedPageBreak/>
        <w:t>н) условия о возможности расторжения одной из сторон в одностороннем порядке в случае неоднократных грубых нарушений условий соглашения другой стороной;</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FD13FE">
        <w:rPr>
          <w:rFonts w:ascii="Times New Roman" w:eastAsia="Calibri" w:hAnsi="Times New Roman" w:cs="Times New Roman"/>
          <w:lang w:eastAsia="ru-RU"/>
        </w:rPr>
        <w:t>о) иные положения, не противоречащие законодательству Российской Федерации.</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35" w:name="sub_1010"/>
      <w:r w:rsidRPr="00FD13FE">
        <w:rPr>
          <w:rFonts w:ascii="Times New Roman" w:eastAsia="Calibri" w:hAnsi="Times New Roman" w:cs="Times New Roman"/>
          <w:lang w:eastAsia="ru-RU"/>
        </w:rPr>
        <w:t xml:space="preserve">15. Проект соглашения, подготовленный Администрацией, учреждением согласовывается с организатором добровольческой деятельности, добровольческой организацией путем взаимных консультаций и переговоров в срок заключения соглашения, установленный </w:t>
      </w:r>
      <w:r w:rsidRPr="00FD13FE">
        <w:rPr>
          <w:rFonts w:ascii="Times New Roman" w:eastAsia="Calibri" w:hAnsi="Times New Roman" w:cs="Times New Roman"/>
        </w:rPr>
        <w:t xml:space="preserve">пунктом 16 </w:t>
      </w:r>
      <w:r w:rsidRPr="00FD13FE">
        <w:rPr>
          <w:rFonts w:ascii="Times New Roman" w:eastAsia="Calibri" w:hAnsi="Times New Roman" w:cs="Times New Roman"/>
          <w:lang w:eastAsia="ru-RU"/>
        </w:rPr>
        <w:t>настоящих Порядков.</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36" w:name="sub_1011"/>
      <w:bookmarkEnd w:id="35"/>
      <w:r w:rsidRPr="00FD13FE">
        <w:rPr>
          <w:rFonts w:ascii="Times New Roman" w:eastAsia="Calibri" w:hAnsi="Times New Roman" w:cs="Times New Roman"/>
          <w:lang w:eastAsia="ru-RU"/>
        </w:rPr>
        <w:t>16. Срок заключения соглашения не может превышать 14 рабочих дней со дня получения Администрацией, учреждением, организатором добровольческой деятельности, добровольческой организацией решения об одобрении предложения.</w:t>
      </w:r>
    </w:p>
    <w:p w:rsidR="00FD13FE" w:rsidRPr="00FD13FE" w:rsidRDefault="00FD13FE" w:rsidP="00FD13FE">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bookmarkStart w:id="37" w:name="sub_1012"/>
      <w:bookmarkEnd w:id="36"/>
      <w:r w:rsidRPr="00FD13FE">
        <w:rPr>
          <w:rFonts w:ascii="Times New Roman" w:eastAsia="Calibri" w:hAnsi="Times New Roman" w:cs="Times New Roman"/>
          <w:lang w:eastAsia="ru-RU"/>
        </w:rPr>
        <w:t>17. Соглашение между учреждением и организатором добровольческой деятельности, добровольческой организацией заключается в четырех экземплярах по одному экземпляру для каждой из сторон, третий экземпляр направляется учреждением в адрес Администрации, являющейся учредителем учреждения, четвертый - в адрес ресурсного центра.</w:t>
      </w:r>
    </w:p>
    <w:bookmarkEnd w:id="37"/>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18. Учреждение с целью информирования получателей социальных услуг в доступной для них форме об осуществлении в учреждении добровольческой деятельности размещает информацию, содержащую перечень видов деятельности, осуществляемых добровольцами (волонтерами), их прав и обязанностей, на информационных стендах (настенных, настольных, напольных) и на официальном сайте учреждения в информационно-телекоммуникационной сети «Интернет».</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19. Добровольцы (волонтеры), оказывающие помощь в предоставлении социальных услуг, не связанных с предоставлением гигиенических услуг лицам, не способным по состоянию здоровья самостоятельно осуществлять за собой уход, помощи в приеме пищи (кормлении) и т.п. (далее - организация ухода) освобождены от прохождения медицинских обследований. Предъявление к ним дополнительных требований со стороны учреждений в части прохождения медицинских осмотров, анализов, предоставлений справок из психоневрологического или наркологического диспансера, не допускается.</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20. Требования о предоставлении добровольцами (волонтерами) медицинских книжек и прививочных карт также не допускаются, за исключением случаев введения карантина. Информация о карантине или дополнительных требованиях, установленных санитарными правилами, должна быть доведена учреждением до сведения организатора добровольческой деятельности, добровольческой организации.</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21. Организаторы добровольческой деятельности, добровольческие организации не могут допускать добровольцев (волонтеров) к работе, требующей специальной профессиональной подготовки и лицензирования, в ночное время (если это не оговорено соглашением), в места повышенного риска (например, риска травматизма), без инструктажа по технике безопасности, без средств индивидуальной защиты (если это необходимо).</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22. Добровольцы (волонтеры), оказывающие помощь в предоставлении социальных услуг, не связанных с организацией ухода (социально-психологические, социально-педагогические услуги, социально-трудовые услуги, услуги в целях повышения коммуникативного потенциала получателей социальных услуг, имеющих ограничения жизнедеятельности, в том числе детей-инвалидов), в учреждения, оказывающие социальные услуги в стационарной форме социального обслуживания и для детей-сирот и детей, оставшихся без попечения родителей, предоставляют справку о санитарно-эпидемиологическом окружении.</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23. Учреждение может содействовать включению представителя организатора добровольческой (волонтерской) деятельности, добровольческой (волонтерской) организации с их согласия в состав попечительского совета в порядке, установленном положением об общественном (попечительством) совете учреждения, оказывающего социальные услуги в стационарной форме социального обслуживания и для детей-сирот и детей, оставшихся без попечения родителей.</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24. Медицинское обследование для добровольцев (волонтеров), осуществляющих нерегулярную (разовую) помощь, не требуется.</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25. Перед посещением учреждения добровольцы (волонтеры) должны ознакомиться с распорядком дня, правилами санитарно-гигиенического и пропускного режима учреждения.</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26. Учреждение может принять решение об отказе в допуске добровольцев (волонтеров) к выполнению работ (услуг) с уведомлением в письменной форме с указанием причин, послуживших основанием для принятия такого решения, к которым относятся:</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 несоответствие предлагаемых видов работ (услуг), осуществляемых добровольцами (волонтерами), целям, указанным в Федеральном законе №135-ФЗ;</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 наличие решения о приостановлении деятельности некоммерческой организации в соответствии со статьей 10 Федерального закона от 25.07.2002 № 114-ФЗ «О противодействии экстремистской деятельности»;</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 наличие фактов причинения физического или имущественного вреда получателям социальных услуг, нарушений правил осуществления благотворительной деятельности, установленных судом, органами государственного и муниципального контроля (надзора), иными государственными органами в соответствии с их компетенцией;</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 отсутствие справки о санитарно-эпидемиологическом окружении при намерении оказывать помощь в предоставлении социальных услуг в учреждении, оказывающем социальные услуги в стационарной форме социального обслуживания и для детей-сирот и детей, оставшихся без попечения родителей;</w:t>
      </w:r>
    </w:p>
    <w:p w:rsidR="00FD13FE" w:rsidRPr="00FD13FE" w:rsidRDefault="00FD13FE" w:rsidP="00FD13FE">
      <w:pPr>
        <w:spacing w:after="0" w:line="240" w:lineRule="auto"/>
        <w:ind w:firstLine="709"/>
        <w:jc w:val="both"/>
        <w:rPr>
          <w:rFonts w:ascii="Times New Roman" w:eastAsia="Calibri" w:hAnsi="Times New Roman" w:cs="Times New Roman"/>
          <w:lang w:eastAsia="ru-RU"/>
        </w:rPr>
      </w:pPr>
      <w:r w:rsidRPr="00FD13FE">
        <w:rPr>
          <w:rFonts w:ascii="Times New Roman" w:eastAsia="Calibri" w:hAnsi="Times New Roman" w:cs="Times New Roman"/>
          <w:lang w:eastAsia="ru-RU"/>
        </w:rPr>
        <w:t>- отсутствие медицинских книжек и прививочных карт в случае введения карантина.</w:t>
      </w:r>
    </w:p>
    <w:p w:rsidR="00FD13FE" w:rsidRPr="001964D9" w:rsidRDefault="00FD13FE" w:rsidP="00FD13F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FD13FE" w:rsidRPr="001964D9" w:rsidRDefault="00FD13FE" w:rsidP="00FD13F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lastRenderedPageBreak/>
        <w:t>к решению Собрания представителей</w:t>
      </w:r>
    </w:p>
    <w:p w:rsidR="00FD13FE" w:rsidRPr="001964D9" w:rsidRDefault="00FD13FE" w:rsidP="00FD13F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FD13FE" w:rsidRDefault="00FD13FE" w:rsidP="00FD13FE">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200</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6127B2" w:rsidRPr="006127B2" w:rsidRDefault="006127B2" w:rsidP="006127B2">
      <w:pPr>
        <w:suppressAutoHyphens/>
        <w:autoSpaceDE w:val="0"/>
        <w:spacing w:after="0" w:line="240" w:lineRule="auto"/>
        <w:jc w:val="center"/>
        <w:rPr>
          <w:rFonts w:ascii="Times New Roman" w:eastAsia="Calibri" w:hAnsi="Times New Roman" w:cs="Times New Roman"/>
          <w:lang w:eastAsia="ar-SA"/>
        </w:rPr>
      </w:pPr>
      <w:r w:rsidRPr="006127B2">
        <w:rPr>
          <w:rFonts w:ascii="Times New Roman" w:eastAsia="Calibri" w:hAnsi="Times New Roman" w:cs="Times New Roman"/>
          <w:lang w:eastAsia="ar-SA"/>
        </w:rPr>
        <w:t>Положение о координационном и совещательном органе в сфере добровольчества (волонтерства)</w:t>
      </w:r>
      <w:r w:rsidRPr="006127B2">
        <w:rPr>
          <w:rFonts w:ascii="Times New Roman" w:eastAsia="Calibri" w:hAnsi="Times New Roman" w:cs="Times New Roman"/>
        </w:rPr>
        <w:t xml:space="preserve"> </w:t>
      </w:r>
      <w:r w:rsidRPr="006127B2">
        <w:rPr>
          <w:rFonts w:ascii="Times New Roman" w:eastAsia="Calibri" w:hAnsi="Times New Roman" w:cs="Times New Roman"/>
          <w:lang w:eastAsia="ar-SA"/>
        </w:rPr>
        <w:t>на территории городского поселения Безенчук муниципального района Безенчукский Самарской области.</w:t>
      </w:r>
    </w:p>
    <w:p w:rsidR="006127B2" w:rsidRPr="006127B2" w:rsidRDefault="006127B2" w:rsidP="006127B2">
      <w:pPr>
        <w:suppressAutoHyphens/>
        <w:autoSpaceDE w:val="0"/>
        <w:autoSpaceDN w:val="0"/>
        <w:adjustRightInd w:val="0"/>
        <w:spacing w:after="0" w:line="240" w:lineRule="auto"/>
        <w:ind w:firstLine="708"/>
        <w:jc w:val="both"/>
        <w:rPr>
          <w:rFonts w:ascii="Times New Roman" w:eastAsia="Calibri" w:hAnsi="Times New Roman" w:cs="Times New Roman"/>
          <w:b/>
          <w:lang w:eastAsia="ar-SA"/>
        </w:rPr>
      </w:pPr>
      <w:r w:rsidRPr="006127B2">
        <w:rPr>
          <w:rFonts w:ascii="Times New Roman" w:eastAsia="Calibri" w:hAnsi="Times New Roman" w:cs="Times New Roman"/>
          <w:lang w:eastAsia="ar-SA"/>
        </w:rPr>
        <w:t>1. Настоящее Положение разработано в соответствии с Федеральным законом от 11.08.1995 № 135-ФЗ «О благотворительной деятельности и добровольчестве (волонтерстве)»,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(далее – поселение) и направлено на определение порядка создания координационного и совещательного органа в сфере добровольчества (волонтерства) (далее – координационный и совещательный орган), установление его структуры, а также основных прав и обязанностей.</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2. Координационный и совещательный орган именуется Советом в сфере добровольчества (волонтерства) на территории поселения и создается для обеспечения участия представителей организаторов добровольческой (волонтерской) деятельности, добровольческих (волонтерских) организаций (далее соответственно - </w:t>
      </w:r>
      <w:bookmarkStart w:id="38" w:name="_Hlk157523500"/>
      <w:r w:rsidRPr="006127B2">
        <w:rPr>
          <w:rFonts w:ascii="Times New Roman" w:eastAsia="Calibri" w:hAnsi="Times New Roman" w:cs="Times New Roman"/>
          <w:lang w:eastAsia="ar-SA"/>
        </w:rPr>
        <w:t>организаторы добровольческой деятельности, добровольческие организации</w:t>
      </w:r>
      <w:bookmarkEnd w:id="38"/>
      <w:r w:rsidRPr="006127B2">
        <w:rPr>
          <w:rFonts w:ascii="Times New Roman" w:eastAsia="Calibri" w:hAnsi="Times New Roman" w:cs="Times New Roman"/>
          <w:lang w:eastAsia="ar-SA"/>
        </w:rPr>
        <w:t>), в осуществлении политики в сфере добровольчества (волонтерства) на территории поселения.</w:t>
      </w:r>
    </w:p>
    <w:p w:rsidR="006127B2" w:rsidRPr="006127B2" w:rsidRDefault="006127B2" w:rsidP="006127B2">
      <w:pPr>
        <w:widowControl w:val="0"/>
        <w:autoSpaceDE w:val="0"/>
        <w:autoSpaceDN w:val="0"/>
        <w:adjustRightInd w:val="0"/>
        <w:spacing w:after="0" w:line="240" w:lineRule="auto"/>
        <w:ind w:firstLine="720"/>
        <w:jc w:val="both"/>
        <w:rPr>
          <w:rFonts w:ascii="Times New Roman" w:eastAsia="Calibri" w:hAnsi="Times New Roman" w:cs="Times New Roman"/>
          <w:lang w:eastAsia="ru-RU"/>
        </w:rPr>
      </w:pPr>
      <w:r w:rsidRPr="006127B2">
        <w:rPr>
          <w:rFonts w:ascii="Times New Roman" w:eastAsia="Calibri" w:hAnsi="Times New Roman" w:cs="Times New Roman"/>
          <w:lang w:eastAsia="ar-SA"/>
        </w:rPr>
        <w:t xml:space="preserve">3. Координационный и совещательный орган поселения создается постановлением </w:t>
      </w:r>
      <w:r w:rsidRPr="006127B2">
        <w:rPr>
          <w:rFonts w:ascii="Times New Roman" w:eastAsia="Calibri" w:hAnsi="Times New Roman" w:cs="Times New Roman"/>
          <w:lang w:eastAsia="ru-RU"/>
        </w:rPr>
        <w:t>Администрацией городского поселения Безенчук муниципального района Безенчукский Самарской области (далее – Администрация).</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4. </w:t>
      </w:r>
      <w:bookmarkStart w:id="39" w:name="_Hlk54956191"/>
      <w:r w:rsidRPr="006127B2">
        <w:rPr>
          <w:rFonts w:ascii="Times New Roman" w:eastAsia="Calibri" w:hAnsi="Times New Roman" w:cs="Times New Roman"/>
          <w:lang w:eastAsia="ar-SA"/>
        </w:rPr>
        <w:t xml:space="preserve">Координационный и совещательный орган </w:t>
      </w:r>
      <w:bookmarkEnd w:id="39"/>
      <w:r w:rsidRPr="006127B2">
        <w:rPr>
          <w:rFonts w:ascii="Times New Roman" w:eastAsia="Calibri" w:hAnsi="Times New Roman" w:cs="Times New Roman"/>
          <w:lang w:eastAsia="ar-SA"/>
        </w:rPr>
        <w:t>не является органом местного самоуправления.</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5. Координационный и совещательный орган в своей деятельности руководствуется Конституцией Российской Федерации, законодательством Российской Федерации, актами Президента Российской Федерации и Правительства Российской Федерации, законами и иными нормативными правовыми актами Самарской области, нормативными правовыми актами поселения и настоящим Положением.</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6. Организационно-техническое обеспечение деятельности координационного и совещательного органа осуществляется Администрацией. </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7. Координационный и совещательный орган создается в целях:</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7.1. Объединения усилий </w:t>
      </w:r>
      <w:bookmarkStart w:id="40" w:name="_Hlk157525957"/>
      <w:r w:rsidRPr="006127B2">
        <w:rPr>
          <w:rFonts w:ascii="Times New Roman" w:eastAsia="Calibri" w:hAnsi="Times New Roman" w:cs="Times New Roman"/>
          <w:lang w:eastAsia="ar-SA"/>
        </w:rPr>
        <w:t>организаторов добровольческой деятельности, добровольческих организаций</w:t>
      </w:r>
      <w:bookmarkEnd w:id="40"/>
      <w:r w:rsidRPr="006127B2">
        <w:rPr>
          <w:rFonts w:ascii="Times New Roman" w:eastAsia="Calibri" w:hAnsi="Times New Roman" w:cs="Times New Roman"/>
          <w:lang w:eastAsia="ar-SA"/>
        </w:rPr>
        <w:t>, профильных социально ориентированных некоммерческих организаций и иных организаций, занимающихся вопросами развития добровольчества (волонтерства), территориальных органов федеральных органов исполнительной власти, органов государственной власти Самарской области и органов местного самоуправления поселения по формированию эффективной системы поддержки добровольчества (волонтерства) в Российской Федерации.</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7.2. Подготовки предложений и рекомендаций, направленных на совершенствование мер поддержки добровольчества (волонтерства).</w:t>
      </w:r>
    </w:p>
    <w:p w:rsidR="006127B2" w:rsidRPr="006127B2" w:rsidRDefault="006127B2" w:rsidP="006127B2">
      <w:pPr>
        <w:suppressAutoHyphens/>
        <w:autoSpaceDE w:val="0"/>
        <w:autoSpaceDN w:val="0"/>
        <w:adjustRightInd w:val="0"/>
        <w:spacing w:after="0" w:line="240" w:lineRule="auto"/>
        <w:ind w:firstLine="720"/>
        <w:jc w:val="both"/>
        <w:rPr>
          <w:rFonts w:ascii="Times New Roman" w:eastAsia="Calibri" w:hAnsi="Times New Roman" w:cs="Times New Roman"/>
          <w:lang w:eastAsia="ar-SA"/>
        </w:rPr>
      </w:pPr>
      <w:r w:rsidRPr="006127B2">
        <w:rPr>
          <w:rFonts w:ascii="Times New Roman" w:eastAsia="Calibri" w:hAnsi="Times New Roman" w:cs="Times New Roman"/>
          <w:lang w:eastAsia="ar-SA"/>
        </w:rPr>
        <w:t>7.3. Привлечения организаторов добровольческой деятельности, добровольческих организаций к выработке и реализации государственной политики в сфере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7.4. Проведения общественной экспертизы проектов нормативных правовых актов в сфере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7.5. Участия в выдвижении и поддержке инициатив, имеющих общероссийское, региональное или местное значение и направленных на реализацию государственной политики в сфере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8. Основными функциями координационного и совещательного органа являются: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8.1. Координация деятельности органов местного самоуправления поселения по вопросам развития добровольчества (волонтерства) с учетом мнения </w:t>
      </w:r>
      <w:bookmarkStart w:id="41" w:name="_Hlk157526037"/>
      <w:r w:rsidRPr="006127B2">
        <w:rPr>
          <w:rFonts w:ascii="Times New Roman" w:eastAsia="Calibri" w:hAnsi="Times New Roman" w:cs="Times New Roman"/>
          <w:lang w:eastAsia="ar-SA"/>
        </w:rPr>
        <w:t>организаторов добровольческой деятельности, добровольческих организаций</w:t>
      </w:r>
      <w:bookmarkEnd w:id="41"/>
      <w:r w:rsidRPr="006127B2">
        <w:rPr>
          <w:rFonts w:ascii="Times New Roman" w:eastAsia="Calibri" w:hAnsi="Times New Roman" w:cs="Times New Roman"/>
          <w:lang w:eastAsia="ar-SA"/>
        </w:rPr>
        <w:t>.</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8.2. Взаимодействие с органами государственной власти Самарской области, территориальными органами федеральных органов исполнительной власти, органами местного самоуправления муниципальных образований в Самарской области, юридическими лицами, а также с образовательными и научными организациями.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8.3. Участие в подготовке предложений в проекты государственных и муниципальных программ (подпрограмм) </w:t>
      </w:r>
      <w:bookmarkStart w:id="42" w:name="_Hlk157526054"/>
      <w:r w:rsidRPr="006127B2">
        <w:rPr>
          <w:rFonts w:ascii="Times New Roman" w:eastAsia="Calibri" w:hAnsi="Times New Roman" w:cs="Times New Roman"/>
          <w:lang w:eastAsia="ar-SA"/>
        </w:rPr>
        <w:t>в сфере добровольчества (волонтерства)</w:t>
      </w:r>
      <w:bookmarkEnd w:id="42"/>
      <w:r w:rsidRPr="006127B2">
        <w:rPr>
          <w:rFonts w:ascii="Times New Roman" w:eastAsia="Calibri" w:hAnsi="Times New Roman" w:cs="Times New Roman"/>
          <w:lang w:eastAsia="ar-SA"/>
        </w:rPr>
        <w:t>.</w:t>
      </w:r>
    </w:p>
    <w:p w:rsidR="006127B2" w:rsidRPr="006127B2" w:rsidRDefault="006127B2" w:rsidP="006127B2">
      <w:pPr>
        <w:tabs>
          <w:tab w:val="left" w:pos="1440"/>
        </w:tabs>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8.4. Информационное и консультативное обеспечение взаимодействия органов государственной власти Самарской области, органов местного самоуправления муниципальных образований в Самарской области, </w:t>
      </w:r>
      <w:bookmarkStart w:id="43" w:name="_Hlk157526110"/>
      <w:r w:rsidRPr="006127B2">
        <w:rPr>
          <w:rFonts w:ascii="Times New Roman" w:eastAsia="Calibri" w:hAnsi="Times New Roman" w:cs="Times New Roman"/>
          <w:lang w:eastAsia="ar-SA"/>
        </w:rPr>
        <w:t>организаторов добровольческой деятельности, добровольческих организаций</w:t>
      </w:r>
      <w:bookmarkEnd w:id="43"/>
      <w:r w:rsidRPr="006127B2">
        <w:rPr>
          <w:rFonts w:ascii="Times New Roman" w:eastAsia="Calibri" w:hAnsi="Times New Roman" w:cs="Times New Roman"/>
          <w:lang w:eastAsia="ar-SA"/>
        </w:rPr>
        <w:t>, а также образовательных и научных организаций по подготовке предложений и согласованных решений, направленных на оказание содействия в сфере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8.5. Обсуждение, изучение имеющихся проблем у организаторов добровольческой деятельности, добровольческих организаций, подготовка рекомендаций по решению этих проблем, а также распространение положительного опыта деятельности организаторов добровольческой деятельности, добровольческих организаций.</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8.6. Содействие развитию добровольчества (волонтерства), консолидация организаторов добровольческой деятельности, добровольческих организаций для решения актуальных социально-экономических проблем на территории муниципальных образований Самарской области.</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lastRenderedPageBreak/>
        <w:t>8.7. Изучение, обобщение и распространение положительного опыта деятельности органов местного самоуправления по устранению и ограничению административных барьеров в сфере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8.8. Разработка рекомендаций по совершенствованию нормативной правовой базы, формируемой органами местного самоуправления муниципальных образований в Самарской области, в сфере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8.9. Содействие пропаганде и популяризации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8.10. Иные функции, предусмотренные действующим законодательством.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bCs/>
          <w:lang w:eastAsia="ar-SA"/>
        </w:rPr>
        <w:t>9.</w:t>
      </w:r>
      <w:r w:rsidRPr="006127B2">
        <w:rPr>
          <w:rFonts w:ascii="Times New Roman" w:eastAsia="Calibri" w:hAnsi="Times New Roman" w:cs="Times New Roman"/>
          <w:b/>
          <w:lang w:eastAsia="ar-SA"/>
        </w:rPr>
        <w:t xml:space="preserve"> </w:t>
      </w:r>
      <w:r w:rsidRPr="006127B2">
        <w:rPr>
          <w:rFonts w:ascii="Times New Roman" w:eastAsia="Calibri" w:hAnsi="Times New Roman" w:cs="Times New Roman"/>
          <w:lang w:eastAsia="ar-SA"/>
        </w:rPr>
        <w:t>Для осуществления своей деятельности координационный и совещательный орган вправе:</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9.1. Образовывать рабочие группы и экспертные группы, а также привлекать для работы в них специалистов.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9.2. Запрашивать у органов местного самоуправления поселения и организаторов добровольческой деятельности, добровольческих организаций необходимые нормативные правовые акты, а также информационные, аналитические, справочные и статистические материалы, касающиеся вопросов добровольчества (волонтерства).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10. В состав координационного и совещательного органа включаются представители органов местного самоуправления поселения, муниципальных учреждений, организаторов добровольческой деятельности, добровольческих организаций, некоммерческих организаций и иных организаций, занимающихся вопросами развития добровольчества (волонтерства), в том числе по их заявлениям, поданным после принятия постановления Администрацией о создании координационного и совещательного органа, а также могут включаться представители научных организаций и общественных объединений, которые в координационном и совещательном органе имеют право совещательного голоса.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11. Персональный состав координационного и совещательного органа утверждается постановлением Администрации о создании координационного и совещательного органа.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12. Координационный и совещательный орган состоит из председателя, его заместителей, секретаря и членов </w:t>
      </w:r>
      <w:bookmarkStart w:id="44" w:name="_Hlk54957440"/>
      <w:r w:rsidRPr="006127B2">
        <w:rPr>
          <w:rFonts w:ascii="Times New Roman" w:eastAsia="Calibri" w:hAnsi="Times New Roman" w:cs="Times New Roman"/>
          <w:lang w:eastAsia="ar-SA"/>
        </w:rPr>
        <w:t>координационного и совещательного органа</w:t>
      </w:r>
      <w:bookmarkEnd w:id="44"/>
      <w:r w:rsidRPr="006127B2">
        <w:rPr>
          <w:rFonts w:ascii="Times New Roman" w:eastAsia="Calibri" w:hAnsi="Times New Roman" w:cs="Times New Roman"/>
          <w:lang w:eastAsia="ar-SA"/>
        </w:rPr>
        <w:t>.</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13. Изменение состава координационного и совещательного органа производится по представлению председателя координационного и совещательного органа путем принятия решения на заседании координационного и совещательного органа и оформляется постановлением Администрации.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14. Председателем координационного и совещательного органа является Глава поселения.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15. Заседания координационного и совещательного органа проводятся в соответствии с планом работы, утверждаемым координационным и совещательным органом.</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16. Заседания координационного и совещательного органа созываются председателем по мере необходимости.</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О дате, времени и месте проведения и повестке очередного заседания члены координационного и совещательного органа должны быть проинформированы не позднее чем за пять рабочих дней до предполагаемой даты его проведения.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17. Председатель, его заместители, а также члены координационного и совещательного органа имеют право вносить предложения в повестку заседаний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18. Заседание координационного и совещательного органа является правомочным, если на нем присутствует более половины членов, входящих в его состав, не считая членов, обладающих правом совещательного голоса. Решения по рассматриваемому вопросу принимается путем открытого голосования простым большинством голосов от общего числа присутствующих на заседании членов координационного и совещательного органа (при подсчете не учитываются голоса членов, обладающих правом совещательного голоса).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В случае равенства голосов членов координационного и совещательного органа при принятии решения право решающего голоса принадлежит председательствующему на заседании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19. Решение заседания координационного и совещательного органа оформляется протоколом, который подписывается председательствующим на заседании и секретарем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20. Решения, принимаемые координационным и совещательным органом, носят рекомендательный характер.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21. Председатель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руководит организацией деятельности координационного и совещательного органа и обеспечивает ее планирование;</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распределяет обязанности между своими заместителями, секретарем и членами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председательствует на заседаниях координационного и совещательного органа;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подписывает документы, в том числе протоколы заседаний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организует контроль за выполнением решений, принятых координационным и совещательным органом;</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координирует работу экспертных и рабочих групп;</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назначает руководителей экспертных и рабочих групп;</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представляет координационный и совещательный орган в органах государственной власти и местного самоуправления, общественных и иных организациях.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22. Заместители председателя </w:t>
      </w:r>
      <w:bookmarkStart w:id="45" w:name="_Hlk54958527"/>
      <w:r w:rsidRPr="006127B2">
        <w:rPr>
          <w:rFonts w:ascii="Times New Roman" w:eastAsia="Calibri" w:hAnsi="Times New Roman" w:cs="Times New Roman"/>
          <w:lang w:eastAsia="ar-SA"/>
        </w:rPr>
        <w:t>координационного и совещательного органа</w:t>
      </w:r>
      <w:bookmarkEnd w:id="45"/>
      <w:r w:rsidRPr="006127B2">
        <w:rPr>
          <w:rFonts w:ascii="Times New Roman" w:eastAsia="Calibri" w:hAnsi="Times New Roman" w:cs="Times New Roman"/>
          <w:lang w:eastAsia="ar-SA"/>
        </w:rPr>
        <w:t>:</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выполняют поручения председателя координационного и совещательного органа;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председательствуют на заседаниях координационного и совещательного органа в случае отсутствия председателя в период его отпуска, командировки или болезни по его поручению;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lastRenderedPageBreak/>
        <w:t>участвуют в подготовке вопросов, выносимых на заседания координационного и совещательного органа, и осуществляют необходимые меры по выполнению его решений, контролю за их реализацией.</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23. Секретарь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выполняет поручения председателя координационного и совещательного органа и его заместителей;</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подписывает протоколы заседаний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осуществляет организационное и информационно-аналитическое обеспечение деятельности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обеспечивает ведение делопроизводства координационного и совещательного органа; </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организует подготовку заседаний координационного и совещательного органа, в том числе извещает членов координационного и совещательного органа и приглашенных о дате, времени, месте проведения и повестке дня заседания координационного и совещательного органа, обеспечивает рассылку проектов документов и иных материалов, подлежащих обсуждению;</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осуществляет контроль за выполнением решений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24. Члены координационного и совещательного органа:</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выполняют поручения председателя координационного и совещательного органа и его заместителей;</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участвуют в подготовке вопросов, выносимых на заседания координационного и совещательного органа, и осуществляют необходимые меры по выполнению его решений, контролю за их реализацией.</w:t>
      </w:r>
    </w:p>
    <w:p w:rsidR="006127B2" w:rsidRPr="006127B2" w:rsidRDefault="006127B2" w:rsidP="006127B2">
      <w:pPr>
        <w:suppressAutoHyphens/>
        <w:autoSpaceDE w:val="0"/>
        <w:autoSpaceDN w:val="0"/>
        <w:adjustRightInd w:val="0"/>
        <w:spacing w:after="0" w:line="240" w:lineRule="auto"/>
        <w:ind w:firstLine="567"/>
        <w:jc w:val="both"/>
        <w:rPr>
          <w:rFonts w:ascii="Times New Roman" w:eastAsia="Calibri" w:hAnsi="Times New Roman" w:cs="Times New Roman"/>
          <w:lang w:eastAsia="ar-SA"/>
        </w:rPr>
      </w:pPr>
      <w:r w:rsidRPr="006127B2">
        <w:rPr>
          <w:rFonts w:ascii="Times New Roman" w:eastAsia="Calibri" w:hAnsi="Times New Roman" w:cs="Times New Roman"/>
          <w:lang w:eastAsia="ar-SA"/>
        </w:rPr>
        <w:t xml:space="preserve">25. Члены координационного и совещательного органа осуществляют свою деятельность на общественных началах. </w:t>
      </w:r>
    </w:p>
    <w:p w:rsidR="00D65B5B" w:rsidRPr="00A44BD8" w:rsidRDefault="00D65B5B" w:rsidP="00D65B5B">
      <w:pPr>
        <w:tabs>
          <w:tab w:val="left" w:pos="3645"/>
          <w:tab w:val="left" w:pos="6390"/>
        </w:tabs>
        <w:spacing w:after="0" w:line="240" w:lineRule="auto"/>
        <w:rPr>
          <w:rFonts w:ascii="Times New Roman" w:eastAsia="Times New Roman" w:hAnsi="Times New Roman" w:cs="Times New Roman"/>
          <w:sz w:val="8"/>
          <w:szCs w:val="8"/>
          <w:lang w:eastAsia="ru-RU"/>
        </w:rPr>
      </w:pPr>
    </w:p>
    <w:p w:rsidR="00A44BD8" w:rsidRDefault="00A44BD8" w:rsidP="00A44BD8">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201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2B087A" w:rsidRPr="002B087A" w:rsidRDefault="00A44BD8" w:rsidP="002B087A">
      <w:pPr>
        <w:spacing w:after="0" w:line="240" w:lineRule="auto"/>
        <w:jc w:val="both"/>
        <w:rPr>
          <w:rFonts w:ascii="Times New Roman" w:eastAsia="Calibri" w:hAnsi="Times New Roman" w:cs="Times New Roman"/>
        </w:rPr>
      </w:pPr>
      <w:r w:rsidRPr="002B087A">
        <w:rPr>
          <w:rFonts w:ascii="Times New Roman" w:hAnsi="Times New Roman" w:cs="Times New Roman"/>
          <w:bCs/>
          <w:lang w:eastAsia="ru-RU"/>
        </w:rPr>
        <w:t>«</w:t>
      </w:r>
      <w:r w:rsidR="002B087A" w:rsidRPr="002B087A">
        <w:rPr>
          <w:rFonts w:ascii="Times New Roman" w:eastAsia="Calibri" w:hAnsi="Times New Roman" w:cs="Times New Roman"/>
        </w:rPr>
        <w:t>О внесении изменений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от 26.10.2023г)</w:t>
      </w:r>
      <w:r w:rsidR="002B087A">
        <w:rPr>
          <w:rFonts w:ascii="Times New Roman" w:eastAsia="Calibri" w:hAnsi="Times New Roman" w:cs="Times New Roman"/>
        </w:rPr>
        <w:t>»</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2B087A" w:rsidRPr="002B087A" w:rsidRDefault="002B087A" w:rsidP="002B087A">
      <w:pPr>
        <w:spacing w:after="0" w:line="240" w:lineRule="auto"/>
        <w:ind w:firstLine="708"/>
        <w:jc w:val="center"/>
        <w:rPr>
          <w:rFonts w:ascii="Times New Roman" w:eastAsia="Calibri" w:hAnsi="Times New Roman" w:cs="Times New Roman"/>
        </w:rPr>
      </w:pPr>
      <w:r w:rsidRPr="002B087A">
        <w:rPr>
          <w:rFonts w:ascii="Times New Roman" w:eastAsia="Calibri" w:hAnsi="Times New Roman" w:cs="Times New Roman"/>
        </w:rPr>
        <w:t>РЕШИЛО:</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1. Внести в Положение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27 октября  2015 года № 6/4 (в ред. от 24.10.2019, от 29.10.2020, от 27.10.2022, от 26.10.2023) следующие изменения:</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 xml:space="preserve">1.1.  в абзаце 11 п. 3.2.2. раздела </w:t>
      </w:r>
      <w:proofErr w:type="gramStart"/>
      <w:r w:rsidRPr="002B087A">
        <w:rPr>
          <w:rFonts w:ascii="Times New Roman" w:eastAsia="Calibri" w:hAnsi="Times New Roman" w:cs="Times New Roman"/>
        </w:rPr>
        <w:t>3  слова</w:t>
      </w:r>
      <w:proofErr w:type="gramEnd"/>
      <w:r w:rsidRPr="002B087A">
        <w:rPr>
          <w:rFonts w:ascii="Times New Roman" w:eastAsia="Calibri" w:hAnsi="Times New Roman" w:cs="Times New Roman"/>
        </w:rPr>
        <w:t xml:space="preserve"> «</w:t>
      </w:r>
      <w:r w:rsidRPr="002B087A">
        <w:rPr>
          <w:rFonts w:ascii="Times New Roman" w:eastAsia="Calibri" w:hAnsi="Times New Roman" w:cs="Times New Roman"/>
          <w:color w:val="000000"/>
          <w:spacing w:val="-1"/>
        </w:rPr>
        <w:t xml:space="preserve">в размере до 200 % должностного оклада» заменить на слова </w:t>
      </w:r>
      <w:r w:rsidRPr="002B087A">
        <w:rPr>
          <w:rFonts w:ascii="Times New Roman" w:eastAsia="Calibri" w:hAnsi="Times New Roman" w:cs="Times New Roman"/>
        </w:rPr>
        <w:t>«</w:t>
      </w:r>
      <w:r w:rsidRPr="002B087A">
        <w:rPr>
          <w:rFonts w:ascii="Times New Roman" w:eastAsia="Calibri" w:hAnsi="Times New Roman" w:cs="Times New Roman"/>
          <w:color w:val="000000"/>
          <w:spacing w:val="-1"/>
        </w:rPr>
        <w:t xml:space="preserve">в размере до 300 % должностного оклада»; </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 xml:space="preserve">1.2 п. 3.2.3 раздела </w:t>
      </w:r>
      <w:proofErr w:type="gramStart"/>
      <w:r w:rsidRPr="002B087A">
        <w:rPr>
          <w:rFonts w:ascii="Times New Roman" w:eastAsia="Calibri" w:hAnsi="Times New Roman" w:cs="Times New Roman"/>
        </w:rPr>
        <w:t>3  изложить</w:t>
      </w:r>
      <w:proofErr w:type="gramEnd"/>
      <w:r w:rsidRPr="002B087A">
        <w:rPr>
          <w:rFonts w:ascii="Times New Roman" w:eastAsia="Calibri" w:hAnsi="Times New Roman" w:cs="Times New Roman"/>
        </w:rPr>
        <w:t xml:space="preserve"> в новой редакции:</w:t>
      </w:r>
    </w:p>
    <w:p w:rsidR="002B087A" w:rsidRPr="002B087A" w:rsidRDefault="002B087A" w:rsidP="002B087A">
      <w:pPr>
        <w:shd w:val="clear" w:color="auto" w:fill="FFFFFF"/>
        <w:tabs>
          <w:tab w:val="left" w:pos="540"/>
        </w:tabs>
        <w:spacing w:after="0" w:line="240" w:lineRule="auto"/>
        <w:jc w:val="both"/>
        <w:rPr>
          <w:rFonts w:ascii="Times New Roman" w:eastAsia="Calibri" w:hAnsi="Times New Roman" w:cs="Times New Roman"/>
        </w:rPr>
      </w:pPr>
      <w:r w:rsidRPr="002B087A">
        <w:rPr>
          <w:rFonts w:ascii="Times New Roman" w:eastAsia="Calibri" w:hAnsi="Times New Roman" w:cs="Times New Roman"/>
        </w:rPr>
        <w:t xml:space="preserve">     </w:t>
      </w:r>
      <w:proofErr w:type="gramStart"/>
      <w:r w:rsidRPr="002B087A">
        <w:rPr>
          <w:rFonts w:ascii="Times New Roman" w:eastAsia="Calibri" w:hAnsi="Times New Roman" w:cs="Times New Roman"/>
        </w:rPr>
        <w:t>«  3.2.3.</w:t>
      </w:r>
      <w:proofErr w:type="gramEnd"/>
      <w:r w:rsidRPr="002B087A">
        <w:rPr>
          <w:rFonts w:ascii="Times New Roman" w:eastAsia="Calibri" w:hAnsi="Times New Roman" w:cs="Times New Roman"/>
        </w:rPr>
        <w:t xml:space="preserve"> Ежемесячная надбавка к должностному окладу за классный чин.</w:t>
      </w:r>
    </w:p>
    <w:p w:rsidR="002B087A" w:rsidRPr="002B087A" w:rsidRDefault="002B087A" w:rsidP="002B087A">
      <w:pPr>
        <w:widowControl w:val="0"/>
        <w:autoSpaceDE w:val="0"/>
        <w:autoSpaceDN w:val="0"/>
        <w:adjustRightInd w:val="0"/>
        <w:spacing w:after="0" w:line="240" w:lineRule="auto"/>
        <w:ind w:firstLine="540"/>
        <w:jc w:val="both"/>
        <w:rPr>
          <w:rFonts w:ascii="Times New Roman" w:eastAsia="Calibri" w:hAnsi="Times New Roman" w:cs="Times New Roman"/>
        </w:rPr>
      </w:pPr>
      <w:r w:rsidRPr="002B087A">
        <w:rPr>
          <w:rFonts w:ascii="Times New Roman" w:eastAsia="Calibri" w:hAnsi="Times New Roman" w:cs="Times New Roman"/>
        </w:rPr>
        <w:t xml:space="preserve"> </w:t>
      </w:r>
      <w:r w:rsidRPr="002B087A">
        <w:rPr>
          <w:rFonts w:ascii="Times New Roman" w:eastAsia="Calibri" w:hAnsi="Times New Roman" w:cs="Times New Roman"/>
          <w:color w:val="000000"/>
          <w:spacing w:val="3"/>
        </w:rPr>
        <w:t xml:space="preserve">Муниципальным служащим присваиваются классные чины в соответствии с Законом </w:t>
      </w:r>
      <w:proofErr w:type="gramStart"/>
      <w:r w:rsidRPr="002B087A">
        <w:rPr>
          <w:rFonts w:ascii="Times New Roman" w:eastAsia="Calibri" w:hAnsi="Times New Roman" w:cs="Times New Roman"/>
          <w:color w:val="000000"/>
          <w:spacing w:val="3"/>
        </w:rPr>
        <w:t>Самарской  области</w:t>
      </w:r>
      <w:proofErr w:type="gramEnd"/>
      <w:r w:rsidRPr="002B087A">
        <w:rPr>
          <w:rFonts w:ascii="Times New Roman" w:eastAsia="Calibri" w:hAnsi="Times New Roman" w:cs="Times New Roman"/>
          <w:color w:val="000000"/>
          <w:spacing w:val="3"/>
        </w:rPr>
        <w:t xml:space="preserve"> № 55-ГД от 06.06.2008  «О классных чинах муниципальных служащих в Самарской области».</w:t>
      </w:r>
    </w:p>
    <w:p w:rsidR="002B087A" w:rsidRPr="002B087A" w:rsidRDefault="002B087A" w:rsidP="002B087A">
      <w:pPr>
        <w:shd w:val="clear" w:color="auto" w:fill="FFFFFF"/>
        <w:tabs>
          <w:tab w:val="left" w:pos="1114"/>
        </w:tabs>
        <w:spacing w:after="0" w:line="240" w:lineRule="auto"/>
        <w:ind w:firstLine="522"/>
        <w:jc w:val="both"/>
        <w:rPr>
          <w:rFonts w:ascii="Times New Roman" w:eastAsia="Calibri" w:hAnsi="Times New Roman" w:cs="Times New Roman"/>
          <w:color w:val="000000"/>
          <w:spacing w:val="-1"/>
        </w:rPr>
      </w:pPr>
      <w:r w:rsidRPr="002B087A">
        <w:rPr>
          <w:rFonts w:ascii="Times New Roman" w:eastAsia="Calibri" w:hAnsi="Times New Roman" w:cs="Times New Roman"/>
          <w:color w:val="000000"/>
          <w:spacing w:val="-1"/>
        </w:rPr>
        <w:t>Ежемесячная надбавка за классный чин к должностному окладу устанавливается в следующих размерах:</w:t>
      </w:r>
    </w:p>
    <w:tbl>
      <w:tblPr>
        <w:tblW w:w="0" w:type="auto"/>
        <w:tblInd w:w="108" w:type="dxa"/>
        <w:tblLook w:val="00A0" w:firstRow="1" w:lastRow="0" w:firstColumn="1" w:lastColumn="0" w:noHBand="0" w:noVBand="0"/>
      </w:tblPr>
      <w:tblGrid>
        <w:gridCol w:w="6912"/>
        <w:gridCol w:w="1418"/>
        <w:gridCol w:w="1417"/>
        <w:gridCol w:w="1383"/>
      </w:tblGrid>
      <w:tr w:rsidR="002B087A" w:rsidRPr="002B087A" w:rsidTr="00151787">
        <w:tc>
          <w:tcPr>
            <w:tcW w:w="6912" w:type="dxa"/>
          </w:tcPr>
          <w:p w:rsidR="002B087A" w:rsidRPr="002B087A" w:rsidRDefault="002B087A" w:rsidP="002B087A">
            <w:pPr>
              <w:tabs>
                <w:tab w:val="left" w:pos="1114"/>
              </w:tabs>
              <w:spacing w:after="0" w:line="240" w:lineRule="auto"/>
              <w:jc w:val="both"/>
              <w:rPr>
                <w:rFonts w:ascii="Times New Roman" w:eastAsia="Calibri" w:hAnsi="Times New Roman" w:cs="Times New Roman"/>
                <w:sz w:val="18"/>
                <w:szCs w:val="18"/>
              </w:rPr>
            </w:pPr>
            <w:r w:rsidRPr="002B087A">
              <w:rPr>
                <w:rFonts w:ascii="Times New Roman" w:eastAsia="Calibri" w:hAnsi="Times New Roman" w:cs="Times New Roman"/>
                <w:sz w:val="18"/>
                <w:szCs w:val="18"/>
              </w:rPr>
              <w:t xml:space="preserve">Классный чин соответствующей группы должностей муниципальной службы </w:t>
            </w:r>
          </w:p>
        </w:tc>
        <w:tc>
          <w:tcPr>
            <w:tcW w:w="1418"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3 класс</w:t>
            </w:r>
          </w:p>
        </w:tc>
        <w:tc>
          <w:tcPr>
            <w:tcW w:w="1417"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2 класс</w:t>
            </w:r>
          </w:p>
        </w:tc>
        <w:tc>
          <w:tcPr>
            <w:tcW w:w="1383"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 класс</w:t>
            </w:r>
          </w:p>
        </w:tc>
      </w:tr>
      <w:tr w:rsidR="002B087A" w:rsidRPr="002B087A" w:rsidTr="00151787">
        <w:tc>
          <w:tcPr>
            <w:tcW w:w="11130" w:type="dxa"/>
            <w:gridSpan w:val="4"/>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 xml:space="preserve">Младшая группа должностей муниципальной службы </w:t>
            </w:r>
          </w:p>
        </w:tc>
      </w:tr>
      <w:tr w:rsidR="002B087A" w:rsidRPr="002B087A" w:rsidTr="00151787">
        <w:tc>
          <w:tcPr>
            <w:tcW w:w="6912" w:type="dxa"/>
          </w:tcPr>
          <w:p w:rsidR="002B087A" w:rsidRPr="002B087A" w:rsidRDefault="002B087A" w:rsidP="002B087A">
            <w:pPr>
              <w:tabs>
                <w:tab w:val="left" w:pos="1114"/>
              </w:tabs>
              <w:spacing w:after="0" w:line="240" w:lineRule="auto"/>
              <w:jc w:val="both"/>
              <w:rPr>
                <w:rFonts w:ascii="Times New Roman" w:eastAsia="Calibri" w:hAnsi="Times New Roman" w:cs="Times New Roman"/>
                <w:sz w:val="18"/>
                <w:szCs w:val="18"/>
              </w:rPr>
            </w:pPr>
            <w:r w:rsidRPr="002B087A">
              <w:rPr>
                <w:rFonts w:ascii="Times New Roman" w:eastAsia="Calibri" w:hAnsi="Times New Roman" w:cs="Times New Roman"/>
                <w:sz w:val="18"/>
                <w:szCs w:val="18"/>
              </w:rPr>
              <w:t>Секретарь муниципальной службы</w:t>
            </w:r>
          </w:p>
        </w:tc>
        <w:tc>
          <w:tcPr>
            <w:tcW w:w="1418"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9%</w:t>
            </w:r>
          </w:p>
        </w:tc>
        <w:tc>
          <w:tcPr>
            <w:tcW w:w="1417"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10%</w:t>
            </w:r>
          </w:p>
        </w:tc>
        <w:tc>
          <w:tcPr>
            <w:tcW w:w="1383"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11%</w:t>
            </w:r>
          </w:p>
        </w:tc>
      </w:tr>
      <w:tr w:rsidR="002B087A" w:rsidRPr="002B087A" w:rsidTr="00151787">
        <w:tc>
          <w:tcPr>
            <w:tcW w:w="11130" w:type="dxa"/>
            <w:gridSpan w:val="4"/>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proofErr w:type="gramStart"/>
            <w:r w:rsidRPr="002B087A">
              <w:rPr>
                <w:rFonts w:ascii="Times New Roman" w:eastAsia="Calibri" w:hAnsi="Times New Roman" w:cs="Times New Roman"/>
                <w:sz w:val="18"/>
                <w:szCs w:val="18"/>
              </w:rPr>
              <w:t>Старшая  группа</w:t>
            </w:r>
            <w:proofErr w:type="gramEnd"/>
            <w:r w:rsidRPr="002B087A">
              <w:rPr>
                <w:rFonts w:ascii="Times New Roman" w:eastAsia="Calibri" w:hAnsi="Times New Roman" w:cs="Times New Roman"/>
                <w:sz w:val="18"/>
                <w:szCs w:val="18"/>
              </w:rPr>
              <w:t xml:space="preserve"> должностей муниципальной службы</w:t>
            </w:r>
          </w:p>
        </w:tc>
      </w:tr>
      <w:tr w:rsidR="002B087A" w:rsidRPr="002B087A" w:rsidTr="00151787">
        <w:tc>
          <w:tcPr>
            <w:tcW w:w="6912" w:type="dxa"/>
          </w:tcPr>
          <w:p w:rsidR="002B087A" w:rsidRPr="002B087A" w:rsidRDefault="002B087A" w:rsidP="002B087A">
            <w:pPr>
              <w:tabs>
                <w:tab w:val="left" w:pos="1114"/>
              </w:tabs>
              <w:spacing w:after="0" w:line="240" w:lineRule="auto"/>
              <w:jc w:val="both"/>
              <w:rPr>
                <w:rFonts w:ascii="Times New Roman" w:eastAsia="Calibri" w:hAnsi="Times New Roman" w:cs="Times New Roman"/>
                <w:sz w:val="18"/>
                <w:szCs w:val="18"/>
              </w:rPr>
            </w:pPr>
            <w:r w:rsidRPr="002B087A">
              <w:rPr>
                <w:rFonts w:ascii="Times New Roman" w:eastAsia="Calibri" w:hAnsi="Times New Roman" w:cs="Times New Roman"/>
                <w:sz w:val="18"/>
                <w:szCs w:val="18"/>
              </w:rPr>
              <w:t>Референт муниципальной службы</w:t>
            </w:r>
          </w:p>
        </w:tc>
        <w:tc>
          <w:tcPr>
            <w:tcW w:w="1418"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12%</w:t>
            </w:r>
          </w:p>
        </w:tc>
        <w:tc>
          <w:tcPr>
            <w:tcW w:w="1417"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13%</w:t>
            </w:r>
          </w:p>
        </w:tc>
        <w:tc>
          <w:tcPr>
            <w:tcW w:w="1383"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14%</w:t>
            </w:r>
          </w:p>
        </w:tc>
      </w:tr>
      <w:tr w:rsidR="002B087A" w:rsidRPr="002B087A" w:rsidTr="00151787">
        <w:tc>
          <w:tcPr>
            <w:tcW w:w="11130" w:type="dxa"/>
            <w:gridSpan w:val="4"/>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proofErr w:type="gramStart"/>
            <w:r w:rsidRPr="002B087A">
              <w:rPr>
                <w:rFonts w:ascii="Times New Roman" w:eastAsia="Calibri" w:hAnsi="Times New Roman" w:cs="Times New Roman"/>
                <w:sz w:val="18"/>
                <w:szCs w:val="18"/>
              </w:rPr>
              <w:t>Ведущая  группа</w:t>
            </w:r>
            <w:proofErr w:type="gramEnd"/>
            <w:r w:rsidRPr="002B087A">
              <w:rPr>
                <w:rFonts w:ascii="Times New Roman" w:eastAsia="Calibri" w:hAnsi="Times New Roman" w:cs="Times New Roman"/>
                <w:sz w:val="18"/>
                <w:szCs w:val="18"/>
              </w:rPr>
              <w:t xml:space="preserve"> должностей муниципальной службы</w:t>
            </w:r>
          </w:p>
        </w:tc>
      </w:tr>
      <w:tr w:rsidR="002B087A" w:rsidRPr="002B087A" w:rsidTr="00151787">
        <w:tc>
          <w:tcPr>
            <w:tcW w:w="6912" w:type="dxa"/>
          </w:tcPr>
          <w:p w:rsidR="002B087A" w:rsidRPr="002B087A" w:rsidRDefault="002B087A" w:rsidP="002B087A">
            <w:pPr>
              <w:tabs>
                <w:tab w:val="left" w:pos="1114"/>
              </w:tabs>
              <w:spacing w:after="0" w:line="240" w:lineRule="auto"/>
              <w:jc w:val="both"/>
              <w:rPr>
                <w:rFonts w:ascii="Times New Roman" w:eastAsia="Calibri" w:hAnsi="Times New Roman" w:cs="Times New Roman"/>
                <w:sz w:val="18"/>
                <w:szCs w:val="18"/>
              </w:rPr>
            </w:pPr>
            <w:r w:rsidRPr="002B087A">
              <w:rPr>
                <w:rFonts w:ascii="Times New Roman" w:eastAsia="Calibri" w:hAnsi="Times New Roman" w:cs="Times New Roman"/>
                <w:sz w:val="18"/>
                <w:szCs w:val="18"/>
              </w:rPr>
              <w:t>Советник муниципальной службы</w:t>
            </w:r>
          </w:p>
        </w:tc>
        <w:tc>
          <w:tcPr>
            <w:tcW w:w="1418"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15%</w:t>
            </w:r>
          </w:p>
        </w:tc>
        <w:tc>
          <w:tcPr>
            <w:tcW w:w="1417"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16%</w:t>
            </w:r>
          </w:p>
        </w:tc>
        <w:tc>
          <w:tcPr>
            <w:tcW w:w="1383"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17%</w:t>
            </w:r>
          </w:p>
        </w:tc>
      </w:tr>
      <w:tr w:rsidR="002B087A" w:rsidRPr="002B087A" w:rsidTr="00151787">
        <w:tc>
          <w:tcPr>
            <w:tcW w:w="11130" w:type="dxa"/>
            <w:gridSpan w:val="4"/>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proofErr w:type="gramStart"/>
            <w:r w:rsidRPr="002B087A">
              <w:rPr>
                <w:rFonts w:ascii="Times New Roman" w:eastAsia="Calibri" w:hAnsi="Times New Roman" w:cs="Times New Roman"/>
                <w:sz w:val="18"/>
                <w:szCs w:val="18"/>
              </w:rPr>
              <w:t>Главная  группа</w:t>
            </w:r>
            <w:proofErr w:type="gramEnd"/>
            <w:r w:rsidRPr="002B087A">
              <w:rPr>
                <w:rFonts w:ascii="Times New Roman" w:eastAsia="Calibri" w:hAnsi="Times New Roman" w:cs="Times New Roman"/>
                <w:sz w:val="18"/>
                <w:szCs w:val="18"/>
              </w:rPr>
              <w:t xml:space="preserve"> должностей муниципальной службы</w:t>
            </w:r>
          </w:p>
        </w:tc>
      </w:tr>
      <w:tr w:rsidR="002B087A" w:rsidRPr="002B087A" w:rsidTr="00151787">
        <w:tc>
          <w:tcPr>
            <w:tcW w:w="6912" w:type="dxa"/>
          </w:tcPr>
          <w:p w:rsidR="002B087A" w:rsidRPr="002B087A" w:rsidRDefault="002B087A" w:rsidP="002B087A">
            <w:pPr>
              <w:tabs>
                <w:tab w:val="left" w:pos="1114"/>
              </w:tabs>
              <w:spacing w:after="0" w:line="240" w:lineRule="auto"/>
              <w:jc w:val="both"/>
              <w:rPr>
                <w:rFonts w:ascii="Times New Roman" w:eastAsia="Calibri" w:hAnsi="Times New Roman" w:cs="Times New Roman"/>
                <w:sz w:val="18"/>
                <w:szCs w:val="18"/>
              </w:rPr>
            </w:pPr>
            <w:r w:rsidRPr="002B087A">
              <w:rPr>
                <w:rFonts w:ascii="Times New Roman" w:eastAsia="Calibri" w:hAnsi="Times New Roman" w:cs="Times New Roman"/>
                <w:sz w:val="18"/>
                <w:szCs w:val="18"/>
              </w:rPr>
              <w:t>Муниципальный советник</w:t>
            </w:r>
          </w:p>
        </w:tc>
        <w:tc>
          <w:tcPr>
            <w:tcW w:w="1418"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18%</w:t>
            </w:r>
          </w:p>
        </w:tc>
        <w:tc>
          <w:tcPr>
            <w:tcW w:w="1417"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19%</w:t>
            </w:r>
          </w:p>
        </w:tc>
        <w:tc>
          <w:tcPr>
            <w:tcW w:w="1383"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20%</w:t>
            </w:r>
          </w:p>
        </w:tc>
      </w:tr>
      <w:tr w:rsidR="002B087A" w:rsidRPr="002B087A" w:rsidTr="00151787">
        <w:tc>
          <w:tcPr>
            <w:tcW w:w="11130" w:type="dxa"/>
            <w:gridSpan w:val="4"/>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Высшая   группа должностей муниципальной службы</w:t>
            </w:r>
          </w:p>
        </w:tc>
      </w:tr>
      <w:tr w:rsidR="002B087A" w:rsidRPr="002B087A" w:rsidTr="00151787">
        <w:trPr>
          <w:trHeight w:val="131"/>
        </w:trPr>
        <w:tc>
          <w:tcPr>
            <w:tcW w:w="6912" w:type="dxa"/>
          </w:tcPr>
          <w:p w:rsidR="002B087A" w:rsidRPr="002B087A" w:rsidRDefault="002B087A" w:rsidP="002B087A">
            <w:pPr>
              <w:tabs>
                <w:tab w:val="left" w:pos="1114"/>
              </w:tabs>
              <w:spacing w:after="0" w:line="240" w:lineRule="auto"/>
              <w:jc w:val="both"/>
              <w:rPr>
                <w:rFonts w:ascii="Times New Roman" w:eastAsia="Calibri" w:hAnsi="Times New Roman" w:cs="Times New Roman"/>
                <w:sz w:val="18"/>
                <w:szCs w:val="18"/>
              </w:rPr>
            </w:pPr>
            <w:r w:rsidRPr="002B087A">
              <w:rPr>
                <w:rFonts w:ascii="Times New Roman" w:eastAsia="Calibri" w:hAnsi="Times New Roman" w:cs="Times New Roman"/>
                <w:sz w:val="18"/>
                <w:szCs w:val="18"/>
              </w:rPr>
              <w:t>Действительный муниципальный советник</w:t>
            </w:r>
          </w:p>
        </w:tc>
        <w:tc>
          <w:tcPr>
            <w:tcW w:w="1418"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21%</w:t>
            </w:r>
          </w:p>
        </w:tc>
        <w:tc>
          <w:tcPr>
            <w:tcW w:w="1417"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22%</w:t>
            </w:r>
          </w:p>
        </w:tc>
        <w:tc>
          <w:tcPr>
            <w:tcW w:w="1383" w:type="dxa"/>
          </w:tcPr>
          <w:p w:rsidR="002B087A" w:rsidRPr="002B087A" w:rsidRDefault="002B087A" w:rsidP="002B087A">
            <w:pPr>
              <w:tabs>
                <w:tab w:val="left" w:pos="1114"/>
              </w:tabs>
              <w:spacing w:after="0" w:line="240" w:lineRule="auto"/>
              <w:jc w:val="center"/>
              <w:rPr>
                <w:rFonts w:ascii="Times New Roman" w:eastAsia="Calibri" w:hAnsi="Times New Roman" w:cs="Times New Roman"/>
                <w:sz w:val="18"/>
                <w:szCs w:val="18"/>
              </w:rPr>
            </w:pPr>
            <w:r w:rsidRPr="002B087A">
              <w:rPr>
                <w:rFonts w:ascii="Times New Roman" w:eastAsia="Calibri" w:hAnsi="Times New Roman" w:cs="Times New Roman"/>
                <w:sz w:val="18"/>
                <w:szCs w:val="18"/>
              </w:rPr>
              <w:t>23%</w:t>
            </w:r>
          </w:p>
        </w:tc>
      </w:tr>
    </w:tbl>
    <w:p w:rsidR="002B087A" w:rsidRPr="002B087A" w:rsidRDefault="002B087A" w:rsidP="002B087A">
      <w:pPr>
        <w:widowControl w:val="0"/>
        <w:autoSpaceDE w:val="0"/>
        <w:autoSpaceDN w:val="0"/>
        <w:adjustRightInd w:val="0"/>
        <w:spacing w:after="0" w:line="240" w:lineRule="auto"/>
        <w:ind w:firstLine="540"/>
        <w:jc w:val="both"/>
        <w:rPr>
          <w:rFonts w:ascii="Times New Roman" w:eastAsia="Calibri" w:hAnsi="Times New Roman" w:cs="Times New Roman"/>
        </w:rPr>
      </w:pPr>
      <w:r w:rsidRPr="002B087A">
        <w:rPr>
          <w:rFonts w:ascii="Times New Roman" w:eastAsia="Calibri" w:hAnsi="Times New Roman" w:cs="Times New Roman"/>
        </w:rPr>
        <w:t xml:space="preserve">При переводе муниципального служащего на муниципальную должность иной группы и до присвоения ему очередного классного чина, соответствующего замещаемой должности, ему сохраняется надбавка к должностному окладу за классный чин в ранее установленном размере. </w:t>
      </w:r>
    </w:p>
    <w:p w:rsidR="002B087A" w:rsidRPr="002B087A" w:rsidRDefault="002B087A" w:rsidP="002B087A">
      <w:pPr>
        <w:shd w:val="clear" w:color="auto" w:fill="FFFFFF"/>
        <w:tabs>
          <w:tab w:val="left" w:pos="1114"/>
        </w:tabs>
        <w:spacing w:after="0" w:line="240" w:lineRule="auto"/>
        <w:ind w:firstLine="522"/>
        <w:jc w:val="both"/>
        <w:rPr>
          <w:rFonts w:ascii="Times New Roman" w:eastAsia="Calibri" w:hAnsi="Times New Roman" w:cs="Times New Roman"/>
        </w:rPr>
      </w:pPr>
      <w:r w:rsidRPr="002B087A">
        <w:rPr>
          <w:rFonts w:ascii="Times New Roman" w:eastAsia="Calibri" w:hAnsi="Times New Roman" w:cs="Times New Roman"/>
          <w:color w:val="000000"/>
          <w:spacing w:val="-2"/>
        </w:rPr>
        <w:t>Установление конкретного размера данной надбавки муниципальному служащему о</w:t>
      </w:r>
      <w:r w:rsidRPr="002B087A">
        <w:rPr>
          <w:rFonts w:ascii="Times New Roman" w:eastAsia="Calibri" w:hAnsi="Times New Roman" w:cs="Times New Roman"/>
          <w:color w:val="000000"/>
        </w:rPr>
        <w:t xml:space="preserve">существляется распоряжением руководителя органа местного самоуправления городского поселения Безенчук муниципального района Безенчукский, приказа (распоряжения) руководителя структурного подразделения. </w:t>
      </w:r>
    </w:p>
    <w:p w:rsidR="002B087A" w:rsidRPr="002B087A" w:rsidRDefault="002B087A" w:rsidP="002B087A">
      <w:pPr>
        <w:shd w:val="clear" w:color="auto" w:fill="FFFFFF"/>
        <w:tabs>
          <w:tab w:val="left" w:pos="1037"/>
        </w:tabs>
        <w:spacing w:after="0" w:line="240" w:lineRule="auto"/>
        <w:jc w:val="both"/>
        <w:rPr>
          <w:rFonts w:ascii="Times New Roman" w:eastAsia="Calibri" w:hAnsi="Times New Roman" w:cs="Times New Roman"/>
          <w:color w:val="000000"/>
        </w:rPr>
      </w:pPr>
      <w:r w:rsidRPr="002B087A">
        <w:rPr>
          <w:rFonts w:ascii="Times New Roman" w:eastAsia="Calibri" w:hAnsi="Times New Roman" w:cs="Times New Roman"/>
          <w:color w:val="000000"/>
          <w:spacing w:val="3"/>
        </w:rPr>
        <w:t xml:space="preserve">         Выплата ежемесячной надбавки к должностному окладу за классный чин </w:t>
      </w:r>
      <w:r w:rsidRPr="002B087A">
        <w:rPr>
          <w:rFonts w:ascii="Times New Roman" w:eastAsia="Calibri" w:hAnsi="Times New Roman" w:cs="Times New Roman"/>
          <w:color w:val="000000"/>
        </w:rPr>
        <w:t>производится со дня возникновения у муниципального служащего права на ее установление.</w:t>
      </w:r>
    </w:p>
    <w:p w:rsidR="002B087A" w:rsidRPr="002B087A" w:rsidRDefault="002B087A" w:rsidP="002B087A">
      <w:pPr>
        <w:shd w:val="clear" w:color="auto" w:fill="FFFFFF"/>
        <w:tabs>
          <w:tab w:val="left" w:pos="540"/>
        </w:tabs>
        <w:spacing w:after="0" w:line="240" w:lineRule="auto"/>
        <w:jc w:val="both"/>
        <w:rPr>
          <w:rFonts w:ascii="Times New Roman" w:eastAsia="Calibri" w:hAnsi="Times New Roman" w:cs="Times New Roman"/>
        </w:rPr>
      </w:pPr>
      <w:r w:rsidRPr="002B087A">
        <w:rPr>
          <w:rFonts w:ascii="Times New Roman" w:eastAsia="Calibri" w:hAnsi="Times New Roman" w:cs="Times New Roman"/>
        </w:rPr>
        <w:lastRenderedPageBreak/>
        <w:t xml:space="preserve">          Ежемесячная надбавка к должностному окладу за классный чин исчисляется, исходя из должностного оклада без учета доплат и надбавок, и выплачивается ежемесячно, одновременно с заработной платой.</w:t>
      </w:r>
    </w:p>
    <w:p w:rsidR="002B087A" w:rsidRPr="002B087A" w:rsidRDefault="002B087A" w:rsidP="002B087A">
      <w:pPr>
        <w:shd w:val="clear" w:color="auto" w:fill="FFFFFF"/>
        <w:tabs>
          <w:tab w:val="left" w:pos="540"/>
        </w:tabs>
        <w:spacing w:after="0" w:line="240" w:lineRule="auto"/>
        <w:jc w:val="both"/>
        <w:rPr>
          <w:rFonts w:ascii="Times New Roman" w:eastAsia="Calibri" w:hAnsi="Times New Roman" w:cs="Times New Roman"/>
        </w:rPr>
      </w:pPr>
      <w:r w:rsidRPr="002B087A">
        <w:rPr>
          <w:rFonts w:ascii="Times New Roman" w:eastAsia="Calibri" w:hAnsi="Times New Roman" w:cs="Times New Roman"/>
        </w:rPr>
        <w:t xml:space="preserve">          Ежемесячная надбавка к должностному окладу за классный чин учитывается при исчислении среднего заработка.»;</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 xml:space="preserve">1.3. Приложение 1к Положению о денежном содержании лиц, замещающих должности муниципальной службы в городском поселении Безенчук муниципального района Безенчукский Самарской области изложить в </w:t>
      </w:r>
      <w:proofErr w:type="gramStart"/>
      <w:r w:rsidRPr="002B087A">
        <w:rPr>
          <w:rFonts w:ascii="Times New Roman" w:eastAsia="Calibri" w:hAnsi="Times New Roman" w:cs="Times New Roman"/>
        </w:rPr>
        <w:t>следующей  редакции</w:t>
      </w:r>
      <w:proofErr w:type="gramEnd"/>
      <w:r w:rsidRPr="002B087A">
        <w:rPr>
          <w:rFonts w:ascii="Times New Roman" w:eastAsia="Calibri" w:hAnsi="Times New Roman" w:cs="Times New Roman"/>
        </w:rPr>
        <w:t xml:space="preserve"> согласно Приложению 1 к настоящему Решению.</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 xml:space="preserve">2. Настоящее Решение вступает в силу со дня его официального опубликования и распространяется </w:t>
      </w:r>
      <w:proofErr w:type="gramStart"/>
      <w:r w:rsidRPr="002B087A">
        <w:rPr>
          <w:rFonts w:ascii="Times New Roman" w:eastAsia="Calibri" w:hAnsi="Times New Roman" w:cs="Times New Roman"/>
        </w:rPr>
        <w:t>на правоотношения</w:t>
      </w:r>
      <w:proofErr w:type="gramEnd"/>
      <w:r w:rsidRPr="002B087A">
        <w:rPr>
          <w:rFonts w:ascii="Times New Roman" w:eastAsia="Calibri" w:hAnsi="Times New Roman" w:cs="Times New Roman"/>
        </w:rPr>
        <w:t xml:space="preserve"> возникшие с 01 октября 2024 года. </w:t>
      </w:r>
    </w:p>
    <w:p w:rsidR="002B087A" w:rsidRPr="002B087A" w:rsidRDefault="002B087A" w:rsidP="002B087A">
      <w:pPr>
        <w:spacing w:after="0" w:line="240" w:lineRule="auto"/>
        <w:ind w:firstLine="708"/>
        <w:jc w:val="both"/>
        <w:rPr>
          <w:rFonts w:ascii="Times New Roman" w:eastAsia="Calibri" w:hAnsi="Times New Roman" w:cs="Times New Roman"/>
        </w:rPr>
      </w:pPr>
      <w:r w:rsidRPr="002B087A">
        <w:rPr>
          <w:rFonts w:ascii="Times New Roman" w:eastAsia="Calibri" w:hAnsi="Times New Roman" w:cs="Times New Roman"/>
        </w:rPr>
        <w:t xml:space="preserve">3. Опубликовать настоящее Решение в газете «Вестник городского поселения </w:t>
      </w:r>
      <w:proofErr w:type="gramStart"/>
      <w:r w:rsidRPr="002B087A">
        <w:rPr>
          <w:rFonts w:ascii="Times New Roman" w:eastAsia="Calibri" w:hAnsi="Times New Roman" w:cs="Times New Roman"/>
        </w:rPr>
        <w:t>Безенчук  муниципального</w:t>
      </w:r>
      <w:proofErr w:type="gramEnd"/>
      <w:r w:rsidRPr="002B087A">
        <w:rPr>
          <w:rFonts w:ascii="Times New Roman" w:eastAsia="Calibri" w:hAnsi="Times New Roman" w:cs="Times New Roman"/>
        </w:rPr>
        <w:t xml:space="preserve"> района Безенчукский».</w:t>
      </w:r>
    </w:p>
    <w:p w:rsidR="00A44BD8" w:rsidRPr="00D116F3" w:rsidRDefault="00A44BD8" w:rsidP="002B087A">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A44BD8" w:rsidRPr="00D116F3" w:rsidRDefault="00A44BD8" w:rsidP="00A44BD8">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A44BD8" w:rsidRPr="00D116F3" w:rsidRDefault="00A44BD8" w:rsidP="00A44BD8">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A44BD8" w:rsidRDefault="00A44BD8" w:rsidP="00A44BD8">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A44BD8" w:rsidRPr="001964D9" w:rsidRDefault="00A44BD8" w:rsidP="00A44BD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A44BD8" w:rsidRPr="001964D9" w:rsidRDefault="00A44BD8" w:rsidP="00A44BD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A44BD8" w:rsidRPr="001964D9" w:rsidRDefault="00A44BD8" w:rsidP="00A44BD8">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0C52F3" w:rsidRPr="00D65B5B" w:rsidRDefault="00A44BD8" w:rsidP="00B22C68">
      <w:pPr>
        <w:spacing w:after="0" w:line="240" w:lineRule="auto"/>
        <w:jc w:val="right"/>
        <w:rPr>
          <w:rFonts w:ascii="Times New Roman" w:eastAsia="Times New Roman" w:hAnsi="Times New Roman" w:cs="Times New Roman"/>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w:t>
      </w:r>
      <w:r w:rsidR="00B22C68">
        <w:rPr>
          <w:rFonts w:ascii="Times New Roman" w:eastAsia="Times New Roman" w:hAnsi="Times New Roman" w:cs="Times New Roman"/>
          <w:bCs/>
          <w:sz w:val="20"/>
          <w:szCs w:val="20"/>
          <w:lang w:eastAsia="ru-RU"/>
        </w:rPr>
        <w:t>1</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DC0E9C" w:rsidRPr="00DC0E9C" w:rsidRDefault="00DC0E9C" w:rsidP="00DC0E9C">
      <w:pPr>
        <w:spacing w:after="0" w:line="240" w:lineRule="auto"/>
        <w:jc w:val="right"/>
        <w:rPr>
          <w:rFonts w:ascii="Times New Roman" w:eastAsia="Calibri" w:hAnsi="Times New Roman" w:cs="Times New Roman"/>
          <w:sz w:val="20"/>
          <w:szCs w:val="20"/>
        </w:rPr>
      </w:pPr>
      <w:r w:rsidRPr="00DC0E9C">
        <w:rPr>
          <w:rFonts w:ascii="Times New Roman" w:eastAsia="Calibri" w:hAnsi="Times New Roman" w:cs="Times New Roman"/>
          <w:sz w:val="20"/>
          <w:szCs w:val="20"/>
        </w:rPr>
        <w:t>Приложение № 1</w:t>
      </w:r>
    </w:p>
    <w:p w:rsidR="00DC0E9C" w:rsidRPr="00DC0E9C" w:rsidRDefault="00DC0E9C" w:rsidP="00DC0E9C">
      <w:pPr>
        <w:spacing w:after="0" w:line="240" w:lineRule="auto"/>
        <w:jc w:val="right"/>
        <w:rPr>
          <w:rFonts w:ascii="Times New Roman" w:eastAsia="Calibri" w:hAnsi="Times New Roman" w:cs="Times New Roman"/>
          <w:sz w:val="20"/>
          <w:szCs w:val="20"/>
        </w:rPr>
      </w:pPr>
      <w:r w:rsidRPr="00DC0E9C">
        <w:rPr>
          <w:rFonts w:ascii="Times New Roman" w:eastAsia="Calibri" w:hAnsi="Times New Roman" w:cs="Times New Roman"/>
          <w:sz w:val="20"/>
          <w:szCs w:val="20"/>
        </w:rPr>
        <w:t>к Положению</w:t>
      </w:r>
    </w:p>
    <w:p w:rsidR="00DC0E9C" w:rsidRPr="00DC0E9C" w:rsidRDefault="00DC0E9C" w:rsidP="00DC0E9C">
      <w:pPr>
        <w:spacing w:after="0" w:line="240" w:lineRule="auto"/>
        <w:jc w:val="right"/>
        <w:rPr>
          <w:rFonts w:ascii="Times New Roman" w:eastAsia="Calibri" w:hAnsi="Times New Roman" w:cs="Times New Roman"/>
          <w:sz w:val="20"/>
          <w:szCs w:val="20"/>
        </w:rPr>
      </w:pPr>
      <w:r w:rsidRPr="00DC0E9C">
        <w:rPr>
          <w:rFonts w:ascii="Times New Roman" w:eastAsia="Calibri" w:hAnsi="Times New Roman" w:cs="Times New Roman"/>
          <w:sz w:val="20"/>
          <w:szCs w:val="20"/>
        </w:rPr>
        <w:t>о денежном содержании лиц,</w:t>
      </w:r>
    </w:p>
    <w:p w:rsidR="00DC0E9C" w:rsidRPr="00DC0E9C" w:rsidRDefault="00DC0E9C" w:rsidP="00DC0E9C">
      <w:pPr>
        <w:spacing w:after="0" w:line="240" w:lineRule="auto"/>
        <w:jc w:val="right"/>
        <w:rPr>
          <w:rFonts w:ascii="Times New Roman" w:eastAsia="Calibri" w:hAnsi="Times New Roman" w:cs="Times New Roman"/>
          <w:sz w:val="20"/>
          <w:szCs w:val="20"/>
        </w:rPr>
      </w:pPr>
      <w:r w:rsidRPr="00DC0E9C">
        <w:rPr>
          <w:rFonts w:ascii="Times New Roman" w:eastAsia="Calibri" w:hAnsi="Times New Roman" w:cs="Times New Roman"/>
          <w:sz w:val="20"/>
          <w:szCs w:val="20"/>
        </w:rPr>
        <w:t>замещающих должности муниципальной</w:t>
      </w:r>
    </w:p>
    <w:p w:rsidR="00DC0E9C" w:rsidRPr="00DC0E9C" w:rsidRDefault="00DC0E9C" w:rsidP="00DC0E9C">
      <w:pPr>
        <w:spacing w:after="0" w:line="240" w:lineRule="auto"/>
        <w:jc w:val="right"/>
        <w:rPr>
          <w:rFonts w:ascii="Times New Roman" w:eastAsia="Calibri" w:hAnsi="Times New Roman" w:cs="Times New Roman"/>
          <w:sz w:val="20"/>
          <w:szCs w:val="20"/>
        </w:rPr>
      </w:pPr>
      <w:r w:rsidRPr="00DC0E9C">
        <w:rPr>
          <w:rFonts w:ascii="Times New Roman" w:eastAsia="Calibri" w:hAnsi="Times New Roman" w:cs="Times New Roman"/>
          <w:sz w:val="20"/>
          <w:szCs w:val="20"/>
        </w:rPr>
        <w:t xml:space="preserve">службы в   городском поселении Безенчук </w:t>
      </w:r>
    </w:p>
    <w:p w:rsidR="00DC0E9C" w:rsidRPr="00DC0E9C" w:rsidRDefault="00DC0E9C" w:rsidP="00DC0E9C">
      <w:pPr>
        <w:spacing w:after="0" w:line="240" w:lineRule="auto"/>
        <w:jc w:val="right"/>
        <w:rPr>
          <w:rFonts w:ascii="Times New Roman" w:eastAsia="Calibri" w:hAnsi="Times New Roman" w:cs="Times New Roman"/>
          <w:sz w:val="20"/>
          <w:szCs w:val="20"/>
        </w:rPr>
      </w:pPr>
      <w:r w:rsidRPr="00DC0E9C">
        <w:rPr>
          <w:rFonts w:ascii="Times New Roman" w:eastAsia="Calibri" w:hAnsi="Times New Roman" w:cs="Times New Roman"/>
          <w:sz w:val="20"/>
          <w:szCs w:val="20"/>
        </w:rPr>
        <w:t>муниципального района</w:t>
      </w:r>
    </w:p>
    <w:p w:rsidR="00DC0E9C" w:rsidRPr="00DC0E9C" w:rsidRDefault="00DC0E9C" w:rsidP="00DC0E9C">
      <w:pPr>
        <w:spacing w:after="0" w:line="240" w:lineRule="auto"/>
        <w:jc w:val="right"/>
        <w:rPr>
          <w:rFonts w:ascii="Times New Roman" w:eastAsia="Calibri" w:hAnsi="Times New Roman" w:cs="Times New Roman"/>
          <w:sz w:val="28"/>
          <w:szCs w:val="28"/>
        </w:rPr>
      </w:pPr>
      <w:r w:rsidRPr="00DC0E9C">
        <w:rPr>
          <w:rFonts w:ascii="Times New Roman" w:eastAsia="Calibri" w:hAnsi="Times New Roman" w:cs="Times New Roman"/>
          <w:sz w:val="20"/>
          <w:szCs w:val="20"/>
        </w:rPr>
        <w:t>Безенчукский Самарской области</w:t>
      </w:r>
    </w:p>
    <w:p w:rsidR="00DC0E9C" w:rsidRPr="00DC0E9C" w:rsidRDefault="00DC0E9C" w:rsidP="00DC0E9C">
      <w:pPr>
        <w:spacing w:after="0" w:line="240" w:lineRule="auto"/>
        <w:jc w:val="center"/>
        <w:rPr>
          <w:rFonts w:ascii="Times New Roman" w:eastAsia="Calibri" w:hAnsi="Times New Roman" w:cs="Times New Roman"/>
        </w:rPr>
      </w:pPr>
      <w:r w:rsidRPr="00DC0E9C">
        <w:rPr>
          <w:rFonts w:ascii="Times New Roman" w:eastAsia="Calibri" w:hAnsi="Times New Roman" w:cs="Times New Roman"/>
        </w:rPr>
        <w:t xml:space="preserve">РАЗМЕРЫ ДОЛЖНОСТНЫХ ОКЛАДОВ МУНИЦИПАЛЬНЫХ СЛУЖАЩИХ В ГОРОДСКОМ ПОСЕЛЕНИИ </w:t>
      </w:r>
      <w:proofErr w:type="gramStart"/>
      <w:r w:rsidRPr="00DC0E9C">
        <w:rPr>
          <w:rFonts w:ascii="Times New Roman" w:eastAsia="Calibri" w:hAnsi="Times New Roman" w:cs="Times New Roman"/>
        </w:rPr>
        <w:t>БЕЗЕНЧУК  МУНИЦИПАЛЬНОГО</w:t>
      </w:r>
      <w:proofErr w:type="gramEnd"/>
      <w:r w:rsidRPr="00DC0E9C">
        <w:rPr>
          <w:rFonts w:ascii="Times New Roman" w:eastAsia="Calibri" w:hAnsi="Times New Roman" w:cs="Times New Roman"/>
        </w:rPr>
        <w:t xml:space="preserve"> РАЙОНА  БЕЗЕНЧУКСКИЙСАМАРСКОЙ ОБЛАСТИ</w:t>
      </w:r>
    </w:p>
    <w:tbl>
      <w:tblPr>
        <w:tblW w:w="0" w:type="auto"/>
        <w:tblInd w:w="40" w:type="dxa"/>
        <w:tblCellMar>
          <w:left w:w="40" w:type="dxa"/>
          <w:right w:w="40" w:type="dxa"/>
        </w:tblCellMar>
        <w:tblLook w:val="0000" w:firstRow="0" w:lastRow="0" w:firstColumn="0" w:lastColumn="0" w:noHBand="0" w:noVBand="0"/>
      </w:tblPr>
      <w:tblGrid>
        <w:gridCol w:w="851"/>
        <w:gridCol w:w="5670"/>
        <w:gridCol w:w="2922"/>
      </w:tblGrid>
      <w:tr w:rsidR="00DC0E9C" w:rsidRPr="00DC0E9C" w:rsidTr="00DC0E9C">
        <w:trPr>
          <w:trHeight w:hRule="exact" w:val="191"/>
        </w:trPr>
        <w:tc>
          <w:tcPr>
            <w:tcW w:w="851"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 п/п</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rPr>
                <w:rFonts w:ascii="Times New Roman" w:eastAsia="Calibri" w:hAnsi="Times New Roman" w:cs="Times New Roman"/>
                <w:sz w:val="16"/>
                <w:szCs w:val="16"/>
              </w:rPr>
            </w:pPr>
            <w:r w:rsidRPr="00DC0E9C">
              <w:rPr>
                <w:rFonts w:ascii="Times New Roman" w:eastAsia="Calibri" w:hAnsi="Times New Roman" w:cs="Times New Roman"/>
                <w:bCs/>
                <w:color w:val="000000"/>
                <w:spacing w:val="-2"/>
                <w:sz w:val="16"/>
                <w:szCs w:val="16"/>
              </w:rPr>
              <w:t xml:space="preserve">Группы   </w:t>
            </w:r>
            <w:r w:rsidRPr="00DC0E9C">
              <w:rPr>
                <w:rFonts w:ascii="Times New Roman" w:eastAsia="Calibri" w:hAnsi="Times New Roman" w:cs="Times New Roman"/>
                <w:color w:val="000000"/>
                <w:spacing w:val="-2"/>
                <w:sz w:val="16"/>
                <w:szCs w:val="16"/>
              </w:rPr>
              <w:t xml:space="preserve">должностей   </w:t>
            </w:r>
            <w:r w:rsidRPr="00DC0E9C">
              <w:rPr>
                <w:rFonts w:ascii="Times New Roman" w:eastAsia="Calibri" w:hAnsi="Times New Roman" w:cs="Times New Roman"/>
                <w:bCs/>
                <w:color w:val="000000"/>
                <w:spacing w:val="-2"/>
                <w:sz w:val="16"/>
                <w:szCs w:val="16"/>
              </w:rPr>
              <w:t xml:space="preserve">муниципальной </w:t>
            </w:r>
            <w:r w:rsidRPr="00DC0E9C">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Размеры   должностного оклада, рублей</w:t>
            </w:r>
          </w:p>
        </w:tc>
      </w:tr>
      <w:tr w:rsidR="00DC0E9C" w:rsidRPr="00DC0E9C" w:rsidTr="00DC0E9C">
        <w:trPr>
          <w:trHeight w:hRule="exact" w:val="279"/>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1</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rPr>
                <w:rFonts w:ascii="Times New Roman" w:eastAsia="Calibri" w:hAnsi="Times New Roman" w:cs="Times New Roman"/>
                <w:sz w:val="16"/>
                <w:szCs w:val="16"/>
              </w:rPr>
            </w:pPr>
            <w:r w:rsidRPr="00DC0E9C">
              <w:rPr>
                <w:rFonts w:ascii="Times New Roman" w:eastAsia="Calibri" w:hAnsi="Times New Roman" w:cs="Times New Roman"/>
                <w:color w:val="000000"/>
                <w:spacing w:val="-1"/>
                <w:sz w:val="16"/>
                <w:szCs w:val="16"/>
              </w:rPr>
              <w:t xml:space="preserve">Высшие     должности     муниципальной </w:t>
            </w:r>
            <w:r w:rsidRPr="00DC0E9C">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color w:val="000000"/>
                <w:sz w:val="16"/>
                <w:szCs w:val="16"/>
              </w:rPr>
              <w:t>21237-25396</w:t>
            </w:r>
          </w:p>
        </w:tc>
      </w:tr>
      <w:tr w:rsidR="00DC0E9C" w:rsidRPr="00DC0E9C" w:rsidTr="00DC0E9C">
        <w:trPr>
          <w:trHeight w:hRule="exact" w:val="286"/>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2</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rPr>
                <w:rFonts w:ascii="Times New Roman" w:eastAsia="Calibri" w:hAnsi="Times New Roman" w:cs="Times New Roman"/>
                <w:sz w:val="16"/>
                <w:szCs w:val="16"/>
              </w:rPr>
            </w:pPr>
            <w:r w:rsidRPr="00DC0E9C">
              <w:rPr>
                <w:rFonts w:ascii="Times New Roman" w:eastAsia="Calibri" w:hAnsi="Times New Roman" w:cs="Times New Roman"/>
                <w:color w:val="000000"/>
                <w:spacing w:val="-2"/>
                <w:sz w:val="16"/>
                <w:szCs w:val="16"/>
              </w:rPr>
              <w:t xml:space="preserve">Главные     должности     муниципальной </w:t>
            </w:r>
            <w:r w:rsidRPr="00DC0E9C">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color w:val="000000"/>
                <w:sz w:val="16"/>
                <w:szCs w:val="16"/>
              </w:rPr>
              <w:t>19656-21237</w:t>
            </w:r>
          </w:p>
        </w:tc>
      </w:tr>
      <w:tr w:rsidR="00DC0E9C" w:rsidRPr="00DC0E9C" w:rsidTr="00DC0E9C">
        <w:trPr>
          <w:trHeight w:hRule="exact" w:val="291"/>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3</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ind w:firstLine="4"/>
              <w:rPr>
                <w:rFonts w:ascii="Times New Roman" w:eastAsia="Calibri" w:hAnsi="Times New Roman" w:cs="Times New Roman"/>
                <w:sz w:val="16"/>
                <w:szCs w:val="16"/>
              </w:rPr>
            </w:pPr>
            <w:r w:rsidRPr="00DC0E9C">
              <w:rPr>
                <w:rFonts w:ascii="Times New Roman" w:eastAsia="Calibri" w:hAnsi="Times New Roman" w:cs="Times New Roman"/>
                <w:color w:val="000000"/>
                <w:spacing w:val="-4"/>
                <w:sz w:val="16"/>
                <w:szCs w:val="16"/>
              </w:rPr>
              <w:t xml:space="preserve">Ведущие     должности     муниципальной </w:t>
            </w:r>
            <w:r w:rsidRPr="00DC0E9C">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color w:val="000000"/>
                <w:sz w:val="16"/>
                <w:szCs w:val="16"/>
              </w:rPr>
              <w:t>19656-20050</w:t>
            </w:r>
          </w:p>
        </w:tc>
      </w:tr>
      <w:tr w:rsidR="00DC0E9C" w:rsidRPr="00DC0E9C" w:rsidTr="00DC0E9C">
        <w:trPr>
          <w:trHeight w:hRule="exact" w:val="308"/>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4</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rPr>
                <w:rFonts w:ascii="Times New Roman" w:eastAsia="Calibri" w:hAnsi="Times New Roman" w:cs="Times New Roman"/>
                <w:sz w:val="16"/>
                <w:szCs w:val="16"/>
              </w:rPr>
            </w:pPr>
            <w:r w:rsidRPr="00DC0E9C">
              <w:rPr>
                <w:rFonts w:ascii="Times New Roman" w:eastAsia="Calibri" w:hAnsi="Times New Roman" w:cs="Times New Roman"/>
                <w:color w:val="000000"/>
                <w:spacing w:val="-3"/>
                <w:sz w:val="16"/>
                <w:szCs w:val="16"/>
              </w:rPr>
              <w:t xml:space="preserve">Старшие     должности     муниципальной </w:t>
            </w:r>
            <w:r w:rsidRPr="00DC0E9C">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color w:val="000000"/>
                <w:sz w:val="16"/>
                <w:szCs w:val="16"/>
              </w:rPr>
              <w:t>14163-16110</w:t>
            </w:r>
          </w:p>
        </w:tc>
      </w:tr>
      <w:tr w:rsidR="00DC0E9C" w:rsidRPr="00DC0E9C" w:rsidTr="00DC0E9C">
        <w:trPr>
          <w:trHeight w:hRule="exact" w:val="298"/>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bCs/>
                <w:color w:val="000000"/>
                <w:sz w:val="16"/>
                <w:szCs w:val="16"/>
              </w:rPr>
              <w:t>5</w:t>
            </w:r>
          </w:p>
        </w:tc>
        <w:tc>
          <w:tcPr>
            <w:tcW w:w="5670"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rPr>
                <w:rFonts w:ascii="Times New Roman" w:eastAsia="Calibri" w:hAnsi="Times New Roman" w:cs="Times New Roman"/>
                <w:sz w:val="16"/>
                <w:szCs w:val="16"/>
              </w:rPr>
            </w:pPr>
            <w:r w:rsidRPr="00DC0E9C">
              <w:rPr>
                <w:rFonts w:ascii="Times New Roman" w:eastAsia="Calibri" w:hAnsi="Times New Roman" w:cs="Times New Roman"/>
                <w:color w:val="000000"/>
                <w:spacing w:val="-2"/>
                <w:sz w:val="16"/>
                <w:szCs w:val="16"/>
              </w:rPr>
              <w:t xml:space="preserve">Младшие    должности    муниципальной </w:t>
            </w:r>
            <w:r w:rsidRPr="00DC0E9C">
              <w:rPr>
                <w:rFonts w:ascii="Times New Roman" w:eastAsia="Calibri" w:hAnsi="Times New Roman" w:cs="Times New Roman"/>
                <w:color w:val="000000"/>
                <w:sz w:val="16"/>
                <w:szCs w:val="16"/>
              </w:rPr>
              <w:t>службы</w:t>
            </w:r>
          </w:p>
        </w:tc>
        <w:tc>
          <w:tcPr>
            <w:tcW w:w="2922" w:type="dxa"/>
            <w:tcBorders>
              <w:top w:val="single" w:sz="6" w:space="0" w:color="auto"/>
              <w:left w:val="single" w:sz="6" w:space="0" w:color="auto"/>
              <w:bottom w:val="single" w:sz="6" w:space="0" w:color="auto"/>
              <w:right w:val="single" w:sz="6" w:space="0" w:color="auto"/>
            </w:tcBorders>
            <w:shd w:val="clear" w:color="auto" w:fill="FFFFFF"/>
            <w:vAlign w:val="bottom"/>
          </w:tcPr>
          <w:p w:rsidR="00DC0E9C" w:rsidRPr="00DC0E9C" w:rsidRDefault="00DC0E9C" w:rsidP="00DC0E9C">
            <w:pPr>
              <w:shd w:val="clear" w:color="auto" w:fill="FFFFFF"/>
              <w:spacing w:after="0" w:line="240" w:lineRule="auto"/>
              <w:jc w:val="center"/>
              <w:rPr>
                <w:rFonts w:ascii="Times New Roman" w:eastAsia="Calibri" w:hAnsi="Times New Roman" w:cs="Times New Roman"/>
                <w:sz w:val="16"/>
                <w:szCs w:val="16"/>
              </w:rPr>
            </w:pPr>
            <w:r w:rsidRPr="00DC0E9C">
              <w:rPr>
                <w:rFonts w:ascii="Times New Roman" w:eastAsia="Calibri" w:hAnsi="Times New Roman" w:cs="Times New Roman"/>
                <w:color w:val="000000"/>
                <w:sz w:val="16"/>
                <w:szCs w:val="16"/>
              </w:rPr>
              <w:t>13008-13379</w:t>
            </w:r>
          </w:p>
        </w:tc>
      </w:tr>
    </w:tbl>
    <w:p w:rsidR="00DC0E9C" w:rsidRPr="00DC0E9C" w:rsidRDefault="00DC0E9C" w:rsidP="00DC0E9C">
      <w:pPr>
        <w:spacing w:after="0" w:line="240" w:lineRule="auto"/>
        <w:jc w:val="center"/>
        <w:rPr>
          <w:rFonts w:ascii="Times New Roman" w:eastAsia="Calibri" w:hAnsi="Times New Roman" w:cs="Times New Roman"/>
          <w:sz w:val="8"/>
          <w:szCs w:val="8"/>
        </w:rPr>
      </w:pPr>
    </w:p>
    <w:p w:rsidR="00A10907" w:rsidRDefault="00A10907" w:rsidP="00A10907">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202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A10907" w:rsidRPr="00A10907" w:rsidRDefault="00A10907" w:rsidP="00A10907">
      <w:pPr>
        <w:spacing w:after="0" w:line="240" w:lineRule="auto"/>
        <w:jc w:val="both"/>
        <w:rPr>
          <w:rFonts w:ascii="Times New Roman" w:eastAsia="Calibri" w:hAnsi="Times New Roman" w:cs="Times New Roman"/>
        </w:rPr>
      </w:pPr>
      <w:r w:rsidRPr="00A10907">
        <w:rPr>
          <w:rFonts w:ascii="Times New Roman" w:hAnsi="Times New Roman" w:cs="Times New Roman"/>
          <w:bCs/>
          <w:lang w:eastAsia="ru-RU"/>
        </w:rPr>
        <w:t>«</w:t>
      </w:r>
      <w:r w:rsidRPr="00A10907">
        <w:rPr>
          <w:rFonts w:ascii="Times New Roman" w:eastAsia="Calibri" w:hAnsi="Times New Roman" w:cs="Times New Roman"/>
        </w:rPr>
        <w:t>О внесении изменений в 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продолжительности ежегодного оплачиваемого отпуска, утвержденное решением Собрания представителей городского поселения Безенчук  муниципального района Безенчукский Самарской области от 30 ноября  2015 года № 3/6  (в ред. от 24.10.2019, от 29.10.2020, от 27.10.2023, от 26.10.2023г.)</w:t>
      </w:r>
      <w:r>
        <w:rPr>
          <w:rFonts w:ascii="Times New Roman" w:eastAsia="Calibri" w:hAnsi="Times New Roman" w:cs="Times New Roman"/>
        </w:rPr>
        <w:t>»</w:t>
      </w:r>
    </w:p>
    <w:p w:rsidR="00A10907" w:rsidRPr="00A10907" w:rsidRDefault="00A10907" w:rsidP="00A10907">
      <w:pPr>
        <w:spacing w:after="0" w:line="240" w:lineRule="auto"/>
        <w:ind w:firstLine="708"/>
        <w:jc w:val="both"/>
        <w:rPr>
          <w:rFonts w:ascii="Times New Roman" w:eastAsia="Calibri" w:hAnsi="Times New Roman" w:cs="Times New Roman"/>
        </w:rPr>
      </w:pPr>
      <w:r w:rsidRPr="00A10907">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A10907" w:rsidRPr="00A10907" w:rsidRDefault="00A10907" w:rsidP="00A10907">
      <w:pPr>
        <w:spacing w:after="0" w:line="240" w:lineRule="auto"/>
        <w:ind w:firstLine="708"/>
        <w:jc w:val="center"/>
        <w:rPr>
          <w:rFonts w:ascii="Times New Roman" w:eastAsia="Calibri" w:hAnsi="Times New Roman" w:cs="Times New Roman"/>
        </w:rPr>
      </w:pPr>
      <w:r w:rsidRPr="00A10907">
        <w:rPr>
          <w:rFonts w:ascii="Times New Roman" w:eastAsia="Calibri" w:hAnsi="Times New Roman" w:cs="Times New Roman"/>
        </w:rPr>
        <w:t>РЕШИЛО:</w:t>
      </w:r>
    </w:p>
    <w:p w:rsidR="00A10907" w:rsidRPr="00A10907" w:rsidRDefault="00A10907" w:rsidP="00A10907">
      <w:pPr>
        <w:spacing w:after="0" w:line="240" w:lineRule="auto"/>
        <w:ind w:firstLine="708"/>
        <w:jc w:val="both"/>
        <w:rPr>
          <w:rFonts w:ascii="Times New Roman" w:eastAsia="Calibri" w:hAnsi="Times New Roman" w:cs="Times New Roman"/>
        </w:rPr>
      </w:pPr>
      <w:r w:rsidRPr="00A10907">
        <w:rPr>
          <w:rFonts w:ascii="Times New Roman" w:eastAsia="Calibri" w:hAnsi="Times New Roman" w:cs="Times New Roman"/>
        </w:rPr>
        <w:t>1. Внести в 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продолжительности ежегодного оплачиваемого отпуска, утвержденное решением Собрания представителей муниципального района Безенчукский Самарской области от 30 ноября  2015 года № 3/6  (в ред. от 24.10.2019, от 29.10.2020, от 26.10.2023) следующие изменения:</w:t>
      </w:r>
    </w:p>
    <w:p w:rsidR="00A10907" w:rsidRPr="00A10907" w:rsidRDefault="00A10907" w:rsidP="00A10907">
      <w:pPr>
        <w:spacing w:after="0" w:line="240" w:lineRule="auto"/>
        <w:ind w:firstLine="708"/>
        <w:jc w:val="both"/>
        <w:rPr>
          <w:rFonts w:ascii="Times New Roman" w:eastAsia="Calibri" w:hAnsi="Times New Roman" w:cs="Times New Roman"/>
        </w:rPr>
      </w:pPr>
      <w:r w:rsidRPr="00A10907">
        <w:rPr>
          <w:rFonts w:ascii="Times New Roman" w:eastAsia="Calibri" w:hAnsi="Times New Roman" w:cs="Times New Roman"/>
        </w:rPr>
        <w:t xml:space="preserve">1.1.  первое предложение </w:t>
      </w:r>
      <w:proofErr w:type="gramStart"/>
      <w:r w:rsidRPr="00A10907">
        <w:rPr>
          <w:rFonts w:ascii="Times New Roman" w:eastAsia="Calibri" w:hAnsi="Times New Roman" w:cs="Times New Roman"/>
        </w:rPr>
        <w:t>пункта  2.3</w:t>
      </w:r>
      <w:proofErr w:type="gramEnd"/>
      <w:r w:rsidRPr="00A10907">
        <w:rPr>
          <w:rFonts w:ascii="Times New Roman" w:eastAsia="Calibri" w:hAnsi="Times New Roman" w:cs="Times New Roman"/>
        </w:rPr>
        <w:t xml:space="preserve">  раздела 2 изложить в следующей редакции:</w:t>
      </w:r>
    </w:p>
    <w:p w:rsidR="00A10907" w:rsidRPr="00A10907" w:rsidRDefault="00A10907" w:rsidP="00A10907">
      <w:pPr>
        <w:spacing w:after="0" w:line="240" w:lineRule="auto"/>
        <w:jc w:val="both"/>
        <w:rPr>
          <w:rFonts w:ascii="Times New Roman" w:eastAsia="Calibri" w:hAnsi="Times New Roman" w:cs="Times New Roman"/>
        </w:rPr>
      </w:pPr>
      <w:r w:rsidRPr="00A10907">
        <w:rPr>
          <w:rFonts w:ascii="Times New Roman" w:eastAsia="Calibri" w:hAnsi="Times New Roman" w:cs="Times New Roman"/>
        </w:rPr>
        <w:t xml:space="preserve">       «2.3. </w:t>
      </w:r>
      <w:r w:rsidRPr="00A10907">
        <w:rPr>
          <w:rFonts w:ascii="Times New Roman" w:eastAsia="Calibri" w:hAnsi="Times New Roman" w:cs="Times New Roman"/>
          <w:bCs/>
          <w:color w:val="000000"/>
          <w:spacing w:val="-10"/>
        </w:rPr>
        <w:t>Размер должностного оклада устанавливается в размере 25 </w:t>
      </w:r>
      <w:proofErr w:type="gramStart"/>
      <w:r w:rsidRPr="00A10907">
        <w:rPr>
          <w:rFonts w:ascii="Times New Roman" w:eastAsia="Calibri" w:hAnsi="Times New Roman" w:cs="Times New Roman"/>
          <w:bCs/>
          <w:color w:val="000000"/>
          <w:spacing w:val="-10"/>
        </w:rPr>
        <w:t xml:space="preserve">554  </w:t>
      </w:r>
      <w:r w:rsidRPr="00A10907">
        <w:rPr>
          <w:rFonts w:ascii="Times New Roman" w:eastAsia="Calibri" w:hAnsi="Times New Roman" w:cs="Times New Roman"/>
          <w:bCs/>
          <w:color w:val="000000"/>
          <w:spacing w:val="-7"/>
        </w:rPr>
        <w:t>рублей</w:t>
      </w:r>
      <w:proofErr w:type="gramEnd"/>
      <w:r w:rsidRPr="00A10907">
        <w:rPr>
          <w:rFonts w:ascii="Times New Roman" w:eastAsia="Calibri" w:hAnsi="Times New Roman" w:cs="Times New Roman"/>
          <w:bCs/>
          <w:color w:val="000000"/>
          <w:spacing w:val="-7"/>
        </w:rPr>
        <w:t>.</w:t>
      </w:r>
      <w:r w:rsidRPr="00A10907">
        <w:rPr>
          <w:rFonts w:ascii="Times New Roman" w:eastAsia="Calibri" w:hAnsi="Times New Roman" w:cs="Times New Roman"/>
        </w:rPr>
        <w:t>»</w:t>
      </w:r>
    </w:p>
    <w:p w:rsidR="00A10907" w:rsidRPr="00A10907" w:rsidRDefault="00A10907" w:rsidP="00A10907">
      <w:pPr>
        <w:spacing w:after="0" w:line="240" w:lineRule="auto"/>
        <w:ind w:right="142"/>
        <w:jc w:val="both"/>
        <w:rPr>
          <w:rFonts w:ascii="Times New Roman" w:eastAsia="Calibri" w:hAnsi="Times New Roman" w:cs="Times New Roman"/>
        </w:rPr>
      </w:pPr>
      <w:r w:rsidRPr="00A10907">
        <w:rPr>
          <w:rFonts w:ascii="Times New Roman" w:eastAsia="Calibri" w:hAnsi="Times New Roman" w:cs="Times New Roman"/>
        </w:rPr>
        <w:t xml:space="preserve">           1.2.    п.  2.7. раздела </w:t>
      </w:r>
      <w:proofErr w:type="gramStart"/>
      <w:r w:rsidRPr="00A10907">
        <w:rPr>
          <w:rFonts w:ascii="Times New Roman" w:eastAsia="Calibri" w:hAnsi="Times New Roman" w:cs="Times New Roman"/>
        </w:rPr>
        <w:t>2  изложить</w:t>
      </w:r>
      <w:proofErr w:type="gramEnd"/>
      <w:r w:rsidRPr="00A10907">
        <w:rPr>
          <w:rFonts w:ascii="Times New Roman" w:eastAsia="Calibri" w:hAnsi="Times New Roman" w:cs="Times New Roman"/>
        </w:rPr>
        <w:t xml:space="preserve"> в новой редакции: « 2.7.  Ежемесячная надбавка за особые условия труда устанавливается в размере 230 % должностного оклада.»</w:t>
      </w:r>
    </w:p>
    <w:p w:rsidR="00A10907" w:rsidRPr="00A10907" w:rsidRDefault="00A10907" w:rsidP="00A10907">
      <w:pPr>
        <w:spacing w:after="0" w:line="240" w:lineRule="auto"/>
        <w:ind w:firstLine="708"/>
        <w:jc w:val="both"/>
        <w:rPr>
          <w:rFonts w:ascii="Times New Roman" w:eastAsia="Calibri" w:hAnsi="Times New Roman" w:cs="Times New Roman"/>
        </w:rPr>
      </w:pPr>
      <w:r w:rsidRPr="00A10907">
        <w:rPr>
          <w:rFonts w:ascii="Times New Roman" w:eastAsia="Calibri" w:hAnsi="Times New Roman" w:cs="Times New Roman"/>
        </w:rPr>
        <w:t xml:space="preserve">2. Настоящее Решение вступает в силу со дня его официального опубликования и распространяется </w:t>
      </w:r>
      <w:proofErr w:type="gramStart"/>
      <w:r w:rsidRPr="00A10907">
        <w:rPr>
          <w:rFonts w:ascii="Times New Roman" w:eastAsia="Calibri" w:hAnsi="Times New Roman" w:cs="Times New Roman"/>
        </w:rPr>
        <w:t>на правоотношения</w:t>
      </w:r>
      <w:proofErr w:type="gramEnd"/>
      <w:r w:rsidRPr="00A10907">
        <w:rPr>
          <w:rFonts w:ascii="Times New Roman" w:eastAsia="Calibri" w:hAnsi="Times New Roman" w:cs="Times New Roman"/>
        </w:rPr>
        <w:t xml:space="preserve"> возникшие с 01 октября 2024 года. </w:t>
      </w:r>
    </w:p>
    <w:p w:rsidR="00A10907" w:rsidRPr="00A10907" w:rsidRDefault="00A10907" w:rsidP="00A10907">
      <w:pPr>
        <w:spacing w:after="0" w:line="240" w:lineRule="auto"/>
        <w:ind w:firstLine="708"/>
        <w:jc w:val="both"/>
        <w:rPr>
          <w:rFonts w:ascii="Times New Roman" w:eastAsia="Calibri" w:hAnsi="Times New Roman" w:cs="Times New Roman"/>
        </w:rPr>
      </w:pPr>
      <w:r w:rsidRPr="00A10907">
        <w:rPr>
          <w:rFonts w:ascii="Times New Roman" w:eastAsia="Calibri" w:hAnsi="Times New Roman" w:cs="Times New Roman"/>
        </w:rPr>
        <w:t xml:space="preserve">3. Опубликовать настоящее Решение в газете «Вестник городского поселения </w:t>
      </w:r>
      <w:proofErr w:type="gramStart"/>
      <w:r w:rsidRPr="00A10907">
        <w:rPr>
          <w:rFonts w:ascii="Times New Roman" w:eastAsia="Calibri" w:hAnsi="Times New Roman" w:cs="Times New Roman"/>
        </w:rPr>
        <w:t>Безенчук  муниципального</w:t>
      </w:r>
      <w:proofErr w:type="gramEnd"/>
      <w:r w:rsidRPr="00A10907">
        <w:rPr>
          <w:rFonts w:ascii="Times New Roman" w:eastAsia="Calibri" w:hAnsi="Times New Roman" w:cs="Times New Roman"/>
        </w:rPr>
        <w:t xml:space="preserve"> района Безенчукский».</w:t>
      </w:r>
    </w:p>
    <w:p w:rsidR="00A10907" w:rsidRPr="00D116F3" w:rsidRDefault="00A10907" w:rsidP="00A10907">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A10907" w:rsidRPr="00D116F3" w:rsidRDefault="00A10907" w:rsidP="00A1090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lastRenderedPageBreak/>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A10907" w:rsidRPr="00D116F3" w:rsidRDefault="00A10907" w:rsidP="00A10907">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A10907" w:rsidRDefault="00A10907" w:rsidP="00A1090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7B3D7C" w:rsidRPr="007B3D7C" w:rsidRDefault="007B3D7C" w:rsidP="00A10907">
      <w:pPr>
        <w:spacing w:after="0" w:line="240" w:lineRule="auto"/>
        <w:jc w:val="right"/>
        <w:rPr>
          <w:rFonts w:ascii="Times New Roman" w:eastAsia="Times New Roman" w:hAnsi="Times New Roman" w:cs="Times New Roman"/>
          <w:bCs/>
          <w:sz w:val="8"/>
          <w:szCs w:val="8"/>
          <w:lang w:eastAsia="ru-RU"/>
        </w:rPr>
      </w:pPr>
    </w:p>
    <w:p w:rsidR="007B3D7C" w:rsidRDefault="007B3D7C" w:rsidP="007B3D7C">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203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2C5B7E" w:rsidRPr="002C5B7E" w:rsidRDefault="007B3D7C" w:rsidP="002C5B7E">
      <w:pPr>
        <w:spacing w:after="0" w:line="240" w:lineRule="auto"/>
        <w:jc w:val="both"/>
        <w:rPr>
          <w:rFonts w:ascii="Times New Roman" w:eastAsia="Calibri" w:hAnsi="Times New Roman" w:cs="Times New Roman"/>
        </w:rPr>
      </w:pPr>
      <w:r w:rsidRPr="002C5B7E">
        <w:rPr>
          <w:rFonts w:ascii="Times New Roman" w:hAnsi="Times New Roman" w:cs="Times New Roman"/>
          <w:bCs/>
          <w:lang w:eastAsia="ru-RU"/>
        </w:rPr>
        <w:t>«</w:t>
      </w:r>
      <w:r w:rsidR="002C5B7E" w:rsidRPr="002C5B7E">
        <w:rPr>
          <w:rFonts w:ascii="Times New Roman" w:eastAsia="Calibri" w:hAnsi="Times New Roman" w:cs="Times New Roman"/>
        </w:rPr>
        <w:t>О внесении изменения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 30 ноября  2015 года № 4/6 (в ред. от 31.08.2017, от 07.12.2017, от 24.10.2019, от 26.12.2019 г., 29.10.2020г., от 27.10.2022 г., от 26.10.2023 г.)</w:t>
      </w:r>
      <w:r w:rsidR="002C5B7E">
        <w:rPr>
          <w:rFonts w:ascii="Times New Roman" w:eastAsia="Calibri" w:hAnsi="Times New Roman" w:cs="Times New Roman"/>
        </w:rPr>
        <w:t>»</w:t>
      </w:r>
    </w:p>
    <w:p w:rsidR="002C5B7E" w:rsidRPr="002C5B7E" w:rsidRDefault="002C5B7E" w:rsidP="002C5B7E">
      <w:pPr>
        <w:spacing w:after="0" w:line="240" w:lineRule="auto"/>
        <w:ind w:firstLine="708"/>
        <w:jc w:val="both"/>
        <w:rPr>
          <w:rFonts w:ascii="Times New Roman" w:eastAsia="Calibri" w:hAnsi="Times New Roman" w:cs="Times New Roman"/>
        </w:rPr>
      </w:pPr>
      <w:r w:rsidRPr="002C5B7E">
        <w:rPr>
          <w:rFonts w:ascii="Times New Roman" w:eastAsia="Calibri" w:hAnsi="Times New Roman" w:cs="Times New Roman"/>
        </w:rPr>
        <w:t>В соответствии с Трудовым кодексом Российской Федерации, Федеральным законом от 2 марта 2007 года N 25-ФЗ «О муниципальной службе в Российской Федерации», Федеральным законом от 6 октября 2003 года N 131-ФЗ «Об общих принципах организации местного самоуправления в Российской Федерации», Законом Самарской области от 9 октября 2007 года N 96-ГД «О муниципальной службе в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2C5B7E" w:rsidRPr="002C5B7E" w:rsidRDefault="002C5B7E" w:rsidP="00DA7AB2">
      <w:pPr>
        <w:spacing w:after="0" w:line="240" w:lineRule="auto"/>
        <w:ind w:firstLine="708"/>
        <w:jc w:val="center"/>
        <w:rPr>
          <w:rFonts w:ascii="Times New Roman" w:eastAsia="Calibri" w:hAnsi="Times New Roman" w:cs="Times New Roman"/>
        </w:rPr>
      </w:pPr>
      <w:r w:rsidRPr="002C5B7E">
        <w:rPr>
          <w:rFonts w:ascii="Times New Roman" w:eastAsia="Calibri" w:hAnsi="Times New Roman" w:cs="Times New Roman"/>
        </w:rPr>
        <w:t>РЕШИЛО:</w:t>
      </w:r>
    </w:p>
    <w:p w:rsidR="002C5B7E" w:rsidRPr="002C5B7E" w:rsidRDefault="002C5B7E" w:rsidP="002C5B7E">
      <w:pPr>
        <w:spacing w:after="0" w:line="240" w:lineRule="auto"/>
        <w:ind w:firstLine="708"/>
        <w:jc w:val="both"/>
        <w:rPr>
          <w:rFonts w:ascii="Times New Roman" w:eastAsia="Calibri" w:hAnsi="Times New Roman" w:cs="Times New Roman"/>
        </w:rPr>
      </w:pPr>
      <w:r w:rsidRPr="002C5B7E">
        <w:rPr>
          <w:rFonts w:ascii="Times New Roman" w:eastAsia="Calibri" w:hAnsi="Times New Roman" w:cs="Times New Roman"/>
        </w:rPr>
        <w:t xml:space="preserve">1. Внести в Положение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w:t>
      </w:r>
      <w:proofErr w:type="spellStart"/>
      <w:r w:rsidRPr="002C5B7E">
        <w:rPr>
          <w:rFonts w:ascii="Times New Roman" w:eastAsia="Calibri" w:hAnsi="Times New Roman" w:cs="Times New Roman"/>
        </w:rPr>
        <w:t>областиот</w:t>
      </w:r>
      <w:proofErr w:type="spellEnd"/>
      <w:r w:rsidRPr="002C5B7E">
        <w:rPr>
          <w:rFonts w:ascii="Times New Roman" w:eastAsia="Calibri" w:hAnsi="Times New Roman" w:cs="Times New Roman"/>
        </w:rPr>
        <w:t xml:space="preserve"> 30 ноября  2015 года № 4/6 (в ред. от 31.08.2017, от 07.12.2017, от 24.10.2019, от 26.12.2019 г., 29.10.2020г., от 27.10.2022 г., от 26.10.2023г.) следующее изменение:</w:t>
      </w:r>
    </w:p>
    <w:p w:rsidR="002C5B7E" w:rsidRPr="002C5B7E" w:rsidRDefault="002C5B7E" w:rsidP="002C5B7E">
      <w:pPr>
        <w:spacing w:after="0" w:line="240" w:lineRule="auto"/>
        <w:ind w:firstLine="708"/>
        <w:jc w:val="both"/>
        <w:rPr>
          <w:rFonts w:ascii="Times New Roman" w:eastAsia="Calibri" w:hAnsi="Times New Roman" w:cs="Times New Roman"/>
        </w:rPr>
      </w:pPr>
      <w:r w:rsidRPr="002C5B7E">
        <w:rPr>
          <w:rFonts w:ascii="Times New Roman" w:eastAsia="Calibri" w:hAnsi="Times New Roman" w:cs="Times New Roman"/>
        </w:rPr>
        <w:t>1.1. Приложение 2 к Положению о денежном содержании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изложить в следующей  редакции согласно Приложению 1 к настоящему Решению.</w:t>
      </w:r>
    </w:p>
    <w:p w:rsidR="002C5B7E" w:rsidRPr="002C5B7E" w:rsidRDefault="002C5B7E" w:rsidP="002C5B7E">
      <w:pPr>
        <w:spacing w:after="0" w:line="240" w:lineRule="auto"/>
        <w:ind w:firstLine="708"/>
        <w:jc w:val="both"/>
        <w:rPr>
          <w:rFonts w:ascii="Times New Roman" w:eastAsia="Calibri" w:hAnsi="Times New Roman" w:cs="Times New Roman"/>
        </w:rPr>
      </w:pPr>
      <w:r w:rsidRPr="002C5B7E">
        <w:rPr>
          <w:rFonts w:ascii="Times New Roman" w:eastAsia="Calibri" w:hAnsi="Times New Roman" w:cs="Times New Roman"/>
        </w:rPr>
        <w:t xml:space="preserve">2. Настоящее Решение вступает в силу со дня его официального опубликования и распространяется </w:t>
      </w:r>
      <w:proofErr w:type="gramStart"/>
      <w:r w:rsidRPr="002C5B7E">
        <w:rPr>
          <w:rFonts w:ascii="Times New Roman" w:eastAsia="Calibri" w:hAnsi="Times New Roman" w:cs="Times New Roman"/>
        </w:rPr>
        <w:t>на правоотношения</w:t>
      </w:r>
      <w:proofErr w:type="gramEnd"/>
      <w:r w:rsidRPr="002C5B7E">
        <w:rPr>
          <w:rFonts w:ascii="Times New Roman" w:eastAsia="Calibri" w:hAnsi="Times New Roman" w:cs="Times New Roman"/>
        </w:rPr>
        <w:t xml:space="preserve"> возникшие с 01 октября 2024 года. </w:t>
      </w:r>
    </w:p>
    <w:p w:rsidR="002C5B7E" w:rsidRPr="002C5B7E" w:rsidRDefault="002C5B7E" w:rsidP="002C5B7E">
      <w:pPr>
        <w:spacing w:after="0" w:line="240" w:lineRule="auto"/>
        <w:ind w:firstLine="708"/>
        <w:jc w:val="both"/>
        <w:rPr>
          <w:rFonts w:ascii="Times New Roman" w:eastAsia="Calibri" w:hAnsi="Times New Roman" w:cs="Times New Roman"/>
        </w:rPr>
      </w:pPr>
      <w:r w:rsidRPr="002C5B7E">
        <w:rPr>
          <w:rFonts w:ascii="Times New Roman" w:eastAsia="Calibri" w:hAnsi="Times New Roman" w:cs="Times New Roman"/>
        </w:rPr>
        <w:t xml:space="preserve">3. Опубликовать настоящее Решение в газете «Вестник городского поселения </w:t>
      </w:r>
      <w:proofErr w:type="gramStart"/>
      <w:r w:rsidRPr="002C5B7E">
        <w:rPr>
          <w:rFonts w:ascii="Times New Roman" w:eastAsia="Calibri" w:hAnsi="Times New Roman" w:cs="Times New Roman"/>
        </w:rPr>
        <w:t>Безенчук  муниципального</w:t>
      </w:r>
      <w:proofErr w:type="gramEnd"/>
      <w:r w:rsidRPr="002C5B7E">
        <w:rPr>
          <w:rFonts w:ascii="Times New Roman" w:eastAsia="Calibri" w:hAnsi="Times New Roman" w:cs="Times New Roman"/>
        </w:rPr>
        <w:t xml:space="preserve"> района Безенчукский».</w:t>
      </w:r>
    </w:p>
    <w:p w:rsidR="007B3D7C" w:rsidRPr="00D116F3" w:rsidRDefault="007B3D7C" w:rsidP="002C5B7E">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7B3D7C" w:rsidRPr="00D116F3" w:rsidRDefault="007B3D7C" w:rsidP="007B3D7C">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7B3D7C" w:rsidRPr="00D116F3" w:rsidRDefault="007B3D7C" w:rsidP="007B3D7C">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7B3D7C" w:rsidRDefault="007B3D7C" w:rsidP="007B3D7C">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A10907" w:rsidRPr="001964D9" w:rsidRDefault="00A10907" w:rsidP="00A10907">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A10907" w:rsidRPr="001964D9" w:rsidRDefault="00A10907" w:rsidP="00A10907">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A10907" w:rsidRPr="001964D9" w:rsidRDefault="00A10907" w:rsidP="00A10907">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D90E0E" w:rsidRDefault="00A10907" w:rsidP="005E2C9E">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w:t>
      </w:r>
      <w:r w:rsidR="00DC6B70">
        <w:rPr>
          <w:rFonts w:ascii="Times New Roman" w:eastAsia="Times New Roman" w:hAnsi="Times New Roman" w:cs="Times New Roman"/>
          <w:bCs/>
          <w:sz w:val="20"/>
          <w:szCs w:val="20"/>
          <w:lang w:eastAsia="ru-RU"/>
        </w:rPr>
        <w:t>3</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6E739F" w:rsidRPr="006E739F" w:rsidRDefault="006E739F" w:rsidP="006E739F">
      <w:pPr>
        <w:shd w:val="clear" w:color="auto" w:fill="FFFFFF"/>
        <w:spacing w:after="0" w:line="240" w:lineRule="auto"/>
        <w:jc w:val="right"/>
        <w:rPr>
          <w:rFonts w:ascii="Times New Roman" w:eastAsia="Calibri" w:hAnsi="Times New Roman" w:cs="Times New Roman"/>
          <w:color w:val="000000"/>
          <w:spacing w:val="-12"/>
          <w:sz w:val="20"/>
          <w:szCs w:val="20"/>
        </w:rPr>
      </w:pPr>
      <w:r w:rsidRPr="006E739F">
        <w:rPr>
          <w:rFonts w:ascii="Times New Roman" w:eastAsia="Calibri" w:hAnsi="Times New Roman" w:cs="Times New Roman"/>
          <w:color w:val="000000"/>
          <w:spacing w:val="-12"/>
          <w:sz w:val="20"/>
          <w:szCs w:val="20"/>
        </w:rPr>
        <w:t>Приложение № 2</w:t>
      </w:r>
    </w:p>
    <w:p w:rsidR="006E739F" w:rsidRPr="006E739F" w:rsidRDefault="006E739F" w:rsidP="006E739F">
      <w:pPr>
        <w:shd w:val="clear" w:color="auto" w:fill="FFFFFF"/>
        <w:spacing w:after="0" w:line="240" w:lineRule="auto"/>
        <w:jc w:val="right"/>
        <w:rPr>
          <w:rFonts w:ascii="Times New Roman" w:eastAsia="Calibri" w:hAnsi="Times New Roman" w:cs="Times New Roman"/>
          <w:sz w:val="20"/>
          <w:szCs w:val="20"/>
        </w:rPr>
      </w:pPr>
      <w:proofErr w:type="gramStart"/>
      <w:r w:rsidRPr="006E739F">
        <w:rPr>
          <w:rFonts w:ascii="Times New Roman" w:eastAsia="Calibri" w:hAnsi="Times New Roman" w:cs="Times New Roman"/>
          <w:sz w:val="20"/>
          <w:szCs w:val="20"/>
        </w:rPr>
        <w:t>к  Положению</w:t>
      </w:r>
      <w:proofErr w:type="gramEnd"/>
      <w:r w:rsidRPr="006E739F">
        <w:rPr>
          <w:rFonts w:ascii="Times New Roman" w:eastAsia="Calibri" w:hAnsi="Times New Roman" w:cs="Times New Roman"/>
          <w:sz w:val="20"/>
          <w:szCs w:val="20"/>
        </w:rPr>
        <w:t xml:space="preserve"> о денежном содержании</w:t>
      </w:r>
    </w:p>
    <w:p w:rsidR="006E739F" w:rsidRPr="006E739F" w:rsidRDefault="006E739F" w:rsidP="006E739F">
      <w:pPr>
        <w:shd w:val="clear" w:color="auto" w:fill="FFFFFF"/>
        <w:spacing w:after="0" w:line="240" w:lineRule="auto"/>
        <w:jc w:val="right"/>
        <w:rPr>
          <w:rFonts w:ascii="Times New Roman" w:eastAsia="Calibri" w:hAnsi="Times New Roman" w:cs="Times New Roman"/>
          <w:sz w:val="20"/>
          <w:szCs w:val="20"/>
        </w:rPr>
      </w:pPr>
      <w:r w:rsidRPr="006E739F">
        <w:rPr>
          <w:rFonts w:ascii="Times New Roman" w:eastAsia="Calibri" w:hAnsi="Times New Roman" w:cs="Times New Roman"/>
          <w:sz w:val="20"/>
          <w:szCs w:val="20"/>
        </w:rPr>
        <w:t xml:space="preserve"> служащих, занимающих должности, не отнесенные</w:t>
      </w:r>
    </w:p>
    <w:p w:rsidR="006E739F" w:rsidRPr="006E739F" w:rsidRDefault="006E739F" w:rsidP="006E739F">
      <w:pPr>
        <w:shd w:val="clear" w:color="auto" w:fill="FFFFFF"/>
        <w:spacing w:after="0" w:line="240" w:lineRule="auto"/>
        <w:jc w:val="right"/>
        <w:rPr>
          <w:rFonts w:ascii="Times New Roman" w:eastAsia="Calibri" w:hAnsi="Times New Roman" w:cs="Times New Roman"/>
          <w:sz w:val="20"/>
          <w:szCs w:val="20"/>
        </w:rPr>
      </w:pPr>
      <w:r w:rsidRPr="006E739F">
        <w:rPr>
          <w:rFonts w:ascii="Times New Roman" w:eastAsia="Calibri" w:hAnsi="Times New Roman" w:cs="Times New Roman"/>
          <w:sz w:val="20"/>
          <w:szCs w:val="20"/>
        </w:rPr>
        <w:t xml:space="preserve"> к должностям муниципальной службы, </w:t>
      </w:r>
    </w:p>
    <w:p w:rsidR="006E739F" w:rsidRPr="006E739F" w:rsidRDefault="006E739F" w:rsidP="006E739F">
      <w:pPr>
        <w:shd w:val="clear" w:color="auto" w:fill="FFFFFF"/>
        <w:spacing w:after="0" w:line="240" w:lineRule="auto"/>
        <w:jc w:val="right"/>
        <w:rPr>
          <w:rFonts w:ascii="Times New Roman" w:eastAsia="Calibri" w:hAnsi="Times New Roman" w:cs="Times New Roman"/>
          <w:sz w:val="20"/>
          <w:szCs w:val="20"/>
        </w:rPr>
      </w:pPr>
      <w:r w:rsidRPr="006E739F">
        <w:rPr>
          <w:rFonts w:ascii="Times New Roman" w:eastAsia="Calibri" w:hAnsi="Times New Roman" w:cs="Times New Roman"/>
          <w:sz w:val="20"/>
          <w:szCs w:val="20"/>
        </w:rPr>
        <w:t>и осуществляющих техническое обеспечение</w:t>
      </w:r>
    </w:p>
    <w:p w:rsidR="006E739F" w:rsidRPr="006E739F" w:rsidRDefault="006E739F" w:rsidP="006E739F">
      <w:pPr>
        <w:shd w:val="clear" w:color="auto" w:fill="FFFFFF"/>
        <w:spacing w:after="0" w:line="240" w:lineRule="auto"/>
        <w:jc w:val="right"/>
        <w:rPr>
          <w:rFonts w:ascii="Times New Roman" w:eastAsia="Calibri" w:hAnsi="Times New Roman" w:cs="Times New Roman"/>
          <w:color w:val="000000"/>
          <w:spacing w:val="-12"/>
          <w:sz w:val="20"/>
          <w:szCs w:val="20"/>
        </w:rPr>
      </w:pPr>
      <w:r w:rsidRPr="006E739F">
        <w:rPr>
          <w:rFonts w:ascii="Times New Roman" w:eastAsia="Calibri" w:hAnsi="Times New Roman" w:cs="Times New Roman"/>
          <w:sz w:val="20"/>
          <w:szCs w:val="20"/>
        </w:rPr>
        <w:t xml:space="preserve"> деятельности органов местного </w:t>
      </w:r>
      <w:proofErr w:type="gramStart"/>
      <w:r w:rsidRPr="006E739F">
        <w:rPr>
          <w:rFonts w:ascii="Times New Roman" w:eastAsia="Calibri" w:hAnsi="Times New Roman" w:cs="Times New Roman"/>
          <w:sz w:val="20"/>
          <w:szCs w:val="20"/>
        </w:rPr>
        <w:t>самоуправления  городского</w:t>
      </w:r>
      <w:proofErr w:type="gramEnd"/>
      <w:r w:rsidRPr="006E739F">
        <w:rPr>
          <w:rFonts w:ascii="Times New Roman" w:eastAsia="Calibri" w:hAnsi="Times New Roman" w:cs="Times New Roman"/>
          <w:sz w:val="20"/>
          <w:szCs w:val="20"/>
        </w:rPr>
        <w:t xml:space="preserve"> поселения Безенчук муниципального района Безенчукский Самарской области</w:t>
      </w:r>
    </w:p>
    <w:tbl>
      <w:tblPr>
        <w:tblW w:w="9662" w:type="dxa"/>
        <w:tblInd w:w="40" w:type="dxa"/>
        <w:tblLayout w:type="fixed"/>
        <w:tblCellMar>
          <w:left w:w="40" w:type="dxa"/>
          <w:right w:w="40" w:type="dxa"/>
        </w:tblCellMar>
        <w:tblLook w:val="0000" w:firstRow="0" w:lastRow="0" w:firstColumn="0" w:lastColumn="0" w:noHBand="0" w:noVBand="0"/>
      </w:tblPr>
      <w:tblGrid>
        <w:gridCol w:w="968"/>
        <w:gridCol w:w="5836"/>
        <w:gridCol w:w="2858"/>
      </w:tblGrid>
      <w:tr w:rsidR="006E739F" w:rsidRPr="009D3E28" w:rsidTr="009D3E28">
        <w:trPr>
          <w:trHeight w:hRule="exact" w:val="446"/>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color w:val="000000"/>
                <w:spacing w:val="-5"/>
                <w:sz w:val="16"/>
                <w:szCs w:val="16"/>
              </w:rPr>
            </w:pPr>
            <w:r w:rsidRPr="009D3E28">
              <w:rPr>
                <w:rFonts w:ascii="Times New Roman" w:eastAsia="Calibri" w:hAnsi="Times New Roman" w:cs="Times New Roman"/>
                <w:color w:val="000000"/>
                <w:spacing w:val="-5"/>
                <w:sz w:val="16"/>
                <w:szCs w:val="16"/>
              </w:rPr>
              <w:t xml:space="preserve">№ </w:t>
            </w:r>
          </w:p>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pacing w:val="-5"/>
                <w:sz w:val="16"/>
                <w:szCs w:val="16"/>
              </w:rPr>
              <w:t>п/п</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z w:val="16"/>
                <w:szCs w:val="16"/>
              </w:rPr>
              <w:t>Наименование должности</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pacing w:val="-1"/>
                <w:sz w:val="16"/>
                <w:szCs w:val="16"/>
              </w:rPr>
              <w:t>Должностной оклад</w:t>
            </w:r>
          </w:p>
        </w:tc>
      </w:tr>
      <w:tr w:rsidR="006E739F" w:rsidRPr="009D3E28" w:rsidTr="006E739F">
        <w:trPr>
          <w:trHeight w:hRule="exact" w:val="353"/>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z w:val="16"/>
                <w:szCs w:val="16"/>
              </w:rPr>
              <w:t>1</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rPr>
                <w:rFonts w:ascii="Times New Roman" w:eastAsia="Calibri" w:hAnsi="Times New Roman" w:cs="Times New Roman"/>
                <w:sz w:val="16"/>
                <w:szCs w:val="16"/>
              </w:rPr>
            </w:pPr>
            <w:r w:rsidRPr="009D3E28">
              <w:rPr>
                <w:rFonts w:ascii="Times New Roman" w:eastAsia="Calibri" w:hAnsi="Times New Roman" w:cs="Times New Roman"/>
                <w:sz w:val="16"/>
                <w:szCs w:val="16"/>
              </w:rPr>
              <w:t>Бухгалтер</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sz w:val="16"/>
                <w:szCs w:val="16"/>
              </w:rPr>
              <w:t>13090-14729</w:t>
            </w:r>
          </w:p>
        </w:tc>
      </w:tr>
      <w:tr w:rsidR="006E739F" w:rsidRPr="009D3E28" w:rsidTr="00E01E82">
        <w:trPr>
          <w:trHeight w:hRule="exact" w:val="306"/>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z w:val="16"/>
                <w:szCs w:val="16"/>
              </w:rPr>
              <w:t>2</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rPr>
                <w:rFonts w:ascii="Times New Roman" w:eastAsia="Calibri" w:hAnsi="Times New Roman" w:cs="Times New Roman"/>
                <w:sz w:val="16"/>
                <w:szCs w:val="16"/>
              </w:rPr>
            </w:pPr>
            <w:r w:rsidRPr="009D3E28">
              <w:rPr>
                <w:rFonts w:ascii="Times New Roman" w:eastAsia="Calibri" w:hAnsi="Times New Roman" w:cs="Times New Roman"/>
                <w:sz w:val="16"/>
                <w:szCs w:val="16"/>
              </w:rPr>
              <w:t>Экономист</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pacing w:after="0" w:line="240" w:lineRule="auto"/>
              <w:jc w:val="center"/>
              <w:rPr>
                <w:rFonts w:ascii="Calibri" w:eastAsia="Calibri" w:hAnsi="Calibri" w:cs="Times New Roman"/>
                <w:sz w:val="16"/>
                <w:szCs w:val="16"/>
              </w:rPr>
            </w:pPr>
            <w:r w:rsidRPr="009D3E28">
              <w:rPr>
                <w:rFonts w:ascii="Times New Roman" w:eastAsia="Calibri" w:hAnsi="Times New Roman" w:cs="Times New Roman"/>
                <w:sz w:val="16"/>
                <w:szCs w:val="16"/>
              </w:rPr>
              <w:t>13090-14729</w:t>
            </w:r>
          </w:p>
        </w:tc>
      </w:tr>
      <w:tr w:rsidR="006E739F" w:rsidRPr="009D3E28" w:rsidTr="00E01E82">
        <w:trPr>
          <w:trHeight w:hRule="exact" w:val="300"/>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z w:val="16"/>
                <w:szCs w:val="16"/>
              </w:rPr>
              <w:t>3</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ind w:firstLine="7"/>
              <w:rPr>
                <w:rFonts w:ascii="Times New Roman" w:eastAsia="Calibri" w:hAnsi="Times New Roman" w:cs="Times New Roman"/>
                <w:sz w:val="16"/>
                <w:szCs w:val="16"/>
              </w:rPr>
            </w:pPr>
            <w:r w:rsidRPr="009D3E28">
              <w:rPr>
                <w:rFonts w:ascii="Times New Roman" w:eastAsia="Calibri" w:hAnsi="Times New Roman" w:cs="Times New Roman"/>
                <w:sz w:val="16"/>
                <w:szCs w:val="16"/>
              </w:rPr>
              <w:t>Водитель</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pacing w:after="0" w:line="240" w:lineRule="auto"/>
              <w:jc w:val="center"/>
              <w:rPr>
                <w:rFonts w:ascii="Calibri" w:eastAsia="Calibri" w:hAnsi="Calibri" w:cs="Times New Roman"/>
                <w:sz w:val="16"/>
                <w:szCs w:val="16"/>
              </w:rPr>
            </w:pPr>
            <w:r w:rsidRPr="009D3E28">
              <w:rPr>
                <w:rFonts w:ascii="Times New Roman" w:eastAsia="Calibri" w:hAnsi="Times New Roman" w:cs="Times New Roman"/>
                <w:sz w:val="16"/>
                <w:szCs w:val="16"/>
              </w:rPr>
              <w:t>13090-14729</w:t>
            </w:r>
          </w:p>
        </w:tc>
      </w:tr>
      <w:tr w:rsidR="006E739F" w:rsidRPr="009D3E28" w:rsidTr="00E01E82">
        <w:trPr>
          <w:trHeight w:hRule="exact" w:val="310"/>
        </w:trPr>
        <w:tc>
          <w:tcPr>
            <w:tcW w:w="96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jc w:val="center"/>
              <w:rPr>
                <w:rFonts w:ascii="Times New Roman" w:eastAsia="Calibri" w:hAnsi="Times New Roman" w:cs="Times New Roman"/>
                <w:sz w:val="16"/>
                <w:szCs w:val="16"/>
              </w:rPr>
            </w:pPr>
            <w:r w:rsidRPr="009D3E28">
              <w:rPr>
                <w:rFonts w:ascii="Times New Roman" w:eastAsia="Calibri" w:hAnsi="Times New Roman" w:cs="Times New Roman"/>
                <w:color w:val="000000"/>
                <w:sz w:val="16"/>
                <w:szCs w:val="16"/>
              </w:rPr>
              <w:t>4</w:t>
            </w:r>
          </w:p>
        </w:tc>
        <w:tc>
          <w:tcPr>
            <w:tcW w:w="5836"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hd w:val="clear" w:color="auto" w:fill="FFFFFF"/>
              <w:spacing w:after="0" w:line="240" w:lineRule="auto"/>
              <w:rPr>
                <w:rFonts w:ascii="Times New Roman" w:eastAsia="Calibri" w:hAnsi="Times New Roman" w:cs="Times New Roman"/>
                <w:sz w:val="16"/>
                <w:szCs w:val="16"/>
              </w:rPr>
            </w:pPr>
            <w:r w:rsidRPr="009D3E28">
              <w:rPr>
                <w:rFonts w:ascii="Times New Roman" w:eastAsia="Calibri" w:hAnsi="Times New Roman" w:cs="Times New Roman"/>
                <w:sz w:val="16"/>
                <w:szCs w:val="16"/>
              </w:rPr>
              <w:t xml:space="preserve">Специалист </w:t>
            </w:r>
          </w:p>
        </w:tc>
        <w:tc>
          <w:tcPr>
            <w:tcW w:w="2858" w:type="dxa"/>
            <w:tcBorders>
              <w:top w:val="single" w:sz="6" w:space="0" w:color="auto"/>
              <w:left w:val="single" w:sz="6" w:space="0" w:color="auto"/>
              <w:bottom w:val="single" w:sz="6" w:space="0" w:color="auto"/>
              <w:right w:val="single" w:sz="6" w:space="0" w:color="auto"/>
            </w:tcBorders>
            <w:shd w:val="clear" w:color="auto" w:fill="FFFFFF"/>
          </w:tcPr>
          <w:p w:rsidR="006E739F" w:rsidRPr="009D3E28" w:rsidRDefault="006E739F" w:rsidP="006E739F">
            <w:pPr>
              <w:spacing w:after="0" w:line="240" w:lineRule="auto"/>
              <w:jc w:val="center"/>
              <w:rPr>
                <w:rFonts w:ascii="Calibri" w:eastAsia="Calibri" w:hAnsi="Calibri" w:cs="Times New Roman"/>
                <w:sz w:val="16"/>
                <w:szCs w:val="16"/>
              </w:rPr>
            </w:pPr>
            <w:r w:rsidRPr="009D3E28">
              <w:rPr>
                <w:rFonts w:ascii="Times New Roman" w:eastAsia="Calibri" w:hAnsi="Times New Roman" w:cs="Times New Roman"/>
                <w:sz w:val="16"/>
                <w:szCs w:val="16"/>
              </w:rPr>
              <w:t>13090-14729</w:t>
            </w:r>
          </w:p>
        </w:tc>
      </w:tr>
    </w:tbl>
    <w:p w:rsidR="006E739F" w:rsidRPr="00367894" w:rsidRDefault="006E739F" w:rsidP="006E739F">
      <w:pPr>
        <w:spacing w:after="0" w:line="240" w:lineRule="auto"/>
        <w:rPr>
          <w:rFonts w:ascii="Times New Roman" w:eastAsia="Calibri" w:hAnsi="Times New Roman" w:cs="Times New Roman"/>
          <w:sz w:val="8"/>
          <w:szCs w:val="8"/>
        </w:rPr>
      </w:pPr>
    </w:p>
    <w:p w:rsidR="002D57A9" w:rsidRDefault="002D57A9" w:rsidP="002D57A9">
      <w:pPr>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204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48</w:t>
      </w:r>
    </w:p>
    <w:p w:rsidR="00CC7EC9" w:rsidRPr="00CC7EC9" w:rsidRDefault="002D57A9" w:rsidP="00CC7EC9">
      <w:pPr>
        <w:spacing w:after="0" w:line="240" w:lineRule="auto"/>
        <w:jc w:val="both"/>
        <w:rPr>
          <w:rFonts w:ascii="Times New Roman" w:eastAsia="Times New Roman" w:hAnsi="Times New Roman" w:cs="Times New Roman"/>
          <w:bCs/>
          <w:lang w:eastAsia="ru-RU"/>
        </w:rPr>
      </w:pPr>
      <w:r w:rsidRPr="00CC7EC9">
        <w:rPr>
          <w:rFonts w:ascii="Times New Roman" w:hAnsi="Times New Roman" w:cs="Times New Roman"/>
          <w:bCs/>
          <w:lang w:eastAsia="ru-RU"/>
        </w:rPr>
        <w:t>«</w:t>
      </w:r>
      <w:r w:rsidR="00CC7EC9" w:rsidRPr="00CC7EC9">
        <w:rPr>
          <w:rFonts w:ascii="Times New Roman" w:eastAsia="Times New Roman" w:hAnsi="Times New Roman" w:cs="Times New Roman"/>
          <w:bCs/>
          <w:lang w:eastAsia="ru-RU"/>
        </w:rPr>
        <w:t>О внесении изменения в решение Собрания представителей городского поселения Безенчук муниципального района Безенчукский Самарской области от 27.10.2015г №3/</w:t>
      </w:r>
      <w:proofErr w:type="gramStart"/>
      <w:r w:rsidR="00CC7EC9" w:rsidRPr="00CC7EC9">
        <w:rPr>
          <w:rFonts w:ascii="Times New Roman" w:eastAsia="Times New Roman" w:hAnsi="Times New Roman" w:cs="Times New Roman"/>
          <w:bCs/>
          <w:lang w:eastAsia="ru-RU"/>
        </w:rPr>
        <w:t>4  (</w:t>
      </w:r>
      <w:proofErr w:type="gramEnd"/>
      <w:r w:rsidR="00CC7EC9" w:rsidRPr="00CC7EC9">
        <w:rPr>
          <w:rFonts w:ascii="Times New Roman" w:eastAsia="Times New Roman" w:hAnsi="Times New Roman" w:cs="Times New Roman"/>
          <w:bCs/>
          <w:lang w:eastAsia="ru-RU"/>
        </w:rPr>
        <w:t xml:space="preserve">  в ред. от 25.11.2021г.)« Об утверждении структуры Администрации городского поселения Безенчук муниципального района Безенчукский Самарской области»</w:t>
      </w:r>
    </w:p>
    <w:p w:rsidR="00CC7EC9" w:rsidRPr="00CC7EC9" w:rsidRDefault="00CC7EC9" w:rsidP="00CC7EC9">
      <w:pPr>
        <w:tabs>
          <w:tab w:val="left" w:pos="567"/>
        </w:tabs>
        <w:spacing w:after="0" w:line="240" w:lineRule="auto"/>
        <w:jc w:val="both"/>
        <w:rPr>
          <w:rFonts w:ascii="Times New Roman" w:eastAsia="Times New Roman" w:hAnsi="Times New Roman" w:cs="Times New Roman"/>
          <w:bCs/>
          <w:lang w:eastAsia="ru-RU"/>
        </w:rPr>
      </w:pPr>
      <w:r w:rsidRPr="00CC7EC9">
        <w:rPr>
          <w:rFonts w:ascii="Times New Roman" w:eastAsia="Times New Roman" w:hAnsi="Times New Roman" w:cs="Times New Roman"/>
          <w:bCs/>
          <w:lang w:eastAsia="ru-RU"/>
        </w:rPr>
        <w:tab/>
        <w:t xml:space="preserve">Заслушав доклад Главы городского поселения Безенчук муниципального района Безенчукский </w:t>
      </w:r>
      <w:proofErr w:type="spellStart"/>
      <w:r w:rsidRPr="00CC7EC9">
        <w:rPr>
          <w:rFonts w:ascii="Times New Roman" w:eastAsia="Times New Roman" w:hAnsi="Times New Roman" w:cs="Times New Roman"/>
          <w:bCs/>
          <w:lang w:eastAsia="ru-RU"/>
        </w:rPr>
        <w:t>В.Н.Гурова</w:t>
      </w:r>
      <w:proofErr w:type="spellEnd"/>
      <w:r w:rsidRPr="00CC7EC9">
        <w:rPr>
          <w:rFonts w:ascii="Times New Roman" w:eastAsia="Times New Roman" w:hAnsi="Times New Roman" w:cs="Times New Roman"/>
          <w:bCs/>
          <w:lang w:eastAsia="ru-RU"/>
        </w:rPr>
        <w:t xml:space="preserve"> о внесении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руководствуясь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rsidR="00CC7EC9" w:rsidRPr="00CC7EC9" w:rsidRDefault="00CC7EC9" w:rsidP="00CC7EC9">
      <w:pPr>
        <w:tabs>
          <w:tab w:val="left" w:pos="9360"/>
        </w:tabs>
        <w:spacing w:after="0" w:line="240" w:lineRule="auto"/>
        <w:jc w:val="center"/>
        <w:rPr>
          <w:rFonts w:ascii="Times New Roman" w:eastAsia="Times New Roman" w:hAnsi="Times New Roman" w:cs="Times New Roman"/>
          <w:bCs/>
          <w:lang w:eastAsia="ru-RU"/>
        </w:rPr>
      </w:pPr>
      <w:r w:rsidRPr="00CC7EC9">
        <w:rPr>
          <w:rFonts w:ascii="Times New Roman" w:eastAsia="Times New Roman" w:hAnsi="Times New Roman" w:cs="Times New Roman"/>
          <w:bCs/>
          <w:lang w:eastAsia="ru-RU"/>
        </w:rPr>
        <w:lastRenderedPageBreak/>
        <w:t>РЕШИЛО:</w:t>
      </w:r>
    </w:p>
    <w:p w:rsidR="00CC7EC9" w:rsidRPr="00CC7EC9" w:rsidRDefault="00CC7EC9" w:rsidP="00CC7EC9">
      <w:pPr>
        <w:numPr>
          <w:ilvl w:val="0"/>
          <w:numId w:val="91"/>
        </w:numPr>
        <w:tabs>
          <w:tab w:val="num" w:pos="502"/>
          <w:tab w:val="left" w:pos="9360"/>
        </w:tabs>
        <w:spacing w:after="0" w:line="240" w:lineRule="auto"/>
        <w:ind w:left="0" w:firstLine="0"/>
        <w:jc w:val="both"/>
        <w:rPr>
          <w:rFonts w:ascii="Times New Roman" w:eastAsia="Times New Roman" w:hAnsi="Times New Roman" w:cs="Times New Roman"/>
          <w:lang w:eastAsia="ru-RU"/>
        </w:rPr>
      </w:pPr>
      <w:r w:rsidRPr="00CC7EC9">
        <w:rPr>
          <w:rFonts w:ascii="Times New Roman" w:eastAsia="Times New Roman" w:hAnsi="Times New Roman" w:cs="Times New Roman"/>
          <w:lang w:eastAsia="ru-RU"/>
        </w:rPr>
        <w:t>Внести изменение в решение Собрания представителей городского поселения Безенчук муниципального района Безенчукский Самарской области от 27.10.2015г № 3/</w:t>
      </w:r>
      <w:proofErr w:type="gramStart"/>
      <w:r w:rsidRPr="00CC7EC9">
        <w:rPr>
          <w:rFonts w:ascii="Times New Roman" w:eastAsia="Times New Roman" w:hAnsi="Times New Roman" w:cs="Times New Roman"/>
          <w:lang w:eastAsia="ru-RU"/>
        </w:rPr>
        <w:t>4  (</w:t>
      </w:r>
      <w:proofErr w:type="gramEnd"/>
      <w:r w:rsidRPr="00CC7EC9">
        <w:rPr>
          <w:rFonts w:ascii="Times New Roman" w:eastAsia="Times New Roman" w:hAnsi="Times New Roman" w:cs="Times New Roman"/>
          <w:lang w:eastAsia="ru-RU"/>
        </w:rPr>
        <w:t>в ред. от 25.11.2021г.)</w:t>
      </w:r>
      <w:r w:rsidRPr="00CC7EC9">
        <w:rPr>
          <w:rFonts w:ascii="Times New Roman" w:eastAsia="Times New Roman" w:hAnsi="Times New Roman" w:cs="Times New Roman"/>
          <w:b/>
          <w:lang w:eastAsia="ru-RU"/>
        </w:rPr>
        <w:t xml:space="preserve"> </w:t>
      </w:r>
      <w:r w:rsidRPr="00CC7EC9">
        <w:rPr>
          <w:rFonts w:ascii="Times New Roman" w:eastAsia="Times New Roman" w:hAnsi="Times New Roman" w:cs="Times New Roman"/>
          <w:lang w:eastAsia="ru-RU"/>
        </w:rPr>
        <w:t>«Об утверждении структуры Администрации городского поселения Безенчук муниципального района Безенчукский Самарской области», изложив приложение № 1 к решению в новой редакции, согласно приложению № 1 к настоящему решению.</w:t>
      </w:r>
    </w:p>
    <w:p w:rsidR="00CC7EC9" w:rsidRPr="00CC7EC9" w:rsidRDefault="00CC7EC9" w:rsidP="00CC7EC9">
      <w:pPr>
        <w:numPr>
          <w:ilvl w:val="0"/>
          <w:numId w:val="91"/>
        </w:numPr>
        <w:spacing w:after="0" w:line="240" w:lineRule="auto"/>
        <w:ind w:left="0" w:firstLine="0"/>
        <w:jc w:val="both"/>
        <w:rPr>
          <w:rFonts w:ascii="Times New Roman" w:eastAsia="Times New Roman" w:hAnsi="Times New Roman" w:cs="Times New Roman"/>
          <w:lang w:eastAsia="ru-RU"/>
        </w:rPr>
      </w:pPr>
      <w:r w:rsidRPr="00CC7EC9">
        <w:rPr>
          <w:rFonts w:ascii="Times New Roman" w:eastAsia="Times New Roman" w:hAnsi="Times New Roman" w:cs="Times New Roman"/>
          <w:lang w:eastAsia="ru-RU"/>
        </w:rPr>
        <w:t>Утвердить предельную штатную численность Администрации городского поселения Безенчук в количестве 11 единиц.</w:t>
      </w:r>
    </w:p>
    <w:p w:rsidR="00CC7EC9" w:rsidRPr="00CC7EC9" w:rsidRDefault="00CC7EC9" w:rsidP="00CC7EC9">
      <w:pPr>
        <w:numPr>
          <w:ilvl w:val="0"/>
          <w:numId w:val="91"/>
        </w:numPr>
        <w:tabs>
          <w:tab w:val="left" w:pos="993"/>
        </w:tabs>
        <w:spacing w:after="0" w:line="240" w:lineRule="auto"/>
        <w:ind w:left="0" w:firstLine="0"/>
        <w:jc w:val="both"/>
        <w:rPr>
          <w:rFonts w:ascii="Times New Roman" w:eastAsia="Times New Roman" w:hAnsi="Times New Roman" w:cs="Times New Roman"/>
          <w:lang w:eastAsia="ru-RU"/>
        </w:rPr>
      </w:pPr>
      <w:r w:rsidRPr="00CC7EC9">
        <w:rPr>
          <w:rFonts w:ascii="Times New Roman" w:eastAsia="Times New Roman" w:hAnsi="Times New Roman" w:cs="Times New Roman"/>
          <w:lang w:eastAsia="ru-RU"/>
        </w:rPr>
        <w:t>Признать утратившими силу:</w:t>
      </w:r>
    </w:p>
    <w:p w:rsidR="00CC7EC9" w:rsidRPr="00CC7EC9" w:rsidRDefault="00CC7EC9" w:rsidP="00CC7EC9">
      <w:pPr>
        <w:spacing w:after="0" w:line="240" w:lineRule="auto"/>
        <w:jc w:val="both"/>
        <w:rPr>
          <w:rFonts w:ascii="Times New Roman" w:eastAsia="Times New Roman" w:hAnsi="Times New Roman" w:cs="Times New Roman"/>
          <w:bCs/>
          <w:lang w:eastAsia="ru-RU"/>
        </w:rPr>
      </w:pPr>
      <w:r w:rsidRPr="00CC7EC9">
        <w:rPr>
          <w:rFonts w:ascii="Times New Roman" w:eastAsia="Times New Roman" w:hAnsi="Times New Roman" w:cs="Times New Roman"/>
          <w:lang w:eastAsia="ru-RU"/>
        </w:rPr>
        <w:t xml:space="preserve">- решение Собрания представителей городского поселения Безенчук муниципального района Безенчукский Самарской области: от 25.11.2021г № 80/16 </w:t>
      </w:r>
      <w:proofErr w:type="gramStart"/>
      <w:r w:rsidRPr="00CC7EC9">
        <w:rPr>
          <w:rFonts w:ascii="Times New Roman" w:eastAsia="Times New Roman" w:hAnsi="Times New Roman" w:cs="Times New Roman"/>
          <w:lang w:eastAsia="ru-RU"/>
        </w:rPr>
        <w:t xml:space="preserve">« </w:t>
      </w:r>
      <w:r w:rsidRPr="00CC7EC9">
        <w:rPr>
          <w:rFonts w:ascii="Times New Roman" w:eastAsia="Times New Roman" w:hAnsi="Times New Roman" w:cs="Times New Roman"/>
          <w:bCs/>
          <w:lang w:eastAsia="ru-RU"/>
        </w:rPr>
        <w:t>О</w:t>
      </w:r>
      <w:proofErr w:type="gramEnd"/>
      <w:r w:rsidRPr="00CC7EC9">
        <w:rPr>
          <w:rFonts w:ascii="Times New Roman" w:eastAsia="Times New Roman" w:hAnsi="Times New Roman" w:cs="Times New Roman"/>
          <w:bCs/>
          <w:lang w:eastAsia="ru-RU"/>
        </w:rPr>
        <w:t xml:space="preserve">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rsidR="00CC7EC9" w:rsidRPr="00CC7EC9" w:rsidRDefault="00CC7EC9" w:rsidP="00CC7EC9">
      <w:pPr>
        <w:numPr>
          <w:ilvl w:val="0"/>
          <w:numId w:val="91"/>
        </w:numPr>
        <w:tabs>
          <w:tab w:val="left" w:pos="993"/>
        </w:tabs>
        <w:spacing w:after="0" w:line="240" w:lineRule="auto"/>
        <w:ind w:left="0" w:firstLine="0"/>
        <w:jc w:val="both"/>
        <w:rPr>
          <w:rFonts w:ascii="Times New Roman" w:eastAsia="Times New Roman" w:hAnsi="Times New Roman" w:cs="Times New Roman"/>
          <w:lang w:eastAsia="ru-RU"/>
        </w:rPr>
      </w:pPr>
      <w:r w:rsidRPr="00CC7EC9">
        <w:rPr>
          <w:rFonts w:ascii="Times New Roman" w:eastAsia="Times New Roman" w:hAnsi="Times New Roman" w:cs="Times New Roman"/>
          <w:lang w:eastAsia="ru-RU"/>
        </w:rPr>
        <w:t>Настоящее Решение вступает в силу со дня его официального опубликования.</w:t>
      </w:r>
    </w:p>
    <w:p w:rsidR="00CC7EC9" w:rsidRPr="00CC7EC9" w:rsidRDefault="00CC7EC9" w:rsidP="00CC7EC9">
      <w:pPr>
        <w:numPr>
          <w:ilvl w:val="0"/>
          <w:numId w:val="91"/>
        </w:numPr>
        <w:tabs>
          <w:tab w:val="left" w:pos="-360"/>
          <w:tab w:val="left" w:pos="993"/>
        </w:tabs>
        <w:spacing w:after="0" w:line="240" w:lineRule="auto"/>
        <w:ind w:left="0" w:firstLine="0"/>
        <w:jc w:val="both"/>
        <w:rPr>
          <w:rFonts w:ascii="Times New Roman" w:eastAsia="Times New Roman" w:hAnsi="Times New Roman" w:cs="Times New Roman"/>
          <w:lang w:eastAsia="ru-RU"/>
        </w:rPr>
      </w:pPr>
      <w:r w:rsidRPr="00CC7EC9">
        <w:rPr>
          <w:rFonts w:ascii="Times New Roman" w:eastAsia="Times New Roman" w:hAnsi="Times New Roman" w:cs="Times New Roman"/>
          <w:lang w:eastAsia="ru-RU"/>
        </w:rPr>
        <w:t xml:space="preserve">Опубликовать настоящее Решение в газете «Вестник городского поселения Безенчук» </w:t>
      </w:r>
      <w:proofErr w:type="gramStart"/>
      <w:r w:rsidRPr="00CC7EC9">
        <w:rPr>
          <w:rFonts w:ascii="Times New Roman" w:eastAsia="Times New Roman" w:hAnsi="Times New Roman" w:cs="Times New Roman"/>
          <w:lang w:eastAsia="ru-RU"/>
        </w:rPr>
        <w:t>и  разместить</w:t>
      </w:r>
      <w:proofErr w:type="gramEnd"/>
      <w:r w:rsidRPr="00CC7EC9">
        <w:rPr>
          <w:rFonts w:ascii="Times New Roman" w:eastAsia="Times New Roman" w:hAnsi="Times New Roman" w:cs="Times New Roman"/>
          <w:lang w:eastAsia="ru-RU"/>
        </w:rPr>
        <w:t xml:space="preserve"> настоящее решение на официальном сайте Администрации  городского поселения Безенчук. </w:t>
      </w:r>
    </w:p>
    <w:p w:rsidR="002D57A9" w:rsidRPr="00D116F3" w:rsidRDefault="002D57A9" w:rsidP="00CC7EC9">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2D57A9" w:rsidRPr="00D116F3" w:rsidRDefault="002D57A9" w:rsidP="002D57A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rsidR="002D57A9" w:rsidRPr="00D116F3" w:rsidRDefault="002D57A9" w:rsidP="002D57A9">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2D57A9" w:rsidRDefault="002D57A9" w:rsidP="002D57A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2D57A9" w:rsidRPr="001964D9" w:rsidRDefault="002D57A9" w:rsidP="002D57A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2D57A9" w:rsidRPr="001964D9" w:rsidRDefault="002D57A9" w:rsidP="002D57A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2D57A9" w:rsidRPr="001964D9" w:rsidRDefault="002D57A9" w:rsidP="002D57A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A44BD8" w:rsidRDefault="002D57A9" w:rsidP="00CC7EC9">
      <w:pPr>
        <w:spacing w:after="0" w:line="240" w:lineRule="auto"/>
        <w:jc w:val="right"/>
        <w:rPr>
          <w:rFonts w:ascii="Times New Roman" w:hAnsi="Times New Roman"/>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24</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октября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w:t>
      </w:r>
      <w:r w:rsidR="00CC7EC9">
        <w:rPr>
          <w:rFonts w:ascii="Times New Roman" w:eastAsia="Times New Roman" w:hAnsi="Times New Roman" w:cs="Times New Roman"/>
          <w:bCs/>
          <w:sz w:val="20"/>
          <w:szCs w:val="20"/>
          <w:lang w:eastAsia="ru-RU"/>
        </w:rPr>
        <w:t>4</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8</w:t>
      </w:r>
    </w:p>
    <w:p w:rsidR="00A44BD8" w:rsidRDefault="00A44BD8" w:rsidP="00B32239">
      <w:pPr>
        <w:spacing w:after="0" w:line="240" w:lineRule="auto"/>
        <w:jc w:val="both"/>
        <w:rPr>
          <w:rFonts w:ascii="Times New Roman" w:hAnsi="Times New Roman"/>
        </w:rPr>
      </w:pPr>
    </w:p>
    <w:p w:rsidR="001A41E4" w:rsidRPr="001A41E4" w:rsidRDefault="001A41E4" w:rsidP="001A41E4">
      <w:pPr>
        <w:spacing w:after="0" w:line="240" w:lineRule="auto"/>
        <w:ind w:hanging="426"/>
        <w:jc w:val="center"/>
        <w:rPr>
          <w:rFonts w:ascii="Times New Roman" w:eastAsia="Times New Roman" w:hAnsi="Times New Roman" w:cs="Times New Roman"/>
          <w:b/>
          <w:sz w:val="20"/>
          <w:szCs w:val="20"/>
          <w:lang w:eastAsia="ru-RU"/>
        </w:rPr>
      </w:pPr>
      <w:r w:rsidRPr="001A41E4">
        <w:rPr>
          <w:rFonts w:ascii="Times New Roman" w:eastAsia="Times New Roman" w:hAnsi="Times New Roman" w:cs="Times New Roman"/>
          <w:b/>
          <w:sz w:val="20"/>
          <w:szCs w:val="20"/>
          <w:lang w:eastAsia="ru-RU"/>
        </w:rPr>
        <w:t xml:space="preserve">Структура </w:t>
      </w:r>
    </w:p>
    <w:p w:rsidR="001A41E4" w:rsidRPr="001A41E4" w:rsidRDefault="001A41E4" w:rsidP="001A41E4">
      <w:pPr>
        <w:spacing w:after="0" w:line="240" w:lineRule="auto"/>
        <w:ind w:hanging="426"/>
        <w:jc w:val="center"/>
        <w:rPr>
          <w:rFonts w:ascii="Times New Roman" w:eastAsia="Times New Roman" w:hAnsi="Times New Roman" w:cs="Times New Roman"/>
          <w:b/>
          <w:sz w:val="20"/>
          <w:szCs w:val="20"/>
          <w:lang w:eastAsia="ru-RU"/>
        </w:rPr>
      </w:pPr>
      <w:r w:rsidRPr="001A41E4">
        <w:rPr>
          <w:rFonts w:ascii="Times New Roman" w:eastAsia="Times New Roman" w:hAnsi="Times New Roman" w:cs="Times New Roman"/>
          <w:b/>
          <w:sz w:val="20"/>
          <w:szCs w:val="20"/>
          <w:lang w:eastAsia="ru-RU"/>
        </w:rPr>
        <w:t xml:space="preserve">Администрации городского поселения Безенчук </w:t>
      </w:r>
    </w:p>
    <w:p w:rsidR="001A41E4" w:rsidRPr="001A41E4" w:rsidRDefault="001A41E4" w:rsidP="001A41E4">
      <w:pPr>
        <w:spacing w:after="0" w:line="240" w:lineRule="auto"/>
        <w:ind w:hanging="426"/>
        <w:jc w:val="center"/>
        <w:rPr>
          <w:rFonts w:ascii="Times New Roman" w:eastAsia="Times New Roman" w:hAnsi="Times New Roman" w:cs="Times New Roman"/>
          <w:b/>
          <w:sz w:val="20"/>
          <w:szCs w:val="20"/>
          <w:lang w:eastAsia="ru-RU"/>
        </w:rPr>
      </w:pPr>
      <w:r w:rsidRPr="001A41E4">
        <w:rPr>
          <w:rFonts w:ascii="Times New Roman" w:eastAsia="Times New Roman" w:hAnsi="Times New Roman" w:cs="Times New Roman"/>
          <w:b/>
          <w:sz w:val="20"/>
          <w:szCs w:val="20"/>
          <w:lang w:eastAsia="ru-RU"/>
        </w:rPr>
        <w:t>муниципального района Безенчукский Самарской области</w: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6736" behindDoc="0" locked="0" layoutInCell="1" allowOverlap="1" wp14:anchorId="12701453" wp14:editId="54258FB6">
                <wp:simplePos x="0" y="0"/>
                <wp:positionH relativeFrom="column">
                  <wp:posOffset>1778635</wp:posOffset>
                </wp:positionH>
                <wp:positionV relativeFrom="paragraph">
                  <wp:posOffset>93980</wp:posOffset>
                </wp:positionV>
                <wp:extent cx="3797300" cy="320675"/>
                <wp:effectExtent l="0" t="0" r="12700" b="22225"/>
                <wp:wrapNone/>
                <wp:docPr id="9"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7300" cy="320675"/>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AC6D62" w:rsidRDefault="001A41E4" w:rsidP="001A41E4">
                            <w:pPr>
                              <w:jc w:val="center"/>
                              <w:rPr>
                                <w:sz w:val="26"/>
                                <w:szCs w:val="26"/>
                              </w:rPr>
                            </w:pPr>
                            <w:proofErr w:type="gramStart"/>
                            <w:r w:rsidRPr="00AC6D62">
                              <w:rPr>
                                <w:sz w:val="26"/>
                                <w:szCs w:val="26"/>
                              </w:rPr>
                              <w:t>Глава</w:t>
                            </w:r>
                            <w:r>
                              <w:rPr>
                                <w:sz w:val="26"/>
                                <w:szCs w:val="26"/>
                              </w:rPr>
                              <w:t xml:space="preserve"> </w:t>
                            </w:r>
                            <w:r w:rsidRPr="00AC6D62">
                              <w:rPr>
                                <w:sz w:val="26"/>
                                <w:szCs w:val="26"/>
                              </w:rPr>
                              <w:t xml:space="preserve"> городского</w:t>
                            </w:r>
                            <w:proofErr w:type="gramEnd"/>
                            <w:r w:rsidRPr="00AC6D62">
                              <w:rPr>
                                <w:sz w:val="26"/>
                                <w:szCs w:val="26"/>
                              </w:rPr>
                              <w:t xml:space="preserve"> поселения Безенчук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2701453" id="Прямоугольник 34" o:spid="_x0000_s1027" style="position:absolute;margin-left:140.05pt;margin-top:7.4pt;width:299pt;height:25.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" fillcolor="window" strokecolor="windowText" strokeweight="2pt">
                <v:path arrowok="t"/>
                <v:textbox>
                  <w:txbxContent>
                    <w:p w:rsidR="001A41E4" w:rsidRPr="00AC6D62" w:rsidRDefault="001A41E4" w:rsidP="001A41E4">
                      <w:pPr>
                        <w:jc w:val="center"/>
                        <w:rPr>
                          <w:sz w:val="26"/>
                          <w:szCs w:val="26"/>
                        </w:rPr>
                      </w:pPr>
                      <w:proofErr w:type="gramStart"/>
                      <w:r w:rsidRPr="00AC6D62">
                        <w:rPr>
                          <w:sz w:val="26"/>
                          <w:szCs w:val="26"/>
                        </w:rPr>
                        <w:t>Глава</w:t>
                      </w:r>
                      <w:r>
                        <w:rPr>
                          <w:sz w:val="26"/>
                          <w:szCs w:val="26"/>
                        </w:rPr>
                        <w:t xml:space="preserve"> </w:t>
                      </w:r>
                      <w:r w:rsidRPr="00AC6D62">
                        <w:rPr>
                          <w:sz w:val="26"/>
                          <w:szCs w:val="26"/>
                        </w:rPr>
                        <w:t xml:space="preserve"> городского</w:t>
                      </w:r>
                      <w:proofErr w:type="gramEnd"/>
                      <w:r w:rsidRPr="00AC6D62">
                        <w:rPr>
                          <w:sz w:val="26"/>
                          <w:szCs w:val="26"/>
                        </w:rPr>
                        <w:t xml:space="preserve"> поселения Безенчук</w:t>
                      </w:r>
                    </w:p>
                  </w:txbxContent>
                </v:textbox>
              </v:rect>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70C87423" wp14:editId="03061163">
                <wp:simplePos x="0" y="0"/>
                <wp:positionH relativeFrom="column">
                  <wp:posOffset>3697605</wp:posOffset>
                </wp:positionH>
                <wp:positionV relativeFrom="paragraph">
                  <wp:posOffset>130810</wp:posOffset>
                </wp:positionV>
                <wp:extent cx="45719" cy="121285"/>
                <wp:effectExtent l="38100" t="0" r="50165" b="50165"/>
                <wp:wrapNone/>
                <wp:docPr id="97474387"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21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AE992F" id="_x0000_t32" coordsize="21600,21600" o:spt="32" o:oned="t" path="m,l21600,21600e" filled="f">
                <v:path arrowok="t" fillok="f" o:connecttype="none"/>
                <o:lock v:ext="edit" shapetype="t"/>
              </v:shapetype>
              <v:shape id="Прямая со стрелкой 32" o:spid="_x0000_s1026" type="#_x0000_t32" style="position:absolute;margin-left:291.15pt;margin-top:10.3pt;width:3.6pt;height: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7760" behindDoc="0" locked="0" layoutInCell="1" allowOverlap="1" wp14:anchorId="378B3B7A" wp14:editId="40072C22">
                <wp:simplePos x="0" y="0"/>
                <wp:positionH relativeFrom="column">
                  <wp:posOffset>1367791</wp:posOffset>
                </wp:positionH>
                <wp:positionV relativeFrom="paragraph">
                  <wp:posOffset>73660</wp:posOffset>
                </wp:positionV>
                <wp:extent cx="4057650" cy="45719"/>
                <wp:effectExtent l="0" t="0" r="19050" b="31115"/>
                <wp:wrapNone/>
                <wp:docPr id="1536675920"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0"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8957B" id="Прямая со стрелкой 29" o:spid="_x0000_s1026" type="#_x0000_t32" style="position:absolute;margin-left:107.7pt;margin-top:5.8pt;width:319.5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"/>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551C6790" wp14:editId="1AD5C282">
                <wp:simplePos x="0" y="0"/>
                <wp:positionH relativeFrom="column">
                  <wp:posOffset>5457825</wp:posOffset>
                </wp:positionH>
                <wp:positionV relativeFrom="paragraph">
                  <wp:posOffset>133350</wp:posOffset>
                </wp:positionV>
                <wp:extent cx="635" cy="228600"/>
                <wp:effectExtent l="57150" t="9525" r="56515" b="19050"/>
                <wp:wrapNone/>
                <wp:docPr id="311631008"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6EE7AA" id="Прямая со стрелкой 31" o:spid="_x0000_s1026" type="#_x0000_t32" style="position:absolute;margin-left:429.75pt;margin-top:10.5pt;width:.0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">
                <v:stroke endarrow="block"/>
              </v:shape>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3DBDDB1A" wp14:editId="2A579858">
                <wp:simplePos x="0" y="0"/>
                <wp:positionH relativeFrom="column">
                  <wp:posOffset>1371600</wp:posOffset>
                </wp:positionH>
                <wp:positionV relativeFrom="paragraph">
                  <wp:posOffset>76200</wp:posOffset>
                </wp:positionV>
                <wp:extent cx="635" cy="264160"/>
                <wp:effectExtent l="57150" t="9525" r="56515" b="21590"/>
                <wp:wrapNone/>
                <wp:docPr id="834044376"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7AF206" id="Прямая со стрелкой 30" o:spid="_x0000_s1026" type="#_x0000_t32" style="position:absolute;margin-left:108pt;margin-top:6pt;width:.05pt;height:2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fSzgEAAHk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2096" behindDoc="0" locked="0" layoutInCell="1" allowOverlap="1" wp14:anchorId="737598A6" wp14:editId="2FB8BB5A">
                <wp:simplePos x="0" y="0"/>
                <wp:positionH relativeFrom="column">
                  <wp:posOffset>3686175</wp:posOffset>
                </wp:positionH>
                <wp:positionV relativeFrom="paragraph">
                  <wp:posOffset>128905</wp:posOffset>
                </wp:positionV>
                <wp:extent cx="2514600" cy="494665"/>
                <wp:effectExtent l="19050" t="15240" r="19050" b="13970"/>
                <wp:wrapNone/>
                <wp:docPr id="760919081"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4600" cy="494665"/>
                        </a:xfrm>
                        <a:prstGeom prst="rect">
                          <a:avLst/>
                        </a:prstGeom>
                        <a:solidFill>
                          <a:srgbClr val="FFFFFF"/>
                        </a:solidFill>
                        <a:ln w="25400" algn="ctr">
                          <a:solidFill>
                            <a:srgbClr val="000000"/>
                          </a:solidFill>
                          <a:miter lim="800000"/>
                          <a:headEnd/>
                          <a:tailEnd/>
                        </a:ln>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 xml:space="preserve">Заместитель Главы городского </w:t>
                            </w:r>
                            <w:proofErr w:type="gramStart"/>
                            <w:r w:rsidRPr="00CD79CC">
                              <w:rPr>
                                <w:rFonts w:ascii="Times New Roman" w:hAnsi="Times New Roman" w:cs="Times New Roman"/>
                              </w:rPr>
                              <w:t>поселения  Безенчук</w:t>
                            </w:r>
                            <w:proofErr w:type="gramEnd"/>
                          </w:p>
                          <w:p w:rsidR="001A41E4" w:rsidRPr="004921AD" w:rsidRDefault="001A41E4" w:rsidP="001A41E4"/>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737598A6" id="Прямоугольник 28" o:spid="_x0000_s1028" style="position:absolute;margin-left:290.25pt;margin-top:10.15pt;width:198pt;height:38.9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" strokeweight="2p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 xml:space="preserve">Заместитель Главы городского </w:t>
                      </w:r>
                      <w:proofErr w:type="gramStart"/>
                      <w:r w:rsidRPr="00CD79CC">
                        <w:rPr>
                          <w:rFonts w:ascii="Times New Roman" w:hAnsi="Times New Roman" w:cs="Times New Roman"/>
                        </w:rPr>
                        <w:t>поселения  Безенчук</w:t>
                      </w:r>
                      <w:proofErr w:type="gramEnd"/>
                    </w:p>
                    <w:p w:rsidR="001A41E4" w:rsidRPr="004921AD" w:rsidRDefault="001A41E4" w:rsidP="001A41E4"/>
                  </w:txbxContent>
                </v:textbox>
              </v:rect>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2880" behindDoc="0" locked="0" layoutInCell="1" allowOverlap="1" wp14:anchorId="016E16A3" wp14:editId="61DB8825">
                <wp:simplePos x="0" y="0"/>
                <wp:positionH relativeFrom="column">
                  <wp:posOffset>316230</wp:posOffset>
                </wp:positionH>
                <wp:positionV relativeFrom="paragraph">
                  <wp:posOffset>171450</wp:posOffset>
                </wp:positionV>
                <wp:extent cx="2541270" cy="452120"/>
                <wp:effectExtent l="0" t="0" r="11430" b="24130"/>
                <wp:wrapNone/>
                <wp:docPr id="697407041"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452120"/>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 xml:space="preserve">Заместитель Главы городского </w:t>
                            </w:r>
                            <w:proofErr w:type="gramStart"/>
                            <w:r w:rsidRPr="00CD79CC">
                              <w:rPr>
                                <w:rFonts w:ascii="Times New Roman" w:hAnsi="Times New Roman" w:cs="Times New Roman"/>
                              </w:rPr>
                              <w:t>поселения  Безенчук</w:t>
                            </w:r>
                            <w:proofErr w:type="gramEnd"/>
                          </w:p>
                          <w:p w:rsidR="001A41E4" w:rsidRPr="0020598F" w:rsidRDefault="001A41E4" w:rsidP="001A41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16E16A3" id="Прямоугольник 27" o:spid="_x0000_s1029" style="position:absolute;margin-left:24.9pt;margin-top:13.5pt;width:200.1pt;height:35.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 xml:space="preserve">Заместитель Главы городского </w:t>
                      </w:r>
                      <w:proofErr w:type="gramStart"/>
                      <w:r w:rsidRPr="00CD79CC">
                        <w:rPr>
                          <w:rFonts w:ascii="Times New Roman" w:hAnsi="Times New Roman" w:cs="Times New Roman"/>
                        </w:rPr>
                        <w:t>поселения  Безенчук</w:t>
                      </w:r>
                      <w:proofErr w:type="gramEnd"/>
                    </w:p>
                    <w:p w:rsidR="001A41E4" w:rsidRPr="0020598F" w:rsidRDefault="001A41E4" w:rsidP="001A41E4">
                      <w:pPr>
                        <w:jc w:val="center"/>
                      </w:pPr>
                    </w:p>
                  </w:txbxContent>
                </v:textbox>
              </v:rect>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p>
    <w:p w:rsidR="001A41E4" w:rsidRPr="001A41E4" w:rsidRDefault="0061634F" w:rsidP="001A41E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editId="1593A9E8">
                <wp:simplePos x="0" y="0"/>
                <wp:positionH relativeFrom="column">
                  <wp:posOffset>6475096</wp:posOffset>
                </wp:positionH>
                <wp:positionV relativeFrom="paragraph">
                  <wp:posOffset>61595</wp:posOffset>
                </wp:positionV>
                <wp:extent cx="45719" cy="2735580"/>
                <wp:effectExtent l="0" t="0" r="31115" b="26670"/>
                <wp:wrapNone/>
                <wp:docPr id="1866220407"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735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E8CDD" id="Прямая со стрелкой 36" o:spid="_x0000_s1026" type="#_x0000_t32" style="position:absolute;margin-left:509.85pt;margin-top:4.85pt;width:3.6pt;height:215.4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"/>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14:anchorId="5655EA06" wp14:editId="5CE9E7FF">
                <wp:simplePos x="0" y="0"/>
                <wp:positionH relativeFrom="column">
                  <wp:posOffset>6225540</wp:posOffset>
                </wp:positionH>
                <wp:positionV relativeFrom="paragraph">
                  <wp:posOffset>108584</wp:posOffset>
                </wp:positionV>
                <wp:extent cx="307975" cy="45719"/>
                <wp:effectExtent l="0" t="57150" r="34925" b="50165"/>
                <wp:wrapNone/>
                <wp:docPr id="2028459967"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797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F7F3C" id="Прямая со стрелкой 23" o:spid="_x0000_s1026" type="#_x0000_t32" style="position:absolute;margin-left:490.2pt;margin-top:8.55pt;width:24.25pt;height:3.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">
                <v:stroke endarrow="block"/>
              </v:shape>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5952" behindDoc="0" locked="0" layoutInCell="1" allowOverlap="1" wp14:anchorId="35B85064" wp14:editId="359E1EDA">
                <wp:simplePos x="0" y="0"/>
                <wp:positionH relativeFrom="column">
                  <wp:posOffset>2988946</wp:posOffset>
                </wp:positionH>
                <wp:positionV relativeFrom="paragraph">
                  <wp:posOffset>34924</wp:posOffset>
                </wp:positionV>
                <wp:extent cx="45719" cy="847725"/>
                <wp:effectExtent l="0" t="0" r="31115" b="28575"/>
                <wp:wrapNone/>
                <wp:docPr id="2126666092"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847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75463" id="Прямая со стрелкой 24" o:spid="_x0000_s1026" type="#_x0000_t32" style="position:absolute;margin-left:235.35pt;margin-top:2.75pt;width:3.6pt;height:66.7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"/>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216" behindDoc="0" locked="0" layoutInCell="1" allowOverlap="1" wp14:anchorId="77672847" wp14:editId="5CF834AD">
                <wp:simplePos x="0" y="0"/>
                <wp:positionH relativeFrom="column">
                  <wp:posOffset>8686800</wp:posOffset>
                </wp:positionH>
                <wp:positionV relativeFrom="paragraph">
                  <wp:posOffset>7620</wp:posOffset>
                </wp:positionV>
                <wp:extent cx="635" cy="2628900"/>
                <wp:effectExtent l="9525" t="7620" r="8890" b="11430"/>
                <wp:wrapNone/>
                <wp:docPr id="105661029"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28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9A6D74" id="Прямая со стрелкой 26" o:spid="_x0000_s1026" type="#_x0000_t32" style="position:absolute;margin-left:684pt;margin-top:.6pt;width:.05pt;height:2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"/>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4B812D6B" wp14:editId="1EDC4314">
                <wp:simplePos x="0" y="0"/>
                <wp:positionH relativeFrom="column">
                  <wp:posOffset>8458200</wp:posOffset>
                </wp:positionH>
                <wp:positionV relativeFrom="paragraph">
                  <wp:posOffset>7620</wp:posOffset>
                </wp:positionV>
                <wp:extent cx="228600" cy="0"/>
                <wp:effectExtent l="9525" t="55245" r="19050" b="59055"/>
                <wp:wrapNone/>
                <wp:docPr id="2067469792"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8F1D15" id="Прямая со стрелкой 25" o:spid="_x0000_s1026" type="#_x0000_t32" style="position:absolute;margin-left:666pt;margin-top:.6pt;width:1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">
                <v:stroke endarrow="block"/>
              </v:shape>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7AF0E318" wp14:editId="7D7C2675">
                <wp:simplePos x="0" y="0"/>
                <wp:positionH relativeFrom="column">
                  <wp:posOffset>2841625</wp:posOffset>
                </wp:positionH>
                <wp:positionV relativeFrom="paragraph">
                  <wp:posOffset>35560</wp:posOffset>
                </wp:positionV>
                <wp:extent cx="228600" cy="0"/>
                <wp:effectExtent l="12700" t="54610" r="15875" b="59690"/>
                <wp:wrapNone/>
                <wp:docPr id="1749363792"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8E991" id="Прямая со стрелкой 23" o:spid="_x0000_s1026" type="#_x0000_t32" style="position:absolute;margin-left:223.75pt;margin-top:2.8pt;width:1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">
                <v:stroke endarrow="block"/>
              </v:shape>
            </w:pict>
          </mc:Fallback>
        </mc:AlternateContent>
      </w:r>
    </w:p>
    <w:p w:rsidR="001A41E4" w:rsidRPr="001A41E4" w:rsidRDefault="00F71AB9" w:rsidP="001A41E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editId="426D390B">
                <wp:simplePos x="0" y="0"/>
                <wp:positionH relativeFrom="column">
                  <wp:posOffset>9178290</wp:posOffset>
                </wp:positionH>
                <wp:positionV relativeFrom="paragraph">
                  <wp:posOffset>3096260</wp:posOffset>
                </wp:positionV>
                <wp:extent cx="228600" cy="0"/>
                <wp:effectExtent l="9525" t="55245" r="19050" b="59055"/>
                <wp:wrapNone/>
                <wp:docPr id="594630271"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25C2B" id="Прямая со стрелкой 35" o:spid="_x0000_s1026" type="#_x0000_t32" style="position:absolute;margin-left:722.7pt;margin-top:243.8pt;width: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8784" behindDoc="0" locked="0" layoutInCell="1" allowOverlap="1" wp14:anchorId="1EB50E32" wp14:editId="6E34E738">
                <wp:simplePos x="0" y="0"/>
                <wp:positionH relativeFrom="column">
                  <wp:posOffset>300355</wp:posOffset>
                </wp:positionH>
                <wp:positionV relativeFrom="paragraph">
                  <wp:posOffset>64770</wp:posOffset>
                </wp:positionV>
                <wp:extent cx="2541270" cy="301625"/>
                <wp:effectExtent l="0" t="0" r="11430" b="22225"/>
                <wp:wrapNone/>
                <wp:docPr id="1599087033"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Главный специалист</w:t>
                            </w:r>
                          </w:p>
                          <w:p w:rsidR="001A41E4" w:rsidRPr="004921AD" w:rsidRDefault="001A41E4" w:rsidP="001A41E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EB50E32" id="Прямоугольник 21" o:spid="_x0000_s1030" style="position:absolute;margin-left:23.65pt;margin-top:5.1pt;width:200.1pt;height:23.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Главный специалист</w:t>
                      </w:r>
                    </w:p>
                    <w:p w:rsidR="001A41E4" w:rsidRPr="004921AD" w:rsidRDefault="001A41E4" w:rsidP="001A41E4"/>
                  </w:txbxContent>
                </v:textbox>
              </v:rect>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3904" behindDoc="0" locked="0" layoutInCell="1" allowOverlap="1" wp14:anchorId="0644F699" wp14:editId="3E02E02A">
                <wp:simplePos x="0" y="0"/>
                <wp:positionH relativeFrom="column">
                  <wp:posOffset>3657600</wp:posOffset>
                </wp:positionH>
                <wp:positionV relativeFrom="paragraph">
                  <wp:posOffset>10160</wp:posOffset>
                </wp:positionV>
                <wp:extent cx="2541270" cy="295910"/>
                <wp:effectExtent l="0" t="0" r="11430" b="27940"/>
                <wp:wrapNone/>
                <wp:docPr id="2115631337"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Ведущий специалист</w:t>
                            </w:r>
                          </w:p>
                          <w:p w:rsidR="001A41E4" w:rsidRPr="004921AD" w:rsidRDefault="001A41E4" w:rsidP="001A41E4"/>
                          <w:p w:rsidR="001A41E4" w:rsidRPr="004921AD" w:rsidRDefault="001A41E4" w:rsidP="001A41E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644F699" id="Прямоугольник 22" o:spid="_x0000_s1031" style="position:absolute;margin-left:4in;margin-top:.8pt;width:200.1pt;height:23.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Ведущий специалист</w:t>
                      </w:r>
                    </w:p>
                    <w:p w:rsidR="001A41E4" w:rsidRPr="004921AD" w:rsidRDefault="001A41E4" w:rsidP="001A41E4"/>
                    <w:p w:rsidR="001A41E4" w:rsidRPr="004921AD" w:rsidRDefault="001A41E4" w:rsidP="001A41E4"/>
                  </w:txbxContent>
                </v:textbox>
              </v:rect>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22EE5A00" wp14:editId="3909A78A">
                <wp:simplePos x="0" y="0"/>
                <wp:positionH relativeFrom="column">
                  <wp:posOffset>8458200</wp:posOffset>
                </wp:positionH>
                <wp:positionV relativeFrom="paragraph">
                  <wp:posOffset>53340</wp:posOffset>
                </wp:positionV>
                <wp:extent cx="224790" cy="635"/>
                <wp:effectExtent l="19050" t="53340" r="13335" b="60325"/>
                <wp:wrapNone/>
                <wp:docPr id="2074024111"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125CB" id="Прямая со стрелкой 20" o:spid="_x0000_s1026" type="#_x0000_t32" style="position:absolute;margin-left:666pt;margin-top:4.2pt;width:17.7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">
                <v:stroke endarrow="block"/>
              </v:shape>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0048" behindDoc="0" locked="0" layoutInCell="1" allowOverlap="1" wp14:anchorId="2CFF7091" wp14:editId="684EBD15">
                <wp:simplePos x="0" y="0"/>
                <wp:positionH relativeFrom="column">
                  <wp:posOffset>2828925</wp:posOffset>
                </wp:positionH>
                <wp:positionV relativeFrom="paragraph">
                  <wp:posOffset>23495</wp:posOffset>
                </wp:positionV>
                <wp:extent cx="228600" cy="635"/>
                <wp:effectExtent l="19050" t="52070" r="9525" b="61595"/>
                <wp:wrapNone/>
                <wp:docPr id="187279666"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406311" id="Прямая со стрелкой 19" o:spid="_x0000_s1026" type="#_x0000_t32" style="position:absolute;margin-left:222.75pt;margin-top:1.85pt;width:18pt;height:.0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">
                <v:stroke endarrow="block"/>
              </v:shape>
            </w:pict>
          </mc:Fallback>
        </mc:AlternateContent>
      </w:r>
    </w:p>
    <w:p w:rsidR="001A41E4" w:rsidRPr="001A41E4" w:rsidRDefault="0061634F"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240" behindDoc="0" locked="0" layoutInCell="1" allowOverlap="1" wp14:anchorId="6D5BB100" wp14:editId="5F6531C7">
                <wp:simplePos x="0" y="0"/>
                <wp:positionH relativeFrom="column">
                  <wp:posOffset>6196965</wp:posOffset>
                </wp:positionH>
                <wp:positionV relativeFrom="paragraph">
                  <wp:posOffset>26670</wp:posOffset>
                </wp:positionV>
                <wp:extent cx="304800" cy="45719"/>
                <wp:effectExtent l="38100" t="38100" r="19050" b="88265"/>
                <wp:wrapNone/>
                <wp:docPr id="498336697"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5C4D5" id="Прямая со стрелкой 19" o:spid="_x0000_s1026" type="#_x0000_t32" style="position:absolute;margin-left:487.95pt;margin-top:2.1pt;width:24pt;height:3.6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">
                <v:stroke endarrow="block"/>
              </v:shape>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0832" behindDoc="0" locked="0" layoutInCell="1" allowOverlap="1" wp14:anchorId="5E8E37DA" wp14:editId="0D384698">
                <wp:simplePos x="0" y="0"/>
                <wp:positionH relativeFrom="column">
                  <wp:posOffset>287655</wp:posOffset>
                </wp:positionH>
                <wp:positionV relativeFrom="paragraph">
                  <wp:posOffset>161925</wp:posOffset>
                </wp:positionV>
                <wp:extent cx="2541270" cy="295910"/>
                <wp:effectExtent l="0" t="0" r="11430" b="27940"/>
                <wp:wrapNone/>
                <wp:docPr id="1708569492"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Ведущий специалист</w:t>
                            </w:r>
                          </w:p>
                          <w:p w:rsidR="001A41E4" w:rsidRPr="004921AD" w:rsidRDefault="001A41E4" w:rsidP="001A41E4"/>
                          <w:p w:rsidR="001A41E4" w:rsidRPr="00D613F6" w:rsidRDefault="001A41E4" w:rsidP="001A41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E8E37DA" id="Прямоугольник 18" o:spid="_x0000_s1032" style="position:absolute;margin-left:22.65pt;margin-top:12.75pt;width:200.1pt;height:23.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Ведущий специалист</w:t>
                      </w:r>
                    </w:p>
                    <w:p w:rsidR="001A41E4" w:rsidRPr="004921AD" w:rsidRDefault="001A41E4" w:rsidP="001A41E4"/>
                    <w:p w:rsidR="001A41E4" w:rsidRPr="00D613F6" w:rsidRDefault="001A41E4" w:rsidP="001A41E4">
                      <w:pPr>
                        <w:jc w:val="center"/>
                      </w:pPr>
                    </w:p>
                  </w:txbxContent>
                </v:textbox>
              </v:rect>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1101837C" wp14:editId="6541E885">
                <wp:simplePos x="0" y="0"/>
                <wp:positionH relativeFrom="column">
                  <wp:posOffset>8458200</wp:posOffset>
                </wp:positionH>
                <wp:positionV relativeFrom="paragraph">
                  <wp:posOffset>160020</wp:posOffset>
                </wp:positionV>
                <wp:extent cx="228600" cy="635"/>
                <wp:effectExtent l="19050" t="55245" r="9525" b="58420"/>
                <wp:wrapNone/>
                <wp:docPr id="1135266485"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648DB8" id="Прямая со стрелкой 17" o:spid="_x0000_s1026" type="#_x0000_t32" style="position:absolute;margin-left:666pt;margin-top:12.6pt;width:18pt;height:.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">
                <v:stroke endarrow="block"/>
              </v:shape>
            </w:pict>
          </mc:Fallback>
        </mc:AlternateContent>
      </w: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6976" behindDoc="0" locked="0" layoutInCell="1" allowOverlap="1" wp14:anchorId="4FE6BFE9" wp14:editId="0E12711B">
                <wp:simplePos x="0" y="0"/>
                <wp:positionH relativeFrom="column">
                  <wp:posOffset>2799715</wp:posOffset>
                </wp:positionH>
                <wp:positionV relativeFrom="paragraph">
                  <wp:posOffset>144145</wp:posOffset>
                </wp:positionV>
                <wp:extent cx="224790" cy="0"/>
                <wp:effectExtent l="18415" t="58420" r="13970" b="55880"/>
                <wp:wrapNone/>
                <wp:docPr id="902564454"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B27E94" id="Прямая со стрелкой 15" o:spid="_x0000_s1026" type="#_x0000_t32" style="position:absolute;margin-left:220.45pt;margin-top:11.35pt;width:17.7pt;height:0;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9808" behindDoc="0" locked="0" layoutInCell="1" allowOverlap="1" wp14:anchorId="021DE4FF" wp14:editId="7E974B7F">
                <wp:simplePos x="0" y="0"/>
                <wp:positionH relativeFrom="column">
                  <wp:posOffset>3648075</wp:posOffset>
                </wp:positionH>
                <wp:positionV relativeFrom="paragraph">
                  <wp:posOffset>3175</wp:posOffset>
                </wp:positionV>
                <wp:extent cx="2541270" cy="296545"/>
                <wp:effectExtent l="0" t="0" r="11430" b="27305"/>
                <wp:wrapNone/>
                <wp:docPr id="450733029"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6545"/>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bookmarkStart w:id="46" w:name="_Hlk83880766"/>
                            <w:r w:rsidRPr="00CD79CC">
                              <w:rPr>
                                <w:rFonts w:ascii="Times New Roman" w:hAnsi="Times New Roman" w:cs="Times New Roman"/>
                              </w:rPr>
                              <w:t>Ведущий специалист</w:t>
                            </w:r>
                          </w:p>
                          <w:bookmarkEnd w:id="46"/>
                          <w:p w:rsidR="001A41E4" w:rsidRPr="004921AD" w:rsidRDefault="001A41E4" w:rsidP="001A41E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21DE4FF" id="Прямоугольник 16" o:spid="_x0000_s1033" style="position:absolute;margin-left:287.25pt;margin-top:.25pt;width:200.1pt;height:23.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" fillcolor="window" strokecolor="windowText" strokeweight="2pt">
                <v:path arrowok="t"/>
                <v:textbox>
                  <w:txbxContent>
                    <w:p w:rsidR="001A41E4" w:rsidRPr="00CD79CC" w:rsidRDefault="001A41E4" w:rsidP="001A41E4">
                      <w:pPr>
                        <w:jc w:val="center"/>
                        <w:rPr>
                          <w:rFonts w:ascii="Times New Roman" w:hAnsi="Times New Roman" w:cs="Times New Roman"/>
                        </w:rPr>
                      </w:pPr>
                      <w:bookmarkStart w:id="47" w:name="_Hlk83880766"/>
                      <w:r w:rsidRPr="00CD79CC">
                        <w:rPr>
                          <w:rFonts w:ascii="Times New Roman" w:hAnsi="Times New Roman" w:cs="Times New Roman"/>
                        </w:rPr>
                        <w:t>Ведущий специалист</w:t>
                      </w:r>
                    </w:p>
                    <w:bookmarkEnd w:id="47"/>
                    <w:p w:rsidR="001A41E4" w:rsidRPr="004921AD" w:rsidRDefault="001A41E4" w:rsidP="001A41E4"/>
                  </w:txbxContent>
                </v:textbox>
              </v:rect>
            </w:pict>
          </mc:Fallback>
        </mc:AlternateContent>
      </w:r>
    </w:p>
    <w:p w:rsidR="001A41E4" w:rsidRPr="001A41E4" w:rsidRDefault="0061634F"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14:anchorId="4AFE21A4" wp14:editId="1475FCC1">
                <wp:simplePos x="0" y="0"/>
                <wp:positionH relativeFrom="column">
                  <wp:posOffset>6196964</wp:posOffset>
                </wp:positionH>
                <wp:positionV relativeFrom="paragraph">
                  <wp:posOffset>27305</wp:posOffset>
                </wp:positionV>
                <wp:extent cx="295275" cy="45719"/>
                <wp:effectExtent l="19050" t="57150" r="28575" b="50165"/>
                <wp:wrapNone/>
                <wp:docPr id="121422863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527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760C7" id="Прямая со стрелкой 19" o:spid="_x0000_s1026" type="#_x0000_t32" style="position:absolute;margin-left:487.95pt;margin-top:2.15pt;width:23.25pt;height:3.6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2B983F06" wp14:editId="733221A7">
                <wp:simplePos x="0" y="0"/>
                <wp:positionH relativeFrom="column">
                  <wp:posOffset>8458200</wp:posOffset>
                </wp:positionH>
                <wp:positionV relativeFrom="paragraph">
                  <wp:posOffset>91440</wp:posOffset>
                </wp:positionV>
                <wp:extent cx="228600" cy="635"/>
                <wp:effectExtent l="19050" t="53340" r="9525" b="60325"/>
                <wp:wrapNone/>
                <wp:docPr id="121224190"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7D931C" id="Прямая со стрелкой 13" o:spid="_x0000_s1026" type="#_x0000_t32" style="position:absolute;margin-left:666pt;margin-top:7.2pt;width:18pt;height:.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">
                <v:stroke endarrow="block"/>
              </v:shape>
            </w:pict>
          </mc:Fallback>
        </mc:AlternateContent>
      </w:r>
    </w:p>
    <w:p w:rsidR="001A41E4" w:rsidRPr="001A41E4" w:rsidRDefault="0061634F"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14:anchorId="347E9D85" wp14:editId="55D319CE">
                <wp:simplePos x="0" y="0"/>
                <wp:positionH relativeFrom="column">
                  <wp:posOffset>6187439</wp:posOffset>
                </wp:positionH>
                <wp:positionV relativeFrom="paragraph">
                  <wp:posOffset>146686</wp:posOffset>
                </wp:positionV>
                <wp:extent cx="276225" cy="45719"/>
                <wp:effectExtent l="38100" t="38100" r="28575" b="88265"/>
                <wp:wrapNone/>
                <wp:docPr id="557243656"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22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3C8B62" id="Прямая со стрелкой 19" o:spid="_x0000_s1026" type="#_x0000_t32" style="position:absolute;margin-left:487.2pt;margin-top:11.55pt;width:21.75pt;height:3.6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">
                <v:stroke endarrow="block"/>
              </v:shape>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8000" behindDoc="0" locked="0" layoutInCell="1" allowOverlap="1" wp14:anchorId="625D2D1B" wp14:editId="7489DF77">
                <wp:simplePos x="0" y="0"/>
                <wp:positionH relativeFrom="column">
                  <wp:posOffset>3657600</wp:posOffset>
                </wp:positionH>
                <wp:positionV relativeFrom="paragraph">
                  <wp:posOffset>22225</wp:posOffset>
                </wp:positionV>
                <wp:extent cx="2514600" cy="273050"/>
                <wp:effectExtent l="19050" t="19050" r="19050" b="12700"/>
                <wp:wrapNone/>
                <wp:docPr id="33135140"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4600" cy="273050"/>
                        </a:xfrm>
                        <a:prstGeom prst="rect">
                          <a:avLst/>
                        </a:prstGeom>
                        <a:solidFill>
                          <a:srgbClr val="FFFFFF"/>
                        </a:solidFill>
                        <a:ln w="25400" algn="ctr">
                          <a:solidFill>
                            <a:srgbClr val="000000"/>
                          </a:solidFill>
                          <a:miter lim="800000"/>
                          <a:headEnd/>
                          <a:tailEnd/>
                        </a:ln>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Ведущий специалист</w:t>
                            </w:r>
                          </w:p>
                          <w:p w:rsidR="001A41E4" w:rsidRDefault="001A41E4" w:rsidP="001A41E4">
                            <w:pPr>
                              <w:jc w:val="center"/>
                            </w:pPr>
                            <w:r>
                              <w:t>специалист</w:t>
                            </w:r>
                          </w:p>
                          <w:p w:rsidR="001A41E4" w:rsidRPr="004921AD" w:rsidRDefault="001A41E4" w:rsidP="001A41E4"/>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625D2D1B" id="Прямоугольник 14" o:spid="_x0000_s1034" style="position:absolute;margin-left:4in;margin-top:1.75pt;width:198pt;height:21.5p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" strokeweight="2p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Ведущий специалист</w:t>
                      </w:r>
                    </w:p>
                    <w:p w:rsidR="001A41E4" w:rsidRDefault="001A41E4" w:rsidP="001A41E4">
                      <w:pPr>
                        <w:jc w:val="center"/>
                      </w:pPr>
                      <w:r>
                        <w:t>специалист</w:t>
                      </w:r>
                    </w:p>
                    <w:p w:rsidR="001A41E4" w:rsidRPr="004921AD" w:rsidRDefault="001A41E4" w:rsidP="001A41E4"/>
                  </w:txbxContent>
                </v:textbox>
              </v:rect>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19D85CAA" wp14:editId="2C82230A">
                <wp:simplePos x="0" y="0"/>
                <wp:positionH relativeFrom="column">
                  <wp:posOffset>8458200</wp:posOffset>
                </wp:positionH>
                <wp:positionV relativeFrom="paragraph">
                  <wp:posOffset>84455</wp:posOffset>
                </wp:positionV>
                <wp:extent cx="241935" cy="635"/>
                <wp:effectExtent l="19050" t="55880" r="5715" b="57785"/>
                <wp:wrapNone/>
                <wp:docPr id="1062250442"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9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860D1" id="Прямая со стрелкой 11" o:spid="_x0000_s1026" type="#_x0000_t32" style="position:absolute;margin-left:666pt;margin-top:6.65pt;width:19.05pt;height:.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0"/>
          <w:szCs w:val="20"/>
          <w:lang w:eastAsia="ru-RU"/>
        </w:rPr>
      </w:pPr>
    </w:p>
    <w:p w:rsidR="001A41E4" w:rsidRPr="001A41E4" w:rsidRDefault="0061634F" w:rsidP="001A41E4">
      <w:pPr>
        <w:spacing w:after="0" w:line="240" w:lineRule="auto"/>
        <w:rPr>
          <w:rFonts w:ascii="Times New Roman" w:eastAsia="Times New Roman" w:hAnsi="Times New Roman" w:cs="Times New Roman"/>
          <w:sz w:val="24"/>
          <w:szCs w:val="24"/>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14:anchorId="4220A123" wp14:editId="1E91C86F">
                <wp:simplePos x="0" y="0"/>
                <wp:positionH relativeFrom="column">
                  <wp:posOffset>6252210</wp:posOffset>
                </wp:positionH>
                <wp:positionV relativeFrom="paragraph">
                  <wp:posOffset>182245</wp:posOffset>
                </wp:positionV>
                <wp:extent cx="228600" cy="635"/>
                <wp:effectExtent l="19050" t="52070" r="9525" b="61595"/>
                <wp:wrapNone/>
                <wp:docPr id="642799378"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28BC2" id="Прямая со стрелкой 19" o:spid="_x0000_s1026" type="#_x0000_t32" style="position:absolute;margin-left:492.3pt;margin-top:14.35pt;width:18pt;height:.0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">
                <v:stroke endarrow="block"/>
              </v:shape>
            </w:pict>
          </mc:Fallback>
        </mc:AlternateContent>
      </w:r>
      <w:r w:rsidR="001A41E4"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4928" behindDoc="0" locked="0" layoutInCell="1" allowOverlap="1" wp14:anchorId="0AB69755" wp14:editId="0F5E743E">
                <wp:simplePos x="0" y="0"/>
                <wp:positionH relativeFrom="column">
                  <wp:posOffset>3676650</wp:posOffset>
                </wp:positionH>
                <wp:positionV relativeFrom="paragraph">
                  <wp:posOffset>3810</wp:posOffset>
                </wp:positionV>
                <wp:extent cx="2541270" cy="301625"/>
                <wp:effectExtent l="0" t="0" r="11430" b="22225"/>
                <wp:wrapNone/>
                <wp:docPr id="846759214"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t xml:space="preserve"> </w:t>
                            </w:r>
                            <w:r w:rsidRPr="00CD79CC">
                              <w:rPr>
                                <w:rFonts w:ascii="Times New Roman" w:hAnsi="Times New Roman" w:cs="Times New Roman"/>
                              </w:rPr>
                              <w:t>Ведущий специалист</w:t>
                            </w:r>
                          </w:p>
                          <w:p w:rsidR="001A41E4" w:rsidRDefault="001A41E4" w:rsidP="001A41E4">
                            <w:pPr>
                              <w:jc w:val="center"/>
                            </w:pPr>
                            <w:r>
                              <w:t xml:space="preserve"> </w:t>
                            </w:r>
                          </w:p>
                          <w:p w:rsidR="001A41E4" w:rsidRPr="004921AD" w:rsidRDefault="001A41E4" w:rsidP="001A41E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AB69755" id="Прямоугольник 12" o:spid="_x0000_s1035" style="position:absolute;margin-left:289.5pt;margin-top:.3pt;width:200.1pt;height:2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t xml:space="preserve"> </w:t>
                      </w:r>
                      <w:r w:rsidRPr="00CD79CC">
                        <w:rPr>
                          <w:rFonts w:ascii="Times New Roman" w:hAnsi="Times New Roman" w:cs="Times New Roman"/>
                        </w:rPr>
                        <w:t>Ведущий специалист</w:t>
                      </w:r>
                    </w:p>
                    <w:p w:rsidR="001A41E4" w:rsidRDefault="001A41E4" w:rsidP="001A41E4">
                      <w:pPr>
                        <w:jc w:val="center"/>
                      </w:pPr>
                      <w:r>
                        <w:t xml:space="preserve"> </w:t>
                      </w:r>
                    </w:p>
                    <w:p w:rsidR="001A41E4" w:rsidRPr="004921AD" w:rsidRDefault="001A41E4" w:rsidP="001A41E4"/>
                  </w:txbxContent>
                </v:textbox>
              </v:rect>
            </w:pict>
          </mc:Fallback>
        </mc:AlternateContent>
      </w:r>
      <w:r w:rsidR="001A41E4" w:rsidRPr="001A41E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51B87311" wp14:editId="1786FF9E">
                <wp:simplePos x="0" y="0"/>
                <wp:positionH relativeFrom="column">
                  <wp:posOffset>8458200</wp:posOffset>
                </wp:positionH>
                <wp:positionV relativeFrom="paragraph">
                  <wp:posOffset>76835</wp:posOffset>
                </wp:positionV>
                <wp:extent cx="228600" cy="635"/>
                <wp:effectExtent l="19050" t="57785" r="9525" b="55880"/>
                <wp:wrapNone/>
                <wp:docPr id="1943982868"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DFD69" id="Прямая со стрелкой 9" o:spid="_x0000_s1026" type="#_x0000_t32" style="position:absolute;margin-left:666pt;margin-top:6.05pt;width:18pt;height:.0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4"/>
          <w:szCs w:val="24"/>
          <w:lang w:eastAsia="ru-RU"/>
        </w:rPr>
      </w:pPr>
    </w:p>
    <w:p w:rsidR="001A41E4" w:rsidRPr="001A41E4" w:rsidRDefault="001A41E4" w:rsidP="001A41E4">
      <w:pPr>
        <w:spacing w:after="0" w:line="240" w:lineRule="auto"/>
        <w:rPr>
          <w:rFonts w:ascii="Times New Roman" w:eastAsia="Times New Roman" w:hAnsi="Times New Roman" w:cs="Times New Roman"/>
          <w:sz w:val="24"/>
          <w:szCs w:val="24"/>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1856" behindDoc="0" locked="0" layoutInCell="1" allowOverlap="1" wp14:anchorId="1C67B5DC" wp14:editId="42F8E7A5">
                <wp:simplePos x="0" y="0"/>
                <wp:positionH relativeFrom="column">
                  <wp:posOffset>3714750</wp:posOffset>
                </wp:positionH>
                <wp:positionV relativeFrom="paragraph">
                  <wp:posOffset>125730</wp:posOffset>
                </wp:positionV>
                <wp:extent cx="2541270" cy="321945"/>
                <wp:effectExtent l="0" t="0" r="11430" b="20955"/>
                <wp:wrapNone/>
                <wp:docPr id="44412434"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21945"/>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Специалист</w:t>
                            </w:r>
                          </w:p>
                          <w:p w:rsidR="001A41E4" w:rsidRPr="00E52969" w:rsidRDefault="001A41E4" w:rsidP="001A41E4">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C67B5DC" id="Прямоугольник 10" o:spid="_x0000_s1036" style="position:absolute;margin-left:292.5pt;margin-top:9.9pt;width:200.1pt;height:25.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Специалист</w:t>
                      </w:r>
                    </w:p>
                    <w:p w:rsidR="001A41E4" w:rsidRPr="00E52969" w:rsidRDefault="001A41E4" w:rsidP="001A41E4">
                      <w:pPr>
                        <w:jc w:val="both"/>
                      </w:pPr>
                    </w:p>
                  </w:txbxContent>
                </v:textbox>
              </v:rect>
            </w:pict>
          </mc:Fallback>
        </mc:AlternateContent>
      </w:r>
    </w:p>
    <w:p w:rsidR="001A41E4" w:rsidRPr="001A41E4" w:rsidRDefault="0061634F" w:rsidP="001A41E4">
      <w:pPr>
        <w:spacing w:after="0" w:line="240" w:lineRule="auto"/>
        <w:rPr>
          <w:rFonts w:ascii="Times New Roman" w:eastAsia="Times New Roman" w:hAnsi="Times New Roman" w:cs="Times New Roman"/>
          <w:sz w:val="24"/>
          <w:szCs w:val="24"/>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14:anchorId="7680F085" wp14:editId="0D6E26CC">
                <wp:simplePos x="0" y="0"/>
                <wp:positionH relativeFrom="column">
                  <wp:posOffset>6265545</wp:posOffset>
                </wp:positionH>
                <wp:positionV relativeFrom="paragraph">
                  <wp:posOffset>144780</wp:posOffset>
                </wp:positionV>
                <wp:extent cx="228600" cy="635"/>
                <wp:effectExtent l="19050" t="52070" r="9525" b="61595"/>
                <wp:wrapNone/>
                <wp:docPr id="565755403"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015A8" id="Прямая со стрелкой 19" o:spid="_x0000_s1026" type="#_x0000_t32" style="position:absolute;margin-left:493.35pt;margin-top:11.4pt;width:18pt;height:.0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">
                <v:stroke endarrow="block"/>
              </v:shape>
            </w:pict>
          </mc:Fallback>
        </mc:AlternateContent>
      </w:r>
      <w:r w:rsidR="001A41E4" w:rsidRPr="001A41E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5C3DC73A" wp14:editId="416DBF7B">
                <wp:simplePos x="0" y="0"/>
                <wp:positionH relativeFrom="column">
                  <wp:posOffset>8458200</wp:posOffset>
                </wp:positionH>
                <wp:positionV relativeFrom="paragraph">
                  <wp:posOffset>8255</wp:posOffset>
                </wp:positionV>
                <wp:extent cx="224790" cy="0"/>
                <wp:effectExtent l="19050" t="55880" r="13335" b="58420"/>
                <wp:wrapNone/>
                <wp:docPr id="1928216098"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1A351" id="Прямая со стрелкой 6" o:spid="_x0000_s1026" type="#_x0000_t32" style="position:absolute;margin-left:666pt;margin-top:.65pt;width:17.7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">
                <v:stroke endarrow="block"/>
              </v:shape>
            </w:pict>
          </mc:Fallback>
        </mc:AlternateContent>
      </w:r>
    </w:p>
    <w:p w:rsidR="001A41E4" w:rsidRPr="001A41E4" w:rsidRDefault="001A41E4" w:rsidP="001A41E4">
      <w:pPr>
        <w:spacing w:after="0" w:line="240" w:lineRule="auto"/>
        <w:rPr>
          <w:rFonts w:ascii="Times New Roman" w:eastAsia="Times New Roman" w:hAnsi="Times New Roman" w:cs="Times New Roman"/>
          <w:sz w:val="24"/>
          <w:szCs w:val="24"/>
          <w:lang w:eastAsia="ru-RU"/>
        </w:rPr>
      </w:pPr>
    </w:p>
    <w:p w:rsidR="001A41E4" w:rsidRPr="001A41E4" w:rsidRDefault="0061634F" w:rsidP="001A41E4">
      <w:pPr>
        <w:spacing w:after="0" w:line="240" w:lineRule="auto"/>
        <w:rPr>
          <w:rFonts w:ascii="Times New Roman" w:eastAsia="Times New Roman" w:hAnsi="Times New Roman" w:cs="Times New Roman"/>
          <w:sz w:val="24"/>
          <w:szCs w:val="24"/>
          <w:lang w:eastAsia="ru-RU"/>
        </w:rPr>
      </w:pPr>
      <w:r w:rsidRPr="001A41E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14:anchorId="118AF209" wp14:editId="59C30092">
                <wp:simplePos x="0" y="0"/>
                <wp:positionH relativeFrom="column">
                  <wp:posOffset>6286500</wp:posOffset>
                </wp:positionH>
                <wp:positionV relativeFrom="paragraph">
                  <wp:posOffset>156210</wp:posOffset>
                </wp:positionV>
                <wp:extent cx="228600" cy="635"/>
                <wp:effectExtent l="19050" t="52070" r="9525" b="61595"/>
                <wp:wrapNone/>
                <wp:docPr id="1873678448"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5DB565" id="Прямая со стрелкой 19" o:spid="_x0000_s1026" type="#_x0000_t32" style="position:absolute;margin-left:495pt;margin-top:12.3pt;width:18pt;height:.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">
                <v:stroke endarrow="block"/>
              </v:shape>
            </w:pict>
          </mc:Fallback>
        </mc:AlternateContent>
      </w:r>
      <w:r w:rsidR="001A41E4" w:rsidRPr="001A41E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2C232B38" wp14:editId="310900BA">
                <wp:simplePos x="0" y="0"/>
                <wp:positionH relativeFrom="column">
                  <wp:posOffset>3724275</wp:posOffset>
                </wp:positionH>
                <wp:positionV relativeFrom="paragraph">
                  <wp:posOffset>8255</wp:posOffset>
                </wp:positionV>
                <wp:extent cx="2541270" cy="301625"/>
                <wp:effectExtent l="0" t="0" r="11430" b="22225"/>
                <wp:wrapNone/>
                <wp:docPr id="1"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Водитель</w:t>
                            </w:r>
                          </w:p>
                          <w:p w:rsidR="001A41E4" w:rsidRPr="004921AD" w:rsidRDefault="001A41E4" w:rsidP="001A41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C232B38" id="Прямоугольник 8" o:spid="_x0000_s1037" style="position:absolute;margin-left:293.25pt;margin-top:.65pt;width:200.1pt;height: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" fillcolor="window" strokecolor="windowText" strokeweight="2pt">
                <v:path arrowok="t"/>
                <v:textbox>
                  <w:txbxContent>
                    <w:p w:rsidR="001A41E4" w:rsidRPr="00CD79CC" w:rsidRDefault="001A41E4" w:rsidP="001A41E4">
                      <w:pPr>
                        <w:jc w:val="center"/>
                        <w:rPr>
                          <w:rFonts w:ascii="Times New Roman" w:hAnsi="Times New Roman" w:cs="Times New Roman"/>
                        </w:rPr>
                      </w:pPr>
                      <w:r w:rsidRPr="00CD79CC">
                        <w:rPr>
                          <w:rFonts w:ascii="Times New Roman" w:hAnsi="Times New Roman" w:cs="Times New Roman"/>
                        </w:rPr>
                        <w:t>Водитель</w:t>
                      </w:r>
                    </w:p>
                    <w:p w:rsidR="001A41E4" w:rsidRPr="004921AD" w:rsidRDefault="001A41E4" w:rsidP="001A41E4">
                      <w:pPr>
                        <w:jc w:val="center"/>
                      </w:pPr>
                    </w:p>
                  </w:txbxContent>
                </v:textbox>
              </v:rect>
            </w:pict>
          </mc:Fallback>
        </mc:AlternateContent>
      </w:r>
    </w:p>
    <w:p w:rsidR="001A41E4" w:rsidRPr="001A41E4" w:rsidRDefault="001A41E4" w:rsidP="001A41E4">
      <w:pPr>
        <w:spacing w:after="0" w:line="240" w:lineRule="auto"/>
        <w:rPr>
          <w:rFonts w:ascii="Times New Roman" w:eastAsia="Times New Roman" w:hAnsi="Times New Roman" w:cs="Times New Roman"/>
          <w:sz w:val="24"/>
          <w:szCs w:val="24"/>
          <w:lang w:eastAsia="ru-RU"/>
        </w:rPr>
      </w:pPr>
    </w:p>
    <w:p w:rsidR="00A44BD8" w:rsidRPr="006D20CA" w:rsidRDefault="001A41E4" w:rsidP="001A41E4">
      <w:pPr>
        <w:spacing w:after="0" w:line="240" w:lineRule="auto"/>
        <w:jc w:val="both"/>
        <w:rPr>
          <w:rFonts w:ascii="Times New Roman" w:hAnsi="Times New Roman"/>
          <w:sz w:val="8"/>
          <w:szCs w:val="8"/>
        </w:rPr>
      </w:pPr>
      <w:r w:rsidRPr="001A41E4">
        <w:rPr>
          <w:rFonts w:ascii="Times New Roman" w:eastAsia="Times New Roman" w:hAnsi="Times New Roman" w:cs="Times New Roman"/>
          <w:sz w:val="24"/>
          <w:szCs w:val="24"/>
          <w:lang w:eastAsia="ru-RU"/>
        </w:rPr>
        <w:tab/>
      </w:r>
    </w:p>
    <w:p w:rsidR="003B060A" w:rsidRPr="003B060A" w:rsidRDefault="003B060A" w:rsidP="003B060A">
      <w:pPr>
        <w:spacing w:after="0" w:line="240" w:lineRule="auto"/>
        <w:jc w:val="both"/>
        <w:rPr>
          <w:rFonts w:ascii="Times New Roman" w:hAnsi="Times New Roman"/>
          <w:b/>
          <w:bCs/>
        </w:rPr>
      </w:pPr>
      <w:r w:rsidRPr="003B060A">
        <w:rPr>
          <w:rFonts w:ascii="Times New Roman" w:hAnsi="Times New Roman"/>
          <w:b/>
          <w:bCs/>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3B060A">
        <w:rPr>
          <w:rFonts w:ascii="Times New Roman" w:hAnsi="Times New Roman"/>
          <w:b/>
          <w:bCs/>
        </w:rPr>
        <w:t>24.10.2024г  №</w:t>
      </w:r>
      <w:proofErr w:type="gramEnd"/>
      <w:r w:rsidRPr="003B060A">
        <w:rPr>
          <w:rFonts w:ascii="Times New Roman" w:hAnsi="Times New Roman"/>
          <w:b/>
          <w:bCs/>
        </w:rPr>
        <w:t>20</w:t>
      </w:r>
      <w:r>
        <w:rPr>
          <w:rFonts w:ascii="Times New Roman" w:hAnsi="Times New Roman"/>
          <w:b/>
          <w:bCs/>
        </w:rPr>
        <w:t>5</w:t>
      </w:r>
      <w:r w:rsidRPr="003B060A">
        <w:rPr>
          <w:rFonts w:ascii="Times New Roman" w:hAnsi="Times New Roman"/>
          <w:b/>
          <w:bCs/>
        </w:rPr>
        <w:t>/48</w:t>
      </w:r>
    </w:p>
    <w:p w:rsidR="00705944" w:rsidRPr="00705944" w:rsidRDefault="003B060A" w:rsidP="00705944">
      <w:pPr>
        <w:spacing w:after="0" w:line="240" w:lineRule="auto"/>
        <w:jc w:val="both"/>
        <w:rPr>
          <w:rFonts w:ascii="Times New Roman" w:eastAsia="Calibri" w:hAnsi="Times New Roman" w:cs="Times New Roman"/>
        </w:rPr>
      </w:pPr>
      <w:r w:rsidRPr="00705944">
        <w:rPr>
          <w:rFonts w:ascii="Times New Roman" w:hAnsi="Times New Roman"/>
        </w:rPr>
        <w:t>«</w:t>
      </w:r>
      <w:r w:rsidR="00705944" w:rsidRPr="00705944">
        <w:rPr>
          <w:rFonts w:ascii="Times New Roman" w:eastAsia="Calibri" w:hAnsi="Times New Roman" w:cs="Times New Roman"/>
        </w:rPr>
        <w:t>О признании утратившим силу отдельных решений Собрания представителей городского поселения Безенчук муниципального района Безенчукский Самарской области</w:t>
      </w:r>
      <w:r w:rsidR="00705944">
        <w:rPr>
          <w:rFonts w:ascii="Times New Roman" w:eastAsia="Calibri" w:hAnsi="Times New Roman" w:cs="Times New Roman"/>
        </w:rPr>
        <w:t>»</w:t>
      </w:r>
    </w:p>
    <w:p w:rsidR="00705944" w:rsidRPr="00705944" w:rsidRDefault="00705944" w:rsidP="00705944">
      <w:pPr>
        <w:spacing w:after="0" w:line="240" w:lineRule="auto"/>
        <w:jc w:val="both"/>
        <w:rPr>
          <w:rFonts w:ascii="Times New Roman" w:eastAsia="Calibri" w:hAnsi="Times New Roman" w:cs="Times New Roman"/>
        </w:rPr>
      </w:pPr>
      <w:r w:rsidRPr="00705944">
        <w:rPr>
          <w:rFonts w:ascii="Times New Roman" w:eastAsia="Calibri" w:hAnsi="Times New Roman" w:cs="Times New Roman"/>
        </w:rPr>
        <w:t xml:space="preserve">      С целью приведения нормативно-правовых актов Собрания  представителей городского поселения Безенчук муниципального района Безенчукский Самарской области, в соответствии с нормами действующего законодательства руководствуясь  Федеральным законом от 6 октября 2003 года N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705944" w:rsidRPr="00705944" w:rsidRDefault="00705944" w:rsidP="00705944">
      <w:pPr>
        <w:spacing w:after="0" w:line="240" w:lineRule="auto"/>
        <w:ind w:firstLine="708"/>
        <w:jc w:val="center"/>
        <w:rPr>
          <w:rFonts w:ascii="Times New Roman" w:eastAsia="Calibri" w:hAnsi="Times New Roman" w:cs="Times New Roman"/>
        </w:rPr>
      </w:pPr>
      <w:r w:rsidRPr="00705944">
        <w:rPr>
          <w:rFonts w:ascii="Times New Roman" w:eastAsia="Calibri" w:hAnsi="Times New Roman" w:cs="Times New Roman"/>
        </w:rPr>
        <w:t>РЕШИЛО:</w:t>
      </w:r>
    </w:p>
    <w:p w:rsidR="00705944" w:rsidRPr="00705944" w:rsidRDefault="00705944" w:rsidP="00705944">
      <w:pPr>
        <w:numPr>
          <w:ilvl w:val="0"/>
          <w:numId w:val="92"/>
        </w:numPr>
        <w:shd w:val="clear" w:color="auto" w:fill="FFFFFF"/>
        <w:spacing w:after="0" w:line="240" w:lineRule="auto"/>
        <w:ind w:left="0" w:firstLine="426"/>
        <w:rPr>
          <w:rFonts w:ascii="Times New Roman" w:eastAsia="Calibri" w:hAnsi="Times New Roman" w:cs="Times New Roman"/>
          <w:lang w:eastAsia="ru-RU"/>
        </w:rPr>
      </w:pPr>
      <w:r w:rsidRPr="00705944">
        <w:rPr>
          <w:rFonts w:ascii="Times New Roman" w:eastAsia="Calibri" w:hAnsi="Times New Roman" w:cs="Times New Roman"/>
          <w:lang w:eastAsia="ru-RU"/>
        </w:rPr>
        <w:lastRenderedPageBreak/>
        <w:t>Признать утратившим силу:</w:t>
      </w:r>
    </w:p>
    <w:p w:rsidR="00705944" w:rsidRPr="00705944" w:rsidRDefault="00705944" w:rsidP="00705944">
      <w:pPr>
        <w:shd w:val="clear" w:color="auto" w:fill="FFFFFF"/>
        <w:spacing w:after="0" w:line="240" w:lineRule="auto"/>
        <w:ind w:firstLine="426"/>
        <w:jc w:val="both"/>
        <w:rPr>
          <w:rFonts w:ascii="Times New Roman" w:eastAsia="Calibri" w:hAnsi="Times New Roman" w:cs="Times New Roman"/>
          <w:color w:val="000000"/>
          <w:lang w:eastAsia="ru-RU"/>
        </w:rPr>
      </w:pPr>
      <w:r w:rsidRPr="00705944">
        <w:rPr>
          <w:rFonts w:ascii="Times New Roman" w:eastAsia="Calibri" w:hAnsi="Times New Roman" w:cs="Times New Roman"/>
          <w:lang w:eastAsia="ru-RU"/>
        </w:rPr>
        <w:t>- решение  Собрания  представителей городского поселения Безенчук муниципального района Безенчукский Самарской области  от 13.12.2018г. № 10/40 «</w:t>
      </w:r>
      <w:hyperlink r:id="rId13" w:tgtFrame="_blank" w:history="1">
        <w:r w:rsidRPr="00705944">
          <w:rPr>
            <w:rFonts w:ascii="Times New Roman" w:eastAsia="Calibri" w:hAnsi="Times New Roman" w:cs="Times New Roman"/>
            <w:color w:val="000000"/>
            <w:lang w:eastAsia="ru-RU"/>
          </w:rPr>
          <w:t>Об утверждении Порядка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w:t>
        </w:r>
      </w:hyperlink>
    </w:p>
    <w:p w:rsidR="00705944" w:rsidRPr="00705944" w:rsidRDefault="00705944" w:rsidP="00705944">
      <w:pPr>
        <w:shd w:val="clear" w:color="auto" w:fill="FFFFFF"/>
        <w:spacing w:after="0" w:line="240" w:lineRule="auto"/>
        <w:ind w:firstLine="426"/>
        <w:jc w:val="both"/>
        <w:rPr>
          <w:rFonts w:ascii="Times New Roman" w:eastAsia="Calibri" w:hAnsi="Times New Roman" w:cs="Times New Roman"/>
          <w:color w:val="000000"/>
          <w:lang w:eastAsia="ru-RU"/>
        </w:rPr>
      </w:pPr>
      <w:r w:rsidRPr="00705944">
        <w:rPr>
          <w:rFonts w:ascii="Times New Roman" w:eastAsia="Calibri" w:hAnsi="Times New Roman" w:cs="Times New Roman"/>
          <w:color w:val="000000"/>
          <w:lang w:eastAsia="ru-RU"/>
        </w:rPr>
        <w:t>- решение  Собрания  представителей городского поселения Безенчук муниципального района Безенчукский Самарской области  от 25.04.2019 г. №  4/45 «</w:t>
      </w:r>
      <w:hyperlink r:id="rId14" w:tgtFrame="_blank" w:history="1">
        <w:r w:rsidRPr="00705944">
          <w:rPr>
            <w:rFonts w:ascii="Times New Roman" w:eastAsia="Calibri" w:hAnsi="Times New Roman" w:cs="Times New Roman"/>
            <w:color w:val="000000"/>
            <w:lang w:eastAsia="ru-RU"/>
          </w:rPr>
          <w:t xml:space="preserve"> О внесении изменений в Порядок предоставления порубочного билета и (или) разрешения на пересадку деревьев и кустарников на территории городского поселения Безенчук муниципального района Безенчукский Самарской области, утвержденный Решением Собрания представителей городского поселения Безенчук муниципального района Безенчукский Самарской области от 13.12.2018г №10/40».</w:t>
        </w:r>
      </w:hyperlink>
    </w:p>
    <w:p w:rsidR="00705944" w:rsidRPr="00705944" w:rsidRDefault="00705944" w:rsidP="00705944">
      <w:pPr>
        <w:shd w:val="clear" w:color="auto" w:fill="FFFFFF"/>
        <w:spacing w:after="0" w:line="240" w:lineRule="auto"/>
        <w:ind w:firstLine="426"/>
        <w:jc w:val="both"/>
        <w:rPr>
          <w:rFonts w:ascii="Times New Roman" w:eastAsia="Calibri" w:hAnsi="Times New Roman" w:cs="Times New Roman"/>
        </w:rPr>
      </w:pPr>
      <w:r w:rsidRPr="00705944">
        <w:rPr>
          <w:rFonts w:ascii="Tahoma" w:eastAsia="Calibri" w:hAnsi="Tahoma" w:cs="Tahoma"/>
          <w:color w:val="727272"/>
          <w:lang w:eastAsia="ru-RU"/>
        </w:rPr>
        <w:t> </w:t>
      </w:r>
      <w:r w:rsidRPr="00705944">
        <w:rPr>
          <w:rFonts w:ascii="Times New Roman" w:eastAsia="Calibri" w:hAnsi="Times New Roman" w:cs="Times New Roman"/>
        </w:rPr>
        <w:t xml:space="preserve">2. Настоящее Решение вступает в силу со дня его официального опубликования. </w:t>
      </w:r>
    </w:p>
    <w:p w:rsidR="00705944" w:rsidRPr="00705944" w:rsidRDefault="00705944" w:rsidP="00705944">
      <w:pPr>
        <w:spacing w:after="0" w:line="240" w:lineRule="auto"/>
        <w:ind w:firstLine="708"/>
        <w:jc w:val="both"/>
        <w:rPr>
          <w:rFonts w:ascii="Times New Roman" w:eastAsia="Calibri" w:hAnsi="Times New Roman" w:cs="Times New Roman"/>
        </w:rPr>
      </w:pPr>
      <w:r w:rsidRPr="00705944">
        <w:rPr>
          <w:rFonts w:ascii="Times New Roman" w:eastAsia="Calibri" w:hAnsi="Times New Roman" w:cs="Times New Roman"/>
        </w:rPr>
        <w:t xml:space="preserve">3. Опубликовать настоящее Решение в газете «Вестник городского поселения </w:t>
      </w:r>
      <w:proofErr w:type="gramStart"/>
      <w:r w:rsidRPr="00705944">
        <w:rPr>
          <w:rFonts w:ascii="Times New Roman" w:eastAsia="Calibri" w:hAnsi="Times New Roman" w:cs="Times New Roman"/>
        </w:rPr>
        <w:t>Безенчук  муниципального</w:t>
      </w:r>
      <w:proofErr w:type="gramEnd"/>
      <w:r w:rsidRPr="00705944">
        <w:rPr>
          <w:rFonts w:ascii="Times New Roman" w:eastAsia="Calibri" w:hAnsi="Times New Roman" w:cs="Times New Roman"/>
        </w:rPr>
        <w:t xml:space="preserve"> района Безенчукский».</w:t>
      </w:r>
    </w:p>
    <w:p w:rsidR="003B060A" w:rsidRPr="003B060A" w:rsidRDefault="003B060A" w:rsidP="003B060A">
      <w:pPr>
        <w:spacing w:after="0" w:line="240" w:lineRule="auto"/>
        <w:jc w:val="both"/>
        <w:rPr>
          <w:rFonts w:ascii="Times New Roman" w:hAnsi="Times New Roman"/>
        </w:rPr>
      </w:pPr>
      <w:r w:rsidRPr="003B060A">
        <w:rPr>
          <w:rFonts w:ascii="Times New Roman" w:hAnsi="Times New Roman"/>
        </w:rPr>
        <w:t xml:space="preserve">Председатель Собрания представителей городского поселения Безенчук </w:t>
      </w:r>
    </w:p>
    <w:p w:rsidR="003B060A" w:rsidRPr="003B060A" w:rsidRDefault="003B060A" w:rsidP="003B060A">
      <w:pPr>
        <w:spacing w:after="0" w:line="240" w:lineRule="auto"/>
        <w:jc w:val="both"/>
        <w:rPr>
          <w:rFonts w:ascii="Times New Roman" w:hAnsi="Times New Roman"/>
        </w:rPr>
      </w:pPr>
      <w:r w:rsidRPr="003B060A">
        <w:rPr>
          <w:rFonts w:ascii="Times New Roman" w:hAnsi="Times New Roman"/>
        </w:rPr>
        <w:t>муниципального района Безенчукский Самарской области</w:t>
      </w:r>
      <w:r w:rsidRPr="003B060A">
        <w:rPr>
          <w:rFonts w:ascii="Times New Roman" w:hAnsi="Times New Roman"/>
        </w:rPr>
        <w:tab/>
      </w:r>
      <w:r w:rsidRPr="003B060A">
        <w:rPr>
          <w:rFonts w:ascii="Times New Roman" w:hAnsi="Times New Roman"/>
        </w:rPr>
        <w:tab/>
      </w:r>
      <w:r w:rsidRPr="003B060A">
        <w:rPr>
          <w:rFonts w:ascii="Times New Roman" w:hAnsi="Times New Roman"/>
        </w:rPr>
        <w:tab/>
      </w:r>
      <w:r w:rsidRPr="003B060A">
        <w:rPr>
          <w:rFonts w:ascii="Times New Roman" w:hAnsi="Times New Roman"/>
        </w:rPr>
        <w:tab/>
        <w:t xml:space="preserve">                              А.Г. </w:t>
      </w:r>
      <w:proofErr w:type="spellStart"/>
      <w:r w:rsidRPr="003B060A">
        <w:rPr>
          <w:rFonts w:ascii="Times New Roman" w:hAnsi="Times New Roman"/>
        </w:rPr>
        <w:t>Кантеев</w:t>
      </w:r>
      <w:proofErr w:type="spellEnd"/>
    </w:p>
    <w:p w:rsidR="003B060A" w:rsidRPr="003B060A" w:rsidRDefault="003B060A" w:rsidP="003B060A">
      <w:pPr>
        <w:spacing w:after="0" w:line="240" w:lineRule="auto"/>
        <w:jc w:val="both"/>
        <w:rPr>
          <w:rFonts w:ascii="Times New Roman" w:hAnsi="Times New Roman"/>
        </w:rPr>
      </w:pPr>
      <w:r w:rsidRPr="003B060A">
        <w:rPr>
          <w:rFonts w:ascii="Times New Roman" w:hAnsi="Times New Roman"/>
        </w:rPr>
        <w:t xml:space="preserve">Глава городского поселения Безенчук </w:t>
      </w:r>
      <w:r w:rsidRPr="003B060A">
        <w:rPr>
          <w:rFonts w:ascii="Times New Roman" w:hAnsi="Times New Roman"/>
        </w:rPr>
        <w:tab/>
      </w:r>
    </w:p>
    <w:p w:rsidR="003B060A" w:rsidRPr="003B060A" w:rsidRDefault="003B060A" w:rsidP="003B060A">
      <w:pPr>
        <w:spacing w:after="0" w:line="240" w:lineRule="auto"/>
        <w:jc w:val="both"/>
        <w:rPr>
          <w:rFonts w:ascii="Times New Roman" w:hAnsi="Times New Roman"/>
        </w:rPr>
      </w:pPr>
      <w:r w:rsidRPr="003B060A">
        <w:rPr>
          <w:rFonts w:ascii="Times New Roman" w:hAnsi="Times New Roman"/>
        </w:rPr>
        <w:t>муниципального района Безенчукский Самарской области                                                                        В.Н. Гуров</w:t>
      </w:r>
    </w:p>
    <w:p w:rsidR="004F4749" w:rsidRPr="00584A35" w:rsidRDefault="004F4749" w:rsidP="00873810">
      <w:pPr>
        <w:spacing w:after="0" w:line="240" w:lineRule="auto"/>
        <w:jc w:val="center"/>
        <w:rPr>
          <w:rFonts w:ascii="Times New Roman" w:eastAsia="Times New Roman" w:hAnsi="Times New Roman" w:cs="Times New Roman"/>
          <w:b/>
          <w:sz w:val="8"/>
          <w:szCs w:val="8"/>
          <w:lang w:eastAsia="ru-RU"/>
        </w:rPr>
      </w:pPr>
    </w:p>
    <w:p w:rsidR="00584A35" w:rsidRPr="00060BE9" w:rsidRDefault="00584A35" w:rsidP="00584A35">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оставлять без присмотра газовую плиту с зажжёнными горелками, а также использовать горелки </w:t>
      </w:r>
      <w:r w:rsidRPr="00777FE9">
        <w:rPr>
          <w:rFonts w:ascii="Times New Roman" w:eastAsia="Times New Roman" w:hAnsi="Times New Roman" w:cs="Times New Roman"/>
          <w:b/>
          <w:bCs/>
        </w:rPr>
        <w:lastRenderedPageBreak/>
        <w:t>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w:t>
      </w:r>
      <w:proofErr w:type="spellStart"/>
      <w:r w:rsidRPr="00777FE9">
        <w:rPr>
          <w:rFonts w:ascii="Times New Roman" w:eastAsia="Times New Roman" w:hAnsi="Times New Roman" w:cs="Times New Roman"/>
          <w:spacing w:val="-7"/>
          <w:lang w:eastAsia="ru-RU"/>
        </w:rPr>
        <w:t>незаводского</w:t>
      </w:r>
      <w:proofErr w:type="spellEnd"/>
      <w:r w:rsidRPr="00777FE9">
        <w:rPr>
          <w:rFonts w:ascii="Times New Roman" w:eastAsia="Times New Roman" w:hAnsi="Times New Roman" w:cs="Times New Roman"/>
          <w:spacing w:val="-7"/>
          <w:lang w:eastAsia="ru-RU"/>
        </w:rPr>
        <w:t xml:space="preserve">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777FE9">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w:t>
      </w:r>
      <w:r w:rsidRPr="00777FE9">
        <w:rPr>
          <w:rFonts w:ascii="Times New Roman" w:eastAsia="Times New Roman" w:hAnsi="Times New Roman" w:cs="Times New Roman"/>
          <w:lang w:eastAsia="ru-RU"/>
        </w:rPr>
        <w:lastRenderedPageBreak/>
        <w:t>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w:t>
      </w:r>
      <w:r w:rsidRPr="00777FE9">
        <w:rPr>
          <w:rFonts w:ascii="Times New Roman" w:eastAsia="Times New Roman" w:hAnsi="Times New Roman" w:cs="Times New Roman"/>
          <w:lang w:eastAsia="ru-RU"/>
        </w:rPr>
        <w:lastRenderedPageBreak/>
        <w:t>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https://gosuslugi.ru/600208/1</w:t>
              </w:r>
            </w:hyperlink>
          </w:p>
        </w:tc>
      </w:tr>
      <w:tr w:rsidR="00777FE9" w:rsidRPr="000C1450"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0"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0C1450"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1"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0C1450"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2"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0C1450"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3"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4"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5"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6"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7"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8"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9"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0"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2"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3"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D33B5F"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lastRenderedPageBreak/>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D33B5F"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bCs/>
          <w:color w:val="000000"/>
          <w:lang w:val="en-US" w:eastAsia="ru-RU"/>
        </w:rPr>
        <w:t>I</w:t>
      </w:r>
      <w:r w:rsidRPr="00D33B5F">
        <w:rPr>
          <w:rFonts w:ascii="Times New Roman" w:eastAsia="Times New Roman" w:hAnsi="Times New Roman" w:cs="Times New Roman"/>
          <w:bCs/>
          <w:color w:val="000000"/>
          <w:lang w:eastAsia="ru-RU"/>
        </w:rPr>
        <w:t xml:space="preserve"> </w:t>
      </w:r>
      <w:r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14.  Обязательно имейте с собой средства спасения: шнур с грузом на конце, длинную жердь, широкую </w:t>
      </w:r>
      <w:r w:rsidRPr="00D33B5F">
        <w:rPr>
          <w:rFonts w:ascii="Times New Roman" w:eastAsia="Times New Roman" w:hAnsi="Times New Roman" w:cs="Times New Roman"/>
          <w:color w:val="000000"/>
          <w:lang w:eastAsia="ru-RU"/>
        </w:rPr>
        <w:lastRenderedPageBreak/>
        <w:t>доску.</w:t>
      </w:r>
    </w:p>
    <w:p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6D20CA" w:rsidRDefault="006D20CA"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C2D70">
                              <w:rPr>
                                <w:rFonts w:ascii="Times New Roman" w:hAnsi="Times New Roman" w:cs="Times New Roman"/>
                                <w:sz w:val="20"/>
                                <w:szCs w:val="20"/>
                              </w:rPr>
                              <w:t>25</w:t>
                            </w:r>
                            <w:r>
                              <w:rPr>
                                <w:rFonts w:ascii="Times New Roman" w:hAnsi="Times New Roman" w:cs="Times New Roman"/>
                                <w:sz w:val="20"/>
                                <w:szCs w:val="20"/>
                              </w:rPr>
                              <w:t>.</w:t>
                            </w:r>
                            <w:r w:rsidR="00872EA1">
                              <w:rPr>
                                <w:rFonts w:ascii="Times New Roman" w:hAnsi="Times New Roman" w:cs="Times New Roman"/>
                                <w:sz w:val="20"/>
                                <w:szCs w:val="20"/>
                              </w:rPr>
                              <w:t>10</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38"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C2D70">
                        <w:rPr>
                          <w:rFonts w:ascii="Times New Roman" w:hAnsi="Times New Roman" w:cs="Times New Roman"/>
                          <w:sz w:val="20"/>
                          <w:szCs w:val="20"/>
                        </w:rPr>
                        <w:t>25</w:t>
                      </w:r>
                      <w:r>
                        <w:rPr>
                          <w:rFonts w:ascii="Times New Roman" w:hAnsi="Times New Roman" w:cs="Times New Roman"/>
                          <w:sz w:val="20"/>
                          <w:szCs w:val="20"/>
                        </w:rPr>
                        <w:t>.</w:t>
                      </w:r>
                      <w:r w:rsidR="00872EA1">
                        <w:rPr>
                          <w:rFonts w:ascii="Times New Roman" w:hAnsi="Times New Roman" w:cs="Times New Roman"/>
                          <w:sz w:val="20"/>
                          <w:szCs w:val="20"/>
                        </w:rPr>
                        <w:t>10</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22FD34E"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2C50BC"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2EAED6"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6"/>
      <w:footerReference w:type="default" r:id="rId4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411E8" w:rsidRDefault="007411E8" w:rsidP="006734D6">
      <w:pPr>
        <w:spacing w:after="0" w:line="240" w:lineRule="auto"/>
      </w:pPr>
      <w:r>
        <w:separator/>
      </w:r>
    </w:p>
  </w:endnote>
  <w:endnote w:type="continuationSeparator" w:id="0">
    <w:p w:rsidR="007411E8" w:rsidRDefault="007411E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 w:name="MS MinNew Roman">
    <w:altName w:val="Times New Roman"/>
    <w:charset w:val="8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9C2D70">
          <w:rPr>
            <w:i/>
            <w:color w:val="262626"/>
          </w:rPr>
          <w:t>9</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9C2D70">
          <w:rPr>
            <w:i/>
            <w:color w:val="262626"/>
          </w:rPr>
          <w:t>6</w:t>
        </w:r>
        <w:r w:rsidR="00737F12" w:rsidRPr="00504E77">
          <w:rPr>
            <w:i/>
            <w:color w:val="262626"/>
          </w:rPr>
          <w:t xml:space="preserve">) от </w:t>
        </w:r>
        <w:r w:rsidR="009C2D70">
          <w:rPr>
            <w:i/>
            <w:color w:val="262626"/>
          </w:rPr>
          <w:t>25</w:t>
        </w:r>
        <w:r w:rsidR="00737F12">
          <w:rPr>
            <w:i/>
            <w:color w:val="262626"/>
          </w:rPr>
          <w:t>.</w:t>
        </w:r>
        <w:r w:rsidR="00D903A2">
          <w:rPr>
            <w:i/>
            <w:color w:val="262626"/>
          </w:rPr>
          <w:t>10</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48" w:name="_Hlk529866640"/>
        <w:r w:rsidRPr="00504E77">
          <w:rPr>
            <w:i/>
            <w:color w:val="262626"/>
          </w:rPr>
          <w:t>№</w:t>
        </w:r>
        <w:r w:rsidR="006B1D32">
          <w:rPr>
            <w:i/>
            <w:color w:val="262626"/>
          </w:rPr>
          <w:t>2</w:t>
        </w:r>
        <w:r w:rsidR="009C2D70">
          <w:rPr>
            <w:i/>
            <w:color w:val="262626"/>
          </w:rPr>
          <w:t>9</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9C2D70">
          <w:rPr>
            <w:i/>
            <w:color w:val="262626"/>
          </w:rPr>
          <w:t>6</w:t>
        </w:r>
        <w:r w:rsidRPr="00504E77">
          <w:rPr>
            <w:i/>
            <w:color w:val="262626"/>
          </w:rPr>
          <w:t xml:space="preserve">) от </w:t>
        </w:r>
        <w:r w:rsidR="009C2D70">
          <w:rPr>
            <w:i/>
            <w:color w:val="262626"/>
          </w:rPr>
          <w:t>25</w:t>
        </w:r>
        <w:r w:rsidR="009868F1">
          <w:rPr>
            <w:i/>
            <w:color w:val="262626"/>
          </w:rPr>
          <w:t>.</w:t>
        </w:r>
        <w:r w:rsidR="00D903A2">
          <w:rPr>
            <w:i/>
            <w:color w:val="262626"/>
          </w:rPr>
          <w:t>10</w:t>
        </w:r>
        <w:r w:rsidRPr="00504E77">
          <w:rPr>
            <w:i/>
            <w:color w:val="262626"/>
          </w:rPr>
          <w:t>.202</w:t>
        </w:r>
        <w:r w:rsidR="00304A66">
          <w:rPr>
            <w:i/>
            <w:color w:val="262626"/>
          </w:rPr>
          <w:t>4</w:t>
        </w:r>
        <w:r w:rsidRPr="00504E77">
          <w:rPr>
            <w:i/>
            <w:color w:val="262626"/>
          </w:rPr>
          <w:t xml:space="preserve"> года</w:t>
        </w:r>
        <w:bookmarkEnd w:id="4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411E8" w:rsidRDefault="007411E8" w:rsidP="006734D6">
      <w:pPr>
        <w:spacing w:after="0" w:line="240" w:lineRule="auto"/>
      </w:pPr>
      <w:r>
        <w:separator/>
      </w:r>
    </w:p>
  </w:footnote>
  <w:footnote w:type="continuationSeparator" w:id="0">
    <w:p w:rsidR="007411E8" w:rsidRDefault="007411E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3"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9"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3"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5"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7"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72"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7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9"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8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82"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4"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9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1"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4"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5"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788F90AC"/>
    <w:multiLevelType w:val="singleLevel"/>
    <w:tmpl w:val="788F90AC"/>
    <w:lvl w:ilvl="0">
      <w:start w:val="1"/>
      <w:numFmt w:val="decimal"/>
      <w:lvlText w:val="%1."/>
      <w:lvlJc w:val="left"/>
    </w:lvl>
  </w:abstractNum>
  <w:abstractNum w:abstractNumId="98"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9"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0"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7C910EBF"/>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3"/>
  </w:num>
  <w:num w:numId="2" w16cid:durableId="598374520">
    <w:abstractNumId w:val="28"/>
  </w:num>
  <w:num w:numId="3" w16cid:durableId="1602030802">
    <w:abstractNumId w:val="66"/>
  </w:num>
  <w:num w:numId="4" w16cid:durableId="1736119710">
    <w:abstractNumId w:val="37"/>
  </w:num>
  <w:num w:numId="5" w16cid:durableId="1623464136">
    <w:abstractNumId w:val="89"/>
  </w:num>
  <w:num w:numId="6" w16cid:durableId="628633364">
    <w:abstractNumId w:val="57"/>
  </w:num>
  <w:num w:numId="7" w16cid:durableId="979579269">
    <w:abstractNumId w:val="103"/>
  </w:num>
  <w:num w:numId="8" w16cid:durableId="850147505">
    <w:abstractNumId w:val="90"/>
  </w:num>
  <w:num w:numId="9" w16cid:durableId="1920677910">
    <w:abstractNumId w:val="75"/>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4"/>
  </w:num>
  <w:num w:numId="12" w16cid:durableId="1544173434">
    <w:abstractNumId w:val="16"/>
  </w:num>
  <w:num w:numId="13" w16cid:durableId="445543470">
    <w:abstractNumId w:val="71"/>
  </w:num>
  <w:num w:numId="14" w16cid:durableId="1456946486">
    <w:abstractNumId w:val="77"/>
  </w:num>
  <w:num w:numId="15" w16cid:durableId="836967358">
    <w:abstractNumId w:val="48"/>
  </w:num>
  <w:num w:numId="16" w16cid:durableId="115755096">
    <w:abstractNumId w:val="105"/>
  </w:num>
  <w:num w:numId="17" w16cid:durableId="761344085">
    <w:abstractNumId w:val="39"/>
  </w:num>
  <w:num w:numId="18" w16cid:durableId="627970967">
    <w:abstractNumId w:val="25"/>
  </w:num>
  <w:num w:numId="19" w16cid:durableId="1639070313">
    <w:abstractNumId w:val="99"/>
  </w:num>
  <w:num w:numId="20" w16cid:durableId="274681893">
    <w:abstractNumId w:val="52"/>
  </w:num>
  <w:num w:numId="21" w16cid:durableId="785663038">
    <w:abstractNumId w:val="85"/>
  </w:num>
  <w:num w:numId="22" w16cid:durableId="1110272263">
    <w:abstractNumId w:val="94"/>
  </w:num>
  <w:num w:numId="23" w16cid:durableId="386808313">
    <w:abstractNumId w:val="61"/>
  </w:num>
  <w:num w:numId="24" w16cid:durableId="2063216302">
    <w:abstractNumId w:val="34"/>
  </w:num>
  <w:num w:numId="25" w16cid:durableId="1758750934">
    <w:abstractNumId w:val="98"/>
  </w:num>
  <w:num w:numId="26" w16cid:durableId="2032030238">
    <w:abstractNumId w:val="30"/>
  </w:num>
  <w:num w:numId="27" w16cid:durableId="684862394">
    <w:abstractNumId w:val="95"/>
  </w:num>
  <w:num w:numId="28" w16cid:durableId="599800038">
    <w:abstractNumId w:val="96"/>
  </w:num>
  <w:num w:numId="29" w16cid:durableId="1041201495">
    <w:abstractNumId w:val="59"/>
  </w:num>
  <w:num w:numId="30" w16cid:durableId="1832869143">
    <w:abstractNumId w:val="102"/>
  </w:num>
  <w:num w:numId="31" w16cid:durableId="1880245597">
    <w:abstractNumId w:val="27"/>
  </w:num>
  <w:num w:numId="32" w16cid:durableId="71704548">
    <w:abstractNumId w:val="55"/>
  </w:num>
  <w:num w:numId="33" w16cid:durableId="1354838461">
    <w:abstractNumId w:val="70"/>
  </w:num>
  <w:num w:numId="34" w16cid:durableId="892890555">
    <w:abstractNumId w:val="60"/>
  </w:num>
  <w:num w:numId="35" w16cid:durableId="950013590">
    <w:abstractNumId w:val="84"/>
  </w:num>
  <w:num w:numId="36" w16cid:durableId="2037347008">
    <w:abstractNumId w:val="50"/>
  </w:num>
  <w:num w:numId="37" w16cid:durableId="2111048033">
    <w:abstractNumId w:val="79"/>
  </w:num>
  <w:num w:numId="38" w16cid:durableId="874851228">
    <w:abstractNumId w:val="92"/>
  </w:num>
  <w:num w:numId="39" w16cid:durableId="1789427644">
    <w:abstractNumId w:val="35"/>
  </w:num>
  <w:num w:numId="40" w16cid:durableId="599416731">
    <w:abstractNumId w:val="86"/>
  </w:num>
  <w:num w:numId="41" w16cid:durableId="1299140855">
    <w:abstractNumId w:val="46"/>
  </w:num>
  <w:num w:numId="42" w16cid:durableId="415633694">
    <w:abstractNumId w:val="21"/>
  </w:num>
  <w:num w:numId="43" w16cid:durableId="968168214">
    <w:abstractNumId w:val="68"/>
  </w:num>
  <w:num w:numId="44" w16cid:durableId="1945305321">
    <w:abstractNumId w:val="63"/>
  </w:num>
  <w:num w:numId="45" w16cid:durableId="1601985611">
    <w:abstractNumId w:val="19"/>
  </w:num>
  <w:num w:numId="46" w16cid:durableId="402873398">
    <w:abstractNumId w:val="51"/>
  </w:num>
  <w:num w:numId="47" w16cid:durableId="341401716">
    <w:abstractNumId w:val="38"/>
  </w:num>
  <w:num w:numId="48" w16cid:durableId="1403257837">
    <w:abstractNumId w:val="41"/>
  </w:num>
  <w:num w:numId="49" w16cid:durableId="715391431">
    <w:abstractNumId w:val="87"/>
  </w:num>
  <w:num w:numId="50" w16cid:durableId="1129326308">
    <w:abstractNumId w:val="44"/>
  </w:num>
  <w:num w:numId="51" w16cid:durableId="1841969387">
    <w:abstractNumId w:val="106"/>
  </w:num>
  <w:num w:numId="52" w16cid:durableId="1853642017">
    <w:abstractNumId w:val="18"/>
  </w:num>
  <w:num w:numId="53" w16cid:durableId="294406302">
    <w:abstractNumId w:val="73"/>
  </w:num>
  <w:num w:numId="54" w16cid:durableId="417555280">
    <w:abstractNumId w:val="32"/>
  </w:num>
  <w:num w:numId="55" w16cid:durableId="879510916">
    <w:abstractNumId w:val="91"/>
  </w:num>
  <w:num w:numId="56" w16cid:durableId="785857625">
    <w:abstractNumId w:val="101"/>
  </w:num>
  <w:num w:numId="57" w16cid:durableId="1849825306">
    <w:abstractNumId w:val="43"/>
  </w:num>
  <w:num w:numId="58" w16cid:durableId="414085788">
    <w:abstractNumId w:val="26"/>
  </w:num>
  <w:num w:numId="59" w16cid:durableId="616760793">
    <w:abstractNumId w:val="56"/>
  </w:num>
  <w:num w:numId="60" w16cid:durableId="1504318846">
    <w:abstractNumId w:val="47"/>
  </w:num>
  <w:num w:numId="61" w16cid:durableId="913662199">
    <w:abstractNumId w:val="22"/>
  </w:num>
  <w:num w:numId="62" w16cid:durableId="1019162270">
    <w:abstractNumId w:val="69"/>
  </w:num>
  <w:num w:numId="63" w16cid:durableId="1447849368">
    <w:abstractNumId w:val="62"/>
  </w:num>
  <w:num w:numId="64" w16cid:durableId="1417748040">
    <w:abstractNumId w:val="78"/>
  </w:num>
  <w:num w:numId="65" w16cid:durableId="1679574315">
    <w:abstractNumId w:val="58"/>
  </w:num>
  <w:num w:numId="66" w16cid:durableId="807430521">
    <w:abstractNumId w:val="2"/>
  </w:num>
  <w:num w:numId="67" w16cid:durableId="343359956">
    <w:abstractNumId w:val="1"/>
  </w:num>
  <w:num w:numId="68" w16cid:durableId="177280456">
    <w:abstractNumId w:val="49"/>
  </w:num>
  <w:num w:numId="69" w16cid:durableId="841890074">
    <w:abstractNumId w:val="93"/>
  </w:num>
  <w:num w:numId="70" w16cid:durableId="1913659581">
    <w:abstractNumId w:val="24"/>
  </w:num>
  <w:num w:numId="71" w16cid:durableId="749085741">
    <w:abstractNumId w:val="80"/>
  </w:num>
  <w:num w:numId="72" w16cid:durableId="1331181229">
    <w:abstractNumId w:val="33"/>
  </w:num>
  <w:num w:numId="73" w16cid:durableId="976032090">
    <w:abstractNumId w:val="88"/>
  </w:num>
  <w:num w:numId="74" w16cid:durableId="1393000371">
    <w:abstractNumId w:val="82"/>
  </w:num>
  <w:num w:numId="75" w16cid:durableId="727261711">
    <w:abstractNumId w:val="40"/>
  </w:num>
  <w:num w:numId="76" w16cid:durableId="859852008">
    <w:abstractNumId w:val="54"/>
  </w:num>
  <w:num w:numId="77" w16cid:durableId="927545979">
    <w:abstractNumId w:val="53"/>
  </w:num>
  <w:num w:numId="78" w16cid:durableId="1335304173">
    <w:abstractNumId w:val="83"/>
  </w:num>
  <w:num w:numId="79" w16cid:durableId="267930805">
    <w:abstractNumId w:val="29"/>
  </w:num>
  <w:num w:numId="80" w16cid:durableId="2027518150">
    <w:abstractNumId w:val="42"/>
  </w:num>
  <w:num w:numId="81" w16cid:durableId="423650393">
    <w:abstractNumId w:val="74"/>
  </w:num>
  <w:num w:numId="82" w16cid:durableId="1893881199">
    <w:abstractNumId w:val="36"/>
  </w:num>
  <w:num w:numId="83" w16cid:durableId="1514606326">
    <w:abstractNumId w:val="31"/>
  </w:num>
  <w:num w:numId="84" w16cid:durableId="479806712">
    <w:abstractNumId w:val="97"/>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81"/>
  </w:num>
  <w:num w:numId="87" w16cid:durableId="738526026">
    <w:abstractNumId w:val="76"/>
  </w:num>
  <w:num w:numId="88" w16cid:durableId="1447769120">
    <w:abstractNumId w:val="17"/>
  </w:num>
  <w:num w:numId="89" w16cid:durableId="548882075">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45"/>
  </w:num>
  <w:num w:numId="91" w16cid:durableId="1268854122">
    <w:abstractNumId w:val="100"/>
  </w:num>
  <w:num w:numId="92" w16cid:durableId="899364038">
    <w:abstractNumId w:val="72"/>
  </w:num>
  <w:num w:numId="93" w16cid:durableId="533426019">
    <w:abstractNumId w:val="65"/>
  </w:num>
  <w:num w:numId="94" w16cid:durableId="1560747686">
    <w:abstractNumId w:val="104"/>
  </w:num>
  <w:num w:numId="95" w16cid:durableId="1887445544">
    <w:abstractNumId w:val="6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BB4"/>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450"/>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4FC"/>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DD4"/>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28A"/>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B7E"/>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D6"/>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89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1D"/>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A"/>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1E8"/>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5B0"/>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3AA"/>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703"/>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09"/>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51F"/>
    <w:rsid w:val="009D36F5"/>
    <w:rsid w:val="009D390A"/>
    <w:rsid w:val="009D3B30"/>
    <w:rsid w:val="009D3C84"/>
    <w:rsid w:val="009D3D7F"/>
    <w:rsid w:val="009D3DB7"/>
    <w:rsid w:val="009D3E28"/>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E"/>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6D2"/>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57"/>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23E"/>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AF241"/>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zenchukgp.ru/file_download/3314/Resh+10____________.docx" TargetMode="External"/><Relationship Id="rId18" Type="http://schemas.openxmlformats.org/officeDocument/2006/relationships/hyperlink" Target="https://gosuslugi.ru/600162/1" TargetMode="External"/><Relationship Id="rId26" Type="http://schemas.openxmlformats.org/officeDocument/2006/relationships/hyperlink" Target="https://gosuslugi.ru/600241/1" TargetMode="External"/><Relationship Id="rId39" Type="http://schemas.openxmlformats.org/officeDocument/2006/relationships/hyperlink" Target="http://nalog.garant.ru/fns/nk/9cd87e493d9fc9c9d85aab7e16da9038/" TargetMode="External"/><Relationship Id="rId3" Type="http://schemas.openxmlformats.org/officeDocument/2006/relationships/styles" Target="styles.xml"/><Relationship Id="rId21" Type="http://schemas.openxmlformats.org/officeDocument/2006/relationships/hyperlink" Target="https://gosuslugi.ru/600139/1" TargetMode="External"/><Relationship Id="rId34" Type="http://schemas.openxmlformats.org/officeDocument/2006/relationships/hyperlink" Target="https://www.consultant.ru/document/cons_doc_LAW_19671/10fdf2faa7c30851b7673ac4ca893589c88f24f7/" TargetMode="External"/><Relationship Id="rId42" Type="http://schemas.openxmlformats.org/officeDocument/2006/relationships/hyperlink" Target="https://www.nalog.gov.ru/rn77/about_fts/docs/7099921/" TargetMode="External"/><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internet.garant.ru/document/redirect/104232/1000" TargetMode="External"/><Relationship Id="rId17" Type="http://schemas.openxmlformats.org/officeDocument/2006/relationships/hyperlink" Target="https://gosuslugi.ru/600130/1" TargetMode="External"/><Relationship Id="rId25" Type="http://schemas.openxmlformats.org/officeDocument/2006/relationships/hyperlink" Target="https://gosuslugi.ru/600156/1" TargetMode="External"/><Relationship Id="rId33" Type="http://schemas.openxmlformats.org/officeDocument/2006/relationships/hyperlink" Target="https://gosuslugi.samregion.ru/%20service/6300000000227670188" TargetMode="External"/><Relationship Id="rId38" Type="http://schemas.openxmlformats.org/officeDocument/2006/relationships/hyperlink" Target="https://www.nalog.gov.ru/rn77/taxation/taxes/nnifz/"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osuslugi.ru/600140/1" TargetMode="External"/><Relationship Id="rId20" Type="http://schemas.openxmlformats.org/officeDocument/2006/relationships/hyperlink" Target="https://gosuslugi.ru/600130/1" TargetMode="External"/><Relationship Id="rId29" Type="http://schemas.openxmlformats.org/officeDocument/2006/relationships/hyperlink" Target="https://gosuslugi.ru/600208/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gosuslugi.ru/600176/1" TargetMode="External"/><Relationship Id="rId32" Type="http://schemas.openxmlformats.org/officeDocument/2006/relationships/hyperlink" Target="https://gosuslugi.samregion.ru/%20service/6300100010000493554" TargetMode="External"/><Relationship Id="rId37" Type="http://schemas.openxmlformats.org/officeDocument/2006/relationships/hyperlink" Target="http://nalog.garant.ru/fns/nk/5e8d85f184efe4d53f7674c8a4638260/" TargetMode="External"/><Relationship Id="rId40" Type="http://schemas.openxmlformats.org/officeDocument/2006/relationships/hyperlink" Target="http://nalog.garant.ru/fns/nk/9cd87e493d9fc9c9d85aab7e16da9038/"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gosuslugi.ru/600161/1" TargetMode="External"/><Relationship Id="rId28" Type="http://schemas.openxmlformats.org/officeDocument/2006/relationships/hyperlink" Target="https://gosuslugi.ru/600209/1" TargetMode="External"/><Relationship Id="rId36" Type="http://schemas.openxmlformats.org/officeDocument/2006/relationships/hyperlink" Target="https://www.nalog.gov.ru/rn77/taxation/taxes/zemelny/zem_fl_ip/" TargetMode="External"/><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gosuslugi.ru/600141/1" TargetMode="External"/><Relationship Id="rId31" Type="http://schemas.openxmlformats.org/officeDocument/2006/relationships/hyperlink" Target="https://gosuslugi.samregion.ru/%20service/6300000000194663031" TargetMode="External"/><Relationship Id="rId44"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hyperlink" Target="https://www.bezenchukgp.ru/file_download/3543/Resh+4-45.doc" TargetMode="External"/><Relationship Id="rId22" Type="http://schemas.openxmlformats.org/officeDocument/2006/relationships/hyperlink" Target="https://gosuslugi.ru/600154/1" TargetMode="External"/><Relationship Id="rId27" Type="http://schemas.openxmlformats.org/officeDocument/2006/relationships/hyperlink" Target="https://gosuslugi.ru/600231/1" TargetMode="External"/><Relationship Id="rId30" Type="http://schemas.openxmlformats.org/officeDocument/2006/relationships/hyperlink" Target="https://gosuslugi.samregion.ru/%20service/6300100010000493674" TargetMode="External"/><Relationship Id="rId35" Type="http://schemas.openxmlformats.org/officeDocument/2006/relationships/hyperlink" Target="https://www.nalog.gov.ru/rn77/taxation/taxes/tr_ul/transport_fl/" TargetMode="External"/><Relationship Id="rId43" Type="http://schemas.openxmlformats.org/officeDocument/2006/relationships/hyperlink" Target="https://lkfl2.nalog.ru/" TargetMode="External"/><Relationship Id="rId48" Type="http://schemas.openxmlformats.org/officeDocument/2006/relationships/fontTable" Target="fontTable.xml"/><Relationship Id="rId8" Type="http://schemas.openxmlformats.org/officeDocument/2006/relationships/hyperlink" Target="mailto:artamonovaoksana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6753</TotalTime>
  <Pages>38</Pages>
  <Words>27452</Words>
  <Characters>156479</Characters>
  <Application>Microsoft Office Word</Application>
  <DocSecurity>0</DocSecurity>
  <Lines>1303</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5190</cp:revision>
  <cp:lastPrinted>2018-07-13T05:55:00Z</cp:lastPrinted>
  <dcterms:created xsi:type="dcterms:W3CDTF">2021-03-30T09:48:00Z</dcterms:created>
  <dcterms:modified xsi:type="dcterms:W3CDTF">2024-12-03T04:31:00Z</dcterms:modified>
</cp:coreProperties>
</file>