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F3991B" w14:textId="77777777" w:rsidR="004B2021" w:rsidRPr="00777FE9" w:rsidRDefault="00174615" w:rsidP="0024037B">
      <w:pPr>
        <w:spacing w:after="0" w:line="240" w:lineRule="auto"/>
        <w:jc w:val="both"/>
        <w:rPr>
          <w:rFonts w:ascii="Times New Roman" w:hAnsi="Times New Roman" w:cs="Times New Roman"/>
          <w:b/>
        </w:rPr>
      </w:pPr>
      <w:bookmarkStart w:id="0" w:name="_Hlk125018804"/>
      <w:bookmarkEnd w:id="0"/>
      <w:r w:rsidRPr="00777FE9">
        <w:rPr>
          <w:noProof/>
          <w:lang w:eastAsia="ru-RU"/>
        </w:rPr>
        <mc:AlternateContent>
          <mc:Choice Requires="wps">
            <w:drawing>
              <wp:anchor distT="0" distB="0" distL="114300" distR="114300" simplePos="0" relativeHeight="251649024" behindDoc="0" locked="0" layoutInCell="1" allowOverlap="1" wp14:anchorId="0DA73604" wp14:editId="55EED310">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1AD63578"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AA46EB">
                              <w:rPr>
                                <w:rFonts w:ascii="Times New Roman" w:hAnsi="Times New Roman" w:cs="Times New Roman"/>
                                <w:sz w:val="24"/>
                                <w:szCs w:val="24"/>
                              </w:rPr>
                              <w:t>2</w:t>
                            </w:r>
                            <w:r w:rsidR="00412A79">
                              <w:rPr>
                                <w:rFonts w:ascii="Times New Roman" w:hAnsi="Times New Roman" w:cs="Times New Roman"/>
                                <w:sz w:val="24"/>
                                <w:szCs w:val="24"/>
                              </w:rPr>
                              <w:t>5</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8E47C9">
                              <w:rPr>
                                <w:rFonts w:ascii="Times New Roman" w:hAnsi="Times New Roman" w:cs="Times New Roman"/>
                                <w:sz w:val="24"/>
                                <w:szCs w:val="24"/>
                              </w:rPr>
                              <w:t>2</w:t>
                            </w:r>
                            <w:r w:rsidR="00412A79">
                              <w:rPr>
                                <w:rFonts w:ascii="Times New Roman" w:hAnsi="Times New Roman" w:cs="Times New Roman"/>
                                <w:sz w:val="24"/>
                                <w:szCs w:val="24"/>
                              </w:rPr>
                              <w:t>2</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412A79">
                              <w:rPr>
                                <w:rFonts w:ascii="Times New Roman" w:hAnsi="Times New Roman" w:cs="Times New Roman"/>
                                <w:sz w:val="24"/>
                                <w:szCs w:val="24"/>
                              </w:rPr>
                              <w:t>20</w:t>
                            </w:r>
                            <w:r w:rsidR="00AA44ED">
                              <w:rPr>
                                <w:rFonts w:ascii="Times New Roman" w:hAnsi="Times New Roman" w:cs="Times New Roman"/>
                                <w:sz w:val="24"/>
                                <w:szCs w:val="24"/>
                              </w:rPr>
                              <w:t xml:space="preserve"> </w:t>
                            </w:r>
                            <w:r w:rsidR="008E47C9">
                              <w:rPr>
                                <w:rFonts w:ascii="Times New Roman" w:hAnsi="Times New Roman" w:cs="Times New Roman"/>
                                <w:sz w:val="24"/>
                                <w:szCs w:val="24"/>
                              </w:rPr>
                              <w:t>сентября</w:t>
                            </w:r>
                            <w:r w:rsidRPr="003E3FD8">
                              <w:rPr>
                                <w:rFonts w:ascii="Times New Roman" w:hAnsi="Times New Roman" w:cs="Times New Roman"/>
                                <w:sz w:val="24"/>
                                <w:szCs w:val="24"/>
                              </w:rPr>
                              <w:t xml:space="preserve"> 202</w:t>
                            </w:r>
                            <w:r w:rsidR="00EF3AA0">
                              <w:rPr>
                                <w:rFonts w:ascii="Times New Roman" w:hAnsi="Times New Roman" w:cs="Times New Roman"/>
                                <w:sz w:val="24"/>
                                <w:szCs w:val="24"/>
                              </w:rPr>
                              <w:t>4</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1AD63578"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AA46EB">
                        <w:rPr>
                          <w:rFonts w:ascii="Times New Roman" w:hAnsi="Times New Roman" w:cs="Times New Roman"/>
                          <w:sz w:val="24"/>
                          <w:szCs w:val="24"/>
                        </w:rPr>
                        <w:t>2</w:t>
                      </w:r>
                      <w:r w:rsidR="00412A79">
                        <w:rPr>
                          <w:rFonts w:ascii="Times New Roman" w:hAnsi="Times New Roman" w:cs="Times New Roman"/>
                          <w:sz w:val="24"/>
                          <w:szCs w:val="24"/>
                        </w:rPr>
                        <w:t>5</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8E47C9">
                        <w:rPr>
                          <w:rFonts w:ascii="Times New Roman" w:hAnsi="Times New Roman" w:cs="Times New Roman"/>
                          <w:sz w:val="24"/>
                          <w:szCs w:val="24"/>
                        </w:rPr>
                        <w:t>2</w:t>
                      </w:r>
                      <w:r w:rsidR="00412A79">
                        <w:rPr>
                          <w:rFonts w:ascii="Times New Roman" w:hAnsi="Times New Roman" w:cs="Times New Roman"/>
                          <w:sz w:val="24"/>
                          <w:szCs w:val="24"/>
                        </w:rPr>
                        <w:t>2</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412A79">
                        <w:rPr>
                          <w:rFonts w:ascii="Times New Roman" w:hAnsi="Times New Roman" w:cs="Times New Roman"/>
                          <w:sz w:val="24"/>
                          <w:szCs w:val="24"/>
                        </w:rPr>
                        <w:t>20</w:t>
                      </w:r>
                      <w:r w:rsidR="00AA44ED">
                        <w:rPr>
                          <w:rFonts w:ascii="Times New Roman" w:hAnsi="Times New Roman" w:cs="Times New Roman"/>
                          <w:sz w:val="24"/>
                          <w:szCs w:val="24"/>
                        </w:rPr>
                        <w:t xml:space="preserve"> </w:t>
                      </w:r>
                      <w:r w:rsidR="008E47C9">
                        <w:rPr>
                          <w:rFonts w:ascii="Times New Roman" w:hAnsi="Times New Roman" w:cs="Times New Roman"/>
                          <w:sz w:val="24"/>
                          <w:szCs w:val="24"/>
                        </w:rPr>
                        <w:t>сентября</w:t>
                      </w:r>
                      <w:r w:rsidRPr="003E3FD8">
                        <w:rPr>
                          <w:rFonts w:ascii="Times New Roman" w:hAnsi="Times New Roman" w:cs="Times New Roman"/>
                          <w:sz w:val="24"/>
                          <w:szCs w:val="24"/>
                        </w:rPr>
                        <w:t xml:space="preserve"> 202</w:t>
                      </w:r>
                      <w:r w:rsidR="00EF3AA0">
                        <w:rPr>
                          <w:rFonts w:ascii="Times New Roman" w:hAnsi="Times New Roman" w:cs="Times New Roman"/>
                          <w:sz w:val="24"/>
                          <w:szCs w:val="24"/>
                        </w:rPr>
                        <w:t>4</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777FE9" w:rsidRDefault="008456DD" w:rsidP="0024037B">
      <w:pPr>
        <w:spacing w:after="0" w:line="240" w:lineRule="auto"/>
        <w:jc w:val="both"/>
        <w:rPr>
          <w:rFonts w:ascii="Times New Roman" w:hAnsi="Times New Roman" w:cs="Times New Roman"/>
          <w:b/>
        </w:rPr>
      </w:pPr>
    </w:p>
    <w:p w14:paraId="0219BA78" w14:textId="77777777" w:rsidR="0024037B" w:rsidRPr="00777FE9" w:rsidRDefault="0024037B" w:rsidP="0024037B">
      <w:pPr>
        <w:spacing w:after="0" w:line="240" w:lineRule="auto"/>
        <w:jc w:val="both"/>
        <w:rPr>
          <w:rFonts w:ascii="Times New Roman" w:hAnsi="Times New Roman" w:cs="Times New Roman"/>
          <w:b/>
        </w:rPr>
      </w:pPr>
    </w:p>
    <w:p w14:paraId="30132E1D" w14:textId="77777777" w:rsidR="0024037B" w:rsidRPr="00777FE9" w:rsidRDefault="0024037B" w:rsidP="0024037B">
      <w:pPr>
        <w:spacing w:after="0" w:line="240" w:lineRule="auto"/>
        <w:jc w:val="both"/>
        <w:rPr>
          <w:rFonts w:ascii="Times New Roman" w:hAnsi="Times New Roman" w:cs="Times New Roman"/>
          <w:b/>
        </w:rPr>
      </w:pPr>
    </w:p>
    <w:p w14:paraId="6ADCE1EE" w14:textId="77777777" w:rsidR="0024037B" w:rsidRPr="00777FE9" w:rsidRDefault="0024037B" w:rsidP="0024037B">
      <w:pPr>
        <w:spacing w:after="0" w:line="240" w:lineRule="auto"/>
        <w:jc w:val="both"/>
        <w:rPr>
          <w:rFonts w:ascii="Times New Roman" w:hAnsi="Times New Roman" w:cs="Times New Roman"/>
          <w:b/>
        </w:rPr>
      </w:pPr>
    </w:p>
    <w:p w14:paraId="36D45EAC" w14:textId="77777777" w:rsidR="0024037B" w:rsidRPr="00777FE9" w:rsidRDefault="0024037B" w:rsidP="0024037B">
      <w:pPr>
        <w:spacing w:after="0" w:line="240" w:lineRule="auto"/>
        <w:jc w:val="both"/>
        <w:rPr>
          <w:rFonts w:ascii="Times New Roman" w:hAnsi="Times New Roman" w:cs="Times New Roman"/>
          <w:b/>
        </w:rPr>
      </w:pPr>
    </w:p>
    <w:p w14:paraId="0C40C607" w14:textId="77777777" w:rsidR="0024037B" w:rsidRPr="00777FE9" w:rsidRDefault="0024037B" w:rsidP="0024037B">
      <w:pPr>
        <w:spacing w:after="0" w:line="240" w:lineRule="auto"/>
        <w:jc w:val="both"/>
        <w:rPr>
          <w:rFonts w:ascii="Times New Roman" w:hAnsi="Times New Roman" w:cs="Times New Roman"/>
          <w:b/>
        </w:rPr>
      </w:pPr>
    </w:p>
    <w:p w14:paraId="2BF9B058" w14:textId="77777777" w:rsidR="0024037B" w:rsidRPr="00777FE9" w:rsidRDefault="0024037B" w:rsidP="0024037B">
      <w:pPr>
        <w:spacing w:after="0" w:line="240" w:lineRule="auto"/>
        <w:jc w:val="both"/>
        <w:rPr>
          <w:rFonts w:ascii="Times New Roman" w:hAnsi="Times New Roman" w:cs="Times New Roman"/>
          <w:b/>
        </w:rPr>
      </w:pPr>
    </w:p>
    <w:p w14:paraId="24EEE37B" w14:textId="77777777" w:rsidR="0024037B" w:rsidRPr="00777FE9" w:rsidRDefault="0024037B" w:rsidP="0024037B">
      <w:pPr>
        <w:spacing w:after="0" w:line="240" w:lineRule="auto"/>
        <w:jc w:val="both"/>
        <w:rPr>
          <w:rFonts w:ascii="Times New Roman" w:hAnsi="Times New Roman" w:cs="Times New Roman"/>
          <w:b/>
        </w:rPr>
      </w:pPr>
    </w:p>
    <w:p w14:paraId="7B99B268" w14:textId="77777777" w:rsidR="0024037B" w:rsidRPr="00777FE9" w:rsidRDefault="0024037B" w:rsidP="0024037B">
      <w:pPr>
        <w:spacing w:after="0" w:line="240" w:lineRule="auto"/>
        <w:jc w:val="both"/>
        <w:rPr>
          <w:rFonts w:ascii="Times New Roman" w:hAnsi="Times New Roman" w:cs="Times New Roman"/>
          <w:b/>
        </w:rPr>
      </w:pPr>
    </w:p>
    <w:p w14:paraId="525E3FFC" w14:textId="77777777" w:rsidR="0024037B" w:rsidRPr="00777FE9" w:rsidRDefault="0024037B" w:rsidP="00F028BC">
      <w:pPr>
        <w:spacing w:after="0" w:line="240" w:lineRule="auto"/>
        <w:jc w:val="both"/>
        <w:rPr>
          <w:rFonts w:ascii="Times New Roman" w:hAnsi="Times New Roman" w:cs="Times New Roman"/>
          <w:b/>
        </w:rPr>
      </w:pPr>
    </w:p>
    <w:p w14:paraId="04C9784C" w14:textId="77777777" w:rsidR="006F51FE" w:rsidRPr="00777FE9"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777FE9">
        <w:rPr>
          <w:rFonts w:ascii="Times New Roman" w:hAnsi="Times New Roman" w:cs="Times New Roman"/>
          <w:sz w:val="8"/>
          <w:szCs w:val="8"/>
        </w:rPr>
        <w:t xml:space="preserve">                                                    </w:t>
      </w:r>
    </w:p>
    <w:p w14:paraId="1B7CC120" w14:textId="77777777" w:rsidR="007215E8" w:rsidRPr="00777FE9" w:rsidRDefault="007215E8" w:rsidP="007215E8">
      <w:pPr>
        <w:spacing w:after="0" w:line="240" w:lineRule="auto"/>
        <w:jc w:val="center"/>
        <w:rPr>
          <w:rFonts w:ascii="Times New Roman" w:hAnsi="Times New Roman" w:cs="Times New Roman"/>
          <w:b/>
        </w:rPr>
      </w:pPr>
      <w:bookmarkStart w:id="3" w:name="_Hlk92703793"/>
      <w:bookmarkStart w:id="4" w:name="_Hlk536599974"/>
      <w:bookmarkEnd w:id="2"/>
      <w:r w:rsidRPr="00777FE9">
        <w:rPr>
          <w:rFonts w:ascii="Times New Roman" w:hAnsi="Times New Roman" w:cs="Times New Roman"/>
          <w:b/>
        </w:rPr>
        <w:t>ОФИЦИАЛЬНОЕ  ОПУБЛИКОВАНИЕ</w:t>
      </w:r>
    </w:p>
    <w:bookmarkEnd w:id="3"/>
    <w:bookmarkEnd w:id="4"/>
    <w:p w14:paraId="58AB3383" w14:textId="77777777" w:rsidR="004A3DE7" w:rsidRPr="00777FE9" w:rsidRDefault="004A3DE7" w:rsidP="0006506A">
      <w:pPr>
        <w:suppressAutoHyphens/>
        <w:spacing w:after="0" w:line="240" w:lineRule="auto"/>
        <w:ind w:firstLine="426"/>
        <w:jc w:val="both"/>
        <w:rPr>
          <w:rFonts w:ascii="Times New Roman" w:eastAsia="Times New Roman" w:hAnsi="Times New Roman" w:cs="Times New Roman"/>
          <w:sz w:val="8"/>
          <w:szCs w:val="8"/>
          <w:lang w:eastAsia="ru-RU"/>
        </w:rPr>
      </w:pPr>
    </w:p>
    <w:p w14:paraId="046793A8" w14:textId="2A1DE22E" w:rsidR="004A3DE7" w:rsidRPr="00777FE9" w:rsidRDefault="004A3DE7" w:rsidP="004A3DE7">
      <w:pPr>
        <w:spacing w:after="0" w:line="240" w:lineRule="auto"/>
        <w:jc w:val="both"/>
        <w:outlineLvl w:val="0"/>
        <w:rPr>
          <w:rFonts w:ascii="Times New Roman" w:eastAsia="Calibri" w:hAnsi="Times New Roman" w:cs="Times New Roman"/>
          <w:b/>
        </w:rPr>
      </w:pPr>
      <w:bookmarkStart w:id="5" w:name="_Hlk172271584"/>
      <w:r w:rsidRPr="00777FE9">
        <w:rPr>
          <w:rFonts w:ascii="Times New Roman" w:eastAsia="Calibri" w:hAnsi="Times New Roman" w:cs="Times New Roman"/>
          <w:b/>
        </w:rPr>
        <w:t xml:space="preserve">Постановление </w:t>
      </w:r>
      <w:r w:rsidR="00476FB6" w:rsidRPr="00777FE9">
        <w:rPr>
          <w:rFonts w:ascii="Times New Roman" w:eastAsia="Calibri" w:hAnsi="Times New Roman" w:cs="Times New Roman"/>
          <w:b/>
        </w:rPr>
        <w:t>Администрации</w:t>
      </w:r>
      <w:r w:rsidRPr="00777FE9">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912150">
        <w:rPr>
          <w:rFonts w:ascii="Times New Roman" w:eastAsia="Times New Roman" w:hAnsi="Times New Roman" w:cs="Times New Roman"/>
          <w:b/>
          <w:lang w:eastAsia="zh-CN"/>
        </w:rPr>
        <w:t>10</w:t>
      </w:r>
      <w:r w:rsidRPr="00777FE9">
        <w:rPr>
          <w:rFonts w:ascii="Times New Roman" w:eastAsia="Times New Roman" w:hAnsi="Times New Roman" w:cs="Times New Roman"/>
          <w:b/>
          <w:lang w:eastAsia="zh-CN"/>
        </w:rPr>
        <w:t>.0</w:t>
      </w:r>
      <w:r w:rsidR="00777FE9" w:rsidRPr="00777FE9">
        <w:rPr>
          <w:rFonts w:ascii="Times New Roman" w:eastAsia="Times New Roman" w:hAnsi="Times New Roman" w:cs="Times New Roman"/>
          <w:b/>
          <w:lang w:eastAsia="zh-CN"/>
        </w:rPr>
        <w:t>9</w:t>
      </w:r>
      <w:r w:rsidRPr="00777FE9">
        <w:rPr>
          <w:rFonts w:ascii="Times New Roman" w:eastAsia="Times New Roman" w:hAnsi="Times New Roman" w:cs="Times New Roman"/>
          <w:b/>
          <w:lang w:eastAsia="zh-CN"/>
        </w:rPr>
        <w:t>.2024</w:t>
      </w:r>
      <w:r w:rsidRPr="00777FE9">
        <w:rPr>
          <w:rFonts w:ascii="Times New Roman" w:eastAsia="Calibri" w:hAnsi="Times New Roman" w:cs="Times New Roman"/>
          <w:b/>
        </w:rPr>
        <w:t xml:space="preserve">г № </w:t>
      </w:r>
      <w:r w:rsidR="002818A4" w:rsidRPr="00777FE9">
        <w:rPr>
          <w:rFonts w:ascii="Times New Roman" w:eastAsia="Calibri" w:hAnsi="Times New Roman" w:cs="Times New Roman"/>
          <w:b/>
        </w:rPr>
        <w:t>4</w:t>
      </w:r>
      <w:r w:rsidR="00777FE9" w:rsidRPr="00777FE9">
        <w:rPr>
          <w:rFonts w:ascii="Times New Roman" w:eastAsia="Calibri" w:hAnsi="Times New Roman" w:cs="Times New Roman"/>
          <w:b/>
        </w:rPr>
        <w:t>4</w:t>
      </w:r>
      <w:r w:rsidR="00703517">
        <w:rPr>
          <w:rFonts w:ascii="Times New Roman" w:eastAsia="Calibri" w:hAnsi="Times New Roman" w:cs="Times New Roman"/>
          <w:b/>
        </w:rPr>
        <w:t>6</w:t>
      </w:r>
    </w:p>
    <w:p w14:paraId="68FD6637" w14:textId="7F625A81" w:rsidR="00EC571E" w:rsidRPr="00EC571E" w:rsidRDefault="004A3DE7" w:rsidP="00EC571E">
      <w:pPr>
        <w:spacing w:after="0" w:line="240" w:lineRule="auto"/>
        <w:jc w:val="both"/>
        <w:rPr>
          <w:rFonts w:ascii="Times New Roman" w:eastAsia="Times New Roman" w:hAnsi="Times New Roman" w:cs="Times New Roman"/>
          <w:lang w:eastAsia="ru-RU"/>
        </w:rPr>
      </w:pPr>
      <w:r w:rsidRPr="00EC571E">
        <w:rPr>
          <w:rFonts w:ascii="Times New Roman" w:eastAsia="Calibri" w:hAnsi="Times New Roman" w:cs="Times New Roman"/>
          <w:bCs/>
        </w:rPr>
        <w:t>«</w:t>
      </w:r>
      <w:r w:rsidR="00EC571E" w:rsidRPr="00EC571E">
        <w:rPr>
          <w:rFonts w:ascii="Times New Roman" w:eastAsia="Times New Roman" w:hAnsi="Times New Roman" w:cs="Times New Roman"/>
          <w:lang w:eastAsia="ru-RU"/>
        </w:rPr>
        <w:t>О внесении изменений  в реестр парковок общего пользования на автомобильных дорогах общего пользования местного значения городского поселения Безенчук муниципального района Безенчукский Самарской области, утвержденный  Постановлением Администрации городского поселения Безенчук от 23.04.2024 г. № 173</w:t>
      </w:r>
      <w:r w:rsidR="00EC571E">
        <w:rPr>
          <w:rFonts w:ascii="Times New Roman" w:eastAsia="Times New Roman" w:hAnsi="Times New Roman" w:cs="Times New Roman"/>
          <w:lang w:eastAsia="ru-RU"/>
        </w:rPr>
        <w:t>»</w:t>
      </w:r>
      <w:r w:rsidR="00EC571E" w:rsidRPr="00EC571E">
        <w:rPr>
          <w:rFonts w:ascii="Times New Roman" w:eastAsia="Times New Roman" w:hAnsi="Times New Roman" w:cs="Times New Roman"/>
          <w:lang w:eastAsia="ru-RU"/>
        </w:rPr>
        <w:t xml:space="preserve"> </w:t>
      </w:r>
    </w:p>
    <w:p w14:paraId="35CF7DEC" w14:textId="77777777" w:rsidR="00EC571E" w:rsidRPr="00EC571E" w:rsidRDefault="00EC571E" w:rsidP="00EC571E">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EC571E">
        <w:rPr>
          <w:rFonts w:ascii="Times New Roman" w:eastAsia="Times New Roman" w:hAnsi="Times New Roman" w:cs="Times New Roman"/>
          <w:lang w:eastAsia="ru-RU"/>
        </w:rPr>
        <w:t xml:space="preserve">         В соответствии п.п.2 ч.1 ст.7 Федерального закона от 29.12.2017 г. № 443-ФЗ «Об организации дорожного движения в Российской Федерации и о внесении изменений в отдельные законодательстве акты  Российской Федерации», Приказом Министерства транспорта и автомобильных дорог Самарской области от 17.05.2019 № 142 «Об утверждении Порядка ведения реестра парковок общего пользования, расположенных на территории Самарской области» п.5 ч.1 ст.14  Федерального  закона  от 06.10.2003г №131-ФЗ «Об общих принципах организации местного самоуправления в Российской Федерации», руководствуясь Уставом городского поселения Безенчук, </w:t>
      </w:r>
    </w:p>
    <w:p w14:paraId="51E6E868" w14:textId="77777777" w:rsidR="00EC571E" w:rsidRPr="00EC571E" w:rsidRDefault="00EC571E" w:rsidP="00EC571E">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C571E">
        <w:rPr>
          <w:rFonts w:ascii="Times New Roman" w:eastAsia="Times New Roman" w:hAnsi="Times New Roman" w:cs="Times New Roman"/>
          <w:lang w:eastAsia="ru-RU"/>
        </w:rPr>
        <w:t>ПОСТАНОВЛЯЮ:</w:t>
      </w:r>
    </w:p>
    <w:p w14:paraId="0E478C43" w14:textId="77777777" w:rsidR="00EC571E" w:rsidRPr="00EC571E" w:rsidRDefault="00EC571E" w:rsidP="00EC571E">
      <w:pPr>
        <w:widowControl w:val="0"/>
        <w:autoSpaceDE w:val="0"/>
        <w:autoSpaceDN w:val="0"/>
        <w:adjustRightInd w:val="0"/>
        <w:spacing w:after="0" w:line="240" w:lineRule="auto"/>
        <w:jc w:val="both"/>
        <w:rPr>
          <w:rFonts w:ascii="Times New Roman" w:eastAsia="Times New Roman" w:hAnsi="Times New Roman" w:cs="Times New Roman"/>
          <w:lang w:eastAsia="ru-RU"/>
        </w:rPr>
      </w:pPr>
      <w:bookmarkStart w:id="6" w:name="sub_2"/>
      <w:r w:rsidRPr="00EC571E">
        <w:rPr>
          <w:rFonts w:ascii="Times New Roman" w:eastAsia="Times New Roman" w:hAnsi="Times New Roman" w:cs="Times New Roman"/>
          <w:lang w:eastAsia="ru-RU"/>
        </w:rPr>
        <w:t xml:space="preserve">       1. Внести в   реестр парковок общего пользования на автомобильных дорогах общего пользования местного значения городского поселения Безенчук муниципального района Безенчукский Самарской области, утвержденный  Постановлением Администрации городского поселения Безенчук от 23.04.2024 г. № 173 следующие изменения:</w:t>
      </w:r>
    </w:p>
    <w:p w14:paraId="69DCA2A8" w14:textId="77777777" w:rsidR="00EC571E" w:rsidRPr="00EC571E" w:rsidRDefault="00EC571E" w:rsidP="00EC571E">
      <w:pPr>
        <w:widowControl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EC571E">
        <w:rPr>
          <w:rFonts w:ascii="Times New Roman" w:eastAsia="Times New Roman" w:hAnsi="Times New Roman" w:cs="Times New Roman"/>
          <w:lang w:eastAsia="ru-RU"/>
        </w:rPr>
        <w:t xml:space="preserve">          1.1.   реестр парковок общего пользования на автомобильных дорогах общего пользования местного значения городского поселения Безенчук муниципального района Безенчукский Самарской области: </w:t>
      </w:r>
      <w:r w:rsidRPr="00EC571E">
        <w:rPr>
          <w:rFonts w:ascii="Times New Roman" w:eastAsia="Times New Roman" w:hAnsi="Times New Roman" w:cs="Times New Roman"/>
          <w:color w:val="000000"/>
          <w:lang w:eastAsia="ru-RU"/>
        </w:rPr>
        <w:t>- строками 17-20 следующего содержания:</w:t>
      </w:r>
    </w:p>
    <w:tbl>
      <w:tblPr>
        <w:tblW w:w="10842" w:type="dxa"/>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9"/>
        <w:gridCol w:w="2121"/>
        <w:gridCol w:w="641"/>
        <w:gridCol w:w="1768"/>
        <w:gridCol w:w="822"/>
        <w:gridCol w:w="1620"/>
        <w:gridCol w:w="1073"/>
        <w:gridCol w:w="900"/>
        <w:gridCol w:w="720"/>
        <w:gridCol w:w="648"/>
      </w:tblGrid>
      <w:tr w:rsidR="00EC571E" w:rsidRPr="00EC571E" w14:paraId="5CBE05B7" w14:textId="77777777" w:rsidTr="00FE3DED">
        <w:tc>
          <w:tcPr>
            <w:tcW w:w="529" w:type="dxa"/>
            <w:shd w:val="clear" w:color="auto" w:fill="auto"/>
          </w:tcPr>
          <w:p w14:paraId="58177C9C" w14:textId="56ECDEA6" w:rsidR="00EC571E" w:rsidRPr="00EC571E" w:rsidRDefault="00EC571E" w:rsidP="00EC571E">
            <w:pPr>
              <w:widowControl w:val="0"/>
              <w:autoSpaceDE w:val="0"/>
              <w:autoSpaceDN w:val="0"/>
              <w:adjustRightInd w:val="0"/>
              <w:spacing w:after="0" w:line="240" w:lineRule="auto"/>
              <w:ind w:hanging="5"/>
              <w:jc w:val="center"/>
              <w:rPr>
                <w:rFonts w:ascii="Times New Roman" w:eastAsia="Times New Roman" w:hAnsi="Times New Roman" w:cs="Times New Roman"/>
                <w:color w:val="000000"/>
                <w:sz w:val="20"/>
                <w:szCs w:val="20"/>
                <w:lang w:eastAsia="ru-RU"/>
              </w:rPr>
            </w:pPr>
            <w:r w:rsidRPr="00EC571E">
              <w:rPr>
                <w:rFonts w:ascii="Times New Roman" w:eastAsia="Times New Roman" w:hAnsi="Times New Roman" w:cs="Times New Roman"/>
                <w:color w:val="000000"/>
                <w:sz w:val="20"/>
                <w:szCs w:val="20"/>
                <w:lang w:eastAsia="ru-RU"/>
              </w:rPr>
              <w:t>17</w:t>
            </w:r>
          </w:p>
        </w:tc>
        <w:tc>
          <w:tcPr>
            <w:tcW w:w="2121" w:type="dxa"/>
            <w:shd w:val="clear" w:color="auto" w:fill="auto"/>
          </w:tcPr>
          <w:p w14:paraId="18143F05" w14:textId="77777777" w:rsidR="00EC571E" w:rsidRPr="00EC571E" w:rsidRDefault="00EC571E" w:rsidP="00EC571E">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shd w:val="clear" w:color="auto" w:fill="FFFFFF"/>
                <w:lang w:eastAsia="ru-RU"/>
              </w:rPr>
            </w:pPr>
            <w:r w:rsidRPr="00EC571E">
              <w:rPr>
                <w:rFonts w:ascii="Times New Roman" w:eastAsia="Times New Roman" w:hAnsi="Times New Roman" w:cs="Times New Roman"/>
                <w:color w:val="000000"/>
                <w:sz w:val="20"/>
                <w:szCs w:val="20"/>
                <w:shd w:val="clear" w:color="auto" w:fill="FFFFFF"/>
                <w:lang w:eastAsia="ru-RU"/>
              </w:rPr>
              <w:t>10А, Сосновка,</w:t>
            </w:r>
          </w:p>
          <w:p w14:paraId="5BC26E31" w14:textId="77777777" w:rsidR="00EC571E" w:rsidRPr="00EC571E" w:rsidRDefault="00EC571E" w:rsidP="00EC571E">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EC571E">
              <w:rPr>
                <w:rFonts w:ascii="Times New Roman" w:eastAsia="Times New Roman" w:hAnsi="Times New Roman" w:cs="Times New Roman"/>
                <w:color w:val="000000"/>
                <w:sz w:val="20"/>
                <w:szCs w:val="20"/>
                <w:shd w:val="clear" w:color="auto" w:fill="FFFFFF"/>
                <w:lang w:eastAsia="ru-RU"/>
              </w:rPr>
              <w:t>53.029724</w:t>
            </w:r>
            <w:r w:rsidRPr="00EC571E">
              <w:rPr>
                <w:rFonts w:ascii="Times New Roman" w:eastAsia="Times New Roman" w:hAnsi="Times New Roman" w:cs="Times New Roman"/>
                <w:color w:val="000000"/>
                <w:sz w:val="20"/>
                <w:szCs w:val="20"/>
                <w:lang w:eastAsia="ru-RU"/>
              </w:rPr>
              <w:br/>
            </w:r>
            <w:r w:rsidRPr="00EC571E">
              <w:rPr>
                <w:rFonts w:ascii="Times New Roman" w:eastAsia="Times New Roman" w:hAnsi="Times New Roman" w:cs="Times New Roman"/>
                <w:color w:val="000000"/>
                <w:sz w:val="20"/>
                <w:szCs w:val="20"/>
                <w:shd w:val="clear" w:color="auto" w:fill="FFFFFF"/>
                <w:lang w:eastAsia="ru-RU"/>
              </w:rPr>
              <w:t>49.421516</w:t>
            </w:r>
          </w:p>
        </w:tc>
        <w:tc>
          <w:tcPr>
            <w:tcW w:w="641" w:type="dxa"/>
            <w:shd w:val="clear" w:color="auto" w:fill="auto"/>
          </w:tcPr>
          <w:p w14:paraId="4D0A43AA" w14:textId="77777777" w:rsidR="00EC571E" w:rsidRPr="00EC571E" w:rsidRDefault="00EC571E" w:rsidP="00EC571E">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EC571E">
              <w:rPr>
                <w:rFonts w:ascii="Times New Roman" w:eastAsia="Times New Roman" w:hAnsi="Times New Roman" w:cs="Times New Roman"/>
                <w:color w:val="000000"/>
                <w:sz w:val="20"/>
                <w:szCs w:val="20"/>
                <w:lang w:eastAsia="ru-RU"/>
              </w:rPr>
              <w:t>56м2</w:t>
            </w:r>
          </w:p>
        </w:tc>
        <w:tc>
          <w:tcPr>
            <w:tcW w:w="1768" w:type="dxa"/>
            <w:shd w:val="clear" w:color="auto" w:fill="auto"/>
          </w:tcPr>
          <w:p w14:paraId="1DD29FE2" w14:textId="77777777" w:rsidR="00EC571E" w:rsidRPr="00EC571E" w:rsidRDefault="00EC571E" w:rsidP="00EC571E">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EC571E">
              <w:rPr>
                <w:rFonts w:ascii="Times New Roman" w:eastAsia="Times New Roman" w:hAnsi="Times New Roman" w:cs="Times New Roman"/>
                <w:color w:val="000000"/>
                <w:sz w:val="20"/>
                <w:szCs w:val="20"/>
                <w:lang w:eastAsia="ru-RU"/>
              </w:rPr>
              <w:t>парковка</w:t>
            </w:r>
          </w:p>
          <w:p w14:paraId="344C73C0" w14:textId="77777777" w:rsidR="00EC571E" w:rsidRPr="00EC571E" w:rsidRDefault="00EC571E" w:rsidP="00EC571E">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EC571E">
              <w:rPr>
                <w:rFonts w:ascii="Times New Roman" w:eastAsia="Times New Roman" w:hAnsi="Times New Roman" w:cs="Times New Roman"/>
                <w:color w:val="000000"/>
                <w:sz w:val="20"/>
                <w:szCs w:val="20"/>
                <w:lang w:eastAsia="ru-RU"/>
              </w:rPr>
              <w:t>общего</w:t>
            </w:r>
          </w:p>
          <w:p w14:paraId="74014DA3" w14:textId="77777777" w:rsidR="00EC571E" w:rsidRPr="00EC571E" w:rsidRDefault="00EC571E" w:rsidP="00EC571E">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EC571E">
              <w:rPr>
                <w:rFonts w:ascii="Times New Roman" w:eastAsia="Times New Roman" w:hAnsi="Times New Roman" w:cs="Times New Roman"/>
                <w:color w:val="000000"/>
                <w:sz w:val="20"/>
                <w:szCs w:val="20"/>
                <w:lang w:eastAsia="ru-RU"/>
              </w:rPr>
              <w:t>пользования</w:t>
            </w:r>
          </w:p>
        </w:tc>
        <w:tc>
          <w:tcPr>
            <w:tcW w:w="822" w:type="dxa"/>
            <w:shd w:val="clear" w:color="auto" w:fill="auto"/>
          </w:tcPr>
          <w:p w14:paraId="710C4B97" w14:textId="77777777" w:rsidR="00EC571E" w:rsidRPr="00EC571E" w:rsidRDefault="00EC571E" w:rsidP="00EC571E">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EC571E">
              <w:rPr>
                <w:rFonts w:ascii="Times New Roman" w:eastAsia="Times New Roman" w:hAnsi="Times New Roman" w:cs="Times New Roman"/>
                <w:color w:val="000000"/>
                <w:sz w:val="20"/>
                <w:szCs w:val="20"/>
                <w:lang w:eastAsia="ru-RU"/>
              </w:rPr>
              <w:t>бесплатно</w:t>
            </w:r>
          </w:p>
        </w:tc>
        <w:tc>
          <w:tcPr>
            <w:tcW w:w="1620" w:type="dxa"/>
            <w:shd w:val="clear" w:color="auto" w:fill="auto"/>
          </w:tcPr>
          <w:p w14:paraId="7FBCD6EA" w14:textId="77777777" w:rsidR="00EC571E" w:rsidRPr="00EC571E" w:rsidRDefault="00EC571E" w:rsidP="00EC571E">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EC571E">
              <w:rPr>
                <w:rFonts w:ascii="Times New Roman" w:eastAsia="Times New Roman" w:hAnsi="Times New Roman" w:cs="Times New Roman"/>
                <w:color w:val="000000"/>
                <w:sz w:val="20"/>
                <w:szCs w:val="20"/>
                <w:lang w:eastAsia="ru-RU"/>
              </w:rPr>
              <w:t>наземная,</w:t>
            </w:r>
          </w:p>
          <w:p w14:paraId="0A8DC0FA" w14:textId="77777777" w:rsidR="00EC571E" w:rsidRPr="00EC571E" w:rsidRDefault="00EC571E" w:rsidP="00EC571E">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EC571E">
              <w:rPr>
                <w:rFonts w:ascii="Times New Roman" w:eastAsia="Times New Roman" w:hAnsi="Times New Roman" w:cs="Times New Roman"/>
                <w:color w:val="000000"/>
                <w:sz w:val="20"/>
                <w:szCs w:val="20"/>
                <w:lang w:eastAsia="ru-RU"/>
              </w:rPr>
              <w:t>одноуровневая</w:t>
            </w:r>
          </w:p>
          <w:p w14:paraId="7B30F4EF" w14:textId="77777777" w:rsidR="00EC571E" w:rsidRPr="00EC571E" w:rsidRDefault="00EC571E" w:rsidP="00EC571E">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EC571E">
              <w:rPr>
                <w:rFonts w:ascii="Times New Roman" w:eastAsia="Times New Roman" w:hAnsi="Times New Roman" w:cs="Times New Roman"/>
                <w:color w:val="000000"/>
                <w:sz w:val="20"/>
                <w:szCs w:val="20"/>
                <w:lang w:eastAsia="ru-RU"/>
              </w:rPr>
              <w:t>открытая,</w:t>
            </w:r>
          </w:p>
          <w:p w14:paraId="21F95B06" w14:textId="1C2B9F75" w:rsidR="00EC571E" w:rsidRPr="00EC571E" w:rsidRDefault="00EC571E" w:rsidP="00EC571E">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EC571E">
              <w:rPr>
                <w:rFonts w:ascii="Times New Roman" w:eastAsia="Times New Roman" w:hAnsi="Times New Roman" w:cs="Times New Roman"/>
                <w:color w:val="000000"/>
                <w:sz w:val="20"/>
                <w:szCs w:val="20"/>
                <w:lang w:eastAsia="ru-RU"/>
              </w:rPr>
              <w:t>неохраняемая</w:t>
            </w:r>
          </w:p>
        </w:tc>
        <w:tc>
          <w:tcPr>
            <w:tcW w:w="1073" w:type="dxa"/>
            <w:shd w:val="clear" w:color="auto" w:fill="auto"/>
          </w:tcPr>
          <w:p w14:paraId="7625ABE0" w14:textId="77777777" w:rsidR="00EC571E" w:rsidRPr="00EC571E" w:rsidRDefault="00EC571E" w:rsidP="00EC571E">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EC571E">
              <w:rPr>
                <w:rFonts w:ascii="Times New Roman" w:eastAsia="Times New Roman" w:hAnsi="Times New Roman" w:cs="Times New Roman"/>
                <w:color w:val="000000"/>
                <w:sz w:val="20"/>
                <w:szCs w:val="20"/>
                <w:lang w:eastAsia="ru-RU"/>
              </w:rPr>
              <w:t>круглосуточно</w:t>
            </w:r>
          </w:p>
        </w:tc>
        <w:tc>
          <w:tcPr>
            <w:tcW w:w="900" w:type="dxa"/>
            <w:shd w:val="clear" w:color="auto" w:fill="auto"/>
          </w:tcPr>
          <w:p w14:paraId="1E3FA125" w14:textId="77777777" w:rsidR="00EC571E" w:rsidRPr="00EC571E" w:rsidRDefault="00EC571E" w:rsidP="00EC571E">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EC571E">
              <w:rPr>
                <w:rFonts w:ascii="Times New Roman" w:eastAsia="Times New Roman" w:hAnsi="Times New Roman" w:cs="Times New Roman"/>
                <w:color w:val="000000"/>
                <w:sz w:val="20"/>
                <w:szCs w:val="20"/>
                <w:lang w:eastAsia="ru-RU"/>
              </w:rPr>
              <w:t>мун</w:t>
            </w:r>
          </w:p>
          <w:p w14:paraId="0A15CA28" w14:textId="77777777" w:rsidR="00EC571E" w:rsidRPr="00EC571E" w:rsidRDefault="00EC571E" w:rsidP="00EC571E">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EC571E">
              <w:rPr>
                <w:rFonts w:ascii="Times New Roman" w:eastAsia="Times New Roman" w:hAnsi="Times New Roman" w:cs="Times New Roman"/>
                <w:color w:val="000000"/>
                <w:sz w:val="20"/>
                <w:szCs w:val="20"/>
                <w:lang w:eastAsia="ru-RU"/>
              </w:rPr>
              <w:t>соб-ть</w:t>
            </w:r>
          </w:p>
        </w:tc>
        <w:tc>
          <w:tcPr>
            <w:tcW w:w="720" w:type="dxa"/>
            <w:shd w:val="clear" w:color="auto" w:fill="auto"/>
          </w:tcPr>
          <w:p w14:paraId="00F91F7A" w14:textId="77777777" w:rsidR="00EC571E" w:rsidRPr="00EC571E" w:rsidRDefault="00EC571E" w:rsidP="00EC571E">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EC571E">
              <w:rPr>
                <w:rFonts w:ascii="Times New Roman" w:eastAsia="Times New Roman" w:hAnsi="Times New Roman" w:cs="Times New Roman"/>
                <w:color w:val="000000"/>
                <w:sz w:val="20"/>
                <w:szCs w:val="20"/>
                <w:lang w:eastAsia="ru-RU"/>
              </w:rPr>
              <w:t>8</w:t>
            </w:r>
          </w:p>
        </w:tc>
        <w:tc>
          <w:tcPr>
            <w:tcW w:w="648" w:type="dxa"/>
            <w:shd w:val="clear" w:color="auto" w:fill="auto"/>
          </w:tcPr>
          <w:p w14:paraId="70392E9C" w14:textId="77777777" w:rsidR="00EC571E" w:rsidRPr="00EC571E" w:rsidRDefault="00EC571E" w:rsidP="00EC571E">
            <w:pPr>
              <w:widowControl w:val="0"/>
              <w:tabs>
                <w:tab w:val="left" w:pos="1332"/>
              </w:tabs>
              <w:autoSpaceDE w:val="0"/>
              <w:autoSpaceDN w:val="0"/>
              <w:adjustRightInd w:val="0"/>
              <w:spacing w:after="0" w:line="240" w:lineRule="auto"/>
              <w:ind w:hanging="80"/>
              <w:jc w:val="both"/>
              <w:rPr>
                <w:rFonts w:ascii="Times New Roman" w:eastAsia="Times New Roman" w:hAnsi="Times New Roman" w:cs="Times New Roman"/>
                <w:color w:val="000000"/>
                <w:sz w:val="20"/>
                <w:szCs w:val="20"/>
                <w:lang w:eastAsia="ru-RU"/>
              </w:rPr>
            </w:pPr>
            <w:r w:rsidRPr="00EC571E">
              <w:rPr>
                <w:rFonts w:ascii="Times New Roman" w:eastAsia="Times New Roman" w:hAnsi="Times New Roman" w:cs="Times New Roman"/>
                <w:color w:val="000000"/>
                <w:sz w:val="20"/>
                <w:szCs w:val="20"/>
                <w:lang w:eastAsia="ru-RU"/>
              </w:rPr>
              <w:t>1</w:t>
            </w:r>
          </w:p>
        </w:tc>
      </w:tr>
      <w:tr w:rsidR="00EC571E" w:rsidRPr="00EC571E" w14:paraId="3411C208" w14:textId="77777777" w:rsidTr="00FE3DED">
        <w:tc>
          <w:tcPr>
            <w:tcW w:w="529" w:type="dxa"/>
            <w:shd w:val="clear" w:color="auto" w:fill="auto"/>
          </w:tcPr>
          <w:p w14:paraId="00EE2A35" w14:textId="5826690F" w:rsidR="00EC571E" w:rsidRPr="00EC571E" w:rsidRDefault="00EC571E" w:rsidP="00EC571E">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EC571E">
              <w:rPr>
                <w:rFonts w:ascii="Times New Roman" w:eastAsia="Times New Roman" w:hAnsi="Times New Roman" w:cs="Times New Roman"/>
                <w:color w:val="000000"/>
                <w:sz w:val="20"/>
                <w:szCs w:val="20"/>
                <w:lang w:eastAsia="ru-RU"/>
              </w:rPr>
              <w:t>18</w:t>
            </w:r>
          </w:p>
        </w:tc>
        <w:tc>
          <w:tcPr>
            <w:tcW w:w="2121" w:type="dxa"/>
            <w:shd w:val="clear" w:color="auto" w:fill="auto"/>
          </w:tcPr>
          <w:p w14:paraId="4BD5D5DF" w14:textId="77777777" w:rsidR="00EC571E" w:rsidRPr="00EC571E" w:rsidRDefault="00EC571E" w:rsidP="00EC571E">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shd w:val="clear" w:color="auto" w:fill="FFFFFF"/>
                <w:lang w:eastAsia="ru-RU"/>
              </w:rPr>
            </w:pPr>
            <w:r w:rsidRPr="00EC571E">
              <w:rPr>
                <w:rFonts w:ascii="Times New Roman" w:eastAsia="Times New Roman" w:hAnsi="Times New Roman" w:cs="Times New Roman"/>
                <w:color w:val="000000"/>
                <w:sz w:val="20"/>
                <w:szCs w:val="20"/>
                <w:shd w:val="clear" w:color="auto" w:fill="FFFFFF"/>
                <w:lang w:eastAsia="ru-RU"/>
              </w:rPr>
              <w:t>п.г.т.  Безенчук</w:t>
            </w:r>
          </w:p>
          <w:p w14:paraId="657AA2B4" w14:textId="77777777" w:rsidR="00EC571E" w:rsidRPr="00EC571E" w:rsidRDefault="00EC571E" w:rsidP="00EC571E">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shd w:val="clear" w:color="auto" w:fill="FFFFFF"/>
                <w:lang w:eastAsia="ru-RU"/>
              </w:rPr>
            </w:pPr>
            <w:r w:rsidRPr="00EC571E">
              <w:rPr>
                <w:rFonts w:ascii="Times New Roman" w:eastAsia="Times New Roman" w:hAnsi="Times New Roman" w:cs="Times New Roman"/>
                <w:color w:val="000000"/>
                <w:sz w:val="20"/>
                <w:szCs w:val="20"/>
                <w:shd w:val="clear" w:color="auto" w:fill="FFFFFF"/>
                <w:lang w:eastAsia="ru-RU"/>
              </w:rPr>
              <w:t>ул.Советская</w:t>
            </w:r>
          </w:p>
          <w:p w14:paraId="2CC0BEC4" w14:textId="77777777" w:rsidR="00EC571E" w:rsidRPr="00EC571E" w:rsidRDefault="00EC571E" w:rsidP="00EC571E">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EC571E">
              <w:rPr>
                <w:rFonts w:ascii="Times New Roman" w:eastAsia="Times New Roman" w:hAnsi="Times New Roman" w:cs="Times New Roman"/>
                <w:iCs/>
                <w:color w:val="000000"/>
                <w:sz w:val="20"/>
                <w:szCs w:val="20"/>
                <w:shd w:val="clear" w:color="auto" w:fill="FFFFFF"/>
                <w:lang w:eastAsia="ru-RU"/>
              </w:rPr>
              <w:t>52.98414</w:t>
            </w:r>
          </w:p>
          <w:p w14:paraId="6B62E99C" w14:textId="756AC59A" w:rsidR="00EC571E" w:rsidRPr="00EC571E" w:rsidRDefault="00EC571E" w:rsidP="00EC571E">
            <w:pPr>
              <w:shd w:val="clear" w:color="auto" w:fill="FFFFFF"/>
              <w:spacing w:after="0" w:line="240" w:lineRule="auto"/>
              <w:jc w:val="center"/>
              <w:rPr>
                <w:rFonts w:ascii="Times New Roman" w:eastAsia="Times New Roman" w:hAnsi="Times New Roman" w:cs="Times New Roman"/>
                <w:color w:val="000000"/>
                <w:sz w:val="20"/>
                <w:szCs w:val="20"/>
                <w:shd w:val="clear" w:color="auto" w:fill="FFFFFF"/>
                <w:lang w:eastAsia="ru-RU"/>
              </w:rPr>
            </w:pPr>
            <w:r w:rsidRPr="00EC571E">
              <w:rPr>
                <w:rFonts w:ascii="Times New Roman" w:eastAsia="Times New Roman" w:hAnsi="Times New Roman" w:cs="Times New Roman"/>
                <w:iCs/>
                <w:color w:val="000000"/>
                <w:sz w:val="20"/>
                <w:szCs w:val="20"/>
                <w:shd w:val="clear" w:color="auto" w:fill="FFFFFF"/>
                <w:lang w:eastAsia="ru-RU"/>
              </w:rPr>
              <w:t>49.43612</w:t>
            </w:r>
          </w:p>
        </w:tc>
        <w:tc>
          <w:tcPr>
            <w:tcW w:w="641" w:type="dxa"/>
            <w:shd w:val="clear" w:color="auto" w:fill="auto"/>
          </w:tcPr>
          <w:p w14:paraId="4CA90546" w14:textId="77777777" w:rsidR="00EC571E" w:rsidRPr="00EC571E" w:rsidRDefault="00EC571E" w:rsidP="00EC571E">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EC571E">
              <w:rPr>
                <w:rFonts w:ascii="Times New Roman" w:eastAsia="Times New Roman" w:hAnsi="Times New Roman" w:cs="Times New Roman"/>
                <w:color w:val="000000"/>
                <w:sz w:val="20"/>
                <w:szCs w:val="20"/>
                <w:lang w:eastAsia="ru-RU"/>
              </w:rPr>
              <w:t>56м2</w:t>
            </w:r>
          </w:p>
        </w:tc>
        <w:tc>
          <w:tcPr>
            <w:tcW w:w="1768" w:type="dxa"/>
            <w:shd w:val="clear" w:color="auto" w:fill="auto"/>
          </w:tcPr>
          <w:p w14:paraId="0B3C3529" w14:textId="77777777" w:rsidR="00EC571E" w:rsidRPr="00EC571E" w:rsidRDefault="00EC571E" w:rsidP="00EC571E">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EC571E">
              <w:rPr>
                <w:rFonts w:ascii="Times New Roman" w:eastAsia="Times New Roman" w:hAnsi="Times New Roman" w:cs="Times New Roman"/>
                <w:color w:val="000000"/>
                <w:sz w:val="20"/>
                <w:szCs w:val="20"/>
                <w:lang w:eastAsia="ru-RU"/>
              </w:rPr>
              <w:t>парковка</w:t>
            </w:r>
          </w:p>
          <w:p w14:paraId="1FD01A7F" w14:textId="77777777" w:rsidR="00EC571E" w:rsidRPr="00EC571E" w:rsidRDefault="00EC571E" w:rsidP="00EC571E">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EC571E">
              <w:rPr>
                <w:rFonts w:ascii="Times New Roman" w:eastAsia="Times New Roman" w:hAnsi="Times New Roman" w:cs="Times New Roman"/>
                <w:color w:val="000000"/>
                <w:sz w:val="20"/>
                <w:szCs w:val="20"/>
                <w:lang w:eastAsia="ru-RU"/>
              </w:rPr>
              <w:t>общего</w:t>
            </w:r>
          </w:p>
          <w:p w14:paraId="0D95413F" w14:textId="77777777" w:rsidR="00EC571E" w:rsidRPr="00EC571E" w:rsidRDefault="00EC571E" w:rsidP="00EC571E">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EC571E">
              <w:rPr>
                <w:rFonts w:ascii="Times New Roman" w:eastAsia="Times New Roman" w:hAnsi="Times New Roman" w:cs="Times New Roman"/>
                <w:color w:val="000000"/>
                <w:sz w:val="20"/>
                <w:szCs w:val="20"/>
                <w:lang w:eastAsia="ru-RU"/>
              </w:rPr>
              <w:t>пользования</w:t>
            </w:r>
          </w:p>
        </w:tc>
        <w:tc>
          <w:tcPr>
            <w:tcW w:w="822" w:type="dxa"/>
            <w:shd w:val="clear" w:color="auto" w:fill="auto"/>
          </w:tcPr>
          <w:p w14:paraId="31F4CFD3" w14:textId="77777777" w:rsidR="00EC571E" w:rsidRPr="00EC571E" w:rsidRDefault="00EC571E" w:rsidP="00EC571E">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EC571E">
              <w:rPr>
                <w:rFonts w:ascii="Times New Roman" w:eastAsia="Times New Roman" w:hAnsi="Times New Roman" w:cs="Times New Roman"/>
                <w:color w:val="000000"/>
                <w:sz w:val="20"/>
                <w:szCs w:val="20"/>
                <w:lang w:eastAsia="ru-RU"/>
              </w:rPr>
              <w:t>бесплатно</w:t>
            </w:r>
          </w:p>
        </w:tc>
        <w:tc>
          <w:tcPr>
            <w:tcW w:w="1620" w:type="dxa"/>
            <w:shd w:val="clear" w:color="auto" w:fill="auto"/>
          </w:tcPr>
          <w:p w14:paraId="17D5A580" w14:textId="77777777" w:rsidR="00EC571E" w:rsidRPr="00EC571E" w:rsidRDefault="00EC571E" w:rsidP="00EC571E">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EC571E">
              <w:rPr>
                <w:rFonts w:ascii="Times New Roman" w:eastAsia="Times New Roman" w:hAnsi="Times New Roman" w:cs="Times New Roman"/>
                <w:color w:val="000000"/>
                <w:sz w:val="20"/>
                <w:szCs w:val="20"/>
                <w:lang w:eastAsia="ru-RU"/>
              </w:rPr>
              <w:t>наземная,</w:t>
            </w:r>
          </w:p>
        </w:tc>
        <w:tc>
          <w:tcPr>
            <w:tcW w:w="1073" w:type="dxa"/>
            <w:shd w:val="clear" w:color="auto" w:fill="auto"/>
          </w:tcPr>
          <w:p w14:paraId="7A3ADCCA" w14:textId="77777777" w:rsidR="00EC571E" w:rsidRPr="00EC571E" w:rsidRDefault="00EC571E" w:rsidP="00EC571E">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EC571E">
              <w:rPr>
                <w:rFonts w:ascii="Times New Roman" w:eastAsia="Times New Roman" w:hAnsi="Times New Roman" w:cs="Times New Roman"/>
                <w:color w:val="000000"/>
                <w:sz w:val="20"/>
                <w:szCs w:val="20"/>
                <w:lang w:eastAsia="ru-RU"/>
              </w:rPr>
              <w:t>круглосуточно</w:t>
            </w:r>
          </w:p>
        </w:tc>
        <w:tc>
          <w:tcPr>
            <w:tcW w:w="900" w:type="dxa"/>
            <w:shd w:val="clear" w:color="auto" w:fill="auto"/>
          </w:tcPr>
          <w:p w14:paraId="3F35218D" w14:textId="77777777" w:rsidR="00EC571E" w:rsidRPr="00EC571E" w:rsidRDefault="00EC571E" w:rsidP="00EC571E">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720" w:type="dxa"/>
            <w:shd w:val="clear" w:color="auto" w:fill="auto"/>
          </w:tcPr>
          <w:p w14:paraId="7454F4E9" w14:textId="77777777" w:rsidR="00EC571E" w:rsidRPr="00EC571E" w:rsidRDefault="00EC571E" w:rsidP="00EC571E">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EC571E">
              <w:rPr>
                <w:rFonts w:ascii="Times New Roman" w:eastAsia="Times New Roman" w:hAnsi="Times New Roman" w:cs="Times New Roman"/>
                <w:color w:val="000000"/>
                <w:sz w:val="20"/>
                <w:szCs w:val="20"/>
                <w:lang w:eastAsia="ru-RU"/>
              </w:rPr>
              <w:t>8</w:t>
            </w:r>
          </w:p>
        </w:tc>
        <w:tc>
          <w:tcPr>
            <w:tcW w:w="648" w:type="dxa"/>
            <w:shd w:val="clear" w:color="auto" w:fill="auto"/>
          </w:tcPr>
          <w:p w14:paraId="7A4494EA" w14:textId="77777777" w:rsidR="00EC571E" w:rsidRPr="00EC571E" w:rsidRDefault="00EC571E" w:rsidP="00EC571E">
            <w:pPr>
              <w:widowControl w:val="0"/>
              <w:tabs>
                <w:tab w:val="left" w:pos="1332"/>
              </w:tabs>
              <w:autoSpaceDE w:val="0"/>
              <w:autoSpaceDN w:val="0"/>
              <w:adjustRightInd w:val="0"/>
              <w:spacing w:after="0" w:line="240" w:lineRule="auto"/>
              <w:ind w:hanging="80"/>
              <w:jc w:val="both"/>
              <w:rPr>
                <w:rFonts w:ascii="Times New Roman" w:eastAsia="Times New Roman" w:hAnsi="Times New Roman" w:cs="Times New Roman"/>
                <w:color w:val="000000"/>
                <w:sz w:val="20"/>
                <w:szCs w:val="20"/>
                <w:lang w:eastAsia="ru-RU"/>
              </w:rPr>
            </w:pPr>
            <w:r w:rsidRPr="00EC571E">
              <w:rPr>
                <w:rFonts w:ascii="Times New Roman" w:eastAsia="Times New Roman" w:hAnsi="Times New Roman" w:cs="Times New Roman"/>
                <w:color w:val="000000"/>
                <w:sz w:val="20"/>
                <w:szCs w:val="20"/>
                <w:lang w:eastAsia="ru-RU"/>
              </w:rPr>
              <w:t>1</w:t>
            </w:r>
          </w:p>
        </w:tc>
      </w:tr>
      <w:tr w:rsidR="00EC571E" w:rsidRPr="00EC571E" w14:paraId="25199872" w14:textId="77777777" w:rsidTr="00FE3DED">
        <w:tc>
          <w:tcPr>
            <w:tcW w:w="529" w:type="dxa"/>
            <w:shd w:val="clear" w:color="auto" w:fill="auto"/>
          </w:tcPr>
          <w:p w14:paraId="284D6B79" w14:textId="54994DB9" w:rsidR="00EC571E" w:rsidRPr="00EC571E" w:rsidRDefault="00EC571E" w:rsidP="00EC571E">
            <w:pPr>
              <w:widowControl w:val="0"/>
              <w:autoSpaceDE w:val="0"/>
              <w:autoSpaceDN w:val="0"/>
              <w:adjustRightInd w:val="0"/>
              <w:spacing w:after="0" w:line="240" w:lineRule="auto"/>
              <w:ind w:hanging="5"/>
              <w:jc w:val="center"/>
              <w:rPr>
                <w:rFonts w:ascii="Times New Roman" w:eastAsia="Times New Roman" w:hAnsi="Times New Roman" w:cs="Times New Roman"/>
                <w:color w:val="000000"/>
                <w:sz w:val="20"/>
                <w:szCs w:val="20"/>
                <w:lang w:eastAsia="ru-RU"/>
              </w:rPr>
            </w:pPr>
            <w:r w:rsidRPr="00EC571E">
              <w:rPr>
                <w:rFonts w:ascii="Times New Roman" w:eastAsia="Times New Roman" w:hAnsi="Times New Roman" w:cs="Times New Roman"/>
                <w:color w:val="000000"/>
                <w:sz w:val="20"/>
                <w:szCs w:val="20"/>
                <w:lang w:eastAsia="ru-RU"/>
              </w:rPr>
              <w:t xml:space="preserve">19  </w:t>
            </w:r>
          </w:p>
        </w:tc>
        <w:tc>
          <w:tcPr>
            <w:tcW w:w="2121" w:type="dxa"/>
            <w:shd w:val="clear" w:color="auto" w:fill="auto"/>
          </w:tcPr>
          <w:p w14:paraId="3D20CE22" w14:textId="77777777" w:rsidR="00EC571E" w:rsidRPr="00EC571E" w:rsidRDefault="00EC571E" w:rsidP="00EC571E">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shd w:val="clear" w:color="auto" w:fill="FFFFFF"/>
                <w:lang w:eastAsia="ru-RU"/>
              </w:rPr>
            </w:pPr>
            <w:r w:rsidRPr="00EC571E">
              <w:rPr>
                <w:rFonts w:ascii="Times New Roman" w:eastAsia="Times New Roman" w:hAnsi="Times New Roman" w:cs="Times New Roman"/>
                <w:color w:val="000000"/>
                <w:sz w:val="20"/>
                <w:szCs w:val="20"/>
                <w:shd w:val="clear" w:color="auto" w:fill="FFFFFF"/>
                <w:lang w:eastAsia="ru-RU"/>
              </w:rPr>
              <w:t>п.г.т.  Безенчук</w:t>
            </w:r>
          </w:p>
          <w:p w14:paraId="2E90CBA4" w14:textId="77777777" w:rsidR="00EC571E" w:rsidRPr="00EC571E" w:rsidRDefault="00EC571E" w:rsidP="00EC571E">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shd w:val="clear" w:color="auto" w:fill="FFFFFF"/>
                <w:lang w:eastAsia="ru-RU"/>
              </w:rPr>
            </w:pPr>
            <w:r w:rsidRPr="00EC571E">
              <w:rPr>
                <w:rFonts w:ascii="Times New Roman" w:eastAsia="Times New Roman" w:hAnsi="Times New Roman" w:cs="Times New Roman"/>
                <w:color w:val="000000"/>
                <w:sz w:val="20"/>
                <w:szCs w:val="20"/>
                <w:shd w:val="clear" w:color="auto" w:fill="FFFFFF"/>
                <w:lang w:eastAsia="ru-RU"/>
              </w:rPr>
              <w:t>ул.Мамистова</w:t>
            </w:r>
          </w:p>
          <w:p w14:paraId="03E10B87" w14:textId="77777777" w:rsidR="00EC571E" w:rsidRPr="00EC571E" w:rsidRDefault="00EC571E" w:rsidP="00EC571E">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EC571E">
              <w:rPr>
                <w:rFonts w:ascii="Times New Roman" w:eastAsia="Times New Roman" w:hAnsi="Times New Roman" w:cs="Times New Roman"/>
                <w:iCs/>
                <w:color w:val="000000"/>
                <w:sz w:val="20"/>
                <w:szCs w:val="20"/>
                <w:shd w:val="clear" w:color="auto" w:fill="FFFFFF"/>
                <w:lang w:eastAsia="ru-RU"/>
              </w:rPr>
              <w:t>52.98082</w:t>
            </w:r>
          </w:p>
          <w:p w14:paraId="4C9A28D3" w14:textId="5C16E562" w:rsidR="00EC571E" w:rsidRPr="00EC571E" w:rsidRDefault="00EC571E" w:rsidP="00EC571E">
            <w:pPr>
              <w:shd w:val="clear" w:color="auto" w:fill="FFFFFF"/>
              <w:spacing w:after="0" w:line="240" w:lineRule="auto"/>
              <w:jc w:val="center"/>
              <w:rPr>
                <w:rFonts w:ascii="Times New Roman" w:eastAsia="Times New Roman" w:hAnsi="Times New Roman" w:cs="Times New Roman"/>
                <w:color w:val="000000"/>
                <w:sz w:val="20"/>
                <w:szCs w:val="20"/>
                <w:shd w:val="clear" w:color="auto" w:fill="FFFFFF"/>
                <w:lang w:eastAsia="ru-RU"/>
              </w:rPr>
            </w:pPr>
            <w:r w:rsidRPr="00EC571E">
              <w:rPr>
                <w:rFonts w:ascii="Times New Roman" w:eastAsia="Times New Roman" w:hAnsi="Times New Roman" w:cs="Times New Roman"/>
                <w:iCs/>
                <w:color w:val="000000"/>
                <w:sz w:val="20"/>
                <w:szCs w:val="20"/>
                <w:shd w:val="clear" w:color="auto" w:fill="FFFFFF"/>
                <w:lang w:eastAsia="ru-RU"/>
              </w:rPr>
              <w:t>49.43148</w:t>
            </w:r>
          </w:p>
        </w:tc>
        <w:tc>
          <w:tcPr>
            <w:tcW w:w="641" w:type="dxa"/>
            <w:shd w:val="clear" w:color="auto" w:fill="auto"/>
          </w:tcPr>
          <w:p w14:paraId="511D0BCE" w14:textId="77777777" w:rsidR="00EC571E" w:rsidRPr="00EC571E" w:rsidRDefault="00EC571E" w:rsidP="00EC571E">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EC571E">
              <w:rPr>
                <w:rFonts w:ascii="Times New Roman" w:eastAsia="Times New Roman" w:hAnsi="Times New Roman" w:cs="Times New Roman"/>
                <w:color w:val="000000"/>
                <w:sz w:val="20"/>
                <w:szCs w:val="20"/>
                <w:lang w:eastAsia="ru-RU"/>
              </w:rPr>
              <w:t>42м2</w:t>
            </w:r>
          </w:p>
        </w:tc>
        <w:tc>
          <w:tcPr>
            <w:tcW w:w="1768" w:type="dxa"/>
            <w:shd w:val="clear" w:color="auto" w:fill="auto"/>
          </w:tcPr>
          <w:p w14:paraId="625ABFEA" w14:textId="77777777" w:rsidR="00EC571E" w:rsidRPr="00EC571E" w:rsidRDefault="00EC571E" w:rsidP="00EC571E">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EC571E">
              <w:rPr>
                <w:rFonts w:ascii="Times New Roman" w:eastAsia="Times New Roman" w:hAnsi="Times New Roman" w:cs="Times New Roman"/>
                <w:color w:val="000000"/>
                <w:sz w:val="20"/>
                <w:szCs w:val="20"/>
                <w:lang w:eastAsia="ru-RU"/>
              </w:rPr>
              <w:t>парковка</w:t>
            </w:r>
          </w:p>
          <w:p w14:paraId="4E816B4B" w14:textId="77777777" w:rsidR="00EC571E" w:rsidRPr="00EC571E" w:rsidRDefault="00EC571E" w:rsidP="00EC571E">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EC571E">
              <w:rPr>
                <w:rFonts w:ascii="Times New Roman" w:eastAsia="Times New Roman" w:hAnsi="Times New Roman" w:cs="Times New Roman"/>
                <w:color w:val="000000"/>
                <w:sz w:val="20"/>
                <w:szCs w:val="20"/>
                <w:lang w:eastAsia="ru-RU"/>
              </w:rPr>
              <w:t>общего</w:t>
            </w:r>
          </w:p>
          <w:p w14:paraId="55FDFCAE" w14:textId="77777777" w:rsidR="00EC571E" w:rsidRPr="00EC571E" w:rsidRDefault="00EC571E" w:rsidP="00EC571E">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EC571E">
              <w:rPr>
                <w:rFonts w:ascii="Times New Roman" w:eastAsia="Times New Roman" w:hAnsi="Times New Roman" w:cs="Times New Roman"/>
                <w:color w:val="000000"/>
                <w:sz w:val="20"/>
                <w:szCs w:val="20"/>
                <w:lang w:eastAsia="ru-RU"/>
              </w:rPr>
              <w:t>пользования</w:t>
            </w:r>
          </w:p>
        </w:tc>
        <w:tc>
          <w:tcPr>
            <w:tcW w:w="822" w:type="dxa"/>
            <w:shd w:val="clear" w:color="auto" w:fill="auto"/>
          </w:tcPr>
          <w:p w14:paraId="0BD37049" w14:textId="77777777" w:rsidR="00EC571E" w:rsidRPr="00EC571E" w:rsidRDefault="00EC571E" w:rsidP="00EC571E">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EC571E">
              <w:rPr>
                <w:rFonts w:ascii="Times New Roman" w:eastAsia="Times New Roman" w:hAnsi="Times New Roman" w:cs="Times New Roman"/>
                <w:color w:val="000000"/>
                <w:sz w:val="20"/>
                <w:szCs w:val="20"/>
                <w:lang w:eastAsia="ru-RU"/>
              </w:rPr>
              <w:t>бесплатно</w:t>
            </w:r>
          </w:p>
        </w:tc>
        <w:tc>
          <w:tcPr>
            <w:tcW w:w="1620" w:type="dxa"/>
            <w:shd w:val="clear" w:color="auto" w:fill="auto"/>
          </w:tcPr>
          <w:p w14:paraId="49876886" w14:textId="77777777" w:rsidR="00EC571E" w:rsidRPr="00EC571E" w:rsidRDefault="00EC571E" w:rsidP="00EC571E">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EC571E">
              <w:rPr>
                <w:rFonts w:ascii="Times New Roman" w:eastAsia="Times New Roman" w:hAnsi="Times New Roman" w:cs="Times New Roman"/>
                <w:color w:val="000000"/>
                <w:sz w:val="20"/>
                <w:szCs w:val="20"/>
                <w:lang w:eastAsia="ru-RU"/>
              </w:rPr>
              <w:t>одноуровневая</w:t>
            </w:r>
          </w:p>
        </w:tc>
        <w:tc>
          <w:tcPr>
            <w:tcW w:w="1073" w:type="dxa"/>
            <w:shd w:val="clear" w:color="auto" w:fill="auto"/>
          </w:tcPr>
          <w:p w14:paraId="6AC1CBDF" w14:textId="77777777" w:rsidR="00EC571E" w:rsidRPr="00EC571E" w:rsidRDefault="00EC571E" w:rsidP="00EC571E">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EC571E">
              <w:rPr>
                <w:rFonts w:ascii="Times New Roman" w:eastAsia="Times New Roman" w:hAnsi="Times New Roman" w:cs="Times New Roman"/>
                <w:color w:val="000000"/>
                <w:sz w:val="20"/>
                <w:szCs w:val="20"/>
                <w:lang w:eastAsia="ru-RU"/>
              </w:rPr>
              <w:t>круглосуточно</w:t>
            </w:r>
          </w:p>
        </w:tc>
        <w:tc>
          <w:tcPr>
            <w:tcW w:w="900" w:type="dxa"/>
            <w:shd w:val="clear" w:color="auto" w:fill="auto"/>
          </w:tcPr>
          <w:p w14:paraId="27B71922" w14:textId="77777777" w:rsidR="00EC571E" w:rsidRPr="00EC571E" w:rsidRDefault="00EC571E" w:rsidP="00EC571E">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720" w:type="dxa"/>
            <w:shd w:val="clear" w:color="auto" w:fill="auto"/>
          </w:tcPr>
          <w:p w14:paraId="364BEF24" w14:textId="77777777" w:rsidR="00EC571E" w:rsidRPr="00EC571E" w:rsidRDefault="00EC571E" w:rsidP="00EC571E">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EC571E">
              <w:rPr>
                <w:rFonts w:ascii="Times New Roman" w:eastAsia="Times New Roman" w:hAnsi="Times New Roman" w:cs="Times New Roman"/>
                <w:color w:val="000000"/>
                <w:sz w:val="20"/>
                <w:szCs w:val="20"/>
                <w:lang w:eastAsia="ru-RU"/>
              </w:rPr>
              <w:t>6</w:t>
            </w:r>
          </w:p>
        </w:tc>
        <w:tc>
          <w:tcPr>
            <w:tcW w:w="648" w:type="dxa"/>
            <w:shd w:val="clear" w:color="auto" w:fill="auto"/>
          </w:tcPr>
          <w:p w14:paraId="1A21FDFD" w14:textId="77777777" w:rsidR="00EC571E" w:rsidRPr="00EC571E" w:rsidRDefault="00EC571E" w:rsidP="00EC571E">
            <w:pPr>
              <w:widowControl w:val="0"/>
              <w:tabs>
                <w:tab w:val="left" w:pos="1332"/>
              </w:tabs>
              <w:autoSpaceDE w:val="0"/>
              <w:autoSpaceDN w:val="0"/>
              <w:adjustRightInd w:val="0"/>
              <w:spacing w:after="0" w:line="240" w:lineRule="auto"/>
              <w:ind w:hanging="80"/>
              <w:jc w:val="both"/>
              <w:rPr>
                <w:rFonts w:ascii="Times New Roman" w:eastAsia="Times New Roman" w:hAnsi="Times New Roman" w:cs="Times New Roman"/>
                <w:color w:val="000000"/>
                <w:sz w:val="20"/>
                <w:szCs w:val="20"/>
                <w:lang w:eastAsia="ru-RU"/>
              </w:rPr>
            </w:pPr>
            <w:r w:rsidRPr="00EC571E">
              <w:rPr>
                <w:rFonts w:ascii="Times New Roman" w:eastAsia="Times New Roman" w:hAnsi="Times New Roman" w:cs="Times New Roman"/>
                <w:color w:val="000000"/>
                <w:sz w:val="20"/>
                <w:szCs w:val="20"/>
                <w:lang w:eastAsia="ru-RU"/>
              </w:rPr>
              <w:t>1</w:t>
            </w:r>
          </w:p>
        </w:tc>
      </w:tr>
      <w:tr w:rsidR="00EC571E" w:rsidRPr="00EC571E" w14:paraId="0D090D45" w14:textId="77777777" w:rsidTr="00FE3DED">
        <w:tc>
          <w:tcPr>
            <w:tcW w:w="529" w:type="dxa"/>
            <w:shd w:val="clear" w:color="auto" w:fill="auto"/>
          </w:tcPr>
          <w:p w14:paraId="61FA1678" w14:textId="184793EB" w:rsidR="00EC571E" w:rsidRPr="00EC571E" w:rsidRDefault="00EC571E" w:rsidP="00EC571E">
            <w:pPr>
              <w:widowControl w:val="0"/>
              <w:autoSpaceDE w:val="0"/>
              <w:autoSpaceDN w:val="0"/>
              <w:adjustRightInd w:val="0"/>
              <w:spacing w:after="0" w:line="240" w:lineRule="auto"/>
              <w:ind w:hanging="5"/>
              <w:jc w:val="center"/>
              <w:rPr>
                <w:rFonts w:ascii="Times New Roman" w:eastAsia="Times New Roman" w:hAnsi="Times New Roman" w:cs="Times New Roman"/>
                <w:color w:val="000000"/>
                <w:sz w:val="20"/>
                <w:szCs w:val="20"/>
                <w:lang w:eastAsia="ru-RU"/>
              </w:rPr>
            </w:pPr>
            <w:r w:rsidRPr="00EC571E">
              <w:rPr>
                <w:rFonts w:ascii="Times New Roman" w:eastAsia="Times New Roman" w:hAnsi="Times New Roman" w:cs="Times New Roman"/>
                <w:color w:val="000000"/>
                <w:sz w:val="20"/>
                <w:szCs w:val="20"/>
                <w:lang w:eastAsia="ru-RU"/>
              </w:rPr>
              <w:t xml:space="preserve">20 </w:t>
            </w:r>
          </w:p>
        </w:tc>
        <w:tc>
          <w:tcPr>
            <w:tcW w:w="2121" w:type="dxa"/>
            <w:shd w:val="clear" w:color="auto" w:fill="auto"/>
          </w:tcPr>
          <w:p w14:paraId="523CD741" w14:textId="77777777" w:rsidR="00EC571E" w:rsidRPr="00EC571E" w:rsidRDefault="00EC571E" w:rsidP="00EC571E">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shd w:val="clear" w:color="auto" w:fill="FFFFFF"/>
                <w:lang w:eastAsia="ru-RU"/>
              </w:rPr>
            </w:pPr>
            <w:r w:rsidRPr="00EC571E">
              <w:rPr>
                <w:rFonts w:ascii="Times New Roman" w:eastAsia="Times New Roman" w:hAnsi="Times New Roman" w:cs="Times New Roman"/>
                <w:color w:val="000000"/>
                <w:sz w:val="20"/>
                <w:szCs w:val="20"/>
                <w:shd w:val="clear" w:color="auto" w:fill="FFFFFF"/>
                <w:lang w:eastAsia="ru-RU"/>
              </w:rPr>
              <w:t>п.г.т.  Безенчук</w:t>
            </w:r>
          </w:p>
          <w:p w14:paraId="031AB468" w14:textId="77777777" w:rsidR="00EC571E" w:rsidRPr="00EC571E" w:rsidRDefault="00EC571E" w:rsidP="00EC571E">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shd w:val="clear" w:color="auto" w:fill="FFFFFF"/>
                <w:lang w:eastAsia="ru-RU"/>
              </w:rPr>
            </w:pPr>
            <w:r w:rsidRPr="00EC571E">
              <w:rPr>
                <w:rFonts w:ascii="Times New Roman" w:eastAsia="Times New Roman" w:hAnsi="Times New Roman" w:cs="Times New Roman"/>
                <w:color w:val="000000"/>
                <w:sz w:val="20"/>
                <w:szCs w:val="20"/>
                <w:shd w:val="clear" w:color="auto" w:fill="FFFFFF"/>
                <w:lang w:eastAsia="ru-RU"/>
              </w:rPr>
              <w:t>ул.Луговцева</w:t>
            </w:r>
          </w:p>
          <w:p w14:paraId="173D0F1D" w14:textId="77777777" w:rsidR="00EC571E" w:rsidRPr="00EC571E" w:rsidRDefault="00EC571E" w:rsidP="00EC571E">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EC571E">
              <w:rPr>
                <w:rFonts w:ascii="Times New Roman" w:eastAsia="Times New Roman" w:hAnsi="Times New Roman" w:cs="Times New Roman"/>
                <w:iCs/>
                <w:color w:val="000000"/>
                <w:sz w:val="20"/>
                <w:szCs w:val="20"/>
                <w:shd w:val="clear" w:color="auto" w:fill="FFFFFF"/>
                <w:lang w:eastAsia="ru-RU"/>
              </w:rPr>
              <w:t>52.99339</w:t>
            </w:r>
          </w:p>
          <w:p w14:paraId="7F35034A" w14:textId="205FA9DA" w:rsidR="00EC571E" w:rsidRPr="00EC571E" w:rsidRDefault="00EC571E" w:rsidP="00EC571E">
            <w:pPr>
              <w:shd w:val="clear" w:color="auto" w:fill="FFFFFF"/>
              <w:spacing w:after="0" w:line="240" w:lineRule="auto"/>
              <w:jc w:val="center"/>
              <w:rPr>
                <w:rFonts w:ascii="Times New Roman" w:eastAsia="Times New Roman" w:hAnsi="Times New Roman" w:cs="Times New Roman"/>
                <w:color w:val="000000"/>
                <w:sz w:val="20"/>
                <w:szCs w:val="20"/>
                <w:shd w:val="clear" w:color="auto" w:fill="FFFFFF"/>
                <w:lang w:eastAsia="ru-RU"/>
              </w:rPr>
            </w:pPr>
            <w:r w:rsidRPr="00EC571E">
              <w:rPr>
                <w:rFonts w:ascii="Times New Roman" w:eastAsia="Times New Roman" w:hAnsi="Times New Roman" w:cs="Times New Roman"/>
                <w:iCs/>
                <w:color w:val="000000"/>
                <w:sz w:val="20"/>
                <w:szCs w:val="20"/>
                <w:shd w:val="clear" w:color="auto" w:fill="FFFFFF"/>
                <w:lang w:eastAsia="ru-RU"/>
              </w:rPr>
              <w:t>49.44242</w:t>
            </w:r>
          </w:p>
        </w:tc>
        <w:tc>
          <w:tcPr>
            <w:tcW w:w="641" w:type="dxa"/>
            <w:shd w:val="clear" w:color="auto" w:fill="auto"/>
          </w:tcPr>
          <w:p w14:paraId="2FCC2266" w14:textId="77777777" w:rsidR="00EC571E" w:rsidRPr="00EC571E" w:rsidRDefault="00EC571E" w:rsidP="00EC571E">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EC571E">
              <w:rPr>
                <w:rFonts w:ascii="Times New Roman" w:eastAsia="Times New Roman" w:hAnsi="Times New Roman" w:cs="Times New Roman"/>
                <w:color w:val="000000"/>
                <w:sz w:val="20"/>
                <w:szCs w:val="20"/>
                <w:lang w:eastAsia="ru-RU"/>
              </w:rPr>
              <w:t>56м2</w:t>
            </w:r>
          </w:p>
        </w:tc>
        <w:tc>
          <w:tcPr>
            <w:tcW w:w="1768" w:type="dxa"/>
            <w:shd w:val="clear" w:color="auto" w:fill="auto"/>
          </w:tcPr>
          <w:p w14:paraId="455067EA" w14:textId="77777777" w:rsidR="00EC571E" w:rsidRPr="00EC571E" w:rsidRDefault="00EC571E" w:rsidP="00EC571E">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EC571E">
              <w:rPr>
                <w:rFonts w:ascii="Times New Roman" w:eastAsia="Times New Roman" w:hAnsi="Times New Roman" w:cs="Times New Roman"/>
                <w:color w:val="000000"/>
                <w:sz w:val="20"/>
                <w:szCs w:val="20"/>
                <w:lang w:eastAsia="ru-RU"/>
              </w:rPr>
              <w:t>парковка</w:t>
            </w:r>
          </w:p>
          <w:p w14:paraId="38AF5313" w14:textId="77777777" w:rsidR="00EC571E" w:rsidRPr="00EC571E" w:rsidRDefault="00EC571E" w:rsidP="00EC571E">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EC571E">
              <w:rPr>
                <w:rFonts w:ascii="Times New Roman" w:eastAsia="Times New Roman" w:hAnsi="Times New Roman" w:cs="Times New Roman"/>
                <w:color w:val="000000"/>
                <w:sz w:val="20"/>
                <w:szCs w:val="20"/>
                <w:lang w:eastAsia="ru-RU"/>
              </w:rPr>
              <w:t>общего</w:t>
            </w:r>
          </w:p>
          <w:p w14:paraId="3912DC4A" w14:textId="77777777" w:rsidR="00EC571E" w:rsidRPr="00EC571E" w:rsidRDefault="00EC571E" w:rsidP="00EC571E">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EC571E">
              <w:rPr>
                <w:rFonts w:ascii="Times New Roman" w:eastAsia="Times New Roman" w:hAnsi="Times New Roman" w:cs="Times New Roman"/>
                <w:color w:val="000000"/>
                <w:sz w:val="20"/>
                <w:szCs w:val="20"/>
                <w:lang w:eastAsia="ru-RU"/>
              </w:rPr>
              <w:t>пользования</w:t>
            </w:r>
          </w:p>
        </w:tc>
        <w:tc>
          <w:tcPr>
            <w:tcW w:w="822" w:type="dxa"/>
            <w:shd w:val="clear" w:color="auto" w:fill="auto"/>
          </w:tcPr>
          <w:p w14:paraId="2399DB4D" w14:textId="77777777" w:rsidR="00EC571E" w:rsidRPr="00EC571E" w:rsidRDefault="00EC571E" w:rsidP="00EC571E">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EC571E">
              <w:rPr>
                <w:rFonts w:ascii="Times New Roman" w:eastAsia="Times New Roman" w:hAnsi="Times New Roman" w:cs="Times New Roman"/>
                <w:color w:val="000000"/>
                <w:sz w:val="20"/>
                <w:szCs w:val="20"/>
                <w:lang w:eastAsia="ru-RU"/>
              </w:rPr>
              <w:t>бесплатно</w:t>
            </w:r>
          </w:p>
        </w:tc>
        <w:tc>
          <w:tcPr>
            <w:tcW w:w="1620" w:type="dxa"/>
            <w:shd w:val="clear" w:color="auto" w:fill="auto"/>
          </w:tcPr>
          <w:p w14:paraId="607ED956" w14:textId="77777777" w:rsidR="00EC571E" w:rsidRPr="00EC571E" w:rsidRDefault="00EC571E" w:rsidP="00EC571E">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EC571E">
              <w:rPr>
                <w:rFonts w:ascii="Times New Roman" w:eastAsia="Times New Roman" w:hAnsi="Times New Roman" w:cs="Times New Roman"/>
                <w:color w:val="000000"/>
                <w:sz w:val="20"/>
                <w:szCs w:val="20"/>
                <w:lang w:eastAsia="ru-RU"/>
              </w:rPr>
              <w:t>открытая,</w:t>
            </w:r>
          </w:p>
        </w:tc>
        <w:tc>
          <w:tcPr>
            <w:tcW w:w="1073" w:type="dxa"/>
            <w:shd w:val="clear" w:color="auto" w:fill="auto"/>
          </w:tcPr>
          <w:p w14:paraId="7D649334" w14:textId="77777777" w:rsidR="00EC571E" w:rsidRPr="00EC571E" w:rsidRDefault="00EC571E" w:rsidP="00EC571E">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EC571E">
              <w:rPr>
                <w:rFonts w:ascii="Times New Roman" w:eastAsia="Times New Roman" w:hAnsi="Times New Roman" w:cs="Times New Roman"/>
                <w:color w:val="000000"/>
                <w:sz w:val="20"/>
                <w:szCs w:val="20"/>
                <w:lang w:eastAsia="ru-RU"/>
              </w:rPr>
              <w:t>круглосуточно</w:t>
            </w:r>
          </w:p>
        </w:tc>
        <w:tc>
          <w:tcPr>
            <w:tcW w:w="900" w:type="dxa"/>
            <w:shd w:val="clear" w:color="auto" w:fill="auto"/>
          </w:tcPr>
          <w:p w14:paraId="16701F5D" w14:textId="77777777" w:rsidR="00EC571E" w:rsidRPr="00EC571E" w:rsidRDefault="00EC571E" w:rsidP="00EC571E">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c>
        <w:tc>
          <w:tcPr>
            <w:tcW w:w="720" w:type="dxa"/>
            <w:shd w:val="clear" w:color="auto" w:fill="auto"/>
          </w:tcPr>
          <w:p w14:paraId="666FF4CC" w14:textId="77777777" w:rsidR="00EC571E" w:rsidRPr="00EC571E" w:rsidRDefault="00EC571E" w:rsidP="00EC571E">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EC571E">
              <w:rPr>
                <w:rFonts w:ascii="Times New Roman" w:eastAsia="Times New Roman" w:hAnsi="Times New Roman" w:cs="Times New Roman"/>
                <w:color w:val="000000"/>
                <w:sz w:val="20"/>
                <w:szCs w:val="20"/>
                <w:lang w:eastAsia="ru-RU"/>
              </w:rPr>
              <w:t>8</w:t>
            </w:r>
          </w:p>
        </w:tc>
        <w:tc>
          <w:tcPr>
            <w:tcW w:w="648" w:type="dxa"/>
            <w:shd w:val="clear" w:color="auto" w:fill="auto"/>
          </w:tcPr>
          <w:p w14:paraId="700F10EB" w14:textId="77777777" w:rsidR="00EC571E" w:rsidRPr="00EC571E" w:rsidRDefault="00EC571E" w:rsidP="00EC571E">
            <w:pPr>
              <w:widowControl w:val="0"/>
              <w:tabs>
                <w:tab w:val="left" w:pos="1332"/>
              </w:tabs>
              <w:autoSpaceDE w:val="0"/>
              <w:autoSpaceDN w:val="0"/>
              <w:adjustRightInd w:val="0"/>
              <w:spacing w:after="0" w:line="240" w:lineRule="auto"/>
              <w:ind w:hanging="80"/>
              <w:jc w:val="both"/>
              <w:rPr>
                <w:rFonts w:ascii="Times New Roman" w:eastAsia="Times New Roman" w:hAnsi="Times New Roman" w:cs="Times New Roman"/>
                <w:color w:val="000000"/>
                <w:sz w:val="20"/>
                <w:szCs w:val="20"/>
                <w:lang w:eastAsia="ru-RU"/>
              </w:rPr>
            </w:pPr>
            <w:r w:rsidRPr="00EC571E">
              <w:rPr>
                <w:rFonts w:ascii="Times New Roman" w:eastAsia="Times New Roman" w:hAnsi="Times New Roman" w:cs="Times New Roman"/>
                <w:color w:val="000000"/>
                <w:sz w:val="20"/>
                <w:szCs w:val="20"/>
                <w:lang w:eastAsia="ru-RU"/>
              </w:rPr>
              <w:t>1</w:t>
            </w:r>
          </w:p>
        </w:tc>
      </w:tr>
    </w:tbl>
    <w:bookmarkEnd w:id="6"/>
    <w:p w14:paraId="2F4EDA52" w14:textId="77777777" w:rsidR="00EC571E" w:rsidRPr="00EC571E" w:rsidRDefault="00EC571E" w:rsidP="00EC571E">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EC571E">
        <w:rPr>
          <w:rFonts w:ascii="Times New Roman" w:eastAsia="Calibri" w:hAnsi="Times New Roman" w:cs="Times New Roman"/>
          <w:color w:val="000000"/>
        </w:rPr>
        <w:t xml:space="preserve">       2. </w:t>
      </w:r>
      <w:r w:rsidRPr="00EC571E">
        <w:rPr>
          <w:rFonts w:ascii="Times New Roman" w:eastAsia="Times New Roman" w:hAnsi="Times New Roman" w:cs="Times New Roman"/>
          <w:color w:val="000000"/>
          <w:lang w:eastAsia="ru-RU"/>
        </w:rPr>
        <w:t>Настоящее постановление вступает в силу со дня его официального</w:t>
      </w:r>
      <w:r w:rsidRPr="00EC571E">
        <w:rPr>
          <w:rFonts w:ascii="Times New Roman" w:eastAsia="Times New Roman" w:hAnsi="Times New Roman" w:cs="Times New Roman"/>
          <w:lang w:eastAsia="ru-RU"/>
        </w:rPr>
        <w:t xml:space="preserve"> опубликования.</w:t>
      </w:r>
    </w:p>
    <w:p w14:paraId="7F1A55D9" w14:textId="77777777" w:rsidR="00EC571E" w:rsidRPr="00EC571E" w:rsidRDefault="00EC571E" w:rsidP="00EC571E">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EC571E">
        <w:rPr>
          <w:rFonts w:ascii="Times New Roman" w:eastAsia="Times New Roman" w:hAnsi="Times New Roman" w:cs="Times New Roman"/>
          <w:lang w:eastAsia="ru-RU"/>
        </w:rPr>
        <w:t xml:space="preserve">        3. Опубликовать настоящее постановление в газете «Вестник городского поселения Безенчук» и  разместить на официальном сайте Администрации поселения в сети Интернет. </w:t>
      </w:r>
    </w:p>
    <w:p w14:paraId="3354D55F" w14:textId="65ABE307" w:rsidR="004A3DE7" w:rsidRPr="00777FE9" w:rsidRDefault="004A3DE7" w:rsidP="00EC571E">
      <w:pPr>
        <w:tabs>
          <w:tab w:val="left" w:pos="1701"/>
          <w:tab w:val="left" w:pos="9356"/>
        </w:tabs>
        <w:spacing w:after="0" w:line="240" w:lineRule="auto"/>
        <w:jc w:val="both"/>
        <w:rPr>
          <w:rFonts w:ascii="Times New Roman" w:hAnsi="Times New Roman"/>
        </w:rPr>
      </w:pPr>
      <w:r w:rsidRPr="00777FE9">
        <w:rPr>
          <w:rFonts w:ascii="Times New Roman" w:hAnsi="Times New Roman"/>
        </w:rPr>
        <w:t>Глав</w:t>
      </w:r>
      <w:r w:rsidR="002818A4" w:rsidRPr="00777FE9">
        <w:rPr>
          <w:rFonts w:ascii="Times New Roman" w:hAnsi="Times New Roman"/>
        </w:rPr>
        <w:t>а</w:t>
      </w:r>
      <w:r w:rsidRPr="00777FE9">
        <w:rPr>
          <w:rFonts w:ascii="Times New Roman" w:hAnsi="Times New Roman"/>
        </w:rPr>
        <w:t xml:space="preserve"> городского поселения Безенчук                 </w:t>
      </w:r>
      <w:r w:rsidR="002818A4" w:rsidRPr="00777FE9">
        <w:rPr>
          <w:rFonts w:ascii="Times New Roman" w:hAnsi="Times New Roman"/>
        </w:rPr>
        <w:t>В.Н.Гуров</w:t>
      </w:r>
    </w:p>
    <w:p w14:paraId="5FC31012" w14:textId="77777777" w:rsidR="00181D2B" w:rsidRPr="00912150" w:rsidRDefault="00181D2B" w:rsidP="00F54243">
      <w:pPr>
        <w:widowControl w:val="0"/>
        <w:autoSpaceDE w:val="0"/>
        <w:autoSpaceDN w:val="0"/>
        <w:adjustRightInd w:val="0"/>
        <w:spacing w:after="0" w:line="240" w:lineRule="auto"/>
        <w:ind w:left="2977" w:firstLine="3119"/>
        <w:jc w:val="right"/>
        <w:rPr>
          <w:rFonts w:ascii="Times New Roman" w:eastAsia="Times New Roman" w:hAnsi="Times New Roman" w:cs="Times New Roman"/>
          <w:sz w:val="8"/>
          <w:szCs w:val="8"/>
          <w:lang w:eastAsia="ru-RU"/>
        </w:rPr>
      </w:pPr>
    </w:p>
    <w:p w14:paraId="577ABD0D" w14:textId="4585C411" w:rsidR="00912150" w:rsidRPr="00777FE9" w:rsidRDefault="00912150" w:rsidP="00912150">
      <w:pPr>
        <w:spacing w:after="0" w:line="240" w:lineRule="auto"/>
        <w:jc w:val="both"/>
        <w:outlineLvl w:val="0"/>
        <w:rPr>
          <w:rFonts w:ascii="Times New Roman" w:eastAsia="Calibri" w:hAnsi="Times New Roman" w:cs="Times New Roman"/>
          <w:b/>
        </w:rPr>
      </w:pPr>
      <w:r w:rsidRPr="00777FE9">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AD2871">
        <w:rPr>
          <w:rFonts w:ascii="Times New Roman" w:eastAsia="Times New Roman" w:hAnsi="Times New Roman" w:cs="Times New Roman"/>
          <w:b/>
          <w:lang w:eastAsia="zh-CN"/>
        </w:rPr>
        <w:t>11</w:t>
      </w:r>
      <w:r w:rsidRPr="00777FE9">
        <w:rPr>
          <w:rFonts w:ascii="Times New Roman" w:eastAsia="Times New Roman" w:hAnsi="Times New Roman" w:cs="Times New Roman"/>
          <w:b/>
          <w:lang w:eastAsia="zh-CN"/>
        </w:rPr>
        <w:t>.09.2024</w:t>
      </w:r>
      <w:r w:rsidRPr="00777FE9">
        <w:rPr>
          <w:rFonts w:ascii="Times New Roman" w:eastAsia="Calibri" w:hAnsi="Times New Roman" w:cs="Times New Roman"/>
          <w:b/>
        </w:rPr>
        <w:t>г № 44</w:t>
      </w:r>
      <w:r w:rsidR="00AD2871">
        <w:rPr>
          <w:rFonts w:ascii="Times New Roman" w:eastAsia="Calibri" w:hAnsi="Times New Roman" w:cs="Times New Roman"/>
          <w:b/>
        </w:rPr>
        <w:t>9</w:t>
      </w:r>
    </w:p>
    <w:p w14:paraId="20B7168A" w14:textId="776B1F63" w:rsidR="000A08B8" w:rsidRPr="000A08B8" w:rsidRDefault="00912150" w:rsidP="000A08B8">
      <w:pPr>
        <w:shd w:val="clear" w:color="auto" w:fill="FFFFFF"/>
        <w:spacing w:after="0" w:line="240" w:lineRule="auto"/>
        <w:jc w:val="both"/>
        <w:rPr>
          <w:rFonts w:ascii="Times New Roman" w:eastAsia="Times New Roman" w:hAnsi="Times New Roman" w:cs="Times New Roman"/>
          <w:lang w:eastAsia="ru-RU"/>
          <w14:ligatures w14:val="standardContextual"/>
        </w:rPr>
      </w:pPr>
      <w:r w:rsidRPr="000A08B8">
        <w:rPr>
          <w:rFonts w:ascii="Times New Roman" w:eastAsia="Calibri" w:hAnsi="Times New Roman" w:cs="Times New Roman"/>
          <w:bCs/>
        </w:rPr>
        <w:t>«</w:t>
      </w:r>
      <w:r w:rsidR="000A08B8" w:rsidRPr="000A08B8">
        <w:rPr>
          <w:rFonts w:ascii="Times New Roman" w:eastAsia="Times New Roman" w:hAnsi="Times New Roman" w:cs="Times New Roman"/>
          <w:lang w:eastAsia="ru-RU"/>
          <w14:ligatures w14:val="standardContextual"/>
        </w:rPr>
        <w:t>О внесении изменений в Порядок  оценки налоговых расходов городского поселения Безенчук</w:t>
      </w:r>
      <w:r w:rsidR="000A08B8">
        <w:rPr>
          <w:rFonts w:ascii="Times New Roman" w:eastAsia="Times New Roman" w:hAnsi="Times New Roman" w:cs="Times New Roman"/>
          <w:lang w:eastAsia="ru-RU"/>
          <w14:ligatures w14:val="standardContextual"/>
        </w:rPr>
        <w:t xml:space="preserve"> </w:t>
      </w:r>
      <w:r w:rsidR="000A08B8" w:rsidRPr="000A08B8">
        <w:rPr>
          <w:rFonts w:ascii="Times New Roman" w:eastAsia="Times New Roman" w:hAnsi="Times New Roman" w:cs="Times New Roman"/>
          <w:lang w:eastAsia="ru-RU"/>
          <w14:ligatures w14:val="standardContextual"/>
        </w:rPr>
        <w:t>муниципального района Безенчукский Самарской области»</w:t>
      </w:r>
      <w:r w:rsidR="000A08B8" w:rsidRPr="000A08B8">
        <w:rPr>
          <w:rFonts w:ascii="Times New Roman" w:eastAsia="Times New Roman" w:hAnsi="Times New Roman" w:cs="Times New Roman"/>
          <w:bCs/>
          <w:lang w:eastAsia="ru-RU"/>
          <w14:ligatures w14:val="standardContextual"/>
        </w:rPr>
        <w:t>, утвержденный Постановлением Администрации городского поселения Безенчук муниципального района Безенчукский  от  30.08.2024г. №  434</w:t>
      </w:r>
      <w:r w:rsidR="000A08B8">
        <w:rPr>
          <w:rFonts w:ascii="Times New Roman" w:eastAsia="Times New Roman" w:hAnsi="Times New Roman" w:cs="Times New Roman"/>
          <w:bCs/>
          <w:lang w:eastAsia="ru-RU"/>
          <w14:ligatures w14:val="standardContextual"/>
        </w:rPr>
        <w:t>»</w:t>
      </w:r>
      <w:r w:rsidR="000A08B8" w:rsidRPr="000A08B8">
        <w:rPr>
          <w:rFonts w:ascii="Times New Roman" w:eastAsia="Times New Roman" w:hAnsi="Times New Roman" w:cs="Times New Roman"/>
          <w:bCs/>
          <w:lang w:eastAsia="ru-RU"/>
          <w14:ligatures w14:val="standardContextual"/>
        </w:rPr>
        <w:t xml:space="preserve"> </w:t>
      </w:r>
    </w:p>
    <w:p w14:paraId="308BCB21" w14:textId="77777777" w:rsidR="000A08B8" w:rsidRPr="000A08B8" w:rsidRDefault="000A08B8" w:rsidP="000A08B8">
      <w:pPr>
        <w:shd w:val="clear" w:color="auto" w:fill="FFFFFF"/>
        <w:spacing w:after="0" w:line="240" w:lineRule="auto"/>
        <w:ind w:firstLine="709"/>
        <w:jc w:val="both"/>
        <w:rPr>
          <w:rFonts w:ascii="Times New Roman" w:eastAsia="Times New Roman" w:hAnsi="Times New Roman" w:cs="Times New Roman"/>
          <w:lang w:eastAsia="ru-RU"/>
          <w14:ligatures w14:val="standardContextual"/>
        </w:rPr>
      </w:pPr>
      <w:r w:rsidRPr="000A08B8">
        <w:rPr>
          <w:rFonts w:ascii="Times New Roman" w:eastAsia="Times New Roman" w:hAnsi="Times New Roman" w:cs="Times New Roman"/>
          <w:lang w:eastAsia="ru-RU"/>
          <w14:ligatures w14:val="standardContextual"/>
        </w:rPr>
        <w:t xml:space="preserve">В соответствии </w:t>
      </w:r>
      <w:r w:rsidRPr="000A08B8">
        <w:rPr>
          <w:rFonts w:ascii="Times New Roman" w:eastAsia="Times New Roman" w:hAnsi="Times New Roman" w:cs="Times New Roman"/>
          <w:kern w:val="3"/>
          <w:lang w:eastAsia="ru-RU"/>
          <w14:ligatures w14:val="standardContextual"/>
        </w:rPr>
        <w:t>с Федеральным законом от 06.10.2003 № 131-ФЗ «Об общих принципах организации местного самоуправления в Российской Федерации», Постановлением Правительства Российской Федерации от 22.06.2019 № 796 «Об общих требованиях к оценке налоговых расходов субъектов Российской Федерации и муниципальных образований»,</w:t>
      </w:r>
      <w:r w:rsidRPr="000A08B8">
        <w:rPr>
          <w:rFonts w:ascii="Times New Roman" w:eastAsia="Times New Roman" w:hAnsi="Times New Roman" w:cs="Times New Roman"/>
          <w:lang w:eastAsia="ru-RU"/>
          <w14:ligatures w14:val="standardContextual"/>
        </w:rPr>
        <w:t xml:space="preserve"> </w:t>
      </w:r>
      <w:hyperlink r:id="rId8" w:history="1">
        <w:r w:rsidRPr="000A08B8">
          <w:rPr>
            <w:rFonts w:ascii="Times New Roman" w:eastAsia="Times New Roman" w:hAnsi="Times New Roman" w:cs="Times New Roman"/>
            <w:lang w:eastAsia="ru-RU"/>
            <w14:ligatures w14:val="standardContextual"/>
          </w:rPr>
          <w:t>статьей 174.3</w:t>
        </w:r>
      </w:hyperlink>
      <w:r w:rsidRPr="000A08B8">
        <w:rPr>
          <w:rFonts w:ascii="Times New Roman" w:eastAsia="Times New Roman" w:hAnsi="Times New Roman" w:cs="Times New Roman"/>
          <w:lang w:eastAsia="ru-RU"/>
          <w14:ligatures w14:val="standardContextual"/>
        </w:rPr>
        <w:t xml:space="preserve"> Бюджетного кодекса Российской Федерации, Уставом городского поселения Безенчук муниципального района Безенчукский Самарской области</w:t>
      </w:r>
    </w:p>
    <w:p w14:paraId="7DFC77B8" w14:textId="77777777" w:rsidR="000A08B8" w:rsidRPr="000A08B8" w:rsidRDefault="000A08B8" w:rsidP="000A08B8">
      <w:pPr>
        <w:spacing w:after="0" w:line="240" w:lineRule="auto"/>
        <w:jc w:val="center"/>
        <w:rPr>
          <w:rFonts w:ascii="Times New Roman" w:eastAsia="Times New Roman" w:hAnsi="Times New Roman" w:cs="Times New Roman"/>
          <w:lang w:eastAsia="ru-RU"/>
          <w14:ligatures w14:val="standardContextual"/>
        </w:rPr>
      </w:pPr>
      <w:r w:rsidRPr="000A08B8">
        <w:rPr>
          <w:rFonts w:ascii="Times New Roman" w:eastAsia="Times New Roman" w:hAnsi="Times New Roman" w:cs="Times New Roman"/>
          <w:lang w:eastAsia="ru-RU"/>
          <w14:ligatures w14:val="standardContextual"/>
        </w:rPr>
        <w:t>ПОСТАНОВЛЯЮ:</w:t>
      </w:r>
    </w:p>
    <w:p w14:paraId="5989B9AA" w14:textId="77777777" w:rsidR="000A08B8" w:rsidRPr="000A08B8" w:rsidRDefault="000A08B8" w:rsidP="003360A2">
      <w:pPr>
        <w:shd w:val="clear" w:color="auto" w:fill="FFFFFF"/>
        <w:spacing w:after="0" w:line="240" w:lineRule="auto"/>
        <w:ind w:firstLine="709"/>
        <w:jc w:val="both"/>
        <w:rPr>
          <w:rFonts w:ascii="Times New Roman" w:eastAsia="Times New Roman" w:hAnsi="Times New Roman" w:cs="Times New Roman"/>
          <w:lang w:eastAsia="ru-RU"/>
          <w14:ligatures w14:val="standardContextual"/>
        </w:rPr>
      </w:pPr>
      <w:r w:rsidRPr="000A08B8">
        <w:rPr>
          <w:rFonts w:ascii="Times New Roman" w:eastAsia="Times New Roman" w:hAnsi="Times New Roman" w:cs="Times New Roman"/>
          <w:bCs/>
          <w:lang w:eastAsia="ru-RU"/>
          <w14:ligatures w14:val="standardContextual"/>
        </w:rPr>
        <w:lastRenderedPageBreak/>
        <w:t xml:space="preserve">1. Внести в </w:t>
      </w:r>
      <w:r w:rsidRPr="000A08B8">
        <w:rPr>
          <w:rFonts w:ascii="Times New Roman" w:eastAsia="Times New Roman" w:hAnsi="Times New Roman" w:cs="Times New Roman"/>
          <w:lang w:eastAsia="ru-RU"/>
          <w14:ligatures w14:val="standardContextual"/>
        </w:rPr>
        <w:t xml:space="preserve"> Порядок  оценки налоговых расходов городского поселения Безенчук муниципального района Безенчукский Самарской области»</w:t>
      </w:r>
      <w:r w:rsidRPr="000A08B8">
        <w:rPr>
          <w:rFonts w:ascii="Times New Roman" w:eastAsia="Times New Roman" w:hAnsi="Times New Roman" w:cs="Times New Roman"/>
          <w:bCs/>
          <w:lang w:eastAsia="ru-RU"/>
          <w14:ligatures w14:val="standardContextual"/>
        </w:rPr>
        <w:t xml:space="preserve">, утвержденный Постановлением Администрации городского поселения Безенчук муниципального района Безенчукский  от  30.08.2024г. №  434 следующие изменения: </w:t>
      </w:r>
    </w:p>
    <w:p w14:paraId="13A49749" w14:textId="77777777" w:rsidR="000A08B8" w:rsidRPr="000A08B8" w:rsidRDefault="000A08B8" w:rsidP="003360A2">
      <w:pPr>
        <w:shd w:val="clear" w:color="auto" w:fill="FFFFFF"/>
        <w:spacing w:after="0" w:line="240" w:lineRule="auto"/>
        <w:ind w:firstLine="709"/>
        <w:jc w:val="both"/>
        <w:rPr>
          <w:rFonts w:ascii="Times New Roman" w:eastAsia="Times New Roman" w:hAnsi="Times New Roman" w:cs="Times New Roman"/>
          <w:lang w:eastAsia="ru-RU"/>
          <w14:ligatures w14:val="standardContextual"/>
        </w:rPr>
      </w:pPr>
      <w:r w:rsidRPr="000A08B8">
        <w:rPr>
          <w:rFonts w:ascii="Times New Roman" w:eastAsia="Times New Roman" w:hAnsi="Times New Roman" w:cs="Times New Roman"/>
          <w:lang w:eastAsia="ru-RU"/>
          <w14:ligatures w14:val="standardContextual"/>
        </w:rPr>
        <w:t>1.1 абзац 2 пункта 4 раздела 1 « Общие положения»  изложить в новой редакции:</w:t>
      </w:r>
    </w:p>
    <w:p w14:paraId="2C4C8DE8" w14:textId="77777777" w:rsidR="000A08B8" w:rsidRPr="000A08B8" w:rsidRDefault="000A08B8" w:rsidP="003360A2">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14:ligatures w14:val="standardContextual"/>
        </w:rPr>
      </w:pPr>
      <w:r w:rsidRPr="000A08B8">
        <w:rPr>
          <w:rFonts w:ascii="Times New Roman" w:eastAsia="Times New Roman" w:hAnsi="Times New Roman" w:cs="Times New Roman"/>
          <w:lang w:eastAsia="ru-RU"/>
          <w14:ligatures w14:val="standardContextual"/>
        </w:rPr>
        <w:t xml:space="preserve">«- формирует паспорта налоговых расходов, содержащие информацию по перечню, согласно приложению № 1 к настоящему Порядку  в срок до 01 октября текущего года. Форма  паспорта налогового расхода городского поселения Безенчук муниципального района Безенчукский Самарской области установлена приложением № 3 к настоящему Порядку.»;  </w:t>
      </w:r>
    </w:p>
    <w:p w14:paraId="0FECD493" w14:textId="4E18E45C" w:rsidR="000A08B8" w:rsidRPr="000A08B8" w:rsidRDefault="000A08B8" w:rsidP="003360A2">
      <w:pPr>
        <w:widowControl w:val="0"/>
        <w:autoSpaceDE w:val="0"/>
        <w:autoSpaceDN w:val="0"/>
        <w:adjustRightInd w:val="0"/>
        <w:spacing w:after="0" w:line="240" w:lineRule="auto"/>
        <w:ind w:firstLine="709"/>
        <w:jc w:val="both"/>
        <w:outlineLvl w:val="1"/>
        <w:rPr>
          <w:rFonts w:ascii="Times New Roman" w:eastAsia="Times New Roman" w:hAnsi="Times New Roman" w:cs="Times New Roman"/>
          <w:lang w:eastAsia="ru-RU"/>
          <w14:ligatures w14:val="standardContextual"/>
        </w:rPr>
      </w:pPr>
      <w:r w:rsidRPr="000A08B8">
        <w:rPr>
          <w:rFonts w:ascii="Times New Roman" w:eastAsia="Times New Roman" w:hAnsi="Times New Roman" w:cs="Times New Roman"/>
          <w:lang w:eastAsia="ru-RU"/>
          <w14:ligatures w14:val="standardContextual"/>
        </w:rPr>
        <w:t xml:space="preserve"> 1.2. п. 8 раздела 3. «</w:t>
      </w:r>
      <w:r w:rsidRPr="000A08B8">
        <w:rPr>
          <w:rFonts w:ascii="Times New Roman" w:eastAsia="Times New Roman" w:hAnsi="Times New Roman" w:cs="Times New Roman"/>
          <w:bCs/>
          <w:color w:val="000000"/>
          <w:lang w:eastAsia="ru-RU"/>
          <w14:ligatures w14:val="standardContextual"/>
        </w:rPr>
        <w:t>Общие требования к порядку и критериям оценки эффективности налоговых расходов</w:t>
      </w:r>
      <w:r w:rsidRPr="000A08B8">
        <w:rPr>
          <w:rFonts w:ascii="Times New Roman" w:eastAsia="Times New Roman" w:hAnsi="Times New Roman" w:cs="Times New Roman"/>
          <w:lang w:eastAsia="ru-RU"/>
          <w14:ligatures w14:val="standardContextual"/>
        </w:rPr>
        <w:t> городского поселения»  дополнить абзацами 3-4 следующего содержания: «Перечень  показателей для проведения оценки налоговых расходов установлен приложением № 2 к настоящему Порядку.</w:t>
      </w:r>
    </w:p>
    <w:p w14:paraId="0BA3D656" w14:textId="4B889A2E" w:rsidR="000A08B8" w:rsidRPr="000A08B8" w:rsidRDefault="000A08B8" w:rsidP="003360A2">
      <w:pPr>
        <w:spacing w:after="0" w:line="240" w:lineRule="auto"/>
        <w:ind w:firstLine="709"/>
        <w:jc w:val="both"/>
        <w:rPr>
          <w:rFonts w:ascii="Times New Roman" w:eastAsia="Times New Roman" w:hAnsi="Times New Roman" w:cs="Times New Roman"/>
          <w:lang w:eastAsia="ru-RU"/>
          <w14:ligatures w14:val="standardContextual"/>
        </w:rPr>
      </w:pPr>
      <w:r w:rsidRPr="000A08B8">
        <w:rPr>
          <w:rFonts w:ascii="Times New Roman" w:eastAsia="Times New Roman" w:hAnsi="Times New Roman" w:cs="Times New Roman"/>
          <w:lang w:eastAsia="ru-RU"/>
          <w14:ligatures w14:val="standardContextual"/>
        </w:rPr>
        <w:t xml:space="preserve">Отчет о результатах оценки эффективности налоговых расходов городского поселения Безенчук муниципального района Безенчукский Самарской области подготавливается в срок до 01 октября текущего года и размещается на официальном сайте Администрации поселения в сети Интернет.» </w:t>
      </w:r>
    </w:p>
    <w:p w14:paraId="276246EF" w14:textId="77777777" w:rsidR="000A08B8" w:rsidRPr="000A08B8" w:rsidRDefault="000A08B8" w:rsidP="003360A2">
      <w:pPr>
        <w:autoSpaceDE w:val="0"/>
        <w:autoSpaceDN w:val="0"/>
        <w:adjustRightInd w:val="0"/>
        <w:spacing w:after="0" w:line="240" w:lineRule="auto"/>
        <w:ind w:firstLine="709"/>
        <w:contextualSpacing/>
        <w:jc w:val="both"/>
        <w:rPr>
          <w:rFonts w:ascii="Times New Roman" w:eastAsia="Times New Roman" w:hAnsi="Times New Roman" w:cs="Times New Roman"/>
          <w:lang w:eastAsia="ru-RU"/>
          <w14:ligatures w14:val="standardContextual"/>
        </w:rPr>
      </w:pPr>
      <w:r w:rsidRPr="000A08B8">
        <w:rPr>
          <w:rFonts w:ascii="Times New Roman" w:eastAsia="Times New Roman" w:hAnsi="Times New Roman" w:cs="Times New Roman"/>
          <w:lang w:eastAsia="ru-RU"/>
          <w14:ligatures w14:val="standardContextual"/>
        </w:rPr>
        <w:t>2. Опубликовать настоящее Постановление в газете «Вестник городского поселения Безенчук.»</w:t>
      </w:r>
    </w:p>
    <w:p w14:paraId="00480051" w14:textId="528FC36E" w:rsidR="000A08B8" w:rsidRPr="000A08B8" w:rsidRDefault="000A08B8" w:rsidP="003360A2">
      <w:pPr>
        <w:spacing w:after="0" w:line="240" w:lineRule="auto"/>
        <w:ind w:firstLine="709"/>
        <w:jc w:val="both"/>
        <w:rPr>
          <w:rFonts w:ascii="Times New Roman" w:eastAsia="Times New Roman" w:hAnsi="Times New Roman" w:cs="Times New Roman"/>
          <w:lang w:eastAsia="ru-RU"/>
          <w14:ligatures w14:val="standardContextual"/>
        </w:rPr>
      </w:pPr>
      <w:r w:rsidRPr="000A08B8">
        <w:rPr>
          <w:rFonts w:ascii="Times New Roman" w:eastAsia="Times New Roman" w:hAnsi="Times New Roman" w:cs="Times New Roman"/>
          <w:lang w:eastAsia="ru-RU"/>
          <w14:ligatures w14:val="standardContextual"/>
        </w:rPr>
        <w:t xml:space="preserve">3. Настоящее постановление вступает в силу со дня его официального опубликования и распространяется на правоотношения возникшие с 30.08.2024года. </w:t>
      </w:r>
    </w:p>
    <w:p w14:paraId="32AD2DC9" w14:textId="22D2F880" w:rsidR="00912150" w:rsidRPr="00777FE9" w:rsidRDefault="00912150" w:rsidP="00862B63">
      <w:pPr>
        <w:spacing w:after="0" w:line="240" w:lineRule="auto"/>
        <w:jc w:val="both"/>
        <w:rPr>
          <w:rFonts w:ascii="Times New Roman" w:hAnsi="Times New Roman"/>
        </w:rPr>
      </w:pPr>
      <w:r w:rsidRPr="00777FE9">
        <w:rPr>
          <w:rFonts w:ascii="Times New Roman" w:hAnsi="Times New Roman"/>
        </w:rPr>
        <w:t>Глава городского поселения Безенчук                 В.Н.Гуров</w:t>
      </w:r>
    </w:p>
    <w:p w14:paraId="5E4B2E04" w14:textId="545BC5E0" w:rsidR="00F54243" w:rsidRPr="00777FE9" w:rsidRDefault="00F54243" w:rsidP="00F54243">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777FE9">
        <w:rPr>
          <w:rFonts w:ascii="Times New Roman" w:eastAsia="Times New Roman" w:hAnsi="Times New Roman" w:cs="Times New Roman"/>
          <w:sz w:val="20"/>
          <w:szCs w:val="20"/>
          <w:lang w:eastAsia="ru-RU"/>
        </w:rPr>
        <w:t xml:space="preserve">Приложение №1  </w:t>
      </w:r>
    </w:p>
    <w:p w14:paraId="05313D74" w14:textId="0E123521" w:rsidR="00F54243" w:rsidRPr="00777FE9" w:rsidRDefault="00F54243" w:rsidP="00F54243">
      <w:pPr>
        <w:spacing w:after="0" w:line="240" w:lineRule="auto"/>
        <w:jc w:val="right"/>
        <w:rPr>
          <w:rFonts w:ascii="Times New Roman" w:eastAsia="Times New Roman" w:hAnsi="Times New Roman" w:cs="Times New Roman"/>
          <w:sz w:val="20"/>
          <w:szCs w:val="20"/>
          <w:lang w:eastAsia="ru-RU"/>
        </w:rPr>
      </w:pPr>
      <w:r w:rsidRPr="00777FE9">
        <w:rPr>
          <w:rFonts w:ascii="Times New Roman" w:eastAsia="Times New Roman" w:hAnsi="Times New Roman" w:cs="Times New Roman"/>
          <w:sz w:val="20"/>
          <w:szCs w:val="20"/>
          <w:lang w:eastAsia="ru-RU"/>
        </w:rPr>
        <w:t xml:space="preserve">к Постановлению </w:t>
      </w:r>
      <w:r w:rsidR="00444E97" w:rsidRPr="00777FE9">
        <w:rPr>
          <w:rFonts w:ascii="Times New Roman" w:eastAsia="Times New Roman" w:hAnsi="Times New Roman" w:cs="Times New Roman"/>
          <w:sz w:val="20"/>
          <w:szCs w:val="20"/>
          <w:lang w:eastAsia="ru-RU"/>
        </w:rPr>
        <w:t>Администрации</w:t>
      </w:r>
    </w:p>
    <w:p w14:paraId="4D0F3121" w14:textId="77777777" w:rsidR="00F54243" w:rsidRPr="00777FE9" w:rsidRDefault="00F54243" w:rsidP="00F54243">
      <w:pPr>
        <w:spacing w:after="0" w:line="240" w:lineRule="auto"/>
        <w:jc w:val="right"/>
        <w:rPr>
          <w:rFonts w:ascii="Times New Roman" w:eastAsia="Times New Roman" w:hAnsi="Times New Roman" w:cs="Times New Roman"/>
          <w:sz w:val="20"/>
          <w:szCs w:val="20"/>
          <w:lang w:eastAsia="ru-RU"/>
        </w:rPr>
      </w:pPr>
      <w:r w:rsidRPr="00777FE9">
        <w:rPr>
          <w:rFonts w:ascii="Times New Roman" w:eastAsia="Times New Roman" w:hAnsi="Times New Roman" w:cs="Times New Roman"/>
          <w:sz w:val="20"/>
          <w:szCs w:val="20"/>
          <w:lang w:eastAsia="ru-RU"/>
        </w:rPr>
        <w:t>городского поселения Безенчук</w:t>
      </w:r>
    </w:p>
    <w:p w14:paraId="5ADC9C59" w14:textId="1625693C" w:rsidR="00F54243" w:rsidRPr="00777FE9" w:rsidRDefault="00F54243" w:rsidP="00F54243">
      <w:pPr>
        <w:spacing w:after="0" w:line="240" w:lineRule="auto"/>
        <w:jc w:val="right"/>
        <w:rPr>
          <w:rFonts w:ascii="Times New Roman" w:eastAsia="Times New Roman" w:hAnsi="Times New Roman" w:cs="Times New Roman"/>
          <w:sz w:val="20"/>
          <w:szCs w:val="20"/>
          <w:lang w:eastAsia="ru-RU"/>
        </w:rPr>
      </w:pPr>
      <w:r w:rsidRPr="00777FE9">
        <w:rPr>
          <w:rFonts w:ascii="Times New Roman" w:eastAsia="Times New Roman" w:hAnsi="Times New Roman" w:cs="Times New Roman"/>
          <w:sz w:val="20"/>
          <w:szCs w:val="20"/>
          <w:lang w:eastAsia="ru-RU"/>
        </w:rPr>
        <w:t xml:space="preserve">                                                                                                                                 № </w:t>
      </w:r>
      <w:r w:rsidR="00444E97" w:rsidRPr="00777FE9">
        <w:rPr>
          <w:rFonts w:ascii="Times New Roman" w:eastAsia="Times New Roman" w:hAnsi="Times New Roman" w:cs="Times New Roman"/>
          <w:sz w:val="20"/>
          <w:szCs w:val="20"/>
          <w:lang w:eastAsia="ru-RU"/>
        </w:rPr>
        <w:t>4</w:t>
      </w:r>
      <w:r w:rsidR="00A8006C">
        <w:rPr>
          <w:rFonts w:ascii="Times New Roman" w:eastAsia="Times New Roman" w:hAnsi="Times New Roman" w:cs="Times New Roman"/>
          <w:sz w:val="20"/>
          <w:szCs w:val="20"/>
          <w:lang w:eastAsia="ru-RU"/>
        </w:rPr>
        <w:t>4</w:t>
      </w:r>
      <w:r w:rsidR="007251C0">
        <w:rPr>
          <w:rFonts w:ascii="Times New Roman" w:eastAsia="Times New Roman" w:hAnsi="Times New Roman" w:cs="Times New Roman"/>
          <w:sz w:val="20"/>
          <w:szCs w:val="20"/>
          <w:lang w:eastAsia="ru-RU"/>
        </w:rPr>
        <w:t>9</w:t>
      </w:r>
      <w:r w:rsidRPr="00777FE9">
        <w:rPr>
          <w:rFonts w:ascii="Times New Roman" w:eastAsia="Times New Roman" w:hAnsi="Times New Roman" w:cs="Times New Roman"/>
          <w:sz w:val="20"/>
          <w:szCs w:val="20"/>
          <w:lang w:eastAsia="ru-RU"/>
        </w:rPr>
        <w:t xml:space="preserve"> от </w:t>
      </w:r>
      <w:r w:rsidR="007251C0">
        <w:rPr>
          <w:rFonts w:ascii="Times New Roman" w:eastAsia="Times New Roman" w:hAnsi="Times New Roman" w:cs="Times New Roman"/>
          <w:sz w:val="20"/>
          <w:szCs w:val="20"/>
          <w:lang w:eastAsia="ru-RU"/>
        </w:rPr>
        <w:t>11</w:t>
      </w:r>
      <w:r w:rsidRPr="00777FE9">
        <w:rPr>
          <w:rFonts w:ascii="Times New Roman" w:eastAsia="Times New Roman" w:hAnsi="Times New Roman" w:cs="Times New Roman"/>
          <w:sz w:val="20"/>
          <w:szCs w:val="20"/>
          <w:lang w:eastAsia="ru-RU"/>
        </w:rPr>
        <w:t>.0</w:t>
      </w:r>
      <w:r w:rsidR="00A8006C">
        <w:rPr>
          <w:rFonts w:ascii="Times New Roman" w:eastAsia="Times New Roman" w:hAnsi="Times New Roman" w:cs="Times New Roman"/>
          <w:sz w:val="20"/>
          <w:szCs w:val="20"/>
          <w:lang w:eastAsia="ru-RU"/>
        </w:rPr>
        <w:t>9</w:t>
      </w:r>
      <w:r w:rsidRPr="00777FE9">
        <w:rPr>
          <w:rFonts w:ascii="Times New Roman" w:eastAsia="Times New Roman" w:hAnsi="Times New Roman" w:cs="Times New Roman"/>
          <w:sz w:val="20"/>
          <w:szCs w:val="20"/>
          <w:lang w:eastAsia="ru-RU"/>
        </w:rPr>
        <w:t>.2024г.</w:t>
      </w:r>
      <w:bookmarkEnd w:id="5"/>
    </w:p>
    <w:p w14:paraId="5B050BE1" w14:textId="77777777" w:rsidR="00EB71AD" w:rsidRPr="00EB71AD" w:rsidRDefault="00EB71AD" w:rsidP="00EB71AD">
      <w:pPr>
        <w:widowControl w:val="0"/>
        <w:autoSpaceDE w:val="0"/>
        <w:autoSpaceDN w:val="0"/>
        <w:adjustRightInd w:val="0"/>
        <w:spacing w:after="0" w:line="240" w:lineRule="auto"/>
        <w:jc w:val="right"/>
        <w:rPr>
          <w:rFonts w:ascii="Times New Roman" w:eastAsia="Times New Roman" w:hAnsi="Times New Roman" w:cs="Times New Roman"/>
          <w:color w:val="000000"/>
          <w:lang w:eastAsia="ru-RU"/>
          <w14:ligatures w14:val="standardContextual"/>
        </w:rPr>
      </w:pPr>
      <w:r w:rsidRPr="00EB71AD">
        <w:rPr>
          <w:rFonts w:ascii="Times New Roman" w:eastAsia="Times New Roman" w:hAnsi="Times New Roman" w:cs="Times New Roman"/>
          <w:color w:val="000000"/>
          <w:lang w:eastAsia="ru-RU"/>
          <w14:ligatures w14:val="standardContextual"/>
        </w:rPr>
        <w:t>Приложение№3</w:t>
      </w:r>
    </w:p>
    <w:p w14:paraId="6BA59884" w14:textId="77777777" w:rsidR="00EB71AD" w:rsidRPr="00EB71AD" w:rsidRDefault="00EB71AD" w:rsidP="00EB71AD">
      <w:pPr>
        <w:widowControl w:val="0"/>
        <w:autoSpaceDE w:val="0"/>
        <w:autoSpaceDN w:val="0"/>
        <w:adjustRightInd w:val="0"/>
        <w:spacing w:after="0" w:line="240" w:lineRule="auto"/>
        <w:jc w:val="right"/>
        <w:rPr>
          <w:rFonts w:ascii="Times New Roman" w:eastAsia="Times New Roman" w:hAnsi="Times New Roman" w:cs="Times New Roman"/>
          <w:color w:val="000000"/>
          <w:lang w:eastAsia="ru-RU"/>
          <w14:ligatures w14:val="standardContextual"/>
        </w:rPr>
      </w:pPr>
      <w:r w:rsidRPr="00EB71AD">
        <w:rPr>
          <w:rFonts w:ascii="Times New Roman" w:eastAsia="Times New Roman" w:hAnsi="Times New Roman" w:cs="Times New Roman"/>
          <w:color w:val="000000"/>
          <w:lang w:eastAsia="ru-RU"/>
          <w14:ligatures w14:val="standardContextual"/>
        </w:rPr>
        <w:t xml:space="preserve">к </w:t>
      </w:r>
      <w:hyperlink r:id="rId9">
        <w:r w:rsidRPr="00EB71AD">
          <w:rPr>
            <w:rFonts w:ascii="Times New Roman" w:eastAsia="Times New Roman" w:hAnsi="Times New Roman" w:cs="Times New Roman"/>
            <w:color w:val="000000"/>
            <w:lang w:eastAsia="ru-RU"/>
            <w14:ligatures w14:val="standardContextual"/>
          </w:rPr>
          <w:t>Порядку</w:t>
        </w:r>
      </w:hyperlink>
      <w:r w:rsidRPr="00EB71AD">
        <w:rPr>
          <w:rFonts w:ascii="Times New Roman" w:eastAsia="Times New Roman" w:hAnsi="Times New Roman" w:cs="Times New Roman"/>
          <w:color w:val="000000"/>
          <w:lang w:eastAsia="ru-RU"/>
          <w14:ligatures w14:val="standardContextual"/>
        </w:rPr>
        <w:t xml:space="preserve"> оценки</w:t>
      </w:r>
    </w:p>
    <w:p w14:paraId="4AD901BB" w14:textId="77777777" w:rsidR="00EB71AD" w:rsidRPr="00EB71AD" w:rsidRDefault="00EB71AD" w:rsidP="00EB71AD">
      <w:pPr>
        <w:widowControl w:val="0"/>
        <w:autoSpaceDE w:val="0"/>
        <w:autoSpaceDN w:val="0"/>
        <w:adjustRightInd w:val="0"/>
        <w:spacing w:after="0" w:line="240" w:lineRule="auto"/>
        <w:jc w:val="right"/>
        <w:rPr>
          <w:rFonts w:ascii="Times New Roman" w:eastAsia="Times New Roman" w:hAnsi="Times New Roman" w:cs="Times New Roman"/>
          <w:color w:val="000000"/>
          <w:lang w:eastAsia="ru-RU"/>
          <w14:ligatures w14:val="standardContextual"/>
        </w:rPr>
      </w:pPr>
      <w:r w:rsidRPr="00EB71AD">
        <w:rPr>
          <w:rFonts w:ascii="Times New Roman" w:eastAsia="Times New Roman" w:hAnsi="Times New Roman" w:cs="Times New Roman"/>
          <w:color w:val="000000"/>
          <w:lang w:eastAsia="ru-RU"/>
          <w14:ligatures w14:val="standardContextual"/>
        </w:rPr>
        <w:t>налоговых расходов</w:t>
      </w:r>
    </w:p>
    <w:p w14:paraId="02242D7E" w14:textId="77777777" w:rsidR="00EB71AD" w:rsidRPr="00EB71AD" w:rsidRDefault="00EB71AD" w:rsidP="00EB71AD">
      <w:pPr>
        <w:widowControl w:val="0"/>
        <w:autoSpaceDE w:val="0"/>
        <w:autoSpaceDN w:val="0"/>
        <w:adjustRightInd w:val="0"/>
        <w:spacing w:after="0" w:line="240" w:lineRule="auto"/>
        <w:jc w:val="right"/>
        <w:rPr>
          <w:rFonts w:ascii="Times New Roman" w:eastAsia="Times New Roman" w:hAnsi="Times New Roman" w:cs="Times New Roman"/>
          <w:color w:val="000000"/>
          <w:lang w:eastAsia="ru-RU"/>
          <w14:ligatures w14:val="standardContextual"/>
        </w:rPr>
      </w:pPr>
      <w:r w:rsidRPr="00EB71AD">
        <w:rPr>
          <w:rFonts w:ascii="Times New Roman" w:eastAsia="Times New Roman" w:hAnsi="Times New Roman" w:cs="Times New Roman"/>
          <w:color w:val="000000"/>
          <w:lang w:eastAsia="ru-RU"/>
          <w14:ligatures w14:val="standardContextual"/>
        </w:rPr>
        <w:t xml:space="preserve"> городского поселения Безенчук </w:t>
      </w:r>
    </w:p>
    <w:p w14:paraId="40F1E3FC" w14:textId="77777777" w:rsidR="00EB71AD" w:rsidRPr="00EB71AD" w:rsidRDefault="00EB71AD" w:rsidP="00EB71AD">
      <w:pPr>
        <w:widowControl w:val="0"/>
        <w:autoSpaceDE w:val="0"/>
        <w:autoSpaceDN w:val="0"/>
        <w:adjustRightInd w:val="0"/>
        <w:spacing w:after="0" w:line="240" w:lineRule="auto"/>
        <w:jc w:val="right"/>
        <w:rPr>
          <w:rFonts w:ascii="Times New Roman" w:eastAsia="Times New Roman" w:hAnsi="Times New Roman" w:cs="Times New Roman"/>
          <w:color w:val="000000"/>
          <w:lang w:eastAsia="ru-RU"/>
          <w14:ligatures w14:val="standardContextual"/>
        </w:rPr>
      </w:pPr>
      <w:r w:rsidRPr="00EB71AD">
        <w:rPr>
          <w:rFonts w:ascii="Times New Roman" w:eastAsia="Times New Roman" w:hAnsi="Times New Roman" w:cs="Times New Roman"/>
          <w:color w:val="000000"/>
          <w:lang w:eastAsia="ru-RU"/>
          <w14:ligatures w14:val="standardContextual"/>
        </w:rPr>
        <w:t>муниципального района Безенчукский</w:t>
      </w:r>
    </w:p>
    <w:p w14:paraId="1AC410A5" w14:textId="77777777" w:rsidR="00EB71AD" w:rsidRPr="00EB71AD" w:rsidRDefault="00EB71AD" w:rsidP="00EB71AD">
      <w:pPr>
        <w:widowControl w:val="0"/>
        <w:autoSpaceDE w:val="0"/>
        <w:autoSpaceDN w:val="0"/>
        <w:adjustRightInd w:val="0"/>
        <w:spacing w:after="0" w:line="240" w:lineRule="auto"/>
        <w:jc w:val="right"/>
        <w:rPr>
          <w:rFonts w:ascii="Times New Roman" w:eastAsia="Times New Roman" w:hAnsi="Times New Roman" w:cs="Times New Roman"/>
          <w:color w:val="000000"/>
          <w:lang w:eastAsia="ru-RU"/>
          <w14:ligatures w14:val="standardContextual"/>
        </w:rPr>
      </w:pPr>
      <w:r w:rsidRPr="00EB71AD">
        <w:rPr>
          <w:rFonts w:ascii="Times New Roman" w:eastAsia="Times New Roman" w:hAnsi="Times New Roman" w:cs="Times New Roman"/>
          <w:color w:val="000000"/>
          <w:lang w:eastAsia="ru-RU"/>
          <w14:ligatures w14:val="standardContextual"/>
        </w:rPr>
        <w:t xml:space="preserve"> Самарской области</w:t>
      </w:r>
    </w:p>
    <w:p w14:paraId="3B646F5E" w14:textId="77777777" w:rsidR="00EB71AD" w:rsidRPr="00EB71AD" w:rsidRDefault="00EB71AD" w:rsidP="00EB71AD">
      <w:pPr>
        <w:widowControl w:val="0"/>
        <w:autoSpaceDE w:val="0"/>
        <w:autoSpaceDN w:val="0"/>
        <w:adjustRightInd w:val="0"/>
        <w:spacing w:after="0" w:line="240" w:lineRule="auto"/>
        <w:jc w:val="center"/>
        <w:rPr>
          <w:rFonts w:ascii="Times New Roman" w:eastAsia="Times New Roman" w:hAnsi="Times New Roman" w:cs="Times New Roman"/>
          <w:lang w:eastAsia="ru-RU"/>
          <w14:ligatures w14:val="standardContextual"/>
        </w:rPr>
      </w:pPr>
      <w:r w:rsidRPr="00EB71AD">
        <w:rPr>
          <w:rFonts w:ascii="Times New Roman" w:eastAsia="Times New Roman" w:hAnsi="Times New Roman" w:cs="Times New Roman"/>
          <w:lang w:eastAsia="ru-RU"/>
          <w14:ligatures w14:val="standardContextual"/>
        </w:rPr>
        <w:t>ПАСПОРТ</w:t>
      </w:r>
    </w:p>
    <w:p w14:paraId="17114BFB" w14:textId="77777777" w:rsidR="00EB71AD" w:rsidRPr="00EB71AD" w:rsidRDefault="00EB71AD" w:rsidP="00EB71AD">
      <w:pPr>
        <w:widowControl w:val="0"/>
        <w:autoSpaceDE w:val="0"/>
        <w:autoSpaceDN w:val="0"/>
        <w:adjustRightInd w:val="0"/>
        <w:spacing w:after="0" w:line="240" w:lineRule="auto"/>
        <w:jc w:val="center"/>
        <w:rPr>
          <w:rFonts w:ascii="Times New Roman" w:eastAsia="Times New Roman" w:hAnsi="Times New Roman" w:cs="Times New Roman"/>
          <w:lang w:eastAsia="ru-RU"/>
          <w14:ligatures w14:val="standardContextual"/>
        </w:rPr>
      </w:pPr>
      <w:r w:rsidRPr="00EB71AD">
        <w:rPr>
          <w:rFonts w:ascii="Times New Roman" w:eastAsia="Times New Roman" w:hAnsi="Times New Roman" w:cs="Times New Roman"/>
          <w:lang w:eastAsia="ru-RU"/>
          <w14:ligatures w14:val="standardContextual"/>
        </w:rPr>
        <w:t>налогового расхода городского поселения Безенчук муниципального района Безенчукский Самарской области</w:t>
      </w:r>
    </w:p>
    <w:p w14:paraId="0D9CA611" w14:textId="77777777" w:rsidR="00EB71AD" w:rsidRPr="00EB71AD" w:rsidRDefault="00EB71AD" w:rsidP="00EB71AD">
      <w:pPr>
        <w:widowControl w:val="0"/>
        <w:autoSpaceDE w:val="0"/>
        <w:autoSpaceDN w:val="0"/>
        <w:adjustRightInd w:val="0"/>
        <w:spacing w:after="0" w:line="240" w:lineRule="auto"/>
        <w:jc w:val="center"/>
        <w:rPr>
          <w:rFonts w:ascii="Times New Roman" w:eastAsia="Times New Roman" w:hAnsi="Times New Roman" w:cs="Times New Roman"/>
          <w:lang w:eastAsia="ru-RU"/>
          <w14:ligatures w14:val="standardContextual"/>
        </w:rPr>
      </w:pPr>
      <w:r w:rsidRPr="00EB71AD">
        <w:rPr>
          <w:rFonts w:ascii="Times New Roman" w:eastAsia="Times New Roman" w:hAnsi="Times New Roman" w:cs="Times New Roman"/>
          <w:lang w:eastAsia="ru-RU"/>
          <w14:ligatures w14:val="standardContextual"/>
        </w:rPr>
        <w:t>___________________________________________</w:t>
      </w:r>
    </w:p>
    <w:p w14:paraId="4D9B9166" w14:textId="77777777" w:rsidR="00EB71AD" w:rsidRPr="00EB71AD" w:rsidRDefault="00EB71AD" w:rsidP="00EB71AD">
      <w:pPr>
        <w:widowControl w:val="0"/>
        <w:autoSpaceDE w:val="0"/>
        <w:autoSpaceDN w:val="0"/>
        <w:adjustRightInd w:val="0"/>
        <w:spacing w:after="0" w:line="240" w:lineRule="auto"/>
        <w:jc w:val="center"/>
        <w:rPr>
          <w:rFonts w:ascii="Times New Roman" w:eastAsia="Times New Roman" w:hAnsi="Times New Roman" w:cs="Times New Roman"/>
          <w:lang w:eastAsia="ru-RU"/>
          <w14:ligatures w14:val="standardContextual"/>
        </w:rPr>
      </w:pPr>
      <w:r w:rsidRPr="00EB71AD">
        <w:rPr>
          <w:rFonts w:ascii="Times New Roman" w:eastAsia="Times New Roman" w:hAnsi="Times New Roman" w:cs="Times New Roman"/>
          <w:lang w:eastAsia="ru-RU"/>
          <w14:ligatures w14:val="standardContextual"/>
        </w:rPr>
        <w:t>(краткое наименование налогового расхода)</w:t>
      </w:r>
    </w:p>
    <w:tbl>
      <w:tblPr>
        <w:tblW w:w="0" w:type="auto"/>
        <w:tblInd w:w="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8"/>
        <w:gridCol w:w="6174"/>
        <w:gridCol w:w="1870"/>
        <w:gridCol w:w="2156"/>
      </w:tblGrid>
      <w:tr w:rsidR="00EB71AD" w:rsidRPr="00EB71AD" w14:paraId="3697A458" w14:textId="77777777" w:rsidTr="00EB71AD">
        <w:trPr>
          <w:trHeight w:val="13"/>
        </w:trPr>
        <w:tc>
          <w:tcPr>
            <w:tcW w:w="488" w:type="dxa"/>
          </w:tcPr>
          <w:p w14:paraId="1A6E2201" w14:textId="77777777" w:rsidR="00EB71AD" w:rsidRPr="00EB71AD" w:rsidRDefault="00EB71AD" w:rsidP="00EB71AD">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14:ligatures w14:val="standardContextual"/>
              </w:rPr>
            </w:pPr>
            <w:r w:rsidRPr="00EB71AD">
              <w:rPr>
                <w:rFonts w:ascii="Times New Roman" w:eastAsia="Times New Roman" w:hAnsi="Times New Roman" w:cs="Times New Roman"/>
                <w:sz w:val="16"/>
                <w:szCs w:val="16"/>
                <w:lang w:eastAsia="ru-RU"/>
                <w14:ligatures w14:val="standardContextual"/>
              </w:rPr>
              <w:t>N</w:t>
            </w:r>
          </w:p>
        </w:tc>
        <w:tc>
          <w:tcPr>
            <w:tcW w:w="6174" w:type="dxa"/>
          </w:tcPr>
          <w:p w14:paraId="0E1B357E" w14:textId="77777777" w:rsidR="00EB71AD" w:rsidRPr="00EB71AD" w:rsidRDefault="00EB71AD" w:rsidP="00EB71AD">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14:ligatures w14:val="standardContextual"/>
              </w:rPr>
            </w:pPr>
            <w:r w:rsidRPr="00EB71AD">
              <w:rPr>
                <w:rFonts w:ascii="Times New Roman" w:eastAsia="Times New Roman" w:hAnsi="Times New Roman" w:cs="Times New Roman"/>
                <w:sz w:val="16"/>
                <w:szCs w:val="16"/>
                <w:lang w:eastAsia="ru-RU"/>
                <w14:ligatures w14:val="standardContextual"/>
              </w:rPr>
              <w:t>Предоставляемая информация</w:t>
            </w:r>
          </w:p>
        </w:tc>
        <w:tc>
          <w:tcPr>
            <w:tcW w:w="1870" w:type="dxa"/>
          </w:tcPr>
          <w:p w14:paraId="44DFCDEF" w14:textId="77777777" w:rsidR="00EB71AD" w:rsidRPr="00EB71AD" w:rsidRDefault="00EB71AD" w:rsidP="00EB71AD">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14:ligatures w14:val="standardContextual"/>
              </w:rPr>
            </w:pPr>
            <w:r w:rsidRPr="00EB71AD">
              <w:rPr>
                <w:rFonts w:ascii="Times New Roman" w:eastAsia="Times New Roman" w:hAnsi="Times New Roman" w:cs="Times New Roman"/>
                <w:sz w:val="16"/>
                <w:szCs w:val="16"/>
                <w:lang w:eastAsia="ru-RU"/>
                <w14:ligatures w14:val="standardContextual"/>
              </w:rPr>
              <w:t>Значение</w:t>
            </w:r>
          </w:p>
          <w:p w14:paraId="58EC1547" w14:textId="77777777" w:rsidR="00EB71AD" w:rsidRPr="00EB71AD" w:rsidRDefault="00EB71AD" w:rsidP="00EB71AD">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14:ligatures w14:val="standardContextual"/>
              </w:rPr>
            </w:pPr>
            <w:r w:rsidRPr="00EB71AD">
              <w:rPr>
                <w:rFonts w:ascii="Times New Roman" w:eastAsia="Times New Roman" w:hAnsi="Times New Roman" w:cs="Times New Roman"/>
                <w:sz w:val="16"/>
                <w:szCs w:val="16"/>
                <w:lang w:eastAsia="ru-RU"/>
                <w14:ligatures w14:val="standardContextual"/>
              </w:rPr>
              <w:t>(заполняемое поле)</w:t>
            </w:r>
          </w:p>
        </w:tc>
        <w:tc>
          <w:tcPr>
            <w:tcW w:w="2154" w:type="dxa"/>
          </w:tcPr>
          <w:p w14:paraId="73F91B42" w14:textId="77777777" w:rsidR="00EB71AD" w:rsidRPr="00EB71AD" w:rsidRDefault="00EB71AD" w:rsidP="00EB71AD">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14:ligatures w14:val="standardContextual"/>
              </w:rPr>
            </w:pPr>
            <w:r w:rsidRPr="00EB71AD">
              <w:rPr>
                <w:rFonts w:ascii="Times New Roman" w:eastAsia="Times New Roman" w:hAnsi="Times New Roman" w:cs="Times New Roman"/>
                <w:sz w:val="16"/>
                <w:szCs w:val="16"/>
                <w:lang w:eastAsia="ru-RU"/>
                <w14:ligatures w14:val="standardContextual"/>
              </w:rPr>
              <w:t>Источник данных</w:t>
            </w:r>
          </w:p>
        </w:tc>
      </w:tr>
      <w:tr w:rsidR="00EB71AD" w:rsidRPr="00EB71AD" w14:paraId="7D182B82" w14:textId="77777777" w:rsidTr="00EB71AD">
        <w:trPr>
          <w:trHeight w:val="13"/>
        </w:trPr>
        <w:tc>
          <w:tcPr>
            <w:tcW w:w="10688" w:type="dxa"/>
            <w:gridSpan w:val="4"/>
          </w:tcPr>
          <w:p w14:paraId="72889710" w14:textId="77777777" w:rsidR="00EB71AD" w:rsidRPr="00EB71AD" w:rsidRDefault="00EB71AD" w:rsidP="00EB71AD">
            <w:pPr>
              <w:widowControl w:val="0"/>
              <w:autoSpaceDE w:val="0"/>
              <w:autoSpaceDN w:val="0"/>
              <w:adjustRightInd w:val="0"/>
              <w:spacing w:after="0" w:line="240" w:lineRule="auto"/>
              <w:jc w:val="center"/>
              <w:outlineLvl w:val="0"/>
              <w:rPr>
                <w:rFonts w:ascii="Times New Roman" w:eastAsia="Times New Roman" w:hAnsi="Times New Roman" w:cs="Times New Roman"/>
                <w:sz w:val="16"/>
                <w:szCs w:val="16"/>
                <w:lang w:eastAsia="ru-RU"/>
                <w14:ligatures w14:val="standardContextual"/>
              </w:rPr>
            </w:pPr>
            <w:r w:rsidRPr="00EB71AD">
              <w:rPr>
                <w:rFonts w:ascii="Times New Roman" w:eastAsia="Times New Roman" w:hAnsi="Times New Roman" w:cs="Times New Roman"/>
                <w:sz w:val="16"/>
                <w:szCs w:val="16"/>
                <w:lang w:eastAsia="ru-RU"/>
                <w14:ligatures w14:val="standardContextual"/>
              </w:rPr>
              <w:t xml:space="preserve">I. Нормативные характеристики налогового расхода </w:t>
            </w:r>
          </w:p>
        </w:tc>
      </w:tr>
      <w:tr w:rsidR="00EB71AD" w:rsidRPr="00EB71AD" w14:paraId="09F42382" w14:textId="77777777" w:rsidTr="00EB71AD">
        <w:tc>
          <w:tcPr>
            <w:tcW w:w="488" w:type="dxa"/>
          </w:tcPr>
          <w:p w14:paraId="234A0D3E" w14:textId="77777777" w:rsidR="00EB71AD" w:rsidRPr="00EB71AD" w:rsidRDefault="00EB71AD" w:rsidP="00EB71AD">
            <w:pPr>
              <w:widowControl w:val="0"/>
              <w:autoSpaceDE w:val="0"/>
              <w:autoSpaceDN w:val="0"/>
              <w:adjustRightInd w:val="0"/>
              <w:spacing w:after="0" w:line="240" w:lineRule="auto"/>
              <w:rPr>
                <w:rFonts w:ascii="Times New Roman" w:eastAsia="Times New Roman" w:hAnsi="Times New Roman" w:cs="Times New Roman"/>
                <w:sz w:val="16"/>
                <w:szCs w:val="16"/>
                <w:lang w:eastAsia="ru-RU"/>
                <w14:ligatures w14:val="standardContextual"/>
              </w:rPr>
            </w:pPr>
            <w:r w:rsidRPr="00EB71AD">
              <w:rPr>
                <w:rFonts w:ascii="Times New Roman" w:eastAsia="Times New Roman" w:hAnsi="Times New Roman" w:cs="Times New Roman"/>
                <w:sz w:val="16"/>
                <w:szCs w:val="16"/>
                <w:lang w:eastAsia="ru-RU"/>
                <w14:ligatures w14:val="standardContextual"/>
              </w:rPr>
              <w:t>1</w:t>
            </w:r>
          </w:p>
        </w:tc>
        <w:tc>
          <w:tcPr>
            <w:tcW w:w="6174" w:type="dxa"/>
          </w:tcPr>
          <w:p w14:paraId="6AEAD677" w14:textId="77777777" w:rsidR="00EB71AD" w:rsidRPr="00EB71AD" w:rsidRDefault="00EB71AD" w:rsidP="00EB71AD">
            <w:pPr>
              <w:widowControl w:val="0"/>
              <w:autoSpaceDE w:val="0"/>
              <w:autoSpaceDN w:val="0"/>
              <w:adjustRightInd w:val="0"/>
              <w:spacing w:after="0" w:line="240" w:lineRule="auto"/>
              <w:rPr>
                <w:rFonts w:ascii="Times New Roman" w:eastAsia="Times New Roman" w:hAnsi="Times New Roman" w:cs="Times New Roman"/>
                <w:sz w:val="16"/>
                <w:szCs w:val="16"/>
                <w:lang w:eastAsia="ru-RU"/>
                <w14:ligatures w14:val="standardContextual"/>
              </w:rPr>
            </w:pPr>
            <w:r w:rsidRPr="00EB71AD">
              <w:rPr>
                <w:rFonts w:ascii="Times New Roman" w:eastAsia="Times New Roman" w:hAnsi="Times New Roman" w:cs="Times New Roman"/>
                <w:sz w:val="16"/>
                <w:szCs w:val="16"/>
                <w:lang w:eastAsia="ru-RU"/>
                <w14:ligatures w14:val="standardContextual"/>
              </w:rPr>
              <w:t>Наименования налога по которому предусматриваются налоговые льготы, освобождения и иные преференции</w:t>
            </w:r>
          </w:p>
        </w:tc>
        <w:tc>
          <w:tcPr>
            <w:tcW w:w="1870" w:type="dxa"/>
          </w:tcPr>
          <w:p w14:paraId="4E32965B" w14:textId="77777777" w:rsidR="00EB71AD" w:rsidRPr="00EB71AD" w:rsidRDefault="00EB71AD" w:rsidP="00EB71AD">
            <w:pPr>
              <w:widowControl w:val="0"/>
              <w:autoSpaceDE w:val="0"/>
              <w:autoSpaceDN w:val="0"/>
              <w:adjustRightInd w:val="0"/>
              <w:spacing w:after="0" w:line="240" w:lineRule="auto"/>
              <w:rPr>
                <w:rFonts w:ascii="Times New Roman" w:eastAsia="Times New Roman" w:hAnsi="Times New Roman" w:cs="Times New Roman"/>
                <w:sz w:val="16"/>
                <w:szCs w:val="16"/>
                <w:lang w:eastAsia="ru-RU"/>
                <w14:ligatures w14:val="standardContextual"/>
              </w:rPr>
            </w:pPr>
          </w:p>
        </w:tc>
        <w:tc>
          <w:tcPr>
            <w:tcW w:w="2154" w:type="dxa"/>
          </w:tcPr>
          <w:p w14:paraId="05BEF61B" w14:textId="77777777" w:rsidR="00EB71AD" w:rsidRPr="00EB71AD" w:rsidRDefault="00EB71AD" w:rsidP="00EB71AD">
            <w:pPr>
              <w:widowControl w:val="0"/>
              <w:autoSpaceDE w:val="0"/>
              <w:autoSpaceDN w:val="0"/>
              <w:adjustRightInd w:val="0"/>
              <w:spacing w:after="0" w:line="240" w:lineRule="auto"/>
              <w:rPr>
                <w:rFonts w:ascii="Times New Roman" w:eastAsia="Times New Roman" w:hAnsi="Times New Roman" w:cs="Times New Roman"/>
                <w:sz w:val="16"/>
                <w:szCs w:val="16"/>
                <w:lang w:eastAsia="ru-RU"/>
                <w14:ligatures w14:val="standardContextual"/>
              </w:rPr>
            </w:pPr>
            <w:r w:rsidRPr="00EB71AD">
              <w:rPr>
                <w:rFonts w:ascii="Times New Roman" w:eastAsia="Times New Roman" w:hAnsi="Times New Roman" w:cs="Times New Roman"/>
                <w:sz w:val="16"/>
                <w:szCs w:val="16"/>
                <w:lang w:eastAsia="ru-RU"/>
                <w14:ligatures w14:val="standardContextual"/>
              </w:rPr>
              <w:t xml:space="preserve">Перечень налоговых расходов </w:t>
            </w:r>
          </w:p>
        </w:tc>
      </w:tr>
      <w:tr w:rsidR="00EB71AD" w:rsidRPr="00EB71AD" w14:paraId="43A25ED2" w14:textId="77777777" w:rsidTr="00EB71AD">
        <w:tc>
          <w:tcPr>
            <w:tcW w:w="488" w:type="dxa"/>
          </w:tcPr>
          <w:p w14:paraId="7602E074" w14:textId="77777777" w:rsidR="00EB71AD" w:rsidRPr="00EB71AD" w:rsidRDefault="00EB71AD" w:rsidP="00EB71AD">
            <w:pPr>
              <w:widowControl w:val="0"/>
              <w:autoSpaceDE w:val="0"/>
              <w:autoSpaceDN w:val="0"/>
              <w:adjustRightInd w:val="0"/>
              <w:spacing w:after="0" w:line="240" w:lineRule="auto"/>
              <w:rPr>
                <w:rFonts w:ascii="Times New Roman" w:eastAsia="Times New Roman" w:hAnsi="Times New Roman" w:cs="Times New Roman"/>
                <w:sz w:val="16"/>
                <w:szCs w:val="16"/>
                <w:lang w:eastAsia="ru-RU"/>
                <w14:ligatures w14:val="standardContextual"/>
              </w:rPr>
            </w:pPr>
            <w:r w:rsidRPr="00EB71AD">
              <w:rPr>
                <w:rFonts w:ascii="Times New Roman" w:eastAsia="Times New Roman" w:hAnsi="Times New Roman" w:cs="Times New Roman"/>
                <w:sz w:val="16"/>
                <w:szCs w:val="16"/>
                <w:lang w:eastAsia="ru-RU"/>
                <w14:ligatures w14:val="standardContextual"/>
              </w:rPr>
              <w:t>2</w:t>
            </w:r>
          </w:p>
        </w:tc>
        <w:tc>
          <w:tcPr>
            <w:tcW w:w="6174" w:type="dxa"/>
          </w:tcPr>
          <w:p w14:paraId="6769C51D" w14:textId="77777777" w:rsidR="00EB71AD" w:rsidRPr="00EB71AD" w:rsidRDefault="00EB71AD" w:rsidP="00EB71AD">
            <w:pPr>
              <w:widowControl w:val="0"/>
              <w:autoSpaceDE w:val="0"/>
              <w:autoSpaceDN w:val="0"/>
              <w:adjustRightInd w:val="0"/>
              <w:spacing w:after="0" w:line="240" w:lineRule="auto"/>
              <w:rPr>
                <w:rFonts w:ascii="Times New Roman" w:eastAsia="Times New Roman" w:hAnsi="Times New Roman" w:cs="Times New Roman"/>
                <w:sz w:val="16"/>
                <w:szCs w:val="16"/>
                <w:lang w:eastAsia="ru-RU"/>
                <w14:ligatures w14:val="standardContextual"/>
              </w:rPr>
            </w:pPr>
            <w:r w:rsidRPr="00EB71AD">
              <w:rPr>
                <w:rFonts w:ascii="Times New Roman" w:eastAsia="Times New Roman" w:hAnsi="Times New Roman" w:cs="Times New Roman"/>
                <w:sz w:val="16"/>
                <w:szCs w:val="16"/>
                <w:lang w:eastAsia="ru-RU"/>
                <w14:ligatures w14:val="standardContextual"/>
              </w:rPr>
              <w:t>Нормативные правовые акты, которыми предусматриваются налоговые льготы, освобождения и иные преференции (включая пониженные, дифференцированные налоговые ставки)</w:t>
            </w:r>
          </w:p>
        </w:tc>
        <w:tc>
          <w:tcPr>
            <w:tcW w:w="1870" w:type="dxa"/>
          </w:tcPr>
          <w:p w14:paraId="5FBBD6DB" w14:textId="77777777" w:rsidR="00EB71AD" w:rsidRPr="00EB71AD" w:rsidRDefault="00EB71AD" w:rsidP="00EB71AD">
            <w:pPr>
              <w:widowControl w:val="0"/>
              <w:autoSpaceDE w:val="0"/>
              <w:autoSpaceDN w:val="0"/>
              <w:adjustRightInd w:val="0"/>
              <w:spacing w:after="0" w:line="240" w:lineRule="auto"/>
              <w:rPr>
                <w:rFonts w:ascii="Times New Roman" w:eastAsia="Times New Roman" w:hAnsi="Times New Roman" w:cs="Times New Roman"/>
                <w:sz w:val="16"/>
                <w:szCs w:val="16"/>
                <w:lang w:eastAsia="ru-RU"/>
                <w14:ligatures w14:val="standardContextual"/>
              </w:rPr>
            </w:pPr>
          </w:p>
        </w:tc>
        <w:tc>
          <w:tcPr>
            <w:tcW w:w="2154" w:type="dxa"/>
          </w:tcPr>
          <w:p w14:paraId="442E69EC" w14:textId="77777777" w:rsidR="00EB71AD" w:rsidRPr="00EB71AD" w:rsidRDefault="00EB71AD" w:rsidP="00EB71AD">
            <w:pPr>
              <w:widowControl w:val="0"/>
              <w:autoSpaceDE w:val="0"/>
              <w:autoSpaceDN w:val="0"/>
              <w:adjustRightInd w:val="0"/>
              <w:spacing w:after="0" w:line="240" w:lineRule="auto"/>
              <w:rPr>
                <w:rFonts w:ascii="Times New Roman" w:eastAsia="Times New Roman" w:hAnsi="Times New Roman" w:cs="Times New Roman"/>
                <w:sz w:val="16"/>
                <w:szCs w:val="16"/>
                <w:lang w:eastAsia="ru-RU"/>
                <w14:ligatures w14:val="standardContextual"/>
              </w:rPr>
            </w:pPr>
            <w:r w:rsidRPr="00EB71AD">
              <w:rPr>
                <w:rFonts w:ascii="Times New Roman" w:eastAsia="Times New Roman" w:hAnsi="Times New Roman" w:cs="Times New Roman"/>
                <w:sz w:val="16"/>
                <w:szCs w:val="16"/>
                <w:lang w:eastAsia="ru-RU"/>
                <w14:ligatures w14:val="standardContextual"/>
              </w:rPr>
              <w:t xml:space="preserve">Перечень налоговых расходов </w:t>
            </w:r>
          </w:p>
        </w:tc>
      </w:tr>
      <w:tr w:rsidR="00EB71AD" w:rsidRPr="00EB71AD" w14:paraId="718D7449" w14:textId="77777777" w:rsidTr="00EB71AD">
        <w:tc>
          <w:tcPr>
            <w:tcW w:w="488" w:type="dxa"/>
          </w:tcPr>
          <w:p w14:paraId="471C8132" w14:textId="77777777" w:rsidR="00EB71AD" w:rsidRPr="00EB71AD" w:rsidRDefault="00EB71AD" w:rsidP="00EB71AD">
            <w:pPr>
              <w:widowControl w:val="0"/>
              <w:autoSpaceDE w:val="0"/>
              <w:autoSpaceDN w:val="0"/>
              <w:adjustRightInd w:val="0"/>
              <w:spacing w:after="0" w:line="240" w:lineRule="auto"/>
              <w:rPr>
                <w:rFonts w:ascii="Times New Roman" w:eastAsia="Times New Roman" w:hAnsi="Times New Roman" w:cs="Times New Roman"/>
                <w:sz w:val="16"/>
                <w:szCs w:val="16"/>
                <w:lang w:eastAsia="ru-RU"/>
                <w14:ligatures w14:val="standardContextual"/>
              </w:rPr>
            </w:pPr>
            <w:r w:rsidRPr="00EB71AD">
              <w:rPr>
                <w:rFonts w:ascii="Times New Roman" w:eastAsia="Times New Roman" w:hAnsi="Times New Roman" w:cs="Times New Roman"/>
                <w:sz w:val="16"/>
                <w:szCs w:val="16"/>
                <w:lang w:eastAsia="ru-RU"/>
                <w14:ligatures w14:val="standardContextual"/>
              </w:rPr>
              <w:t>3</w:t>
            </w:r>
          </w:p>
        </w:tc>
        <w:tc>
          <w:tcPr>
            <w:tcW w:w="6174" w:type="dxa"/>
          </w:tcPr>
          <w:p w14:paraId="2B952C03" w14:textId="77777777" w:rsidR="00EB71AD" w:rsidRPr="00EB71AD" w:rsidRDefault="00EB71AD" w:rsidP="00EB71AD">
            <w:pPr>
              <w:widowControl w:val="0"/>
              <w:autoSpaceDE w:val="0"/>
              <w:autoSpaceDN w:val="0"/>
              <w:adjustRightInd w:val="0"/>
              <w:spacing w:after="0" w:line="240" w:lineRule="auto"/>
              <w:rPr>
                <w:rFonts w:ascii="Times New Roman" w:eastAsia="Times New Roman" w:hAnsi="Times New Roman" w:cs="Times New Roman"/>
                <w:sz w:val="16"/>
                <w:szCs w:val="16"/>
                <w:lang w:eastAsia="ru-RU"/>
                <w14:ligatures w14:val="standardContextual"/>
              </w:rPr>
            </w:pPr>
            <w:r w:rsidRPr="00EB71AD">
              <w:rPr>
                <w:rFonts w:ascii="Times New Roman" w:eastAsia="Times New Roman" w:hAnsi="Times New Roman" w:cs="Times New Roman"/>
                <w:sz w:val="16"/>
                <w:szCs w:val="16"/>
                <w:lang w:eastAsia="ru-RU"/>
                <w14:ligatures w14:val="standardContextual"/>
              </w:rPr>
              <w:t>Категории плательщиков налогов для которых предусмотрены налоговые льготы, освобождения и иные преференции</w:t>
            </w:r>
          </w:p>
        </w:tc>
        <w:tc>
          <w:tcPr>
            <w:tcW w:w="1870" w:type="dxa"/>
          </w:tcPr>
          <w:p w14:paraId="14C6488F" w14:textId="77777777" w:rsidR="00EB71AD" w:rsidRPr="00EB71AD" w:rsidRDefault="00EB71AD" w:rsidP="00EB71AD">
            <w:pPr>
              <w:widowControl w:val="0"/>
              <w:autoSpaceDE w:val="0"/>
              <w:autoSpaceDN w:val="0"/>
              <w:adjustRightInd w:val="0"/>
              <w:spacing w:after="0" w:line="240" w:lineRule="auto"/>
              <w:rPr>
                <w:rFonts w:ascii="Times New Roman" w:eastAsia="Times New Roman" w:hAnsi="Times New Roman" w:cs="Times New Roman"/>
                <w:sz w:val="16"/>
                <w:szCs w:val="16"/>
                <w:lang w:eastAsia="ru-RU"/>
                <w14:ligatures w14:val="standardContextual"/>
              </w:rPr>
            </w:pPr>
          </w:p>
        </w:tc>
        <w:tc>
          <w:tcPr>
            <w:tcW w:w="2154" w:type="dxa"/>
          </w:tcPr>
          <w:p w14:paraId="15DA44C8" w14:textId="77777777" w:rsidR="00EB71AD" w:rsidRPr="00EB71AD" w:rsidRDefault="00EB71AD" w:rsidP="00EB71AD">
            <w:pPr>
              <w:widowControl w:val="0"/>
              <w:autoSpaceDE w:val="0"/>
              <w:autoSpaceDN w:val="0"/>
              <w:adjustRightInd w:val="0"/>
              <w:spacing w:after="0" w:line="240" w:lineRule="auto"/>
              <w:rPr>
                <w:rFonts w:ascii="Times New Roman" w:eastAsia="Times New Roman" w:hAnsi="Times New Roman" w:cs="Times New Roman"/>
                <w:sz w:val="16"/>
                <w:szCs w:val="16"/>
                <w:lang w:eastAsia="ru-RU"/>
                <w14:ligatures w14:val="standardContextual"/>
              </w:rPr>
            </w:pPr>
            <w:r w:rsidRPr="00EB71AD">
              <w:rPr>
                <w:rFonts w:ascii="Times New Roman" w:eastAsia="Times New Roman" w:hAnsi="Times New Roman" w:cs="Times New Roman"/>
                <w:sz w:val="16"/>
                <w:szCs w:val="16"/>
                <w:lang w:eastAsia="ru-RU"/>
                <w14:ligatures w14:val="standardContextual"/>
              </w:rPr>
              <w:t xml:space="preserve">Перечень налоговых расходов </w:t>
            </w:r>
          </w:p>
        </w:tc>
      </w:tr>
      <w:tr w:rsidR="00EB71AD" w:rsidRPr="00EB71AD" w14:paraId="5FB38A84" w14:textId="77777777" w:rsidTr="00EB71AD">
        <w:tc>
          <w:tcPr>
            <w:tcW w:w="488" w:type="dxa"/>
          </w:tcPr>
          <w:p w14:paraId="5AB3073C" w14:textId="77777777" w:rsidR="00EB71AD" w:rsidRPr="00EB71AD" w:rsidRDefault="00EB71AD" w:rsidP="00EB71AD">
            <w:pPr>
              <w:widowControl w:val="0"/>
              <w:autoSpaceDE w:val="0"/>
              <w:autoSpaceDN w:val="0"/>
              <w:adjustRightInd w:val="0"/>
              <w:spacing w:after="0" w:line="240" w:lineRule="auto"/>
              <w:rPr>
                <w:rFonts w:ascii="Times New Roman" w:eastAsia="Times New Roman" w:hAnsi="Times New Roman" w:cs="Times New Roman"/>
                <w:sz w:val="16"/>
                <w:szCs w:val="16"/>
                <w:lang w:eastAsia="ru-RU"/>
                <w14:ligatures w14:val="standardContextual"/>
              </w:rPr>
            </w:pPr>
            <w:r w:rsidRPr="00EB71AD">
              <w:rPr>
                <w:rFonts w:ascii="Times New Roman" w:eastAsia="Times New Roman" w:hAnsi="Times New Roman" w:cs="Times New Roman"/>
                <w:sz w:val="16"/>
                <w:szCs w:val="16"/>
                <w:lang w:eastAsia="ru-RU"/>
                <w14:ligatures w14:val="standardContextual"/>
              </w:rPr>
              <w:t>4</w:t>
            </w:r>
          </w:p>
        </w:tc>
        <w:tc>
          <w:tcPr>
            <w:tcW w:w="6174" w:type="dxa"/>
          </w:tcPr>
          <w:p w14:paraId="2129663C" w14:textId="77777777" w:rsidR="00EB71AD" w:rsidRPr="00EB71AD" w:rsidRDefault="00EB71AD" w:rsidP="00EB71AD">
            <w:pPr>
              <w:widowControl w:val="0"/>
              <w:autoSpaceDE w:val="0"/>
              <w:autoSpaceDN w:val="0"/>
              <w:adjustRightInd w:val="0"/>
              <w:spacing w:after="0" w:line="240" w:lineRule="auto"/>
              <w:rPr>
                <w:rFonts w:ascii="Times New Roman" w:eastAsia="Times New Roman" w:hAnsi="Times New Roman" w:cs="Times New Roman"/>
                <w:sz w:val="16"/>
                <w:szCs w:val="16"/>
                <w:lang w:eastAsia="ru-RU"/>
                <w14:ligatures w14:val="standardContextual"/>
              </w:rPr>
            </w:pPr>
            <w:r w:rsidRPr="00EB71AD">
              <w:rPr>
                <w:rFonts w:ascii="Times New Roman" w:eastAsia="Times New Roman" w:hAnsi="Times New Roman" w:cs="Times New Roman"/>
                <w:sz w:val="16"/>
                <w:szCs w:val="16"/>
                <w:lang w:eastAsia="ru-RU"/>
                <w14:ligatures w14:val="standardContextual"/>
              </w:rPr>
              <w:t>Условия предоставления налоговых льгот, освобождений и иных преференций для плательщиков налогов.</w:t>
            </w:r>
          </w:p>
        </w:tc>
        <w:tc>
          <w:tcPr>
            <w:tcW w:w="1870" w:type="dxa"/>
          </w:tcPr>
          <w:p w14:paraId="4C43D2AE" w14:textId="77777777" w:rsidR="00EB71AD" w:rsidRPr="00EB71AD" w:rsidRDefault="00EB71AD" w:rsidP="00EB71AD">
            <w:pPr>
              <w:widowControl w:val="0"/>
              <w:autoSpaceDE w:val="0"/>
              <w:autoSpaceDN w:val="0"/>
              <w:adjustRightInd w:val="0"/>
              <w:spacing w:after="0" w:line="240" w:lineRule="auto"/>
              <w:rPr>
                <w:rFonts w:ascii="Times New Roman" w:eastAsia="Times New Roman" w:hAnsi="Times New Roman" w:cs="Times New Roman"/>
                <w:sz w:val="16"/>
                <w:szCs w:val="16"/>
                <w:lang w:eastAsia="ru-RU"/>
                <w14:ligatures w14:val="standardContextual"/>
              </w:rPr>
            </w:pPr>
          </w:p>
        </w:tc>
        <w:tc>
          <w:tcPr>
            <w:tcW w:w="2154" w:type="dxa"/>
          </w:tcPr>
          <w:p w14:paraId="60F6309B" w14:textId="77777777" w:rsidR="00EB71AD" w:rsidRPr="00EB71AD" w:rsidRDefault="00EB71AD" w:rsidP="00EB71AD">
            <w:pPr>
              <w:widowControl w:val="0"/>
              <w:autoSpaceDE w:val="0"/>
              <w:autoSpaceDN w:val="0"/>
              <w:adjustRightInd w:val="0"/>
              <w:spacing w:after="0" w:line="240" w:lineRule="auto"/>
              <w:rPr>
                <w:rFonts w:ascii="Times New Roman" w:eastAsia="Times New Roman" w:hAnsi="Times New Roman" w:cs="Times New Roman"/>
                <w:sz w:val="16"/>
                <w:szCs w:val="16"/>
                <w:lang w:eastAsia="ru-RU"/>
                <w14:ligatures w14:val="standardContextual"/>
              </w:rPr>
            </w:pPr>
            <w:r w:rsidRPr="00EB71AD">
              <w:rPr>
                <w:rFonts w:ascii="Times New Roman" w:eastAsia="Times New Roman" w:hAnsi="Times New Roman" w:cs="Times New Roman"/>
                <w:sz w:val="16"/>
                <w:szCs w:val="16"/>
                <w:lang w:eastAsia="ru-RU"/>
                <w14:ligatures w14:val="standardContextual"/>
              </w:rPr>
              <w:t>Администрация поселения</w:t>
            </w:r>
          </w:p>
        </w:tc>
      </w:tr>
      <w:tr w:rsidR="00EB71AD" w:rsidRPr="00EB71AD" w14:paraId="4D644B1A" w14:textId="77777777" w:rsidTr="00EB71AD">
        <w:tc>
          <w:tcPr>
            <w:tcW w:w="488" w:type="dxa"/>
          </w:tcPr>
          <w:p w14:paraId="05D5CC7D" w14:textId="77777777" w:rsidR="00EB71AD" w:rsidRPr="00EB71AD" w:rsidRDefault="00EB71AD" w:rsidP="00EB71AD">
            <w:pPr>
              <w:widowControl w:val="0"/>
              <w:autoSpaceDE w:val="0"/>
              <w:autoSpaceDN w:val="0"/>
              <w:adjustRightInd w:val="0"/>
              <w:spacing w:after="0" w:line="240" w:lineRule="auto"/>
              <w:rPr>
                <w:rFonts w:ascii="Times New Roman" w:eastAsia="Times New Roman" w:hAnsi="Times New Roman" w:cs="Times New Roman"/>
                <w:sz w:val="16"/>
                <w:szCs w:val="16"/>
                <w:lang w:eastAsia="ru-RU"/>
                <w14:ligatures w14:val="standardContextual"/>
              </w:rPr>
            </w:pPr>
            <w:r w:rsidRPr="00EB71AD">
              <w:rPr>
                <w:rFonts w:ascii="Times New Roman" w:eastAsia="Times New Roman" w:hAnsi="Times New Roman" w:cs="Times New Roman"/>
                <w:sz w:val="16"/>
                <w:szCs w:val="16"/>
                <w:lang w:eastAsia="ru-RU"/>
                <w14:ligatures w14:val="standardContextual"/>
              </w:rPr>
              <w:t>5</w:t>
            </w:r>
          </w:p>
        </w:tc>
        <w:tc>
          <w:tcPr>
            <w:tcW w:w="6174" w:type="dxa"/>
          </w:tcPr>
          <w:p w14:paraId="7612856A" w14:textId="77777777" w:rsidR="00EB71AD" w:rsidRPr="00EB71AD" w:rsidRDefault="00EB71AD" w:rsidP="00EB71AD">
            <w:pPr>
              <w:widowControl w:val="0"/>
              <w:autoSpaceDE w:val="0"/>
              <w:autoSpaceDN w:val="0"/>
              <w:adjustRightInd w:val="0"/>
              <w:spacing w:after="0" w:line="240" w:lineRule="auto"/>
              <w:rPr>
                <w:rFonts w:ascii="Times New Roman" w:eastAsia="Times New Roman" w:hAnsi="Times New Roman" w:cs="Times New Roman"/>
                <w:sz w:val="16"/>
                <w:szCs w:val="16"/>
                <w:lang w:eastAsia="ru-RU"/>
                <w14:ligatures w14:val="standardContextual"/>
              </w:rPr>
            </w:pPr>
            <w:r w:rsidRPr="00EB71AD">
              <w:rPr>
                <w:rFonts w:ascii="Times New Roman" w:eastAsia="Times New Roman" w:hAnsi="Times New Roman" w:cs="Times New Roman"/>
                <w:sz w:val="16"/>
                <w:szCs w:val="16"/>
                <w:lang w:eastAsia="ru-RU"/>
                <w14:ligatures w14:val="standardContextual"/>
              </w:rPr>
              <w:t>Целевая категория плательщиков налогов, для которых предусмотрены налоговые льготы, освобождения и иные преференции</w:t>
            </w:r>
          </w:p>
        </w:tc>
        <w:tc>
          <w:tcPr>
            <w:tcW w:w="1870" w:type="dxa"/>
          </w:tcPr>
          <w:p w14:paraId="3F952194" w14:textId="77777777" w:rsidR="00EB71AD" w:rsidRPr="00EB71AD" w:rsidRDefault="00EB71AD" w:rsidP="00EB71AD">
            <w:pPr>
              <w:widowControl w:val="0"/>
              <w:autoSpaceDE w:val="0"/>
              <w:autoSpaceDN w:val="0"/>
              <w:adjustRightInd w:val="0"/>
              <w:spacing w:after="0" w:line="240" w:lineRule="auto"/>
              <w:rPr>
                <w:rFonts w:ascii="Times New Roman" w:eastAsia="Times New Roman" w:hAnsi="Times New Roman" w:cs="Times New Roman"/>
                <w:sz w:val="16"/>
                <w:szCs w:val="16"/>
                <w:lang w:eastAsia="ru-RU"/>
                <w14:ligatures w14:val="standardContextual"/>
              </w:rPr>
            </w:pPr>
          </w:p>
        </w:tc>
        <w:tc>
          <w:tcPr>
            <w:tcW w:w="2154" w:type="dxa"/>
          </w:tcPr>
          <w:p w14:paraId="5735FE29" w14:textId="77777777" w:rsidR="00EB71AD" w:rsidRPr="00EB71AD" w:rsidRDefault="00EB71AD" w:rsidP="00EB71AD">
            <w:pPr>
              <w:widowControl w:val="0"/>
              <w:autoSpaceDE w:val="0"/>
              <w:autoSpaceDN w:val="0"/>
              <w:adjustRightInd w:val="0"/>
              <w:spacing w:after="0" w:line="240" w:lineRule="auto"/>
              <w:rPr>
                <w:rFonts w:ascii="Times New Roman" w:eastAsia="Times New Roman" w:hAnsi="Times New Roman" w:cs="Times New Roman"/>
                <w:sz w:val="16"/>
                <w:szCs w:val="16"/>
                <w:lang w:eastAsia="ru-RU"/>
                <w14:ligatures w14:val="standardContextual"/>
              </w:rPr>
            </w:pPr>
            <w:r w:rsidRPr="00EB71AD">
              <w:rPr>
                <w:rFonts w:ascii="Times New Roman" w:eastAsia="Times New Roman" w:hAnsi="Times New Roman" w:cs="Times New Roman"/>
                <w:sz w:val="16"/>
                <w:szCs w:val="16"/>
                <w:lang w:eastAsia="ru-RU"/>
                <w14:ligatures w14:val="standardContextual"/>
              </w:rPr>
              <w:t>Администрация поселения</w:t>
            </w:r>
          </w:p>
        </w:tc>
      </w:tr>
      <w:tr w:rsidR="00EB71AD" w:rsidRPr="00EB71AD" w14:paraId="2365DE1A" w14:textId="77777777" w:rsidTr="00EB71AD">
        <w:tc>
          <w:tcPr>
            <w:tcW w:w="488" w:type="dxa"/>
          </w:tcPr>
          <w:p w14:paraId="1BA206FB" w14:textId="77777777" w:rsidR="00EB71AD" w:rsidRPr="00EB71AD" w:rsidRDefault="00EB71AD" w:rsidP="00EB71AD">
            <w:pPr>
              <w:widowControl w:val="0"/>
              <w:autoSpaceDE w:val="0"/>
              <w:autoSpaceDN w:val="0"/>
              <w:adjustRightInd w:val="0"/>
              <w:spacing w:after="0" w:line="240" w:lineRule="auto"/>
              <w:rPr>
                <w:rFonts w:ascii="Times New Roman" w:eastAsia="Times New Roman" w:hAnsi="Times New Roman" w:cs="Times New Roman"/>
                <w:sz w:val="16"/>
                <w:szCs w:val="16"/>
                <w:lang w:eastAsia="ru-RU"/>
                <w14:ligatures w14:val="standardContextual"/>
              </w:rPr>
            </w:pPr>
            <w:r w:rsidRPr="00EB71AD">
              <w:rPr>
                <w:rFonts w:ascii="Times New Roman" w:eastAsia="Times New Roman" w:hAnsi="Times New Roman" w:cs="Times New Roman"/>
                <w:sz w:val="16"/>
                <w:szCs w:val="16"/>
                <w:lang w:eastAsia="ru-RU"/>
                <w14:ligatures w14:val="standardContextual"/>
              </w:rPr>
              <w:t>6</w:t>
            </w:r>
          </w:p>
        </w:tc>
        <w:tc>
          <w:tcPr>
            <w:tcW w:w="6174" w:type="dxa"/>
          </w:tcPr>
          <w:p w14:paraId="31F27931" w14:textId="77777777" w:rsidR="00EB71AD" w:rsidRPr="00EB71AD" w:rsidRDefault="00EB71AD" w:rsidP="00EB71AD">
            <w:pPr>
              <w:widowControl w:val="0"/>
              <w:autoSpaceDE w:val="0"/>
              <w:autoSpaceDN w:val="0"/>
              <w:adjustRightInd w:val="0"/>
              <w:spacing w:after="0" w:line="240" w:lineRule="auto"/>
              <w:rPr>
                <w:rFonts w:ascii="Times New Roman" w:eastAsia="Times New Roman" w:hAnsi="Times New Roman" w:cs="Times New Roman"/>
                <w:sz w:val="16"/>
                <w:szCs w:val="16"/>
                <w:lang w:eastAsia="ru-RU"/>
                <w14:ligatures w14:val="standardContextual"/>
              </w:rPr>
            </w:pPr>
            <w:r w:rsidRPr="00EB71AD">
              <w:rPr>
                <w:rFonts w:ascii="Times New Roman" w:eastAsia="Times New Roman" w:hAnsi="Times New Roman" w:cs="Times New Roman"/>
                <w:sz w:val="16"/>
                <w:szCs w:val="16"/>
                <w:lang w:eastAsia="ru-RU"/>
                <w14:ligatures w14:val="standardContextual"/>
              </w:rPr>
              <w:t>Даты вступления в силу нормативных правовых актов, устанавливающих налоговые льготы, освобождения и иные преференции для плательщиков налогов.</w:t>
            </w:r>
          </w:p>
        </w:tc>
        <w:tc>
          <w:tcPr>
            <w:tcW w:w="1870" w:type="dxa"/>
          </w:tcPr>
          <w:p w14:paraId="3E201482" w14:textId="77777777" w:rsidR="00EB71AD" w:rsidRPr="00EB71AD" w:rsidRDefault="00EB71AD" w:rsidP="00EB71AD">
            <w:pPr>
              <w:widowControl w:val="0"/>
              <w:autoSpaceDE w:val="0"/>
              <w:autoSpaceDN w:val="0"/>
              <w:adjustRightInd w:val="0"/>
              <w:spacing w:after="0" w:line="240" w:lineRule="auto"/>
              <w:rPr>
                <w:rFonts w:ascii="Times New Roman" w:eastAsia="Times New Roman" w:hAnsi="Times New Roman" w:cs="Times New Roman"/>
                <w:sz w:val="16"/>
                <w:szCs w:val="16"/>
                <w:lang w:eastAsia="ru-RU"/>
                <w14:ligatures w14:val="standardContextual"/>
              </w:rPr>
            </w:pPr>
          </w:p>
        </w:tc>
        <w:tc>
          <w:tcPr>
            <w:tcW w:w="2154" w:type="dxa"/>
          </w:tcPr>
          <w:p w14:paraId="6FBF928B" w14:textId="77777777" w:rsidR="00EB71AD" w:rsidRPr="00EB71AD" w:rsidRDefault="00EB71AD" w:rsidP="00EB71AD">
            <w:pPr>
              <w:widowControl w:val="0"/>
              <w:autoSpaceDE w:val="0"/>
              <w:autoSpaceDN w:val="0"/>
              <w:adjustRightInd w:val="0"/>
              <w:spacing w:after="0" w:line="240" w:lineRule="auto"/>
              <w:rPr>
                <w:rFonts w:ascii="Times New Roman" w:eastAsia="Times New Roman" w:hAnsi="Times New Roman" w:cs="Times New Roman"/>
                <w:sz w:val="16"/>
                <w:szCs w:val="16"/>
                <w:lang w:eastAsia="ru-RU"/>
                <w14:ligatures w14:val="standardContextual"/>
              </w:rPr>
            </w:pPr>
            <w:r w:rsidRPr="00EB71AD">
              <w:rPr>
                <w:rFonts w:ascii="Times New Roman" w:eastAsia="Times New Roman" w:hAnsi="Times New Roman" w:cs="Times New Roman"/>
                <w:sz w:val="16"/>
                <w:szCs w:val="16"/>
                <w:lang w:eastAsia="ru-RU"/>
                <w14:ligatures w14:val="standardContextual"/>
              </w:rPr>
              <w:t>Администрация поселения</w:t>
            </w:r>
          </w:p>
        </w:tc>
      </w:tr>
      <w:tr w:rsidR="00EB71AD" w:rsidRPr="00EB71AD" w14:paraId="064F54D7" w14:textId="77777777" w:rsidTr="00EB71AD">
        <w:tc>
          <w:tcPr>
            <w:tcW w:w="488" w:type="dxa"/>
          </w:tcPr>
          <w:p w14:paraId="16064BD0" w14:textId="77777777" w:rsidR="00EB71AD" w:rsidRPr="00EB71AD" w:rsidRDefault="00EB71AD" w:rsidP="00EB71AD">
            <w:pPr>
              <w:widowControl w:val="0"/>
              <w:autoSpaceDE w:val="0"/>
              <w:autoSpaceDN w:val="0"/>
              <w:adjustRightInd w:val="0"/>
              <w:spacing w:after="0" w:line="240" w:lineRule="auto"/>
              <w:rPr>
                <w:rFonts w:ascii="Times New Roman" w:eastAsia="Times New Roman" w:hAnsi="Times New Roman" w:cs="Times New Roman"/>
                <w:sz w:val="16"/>
                <w:szCs w:val="16"/>
                <w:lang w:eastAsia="ru-RU"/>
                <w14:ligatures w14:val="standardContextual"/>
              </w:rPr>
            </w:pPr>
            <w:r w:rsidRPr="00EB71AD">
              <w:rPr>
                <w:rFonts w:ascii="Times New Roman" w:eastAsia="Times New Roman" w:hAnsi="Times New Roman" w:cs="Times New Roman"/>
                <w:sz w:val="16"/>
                <w:szCs w:val="16"/>
                <w:lang w:eastAsia="ru-RU"/>
                <w14:ligatures w14:val="standardContextual"/>
              </w:rPr>
              <w:t>7</w:t>
            </w:r>
          </w:p>
        </w:tc>
        <w:tc>
          <w:tcPr>
            <w:tcW w:w="6174" w:type="dxa"/>
          </w:tcPr>
          <w:p w14:paraId="0A971F2A" w14:textId="77777777" w:rsidR="00EB71AD" w:rsidRPr="00EB71AD" w:rsidRDefault="00EB71AD" w:rsidP="00EB71AD">
            <w:pPr>
              <w:widowControl w:val="0"/>
              <w:autoSpaceDE w:val="0"/>
              <w:autoSpaceDN w:val="0"/>
              <w:adjustRightInd w:val="0"/>
              <w:spacing w:after="0" w:line="240" w:lineRule="auto"/>
              <w:rPr>
                <w:rFonts w:ascii="Times New Roman" w:eastAsia="Times New Roman" w:hAnsi="Times New Roman" w:cs="Times New Roman"/>
                <w:sz w:val="16"/>
                <w:szCs w:val="16"/>
                <w:lang w:eastAsia="ru-RU"/>
                <w14:ligatures w14:val="standardContextual"/>
              </w:rPr>
            </w:pPr>
            <w:r w:rsidRPr="00EB71AD">
              <w:rPr>
                <w:rFonts w:ascii="Times New Roman" w:eastAsia="Times New Roman" w:hAnsi="Times New Roman" w:cs="Times New Roman"/>
                <w:color w:val="000000"/>
                <w:sz w:val="16"/>
                <w:szCs w:val="16"/>
                <w:shd w:val="clear" w:color="auto" w:fill="FFFFFF"/>
                <w:lang w:eastAsia="ru-RU"/>
                <w14:ligatures w14:val="standardContextual"/>
              </w:rPr>
              <w:t>Даты вступления в силу нормативных правовых актов, отменяющих налоговые льготы, освобождения и иные преференции для плательщиков налогов, сборов, таможенных платежей и страховых взносов на обязательное социальное страхование/дата отмены налоговой льготы</w:t>
            </w:r>
          </w:p>
        </w:tc>
        <w:tc>
          <w:tcPr>
            <w:tcW w:w="1870" w:type="dxa"/>
          </w:tcPr>
          <w:p w14:paraId="6293555D" w14:textId="77777777" w:rsidR="00EB71AD" w:rsidRPr="00EB71AD" w:rsidRDefault="00EB71AD" w:rsidP="00EB71AD">
            <w:pPr>
              <w:widowControl w:val="0"/>
              <w:autoSpaceDE w:val="0"/>
              <w:autoSpaceDN w:val="0"/>
              <w:adjustRightInd w:val="0"/>
              <w:spacing w:after="0" w:line="240" w:lineRule="auto"/>
              <w:rPr>
                <w:rFonts w:ascii="Times New Roman" w:eastAsia="Times New Roman" w:hAnsi="Times New Roman" w:cs="Times New Roman"/>
                <w:sz w:val="16"/>
                <w:szCs w:val="16"/>
                <w:lang w:eastAsia="ru-RU"/>
                <w14:ligatures w14:val="standardContextual"/>
              </w:rPr>
            </w:pPr>
          </w:p>
        </w:tc>
        <w:tc>
          <w:tcPr>
            <w:tcW w:w="2154" w:type="dxa"/>
          </w:tcPr>
          <w:p w14:paraId="493EB916" w14:textId="77777777" w:rsidR="00EB71AD" w:rsidRPr="00EB71AD" w:rsidRDefault="00EB71AD" w:rsidP="00EB71AD">
            <w:pPr>
              <w:widowControl w:val="0"/>
              <w:autoSpaceDE w:val="0"/>
              <w:autoSpaceDN w:val="0"/>
              <w:adjustRightInd w:val="0"/>
              <w:spacing w:after="0" w:line="240" w:lineRule="auto"/>
              <w:rPr>
                <w:rFonts w:ascii="Times New Roman" w:eastAsia="Times New Roman" w:hAnsi="Times New Roman" w:cs="Times New Roman"/>
                <w:sz w:val="16"/>
                <w:szCs w:val="16"/>
                <w:lang w:eastAsia="ru-RU"/>
                <w14:ligatures w14:val="standardContextual"/>
              </w:rPr>
            </w:pPr>
            <w:r w:rsidRPr="00EB71AD">
              <w:rPr>
                <w:rFonts w:ascii="Times New Roman" w:eastAsia="Times New Roman" w:hAnsi="Times New Roman" w:cs="Times New Roman"/>
                <w:sz w:val="16"/>
                <w:szCs w:val="16"/>
                <w:lang w:eastAsia="ru-RU"/>
                <w14:ligatures w14:val="standardContextual"/>
              </w:rPr>
              <w:t>Администрация поселения</w:t>
            </w:r>
          </w:p>
        </w:tc>
      </w:tr>
      <w:tr w:rsidR="00EB71AD" w:rsidRPr="00EB71AD" w14:paraId="581C07DC" w14:textId="77777777" w:rsidTr="00EB71AD">
        <w:trPr>
          <w:trHeight w:val="13"/>
        </w:trPr>
        <w:tc>
          <w:tcPr>
            <w:tcW w:w="10688" w:type="dxa"/>
            <w:gridSpan w:val="4"/>
          </w:tcPr>
          <w:p w14:paraId="2C767966" w14:textId="77777777" w:rsidR="00EB71AD" w:rsidRPr="00EB71AD" w:rsidRDefault="00EB71AD" w:rsidP="00EB71AD">
            <w:pPr>
              <w:widowControl w:val="0"/>
              <w:autoSpaceDE w:val="0"/>
              <w:autoSpaceDN w:val="0"/>
              <w:adjustRightInd w:val="0"/>
              <w:spacing w:after="0" w:line="240" w:lineRule="auto"/>
              <w:jc w:val="center"/>
              <w:outlineLvl w:val="0"/>
              <w:rPr>
                <w:rFonts w:ascii="Times New Roman" w:eastAsia="Times New Roman" w:hAnsi="Times New Roman" w:cs="Times New Roman"/>
                <w:sz w:val="16"/>
                <w:szCs w:val="16"/>
                <w:lang w:eastAsia="ru-RU"/>
                <w14:ligatures w14:val="standardContextual"/>
              </w:rPr>
            </w:pPr>
            <w:r w:rsidRPr="00EB71AD">
              <w:rPr>
                <w:rFonts w:ascii="Times New Roman" w:eastAsia="Times New Roman" w:hAnsi="Times New Roman" w:cs="Times New Roman"/>
                <w:sz w:val="16"/>
                <w:szCs w:val="16"/>
                <w:lang w:eastAsia="ru-RU"/>
                <w14:ligatures w14:val="standardContextual"/>
              </w:rPr>
              <w:t>II. Целевые характеристики налогового расхода Российской Федерации</w:t>
            </w:r>
          </w:p>
        </w:tc>
      </w:tr>
      <w:tr w:rsidR="00EB71AD" w:rsidRPr="00EB71AD" w14:paraId="6E145207" w14:textId="77777777" w:rsidTr="00EB71AD">
        <w:tc>
          <w:tcPr>
            <w:tcW w:w="488" w:type="dxa"/>
          </w:tcPr>
          <w:p w14:paraId="4666598A" w14:textId="77777777" w:rsidR="00EB71AD" w:rsidRPr="00EB71AD" w:rsidRDefault="00EB71AD" w:rsidP="00EB71AD">
            <w:pPr>
              <w:widowControl w:val="0"/>
              <w:autoSpaceDE w:val="0"/>
              <w:autoSpaceDN w:val="0"/>
              <w:adjustRightInd w:val="0"/>
              <w:spacing w:after="0" w:line="240" w:lineRule="auto"/>
              <w:rPr>
                <w:rFonts w:ascii="Times New Roman" w:eastAsia="Times New Roman" w:hAnsi="Times New Roman" w:cs="Times New Roman"/>
                <w:sz w:val="16"/>
                <w:szCs w:val="16"/>
                <w:lang w:eastAsia="ru-RU"/>
                <w14:ligatures w14:val="standardContextual"/>
              </w:rPr>
            </w:pPr>
            <w:r w:rsidRPr="00EB71AD">
              <w:rPr>
                <w:rFonts w:ascii="Times New Roman" w:eastAsia="Times New Roman" w:hAnsi="Times New Roman" w:cs="Times New Roman"/>
                <w:sz w:val="16"/>
                <w:szCs w:val="16"/>
                <w:lang w:eastAsia="ru-RU"/>
                <w14:ligatures w14:val="standardContextual"/>
              </w:rPr>
              <w:t>8</w:t>
            </w:r>
          </w:p>
        </w:tc>
        <w:tc>
          <w:tcPr>
            <w:tcW w:w="6174" w:type="dxa"/>
          </w:tcPr>
          <w:p w14:paraId="5F85DC12" w14:textId="77777777" w:rsidR="00EB71AD" w:rsidRPr="00EB71AD" w:rsidRDefault="00EB71AD" w:rsidP="00EB71AD">
            <w:pPr>
              <w:widowControl w:val="0"/>
              <w:autoSpaceDE w:val="0"/>
              <w:autoSpaceDN w:val="0"/>
              <w:adjustRightInd w:val="0"/>
              <w:spacing w:after="0" w:line="240" w:lineRule="auto"/>
              <w:rPr>
                <w:rFonts w:ascii="Times New Roman" w:eastAsia="Times New Roman" w:hAnsi="Times New Roman" w:cs="Times New Roman"/>
                <w:sz w:val="16"/>
                <w:szCs w:val="16"/>
                <w:lang w:eastAsia="ru-RU"/>
                <w14:ligatures w14:val="standardContextual"/>
              </w:rPr>
            </w:pPr>
            <w:r w:rsidRPr="00EB71AD">
              <w:rPr>
                <w:rFonts w:ascii="Times New Roman" w:eastAsia="Times New Roman" w:hAnsi="Times New Roman" w:cs="Times New Roman"/>
                <w:sz w:val="16"/>
                <w:szCs w:val="16"/>
                <w:lang w:eastAsia="ru-RU"/>
                <w14:ligatures w14:val="standardContextual"/>
              </w:rPr>
              <w:t xml:space="preserve">Целевая категория налоговых расходов </w:t>
            </w:r>
          </w:p>
        </w:tc>
        <w:tc>
          <w:tcPr>
            <w:tcW w:w="1870" w:type="dxa"/>
          </w:tcPr>
          <w:p w14:paraId="2D588FAF" w14:textId="77777777" w:rsidR="00EB71AD" w:rsidRPr="00EB71AD" w:rsidRDefault="00EB71AD" w:rsidP="00EB71AD">
            <w:pPr>
              <w:widowControl w:val="0"/>
              <w:autoSpaceDE w:val="0"/>
              <w:autoSpaceDN w:val="0"/>
              <w:adjustRightInd w:val="0"/>
              <w:spacing w:after="0" w:line="240" w:lineRule="auto"/>
              <w:rPr>
                <w:rFonts w:ascii="Times New Roman" w:eastAsia="Times New Roman" w:hAnsi="Times New Roman" w:cs="Times New Roman"/>
                <w:sz w:val="16"/>
                <w:szCs w:val="16"/>
                <w:lang w:eastAsia="ru-RU"/>
                <w14:ligatures w14:val="standardContextual"/>
              </w:rPr>
            </w:pPr>
          </w:p>
        </w:tc>
        <w:tc>
          <w:tcPr>
            <w:tcW w:w="2154" w:type="dxa"/>
          </w:tcPr>
          <w:p w14:paraId="398CEAB1" w14:textId="77777777" w:rsidR="00EB71AD" w:rsidRPr="00EB71AD" w:rsidRDefault="00EB71AD" w:rsidP="00EB71AD">
            <w:pPr>
              <w:widowControl w:val="0"/>
              <w:autoSpaceDE w:val="0"/>
              <w:autoSpaceDN w:val="0"/>
              <w:adjustRightInd w:val="0"/>
              <w:spacing w:after="0" w:line="240" w:lineRule="auto"/>
              <w:rPr>
                <w:rFonts w:ascii="Times New Roman" w:eastAsia="Times New Roman" w:hAnsi="Times New Roman" w:cs="Times New Roman"/>
                <w:sz w:val="16"/>
                <w:szCs w:val="16"/>
                <w:lang w:eastAsia="ru-RU"/>
                <w14:ligatures w14:val="standardContextual"/>
              </w:rPr>
            </w:pPr>
            <w:r w:rsidRPr="00EB71AD">
              <w:rPr>
                <w:rFonts w:ascii="Times New Roman" w:eastAsia="Times New Roman" w:hAnsi="Times New Roman" w:cs="Times New Roman"/>
                <w:sz w:val="16"/>
                <w:szCs w:val="16"/>
                <w:lang w:eastAsia="ru-RU"/>
                <w14:ligatures w14:val="standardContextual"/>
              </w:rPr>
              <w:t>Администрация поселения</w:t>
            </w:r>
          </w:p>
        </w:tc>
      </w:tr>
      <w:tr w:rsidR="00EB71AD" w:rsidRPr="00EB71AD" w14:paraId="4C2F5FA6" w14:textId="77777777" w:rsidTr="00EB71AD">
        <w:tc>
          <w:tcPr>
            <w:tcW w:w="488" w:type="dxa"/>
          </w:tcPr>
          <w:p w14:paraId="1C9BCC8F" w14:textId="77777777" w:rsidR="00EB71AD" w:rsidRPr="00EB71AD" w:rsidRDefault="00EB71AD" w:rsidP="00EB71AD">
            <w:pPr>
              <w:widowControl w:val="0"/>
              <w:autoSpaceDE w:val="0"/>
              <w:autoSpaceDN w:val="0"/>
              <w:adjustRightInd w:val="0"/>
              <w:spacing w:after="0" w:line="240" w:lineRule="auto"/>
              <w:rPr>
                <w:rFonts w:ascii="Times New Roman" w:eastAsia="Times New Roman" w:hAnsi="Times New Roman" w:cs="Times New Roman"/>
                <w:sz w:val="16"/>
                <w:szCs w:val="16"/>
                <w:lang w:eastAsia="ru-RU"/>
                <w14:ligatures w14:val="standardContextual"/>
              </w:rPr>
            </w:pPr>
            <w:r w:rsidRPr="00EB71AD">
              <w:rPr>
                <w:rFonts w:ascii="Times New Roman" w:eastAsia="Times New Roman" w:hAnsi="Times New Roman" w:cs="Times New Roman"/>
                <w:sz w:val="16"/>
                <w:szCs w:val="16"/>
                <w:lang w:eastAsia="ru-RU"/>
                <w14:ligatures w14:val="standardContextual"/>
              </w:rPr>
              <w:t>9</w:t>
            </w:r>
          </w:p>
        </w:tc>
        <w:tc>
          <w:tcPr>
            <w:tcW w:w="6174" w:type="dxa"/>
          </w:tcPr>
          <w:p w14:paraId="200340B9" w14:textId="77777777" w:rsidR="00EB71AD" w:rsidRPr="00EB71AD" w:rsidRDefault="00EB71AD" w:rsidP="00EB71AD">
            <w:pPr>
              <w:widowControl w:val="0"/>
              <w:autoSpaceDE w:val="0"/>
              <w:autoSpaceDN w:val="0"/>
              <w:adjustRightInd w:val="0"/>
              <w:spacing w:after="0" w:line="240" w:lineRule="auto"/>
              <w:rPr>
                <w:rFonts w:ascii="Times New Roman" w:eastAsia="Times New Roman" w:hAnsi="Times New Roman" w:cs="Times New Roman"/>
                <w:sz w:val="16"/>
                <w:szCs w:val="16"/>
                <w:lang w:eastAsia="ru-RU"/>
                <w14:ligatures w14:val="standardContextual"/>
              </w:rPr>
            </w:pPr>
            <w:r w:rsidRPr="00EB71AD">
              <w:rPr>
                <w:rFonts w:ascii="Times New Roman" w:eastAsia="Times New Roman" w:hAnsi="Times New Roman" w:cs="Times New Roman"/>
                <w:sz w:val="16"/>
                <w:szCs w:val="16"/>
                <w:lang w:eastAsia="ru-RU"/>
                <w14:ligatures w14:val="standardContextual"/>
              </w:rPr>
              <w:t>Цели предоставления налоговых льгот, освобождений и иных преференций для плательщиков налогов</w:t>
            </w:r>
          </w:p>
        </w:tc>
        <w:tc>
          <w:tcPr>
            <w:tcW w:w="1870" w:type="dxa"/>
          </w:tcPr>
          <w:p w14:paraId="37D6CA94" w14:textId="77777777" w:rsidR="00EB71AD" w:rsidRPr="00EB71AD" w:rsidRDefault="00EB71AD" w:rsidP="00EB71AD">
            <w:pPr>
              <w:widowControl w:val="0"/>
              <w:autoSpaceDE w:val="0"/>
              <w:autoSpaceDN w:val="0"/>
              <w:adjustRightInd w:val="0"/>
              <w:spacing w:after="0" w:line="240" w:lineRule="auto"/>
              <w:rPr>
                <w:rFonts w:ascii="Times New Roman" w:eastAsia="Times New Roman" w:hAnsi="Times New Roman" w:cs="Times New Roman"/>
                <w:sz w:val="16"/>
                <w:szCs w:val="16"/>
                <w:lang w:eastAsia="ru-RU"/>
                <w14:ligatures w14:val="standardContextual"/>
              </w:rPr>
            </w:pPr>
          </w:p>
        </w:tc>
        <w:tc>
          <w:tcPr>
            <w:tcW w:w="2154" w:type="dxa"/>
          </w:tcPr>
          <w:p w14:paraId="462673A5" w14:textId="77777777" w:rsidR="00EB71AD" w:rsidRPr="00EB71AD" w:rsidRDefault="00EB71AD" w:rsidP="00EB71AD">
            <w:pPr>
              <w:widowControl w:val="0"/>
              <w:autoSpaceDE w:val="0"/>
              <w:autoSpaceDN w:val="0"/>
              <w:adjustRightInd w:val="0"/>
              <w:spacing w:after="0" w:line="240" w:lineRule="auto"/>
              <w:rPr>
                <w:rFonts w:ascii="Times New Roman" w:eastAsia="Times New Roman" w:hAnsi="Times New Roman" w:cs="Times New Roman"/>
                <w:sz w:val="16"/>
                <w:szCs w:val="16"/>
                <w:lang w:eastAsia="ru-RU"/>
                <w14:ligatures w14:val="standardContextual"/>
              </w:rPr>
            </w:pPr>
            <w:r w:rsidRPr="00EB71AD">
              <w:rPr>
                <w:rFonts w:ascii="Times New Roman" w:eastAsia="Times New Roman" w:hAnsi="Times New Roman" w:cs="Times New Roman"/>
                <w:sz w:val="16"/>
                <w:szCs w:val="16"/>
                <w:lang w:eastAsia="ru-RU"/>
                <w14:ligatures w14:val="standardContextual"/>
              </w:rPr>
              <w:t>Администрация поселения</w:t>
            </w:r>
          </w:p>
        </w:tc>
      </w:tr>
      <w:tr w:rsidR="00EB71AD" w:rsidRPr="00EB71AD" w14:paraId="09C4DD15" w14:textId="77777777" w:rsidTr="00EB71AD">
        <w:tc>
          <w:tcPr>
            <w:tcW w:w="488" w:type="dxa"/>
          </w:tcPr>
          <w:p w14:paraId="507553EC" w14:textId="77777777" w:rsidR="00EB71AD" w:rsidRPr="00EB71AD" w:rsidRDefault="00EB71AD" w:rsidP="00EB71AD">
            <w:pPr>
              <w:widowControl w:val="0"/>
              <w:autoSpaceDE w:val="0"/>
              <w:autoSpaceDN w:val="0"/>
              <w:adjustRightInd w:val="0"/>
              <w:spacing w:after="0" w:line="240" w:lineRule="auto"/>
              <w:rPr>
                <w:rFonts w:ascii="Times New Roman" w:eastAsia="Times New Roman" w:hAnsi="Times New Roman" w:cs="Times New Roman"/>
                <w:sz w:val="16"/>
                <w:szCs w:val="16"/>
                <w:lang w:eastAsia="ru-RU"/>
                <w14:ligatures w14:val="standardContextual"/>
              </w:rPr>
            </w:pPr>
            <w:r w:rsidRPr="00EB71AD">
              <w:rPr>
                <w:rFonts w:ascii="Times New Roman" w:eastAsia="Times New Roman" w:hAnsi="Times New Roman" w:cs="Times New Roman"/>
                <w:sz w:val="16"/>
                <w:szCs w:val="16"/>
                <w:lang w:eastAsia="ru-RU"/>
                <w14:ligatures w14:val="standardContextual"/>
              </w:rPr>
              <w:t>10</w:t>
            </w:r>
          </w:p>
        </w:tc>
        <w:tc>
          <w:tcPr>
            <w:tcW w:w="6174" w:type="dxa"/>
          </w:tcPr>
          <w:p w14:paraId="40215ECC" w14:textId="77777777" w:rsidR="00EB71AD" w:rsidRPr="00EB71AD" w:rsidRDefault="00EB71AD" w:rsidP="00EB71AD">
            <w:pPr>
              <w:widowControl w:val="0"/>
              <w:autoSpaceDE w:val="0"/>
              <w:autoSpaceDN w:val="0"/>
              <w:adjustRightInd w:val="0"/>
              <w:spacing w:after="0" w:line="240" w:lineRule="auto"/>
              <w:rPr>
                <w:rFonts w:ascii="Times New Roman" w:eastAsia="Times New Roman" w:hAnsi="Times New Roman" w:cs="Times New Roman"/>
                <w:sz w:val="16"/>
                <w:szCs w:val="16"/>
                <w:lang w:eastAsia="ru-RU"/>
                <w14:ligatures w14:val="standardContextual"/>
              </w:rPr>
            </w:pPr>
            <w:r w:rsidRPr="00EB71AD">
              <w:rPr>
                <w:rFonts w:ascii="Times New Roman" w:eastAsia="Times New Roman" w:hAnsi="Times New Roman" w:cs="Times New Roman"/>
                <w:sz w:val="16"/>
                <w:szCs w:val="16"/>
                <w:lang w:eastAsia="ru-RU"/>
                <w14:ligatures w14:val="standardContextual"/>
              </w:rPr>
              <w:t xml:space="preserve">Наименования   и цели муниципальных программ, наименования нормативных правовых актов, определяющих цели социально-экономической политики муниципального образования, не относящиеся к муниципальным программам для реализации которых предоставляются налоговые льготы, освобождения и иные </w:t>
            </w:r>
            <w:r w:rsidRPr="00EB71AD">
              <w:rPr>
                <w:rFonts w:ascii="Times New Roman" w:eastAsia="Times New Roman" w:hAnsi="Times New Roman" w:cs="Times New Roman"/>
                <w:sz w:val="16"/>
                <w:szCs w:val="16"/>
                <w:lang w:eastAsia="ru-RU"/>
                <w14:ligatures w14:val="standardContextual"/>
              </w:rPr>
              <w:lastRenderedPageBreak/>
              <w:t>преференции для плательщиков налогов.</w:t>
            </w:r>
          </w:p>
        </w:tc>
        <w:tc>
          <w:tcPr>
            <w:tcW w:w="1870" w:type="dxa"/>
          </w:tcPr>
          <w:p w14:paraId="5B3E9EAF" w14:textId="77777777" w:rsidR="00EB71AD" w:rsidRPr="00EB71AD" w:rsidRDefault="00EB71AD" w:rsidP="00EB71AD">
            <w:pPr>
              <w:widowControl w:val="0"/>
              <w:autoSpaceDE w:val="0"/>
              <w:autoSpaceDN w:val="0"/>
              <w:adjustRightInd w:val="0"/>
              <w:spacing w:after="0" w:line="240" w:lineRule="auto"/>
              <w:rPr>
                <w:rFonts w:ascii="Times New Roman" w:eastAsia="Times New Roman" w:hAnsi="Times New Roman" w:cs="Times New Roman"/>
                <w:sz w:val="16"/>
                <w:szCs w:val="16"/>
                <w:lang w:eastAsia="ru-RU"/>
                <w14:ligatures w14:val="standardContextual"/>
              </w:rPr>
            </w:pPr>
          </w:p>
        </w:tc>
        <w:tc>
          <w:tcPr>
            <w:tcW w:w="2154" w:type="dxa"/>
          </w:tcPr>
          <w:p w14:paraId="0C5A92F8" w14:textId="77777777" w:rsidR="00EB71AD" w:rsidRPr="00EB71AD" w:rsidRDefault="00EB71AD" w:rsidP="00EB71AD">
            <w:pPr>
              <w:widowControl w:val="0"/>
              <w:autoSpaceDE w:val="0"/>
              <w:autoSpaceDN w:val="0"/>
              <w:adjustRightInd w:val="0"/>
              <w:spacing w:after="0" w:line="240" w:lineRule="auto"/>
              <w:rPr>
                <w:rFonts w:ascii="Times New Roman" w:eastAsia="Times New Roman" w:hAnsi="Times New Roman" w:cs="Times New Roman"/>
                <w:sz w:val="16"/>
                <w:szCs w:val="16"/>
                <w:lang w:eastAsia="ru-RU"/>
                <w14:ligatures w14:val="standardContextual"/>
              </w:rPr>
            </w:pPr>
            <w:r w:rsidRPr="00EB71AD">
              <w:rPr>
                <w:rFonts w:ascii="Times New Roman" w:eastAsia="Times New Roman" w:hAnsi="Times New Roman" w:cs="Times New Roman"/>
                <w:sz w:val="16"/>
                <w:szCs w:val="16"/>
                <w:lang w:eastAsia="ru-RU"/>
                <w14:ligatures w14:val="standardContextual"/>
              </w:rPr>
              <w:t xml:space="preserve">Перечень налоговых расходов </w:t>
            </w:r>
          </w:p>
        </w:tc>
      </w:tr>
      <w:tr w:rsidR="00EB71AD" w:rsidRPr="00EB71AD" w14:paraId="6204F844" w14:textId="77777777" w:rsidTr="00EB71AD">
        <w:tc>
          <w:tcPr>
            <w:tcW w:w="488" w:type="dxa"/>
          </w:tcPr>
          <w:p w14:paraId="60622FD1" w14:textId="77777777" w:rsidR="00EB71AD" w:rsidRPr="00EB71AD" w:rsidRDefault="00EB71AD" w:rsidP="00EB71AD">
            <w:pPr>
              <w:widowControl w:val="0"/>
              <w:autoSpaceDE w:val="0"/>
              <w:autoSpaceDN w:val="0"/>
              <w:adjustRightInd w:val="0"/>
              <w:spacing w:after="0" w:line="240" w:lineRule="auto"/>
              <w:rPr>
                <w:rFonts w:ascii="Times New Roman" w:eastAsia="Times New Roman" w:hAnsi="Times New Roman" w:cs="Times New Roman"/>
                <w:sz w:val="16"/>
                <w:szCs w:val="16"/>
                <w:lang w:eastAsia="ru-RU"/>
                <w14:ligatures w14:val="standardContextual"/>
              </w:rPr>
            </w:pPr>
            <w:r w:rsidRPr="00EB71AD">
              <w:rPr>
                <w:rFonts w:ascii="Times New Roman" w:eastAsia="Times New Roman" w:hAnsi="Times New Roman" w:cs="Times New Roman"/>
                <w:sz w:val="16"/>
                <w:szCs w:val="16"/>
                <w:lang w:eastAsia="ru-RU"/>
                <w14:ligatures w14:val="standardContextual"/>
              </w:rPr>
              <w:t>11</w:t>
            </w:r>
          </w:p>
        </w:tc>
        <w:tc>
          <w:tcPr>
            <w:tcW w:w="6174" w:type="dxa"/>
          </w:tcPr>
          <w:p w14:paraId="31D13FD1" w14:textId="77777777" w:rsidR="00EB71AD" w:rsidRPr="00EB71AD" w:rsidRDefault="00EB71AD" w:rsidP="00EB71AD">
            <w:pPr>
              <w:widowControl w:val="0"/>
              <w:autoSpaceDE w:val="0"/>
              <w:autoSpaceDN w:val="0"/>
              <w:adjustRightInd w:val="0"/>
              <w:spacing w:after="0" w:line="240" w:lineRule="auto"/>
              <w:rPr>
                <w:rFonts w:ascii="Times New Roman" w:eastAsia="Times New Roman" w:hAnsi="Times New Roman" w:cs="Times New Roman"/>
                <w:sz w:val="16"/>
                <w:szCs w:val="16"/>
                <w:lang w:eastAsia="ru-RU"/>
                <w14:ligatures w14:val="standardContextual"/>
              </w:rPr>
            </w:pPr>
            <w:r w:rsidRPr="00EB71AD">
              <w:rPr>
                <w:rFonts w:ascii="Times New Roman" w:eastAsia="Times New Roman" w:hAnsi="Times New Roman" w:cs="Times New Roman"/>
                <w:sz w:val="16"/>
                <w:szCs w:val="16"/>
                <w:lang w:eastAsia="ru-RU"/>
                <w14:ligatures w14:val="standardContextual"/>
              </w:rPr>
              <w:t xml:space="preserve">Показатели (индикаторы) достижения целей муниципальных  программ и (или) целей социально-экономической политики муниципального образования, не относящихся к муниципальным  программам, в связи с предоставлением налоговых льгот, освобождений и иных преференций </w:t>
            </w:r>
          </w:p>
        </w:tc>
        <w:tc>
          <w:tcPr>
            <w:tcW w:w="1870" w:type="dxa"/>
          </w:tcPr>
          <w:p w14:paraId="4389F511" w14:textId="77777777" w:rsidR="00EB71AD" w:rsidRPr="00EB71AD" w:rsidRDefault="00EB71AD" w:rsidP="00EB71AD">
            <w:pPr>
              <w:widowControl w:val="0"/>
              <w:autoSpaceDE w:val="0"/>
              <w:autoSpaceDN w:val="0"/>
              <w:adjustRightInd w:val="0"/>
              <w:spacing w:after="0" w:line="240" w:lineRule="auto"/>
              <w:rPr>
                <w:rFonts w:ascii="Times New Roman" w:eastAsia="Times New Roman" w:hAnsi="Times New Roman" w:cs="Times New Roman"/>
                <w:sz w:val="16"/>
                <w:szCs w:val="16"/>
                <w:lang w:eastAsia="ru-RU"/>
                <w14:ligatures w14:val="standardContextual"/>
              </w:rPr>
            </w:pPr>
          </w:p>
        </w:tc>
        <w:tc>
          <w:tcPr>
            <w:tcW w:w="2154" w:type="dxa"/>
          </w:tcPr>
          <w:p w14:paraId="1E8B533C" w14:textId="77777777" w:rsidR="00EB71AD" w:rsidRPr="00EB71AD" w:rsidRDefault="00EB71AD" w:rsidP="00EB71AD">
            <w:pPr>
              <w:widowControl w:val="0"/>
              <w:autoSpaceDE w:val="0"/>
              <w:autoSpaceDN w:val="0"/>
              <w:adjustRightInd w:val="0"/>
              <w:spacing w:after="0" w:line="240" w:lineRule="auto"/>
              <w:rPr>
                <w:rFonts w:ascii="Times New Roman" w:eastAsia="Times New Roman" w:hAnsi="Times New Roman" w:cs="Times New Roman"/>
                <w:sz w:val="16"/>
                <w:szCs w:val="16"/>
                <w:lang w:eastAsia="ru-RU"/>
                <w14:ligatures w14:val="standardContextual"/>
              </w:rPr>
            </w:pPr>
            <w:r w:rsidRPr="00EB71AD">
              <w:rPr>
                <w:rFonts w:ascii="Times New Roman" w:eastAsia="Times New Roman" w:hAnsi="Times New Roman" w:cs="Times New Roman"/>
                <w:sz w:val="16"/>
                <w:szCs w:val="16"/>
                <w:lang w:eastAsia="ru-RU"/>
                <w14:ligatures w14:val="standardContextual"/>
              </w:rPr>
              <w:t>Администрация поселения</w:t>
            </w:r>
          </w:p>
        </w:tc>
      </w:tr>
      <w:tr w:rsidR="00EB71AD" w:rsidRPr="00EB71AD" w14:paraId="32D12EDC" w14:textId="77777777" w:rsidTr="00EB71AD">
        <w:tc>
          <w:tcPr>
            <w:tcW w:w="488" w:type="dxa"/>
          </w:tcPr>
          <w:p w14:paraId="73B52FE0" w14:textId="77777777" w:rsidR="00EB71AD" w:rsidRPr="00EB71AD" w:rsidRDefault="00EB71AD" w:rsidP="00EB71AD">
            <w:pPr>
              <w:widowControl w:val="0"/>
              <w:autoSpaceDE w:val="0"/>
              <w:autoSpaceDN w:val="0"/>
              <w:adjustRightInd w:val="0"/>
              <w:spacing w:after="0" w:line="240" w:lineRule="auto"/>
              <w:rPr>
                <w:rFonts w:ascii="Times New Roman" w:eastAsia="Times New Roman" w:hAnsi="Times New Roman" w:cs="Times New Roman"/>
                <w:sz w:val="16"/>
                <w:szCs w:val="16"/>
                <w:lang w:eastAsia="ru-RU"/>
                <w14:ligatures w14:val="standardContextual"/>
              </w:rPr>
            </w:pPr>
            <w:r w:rsidRPr="00EB71AD">
              <w:rPr>
                <w:rFonts w:ascii="Times New Roman" w:eastAsia="Times New Roman" w:hAnsi="Times New Roman" w:cs="Times New Roman"/>
                <w:sz w:val="16"/>
                <w:szCs w:val="16"/>
                <w:lang w:eastAsia="ru-RU"/>
                <w14:ligatures w14:val="standardContextual"/>
              </w:rPr>
              <w:t>12</w:t>
            </w:r>
          </w:p>
        </w:tc>
        <w:tc>
          <w:tcPr>
            <w:tcW w:w="6174" w:type="dxa"/>
          </w:tcPr>
          <w:p w14:paraId="08FAA927" w14:textId="77777777" w:rsidR="00EB71AD" w:rsidRPr="00EB71AD" w:rsidRDefault="00EB71AD" w:rsidP="00EB71AD">
            <w:pPr>
              <w:widowControl w:val="0"/>
              <w:autoSpaceDE w:val="0"/>
              <w:autoSpaceDN w:val="0"/>
              <w:adjustRightInd w:val="0"/>
              <w:spacing w:after="0" w:line="240" w:lineRule="auto"/>
              <w:rPr>
                <w:rFonts w:ascii="Times New Roman" w:eastAsia="Times New Roman" w:hAnsi="Times New Roman" w:cs="Times New Roman"/>
                <w:sz w:val="16"/>
                <w:szCs w:val="16"/>
                <w:lang w:eastAsia="ru-RU"/>
                <w14:ligatures w14:val="standardContextual"/>
              </w:rPr>
            </w:pPr>
            <w:r w:rsidRPr="00EB71AD">
              <w:rPr>
                <w:rFonts w:ascii="Times New Roman" w:eastAsia="Times New Roman" w:hAnsi="Times New Roman" w:cs="Times New Roman"/>
                <w:sz w:val="16"/>
                <w:szCs w:val="16"/>
                <w:lang w:eastAsia="ru-RU"/>
                <w14:ligatures w14:val="standardContextual"/>
              </w:rPr>
              <w:t>Значения показателей (индикаторов) достижения целей муниципальных программ и (или) целей социально-экономической политики муниципального образования, не относящихся к муниципальным программам, в связи с предоставлением налоговых льгот, освобождений и иных преференций для плательщиков налогов</w:t>
            </w:r>
          </w:p>
        </w:tc>
        <w:tc>
          <w:tcPr>
            <w:tcW w:w="1870" w:type="dxa"/>
          </w:tcPr>
          <w:p w14:paraId="1337EB8D" w14:textId="77777777" w:rsidR="00EB71AD" w:rsidRPr="00EB71AD" w:rsidRDefault="00EB71AD" w:rsidP="00EB71AD">
            <w:pPr>
              <w:widowControl w:val="0"/>
              <w:autoSpaceDE w:val="0"/>
              <w:autoSpaceDN w:val="0"/>
              <w:adjustRightInd w:val="0"/>
              <w:spacing w:after="0" w:line="240" w:lineRule="auto"/>
              <w:rPr>
                <w:rFonts w:ascii="Times New Roman" w:eastAsia="Times New Roman" w:hAnsi="Times New Roman" w:cs="Times New Roman"/>
                <w:sz w:val="16"/>
                <w:szCs w:val="16"/>
                <w:lang w:eastAsia="ru-RU"/>
                <w14:ligatures w14:val="standardContextual"/>
              </w:rPr>
            </w:pPr>
          </w:p>
        </w:tc>
        <w:tc>
          <w:tcPr>
            <w:tcW w:w="2154" w:type="dxa"/>
          </w:tcPr>
          <w:p w14:paraId="63544468" w14:textId="77777777" w:rsidR="00EB71AD" w:rsidRPr="00EB71AD" w:rsidRDefault="00EB71AD" w:rsidP="00EB71AD">
            <w:pPr>
              <w:widowControl w:val="0"/>
              <w:autoSpaceDE w:val="0"/>
              <w:autoSpaceDN w:val="0"/>
              <w:adjustRightInd w:val="0"/>
              <w:spacing w:after="0" w:line="240" w:lineRule="auto"/>
              <w:rPr>
                <w:rFonts w:ascii="Times New Roman" w:eastAsia="Times New Roman" w:hAnsi="Times New Roman" w:cs="Times New Roman"/>
                <w:sz w:val="16"/>
                <w:szCs w:val="16"/>
                <w:lang w:eastAsia="ru-RU"/>
                <w14:ligatures w14:val="standardContextual"/>
              </w:rPr>
            </w:pPr>
            <w:r w:rsidRPr="00EB71AD">
              <w:rPr>
                <w:rFonts w:ascii="Times New Roman" w:eastAsia="Times New Roman" w:hAnsi="Times New Roman" w:cs="Times New Roman"/>
                <w:sz w:val="16"/>
                <w:szCs w:val="16"/>
                <w:lang w:eastAsia="ru-RU"/>
                <w14:ligatures w14:val="standardContextual"/>
              </w:rPr>
              <w:t>Администрация поселения</w:t>
            </w:r>
          </w:p>
        </w:tc>
      </w:tr>
      <w:tr w:rsidR="00EB71AD" w:rsidRPr="00EB71AD" w14:paraId="0025A6FE" w14:textId="77777777" w:rsidTr="00EB71AD">
        <w:tc>
          <w:tcPr>
            <w:tcW w:w="488" w:type="dxa"/>
          </w:tcPr>
          <w:p w14:paraId="1DFF8909" w14:textId="77777777" w:rsidR="00EB71AD" w:rsidRPr="00EB71AD" w:rsidRDefault="00EB71AD" w:rsidP="00EB71AD">
            <w:pPr>
              <w:widowControl w:val="0"/>
              <w:autoSpaceDE w:val="0"/>
              <w:autoSpaceDN w:val="0"/>
              <w:adjustRightInd w:val="0"/>
              <w:spacing w:after="0" w:line="240" w:lineRule="auto"/>
              <w:rPr>
                <w:rFonts w:ascii="Times New Roman" w:eastAsia="Times New Roman" w:hAnsi="Times New Roman" w:cs="Times New Roman"/>
                <w:sz w:val="16"/>
                <w:szCs w:val="16"/>
                <w:lang w:eastAsia="ru-RU"/>
                <w14:ligatures w14:val="standardContextual"/>
              </w:rPr>
            </w:pPr>
            <w:r w:rsidRPr="00EB71AD">
              <w:rPr>
                <w:rFonts w:ascii="Times New Roman" w:eastAsia="Times New Roman" w:hAnsi="Times New Roman" w:cs="Times New Roman"/>
                <w:sz w:val="16"/>
                <w:szCs w:val="16"/>
                <w:lang w:eastAsia="ru-RU"/>
                <w14:ligatures w14:val="standardContextual"/>
              </w:rPr>
              <w:t>13</w:t>
            </w:r>
          </w:p>
        </w:tc>
        <w:tc>
          <w:tcPr>
            <w:tcW w:w="6174" w:type="dxa"/>
          </w:tcPr>
          <w:p w14:paraId="6F38F350" w14:textId="77777777" w:rsidR="00EB71AD" w:rsidRPr="00EB71AD" w:rsidRDefault="00EB71AD" w:rsidP="00EB71AD">
            <w:pPr>
              <w:widowControl w:val="0"/>
              <w:autoSpaceDE w:val="0"/>
              <w:autoSpaceDN w:val="0"/>
              <w:adjustRightInd w:val="0"/>
              <w:spacing w:after="0" w:line="240" w:lineRule="auto"/>
              <w:rPr>
                <w:rFonts w:ascii="Times New Roman" w:eastAsia="Times New Roman" w:hAnsi="Times New Roman" w:cs="Times New Roman"/>
                <w:sz w:val="16"/>
                <w:szCs w:val="16"/>
                <w:lang w:eastAsia="ru-RU"/>
                <w14:ligatures w14:val="standardContextual"/>
              </w:rPr>
            </w:pPr>
            <w:r w:rsidRPr="00EB71AD">
              <w:rPr>
                <w:rFonts w:ascii="Times New Roman" w:eastAsia="Times New Roman" w:hAnsi="Times New Roman" w:cs="Times New Roman"/>
                <w:sz w:val="16"/>
                <w:szCs w:val="16"/>
                <w:lang w:eastAsia="ru-RU"/>
                <w14:ligatures w14:val="standardContextual"/>
              </w:rPr>
              <w:t xml:space="preserve">Прогнозные (оценочные) значения показателей (индикаторов) достижения целей муниципальных программ и (или) целей социально-экономической политики муниципального образования, не относящихся к муниципальным  программам, в связи с предоставлением налоговых льгот, освобождений и иных преференций для плательщиков налогов на текущий финансовый год, очередной финансовый год и плановый период </w:t>
            </w:r>
          </w:p>
        </w:tc>
        <w:tc>
          <w:tcPr>
            <w:tcW w:w="1870" w:type="dxa"/>
          </w:tcPr>
          <w:p w14:paraId="76DB241E" w14:textId="77777777" w:rsidR="00EB71AD" w:rsidRPr="00EB71AD" w:rsidRDefault="00EB71AD" w:rsidP="00EB71AD">
            <w:pPr>
              <w:widowControl w:val="0"/>
              <w:autoSpaceDE w:val="0"/>
              <w:autoSpaceDN w:val="0"/>
              <w:adjustRightInd w:val="0"/>
              <w:spacing w:after="0" w:line="240" w:lineRule="auto"/>
              <w:rPr>
                <w:rFonts w:ascii="Times New Roman" w:eastAsia="Times New Roman" w:hAnsi="Times New Roman" w:cs="Times New Roman"/>
                <w:sz w:val="16"/>
                <w:szCs w:val="16"/>
                <w:lang w:eastAsia="ru-RU"/>
                <w14:ligatures w14:val="standardContextual"/>
              </w:rPr>
            </w:pPr>
          </w:p>
        </w:tc>
        <w:tc>
          <w:tcPr>
            <w:tcW w:w="2154" w:type="dxa"/>
          </w:tcPr>
          <w:p w14:paraId="50058E01" w14:textId="77777777" w:rsidR="00EB71AD" w:rsidRPr="00EB71AD" w:rsidRDefault="00EB71AD" w:rsidP="00EB71AD">
            <w:pPr>
              <w:widowControl w:val="0"/>
              <w:autoSpaceDE w:val="0"/>
              <w:autoSpaceDN w:val="0"/>
              <w:adjustRightInd w:val="0"/>
              <w:spacing w:after="0" w:line="240" w:lineRule="auto"/>
              <w:rPr>
                <w:rFonts w:ascii="Times New Roman" w:eastAsia="Times New Roman" w:hAnsi="Times New Roman" w:cs="Times New Roman"/>
                <w:sz w:val="16"/>
                <w:szCs w:val="16"/>
                <w:lang w:eastAsia="ru-RU"/>
                <w14:ligatures w14:val="standardContextual"/>
              </w:rPr>
            </w:pPr>
            <w:r w:rsidRPr="00EB71AD">
              <w:rPr>
                <w:rFonts w:ascii="Times New Roman" w:eastAsia="Times New Roman" w:hAnsi="Times New Roman" w:cs="Times New Roman"/>
                <w:sz w:val="16"/>
                <w:szCs w:val="16"/>
                <w:lang w:eastAsia="ru-RU"/>
                <w14:ligatures w14:val="standardContextual"/>
              </w:rPr>
              <w:t>Администрация поселения</w:t>
            </w:r>
          </w:p>
        </w:tc>
      </w:tr>
      <w:tr w:rsidR="00EB71AD" w:rsidRPr="00EB71AD" w14:paraId="45A48736" w14:textId="77777777" w:rsidTr="00EB71AD">
        <w:tc>
          <w:tcPr>
            <w:tcW w:w="10688" w:type="dxa"/>
            <w:gridSpan w:val="4"/>
          </w:tcPr>
          <w:p w14:paraId="3F83FD98" w14:textId="77777777" w:rsidR="00EB71AD" w:rsidRPr="00EB71AD" w:rsidRDefault="00EB71AD" w:rsidP="00EB71AD">
            <w:pPr>
              <w:widowControl w:val="0"/>
              <w:autoSpaceDE w:val="0"/>
              <w:autoSpaceDN w:val="0"/>
              <w:adjustRightInd w:val="0"/>
              <w:spacing w:after="0" w:line="240" w:lineRule="auto"/>
              <w:jc w:val="center"/>
              <w:outlineLvl w:val="0"/>
              <w:rPr>
                <w:rFonts w:ascii="Times New Roman" w:eastAsia="Times New Roman" w:hAnsi="Times New Roman" w:cs="Times New Roman"/>
                <w:sz w:val="16"/>
                <w:szCs w:val="16"/>
                <w:lang w:eastAsia="ru-RU"/>
                <w14:ligatures w14:val="standardContextual"/>
              </w:rPr>
            </w:pPr>
            <w:r w:rsidRPr="00EB71AD">
              <w:rPr>
                <w:rFonts w:ascii="Times New Roman" w:eastAsia="Times New Roman" w:hAnsi="Times New Roman" w:cs="Times New Roman"/>
                <w:sz w:val="16"/>
                <w:szCs w:val="16"/>
                <w:lang w:eastAsia="ru-RU"/>
                <w14:ligatures w14:val="standardContextual"/>
              </w:rPr>
              <w:t>III. Фискальные характеристики налогового расхода Российской Федерации</w:t>
            </w:r>
          </w:p>
        </w:tc>
      </w:tr>
      <w:tr w:rsidR="00EB71AD" w:rsidRPr="00EB71AD" w14:paraId="0ABE211D" w14:textId="77777777" w:rsidTr="00EB71AD">
        <w:tc>
          <w:tcPr>
            <w:tcW w:w="488" w:type="dxa"/>
          </w:tcPr>
          <w:p w14:paraId="53E4066C" w14:textId="77777777" w:rsidR="00EB71AD" w:rsidRPr="00EB71AD" w:rsidRDefault="00EB71AD" w:rsidP="00EB71AD">
            <w:pPr>
              <w:widowControl w:val="0"/>
              <w:autoSpaceDE w:val="0"/>
              <w:autoSpaceDN w:val="0"/>
              <w:adjustRightInd w:val="0"/>
              <w:spacing w:after="0" w:line="240" w:lineRule="auto"/>
              <w:rPr>
                <w:rFonts w:ascii="Times New Roman" w:eastAsia="Times New Roman" w:hAnsi="Times New Roman" w:cs="Times New Roman"/>
                <w:sz w:val="16"/>
                <w:szCs w:val="16"/>
                <w:lang w:eastAsia="ru-RU"/>
                <w14:ligatures w14:val="standardContextual"/>
              </w:rPr>
            </w:pPr>
            <w:r w:rsidRPr="00EB71AD">
              <w:rPr>
                <w:rFonts w:ascii="Times New Roman" w:eastAsia="Times New Roman" w:hAnsi="Times New Roman" w:cs="Times New Roman"/>
                <w:sz w:val="16"/>
                <w:szCs w:val="16"/>
                <w:lang w:eastAsia="ru-RU"/>
                <w14:ligatures w14:val="standardContextual"/>
              </w:rPr>
              <w:t>14</w:t>
            </w:r>
          </w:p>
        </w:tc>
        <w:tc>
          <w:tcPr>
            <w:tcW w:w="6174" w:type="dxa"/>
          </w:tcPr>
          <w:p w14:paraId="6DD734F9" w14:textId="77777777" w:rsidR="00EB71AD" w:rsidRPr="00EB71AD" w:rsidRDefault="00EB71AD" w:rsidP="00EB71AD">
            <w:pPr>
              <w:widowControl w:val="0"/>
              <w:autoSpaceDE w:val="0"/>
              <w:autoSpaceDN w:val="0"/>
              <w:adjustRightInd w:val="0"/>
              <w:spacing w:after="0" w:line="240" w:lineRule="auto"/>
              <w:rPr>
                <w:rFonts w:ascii="Times New Roman" w:eastAsia="Times New Roman" w:hAnsi="Times New Roman" w:cs="Times New Roman"/>
                <w:sz w:val="16"/>
                <w:szCs w:val="16"/>
                <w:lang w:eastAsia="ru-RU"/>
                <w14:ligatures w14:val="standardContextual"/>
              </w:rPr>
            </w:pPr>
            <w:r w:rsidRPr="00EB71AD">
              <w:rPr>
                <w:rFonts w:ascii="Times New Roman" w:eastAsia="Times New Roman" w:hAnsi="Times New Roman" w:cs="Times New Roman"/>
                <w:sz w:val="16"/>
                <w:szCs w:val="16"/>
                <w:lang w:eastAsia="ru-RU"/>
                <w14:ligatures w14:val="standardContextual"/>
              </w:rPr>
              <w:t>Объем налоговых льгот, освобождений и иных преференций, предоставленных для плательщиков налогов за отчетный финансовый год, за 5 лет, предшествующих отчетному году (тыс. рублей)</w:t>
            </w:r>
          </w:p>
        </w:tc>
        <w:tc>
          <w:tcPr>
            <w:tcW w:w="1870" w:type="dxa"/>
          </w:tcPr>
          <w:p w14:paraId="74182931" w14:textId="77777777" w:rsidR="00EB71AD" w:rsidRPr="00EB71AD" w:rsidRDefault="00EB71AD" w:rsidP="00EB71AD">
            <w:pPr>
              <w:widowControl w:val="0"/>
              <w:autoSpaceDE w:val="0"/>
              <w:autoSpaceDN w:val="0"/>
              <w:adjustRightInd w:val="0"/>
              <w:spacing w:after="0" w:line="240" w:lineRule="auto"/>
              <w:rPr>
                <w:rFonts w:ascii="Times New Roman" w:eastAsia="Times New Roman" w:hAnsi="Times New Roman" w:cs="Times New Roman"/>
                <w:sz w:val="16"/>
                <w:szCs w:val="16"/>
                <w:lang w:eastAsia="ru-RU"/>
                <w14:ligatures w14:val="standardContextual"/>
              </w:rPr>
            </w:pPr>
          </w:p>
        </w:tc>
        <w:tc>
          <w:tcPr>
            <w:tcW w:w="2154" w:type="dxa"/>
          </w:tcPr>
          <w:p w14:paraId="5DF13D00" w14:textId="77777777" w:rsidR="00EB71AD" w:rsidRPr="00EB71AD" w:rsidRDefault="00EB71AD" w:rsidP="00EB71AD">
            <w:pPr>
              <w:widowControl w:val="0"/>
              <w:autoSpaceDE w:val="0"/>
              <w:autoSpaceDN w:val="0"/>
              <w:adjustRightInd w:val="0"/>
              <w:spacing w:after="0" w:line="240" w:lineRule="auto"/>
              <w:rPr>
                <w:rFonts w:ascii="Times New Roman" w:eastAsia="Times New Roman" w:hAnsi="Times New Roman" w:cs="Times New Roman"/>
                <w:sz w:val="16"/>
                <w:szCs w:val="16"/>
                <w:lang w:eastAsia="ru-RU"/>
                <w14:ligatures w14:val="standardContextual"/>
              </w:rPr>
            </w:pPr>
            <w:r w:rsidRPr="00EB71AD">
              <w:rPr>
                <w:rFonts w:ascii="Times New Roman" w:eastAsia="Times New Roman" w:hAnsi="Times New Roman" w:cs="Times New Roman"/>
                <w:sz w:val="16"/>
                <w:szCs w:val="16"/>
                <w:lang w:eastAsia="ru-RU"/>
                <w14:ligatures w14:val="standardContextual"/>
              </w:rPr>
              <w:t>Главный администратор доходов, ФНС  России</w:t>
            </w:r>
          </w:p>
        </w:tc>
      </w:tr>
      <w:tr w:rsidR="00EB71AD" w:rsidRPr="00EB71AD" w14:paraId="1FDE1040" w14:textId="77777777" w:rsidTr="00EB71AD">
        <w:tc>
          <w:tcPr>
            <w:tcW w:w="488" w:type="dxa"/>
          </w:tcPr>
          <w:p w14:paraId="3B090F88" w14:textId="77777777" w:rsidR="00EB71AD" w:rsidRPr="00EB71AD" w:rsidRDefault="00EB71AD" w:rsidP="00EB71AD">
            <w:pPr>
              <w:widowControl w:val="0"/>
              <w:autoSpaceDE w:val="0"/>
              <w:autoSpaceDN w:val="0"/>
              <w:adjustRightInd w:val="0"/>
              <w:spacing w:after="0" w:line="240" w:lineRule="auto"/>
              <w:rPr>
                <w:rFonts w:ascii="Times New Roman" w:eastAsia="Times New Roman" w:hAnsi="Times New Roman" w:cs="Times New Roman"/>
                <w:sz w:val="16"/>
                <w:szCs w:val="16"/>
                <w:lang w:eastAsia="ru-RU"/>
                <w14:ligatures w14:val="standardContextual"/>
              </w:rPr>
            </w:pPr>
            <w:r w:rsidRPr="00EB71AD">
              <w:rPr>
                <w:rFonts w:ascii="Times New Roman" w:eastAsia="Times New Roman" w:hAnsi="Times New Roman" w:cs="Times New Roman"/>
                <w:sz w:val="16"/>
                <w:szCs w:val="16"/>
                <w:lang w:eastAsia="ru-RU"/>
                <w14:ligatures w14:val="standardContextual"/>
              </w:rPr>
              <w:t>15</w:t>
            </w:r>
          </w:p>
        </w:tc>
        <w:tc>
          <w:tcPr>
            <w:tcW w:w="6174" w:type="dxa"/>
          </w:tcPr>
          <w:p w14:paraId="65A59E82" w14:textId="77777777" w:rsidR="00EB71AD" w:rsidRPr="00EB71AD" w:rsidRDefault="00EB71AD" w:rsidP="00EB71AD">
            <w:pPr>
              <w:widowControl w:val="0"/>
              <w:autoSpaceDE w:val="0"/>
              <w:autoSpaceDN w:val="0"/>
              <w:adjustRightInd w:val="0"/>
              <w:spacing w:after="0" w:line="240" w:lineRule="auto"/>
              <w:rPr>
                <w:rFonts w:ascii="Times New Roman" w:eastAsia="Times New Roman" w:hAnsi="Times New Roman" w:cs="Times New Roman"/>
                <w:sz w:val="16"/>
                <w:szCs w:val="16"/>
                <w:lang w:eastAsia="ru-RU"/>
                <w14:ligatures w14:val="standardContextual"/>
              </w:rPr>
            </w:pPr>
            <w:r w:rsidRPr="00EB71AD">
              <w:rPr>
                <w:rFonts w:ascii="Times New Roman" w:eastAsia="Times New Roman" w:hAnsi="Times New Roman" w:cs="Times New Roman"/>
                <w:sz w:val="16"/>
                <w:szCs w:val="16"/>
                <w:lang w:eastAsia="ru-RU"/>
                <w14:ligatures w14:val="standardContextual"/>
              </w:rPr>
              <w:t>Общая численность плательщиков налогов  в  отчетном финансовому году, за 5 лет, предшествующих отчетному году (единиц)</w:t>
            </w:r>
          </w:p>
        </w:tc>
        <w:tc>
          <w:tcPr>
            <w:tcW w:w="1870" w:type="dxa"/>
          </w:tcPr>
          <w:p w14:paraId="1DBED3B8" w14:textId="77777777" w:rsidR="00EB71AD" w:rsidRPr="00EB71AD" w:rsidRDefault="00EB71AD" w:rsidP="00EB71AD">
            <w:pPr>
              <w:widowControl w:val="0"/>
              <w:autoSpaceDE w:val="0"/>
              <w:autoSpaceDN w:val="0"/>
              <w:adjustRightInd w:val="0"/>
              <w:spacing w:after="0" w:line="240" w:lineRule="auto"/>
              <w:rPr>
                <w:rFonts w:ascii="Times New Roman" w:eastAsia="Times New Roman" w:hAnsi="Times New Roman" w:cs="Times New Roman"/>
                <w:sz w:val="16"/>
                <w:szCs w:val="16"/>
                <w:lang w:eastAsia="ru-RU"/>
                <w14:ligatures w14:val="standardContextual"/>
              </w:rPr>
            </w:pPr>
          </w:p>
        </w:tc>
        <w:tc>
          <w:tcPr>
            <w:tcW w:w="2154" w:type="dxa"/>
          </w:tcPr>
          <w:p w14:paraId="3CCD024D" w14:textId="77777777" w:rsidR="00EB71AD" w:rsidRPr="00EB71AD" w:rsidRDefault="00EB71AD" w:rsidP="00EB71AD">
            <w:pPr>
              <w:widowControl w:val="0"/>
              <w:autoSpaceDE w:val="0"/>
              <w:autoSpaceDN w:val="0"/>
              <w:adjustRightInd w:val="0"/>
              <w:spacing w:after="0" w:line="240" w:lineRule="auto"/>
              <w:rPr>
                <w:rFonts w:ascii="Times New Roman" w:eastAsia="Times New Roman" w:hAnsi="Times New Roman" w:cs="Times New Roman"/>
                <w:sz w:val="16"/>
                <w:szCs w:val="16"/>
                <w:lang w:eastAsia="ru-RU"/>
                <w14:ligatures w14:val="standardContextual"/>
              </w:rPr>
            </w:pPr>
            <w:r w:rsidRPr="00EB71AD">
              <w:rPr>
                <w:rFonts w:ascii="Times New Roman" w:eastAsia="Times New Roman" w:hAnsi="Times New Roman" w:cs="Times New Roman"/>
                <w:sz w:val="16"/>
                <w:szCs w:val="16"/>
                <w:lang w:eastAsia="ru-RU"/>
                <w14:ligatures w14:val="standardContextual"/>
              </w:rPr>
              <w:t>Главный администратор доходов, ФНС  России</w:t>
            </w:r>
          </w:p>
        </w:tc>
      </w:tr>
      <w:tr w:rsidR="00EB71AD" w:rsidRPr="00EB71AD" w14:paraId="5EF500A6" w14:textId="77777777" w:rsidTr="00EB71AD">
        <w:tc>
          <w:tcPr>
            <w:tcW w:w="488" w:type="dxa"/>
          </w:tcPr>
          <w:p w14:paraId="25223DA5" w14:textId="77777777" w:rsidR="00EB71AD" w:rsidRPr="00EB71AD" w:rsidRDefault="00EB71AD" w:rsidP="00EB71AD">
            <w:pPr>
              <w:widowControl w:val="0"/>
              <w:autoSpaceDE w:val="0"/>
              <w:autoSpaceDN w:val="0"/>
              <w:adjustRightInd w:val="0"/>
              <w:spacing w:after="0" w:line="240" w:lineRule="auto"/>
              <w:rPr>
                <w:rFonts w:ascii="Times New Roman" w:eastAsia="Times New Roman" w:hAnsi="Times New Roman" w:cs="Times New Roman"/>
                <w:sz w:val="16"/>
                <w:szCs w:val="16"/>
                <w:lang w:eastAsia="ru-RU"/>
                <w14:ligatures w14:val="standardContextual"/>
              </w:rPr>
            </w:pPr>
            <w:r w:rsidRPr="00EB71AD">
              <w:rPr>
                <w:rFonts w:ascii="Times New Roman" w:eastAsia="Times New Roman" w:hAnsi="Times New Roman" w:cs="Times New Roman"/>
                <w:sz w:val="16"/>
                <w:szCs w:val="16"/>
                <w:lang w:eastAsia="ru-RU"/>
                <w14:ligatures w14:val="standardContextual"/>
              </w:rPr>
              <w:t>17</w:t>
            </w:r>
          </w:p>
        </w:tc>
        <w:tc>
          <w:tcPr>
            <w:tcW w:w="6174" w:type="dxa"/>
          </w:tcPr>
          <w:p w14:paraId="2DA3A6FA" w14:textId="77777777" w:rsidR="00EB71AD" w:rsidRPr="00EB71AD" w:rsidRDefault="00EB71AD" w:rsidP="00EB71AD">
            <w:pPr>
              <w:widowControl w:val="0"/>
              <w:autoSpaceDE w:val="0"/>
              <w:autoSpaceDN w:val="0"/>
              <w:adjustRightInd w:val="0"/>
              <w:spacing w:after="0" w:line="240" w:lineRule="auto"/>
              <w:rPr>
                <w:rFonts w:ascii="Times New Roman" w:eastAsia="Times New Roman" w:hAnsi="Times New Roman" w:cs="Times New Roman"/>
                <w:sz w:val="16"/>
                <w:szCs w:val="16"/>
                <w:lang w:eastAsia="ru-RU"/>
                <w14:ligatures w14:val="standardContextual"/>
              </w:rPr>
            </w:pPr>
            <w:r w:rsidRPr="00EB71AD">
              <w:rPr>
                <w:rFonts w:ascii="Times New Roman" w:eastAsia="Times New Roman" w:hAnsi="Times New Roman" w:cs="Times New Roman"/>
                <w:sz w:val="16"/>
                <w:szCs w:val="16"/>
                <w:lang w:eastAsia="ru-RU"/>
                <w14:ligatures w14:val="standardContextual"/>
              </w:rPr>
              <w:t>Численность плательщиков налогов, воспользовавшихся правом на получение налоговых льгот, освобождений и иных преференций в отчетном финансовом году, за 5 лет, предшествующих отчетному году (единиц)</w:t>
            </w:r>
          </w:p>
        </w:tc>
        <w:tc>
          <w:tcPr>
            <w:tcW w:w="1870" w:type="dxa"/>
          </w:tcPr>
          <w:p w14:paraId="7A499BF5" w14:textId="77777777" w:rsidR="00EB71AD" w:rsidRPr="00EB71AD" w:rsidRDefault="00EB71AD" w:rsidP="00EB71AD">
            <w:pPr>
              <w:widowControl w:val="0"/>
              <w:autoSpaceDE w:val="0"/>
              <w:autoSpaceDN w:val="0"/>
              <w:adjustRightInd w:val="0"/>
              <w:spacing w:after="0" w:line="240" w:lineRule="auto"/>
              <w:rPr>
                <w:rFonts w:ascii="Times New Roman" w:eastAsia="Times New Roman" w:hAnsi="Times New Roman" w:cs="Times New Roman"/>
                <w:sz w:val="16"/>
                <w:szCs w:val="16"/>
                <w:lang w:eastAsia="ru-RU"/>
                <w14:ligatures w14:val="standardContextual"/>
              </w:rPr>
            </w:pPr>
          </w:p>
        </w:tc>
        <w:tc>
          <w:tcPr>
            <w:tcW w:w="2154" w:type="dxa"/>
          </w:tcPr>
          <w:p w14:paraId="74F10FB8" w14:textId="77777777" w:rsidR="00EB71AD" w:rsidRPr="00EB71AD" w:rsidRDefault="00EB71AD" w:rsidP="00EB71AD">
            <w:pPr>
              <w:widowControl w:val="0"/>
              <w:autoSpaceDE w:val="0"/>
              <w:autoSpaceDN w:val="0"/>
              <w:adjustRightInd w:val="0"/>
              <w:spacing w:after="0" w:line="240" w:lineRule="auto"/>
              <w:rPr>
                <w:rFonts w:ascii="Times New Roman" w:eastAsia="Times New Roman" w:hAnsi="Times New Roman" w:cs="Times New Roman"/>
                <w:sz w:val="16"/>
                <w:szCs w:val="16"/>
                <w:lang w:eastAsia="ru-RU"/>
                <w14:ligatures w14:val="standardContextual"/>
              </w:rPr>
            </w:pPr>
            <w:r w:rsidRPr="00EB71AD">
              <w:rPr>
                <w:rFonts w:ascii="Times New Roman" w:eastAsia="Times New Roman" w:hAnsi="Times New Roman" w:cs="Times New Roman"/>
                <w:sz w:val="16"/>
                <w:szCs w:val="16"/>
                <w:lang w:eastAsia="ru-RU"/>
                <w14:ligatures w14:val="standardContextual"/>
              </w:rPr>
              <w:t>Главный администратор доходов, ФНС  России</w:t>
            </w:r>
          </w:p>
        </w:tc>
      </w:tr>
      <w:tr w:rsidR="00EB71AD" w:rsidRPr="00EB71AD" w14:paraId="65363800" w14:textId="77777777" w:rsidTr="00EB71AD">
        <w:tc>
          <w:tcPr>
            <w:tcW w:w="488" w:type="dxa"/>
          </w:tcPr>
          <w:p w14:paraId="7826D56A" w14:textId="77777777" w:rsidR="00EB71AD" w:rsidRPr="00EB71AD" w:rsidRDefault="00EB71AD" w:rsidP="00EB71AD">
            <w:pPr>
              <w:widowControl w:val="0"/>
              <w:autoSpaceDE w:val="0"/>
              <w:autoSpaceDN w:val="0"/>
              <w:adjustRightInd w:val="0"/>
              <w:spacing w:after="0" w:line="240" w:lineRule="auto"/>
              <w:rPr>
                <w:rFonts w:ascii="Times New Roman" w:eastAsia="Times New Roman" w:hAnsi="Times New Roman" w:cs="Times New Roman"/>
                <w:sz w:val="16"/>
                <w:szCs w:val="16"/>
                <w:lang w:eastAsia="ru-RU"/>
                <w14:ligatures w14:val="standardContextual"/>
              </w:rPr>
            </w:pPr>
            <w:r w:rsidRPr="00EB71AD">
              <w:rPr>
                <w:rFonts w:ascii="Times New Roman" w:eastAsia="Times New Roman" w:hAnsi="Times New Roman" w:cs="Times New Roman"/>
                <w:sz w:val="16"/>
                <w:szCs w:val="16"/>
                <w:lang w:eastAsia="ru-RU"/>
                <w14:ligatures w14:val="standardContextual"/>
              </w:rPr>
              <w:t>18</w:t>
            </w:r>
          </w:p>
        </w:tc>
        <w:tc>
          <w:tcPr>
            <w:tcW w:w="6174" w:type="dxa"/>
          </w:tcPr>
          <w:p w14:paraId="04D6400B" w14:textId="77777777" w:rsidR="00EB71AD" w:rsidRPr="00EB71AD" w:rsidRDefault="00EB71AD" w:rsidP="00EB71AD">
            <w:pPr>
              <w:widowControl w:val="0"/>
              <w:autoSpaceDE w:val="0"/>
              <w:autoSpaceDN w:val="0"/>
              <w:adjustRightInd w:val="0"/>
              <w:spacing w:after="0" w:line="240" w:lineRule="auto"/>
              <w:rPr>
                <w:rFonts w:ascii="Times New Roman" w:eastAsia="Times New Roman" w:hAnsi="Times New Roman" w:cs="Times New Roman"/>
                <w:sz w:val="16"/>
                <w:szCs w:val="16"/>
                <w:lang w:eastAsia="ru-RU"/>
                <w14:ligatures w14:val="standardContextual"/>
              </w:rPr>
            </w:pPr>
            <w:r w:rsidRPr="00EB71AD">
              <w:rPr>
                <w:rFonts w:ascii="Times New Roman" w:eastAsia="Times New Roman" w:hAnsi="Times New Roman" w:cs="Times New Roman"/>
                <w:sz w:val="16"/>
                <w:szCs w:val="16"/>
                <w:lang w:eastAsia="ru-RU"/>
                <w14:ligatures w14:val="standardContextual"/>
              </w:rPr>
              <w:t>Базовый объем налогов, задекларированный для уплаты в бюджет муниципального образования плательщиками налогов, в отчетном финансовом году, за 5 лет, предшествующих отчетному году (тыс. рублей)</w:t>
            </w:r>
          </w:p>
        </w:tc>
        <w:tc>
          <w:tcPr>
            <w:tcW w:w="1870" w:type="dxa"/>
          </w:tcPr>
          <w:p w14:paraId="2A639547" w14:textId="77777777" w:rsidR="00EB71AD" w:rsidRPr="00EB71AD" w:rsidRDefault="00EB71AD" w:rsidP="00EB71AD">
            <w:pPr>
              <w:widowControl w:val="0"/>
              <w:autoSpaceDE w:val="0"/>
              <w:autoSpaceDN w:val="0"/>
              <w:adjustRightInd w:val="0"/>
              <w:spacing w:after="0" w:line="240" w:lineRule="auto"/>
              <w:rPr>
                <w:rFonts w:ascii="Times New Roman" w:eastAsia="Times New Roman" w:hAnsi="Times New Roman" w:cs="Times New Roman"/>
                <w:sz w:val="16"/>
                <w:szCs w:val="16"/>
                <w:lang w:eastAsia="ru-RU"/>
                <w14:ligatures w14:val="standardContextual"/>
              </w:rPr>
            </w:pPr>
          </w:p>
        </w:tc>
        <w:tc>
          <w:tcPr>
            <w:tcW w:w="2154" w:type="dxa"/>
          </w:tcPr>
          <w:p w14:paraId="49628FDF" w14:textId="77777777" w:rsidR="00EB71AD" w:rsidRPr="00EB71AD" w:rsidRDefault="00EB71AD" w:rsidP="00EB71AD">
            <w:pPr>
              <w:widowControl w:val="0"/>
              <w:autoSpaceDE w:val="0"/>
              <w:autoSpaceDN w:val="0"/>
              <w:adjustRightInd w:val="0"/>
              <w:spacing w:after="0" w:line="240" w:lineRule="auto"/>
              <w:rPr>
                <w:rFonts w:ascii="Times New Roman" w:eastAsia="Times New Roman" w:hAnsi="Times New Roman" w:cs="Times New Roman"/>
                <w:sz w:val="16"/>
                <w:szCs w:val="16"/>
                <w:lang w:eastAsia="ru-RU"/>
                <w14:ligatures w14:val="standardContextual"/>
              </w:rPr>
            </w:pPr>
            <w:r w:rsidRPr="00EB71AD">
              <w:rPr>
                <w:rFonts w:ascii="Times New Roman" w:eastAsia="Times New Roman" w:hAnsi="Times New Roman" w:cs="Times New Roman"/>
                <w:sz w:val="16"/>
                <w:szCs w:val="16"/>
                <w:lang w:eastAsia="ru-RU"/>
                <w14:ligatures w14:val="standardContextual"/>
              </w:rPr>
              <w:t>Главный администратор доходов, ФНС  России</w:t>
            </w:r>
          </w:p>
        </w:tc>
      </w:tr>
    </w:tbl>
    <w:p w14:paraId="04AD0365" w14:textId="77777777" w:rsidR="002E1E05" w:rsidRPr="00221DA8" w:rsidRDefault="002E1E05" w:rsidP="005E0896">
      <w:pPr>
        <w:spacing w:after="0" w:line="240" w:lineRule="auto"/>
        <w:jc w:val="center"/>
        <w:rPr>
          <w:rFonts w:ascii="Times New Roman" w:eastAsia="Times New Roman" w:hAnsi="Times New Roman" w:cs="Times New Roman"/>
          <w:b/>
          <w:sz w:val="8"/>
          <w:szCs w:val="8"/>
          <w:lang w:eastAsia="ru-RU"/>
        </w:rPr>
      </w:pPr>
    </w:p>
    <w:p w14:paraId="09D99256" w14:textId="543B43EF" w:rsidR="00221DA8" w:rsidRPr="00777FE9" w:rsidRDefault="00221DA8" w:rsidP="00221DA8">
      <w:pPr>
        <w:spacing w:after="0" w:line="240" w:lineRule="auto"/>
        <w:jc w:val="both"/>
        <w:outlineLvl w:val="0"/>
        <w:rPr>
          <w:rFonts w:ascii="Times New Roman" w:eastAsia="Calibri" w:hAnsi="Times New Roman" w:cs="Times New Roman"/>
          <w:b/>
        </w:rPr>
      </w:pPr>
      <w:r w:rsidRPr="00777FE9">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1</w:t>
      </w:r>
      <w:r w:rsidR="004441E9">
        <w:rPr>
          <w:rFonts w:ascii="Times New Roman" w:eastAsia="Times New Roman" w:hAnsi="Times New Roman" w:cs="Times New Roman"/>
          <w:b/>
          <w:lang w:eastAsia="zh-CN"/>
        </w:rPr>
        <w:t>7</w:t>
      </w:r>
      <w:r w:rsidRPr="00777FE9">
        <w:rPr>
          <w:rFonts w:ascii="Times New Roman" w:eastAsia="Times New Roman" w:hAnsi="Times New Roman" w:cs="Times New Roman"/>
          <w:b/>
          <w:lang w:eastAsia="zh-CN"/>
        </w:rPr>
        <w:t>.09.2024</w:t>
      </w:r>
      <w:r w:rsidRPr="00777FE9">
        <w:rPr>
          <w:rFonts w:ascii="Times New Roman" w:eastAsia="Calibri" w:hAnsi="Times New Roman" w:cs="Times New Roman"/>
          <w:b/>
        </w:rPr>
        <w:t>г № 4</w:t>
      </w:r>
      <w:r w:rsidR="004441E9">
        <w:rPr>
          <w:rFonts w:ascii="Times New Roman" w:eastAsia="Calibri" w:hAnsi="Times New Roman" w:cs="Times New Roman"/>
          <w:b/>
        </w:rPr>
        <w:t>50</w:t>
      </w:r>
    </w:p>
    <w:p w14:paraId="54A13F1E" w14:textId="4D0AB251" w:rsidR="00333C71" w:rsidRPr="00333C71" w:rsidRDefault="00221DA8" w:rsidP="00333C71">
      <w:pPr>
        <w:pStyle w:val="aa"/>
        <w:shd w:val="clear" w:color="auto" w:fill="FFFFFF"/>
        <w:spacing w:before="0" w:beforeAutospacing="0" w:after="0" w:afterAutospacing="0"/>
        <w:rPr>
          <w:color w:val="212121"/>
          <w:sz w:val="22"/>
          <w:szCs w:val="22"/>
        </w:rPr>
      </w:pPr>
      <w:r w:rsidRPr="00333C71">
        <w:rPr>
          <w:rFonts w:eastAsia="Calibri"/>
          <w:bCs/>
          <w:sz w:val="22"/>
          <w:szCs w:val="22"/>
        </w:rPr>
        <w:t>«</w:t>
      </w:r>
      <w:r w:rsidR="00333C71" w:rsidRPr="00333C71">
        <w:rPr>
          <w:bCs/>
          <w:color w:val="000000"/>
          <w:sz w:val="22"/>
          <w:szCs w:val="22"/>
          <w:shd w:val="clear" w:color="auto" w:fill="FFFFFF"/>
        </w:rPr>
        <w:t>Об определении мест (участков) для уничтожения</w:t>
      </w:r>
      <w:r w:rsidR="00333C71">
        <w:rPr>
          <w:bCs/>
          <w:color w:val="000000"/>
          <w:sz w:val="22"/>
          <w:szCs w:val="22"/>
          <w:shd w:val="clear" w:color="auto" w:fill="FFFFFF"/>
        </w:rPr>
        <w:t xml:space="preserve"> </w:t>
      </w:r>
      <w:r w:rsidR="00333C71" w:rsidRPr="00333C71">
        <w:rPr>
          <w:bCs/>
          <w:color w:val="000000"/>
          <w:sz w:val="22"/>
          <w:szCs w:val="22"/>
          <w:shd w:val="clear" w:color="auto" w:fill="FFFFFF"/>
        </w:rPr>
        <w:t>трупов (туш) животных и биологических отходов</w:t>
      </w:r>
      <w:r w:rsidR="00333C71">
        <w:rPr>
          <w:bCs/>
          <w:color w:val="000000"/>
          <w:sz w:val="22"/>
          <w:szCs w:val="22"/>
          <w:shd w:val="clear" w:color="auto" w:fill="FFFFFF"/>
        </w:rPr>
        <w:t>»</w:t>
      </w:r>
    </w:p>
    <w:p w14:paraId="59B27229" w14:textId="77777777" w:rsidR="00333C71" w:rsidRPr="00333C71" w:rsidRDefault="00333C71" w:rsidP="00333C71">
      <w:pPr>
        <w:autoSpaceDE w:val="0"/>
        <w:autoSpaceDN w:val="0"/>
        <w:adjustRightInd w:val="0"/>
        <w:spacing w:after="0" w:line="240" w:lineRule="auto"/>
        <w:jc w:val="both"/>
        <w:rPr>
          <w:rFonts w:ascii="Times New Roman" w:eastAsia="Times New Roman" w:hAnsi="Times New Roman" w:cs="Times New Roman"/>
          <w:lang w:eastAsia="ru-RU"/>
        </w:rPr>
      </w:pPr>
      <w:r w:rsidRPr="00333C71">
        <w:rPr>
          <w:rFonts w:ascii="Times New Roman" w:eastAsia="Times New Roman" w:hAnsi="Times New Roman" w:cs="Times New Roman"/>
          <w:lang w:eastAsia="ru-RU"/>
        </w:rPr>
        <w:t xml:space="preserve">        </w:t>
      </w:r>
      <w:r w:rsidRPr="00333C71">
        <w:rPr>
          <w:rFonts w:ascii="Times New Roman" w:eastAsia="Times New Roman" w:hAnsi="Times New Roman" w:cs="Times New Roman"/>
          <w:color w:val="000000"/>
          <w:lang w:eastAsia="ru-RU"/>
        </w:rPr>
        <w:t xml:space="preserve">      В целях предупреждения распространения особо опасных болезней животных, в том числе заболеваний общих для человека и животных на территории городского  поселения Безенчук муниципального района Безенчукский Самарской области,   руководствуюсь статьёй  14 пункта 8 Федерального закона от 06.10.2003 № 131 «Об общих принципах организации местного самоуправления в Российской Федерации»,  </w:t>
      </w:r>
      <w:r w:rsidRPr="00333C71">
        <w:rPr>
          <w:rFonts w:ascii="Times New Roman" w:eastAsia="Times New Roman" w:hAnsi="Times New Roman" w:cs="Times New Roman"/>
          <w:lang w:eastAsia="ru-RU"/>
        </w:rPr>
        <w:t xml:space="preserve"> Уставом городского поселения Безенчук</w:t>
      </w:r>
    </w:p>
    <w:p w14:paraId="2DD26F1B" w14:textId="77777777" w:rsidR="00333C71" w:rsidRPr="00333C71" w:rsidRDefault="00333C71" w:rsidP="00333C71">
      <w:pPr>
        <w:spacing w:after="0" w:line="240" w:lineRule="auto"/>
        <w:jc w:val="center"/>
        <w:rPr>
          <w:rFonts w:ascii="Times New Roman" w:eastAsia="Times New Roman" w:hAnsi="Times New Roman" w:cs="Times New Roman"/>
          <w:lang w:eastAsia="ru-RU"/>
        </w:rPr>
      </w:pPr>
      <w:r w:rsidRPr="00333C71">
        <w:rPr>
          <w:rFonts w:ascii="Times New Roman" w:eastAsia="Times New Roman" w:hAnsi="Times New Roman" w:cs="Times New Roman"/>
          <w:lang w:eastAsia="ru-RU"/>
        </w:rPr>
        <w:t>ПОСТАНОВЛЯЮ:</w:t>
      </w:r>
    </w:p>
    <w:p w14:paraId="7CFD1AF9" w14:textId="77777777" w:rsidR="00333C71" w:rsidRPr="00333C71" w:rsidRDefault="00333C71" w:rsidP="00333C71">
      <w:pPr>
        <w:spacing w:after="0" w:line="240" w:lineRule="auto"/>
        <w:jc w:val="both"/>
        <w:rPr>
          <w:rFonts w:ascii="Times New Roman" w:eastAsia="Times New Roman" w:hAnsi="Times New Roman" w:cs="Times New Roman"/>
          <w:color w:val="000000"/>
          <w:shd w:val="clear" w:color="auto" w:fill="FFFFFF"/>
        </w:rPr>
      </w:pPr>
      <w:r w:rsidRPr="00333C71">
        <w:rPr>
          <w:rFonts w:ascii="Times New Roman" w:eastAsia="Times New Roman" w:hAnsi="Times New Roman" w:cs="Times New Roman"/>
        </w:rPr>
        <w:t xml:space="preserve">        1.   Определить местом уничтожения трупов (туш) животных и биологических отходов  на территории </w:t>
      </w:r>
      <w:r w:rsidRPr="00333C71">
        <w:rPr>
          <w:rFonts w:ascii="Times New Roman" w:eastAsia="Times New Roman" w:hAnsi="Times New Roman" w:cs="Times New Roman"/>
          <w:color w:val="000000"/>
        </w:rPr>
        <w:t>городского  поселения Безенчук  муниципального района Безенчукский Самарской области</w:t>
      </w:r>
      <w:r w:rsidRPr="00333C71">
        <w:rPr>
          <w:rFonts w:ascii="Times New Roman" w:eastAsia="Times New Roman" w:hAnsi="Times New Roman" w:cs="Times New Roman"/>
        </w:rPr>
        <w:t xml:space="preserve"> земельный</w:t>
      </w:r>
      <w:r w:rsidRPr="00333C71">
        <w:rPr>
          <w:rFonts w:ascii="Times New Roman" w:eastAsia="Times New Roman" w:hAnsi="Times New Roman" w:cs="Times New Roman"/>
          <w:lang w:val="en-US"/>
        </w:rPr>
        <w:t>  </w:t>
      </w:r>
      <w:r w:rsidRPr="00333C71">
        <w:rPr>
          <w:rFonts w:ascii="Times New Roman" w:eastAsia="Times New Roman" w:hAnsi="Times New Roman" w:cs="Times New Roman"/>
        </w:rPr>
        <w:t>участок в кадастровом квартале с номером 63:12:1303006. М</w:t>
      </w:r>
      <w:r w:rsidRPr="00333C71">
        <w:rPr>
          <w:rFonts w:ascii="Times New Roman" w:eastAsia="Times New Roman" w:hAnsi="Times New Roman" w:cs="Times New Roman"/>
          <w:color w:val="000000"/>
          <w:shd w:val="clear" w:color="auto" w:fill="FFFFFF"/>
        </w:rPr>
        <w:t>естоположение:</w:t>
      </w:r>
      <w:r w:rsidRPr="00333C71">
        <w:rPr>
          <w:rFonts w:ascii="Times New Roman" w:eastAsia="Times New Roman" w:hAnsi="Times New Roman" w:cs="Times New Roman"/>
        </w:rPr>
        <w:t xml:space="preserve"> городское поселение Безенчук, юго-западнее с. Дмитриевка,  расстояние от пгт. Безенчук </w:t>
      </w:r>
      <w:smartTag w:uri="urn:schemas-microsoft-com:office:smarttags" w:element="metricconverter">
        <w:smartTagPr>
          <w:attr w:name="ProductID" w:val="1,5 км"/>
        </w:smartTagPr>
        <w:r w:rsidRPr="00333C71">
          <w:rPr>
            <w:rFonts w:ascii="Times New Roman" w:eastAsia="Times New Roman" w:hAnsi="Times New Roman" w:cs="Times New Roman"/>
          </w:rPr>
          <w:t>1,5 км</w:t>
        </w:r>
      </w:smartTag>
      <w:r w:rsidRPr="00333C71">
        <w:rPr>
          <w:rFonts w:ascii="Times New Roman" w:eastAsia="Times New Roman" w:hAnsi="Times New Roman" w:cs="Times New Roman"/>
        </w:rPr>
        <w:t xml:space="preserve">.  </w:t>
      </w:r>
      <w:r w:rsidRPr="00333C71">
        <w:rPr>
          <w:rFonts w:ascii="Times New Roman" w:eastAsia="Times New Roman" w:hAnsi="Times New Roman" w:cs="Times New Roman"/>
          <w:color w:val="000000"/>
          <w:shd w:val="clear" w:color="auto" w:fill="FFFFFF"/>
        </w:rPr>
        <w:t>(приложение).</w:t>
      </w:r>
    </w:p>
    <w:p w14:paraId="1500BD31" w14:textId="77777777" w:rsidR="00333C71" w:rsidRPr="00333C71" w:rsidRDefault="00333C71" w:rsidP="00333C71">
      <w:pPr>
        <w:autoSpaceDE w:val="0"/>
        <w:autoSpaceDN w:val="0"/>
        <w:adjustRightInd w:val="0"/>
        <w:spacing w:after="0" w:line="240" w:lineRule="auto"/>
        <w:ind w:firstLine="540"/>
        <w:contextualSpacing/>
        <w:jc w:val="both"/>
        <w:rPr>
          <w:rFonts w:ascii="Times New Roman" w:eastAsia="Times New Roman" w:hAnsi="Times New Roman" w:cs="Times New Roman"/>
          <w:lang w:eastAsia="ru-RU"/>
        </w:rPr>
      </w:pPr>
      <w:r w:rsidRPr="00333C71">
        <w:rPr>
          <w:rFonts w:ascii="Times New Roman" w:eastAsia="Times New Roman" w:hAnsi="Times New Roman" w:cs="Times New Roman"/>
          <w:lang w:eastAsia="ru-RU"/>
        </w:rPr>
        <w:tab/>
        <w:t>2. Опубликовать настоящее Постановление в газете «Вестник городского поселения Безенчук»</w:t>
      </w:r>
    </w:p>
    <w:p w14:paraId="5866C8A8" w14:textId="77777777" w:rsidR="00333C71" w:rsidRPr="00333C71" w:rsidRDefault="00333C71" w:rsidP="00333C71">
      <w:pPr>
        <w:spacing w:after="0" w:line="240" w:lineRule="auto"/>
        <w:jc w:val="both"/>
        <w:rPr>
          <w:rFonts w:ascii="Times New Roman" w:eastAsia="Times New Roman" w:hAnsi="Times New Roman" w:cs="Times New Roman"/>
          <w:lang w:eastAsia="ru-RU"/>
        </w:rPr>
      </w:pPr>
      <w:r w:rsidRPr="00333C71">
        <w:rPr>
          <w:rFonts w:ascii="Times New Roman" w:eastAsia="Times New Roman" w:hAnsi="Times New Roman" w:cs="Times New Roman"/>
          <w:lang w:eastAsia="ru-RU"/>
        </w:rPr>
        <w:tab/>
        <w:t>3. Настоящее постановление вступает в силу со дня его официального опубликования.</w:t>
      </w:r>
    </w:p>
    <w:p w14:paraId="7EF57846" w14:textId="7A2CB649" w:rsidR="00221DA8" w:rsidRPr="00777FE9" w:rsidRDefault="00221DA8" w:rsidP="00333C71">
      <w:pPr>
        <w:shd w:val="clear" w:color="auto" w:fill="FFFFFF"/>
        <w:spacing w:after="0" w:line="240" w:lineRule="auto"/>
        <w:jc w:val="both"/>
        <w:rPr>
          <w:rFonts w:ascii="Times New Roman" w:hAnsi="Times New Roman"/>
        </w:rPr>
      </w:pPr>
      <w:r w:rsidRPr="00777FE9">
        <w:rPr>
          <w:rFonts w:ascii="Times New Roman" w:hAnsi="Times New Roman"/>
        </w:rPr>
        <w:t>Глава городского поселения Безенчук                 В.Н.Гуров</w:t>
      </w:r>
    </w:p>
    <w:p w14:paraId="2A1401DA" w14:textId="77777777" w:rsidR="00221DA8" w:rsidRPr="00777FE9" w:rsidRDefault="00221DA8" w:rsidP="00221DA8">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777FE9">
        <w:rPr>
          <w:rFonts w:ascii="Times New Roman" w:eastAsia="Times New Roman" w:hAnsi="Times New Roman" w:cs="Times New Roman"/>
          <w:sz w:val="20"/>
          <w:szCs w:val="20"/>
          <w:lang w:eastAsia="ru-RU"/>
        </w:rPr>
        <w:t xml:space="preserve">Приложение №1  </w:t>
      </w:r>
    </w:p>
    <w:p w14:paraId="5C97DBBD" w14:textId="77777777" w:rsidR="00221DA8" w:rsidRPr="00777FE9" w:rsidRDefault="00221DA8" w:rsidP="00221DA8">
      <w:pPr>
        <w:spacing w:after="0" w:line="240" w:lineRule="auto"/>
        <w:jc w:val="right"/>
        <w:rPr>
          <w:rFonts w:ascii="Times New Roman" w:eastAsia="Times New Roman" w:hAnsi="Times New Roman" w:cs="Times New Roman"/>
          <w:sz w:val="20"/>
          <w:szCs w:val="20"/>
          <w:lang w:eastAsia="ru-RU"/>
        </w:rPr>
      </w:pPr>
      <w:r w:rsidRPr="00777FE9">
        <w:rPr>
          <w:rFonts w:ascii="Times New Roman" w:eastAsia="Times New Roman" w:hAnsi="Times New Roman" w:cs="Times New Roman"/>
          <w:sz w:val="20"/>
          <w:szCs w:val="20"/>
          <w:lang w:eastAsia="ru-RU"/>
        </w:rPr>
        <w:t>к Постановлению Администрации</w:t>
      </w:r>
    </w:p>
    <w:p w14:paraId="48D5CFCE" w14:textId="77777777" w:rsidR="00221DA8" w:rsidRPr="00777FE9" w:rsidRDefault="00221DA8" w:rsidP="00221DA8">
      <w:pPr>
        <w:spacing w:after="0" w:line="240" w:lineRule="auto"/>
        <w:jc w:val="right"/>
        <w:rPr>
          <w:rFonts w:ascii="Times New Roman" w:eastAsia="Times New Roman" w:hAnsi="Times New Roman" w:cs="Times New Roman"/>
          <w:sz w:val="20"/>
          <w:szCs w:val="20"/>
          <w:lang w:eastAsia="ru-RU"/>
        </w:rPr>
      </w:pPr>
      <w:r w:rsidRPr="00777FE9">
        <w:rPr>
          <w:rFonts w:ascii="Times New Roman" w:eastAsia="Times New Roman" w:hAnsi="Times New Roman" w:cs="Times New Roman"/>
          <w:sz w:val="20"/>
          <w:szCs w:val="20"/>
          <w:lang w:eastAsia="ru-RU"/>
        </w:rPr>
        <w:t>городского поселения Безенчук</w:t>
      </w:r>
    </w:p>
    <w:p w14:paraId="4D91EC20" w14:textId="09712D29" w:rsidR="00221DA8" w:rsidRPr="00777FE9" w:rsidRDefault="00C84F60" w:rsidP="00221DA8">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b/>
          <w:noProof/>
          <w:lang w:eastAsia="ru-RU"/>
        </w:rPr>
        <w:drawing>
          <wp:anchor distT="0" distB="0" distL="114300" distR="114300" simplePos="0" relativeHeight="251659776" behindDoc="1" locked="0" layoutInCell="1" allowOverlap="1" wp14:anchorId="122DDA54" wp14:editId="178CC4A8">
            <wp:simplePos x="0" y="0"/>
            <wp:positionH relativeFrom="column">
              <wp:posOffset>1973580</wp:posOffset>
            </wp:positionH>
            <wp:positionV relativeFrom="paragraph">
              <wp:posOffset>8255</wp:posOffset>
            </wp:positionV>
            <wp:extent cx="2820670" cy="1200785"/>
            <wp:effectExtent l="0" t="0" r="0" b="0"/>
            <wp:wrapThrough wrapText="bothSides">
              <wp:wrapPolygon edited="0">
                <wp:start x="0" y="0"/>
                <wp:lineTo x="0" y="21246"/>
                <wp:lineTo x="21444" y="21246"/>
                <wp:lineTo x="21444" y="0"/>
                <wp:lineTo x="0" y="0"/>
              </wp:wrapPolygon>
            </wp:wrapThrough>
            <wp:docPr id="123331001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20670" cy="1200785"/>
                    </a:xfrm>
                    <a:prstGeom prst="rect">
                      <a:avLst/>
                    </a:prstGeom>
                    <a:noFill/>
                  </pic:spPr>
                </pic:pic>
              </a:graphicData>
            </a:graphic>
            <wp14:sizeRelH relativeFrom="page">
              <wp14:pctWidth>0</wp14:pctWidth>
            </wp14:sizeRelH>
            <wp14:sizeRelV relativeFrom="page">
              <wp14:pctHeight>0</wp14:pctHeight>
            </wp14:sizeRelV>
          </wp:anchor>
        </w:drawing>
      </w:r>
      <w:r w:rsidR="00221DA8" w:rsidRPr="00777FE9">
        <w:rPr>
          <w:rFonts w:ascii="Times New Roman" w:eastAsia="Times New Roman" w:hAnsi="Times New Roman" w:cs="Times New Roman"/>
          <w:sz w:val="20"/>
          <w:szCs w:val="20"/>
          <w:lang w:eastAsia="ru-RU"/>
        </w:rPr>
        <w:t xml:space="preserve">                                                                                                                                 № 4</w:t>
      </w:r>
      <w:r w:rsidR="00697DE8">
        <w:rPr>
          <w:rFonts w:ascii="Times New Roman" w:eastAsia="Times New Roman" w:hAnsi="Times New Roman" w:cs="Times New Roman"/>
          <w:sz w:val="20"/>
          <w:szCs w:val="20"/>
          <w:lang w:eastAsia="ru-RU"/>
        </w:rPr>
        <w:t>50</w:t>
      </w:r>
      <w:r w:rsidR="00221DA8" w:rsidRPr="00777FE9">
        <w:rPr>
          <w:rFonts w:ascii="Times New Roman" w:eastAsia="Times New Roman" w:hAnsi="Times New Roman" w:cs="Times New Roman"/>
          <w:sz w:val="20"/>
          <w:szCs w:val="20"/>
          <w:lang w:eastAsia="ru-RU"/>
        </w:rPr>
        <w:t xml:space="preserve"> от </w:t>
      </w:r>
      <w:r w:rsidR="00221DA8">
        <w:rPr>
          <w:rFonts w:ascii="Times New Roman" w:eastAsia="Times New Roman" w:hAnsi="Times New Roman" w:cs="Times New Roman"/>
          <w:sz w:val="20"/>
          <w:szCs w:val="20"/>
          <w:lang w:eastAsia="ru-RU"/>
        </w:rPr>
        <w:t>1</w:t>
      </w:r>
      <w:r w:rsidR="00697DE8">
        <w:rPr>
          <w:rFonts w:ascii="Times New Roman" w:eastAsia="Times New Roman" w:hAnsi="Times New Roman" w:cs="Times New Roman"/>
          <w:sz w:val="20"/>
          <w:szCs w:val="20"/>
          <w:lang w:eastAsia="ru-RU"/>
        </w:rPr>
        <w:t>7</w:t>
      </w:r>
      <w:r w:rsidR="00221DA8" w:rsidRPr="00777FE9">
        <w:rPr>
          <w:rFonts w:ascii="Times New Roman" w:eastAsia="Times New Roman" w:hAnsi="Times New Roman" w:cs="Times New Roman"/>
          <w:sz w:val="20"/>
          <w:szCs w:val="20"/>
          <w:lang w:eastAsia="ru-RU"/>
        </w:rPr>
        <w:t>.0</w:t>
      </w:r>
      <w:r w:rsidR="00221DA8">
        <w:rPr>
          <w:rFonts w:ascii="Times New Roman" w:eastAsia="Times New Roman" w:hAnsi="Times New Roman" w:cs="Times New Roman"/>
          <w:sz w:val="20"/>
          <w:szCs w:val="20"/>
          <w:lang w:eastAsia="ru-RU"/>
        </w:rPr>
        <w:t>9</w:t>
      </w:r>
      <w:r w:rsidR="00221DA8" w:rsidRPr="00777FE9">
        <w:rPr>
          <w:rFonts w:ascii="Times New Roman" w:eastAsia="Times New Roman" w:hAnsi="Times New Roman" w:cs="Times New Roman"/>
          <w:sz w:val="20"/>
          <w:szCs w:val="20"/>
          <w:lang w:eastAsia="ru-RU"/>
        </w:rPr>
        <w:t>.2024г.</w:t>
      </w:r>
    </w:p>
    <w:p w14:paraId="38560F90" w14:textId="59D0FB9F" w:rsidR="002E1E05" w:rsidRDefault="002E1E05" w:rsidP="005E0896">
      <w:pPr>
        <w:spacing w:after="0" w:line="240" w:lineRule="auto"/>
        <w:jc w:val="center"/>
        <w:rPr>
          <w:rFonts w:ascii="Times New Roman" w:eastAsia="Times New Roman" w:hAnsi="Times New Roman" w:cs="Times New Roman"/>
          <w:b/>
          <w:lang w:eastAsia="ru-RU"/>
        </w:rPr>
      </w:pPr>
    </w:p>
    <w:p w14:paraId="0887A71A" w14:textId="77777777" w:rsidR="002E1E05" w:rsidRDefault="002E1E05" w:rsidP="005E0896">
      <w:pPr>
        <w:spacing w:after="0" w:line="240" w:lineRule="auto"/>
        <w:jc w:val="center"/>
        <w:rPr>
          <w:rFonts w:ascii="Times New Roman" w:eastAsia="Times New Roman" w:hAnsi="Times New Roman" w:cs="Times New Roman"/>
          <w:b/>
          <w:lang w:eastAsia="ru-RU"/>
        </w:rPr>
      </w:pPr>
    </w:p>
    <w:p w14:paraId="56FF4BC9" w14:textId="77777777" w:rsidR="00557D34" w:rsidRDefault="00557D34" w:rsidP="005E0896">
      <w:pPr>
        <w:spacing w:after="0" w:line="240" w:lineRule="auto"/>
        <w:jc w:val="center"/>
        <w:rPr>
          <w:rFonts w:ascii="Times New Roman" w:eastAsia="Times New Roman" w:hAnsi="Times New Roman" w:cs="Times New Roman"/>
          <w:b/>
          <w:lang w:eastAsia="ru-RU"/>
        </w:rPr>
      </w:pPr>
    </w:p>
    <w:p w14:paraId="18F1DE85" w14:textId="7C3F83A4" w:rsidR="00557D34" w:rsidRDefault="00557D34" w:rsidP="005E0896">
      <w:pPr>
        <w:spacing w:after="0" w:line="240" w:lineRule="auto"/>
        <w:jc w:val="center"/>
        <w:rPr>
          <w:rFonts w:ascii="Times New Roman" w:eastAsia="Times New Roman" w:hAnsi="Times New Roman" w:cs="Times New Roman"/>
          <w:b/>
          <w:lang w:eastAsia="ru-RU"/>
        </w:rPr>
      </w:pPr>
    </w:p>
    <w:p w14:paraId="165FEC6E" w14:textId="77777777" w:rsidR="00557D34" w:rsidRDefault="00557D34" w:rsidP="005E0896">
      <w:pPr>
        <w:spacing w:after="0" w:line="240" w:lineRule="auto"/>
        <w:jc w:val="center"/>
        <w:rPr>
          <w:rFonts w:ascii="Times New Roman" w:eastAsia="Times New Roman" w:hAnsi="Times New Roman" w:cs="Times New Roman"/>
          <w:b/>
          <w:lang w:eastAsia="ru-RU"/>
        </w:rPr>
      </w:pPr>
    </w:p>
    <w:p w14:paraId="69545D35" w14:textId="77777777" w:rsidR="00C84F60" w:rsidRDefault="00C84F60" w:rsidP="005E0896">
      <w:pPr>
        <w:spacing w:after="0" w:line="240" w:lineRule="auto"/>
        <w:jc w:val="center"/>
        <w:rPr>
          <w:rFonts w:ascii="Times New Roman" w:eastAsia="Times New Roman" w:hAnsi="Times New Roman" w:cs="Times New Roman"/>
          <w:b/>
          <w:lang w:eastAsia="ru-RU"/>
        </w:rPr>
      </w:pPr>
    </w:p>
    <w:p w14:paraId="6A74A28C" w14:textId="77777777" w:rsidR="00C84F60" w:rsidRDefault="00C84F60" w:rsidP="005E0896">
      <w:pPr>
        <w:spacing w:after="0" w:line="240" w:lineRule="auto"/>
        <w:jc w:val="center"/>
        <w:rPr>
          <w:rFonts w:ascii="Times New Roman" w:eastAsia="Times New Roman" w:hAnsi="Times New Roman" w:cs="Times New Roman"/>
          <w:b/>
          <w:lang w:eastAsia="ru-RU"/>
        </w:rPr>
      </w:pPr>
    </w:p>
    <w:p w14:paraId="2B78A12E" w14:textId="4C39C888" w:rsidR="00286FDB" w:rsidRPr="00777FE9" w:rsidRDefault="00286FDB" w:rsidP="00286FDB">
      <w:pPr>
        <w:spacing w:after="0" w:line="240" w:lineRule="auto"/>
        <w:jc w:val="both"/>
        <w:outlineLvl w:val="0"/>
        <w:rPr>
          <w:rFonts w:ascii="Times New Roman" w:eastAsia="Calibri" w:hAnsi="Times New Roman" w:cs="Times New Roman"/>
          <w:b/>
        </w:rPr>
      </w:pPr>
      <w:r w:rsidRPr="00777FE9">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1</w:t>
      </w:r>
      <w:r w:rsidR="007D1960">
        <w:rPr>
          <w:rFonts w:ascii="Times New Roman" w:eastAsia="Times New Roman" w:hAnsi="Times New Roman" w:cs="Times New Roman"/>
          <w:b/>
          <w:lang w:eastAsia="zh-CN"/>
        </w:rPr>
        <w:t>1</w:t>
      </w:r>
      <w:r w:rsidRPr="00777FE9">
        <w:rPr>
          <w:rFonts w:ascii="Times New Roman" w:eastAsia="Times New Roman" w:hAnsi="Times New Roman" w:cs="Times New Roman"/>
          <w:b/>
          <w:lang w:eastAsia="zh-CN"/>
        </w:rPr>
        <w:t>.09.2024</w:t>
      </w:r>
      <w:r w:rsidRPr="00777FE9">
        <w:rPr>
          <w:rFonts w:ascii="Times New Roman" w:eastAsia="Calibri" w:hAnsi="Times New Roman" w:cs="Times New Roman"/>
          <w:b/>
        </w:rPr>
        <w:t>г № 4</w:t>
      </w:r>
      <w:r w:rsidR="007D1960">
        <w:rPr>
          <w:rFonts w:ascii="Times New Roman" w:eastAsia="Calibri" w:hAnsi="Times New Roman" w:cs="Times New Roman"/>
          <w:b/>
        </w:rPr>
        <w:t>48</w:t>
      </w:r>
    </w:p>
    <w:p w14:paraId="48382CF9" w14:textId="2C013DD7" w:rsidR="000121E8" w:rsidRPr="000121E8" w:rsidRDefault="00286FDB" w:rsidP="000121E8">
      <w:pPr>
        <w:spacing w:after="0" w:line="240" w:lineRule="auto"/>
        <w:jc w:val="both"/>
        <w:rPr>
          <w:rFonts w:ascii="Times New Roman" w:eastAsia="Times New Roman" w:hAnsi="Times New Roman" w:cs="Times New Roman"/>
        </w:rPr>
      </w:pPr>
      <w:r w:rsidRPr="000121E8">
        <w:rPr>
          <w:rFonts w:ascii="Times New Roman" w:eastAsia="Calibri" w:hAnsi="Times New Roman" w:cs="Times New Roman"/>
          <w:bCs/>
        </w:rPr>
        <w:t>«</w:t>
      </w:r>
      <w:r w:rsidR="000121E8" w:rsidRPr="000121E8">
        <w:rPr>
          <w:rFonts w:ascii="Times New Roman" w:eastAsia="Times New Roman" w:hAnsi="Times New Roman" w:cs="Times New Roman"/>
          <w:lang w:eastAsia="ru-RU"/>
        </w:rPr>
        <w:t xml:space="preserve">Об утверждении Административного регламента предоставления </w:t>
      </w:r>
      <w:bookmarkStart w:id="7" w:name="_Hlk176253411"/>
      <w:r w:rsidR="000121E8" w:rsidRPr="000121E8">
        <w:rPr>
          <w:rFonts w:ascii="Times New Roman" w:eastAsia="Times New Roman" w:hAnsi="Times New Roman" w:cs="Times New Roman"/>
          <w:lang w:eastAsia="ru-RU"/>
        </w:rPr>
        <w:t>Администрацией городского поселения Безенчук муниципального района Безенчукский Самарской области муниципальной услуги</w:t>
      </w:r>
      <w:r w:rsidR="000121E8" w:rsidRPr="000121E8">
        <w:rPr>
          <w:rFonts w:ascii="Times New Roman" w:eastAsia="Times New Roman" w:hAnsi="Times New Roman" w:cs="Times New Roman"/>
          <w:b/>
          <w:lang w:eastAsia="ru-RU"/>
        </w:rPr>
        <w:t xml:space="preserve"> </w:t>
      </w:r>
      <w:r w:rsidR="000121E8" w:rsidRPr="000121E8">
        <w:rPr>
          <w:rFonts w:ascii="Times New Roman" w:eastAsia="Times New Roman" w:hAnsi="Times New Roman" w:cs="Times New Roman"/>
        </w:rPr>
        <w:t xml:space="preserve">«Подготовка и утверждение документации по планировке территории» </w:t>
      </w:r>
      <w:r w:rsidR="000121E8" w:rsidRPr="000121E8">
        <w:rPr>
          <w:rFonts w:ascii="Times New Roman" w:eastAsia="Times New Roman" w:hAnsi="Times New Roman" w:cs="Times New Roman"/>
          <w:bCs/>
          <w:lang w:eastAsia="ru-RU"/>
        </w:rPr>
        <w:t>на территории городского поселения Безенчук муниципального района Безенчукский Самарской области</w:t>
      </w:r>
      <w:bookmarkEnd w:id="7"/>
      <w:r w:rsidR="000121E8" w:rsidRPr="000121E8">
        <w:rPr>
          <w:rFonts w:ascii="Times New Roman" w:eastAsia="Times New Roman" w:hAnsi="Times New Roman" w:cs="Times New Roman"/>
          <w:bCs/>
          <w:lang w:eastAsia="ru-RU"/>
        </w:rPr>
        <w:t>»</w:t>
      </w:r>
    </w:p>
    <w:p w14:paraId="70493616" w14:textId="77777777" w:rsidR="000121E8" w:rsidRPr="000121E8" w:rsidRDefault="000121E8" w:rsidP="000121E8">
      <w:pPr>
        <w:spacing w:after="0" w:line="240" w:lineRule="auto"/>
        <w:ind w:firstLine="426"/>
        <w:jc w:val="both"/>
        <w:rPr>
          <w:rFonts w:ascii="Times New Roman" w:eastAsia="Calibri" w:hAnsi="Times New Roman" w:cs="Times New Roman"/>
        </w:rPr>
      </w:pPr>
      <w:r w:rsidRPr="000121E8">
        <w:rPr>
          <w:rFonts w:ascii="Times New Roman" w:eastAsia="Calibri" w:hAnsi="Times New Roman" w:cs="Times New Roman"/>
        </w:rPr>
        <w:t xml:space="preserve">В соответствии со </w:t>
      </w:r>
      <w:hyperlink r:id="rId11" w:history="1">
        <w:r w:rsidRPr="000121E8">
          <w:rPr>
            <w:rFonts w:ascii="Times New Roman" w:eastAsia="Calibri" w:hAnsi="Times New Roman" w:cs="Times New Roman"/>
          </w:rPr>
          <w:t>статьей 45</w:t>
        </w:r>
      </w:hyperlink>
      <w:r w:rsidRPr="000121E8">
        <w:rPr>
          <w:rFonts w:ascii="Times New Roman" w:eastAsia="Calibri" w:hAnsi="Times New Roman" w:cs="Times New Roman"/>
        </w:rPr>
        <w:t xml:space="preserve"> Градостроительного кодекса Российской Федерации,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 местного самоуправления в Российской </w:t>
      </w:r>
      <w:r w:rsidRPr="000121E8">
        <w:rPr>
          <w:rFonts w:ascii="Times New Roman" w:eastAsia="Calibri" w:hAnsi="Times New Roman" w:cs="Times New Roman"/>
        </w:rPr>
        <w:lastRenderedPageBreak/>
        <w:t xml:space="preserve">Федерации», Законом Самарской области от 29.12.2014 №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 </w:t>
      </w:r>
      <w:r w:rsidRPr="000121E8">
        <w:rPr>
          <w:rFonts w:ascii="Times New Roman" w:eastAsia="Times New Roman" w:hAnsi="Times New Roman" w:cs="Times New Roman"/>
        </w:rPr>
        <w:t>Постановлением Правительства Российской Федерации от 02.02.2024 №112 "Об утверждении Правил подготовки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исполнительных органов субъектов Российской Федерации и органов местного самоуправления, принятия решения об утверждении документации по планировке территории, внесения изменений в такую документацию, отмены такой документации или ее отдельных частей, признания отдельных частей такой документации не подлежащими применению, а также подготовки и утверждения проекта планировки территории в отношении территорий исторических поселений федерального и регионального значения"</w:t>
      </w:r>
      <w:r w:rsidRPr="000121E8">
        <w:rPr>
          <w:rFonts w:ascii="Times New Roman" w:eastAsia="Calibri" w:hAnsi="Times New Roman" w:cs="Times New Roman"/>
        </w:rPr>
        <w:t xml:space="preserve">, Уставом городского поселения Безенчук муниципального района Безенчукский Самарской области, </w:t>
      </w:r>
    </w:p>
    <w:p w14:paraId="5BCF4FD7" w14:textId="77777777" w:rsidR="000121E8" w:rsidRPr="000121E8" w:rsidRDefault="000121E8" w:rsidP="000121E8">
      <w:pPr>
        <w:spacing w:after="0" w:line="240" w:lineRule="auto"/>
        <w:ind w:firstLine="426"/>
        <w:jc w:val="center"/>
        <w:rPr>
          <w:rFonts w:ascii="Times New Roman" w:eastAsia="Times New Roman" w:hAnsi="Times New Roman" w:cs="Times New Roman"/>
          <w:bCs/>
        </w:rPr>
      </w:pPr>
      <w:r w:rsidRPr="000121E8">
        <w:rPr>
          <w:rFonts w:ascii="Times New Roman" w:eastAsia="Times New Roman" w:hAnsi="Times New Roman" w:cs="Times New Roman"/>
          <w:bCs/>
        </w:rPr>
        <w:t>ПОСТАНОВЛЯЮ:</w:t>
      </w:r>
    </w:p>
    <w:p w14:paraId="41C64BB6" w14:textId="77777777" w:rsidR="000121E8" w:rsidRPr="000121E8" w:rsidRDefault="000121E8" w:rsidP="000121E8">
      <w:pPr>
        <w:numPr>
          <w:ilvl w:val="0"/>
          <w:numId w:val="76"/>
        </w:numPr>
        <w:spacing w:after="0" w:line="240" w:lineRule="auto"/>
        <w:ind w:left="0" w:firstLine="426"/>
        <w:jc w:val="both"/>
        <w:rPr>
          <w:rFonts w:ascii="Times New Roman" w:eastAsia="SimSun" w:hAnsi="Times New Roman" w:cs="Times New Roman"/>
          <w:kern w:val="1"/>
          <w:lang w:eastAsia="hi-IN" w:bidi="hi-IN"/>
        </w:rPr>
      </w:pPr>
      <w:r w:rsidRPr="000121E8">
        <w:rPr>
          <w:rFonts w:ascii="Times New Roman" w:eastAsia="Times New Roman" w:hAnsi="Times New Roman" w:cs="Times New Roman"/>
          <w:lang w:eastAsia="ru-RU"/>
        </w:rPr>
        <w:t>Утвердить прилагаемый Административный регламент предоставления Администрацией городского поселения Безенчук муниципального района Безенчукский Самарской области муниципальной услуги</w:t>
      </w:r>
      <w:r w:rsidRPr="000121E8">
        <w:rPr>
          <w:rFonts w:ascii="Times New Roman" w:eastAsia="Times New Roman" w:hAnsi="Times New Roman" w:cs="Times New Roman"/>
          <w:b/>
          <w:lang w:eastAsia="ru-RU"/>
        </w:rPr>
        <w:t xml:space="preserve"> </w:t>
      </w:r>
      <w:r w:rsidRPr="000121E8">
        <w:rPr>
          <w:rFonts w:ascii="Times New Roman" w:eastAsia="Times New Roman" w:hAnsi="Times New Roman" w:cs="Times New Roman"/>
        </w:rPr>
        <w:t xml:space="preserve">«Подготовка и утверждение документации по планировке территории» </w:t>
      </w:r>
      <w:r w:rsidRPr="000121E8">
        <w:rPr>
          <w:rFonts w:ascii="Times New Roman" w:eastAsia="Times New Roman" w:hAnsi="Times New Roman" w:cs="Times New Roman"/>
          <w:bCs/>
          <w:lang w:eastAsia="ru-RU"/>
        </w:rPr>
        <w:t>на территории городского поселения Безенчук муниципального района Безенчукский Самарской области</w:t>
      </w:r>
      <w:r w:rsidRPr="000121E8">
        <w:rPr>
          <w:rFonts w:ascii="Times New Roman" w:eastAsia="SimSun" w:hAnsi="Times New Roman" w:cs="Times New Roman"/>
          <w:kern w:val="1"/>
          <w:lang w:eastAsia="hi-IN" w:bidi="hi-IN"/>
        </w:rPr>
        <w:t>.</w:t>
      </w:r>
    </w:p>
    <w:p w14:paraId="6F53659F" w14:textId="77777777" w:rsidR="000121E8" w:rsidRPr="000121E8" w:rsidRDefault="000121E8" w:rsidP="000121E8">
      <w:pPr>
        <w:numPr>
          <w:ilvl w:val="0"/>
          <w:numId w:val="76"/>
        </w:numPr>
        <w:spacing w:after="0" w:line="240" w:lineRule="auto"/>
        <w:ind w:left="0" w:firstLine="426"/>
        <w:jc w:val="both"/>
        <w:rPr>
          <w:rFonts w:ascii="Times New Roman" w:eastAsia="Times New Roman" w:hAnsi="Times New Roman" w:cs="Times New Roman"/>
          <w:bCs/>
          <w:lang w:eastAsia="ru-RU"/>
        </w:rPr>
      </w:pPr>
      <w:r w:rsidRPr="000121E8">
        <w:rPr>
          <w:rFonts w:ascii="Times New Roman" w:eastAsia="Times New Roman" w:hAnsi="Times New Roman" w:cs="Times New Roman"/>
          <w:bCs/>
          <w:lang w:eastAsia="ru-RU"/>
        </w:rPr>
        <w:t xml:space="preserve">Признать утратившим силу постановление Администрации </w:t>
      </w:r>
      <w:r w:rsidRPr="000121E8">
        <w:rPr>
          <w:rFonts w:ascii="Times New Roman" w:eastAsia="Times New Roman" w:hAnsi="Times New Roman" w:cs="Times New Roman"/>
          <w:lang w:eastAsia="ru-RU"/>
        </w:rPr>
        <w:t xml:space="preserve">городского поселения Безенчук </w:t>
      </w:r>
      <w:r w:rsidRPr="000121E8">
        <w:rPr>
          <w:rFonts w:ascii="Times New Roman" w:eastAsia="Times New Roman" w:hAnsi="Times New Roman" w:cs="Times New Roman"/>
          <w:bCs/>
          <w:lang w:eastAsia="ru-RU"/>
        </w:rPr>
        <w:t xml:space="preserve">муниципального района Безенчукский  Самарской области от 22.02.2024 г. № 62 </w:t>
      </w:r>
      <w:r w:rsidRPr="000121E8">
        <w:rPr>
          <w:rFonts w:ascii="Times New Roman" w:eastAsia="Times New Roman" w:hAnsi="Times New Roman" w:cs="Times New Roman"/>
          <w:b/>
          <w:lang w:eastAsia="ru-RU"/>
        </w:rPr>
        <w:t>«</w:t>
      </w:r>
      <w:r w:rsidRPr="000121E8">
        <w:rPr>
          <w:rFonts w:ascii="Times New Roman" w:eastAsia="Times New Roman" w:hAnsi="Times New Roman" w:cs="Times New Roman"/>
          <w:lang w:eastAsia="ru-RU"/>
        </w:rPr>
        <w:t>Об утверждении Административного регламента предоставления Администрацией городского поселения Безенчук муниципального района Безенчукский Самарской области муниципальной услуги</w:t>
      </w:r>
      <w:r w:rsidRPr="000121E8">
        <w:rPr>
          <w:rFonts w:ascii="Times New Roman" w:eastAsia="Times New Roman" w:hAnsi="Times New Roman" w:cs="Times New Roman"/>
          <w:b/>
          <w:lang w:eastAsia="ru-RU"/>
        </w:rPr>
        <w:t xml:space="preserve"> </w:t>
      </w:r>
      <w:r w:rsidRPr="000121E8">
        <w:rPr>
          <w:rFonts w:ascii="Times New Roman" w:eastAsia="Times New Roman" w:hAnsi="Times New Roman" w:cs="Times New Roman"/>
        </w:rPr>
        <w:t xml:space="preserve">«Подготовка и утверждение документации по планировке территории» </w:t>
      </w:r>
      <w:r w:rsidRPr="000121E8">
        <w:rPr>
          <w:rFonts w:ascii="Times New Roman" w:eastAsia="Times New Roman" w:hAnsi="Times New Roman" w:cs="Times New Roman"/>
          <w:bCs/>
          <w:lang w:eastAsia="ru-RU"/>
        </w:rPr>
        <w:t xml:space="preserve">на территории </w:t>
      </w:r>
      <w:r w:rsidRPr="000121E8">
        <w:rPr>
          <w:rFonts w:ascii="Times New Roman" w:eastAsia="Times New Roman" w:hAnsi="Times New Roman" w:cs="Times New Roman"/>
          <w:lang w:eastAsia="ru-RU"/>
        </w:rPr>
        <w:t xml:space="preserve">городского поселения Безенчук </w:t>
      </w:r>
      <w:r w:rsidRPr="000121E8">
        <w:rPr>
          <w:rFonts w:ascii="Times New Roman" w:eastAsia="Times New Roman" w:hAnsi="Times New Roman" w:cs="Times New Roman"/>
          <w:bCs/>
          <w:lang w:eastAsia="ru-RU"/>
        </w:rPr>
        <w:t>муниципального района Безенчукский Самарской области».</w:t>
      </w:r>
    </w:p>
    <w:p w14:paraId="6D6E832A" w14:textId="77777777" w:rsidR="000121E8" w:rsidRPr="000121E8" w:rsidRDefault="000121E8" w:rsidP="000121E8">
      <w:pPr>
        <w:widowControl w:val="0"/>
        <w:numPr>
          <w:ilvl w:val="0"/>
          <w:numId w:val="76"/>
        </w:numPr>
        <w:autoSpaceDE w:val="0"/>
        <w:autoSpaceDN w:val="0"/>
        <w:adjustRightInd w:val="0"/>
        <w:spacing w:after="0" w:line="240" w:lineRule="auto"/>
        <w:ind w:left="0" w:firstLine="426"/>
        <w:jc w:val="both"/>
        <w:rPr>
          <w:rFonts w:ascii="Times New Roman" w:eastAsia="Times New Roman" w:hAnsi="Times New Roman" w:cs="Times New Roman"/>
          <w:lang w:eastAsia="ru-RU"/>
        </w:rPr>
      </w:pPr>
      <w:r w:rsidRPr="000121E8">
        <w:rPr>
          <w:rFonts w:ascii="Times New Roman" w:eastAsia="Times New Roman" w:hAnsi="Times New Roman" w:cs="Times New Roman"/>
          <w:bCs/>
          <w:lang w:eastAsia="ru-RU"/>
        </w:rPr>
        <w:t xml:space="preserve">Признать утратившим силу постановление Администрации </w:t>
      </w:r>
      <w:r w:rsidRPr="000121E8">
        <w:rPr>
          <w:rFonts w:ascii="Times New Roman" w:eastAsia="Times New Roman" w:hAnsi="Times New Roman" w:cs="Times New Roman"/>
          <w:lang w:eastAsia="ru-RU"/>
        </w:rPr>
        <w:t xml:space="preserve">городского поселения Безенчук </w:t>
      </w:r>
      <w:r w:rsidRPr="000121E8">
        <w:rPr>
          <w:rFonts w:ascii="Times New Roman" w:eastAsia="Times New Roman" w:hAnsi="Times New Roman" w:cs="Times New Roman"/>
          <w:bCs/>
          <w:lang w:eastAsia="ru-RU"/>
        </w:rPr>
        <w:t xml:space="preserve">муниципального района Безенчукский  Самарской области </w:t>
      </w:r>
      <w:r w:rsidRPr="000121E8">
        <w:rPr>
          <w:rFonts w:ascii="Times New Roman" w:eastAsia="Times New Roman" w:hAnsi="Times New Roman" w:cs="Times New Roman"/>
          <w:bdr w:val="none" w:sz="0" w:space="0" w:color="auto" w:frame="1"/>
          <w:lang w:eastAsia="ru-RU"/>
        </w:rPr>
        <w:t xml:space="preserve">от </w:t>
      </w:r>
      <w:r w:rsidRPr="000121E8">
        <w:rPr>
          <w:rFonts w:ascii="Times New Roman" w:eastAsia="Times New Roman" w:hAnsi="Times New Roman" w:cs="Times New Roman"/>
          <w:lang w:eastAsia="ru-RU"/>
        </w:rPr>
        <w:t>25.06.2024</w:t>
      </w:r>
      <w:r w:rsidRPr="000121E8">
        <w:rPr>
          <w:rFonts w:ascii="Times New Roman" w:eastAsia="Times New Roman" w:hAnsi="Times New Roman" w:cs="Times New Roman"/>
          <w:bdr w:val="none" w:sz="0" w:space="0" w:color="auto" w:frame="1"/>
          <w:lang w:eastAsia="ru-RU"/>
        </w:rPr>
        <w:t>. № 304</w:t>
      </w:r>
      <w:r w:rsidRPr="000121E8">
        <w:rPr>
          <w:rFonts w:ascii="Times New Roman" w:eastAsia="Times New Roman" w:hAnsi="Times New Roman" w:cs="Times New Roman"/>
          <w:lang w:eastAsia="ru-RU"/>
        </w:rPr>
        <w:t xml:space="preserve"> «О внесении изменений в Административный регламент предоставления Администрацией городского поселения Безенчук муниципального района Безенчукский Самарской области муниципальной услуги</w:t>
      </w:r>
      <w:r w:rsidRPr="000121E8">
        <w:rPr>
          <w:rFonts w:ascii="Times New Roman" w:eastAsia="Times New Roman" w:hAnsi="Times New Roman" w:cs="Times New Roman"/>
          <w:b/>
          <w:lang w:eastAsia="ru-RU"/>
        </w:rPr>
        <w:t xml:space="preserve"> </w:t>
      </w:r>
      <w:r w:rsidRPr="000121E8">
        <w:rPr>
          <w:rFonts w:ascii="Times New Roman" w:eastAsia="Times New Roman" w:hAnsi="Times New Roman" w:cs="Times New Roman"/>
        </w:rPr>
        <w:t xml:space="preserve">«Подготовка и утверждение документации по планировке территории» </w:t>
      </w:r>
      <w:r w:rsidRPr="000121E8">
        <w:rPr>
          <w:rFonts w:ascii="Times New Roman" w:eastAsia="Times New Roman" w:hAnsi="Times New Roman" w:cs="Times New Roman"/>
          <w:bCs/>
          <w:lang w:eastAsia="ru-RU"/>
        </w:rPr>
        <w:t xml:space="preserve">на территории </w:t>
      </w:r>
      <w:r w:rsidRPr="000121E8">
        <w:rPr>
          <w:rFonts w:ascii="Times New Roman" w:eastAsia="Times New Roman" w:hAnsi="Times New Roman" w:cs="Times New Roman"/>
          <w:lang w:eastAsia="ru-RU"/>
        </w:rPr>
        <w:t xml:space="preserve">городского поселения Безенчук </w:t>
      </w:r>
      <w:r w:rsidRPr="000121E8">
        <w:rPr>
          <w:rFonts w:ascii="Times New Roman" w:eastAsia="Times New Roman" w:hAnsi="Times New Roman" w:cs="Times New Roman"/>
          <w:bCs/>
          <w:lang w:eastAsia="ru-RU"/>
        </w:rPr>
        <w:t xml:space="preserve">муниципального района Безенчукский Самарской области, </w:t>
      </w:r>
      <w:r w:rsidRPr="000121E8">
        <w:rPr>
          <w:rFonts w:ascii="Times New Roman" w:eastAsia="Times New Roman" w:hAnsi="Times New Roman" w:cs="Times New Roman"/>
          <w:bCs/>
          <w:iCs/>
          <w:lang w:eastAsia="ru-RU"/>
        </w:rPr>
        <w:t xml:space="preserve">утвержденный Постановлением Администрации городского поселения Безенчук </w:t>
      </w:r>
      <w:r w:rsidRPr="000121E8">
        <w:rPr>
          <w:rFonts w:ascii="Times New Roman" w:eastAsia="Times New Roman" w:hAnsi="Times New Roman" w:cs="Times New Roman"/>
          <w:bCs/>
          <w:lang w:eastAsia="ru-RU"/>
        </w:rPr>
        <w:t xml:space="preserve">муниципального района Безенчукский Самарской области </w:t>
      </w:r>
      <w:r w:rsidRPr="000121E8">
        <w:rPr>
          <w:rFonts w:ascii="Times New Roman" w:eastAsia="Times New Roman" w:hAnsi="Times New Roman" w:cs="Times New Roman"/>
          <w:lang w:eastAsia="ru-RU"/>
        </w:rPr>
        <w:t>№ 62 от 22.02.2024 года».</w:t>
      </w:r>
    </w:p>
    <w:p w14:paraId="43AACC95" w14:textId="77777777" w:rsidR="000121E8" w:rsidRPr="000121E8" w:rsidRDefault="000121E8" w:rsidP="000121E8">
      <w:pPr>
        <w:widowControl w:val="0"/>
        <w:autoSpaceDE w:val="0"/>
        <w:autoSpaceDN w:val="0"/>
        <w:adjustRightInd w:val="0"/>
        <w:spacing w:after="0" w:line="240" w:lineRule="auto"/>
        <w:ind w:firstLine="426"/>
        <w:jc w:val="both"/>
        <w:rPr>
          <w:rFonts w:ascii="Times New Roman" w:eastAsia="Times New Roman" w:hAnsi="Times New Roman" w:cs="Times New Roman"/>
          <w:lang w:eastAsia="ru-RU"/>
        </w:rPr>
      </w:pPr>
      <w:r w:rsidRPr="000121E8">
        <w:rPr>
          <w:rFonts w:ascii="Times New Roman" w:eastAsia="Times New Roman" w:hAnsi="Times New Roman" w:cs="Times New Roman"/>
          <w:lang w:eastAsia="ru-RU"/>
        </w:rPr>
        <w:t>2. Настоящее Постановление вступает в силу со дня его официального опубликования.</w:t>
      </w:r>
    </w:p>
    <w:p w14:paraId="0A774061" w14:textId="77777777" w:rsidR="000121E8" w:rsidRPr="000121E8" w:rsidRDefault="000121E8" w:rsidP="000121E8">
      <w:pPr>
        <w:widowControl w:val="0"/>
        <w:autoSpaceDE w:val="0"/>
        <w:autoSpaceDN w:val="0"/>
        <w:adjustRightInd w:val="0"/>
        <w:spacing w:after="0" w:line="240" w:lineRule="auto"/>
        <w:ind w:firstLine="426"/>
        <w:jc w:val="both"/>
        <w:rPr>
          <w:rFonts w:ascii="Times New Roman" w:eastAsia="Times New Roman" w:hAnsi="Times New Roman" w:cs="Times New Roman"/>
          <w:lang w:eastAsia="ru-RU"/>
        </w:rPr>
      </w:pPr>
      <w:r w:rsidRPr="000121E8">
        <w:rPr>
          <w:rFonts w:ascii="Times New Roman" w:eastAsia="Times New Roman" w:hAnsi="Times New Roman" w:cs="Times New Roman"/>
          <w:lang w:eastAsia="ru-RU"/>
        </w:rPr>
        <w:t>3. Опубликовать настоящее постановление в газете «Вестник городского поселения Безенчук» и разместить на официальном сайте Администрации городского поселения Безенчук муниципального района Безенчукский Самарской области в сети Интернет.</w:t>
      </w:r>
    </w:p>
    <w:p w14:paraId="1BED9152" w14:textId="77777777" w:rsidR="000121E8" w:rsidRPr="000121E8" w:rsidRDefault="000121E8" w:rsidP="000121E8">
      <w:pPr>
        <w:widowControl w:val="0"/>
        <w:autoSpaceDE w:val="0"/>
        <w:autoSpaceDN w:val="0"/>
        <w:adjustRightInd w:val="0"/>
        <w:spacing w:after="0" w:line="240" w:lineRule="auto"/>
        <w:ind w:firstLine="426"/>
        <w:jc w:val="both"/>
        <w:rPr>
          <w:rFonts w:ascii="Times New Roman" w:eastAsia="Times New Roman" w:hAnsi="Times New Roman" w:cs="Times New Roman"/>
          <w:lang w:eastAsia="ru-RU"/>
        </w:rPr>
      </w:pPr>
      <w:r w:rsidRPr="000121E8">
        <w:rPr>
          <w:rFonts w:ascii="Times New Roman" w:eastAsia="Times New Roman" w:hAnsi="Times New Roman" w:cs="Times New Roman"/>
          <w:lang w:eastAsia="ru-RU"/>
        </w:rPr>
        <w:t xml:space="preserve">4. </w:t>
      </w:r>
      <w:r w:rsidRPr="000121E8">
        <w:rPr>
          <w:rFonts w:ascii="Times New Roman" w:eastAsia="Times New Roman" w:hAnsi="Times New Roman" w:cs="Times New Roman"/>
          <w:lang w:eastAsia="ru-RU" w:bidi="ru-RU"/>
        </w:rPr>
        <w:t>Контроль за исполнением настоящего постановления оставляю за собой.</w:t>
      </w:r>
    </w:p>
    <w:p w14:paraId="05AE90C5" w14:textId="03ECC697" w:rsidR="00286FDB" w:rsidRPr="00777FE9" w:rsidRDefault="00286FDB" w:rsidP="000121E8">
      <w:pPr>
        <w:pStyle w:val="aa"/>
        <w:shd w:val="clear" w:color="auto" w:fill="FFFFFF"/>
        <w:spacing w:before="0" w:beforeAutospacing="0" w:after="0" w:afterAutospacing="0"/>
      </w:pPr>
      <w:r w:rsidRPr="00777FE9">
        <w:t>Глава городского поселения Безенчук                 В.Н.Гуров</w:t>
      </w:r>
    </w:p>
    <w:p w14:paraId="14F4860C" w14:textId="77777777" w:rsidR="00286FDB" w:rsidRPr="00777FE9" w:rsidRDefault="00286FDB" w:rsidP="00286FDB">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777FE9">
        <w:rPr>
          <w:rFonts w:ascii="Times New Roman" w:eastAsia="Times New Roman" w:hAnsi="Times New Roman" w:cs="Times New Roman"/>
          <w:sz w:val="20"/>
          <w:szCs w:val="20"/>
          <w:lang w:eastAsia="ru-RU"/>
        </w:rPr>
        <w:t xml:space="preserve">Приложение №1  </w:t>
      </w:r>
    </w:p>
    <w:p w14:paraId="03C741D8" w14:textId="77777777" w:rsidR="00286FDB" w:rsidRPr="00777FE9" w:rsidRDefault="00286FDB" w:rsidP="00286FDB">
      <w:pPr>
        <w:spacing w:after="0" w:line="240" w:lineRule="auto"/>
        <w:jc w:val="right"/>
        <w:rPr>
          <w:rFonts w:ascii="Times New Roman" w:eastAsia="Times New Roman" w:hAnsi="Times New Roman" w:cs="Times New Roman"/>
          <w:sz w:val="20"/>
          <w:szCs w:val="20"/>
          <w:lang w:eastAsia="ru-RU"/>
        </w:rPr>
      </w:pPr>
      <w:r w:rsidRPr="00777FE9">
        <w:rPr>
          <w:rFonts w:ascii="Times New Roman" w:eastAsia="Times New Roman" w:hAnsi="Times New Roman" w:cs="Times New Roman"/>
          <w:sz w:val="20"/>
          <w:szCs w:val="20"/>
          <w:lang w:eastAsia="ru-RU"/>
        </w:rPr>
        <w:t>к Постановлению Администрации</w:t>
      </w:r>
    </w:p>
    <w:p w14:paraId="0E35B9E3" w14:textId="77777777" w:rsidR="00286FDB" w:rsidRPr="00777FE9" w:rsidRDefault="00286FDB" w:rsidP="00286FDB">
      <w:pPr>
        <w:spacing w:after="0" w:line="240" w:lineRule="auto"/>
        <w:jc w:val="right"/>
        <w:rPr>
          <w:rFonts w:ascii="Times New Roman" w:eastAsia="Times New Roman" w:hAnsi="Times New Roman" w:cs="Times New Roman"/>
          <w:sz w:val="20"/>
          <w:szCs w:val="20"/>
          <w:lang w:eastAsia="ru-RU"/>
        </w:rPr>
      </w:pPr>
      <w:r w:rsidRPr="00777FE9">
        <w:rPr>
          <w:rFonts w:ascii="Times New Roman" w:eastAsia="Times New Roman" w:hAnsi="Times New Roman" w:cs="Times New Roman"/>
          <w:sz w:val="20"/>
          <w:szCs w:val="20"/>
          <w:lang w:eastAsia="ru-RU"/>
        </w:rPr>
        <w:t>городского поселения Безенчук</w:t>
      </w:r>
    </w:p>
    <w:p w14:paraId="31FCAE01" w14:textId="508B7CD4" w:rsidR="00D8117A" w:rsidRDefault="00286FDB" w:rsidP="00286FDB">
      <w:pPr>
        <w:spacing w:after="0" w:line="240" w:lineRule="auto"/>
        <w:jc w:val="right"/>
        <w:rPr>
          <w:rFonts w:ascii="Times New Roman" w:eastAsia="Times New Roman" w:hAnsi="Times New Roman" w:cs="Times New Roman"/>
          <w:b/>
          <w:lang w:eastAsia="ru-RU"/>
        </w:rPr>
      </w:pPr>
      <w:r w:rsidRPr="00777FE9">
        <w:rPr>
          <w:rFonts w:ascii="Times New Roman" w:eastAsia="Times New Roman" w:hAnsi="Times New Roman" w:cs="Times New Roman"/>
          <w:sz w:val="20"/>
          <w:szCs w:val="20"/>
          <w:lang w:eastAsia="ru-RU"/>
        </w:rPr>
        <w:t xml:space="preserve">                                                                                                                                 № 4</w:t>
      </w:r>
      <w:r w:rsidR="007D1960">
        <w:rPr>
          <w:rFonts w:ascii="Times New Roman" w:eastAsia="Times New Roman" w:hAnsi="Times New Roman" w:cs="Times New Roman"/>
          <w:sz w:val="20"/>
          <w:szCs w:val="20"/>
          <w:lang w:eastAsia="ru-RU"/>
        </w:rPr>
        <w:t>48</w:t>
      </w:r>
      <w:r w:rsidRPr="00777FE9">
        <w:rPr>
          <w:rFonts w:ascii="Times New Roman" w:eastAsia="Times New Roman" w:hAnsi="Times New Roman" w:cs="Times New Roman"/>
          <w:sz w:val="20"/>
          <w:szCs w:val="20"/>
          <w:lang w:eastAsia="ru-RU"/>
        </w:rPr>
        <w:t xml:space="preserve"> от </w:t>
      </w:r>
      <w:r w:rsidR="007D1960">
        <w:rPr>
          <w:rFonts w:ascii="Times New Roman" w:eastAsia="Times New Roman" w:hAnsi="Times New Roman" w:cs="Times New Roman"/>
          <w:sz w:val="20"/>
          <w:szCs w:val="20"/>
          <w:lang w:eastAsia="ru-RU"/>
        </w:rPr>
        <w:t>11</w:t>
      </w:r>
      <w:r w:rsidRPr="00777FE9">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9</w:t>
      </w:r>
      <w:r w:rsidRPr="00777FE9">
        <w:rPr>
          <w:rFonts w:ascii="Times New Roman" w:eastAsia="Times New Roman" w:hAnsi="Times New Roman" w:cs="Times New Roman"/>
          <w:sz w:val="20"/>
          <w:szCs w:val="20"/>
          <w:lang w:eastAsia="ru-RU"/>
        </w:rPr>
        <w:t>.2024г</w:t>
      </w:r>
    </w:p>
    <w:p w14:paraId="654D9819" w14:textId="77777777" w:rsidR="00DC3CCE" w:rsidRPr="00DC3CCE" w:rsidRDefault="00DC3CCE" w:rsidP="00DC3CCE">
      <w:pPr>
        <w:autoSpaceDE w:val="0"/>
        <w:autoSpaceDN w:val="0"/>
        <w:adjustRightInd w:val="0"/>
        <w:spacing w:after="0" w:line="240" w:lineRule="auto"/>
        <w:jc w:val="center"/>
        <w:rPr>
          <w:rFonts w:ascii="Times New Roman" w:eastAsia="Times New Roman" w:hAnsi="Times New Roman" w:cs="Times New Roman"/>
          <w:lang w:eastAsia="ru-RU"/>
        </w:rPr>
      </w:pPr>
      <w:r w:rsidRPr="00DC3CCE">
        <w:rPr>
          <w:rFonts w:ascii="Times New Roman" w:eastAsia="Times New Roman" w:hAnsi="Times New Roman" w:cs="Times New Roman"/>
          <w:lang w:eastAsia="ru-RU"/>
        </w:rPr>
        <w:t xml:space="preserve">Административный регламент </w:t>
      </w:r>
    </w:p>
    <w:p w14:paraId="6CD0F52F" w14:textId="77777777" w:rsidR="00DC3CCE" w:rsidRPr="00DC3CCE" w:rsidRDefault="00DC3CCE" w:rsidP="00DC3CCE">
      <w:pPr>
        <w:autoSpaceDE w:val="0"/>
        <w:autoSpaceDN w:val="0"/>
        <w:adjustRightInd w:val="0"/>
        <w:spacing w:after="0" w:line="240" w:lineRule="auto"/>
        <w:jc w:val="center"/>
        <w:rPr>
          <w:rFonts w:ascii="Times New Roman" w:eastAsia="Times New Roman" w:hAnsi="Times New Roman" w:cs="Times New Roman"/>
          <w:lang w:eastAsia="ru-RU"/>
        </w:rPr>
      </w:pPr>
      <w:r w:rsidRPr="00DC3CCE">
        <w:rPr>
          <w:rFonts w:ascii="Times New Roman" w:eastAsia="Times New Roman" w:hAnsi="Times New Roman" w:cs="Times New Roman"/>
          <w:lang w:eastAsia="ru-RU"/>
        </w:rPr>
        <w:t>предоставления муниципальной услуги «Подготовка и утверждение документации по планировке территории» на территории городского поселения Безенчук муниципального района Безенчукский Самарской области»</w:t>
      </w:r>
    </w:p>
    <w:p w14:paraId="693B0566" w14:textId="77777777" w:rsidR="00DC3CCE" w:rsidRPr="00DC3CCE" w:rsidRDefault="00DC3CCE" w:rsidP="00DC3CCE">
      <w:pPr>
        <w:autoSpaceDE w:val="0"/>
        <w:autoSpaceDN w:val="0"/>
        <w:adjustRightInd w:val="0"/>
        <w:spacing w:after="0" w:line="240" w:lineRule="auto"/>
        <w:jc w:val="center"/>
        <w:rPr>
          <w:rFonts w:ascii="Times New Roman" w:eastAsia="Times New Roman" w:hAnsi="Times New Roman" w:cs="Times New Roman"/>
          <w:lang w:eastAsia="ru-RU"/>
        </w:rPr>
      </w:pPr>
      <w:r w:rsidRPr="00DC3CCE">
        <w:rPr>
          <w:rFonts w:ascii="Times New Roman" w:eastAsia="Times New Roman" w:hAnsi="Times New Roman" w:cs="Times New Roman"/>
          <w:lang w:eastAsia="ru-RU"/>
        </w:rPr>
        <w:t xml:space="preserve">Раздел I. </w:t>
      </w:r>
    </w:p>
    <w:p w14:paraId="184B1218" w14:textId="77777777" w:rsidR="00DC3CCE" w:rsidRPr="00DC3CCE" w:rsidRDefault="00DC3CCE" w:rsidP="00DC3CCE">
      <w:pPr>
        <w:autoSpaceDE w:val="0"/>
        <w:autoSpaceDN w:val="0"/>
        <w:adjustRightInd w:val="0"/>
        <w:spacing w:after="0" w:line="240" w:lineRule="auto"/>
        <w:jc w:val="center"/>
        <w:rPr>
          <w:rFonts w:ascii="Times New Roman" w:eastAsia="Times New Roman" w:hAnsi="Times New Roman" w:cs="Times New Roman"/>
          <w:lang w:eastAsia="ru-RU"/>
        </w:rPr>
      </w:pPr>
      <w:r w:rsidRPr="00DC3CCE">
        <w:rPr>
          <w:rFonts w:ascii="Times New Roman" w:eastAsia="Times New Roman" w:hAnsi="Times New Roman" w:cs="Times New Roman"/>
          <w:lang w:eastAsia="ru-RU"/>
        </w:rPr>
        <w:t>Общие положения</w:t>
      </w:r>
    </w:p>
    <w:p w14:paraId="4871CE9D" w14:textId="77777777" w:rsidR="00DC3CCE" w:rsidRPr="00DC3CCE" w:rsidRDefault="00DC3CCE" w:rsidP="00DC3CCE">
      <w:pPr>
        <w:autoSpaceDE w:val="0"/>
        <w:autoSpaceDN w:val="0"/>
        <w:adjustRightInd w:val="0"/>
        <w:spacing w:after="0" w:line="240" w:lineRule="auto"/>
        <w:jc w:val="center"/>
        <w:rPr>
          <w:rFonts w:ascii="Times New Roman" w:eastAsia="Times New Roman" w:hAnsi="Times New Roman" w:cs="Times New Roman"/>
          <w:lang w:eastAsia="ru-RU"/>
        </w:rPr>
      </w:pPr>
      <w:r w:rsidRPr="00DC3CCE">
        <w:rPr>
          <w:rFonts w:ascii="Times New Roman" w:eastAsia="Times New Roman" w:hAnsi="Times New Roman" w:cs="Times New Roman"/>
          <w:lang w:eastAsia="ru-RU"/>
        </w:rPr>
        <w:t>Предмет регулирования Административного регламента</w:t>
      </w:r>
    </w:p>
    <w:p w14:paraId="73F9995B" w14:textId="77777777" w:rsidR="00DC3CCE" w:rsidRPr="00DC3CCE" w:rsidRDefault="00DC3CCE" w:rsidP="00DC3CCE">
      <w:pPr>
        <w:spacing w:after="0" w:line="240" w:lineRule="auto"/>
        <w:ind w:firstLine="440"/>
        <w:jc w:val="both"/>
        <w:rPr>
          <w:rFonts w:ascii="Times New Roman" w:eastAsia="Times New Roman" w:hAnsi="Times New Roman" w:cs="Times New Roman"/>
          <w:lang w:eastAsia="ru-RU"/>
        </w:rPr>
      </w:pPr>
      <w:r w:rsidRPr="00DC3CCE">
        <w:rPr>
          <w:rFonts w:ascii="Times New Roman" w:eastAsia="Times New Roman" w:hAnsi="Times New Roman" w:cs="Times New Roman"/>
          <w:lang w:eastAsia="ru-RU"/>
        </w:rPr>
        <w:t xml:space="preserve">1.1. Настоящий Административный регламент устанавливает порядок и стандарт предоставления администрацией городского поселения Безенчук муниципального района Безенчукский Самарской области муниципальной услуги «Подготовка и утверждение документации по планировке территории» в случаях, предусмотренных частями 5, 5.1 статьи 45 </w:t>
      </w:r>
      <w:r w:rsidRPr="00DC3CCE">
        <w:rPr>
          <w:rFonts w:ascii="Times New Roman" w:eastAsia="SimSun" w:hAnsi="Times New Roman" w:cs="Times New Roman"/>
          <w:lang w:eastAsia="ru-RU"/>
        </w:rPr>
        <w:t>Градостроительного кодекса Российской Федерации</w:t>
      </w:r>
      <w:r w:rsidRPr="00DC3CCE">
        <w:rPr>
          <w:rFonts w:ascii="Times New Roman" w:eastAsia="Times New Roman" w:hAnsi="Times New Roman" w:cs="Times New Roman"/>
          <w:lang w:eastAsia="ru-RU"/>
        </w:rPr>
        <w:t>.</w:t>
      </w:r>
    </w:p>
    <w:p w14:paraId="64F267EE" w14:textId="77777777" w:rsidR="00DC3CCE" w:rsidRPr="00DC3CCE" w:rsidRDefault="00DC3CCE" w:rsidP="00DC3CCE">
      <w:pPr>
        <w:spacing w:after="0" w:line="240" w:lineRule="auto"/>
        <w:ind w:firstLineChars="157" w:firstLine="361"/>
        <w:jc w:val="center"/>
        <w:outlineLvl w:val="2"/>
        <w:rPr>
          <w:rFonts w:ascii="Times New Roman" w:eastAsia="Times New Roman" w:hAnsi="Times New Roman" w:cs="Times New Roman"/>
          <w:spacing w:val="10"/>
          <w:lang w:eastAsia="ru-RU"/>
        </w:rPr>
      </w:pPr>
      <w:bookmarkStart w:id="8" w:name="bookmark2"/>
      <w:r w:rsidRPr="00DC3CCE">
        <w:rPr>
          <w:rFonts w:ascii="Times New Roman" w:eastAsia="Times New Roman" w:hAnsi="Times New Roman" w:cs="Times New Roman"/>
          <w:spacing w:val="10"/>
          <w:lang w:eastAsia="ru-RU"/>
        </w:rPr>
        <w:t>Круг Заявителей</w:t>
      </w:r>
      <w:bookmarkEnd w:id="8"/>
    </w:p>
    <w:p w14:paraId="411889DC"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SimSun" w:hAnsi="Times New Roman" w:cs="Times New Roman"/>
          <w:lang w:eastAsia="ru-RU"/>
        </w:rPr>
      </w:pPr>
      <w:r w:rsidRPr="00DC3CCE">
        <w:rPr>
          <w:rFonts w:ascii="Times New Roman" w:eastAsia="SimSun" w:hAnsi="Times New Roman" w:cs="Times New Roman"/>
          <w:lang w:eastAsia="ru-RU"/>
        </w:rPr>
        <w:t xml:space="preserve">1.2. Муниципальная услуга представляется физическим и юридическим лицам (далее - заявитель). </w:t>
      </w:r>
      <w:r w:rsidRPr="00DC3CCE">
        <w:rPr>
          <w:rFonts w:ascii="Times New Roman" w:eastAsia="Times New Roman" w:hAnsi="Times New Roman" w:cs="Times New Roman"/>
          <w:shd w:val="clear" w:color="auto" w:fill="FFFFFF"/>
          <w:lang w:eastAsia="ru-RU"/>
        </w:rPr>
        <w:t xml:space="preserve">От имени заявителей имеют право выступать лица, являющиеся представителями заявителя в силу закона или действующие на основании доверенности, оформленной </w:t>
      </w:r>
      <w:r w:rsidRPr="00DC3CCE">
        <w:rPr>
          <w:rFonts w:ascii="Times New Roman" w:eastAsia="Times New Roman" w:hAnsi="Times New Roman" w:cs="Times New Roman"/>
          <w:lang w:eastAsia="ru-RU"/>
        </w:rPr>
        <w:t>в установленном законодательством Российской Федерации порядке (далее – представитель заявителя)</w:t>
      </w:r>
      <w:r w:rsidRPr="00DC3CCE">
        <w:rPr>
          <w:rFonts w:ascii="Times New Roman" w:eastAsia="Times New Roman" w:hAnsi="Times New Roman" w:cs="Times New Roman"/>
          <w:shd w:val="clear" w:color="auto" w:fill="FFFFFF"/>
          <w:lang w:eastAsia="ru-RU"/>
        </w:rPr>
        <w:t>.</w:t>
      </w:r>
    </w:p>
    <w:p w14:paraId="3851A79B" w14:textId="77777777" w:rsidR="00DC3CCE" w:rsidRPr="00DC3CCE" w:rsidRDefault="00DC3CCE" w:rsidP="00DC3CCE">
      <w:pPr>
        <w:autoSpaceDE w:val="0"/>
        <w:autoSpaceDN w:val="0"/>
        <w:adjustRightInd w:val="0"/>
        <w:spacing w:after="0" w:line="240" w:lineRule="auto"/>
        <w:ind w:firstLineChars="157" w:firstLine="345"/>
        <w:jc w:val="center"/>
        <w:outlineLvl w:val="2"/>
        <w:rPr>
          <w:rFonts w:ascii="Times New Roman" w:eastAsia="Times New Roman" w:hAnsi="Times New Roman" w:cs="Times New Roman"/>
          <w:lang w:eastAsia="ru-RU"/>
        </w:rPr>
      </w:pPr>
      <w:r w:rsidRPr="00DC3CCE">
        <w:rPr>
          <w:rFonts w:ascii="Times New Roman" w:eastAsia="Times New Roman" w:hAnsi="Times New Roman" w:cs="Times New Roman"/>
          <w:lang w:eastAsia="ru-RU"/>
        </w:rPr>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14:paraId="6CE8B6D3" w14:textId="77777777" w:rsidR="00DC3CCE" w:rsidRPr="00DC3CCE" w:rsidRDefault="00DC3CCE" w:rsidP="00DC3CCE">
      <w:pPr>
        <w:widowControl w:val="0"/>
        <w:autoSpaceDE w:val="0"/>
        <w:autoSpaceDN w:val="0"/>
        <w:adjustRightInd w:val="0"/>
        <w:spacing w:after="0" w:line="240" w:lineRule="auto"/>
        <w:ind w:firstLineChars="157" w:firstLine="345"/>
        <w:jc w:val="both"/>
        <w:rPr>
          <w:rFonts w:ascii="Times New Roman" w:eastAsia="Times New Roman" w:hAnsi="Times New Roman" w:cs="Times New Roman"/>
          <w:lang w:eastAsia="ru-RU"/>
        </w:rPr>
      </w:pPr>
      <w:r w:rsidRPr="00DC3CCE">
        <w:rPr>
          <w:rFonts w:ascii="Times New Roman" w:eastAsia="Times New Roman" w:hAnsi="Times New Roman" w:cs="Times New Roman"/>
          <w:lang w:eastAsia="ru-RU"/>
        </w:rPr>
        <w:t>1.3. Муниципальная услуга предоставляется заявителю в соответствии с вариантом предоставления муниципальной услуги (далее – вариант), исходя из установленных Приложением № 1 к настоящему Административному регламенту признаков заявителя, а также из результата предоставления муниципальной услуги, за предоставлением которого обратился заявитель.</w:t>
      </w:r>
    </w:p>
    <w:p w14:paraId="36BABC7B" w14:textId="77777777" w:rsidR="00DC3CCE" w:rsidRPr="00DC3CCE" w:rsidRDefault="00DC3CCE" w:rsidP="00DC3CCE">
      <w:pPr>
        <w:widowControl w:val="0"/>
        <w:autoSpaceDE w:val="0"/>
        <w:autoSpaceDN w:val="0"/>
        <w:adjustRightInd w:val="0"/>
        <w:spacing w:after="0" w:line="240" w:lineRule="auto"/>
        <w:ind w:firstLineChars="157" w:firstLine="345"/>
        <w:jc w:val="both"/>
        <w:rPr>
          <w:rFonts w:ascii="Times New Roman" w:eastAsia="Times New Roman" w:hAnsi="Times New Roman" w:cs="Times New Roman"/>
          <w:lang w:eastAsia="ru-RU"/>
        </w:rPr>
      </w:pPr>
      <w:r w:rsidRPr="00DC3CCE">
        <w:rPr>
          <w:rFonts w:ascii="Times New Roman" w:eastAsia="Times New Roman" w:hAnsi="Times New Roman" w:cs="Times New Roman"/>
          <w:lang w:eastAsia="ru-RU"/>
        </w:rPr>
        <w:t xml:space="preserve">1.4. </w:t>
      </w:r>
      <w:r w:rsidRPr="00DC3CCE">
        <w:rPr>
          <w:rFonts w:ascii="Times New Roman" w:eastAsia="SimSun" w:hAnsi="Times New Roman" w:cs="Times New Roman"/>
          <w:lang w:eastAsia="ru-RU"/>
        </w:rPr>
        <w:t>Признаки заявителя определяются путем профилирования, осуществляемого в соответствии с настоящим Административным регламентом.</w:t>
      </w:r>
    </w:p>
    <w:p w14:paraId="32EB321D" w14:textId="77777777" w:rsidR="00DC3CCE" w:rsidRPr="00DC3CCE" w:rsidRDefault="00DC3CCE" w:rsidP="00DC3CCE">
      <w:pPr>
        <w:spacing w:after="0" w:line="240" w:lineRule="auto"/>
        <w:jc w:val="center"/>
        <w:outlineLvl w:val="2"/>
        <w:rPr>
          <w:rFonts w:ascii="Times New Roman" w:eastAsia="Times New Roman" w:hAnsi="Times New Roman" w:cs="Times New Roman"/>
          <w:spacing w:val="10"/>
          <w:lang w:eastAsia="ru-RU"/>
        </w:rPr>
      </w:pPr>
      <w:bookmarkStart w:id="9" w:name="bookmark5"/>
      <w:r w:rsidRPr="00DC3CCE">
        <w:rPr>
          <w:rFonts w:ascii="Times New Roman" w:eastAsia="Times New Roman" w:hAnsi="Times New Roman" w:cs="Times New Roman"/>
          <w:spacing w:val="10"/>
          <w:lang w:eastAsia="ru-RU"/>
        </w:rPr>
        <w:lastRenderedPageBreak/>
        <w:t xml:space="preserve">Раздел II. </w:t>
      </w:r>
    </w:p>
    <w:p w14:paraId="03EE46A6" w14:textId="77777777" w:rsidR="00DC3CCE" w:rsidRPr="00DC3CCE" w:rsidRDefault="00DC3CCE" w:rsidP="00DC3CCE">
      <w:pPr>
        <w:spacing w:after="0" w:line="240" w:lineRule="auto"/>
        <w:jc w:val="center"/>
        <w:outlineLvl w:val="2"/>
        <w:rPr>
          <w:rFonts w:ascii="Times New Roman" w:eastAsia="Times New Roman" w:hAnsi="Times New Roman" w:cs="Times New Roman"/>
          <w:spacing w:val="10"/>
          <w:lang w:eastAsia="ru-RU"/>
        </w:rPr>
      </w:pPr>
      <w:r w:rsidRPr="00DC3CCE">
        <w:rPr>
          <w:rFonts w:ascii="Times New Roman" w:eastAsia="Times New Roman" w:hAnsi="Times New Roman" w:cs="Times New Roman"/>
          <w:spacing w:val="10"/>
          <w:lang w:eastAsia="ru-RU"/>
        </w:rPr>
        <w:t xml:space="preserve">Стандарт предоставления муниципальной услуги </w:t>
      </w:r>
    </w:p>
    <w:p w14:paraId="4609FFF5" w14:textId="77777777" w:rsidR="00DC3CCE" w:rsidRPr="00DC3CCE" w:rsidRDefault="00DC3CCE" w:rsidP="00DC3CCE">
      <w:pPr>
        <w:spacing w:after="0" w:line="240" w:lineRule="auto"/>
        <w:jc w:val="center"/>
        <w:outlineLvl w:val="2"/>
        <w:rPr>
          <w:rFonts w:ascii="Times New Roman" w:eastAsia="Times New Roman" w:hAnsi="Times New Roman" w:cs="Times New Roman"/>
          <w:spacing w:val="10"/>
          <w:lang w:eastAsia="ru-RU"/>
        </w:rPr>
      </w:pPr>
      <w:r w:rsidRPr="00DC3CCE">
        <w:rPr>
          <w:rFonts w:ascii="Times New Roman" w:eastAsia="Times New Roman" w:hAnsi="Times New Roman" w:cs="Times New Roman"/>
          <w:spacing w:val="10"/>
          <w:lang w:eastAsia="ru-RU"/>
        </w:rPr>
        <w:t>Наименование муниципальной услуги</w:t>
      </w:r>
      <w:bookmarkEnd w:id="9"/>
    </w:p>
    <w:p w14:paraId="76E46010" w14:textId="77777777" w:rsidR="00DC3CCE" w:rsidRPr="00DC3CCE" w:rsidRDefault="00DC3CCE" w:rsidP="00DC3CCE">
      <w:pPr>
        <w:tabs>
          <w:tab w:val="left" w:pos="1446"/>
        </w:tabs>
        <w:spacing w:after="0" w:line="240" w:lineRule="auto"/>
        <w:ind w:firstLineChars="157" w:firstLine="361"/>
        <w:jc w:val="both"/>
        <w:rPr>
          <w:rFonts w:ascii="Times New Roman" w:eastAsia="Calibri" w:hAnsi="Times New Roman" w:cs="Times New Roman"/>
        </w:rPr>
      </w:pPr>
      <w:r w:rsidRPr="00DC3CCE">
        <w:rPr>
          <w:rFonts w:ascii="Times New Roman" w:eastAsia="Calibri" w:hAnsi="Times New Roman" w:cs="Times New Roman"/>
          <w:spacing w:val="10"/>
        </w:rPr>
        <w:t xml:space="preserve">2.1. </w:t>
      </w:r>
      <w:r w:rsidRPr="00DC3CCE">
        <w:rPr>
          <w:rFonts w:ascii="Times New Roman" w:eastAsia="Calibri" w:hAnsi="Times New Roman" w:cs="Times New Roman"/>
        </w:rPr>
        <w:t>Наименование муниципальной услуги - «Подготовка и утверждение документации по планировке территории» (далее – Услуга).</w:t>
      </w:r>
    </w:p>
    <w:p w14:paraId="498660D4" w14:textId="77777777" w:rsidR="00DC3CCE" w:rsidRPr="00DC3CCE" w:rsidRDefault="00DC3CCE" w:rsidP="00DC3CCE">
      <w:pPr>
        <w:spacing w:after="0" w:line="240" w:lineRule="auto"/>
        <w:ind w:firstLineChars="157" w:firstLine="361"/>
        <w:jc w:val="center"/>
        <w:outlineLvl w:val="2"/>
        <w:rPr>
          <w:rFonts w:ascii="Times New Roman" w:eastAsia="Times New Roman" w:hAnsi="Times New Roman" w:cs="Times New Roman"/>
          <w:spacing w:val="10"/>
          <w:lang w:eastAsia="ru-RU"/>
        </w:rPr>
      </w:pPr>
      <w:bookmarkStart w:id="10" w:name="bookmark6"/>
      <w:r w:rsidRPr="00DC3CCE">
        <w:rPr>
          <w:rFonts w:ascii="Times New Roman" w:eastAsia="Times New Roman" w:hAnsi="Times New Roman" w:cs="Times New Roman"/>
          <w:spacing w:val="10"/>
          <w:lang w:eastAsia="ru-RU"/>
        </w:rPr>
        <w:t>Наименование органа, предоставляющего</w:t>
      </w:r>
      <w:bookmarkStart w:id="11" w:name="bookmark7"/>
      <w:bookmarkEnd w:id="10"/>
      <w:r w:rsidRPr="00DC3CCE">
        <w:rPr>
          <w:rFonts w:ascii="Times New Roman" w:eastAsia="Times New Roman" w:hAnsi="Times New Roman" w:cs="Times New Roman"/>
          <w:spacing w:val="10"/>
          <w:lang w:eastAsia="ru-RU"/>
        </w:rPr>
        <w:t xml:space="preserve"> муниципальную услугу</w:t>
      </w:r>
      <w:bookmarkEnd w:id="11"/>
    </w:p>
    <w:p w14:paraId="29078B6E" w14:textId="77777777" w:rsidR="00DC3CCE" w:rsidRPr="00DC3CCE" w:rsidRDefault="00DC3CCE" w:rsidP="00DC3CCE">
      <w:pPr>
        <w:tabs>
          <w:tab w:val="left" w:pos="1210"/>
        </w:tabs>
        <w:spacing w:after="0" w:line="240" w:lineRule="auto"/>
        <w:ind w:firstLineChars="157" w:firstLine="345"/>
        <w:jc w:val="both"/>
        <w:rPr>
          <w:rFonts w:ascii="Times New Roman" w:eastAsia="Calibri" w:hAnsi="Times New Roman" w:cs="Times New Roman"/>
        </w:rPr>
      </w:pPr>
      <w:r w:rsidRPr="00DC3CCE">
        <w:rPr>
          <w:rFonts w:ascii="Times New Roman" w:eastAsia="Calibri" w:hAnsi="Times New Roman" w:cs="Times New Roman"/>
        </w:rPr>
        <w:t>2.2. Услуга предоставляется Администрацией сельского поселения Екатериновка муниципального района Безенчукский Самарской области (далее – администрация).</w:t>
      </w:r>
      <w:bookmarkStart w:id="12" w:name="bookmark8"/>
    </w:p>
    <w:p w14:paraId="217CCDAF" w14:textId="77777777" w:rsidR="00DC3CCE" w:rsidRPr="00DC3CCE" w:rsidRDefault="00DC3CCE" w:rsidP="00DC3CCE">
      <w:pPr>
        <w:tabs>
          <w:tab w:val="left" w:pos="1210"/>
        </w:tabs>
        <w:spacing w:after="0" w:line="240" w:lineRule="auto"/>
        <w:ind w:firstLineChars="157" w:firstLine="345"/>
        <w:jc w:val="both"/>
        <w:rPr>
          <w:rFonts w:ascii="Times New Roman" w:eastAsia="SimSun" w:hAnsi="Times New Roman" w:cs="Times New Roman"/>
          <w:lang w:eastAsia="ru-RU"/>
        </w:rPr>
      </w:pPr>
      <w:r w:rsidRPr="00DC3CCE">
        <w:rPr>
          <w:rFonts w:ascii="Times New Roman" w:eastAsia="SimSun" w:hAnsi="Times New Roman" w:cs="Times New Roman"/>
          <w:lang w:eastAsia="ru-RU"/>
        </w:rPr>
        <w:t>2.3. Возможность получения Услуги в многофункциональном центре предоставления государственных и муниципальных услуг не предусмотрена.</w:t>
      </w:r>
    </w:p>
    <w:p w14:paraId="23C4AF38" w14:textId="77777777" w:rsidR="00DC3CCE" w:rsidRPr="00DC3CCE" w:rsidRDefault="00DC3CCE" w:rsidP="00DC3CCE">
      <w:pPr>
        <w:spacing w:after="0" w:line="240" w:lineRule="auto"/>
        <w:ind w:firstLineChars="157" w:firstLine="361"/>
        <w:jc w:val="center"/>
        <w:outlineLvl w:val="2"/>
        <w:rPr>
          <w:rFonts w:ascii="Times New Roman" w:eastAsia="Times New Roman" w:hAnsi="Times New Roman" w:cs="Times New Roman"/>
          <w:spacing w:val="10"/>
          <w:lang w:eastAsia="ru-RU"/>
        </w:rPr>
      </w:pPr>
      <w:r w:rsidRPr="00DC3CCE">
        <w:rPr>
          <w:rFonts w:ascii="Times New Roman" w:eastAsia="Times New Roman" w:hAnsi="Times New Roman" w:cs="Times New Roman"/>
          <w:spacing w:val="10"/>
          <w:lang w:eastAsia="ru-RU"/>
        </w:rPr>
        <w:t>Результат предоставления муниципальной услуги</w:t>
      </w:r>
      <w:bookmarkEnd w:id="12"/>
    </w:p>
    <w:p w14:paraId="734C9901"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SimSun" w:hAnsi="Times New Roman" w:cs="Times New Roman"/>
          <w:lang w:eastAsia="ru-RU"/>
        </w:rPr>
      </w:pPr>
      <w:r w:rsidRPr="00DC3CCE">
        <w:rPr>
          <w:rFonts w:ascii="Times New Roman" w:eastAsia="SimSun" w:hAnsi="Times New Roman" w:cs="Times New Roman"/>
          <w:lang w:eastAsia="ru-RU"/>
        </w:rPr>
        <w:t>2.4. Результатами предоставления Услуги являются:</w:t>
      </w:r>
    </w:p>
    <w:p w14:paraId="5C96AEAD"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SimSun" w:hAnsi="Times New Roman" w:cs="Times New Roman"/>
          <w:lang w:eastAsia="ru-RU"/>
        </w:rPr>
      </w:pPr>
      <w:r w:rsidRPr="00DC3CCE">
        <w:rPr>
          <w:rFonts w:ascii="Times New Roman" w:eastAsia="SimSun" w:hAnsi="Times New Roman" w:cs="Times New Roman"/>
          <w:lang w:eastAsia="ru-RU"/>
        </w:rPr>
        <w:t>1) принятие решения о подготовке документации по планировке территории.</w:t>
      </w:r>
    </w:p>
    <w:p w14:paraId="1BB811AB"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SimSun" w:hAnsi="Times New Roman" w:cs="Times New Roman"/>
          <w:lang w:eastAsia="ru-RU"/>
        </w:rPr>
      </w:pPr>
      <w:r w:rsidRPr="00DC3CCE">
        <w:rPr>
          <w:rFonts w:ascii="Times New Roman" w:eastAsia="SimSun" w:hAnsi="Times New Roman" w:cs="Times New Roman"/>
          <w:lang w:eastAsia="ru-RU"/>
        </w:rPr>
        <w:t>Документом, содержащим решение о предоставлении Услуги, на основании которого заявителю предоставляется результат, является постановление администрации о подготовке документации по планировке территории;</w:t>
      </w:r>
    </w:p>
    <w:p w14:paraId="7F8A9965"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SimSun" w:hAnsi="Times New Roman" w:cs="Times New Roman"/>
          <w:lang w:eastAsia="ru-RU"/>
        </w:rPr>
      </w:pPr>
      <w:r w:rsidRPr="00DC3CCE">
        <w:rPr>
          <w:rFonts w:ascii="Times New Roman" w:eastAsia="SimSun" w:hAnsi="Times New Roman" w:cs="Times New Roman"/>
          <w:lang w:eastAsia="ru-RU"/>
        </w:rPr>
        <w:t>2) принятие решения об утверждении документации по планировке территории.</w:t>
      </w:r>
    </w:p>
    <w:p w14:paraId="032BB473"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SimSun" w:hAnsi="Times New Roman" w:cs="Times New Roman"/>
          <w:lang w:eastAsia="ru-RU"/>
        </w:rPr>
      </w:pPr>
      <w:r w:rsidRPr="00DC3CCE">
        <w:rPr>
          <w:rFonts w:ascii="Times New Roman" w:eastAsia="SimSun" w:hAnsi="Times New Roman" w:cs="Times New Roman"/>
          <w:lang w:eastAsia="ru-RU"/>
        </w:rPr>
        <w:t>Документом, содержащим решение о предоставлении Услуги, на основании которого заявителю предоставляется результат, является постановление администрации об утверждении документации по планировке территории;</w:t>
      </w:r>
    </w:p>
    <w:p w14:paraId="3EB663E3"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SimSun" w:hAnsi="Times New Roman" w:cs="Times New Roman"/>
          <w:lang w:eastAsia="ru-RU"/>
        </w:rPr>
      </w:pPr>
      <w:r w:rsidRPr="00DC3CCE">
        <w:rPr>
          <w:rFonts w:ascii="Times New Roman" w:eastAsia="SimSun" w:hAnsi="Times New Roman" w:cs="Times New Roman"/>
          <w:lang w:eastAsia="ru-RU"/>
        </w:rPr>
        <w:t>3) принятие решения об утверждении изменений в документацию по планировке территории.</w:t>
      </w:r>
    </w:p>
    <w:p w14:paraId="7622D993"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SimSun" w:hAnsi="Times New Roman" w:cs="Times New Roman"/>
          <w:lang w:eastAsia="ru-RU"/>
        </w:rPr>
      </w:pPr>
      <w:r w:rsidRPr="00DC3CCE">
        <w:rPr>
          <w:rFonts w:ascii="Times New Roman" w:eastAsia="SimSun" w:hAnsi="Times New Roman" w:cs="Times New Roman"/>
          <w:lang w:eastAsia="ru-RU"/>
        </w:rPr>
        <w:t>Документом, содержащим решение о предоставлении Услуги, на основании которого заявителю предоставляется результат, является постановление администрации об утверждении изменений в документацию по планировке территории;</w:t>
      </w:r>
    </w:p>
    <w:p w14:paraId="3201D2A4"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SimSun" w:hAnsi="Times New Roman" w:cs="Times New Roman"/>
          <w:lang w:eastAsia="ru-RU"/>
        </w:rPr>
      </w:pPr>
      <w:r w:rsidRPr="00DC3CCE">
        <w:rPr>
          <w:rFonts w:ascii="Times New Roman" w:eastAsia="SimSun" w:hAnsi="Times New Roman" w:cs="Times New Roman"/>
          <w:lang w:eastAsia="ru-RU"/>
        </w:rPr>
        <w:t>4) исправление допущенных опечаток и ошибок в выданных в результате предоставления Услуги документах.</w:t>
      </w:r>
    </w:p>
    <w:p w14:paraId="0AFAA956"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SimSun" w:hAnsi="Times New Roman" w:cs="Times New Roman"/>
          <w:lang w:eastAsia="ru-RU"/>
        </w:rPr>
      </w:pPr>
      <w:r w:rsidRPr="00DC3CCE">
        <w:rPr>
          <w:rFonts w:ascii="Times New Roman" w:eastAsia="SimSun" w:hAnsi="Times New Roman" w:cs="Times New Roman"/>
          <w:lang w:eastAsia="ru-RU"/>
        </w:rPr>
        <w:t>Документом, содержащим решение о предоставлении Услуги, на основании которого заявителю предоставляется результат, является постановление администрации о внесении изменений в документ, выданный по результатам предоставления Услуги.</w:t>
      </w:r>
    </w:p>
    <w:p w14:paraId="4D3EEDDB"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SimSun" w:hAnsi="Times New Roman" w:cs="Times New Roman"/>
          <w:lang w:eastAsia="ru-RU"/>
        </w:rPr>
      </w:pPr>
      <w:r w:rsidRPr="00DC3CCE">
        <w:rPr>
          <w:rFonts w:ascii="Times New Roman" w:eastAsia="SimSun" w:hAnsi="Times New Roman" w:cs="Times New Roman"/>
          <w:lang w:eastAsia="ru-RU"/>
        </w:rPr>
        <w:t xml:space="preserve">Выдача дубликата </w:t>
      </w:r>
      <w:r w:rsidRPr="00DC3CCE">
        <w:rPr>
          <w:rFonts w:ascii="Times New Roman" w:eastAsia="Times New Roman" w:hAnsi="Times New Roman" w:cs="Times New Roman"/>
          <w:lang w:eastAsia="ru-RU"/>
        </w:rPr>
        <w:t>документа, выданного по результатам предоставления Услуги, не предусмотрено.</w:t>
      </w:r>
    </w:p>
    <w:p w14:paraId="0237CB72"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SimSun" w:hAnsi="Times New Roman" w:cs="Times New Roman"/>
          <w:lang w:eastAsia="ru-RU"/>
        </w:rPr>
      </w:pPr>
      <w:r w:rsidRPr="00DC3CCE">
        <w:rPr>
          <w:rFonts w:ascii="Times New Roman" w:eastAsia="SimSun" w:hAnsi="Times New Roman" w:cs="Times New Roman"/>
          <w:lang w:eastAsia="ru-RU"/>
        </w:rPr>
        <w:t>2.5. Формирование реестровой записи в качестве результата предоставления Услуги не предусмотрено.</w:t>
      </w:r>
    </w:p>
    <w:p w14:paraId="31848292"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SimSun" w:hAnsi="Times New Roman" w:cs="Times New Roman"/>
          <w:lang w:eastAsia="ru-RU"/>
        </w:rPr>
      </w:pPr>
      <w:r w:rsidRPr="00DC3CCE">
        <w:rPr>
          <w:rFonts w:ascii="Times New Roman" w:eastAsia="SimSun" w:hAnsi="Times New Roman" w:cs="Times New Roman"/>
          <w:lang w:eastAsia="ru-RU"/>
        </w:rPr>
        <w:t>2.6. Результата предоставления Услуги может быть направлен заявителю:</w:t>
      </w:r>
    </w:p>
    <w:p w14:paraId="4391F0AF"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SimSun" w:hAnsi="Times New Roman" w:cs="Times New Roman"/>
          <w:lang w:eastAsia="ru-RU"/>
        </w:rPr>
      </w:pPr>
      <w:r w:rsidRPr="00DC3CCE">
        <w:rPr>
          <w:rFonts w:ascii="Times New Roman" w:eastAsia="SimSun" w:hAnsi="Times New Roman" w:cs="Times New Roman"/>
          <w:lang w:eastAsia="ru-RU"/>
        </w:rPr>
        <w:t>а) на бумажном носителе лично в администрации или посредством почтовой связи;</w:t>
      </w:r>
    </w:p>
    <w:p w14:paraId="50CB4BA8"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SimSun" w:hAnsi="Times New Roman" w:cs="Times New Roman"/>
          <w:lang w:eastAsia="ru-RU"/>
        </w:rPr>
      </w:pPr>
      <w:r w:rsidRPr="00DC3CCE">
        <w:rPr>
          <w:rFonts w:ascii="Times New Roman" w:eastAsia="SimSun" w:hAnsi="Times New Roman" w:cs="Times New Roman"/>
          <w:lang w:eastAsia="ru-RU"/>
        </w:rPr>
        <w:t xml:space="preserve">б) в форме электронного документа, подписанного усиленной квалифицированной электронной подписью уполномоченного должностного лица администрации, с использованием </w:t>
      </w:r>
      <w:r w:rsidRPr="00DC3CCE">
        <w:rPr>
          <w:rFonts w:ascii="Times New Roman" w:eastAsia="Times New Roman" w:hAnsi="Times New Roman" w:cs="Times New Roman"/>
          <w:lang w:eastAsia="ru-RU"/>
        </w:rPr>
        <w:t xml:space="preserve">федеральной государственной информационной системы «Единый портал государственных и муниципальных услуг (функций)» (https://www.gosuslugi.ru/), </w:t>
      </w:r>
      <w:r w:rsidRPr="00DC3CCE">
        <w:rPr>
          <w:rFonts w:ascii="Times New Roman" w:eastAsia="SimSun" w:hAnsi="Times New Roman" w:cs="Times New Roman"/>
          <w:lang w:eastAsia="ru-RU"/>
        </w:rPr>
        <w:t>государственной информационной системы «Портале государственных и муниципальных услуг Самарской области» (https://gosuslugi.samregion.ru/) (далее – Единый портал, региональный портал).</w:t>
      </w:r>
    </w:p>
    <w:p w14:paraId="22223CF5"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SimSun" w:hAnsi="Times New Roman" w:cs="Times New Roman"/>
          <w:lang w:eastAsia="ru-RU"/>
        </w:rPr>
      </w:pPr>
      <w:r w:rsidRPr="00DC3CCE">
        <w:rPr>
          <w:rFonts w:ascii="Times New Roman" w:eastAsia="SimSun" w:hAnsi="Times New Roman" w:cs="Times New Roman"/>
          <w:lang w:eastAsia="ru-RU"/>
        </w:rPr>
        <w:t xml:space="preserve">Заявителю направляется уведомление о принятом решении на бумажном носителе с приложением копии документа, содержащего решение о предоставлении Услуги. Оригинал документа, содержащего решение о предоставлении Услуги, остается в распоряжении администрации и заявителю не направляется. </w:t>
      </w:r>
    </w:p>
    <w:p w14:paraId="16893D14"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SimSun" w:hAnsi="Times New Roman" w:cs="Times New Roman"/>
          <w:lang w:eastAsia="ru-RU"/>
        </w:rPr>
      </w:pPr>
      <w:r w:rsidRPr="00DC3CCE">
        <w:rPr>
          <w:rFonts w:ascii="Times New Roman" w:eastAsia="SimSun" w:hAnsi="Times New Roman" w:cs="Times New Roman"/>
          <w:lang w:eastAsia="ru-RU"/>
        </w:rPr>
        <w:t>Направление документов, сведения которых составляют государственную тайну, осуществляется в соответствии с требованиями законодательства Российской Федерации о государственной тайне.</w:t>
      </w:r>
    </w:p>
    <w:p w14:paraId="29F8D2FA"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SimSun" w:hAnsi="Times New Roman" w:cs="Times New Roman"/>
          <w:lang w:eastAsia="ru-RU"/>
        </w:rPr>
      </w:pPr>
      <w:r w:rsidRPr="00DC3CCE">
        <w:rPr>
          <w:rFonts w:ascii="Times New Roman" w:eastAsia="SimSun" w:hAnsi="Times New Roman" w:cs="Times New Roman"/>
          <w:lang w:eastAsia="ru-RU"/>
        </w:rPr>
        <w:t xml:space="preserve">2.7. </w:t>
      </w:r>
      <w:r w:rsidRPr="00DC3CCE">
        <w:rPr>
          <w:rFonts w:ascii="Times New Roman" w:eastAsia="Times New Roman" w:hAnsi="Times New Roman" w:cs="Times New Roman"/>
          <w:lang w:eastAsia="ru-RU"/>
        </w:rPr>
        <w:t>Возможность получения Услуги по экстерриториальному принципу отсутствует.</w:t>
      </w:r>
    </w:p>
    <w:p w14:paraId="49C288D3"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SimSun" w:hAnsi="Times New Roman" w:cs="Times New Roman"/>
          <w:lang w:eastAsia="ru-RU"/>
        </w:rPr>
      </w:pPr>
      <w:r w:rsidRPr="00DC3CCE">
        <w:rPr>
          <w:rFonts w:ascii="Times New Roman" w:eastAsia="SimSun" w:hAnsi="Times New Roman" w:cs="Times New Roman"/>
          <w:lang w:eastAsia="ru-RU"/>
        </w:rPr>
        <w:t>2.8. Способы предоставления результата предоставления Услуги для каждого варианта предоставления Услуги приводятся в содержащих описания таких вариантов подразделах настоящего Административного регламента.</w:t>
      </w:r>
    </w:p>
    <w:p w14:paraId="176F4E97" w14:textId="77777777" w:rsidR="00DC3CCE" w:rsidRPr="00DC3CCE" w:rsidRDefault="00DC3CCE" w:rsidP="00DC3CCE">
      <w:pPr>
        <w:spacing w:after="0" w:line="240" w:lineRule="auto"/>
        <w:jc w:val="center"/>
        <w:outlineLvl w:val="2"/>
        <w:rPr>
          <w:rFonts w:ascii="Times New Roman" w:eastAsia="Times New Roman" w:hAnsi="Times New Roman" w:cs="Times New Roman"/>
          <w:spacing w:val="10"/>
          <w:lang w:eastAsia="ru-RU"/>
        </w:rPr>
      </w:pPr>
      <w:bookmarkStart w:id="13" w:name="bookmark9"/>
      <w:r w:rsidRPr="00DC3CCE">
        <w:rPr>
          <w:rFonts w:ascii="Times New Roman" w:eastAsia="Times New Roman" w:hAnsi="Times New Roman" w:cs="Times New Roman"/>
          <w:spacing w:val="10"/>
          <w:lang w:eastAsia="ru-RU"/>
        </w:rPr>
        <w:t xml:space="preserve">Срок предоставления муниципальной услуги </w:t>
      </w:r>
      <w:bookmarkEnd w:id="13"/>
    </w:p>
    <w:p w14:paraId="7C8657D9"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Times New Roman" w:hAnsi="Times New Roman" w:cs="Times New Roman"/>
          <w:shd w:val="clear" w:color="auto" w:fill="FFFFFF"/>
          <w:lang w:eastAsia="ru-RU"/>
        </w:rPr>
      </w:pPr>
      <w:r w:rsidRPr="00DC3CCE">
        <w:rPr>
          <w:rFonts w:ascii="Times New Roman" w:eastAsia="SimSun" w:hAnsi="Times New Roman" w:cs="Times New Roman"/>
          <w:lang w:eastAsia="ru-RU"/>
        </w:rPr>
        <w:t>2.9. Ср</w:t>
      </w:r>
      <w:r w:rsidRPr="00DC3CCE">
        <w:rPr>
          <w:rFonts w:ascii="Times New Roman" w:eastAsia="Times New Roman" w:hAnsi="Times New Roman" w:cs="Times New Roman"/>
          <w:lang w:eastAsia="ru-RU"/>
        </w:rPr>
        <w:t>ок предоставления Услуги исчисляется со дня регистрации в администрации</w:t>
      </w:r>
      <w:r w:rsidRPr="00DC3CCE">
        <w:rPr>
          <w:rFonts w:ascii="Times New Roman" w:eastAsia="Times New Roman" w:hAnsi="Times New Roman" w:cs="Times New Roman"/>
          <w:shd w:val="clear" w:color="auto" w:fill="FFFFFF"/>
          <w:lang w:eastAsia="ru-RU"/>
        </w:rPr>
        <w:t xml:space="preserve"> </w:t>
      </w:r>
      <w:r w:rsidRPr="00DC3CCE">
        <w:rPr>
          <w:rFonts w:ascii="Times New Roman" w:eastAsia="Times New Roman" w:hAnsi="Times New Roman" w:cs="Times New Roman"/>
          <w:lang w:eastAsia="ru-RU"/>
        </w:rPr>
        <w:t xml:space="preserve">заявления о предоставлении муниципальной услуги (далее - заявление) и прилагаемых к нему документов, необходимых для предоставления Услуги, </w:t>
      </w:r>
      <w:r w:rsidRPr="00DC3CCE">
        <w:rPr>
          <w:rFonts w:ascii="Times New Roman" w:eastAsia="Times New Roman" w:hAnsi="Times New Roman" w:cs="Times New Roman"/>
          <w:shd w:val="clear" w:color="auto" w:fill="FFFFFF"/>
          <w:lang w:eastAsia="ru-RU"/>
        </w:rPr>
        <w:t>независимо от способа подачи заявления и составляет:</w:t>
      </w:r>
    </w:p>
    <w:p w14:paraId="48E50BBB"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Times New Roman" w:hAnsi="Times New Roman" w:cs="Times New Roman"/>
          <w:lang w:eastAsia="ru-RU"/>
        </w:rPr>
      </w:pPr>
      <w:r w:rsidRPr="00DC3CCE">
        <w:rPr>
          <w:rFonts w:ascii="Times New Roman" w:eastAsia="SimSun" w:hAnsi="Times New Roman" w:cs="Times New Roman"/>
          <w:lang w:eastAsia="ru-RU"/>
        </w:rPr>
        <w:t xml:space="preserve">1) </w:t>
      </w:r>
      <w:r w:rsidRPr="00DC3CCE">
        <w:rPr>
          <w:rFonts w:ascii="Times New Roman" w:eastAsia="Times New Roman" w:hAnsi="Times New Roman" w:cs="Times New Roman"/>
          <w:lang w:eastAsia="ru-RU"/>
        </w:rPr>
        <w:t xml:space="preserve">20 рабочих дней со дня регистрации в администрации заявления и прилагаемых к нему документов, необходимых для принятия решения о подготовке документации по планировке территории; </w:t>
      </w:r>
    </w:p>
    <w:p w14:paraId="15FFCDFE"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SimSun" w:hAnsi="Times New Roman" w:cs="Times New Roman"/>
          <w:lang w:eastAsia="ru-RU"/>
        </w:rPr>
      </w:pPr>
      <w:r w:rsidRPr="00DC3CCE">
        <w:rPr>
          <w:rFonts w:ascii="Times New Roman" w:eastAsia="Times New Roman" w:hAnsi="Times New Roman" w:cs="Times New Roman"/>
          <w:lang w:eastAsia="ru-RU"/>
        </w:rPr>
        <w:t>2) 20 рабочих дней со дня регистрации заявления и документов и (или) информации, необходимых для принятия решения об утверждении документации по планировке территории, изменений в документацию по планировке территории</w:t>
      </w:r>
      <w:r w:rsidRPr="00DC3CCE">
        <w:rPr>
          <w:rFonts w:ascii="Times New Roman" w:eastAsia="SimSun" w:hAnsi="Times New Roman" w:cs="Times New Roman"/>
          <w:lang w:eastAsia="ru-RU"/>
        </w:rPr>
        <w:t>;</w:t>
      </w:r>
    </w:p>
    <w:p w14:paraId="118E4093"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SimSun" w:hAnsi="Times New Roman" w:cs="Times New Roman"/>
          <w:lang w:eastAsia="ru-RU"/>
        </w:rPr>
      </w:pPr>
      <w:r w:rsidRPr="00DC3CCE">
        <w:rPr>
          <w:rFonts w:ascii="Times New Roman" w:eastAsia="Times New Roman" w:hAnsi="Times New Roman" w:cs="Times New Roman"/>
          <w:lang w:eastAsia="ru-RU"/>
        </w:rPr>
        <w:t>3) 57 рабочих дней со дня регистрации заявления и документов и (или) информации, необходимых для принятия решения об утверждении документации по планировке территории, изменений в документацию по планировке территории, в случае проведения публичных слушаний или общественных обсуждений;</w:t>
      </w:r>
    </w:p>
    <w:p w14:paraId="194FFCD4"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Calibri" w:hAnsi="Times New Roman" w:cs="Times New Roman"/>
          <w:lang w:eastAsia="ru-RU"/>
        </w:rPr>
      </w:pPr>
      <w:r w:rsidRPr="00DC3CCE">
        <w:rPr>
          <w:rFonts w:ascii="Times New Roman" w:eastAsia="SimSun" w:hAnsi="Times New Roman" w:cs="Times New Roman"/>
          <w:lang w:eastAsia="ru-RU"/>
        </w:rPr>
        <w:t xml:space="preserve">4) </w:t>
      </w:r>
      <w:r w:rsidRPr="00DC3CCE">
        <w:rPr>
          <w:rFonts w:ascii="Times New Roman" w:eastAsia="Times New Roman" w:hAnsi="Times New Roman" w:cs="Times New Roman"/>
          <w:lang w:eastAsia="ru-RU"/>
        </w:rPr>
        <w:t xml:space="preserve">10 рабочих дней со дня регистрации заявления и документов и (или) информации, необходимых для </w:t>
      </w:r>
      <w:r w:rsidRPr="00DC3CCE">
        <w:rPr>
          <w:rFonts w:ascii="Times New Roman" w:eastAsia="Calibri" w:hAnsi="Times New Roman" w:cs="Times New Roman"/>
          <w:lang w:eastAsia="ru-RU"/>
        </w:rPr>
        <w:t xml:space="preserve">исправления </w:t>
      </w:r>
      <w:r w:rsidRPr="00DC3CCE">
        <w:rPr>
          <w:rFonts w:ascii="Times New Roman" w:eastAsia="SimSun" w:hAnsi="Times New Roman" w:cs="Times New Roman"/>
          <w:lang w:eastAsia="ru-RU"/>
        </w:rPr>
        <w:t>допущенных опечаток и ошибок в выданных в результате предоставления Услуги документах.</w:t>
      </w:r>
    </w:p>
    <w:p w14:paraId="2CA3180D"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SimSun" w:hAnsi="Times New Roman" w:cs="Times New Roman"/>
          <w:lang w:eastAsia="ru-RU"/>
        </w:rPr>
      </w:pPr>
      <w:r w:rsidRPr="00DC3CCE">
        <w:rPr>
          <w:rFonts w:ascii="Times New Roman" w:eastAsia="SimSun" w:hAnsi="Times New Roman" w:cs="Times New Roman"/>
          <w:lang w:eastAsia="ru-RU"/>
        </w:rPr>
        <w:t>В общий срок предоставления Услуги входит срок формирования и направления межведомственных запросов и получения на них ответов, а также срок направления заявителю документов, являющихся результатом предоставления Услуги.</w:t>
      </w:r>
    </w:p>
    <w:p w14:paraId="07DE65B2" w14:textId="77777777" w:rsidR="00DC3CCE" w:rsidRPr="00DC3CCE" w:rsidRDefault="00DC3CCE" w:rsidP="00DC3CCE">
      <w:pPr>
        <w:tabs>
          <w:tab w:val="left" w:pos="1135"/>
        </w:tabs>
        <w:spacing w:after="0" w:line="240" w:lineRule="auto"/>
        <w:ind w:firstLineChars="157" w:firstLine="345"/>
        <w:jc w:val="both"/>
        <w:rPr>
          <w:rFonts w:ascii="Times New Roman" w:eastAsia="SimSun" w:hAnsi="Times New Roman" w:cs="Times New Roman"/>
          <w:lang w:eastAsia="ru-RU"/>
        </w:rPr>
      </w:pPr>
      <w:r w:rsidRPr="00DC3CCE">
        <w:rPr>
          <w:rFonts w:ascii="Times New Roman" w:eastAsia="SimSun" w:hAnsi="Times New Roman" w:cs="Times New Roman"/>
          <w:lang w:eastAsia="ru-RU"/>
        </w:rPr>
        <w:lastRenderedPageBreak/>
        <w:t>2.10. Максимальный срок предоставления Услуги для каждого варианта предоставления услуги приводится в содержащих описания таких вариантов подразделах настоящего Административного регламента.</w:t>
      </w:r>
    </w:p>
    <w:p w14:paraId="098686FD" w14:textId="77777777" w:rsidR="00DC3CCE" w:rsidRPr="00DC3CCE" w:rsidRDefault="00DC3CCE" w:rsidP="00DC3CCE">
      <w:pPr>
        <w:spacing w:after="0" w:line="240" w:lineRule="auto"/>
        <w:jc w:val="center"/>
        <w:rPr>
          <w:rFonts w:ascii="Times New Roman" w:eastAsia="Times New Roman" w:hAnsi="Times New Roman" w:cs="Times New Roman"/>
          <w:spacing w:val="10"/>
          <w:lang w:eastAsia="ru-RU"/>
        </w:rPr>
      </w:pPr>
      <w:r w:rsidRPr="00DC3CCE">
        <w:rPr>
          <w:rFonts w:ascii="Times New Roman" w:eastAsia="Times New Roman" w:hAnsi="Times New Roman" w:cs="Times New Roman"/>
          <w:spacing w:val="10"/>
          <w:lang w:eastAsia="ru-RU"/>
        </w:rPr>
        <w:t>Правовые основания для предоставления муниципальной услуги</w:t>
      </w:r>
    </w:p>
    <w:p w14:paraId="437CBC1B"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SimSun" w:hAnsi="Times New Roman" w:cs="Times New Roman"/>
          <w:lang w:eastAsia="ru-RU"/>
        </w:rPr>
      </w:pPr>
      <w:r w:rsidRPr="00DC3CCE">
        <w:rPr>
          <w:rFonts w:ascii="Times New Roman" w:eastAsia="Times New Roman" w:hAnsi="Times New Roman" w:cs="Times New Roman"/>
          <w:lang w:eastAsia="ru-RU"/>
        </w:rPr>
        <w:t>2.11. П</w:t>
      </w:r>
      <w:r w:rsidRPr="00DC3CCE">
        <w:rPr>
          <w:rFonts w:ascii="Times New Roman" w:eastAsia="SimSun" w:hAnsi="Times New Roman" w:cs="Times New Roman"/>
          <w:lang w:eastAsia="ru-RU"/>
        </w:rPr>
        <w:t>еречень нормативных правовых актов, регулирующих предоставление Услуги, информация о порядке досудебного (внесудебного) обжалования решений и действий (бездействия) администрации, а также должностных лиц, муниципальных служащих, работников администрации размещается на официальном сайте администрации в информационно-телекоммуникационной сети "Интернет" (далее – официальный сайт администрации), а также на Едином портале, региональном портале</w:t>
      </w:r>
      <w:r w:rsidRPr="00DC3CCE">
        <w:rPr>
          <w:rFonts w:ascii="Times New Roman" w:eastAsia="Times New Roman" w:hAnsi="Times New Roman" w:cs="Times New Roman"/>
          <w:lang w:eastAsia="ru-RU"/>
        </w:rPr>
        <w:t>.</w:t>
      </w:r>
    </w:p>
    <w:p w14:paraId="3B800845" w14:textId="43405881" w:rsidR="00DC3CCE" w:rsidRPr="00DC3CCE" w:rsidRDefault="00DC3CCE" w:rsidP="00DC3CCE">
      <w:pPr>
        <w:spacing w:after="0" w:line="240" w:lineRule="auto"/>
        <w:jc w:val="center"/>
        <w:rPr>
          <w:rFonts w:ascii="Times New Roman" w:eastAsia="Times New Roman" w:hAnsi="Times New Roman" w:cs="Times New Roman"/>
          <w:spacing w:val="10"/>
          <w:lang w:eastAsia="ru-RU"/>
        </w:rPr>
      </w:pPr>
      <w:r w:rsidRPr="00DC3CCE">
        <w:rPr>
          <w:rFonts w:ascii="Times New Roman" w:eastAsia="Times New Roman" w:hAnsi="Times New Roman" w:cs="Times New Roman"/>
          <w:spacing w:val="10"/>
          <w:lang w:eastAsia="ru-RU"/>
        </w:rPr>
        <w:t>Исчерпывающий перечень документов, необходимых для</w:t>
      </w:r>
      <w:r>
        <w:rPr>
          <w:rFonts w:ascii="Times New Roman" w:eastAsia="Times New Roman" w:hAnsi="Times New Roman" w:cs="Times New Roman"/>
          <w:spacing w:val="10"/>
          <w:lang w:eastAsia="ru-RU"/>
        </w:rPr>
        <w:t xml:space="preserve"> </w:t>
      </w:r>
      <w:r w:rsidRPr="00DC3CCE">
        <w:rPr>
          <w:rFonts w:ascii="Times New Roman" w:eastAsia="Times New Roman" w:hAnsi="Times New Roman" w:cs="Times New Roman"/>
          <w:spacing w:val="10"/>
          <w:lang w:eastAsia="ru-RU"/>
        </w:rPr>
        <w:t xml:space="preserve">предоставления муниципальной услуги </w:t>
      </w:r>
    </w:p>
    <w:p w14:paraId="18023B47"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Calibri" w:hAnsi="Times New Roman" w:cs="Times New Roman"/>
        </w:rPr>
      </w:pPr>
      <w:r w:rsidRPr="00DC3CCE">
        <w:rPr>
          <w:rFonts w:ascii="Times New Roman" w:eastAsia="Calibri" w:hAnsi="Times New Roman" w:cs="Times New Roman"/>
        </w:rPr>
        <w:t xml:space="preserve">2.12. </w:t>
      </w:r>
      <w:r w:rsidRPr="00DC3CCE">
        <w:rPr>
          <w:rFonts w:ascii="Times New Roman" w:eastAsia="SimSun" w:hAnsi="Times New Roman" w:cs="Times New Roman"/>
          <w:lang w:eastAsia="ru-RU"/>
        </w:rPr>
        <w:t>Исчерпывающий перечень документов, необходимых в соответствии с законодательными и иными нормативными правовыми актами для предоставления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приводится в подразделах настоящего Административного регламента, содержащих описания вариантов предоставления Услуги.</w:t>
      </w:r>
    </w:p>
    <w:p w14:paraId="6E18B33E" w14:textId="77777777" w:rsidR="00DC3CCE" w:rsidRPr="00DC3CCE" w:rsidRDefault="00DC3CCE" w:rsidP="00DC3CCE">
      <w:pPr>
        <w:spacing w:after="0" w:line="240" w:lineRule="auto"/>
        <w:jc w:val="center"/>
        <w:outlineLvl w:val="2"/>
        <w:rPr>
          <w:rFonts w:ascii="Times New Roman" w:eastAsia="Times New Roman" w:hAnsi="Times New Roman" w:cs="Times New Roman"/>
          <w:spacing w:val="10"/>
          <w:lang w:eastAsia="ru-RU"/>
        </w:rPr>
      </w:pPr>
      <w:r w:rsidRPr="00DC3CCE">
        <w:rPr>
          <w:rFonts w:ascii="Times New Roman" w:eastAsia="Times New Roman" w:hAnsi="Times New Roman" w:cs="Times New Roman"/>
          <w:spacing w:val="10"/>
          <w:lang w:eastAsia="ru-RU"/>
        </w:rPr>
        <w:t>Исчерпывающий перечень оснований для отказа в приеме документов, необходимых для предоставления муниципальной услуги</w:t>
      </w:r>
    </w:p>
    <w:p w14:paraId="7C4A786B"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SimSun" w:hAnsi="Times New Roman" w:cs="Times New Roman"/>
          <w:lang w:eastAsia="ru-RU"/>
        </w:rPr>
      </w:pPr>
      <w:r w:rsidRPr="00DC3CCE">
        <w:rPr>
          <w:rFonts w:ascii="Times New Roman" w:eastAsia="Calibri" w:hAnsi="Times New Roman" w:cs="Times New Roman"/>
        </w:rPr>
        <w:t xml:space="preserve">2.13. </w:t>
      </w:r>
      <w:r w:rsidRPr="00DC3CCE">
        <w:rPr>
          <w:rFonts w:ascii="Times New Roman" w:eastAsia="SimSun" w:hAnsi="Times New Roman" w:cs="Times New Roman"/>
          <w:lang w:eastAsia="ru-RU"/>
        </w:rPr>
        <w:t>Исчерпывающий перечень оснований для отказа в приеме документов, необходимых для предоставления Услуги, приводится в описании административных процедур в составе описания вариантов предоставления Услуги.</w:t>
      </w:r>
    </w:p>
    <w:p w14:paraId="5DE53D81" w14:textId="77777777" w:rsidR="00DC3CCE" w:rsidRPr="00DC3CCE" w:rsidRDefault="00DC3CCE" w:rsidP="00DC3CCE">
      <w:pPr>
        <w:spacing w:after="0" w:line="240" w:lineRule="auto"/>
        <w:jc w:val="center"/>
        <w:outlineLvl w:val="2"/>
        <w:rPr>
          <w:rFonts w:ascii="Times New Roman" w:eastAsia="Times New Roman" w:hAnsi="Times New Roman" w:cs="Times New Roman"/>
          <w:spacing w:val="10"/>
          <w:lang w:eastAsia="ru-RU"/>
        </w:rPr>
      </w:pPr>
      <w:r w:rsidRPr="00DC3CCE">
        <w:rPr>
          <w:rFonts w:ascii="Times New Roman" w:eastAsia="Times New Roman" w:hAnsi="Times New Roman" w:cs="Times New Roman"/>
          <w:spacing w:val="10"/>
          <w:lang w:eastAsia="ru-RU"/>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14:paraId="3BABCCC6"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SimSun" w:hAnsi="Times New Roman" w:cs="Times New Roman"/>
          <w:lang w:eastAsia="ru-RU"/>
        </w:rPr>
      </w:pPr>
      <w:r w:rsidRPr="00DC3CCE">
        <w:rPr>
          <w:rFonts w:ascii="Times New Roman" w:eastAsia="SimSun" w:hAnsi="Times New Roman" w:cs="Times New Roman"/>
          <w:lang w:eastAsia="ru-RU"/>
        </w:rPr>
        <w:t>2.14. Основания для приостановления предоставления Услуги отсутствуют.</w:t>
      </w:r>
    </w:p>
    <w:p w14:paraId="48DB8AC4"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SimSun" w:hAnsi="Times New Roman" w:cs="Times New Roman"/>
          <w:lang w:eastAsia="ru-RU"/>
        </w:rPr>
      </w:pPr>
      <w:r w:rsidRPr="00DC3CCE">
        <w:rPr>
          <w:rFonts w:ascii="Times New Roman" w:eastAsia="SimSun" w:hAnsi="Times New Roman" w:cs="Times New Roman"/>
          <w:lang w:eastAsia="ru-RU"/>
        </w:rPr>
        <w:t>2.15. Исчерпывающий перечень оснований для отказа в предоставлении Услуги приводится в описании административных процедур в составе описания вариантов предоставления Услуги.</w:t>
      </w:r>
    </w:p>
    <w:p w14:paraId="7D3F051D" w14:textId="77777777" w:rsidR="00DC3CCE" w:rsidRPr="00DC3CCE" w:rsidRDefault="00DC3CCE" w:rsidP="00DC3CCE">
      <w:pPr>
        <w:spacing w:after="0" w:line="240" w:lineRule="auto"/>
        <w:jc w:val="center"/>
        <w:rPr>
          <w:rFonts w:ascii="Times New Roman" w:eastAsia="Times New Roman" w:hAnsi="Times New Roman" w:cs="Times New Roman"/>
          <w:spacing w:val="10"/>
          <w:lang w:eastAsia="ru-RU"/>
        </w:rPr>
      </w:pPr>
      <w:r w:rsidRPr="00DC3CCE">
        <w:rPr>
          <w:rFonts w:ascii="Times New Roman" w:eastAsia="Times New Roman" w:hAnsi="Times New Roman" w:cs="Times New Roman"/>
          <w:spacing w:val="10"/>
          <w:lang w:eastAsia="ru-RU"/>
        </w:rPr>
        <w:t>Размер платы, взимаемой с заявителя при предоставление муниципальной услуги, и способы ее взимания</w:t>
      </w:r>
    </w:p>
    <w:p w14:paraId="19F75D53"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Times New Roman" w:hAnsi="Times New Roman" w:cs="Times New Roman"/>
          <w:lang w:eastAsia="ru-RU"/>
        </w:rPr>
      </w:pPr>
      <w:r w:rsidRPr="00DC3CCE">
        <w:rPr>
          <w:rFonts w:ascii="Times New Roman" w:eastAsia="Times New Roman" w:hAnsi="Times New Roman" w:cs="Times New Roman"/>
          <w:lang w:eastAsia="ru-RU"/>
        </w:rPr>
        <w:t>2.16. У</w:t>
      </w:r>
      <w:r w:rsidRPr="00DC3CCE">
        <w:rPr>
          <w:rFonts w:ascii="Times New Roman" w:eastAsia="SimSun" w:hAnsi="Times New Roman" w:cs="Times New Roman"/>
          <w:lang w:eastAsia="ru-RU"/>
        </w:rPr>
        <w:t>слуга предоставляется без взимания государственной пошлины или иной платы.</w:t>
      </w:r>
    </w:p>
    <w:p w14:paraId="1875BED4" w14:textId="77777777" w:rsidR="00DC3CCE" w:rsidRPr="00DC3CCE" w:rsidRDefault="00DC3CCE" w:rsidP="00DC3CCE">
      <w:pPr>
        <w:autoSpaceDE w:val="0"/>
        <w:autoSpaceDN w:val="0"/>
        <w:adjustRightInd w:val="0"/>
        <w:spacing w:after="0" w:line="240" w:lineRule="auto"/>
        <w:ind w:firstLineChars="157" w:firstLine="345"/>
        <w:jc w:val="center"/>
        <w:rPr>
          <w:rFonts w:ascii="Times New Roman" w:eastAsia="Calibri" w:hAnsi="Times New Roman" w:cs="Times New Roman"/>
        </w:rPr>
      </w:pPr>
      <w:r w:rsidRPr="00DC3CCE">
        <w:rPr>
          <w:rFonts w:ascii="Times New Roman" w:eastAsia="Calibri" w:hAnsi="Times New Roman" w:cs="Times New Roman"/>
        </w:rPr>
        <w:t>Максимальный срок ожидания в очереди при подаче запросам о предоставлении муниципальной услуги и при получении результата предоставления муниципальной услуги</w:t>
      </w:r>
    </w:p>
    <w:p w14:paraId="7BAC4CF4"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Calibri" w:hAnsi="Times New Roman" w:cs="Times New Roman"/>
        </w:rPr>
      </w:pPr>
      <w:r w:rsidRPr="00DC3CCE">
        <w:rPr>
          <w:rFonts w:ascii="Times New Roman" w:eastAsia="Calibri" w:hAnsi="Times New Roman" w:cs="Times New Roman"/>
        </w:rPr>
        <w:t xml:space="preserve">2.17 Максимальный срок ожидания в очереди при подаче заявления о предоставлении Услуги и при получении результата предоставления Услуги составляет 15 минут. </w:t>
      </w:r>
    </w:p>
    <w:p w14:paraId="5A2BA9A1"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rPr>
      </w:pPr>
      <w:r w:rsidRPr="00DC3CCE">
        <w:rPr>
          <w:rFonts w:ascii="Times New Roman" w:eastAsia="Calibri" w:hAnsi="Times New Roman" w:cs="Times New Roman"/>
        </w:rPr>
        <w:t>Срок регистрации запроса заявителя о предоставлении муниципальной услуги</w:t>
      </w:r>
    </w:p>
    <w:p w14:paraId="13D089C5" w14:textId="77777777" w:rsidR="00DC3CCE" w:rsidRPr="00DC3CCE" w:rsidRDefault="00DC3CCE" w:rsidP="00DC3CCE">
      <w:pPr>
        <w:autoSpaceDE w:val="0"/>
        <w:autoSpaceDN w:val="0"/>
        <w:adjustRightInd w:val="0"/>
        <w:spacing w:after="0" w:line="240" w:lineRule="auto"/>
        <w:ind w:firstLineChars="152" w:firstLine="334"/>
        <w:jc w:val="both"/>
        <w:rPr>
          <w:rFonts w:ascii="Times New Roman" w:eastAsia="SimSun" w:hAnsi="Times New Roman" w:cs="Times New Roman"/>
          <w:lang w:eastAsia="ru-RU"/>
        </w:rPr>
      </w:pPr>
      <w:r w:rsidRPr="00DC3CCE">
        <w:rPr>
          <w:rFonts w:ascii="Times New Roman" w:eastAsia="SimSun" w:hAnsi="Times New Roman" w:cs="Times New Roman"/>
          <w:lang w:eastAsia="ru-RU"/>
        </w:rPr>
        <w:t>2.18. Регистрация заявления и документов, представленных в администрацию в ходе личного обращения заявителя (представителя заявителя) или посредством почтового отправления, осуществляется в течение одного рабочего дня со дня их поступления в администрацию в порядке, определенном инструкцией по делопроизводству.</w:t>
      </w:r>
    </w:p>
    <w:p w14:paraId="4241F6A0" w14:textId="77777777" w:rsidR="00DC3CCE" w:rsidRPr="00DC3CCE" w:rsidRDefault="00DC3CCE" w:rsidP="00DC3CCE">
      <w:pPr>
        <w:autoSpaceDE w:val="0"/>
        <w:autoSpaceDN w:val="0"/>
        <w:adjustRightInd w:val="0"/>
        <w:spacing w:after="0" w:line="240" w:lineRule="auto"/>
        <w:ind w:firstLineChars="152" w:firstLine="334"/>
        <w:jc w:val="both"/>
        <w:rPr>
          <w:rFonts w:ascii="Times New Roman" w:eastAsia="SimSun" w:hAnsi="Times New Roman" w:cs="Times New Roman"/>
          <w:lang w:eastAsia="ru-RU"/>
        </w:rPr>
      </w:pPr>
      <w:r w:rsidRPr="00DC3CCE">
        <w:rPr>
          <w:rFonts w:ascii="Times New Roman" w:eastAsia="SimSun" w:hAnsi="Times New Roman" w:cs="Times New Roman"/>
          <w:lang w:eastAsia="ru-RU"/>
        </w:rPr>
        <w:t xml:space="preserve">Регистрация заявления и документов, направленных в форме электронного документа с использованием Единого портала, регионального портала, осуществляется в автоматическом режиме путем присвоения номера и даты заявления на Едином портале, региональном портале сразу после его отправки. </w:t>
      </w:r>
    </w:p>
    <w:p w14:paraId="779F2A78" w14:textId="77777777" w:rsidR="00DC3CCE" w:rsidRPr="00DC3CCE" w:rsidRDefault="00DC3CCE" w:rsidP="00DC3CCE">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DC3CCE">
        <w:rPr>
          <w:rFonts w:ascii="Times New Roman" w:eastAsia="SimSun" w:hAnsi="Times New Roman" w:cs="Times New Roman"/>
          <w:lang w:eastAsia="ru-RU"/>
        </w:rPr>
        <w:t xml:space="preserve">В случае поступления заявления в администрацию, в том числе  </w:t>
      </w:r>
      <w:r w:rsidRPr="00DC3CCE">
        <w:rPr>
          <w:rFonts w:ascii="Times New Roman" w:eastAsia="Times New Roman" w:hAnsi="Times New Roman" w:cs="Times New Roman"/>
          <w:lang w:eastAsia="ru-RU"/>
        </w:rPr>
        <w:t xml:space="preserve">посредством Единого портала, регионального портала, </w:t>
      </w:r>
      <w:r w:rsidRPr="00DC3CCE">
        <w:rPr>
          <w:rFonts w:ascii="Times New Roman" w:eastAsia="SimSun" w:hAnsi="Times New Roman" w:cs="Times New Roman"/>
          <w:lang w:eastAsia="ru-RU"/>
        </w:rPr>
        <w:t xml:space="preserve">после окончания рабочего дня, а также в выходные или праздничные дни, </w:t>
      </w:r>
      <w:r w:rsidRPr="00DC3CCE">
        <w:rPr>
          <w:rFonts w:ascii="Times New Roman" w:eastAsia="Times New Roman" w:hAnsi="Times New Roman" w:cs="Times New Roman"/>
          <w:lang w:eastAsia="ru-RU"/>
        </w:rPr>
        <w:t xml:space="preserve">днем поступления заявления о предоставлении услуги считается первый рабочий день, следующий за днем представления заявителем указанного заявления. </w:t>
      </w:r>
    </w:p>
    <w:p w14:paraId="507DC5E4" w14:textId="77777777" w:rsidR="00DC3CCE" w:rsidRPr="00DC3CCE" w:rsidRDefault="00DC3CCE" w:rsidP="00DC3CCE">
      <w:pPr>
        <w:autoSpaceDE w:val="0"/>
        <w:autoSpaceDN w:val="0"/>
        <w:adjustRightInd w:val="0"/>
        <w:spacing w:after="0" w:line="240" w:lineRule="auto"/>
        <w:jc w:val="center"/>
        <w:rPr>
          <w:rFonts w:ascii="Times New Roman" w:eastAsia="SimSun" w:hAnsi="Times New Roman" w:cs="Times New Roman"/>
          <w:lang w:eastAsia="ru-RU"/>
        </w:rPr>
      </w:pPr>
      <w:r w:rsidRPr="00DC3CCE">
        <w:rPr>
          <w:rFonts w:ascii="Times New Roman" w:eastAsia="SimSun" w:hAnsi="Times New Roman" w:cs="Times New Roman"/>
          <w:lang w:eastAsia="ru-RU"/>
        </w:rPr>
        <w:t>Требования к помещениям, в которых предоставляется муниципальная услуга</w:t>
      </w:r>
    </w:p>
    <w:p w14:paraId="7E7F2D3A"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2.19. Требования, которым должны соответствовать помещения, в которых предоставляется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размещаются на официальном сайте администрации, а также Едином портале, региональном портале.</w:t>
      </w:r>
    </w:p>
    <w:p w14:paraId="757138A8" w14:textId="77777777" w:rsidR="00DC3CCE" w:rsidRPr="00DC3CCE" w:rsidRDefault="00DC3CCE" w:rsidP="00DC3CCE">
      <w:pPr>
        <w:spacing w:after="0" w:line="240" w:lineRule="auto"/>
        <w:jc w:val="center"/>
        <w:outlineLvl w:val="2"/>
        <w:rPr>
          <w:rFonts w:ascii="Times New Roman" w:eastAsia="Times New Roman" w:hAnsi="Times New Roman" w:cs="Times New Roman"/>
          <w:spacing w:val="10"/>
          <w:lang w:eastAsia="ru-RU"/>
        </w:rPr>
      </w:pPr>
      <w:r w:rsidRPr="00DC3CCE">
        <w:rPr>
          <w:rFonts w:ascii="Times New Roman" w:eastAsia="Times New Roman" w:hAnsi="Times New Roman" w:cs="Times New Roman"/>
          <w:spacing w:val="10"/>
          <w:lang w:eastAsia="ru-RU"/>
        </w:rPr>
        <w:t>Показатели доступности и качества муниципальной услуги</w:t>
      </w:r>
    </w:p>
    <w:p w14:paraId="3513353D"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Times New Roman" w:hAnsi="Times New Roman" w:cs="Times New Roman"/>
          <w:lang w:eastAsia="ru-RU"/>
        </w:rPr>
        <w:t>2.20. П</w:t>
      </w:r>
      <w:r w:rsidRPr="00DC3CCE">
        <w:rPr>
          <w:rFonts w:ascii="Times New Roman" w:eastAsia="SimSun" w:hAnsi="Times New Roman" w:cs="Times New Roman"/>
          <w:lang w:eastAsia="ru-RU"/>
        </w:rPr>
        <w:t>еречень показателей качества и доступности Услуги, в том числе доступность электронных форм документов, необходимых для предоставления услуги, возможность подачи заявления на получение Услуги и документов в электронной форме, своевременное предоставление Услуги (отсутствие нарушений сроков предоставления Услуги), предоставление Услуги в соответствии с вариантом предоставления Услуги, удобство информирования заявителя о ходе предоставления Услуги, а также получения результата предоставления услуги, размещается на официальном сайте администрации, а также Едином портале, региональном портале.</w:t>
      </w:r>
    </w:p>
    <w:p w14:paraId="1741FF39" w14:textId="77777777" w:rsidR="00DC3CCE" w:rsidRPr="00DC3CCE" w:rsidRDefault="00DC3CCE" w:rsidP="00DC3CCE">
      <w:pPr>
        <w:autoSpaceDE w:val="0"/>
        <w:autoSpaceDN w:val="0"/>
        <w:adjustRightInd w:val="0"/>
        <w:spacing w:after="0" w:line="240" w:lineRule="auto"/>
        <w:jc w:val="center"/>
        <w:rPr>
          <w:rFonts w:ascii="Times New Roman" w:eastAsia="SimSun" w:hAnsi="Times New Roman" w:cs="Times New Roman"/>
          <w:lang w:eastAsia="ru-RU"/>
        </w:rPr>
      </w:pPr>
      <w:r w:rsidRPr="00DC3CCE">
        <w:rPr>
          <w:rFonts w:ascii="Times New Roman" w:eastAsia="SimSun" w:hAnsi="Times New Roman" w:cs="Times New Roman"/>
          <w:lang w:eastAsia="ru-RU"/>
        </w:rPr>
        <w:t>Иные требования к предоставлению муниципальной услуги</w:t>
      </w:r>
    </w:p>
    <w:p w14:paraId="57F963E4" w14:textId="77777777" w:rsidR="00DC3CCE" w:rsidRPr="00DC3CCE" w:rsidRDefault="00DC3CCE" w:rsidP="00DC3CCE">
      <w:pPr>
        <w:spacing w:after="0" w:line="240" w:lineRule="auto"/>
        <w:ind w:firstLine="426"/>
        <w:jc w:val="both"/>
        <w:rPr>
          <w:rFonts w:ascii="Times New Roman" w:eastAsia="Calibri" w:hAnsi="Times New Roman" w:cs="Times New Roman"/>
        </w:rPr>
      </w:pPr>
      <w:r w:rsidRPr="00DC3CCE">
        <w:rPr>
          <w:rFonts w:ascii="Times New Roman" w:eastAsia="Calibri" w:hAnsi="Times New Roman" w:cs="Times New Roman"/>
        </w:rPr>
        <w:t>2.21. Услуги, необходимые и обязательные для предоставления муниципальной услуги, отсутствуют.</w:t>
      </w:r>
    </w:p>
    <w:p w14:paraId="1579F54D" w14:textId="77777777" w:rsidR="00DC3CCE" w:rsidRPr="00DC3CCE" w:rsidRDefault="00DC3CCE" w:rsidP="00DC3CCE">
      <w:pPr>
        <w:spacing w:after="0" w:line="240" w:lineRule="auto"/>
        <w:ind w:firstLine="426"/>
        <w:jc w:val="both"/>
        <w:rPr>
          <w:rFonts w:ascii="Times New Roman" w:eastAsia="Calibri" w:hAnsi="Times New Roman" w:cs="Times New Roman"/>
        </w:rPr>
      </w:pPr>
      <w:r w:rsidRPr="00DC3CCE">
        <w:rPr>
          <w:rFonts w:ascii="Times New Roman" w:eastAsia="Calibri" w:hAnsi="Times New Roman" w:cs="Times New Roman"/>
        </w:rPr>
        <w:t>2.22. Информационные системы, используемые для предоставления Услуги:</w:t>
      </w:r>
    </w:p>
    <w:p w14:paraId="02C44BCA" w14:textId="77777777" w:rsidR="00DC3CCE" w:rsidRPr="00DC3CCE" w:rsidRDefault="00DC3CCE" w:rsidP="00DC3CCE">
      <w:pPr>
        <w:spacing w:after="0" w:line="240" w:lineRule="auto"/>
        <w:ind w:firstLine="426"/>
        <w:jc w:val="both"/>
        <w:rPr>
          <w:rFonts w:ascii="Times New Roman" w:eastAsia="Calibri" w:hAnsi="Times New Roman" w:cs="Times New Roman"/>
        </w:rPr>
      </w:pPr>
      <w:r w:rsidRPr="00DC3CCE">
        <w:rPr>
          <w:rFonts w:ascii="Times New Roman" w:eastAsia="Calibri" w:hAnsi="Times New Roman" w:cs="Times New Roman"/>
        </w:rPr>
        <w:t>а) Единый портал;</w:t>
      </w:r>
    </w:p>
    <w:p w14:paraId="3F9C3C6E" w14:textId="77777777" w:rsidR="00DC3CCE" w:rsidRPr="00DC3CCE" w:rsidRDefault="00DC3CCE" w:rsidP="00DC3CCE">
      <w:pPr>
        <w:spacing w:after="0" w:line="240" w:lineRule="auto"/>
        <w:ind w:firstLine="426"/>
        <w:jc w:val="both"/>
        <w:rPr>
          <w:rFonts w:ascii="Times New Roman" w:eastAsia="Calibri" w:hAnsi="Times New Roman" w:cs="Times New Roman"/>
        </w:rPr>
      </w:pPr>
      <w:r w:rsidRPr="00DC3CCE">
        <w:rPr>
          <w:rFonts w:ascii="Times New Roman" w:eastAsia="Calibri" w:hAnsi="Times New Roman" w:cs="Times New Roman"/>
        </w:rPr>
        <w:t>б) региональный портал;</w:t>
      </w:r>
    </w:p>
    <w:p w14:paraId="67C71CB4" w14:textId="77777777" w:rsidR="00DC3CCE" w:rsidRPr="00DC3CCE" w:rsidRDefault="00DC3CCE" w:rsidP="00DC3CCE">
      <w:pPr>
        <w:spacing w:after="0" w:line="240" w:lineRule="auto"/>
        <w:ind w:firstLine="426"/>
        <w:jc w:val="both"/>
        <w:rPr>
          <w:rFonts w:ascii="Times New Roman" w:eastAsia="SimSun" w:hAnsi="Times New Roman" w:cs="Times New Roman"/>
          <w:lang w:eastAsia="ru-RU"/>
        </w:rPr>
      </w:pPr>
      <w:r w:rsidRPr="00DC3CCE">
        <w:rPr>
          <w:rFonts w:ascii="Times New Roman" w:eastAsia="Calibri" w:hAnsi="Times New Roman" w:cs="Times New Roman"/>
        </w:rPr>
        <w:t xml:space="preserve">в) </w:t>
      </w:r>
      <w:r w:rsidRPr="00DC3CCE">
        <w:rPr>
          <w:rFonts w:ascii="Times New Roman" w:eastAsia="SimSun" w:hAnsi="Times New Roman" w:cs="Times New Roman"/>
          <w:lang w:eastAsia="ru-RU"/>
        </w:rPr>
        <w:t>федеральная государственная информационная система "Единая система межведомственного электронного взаимодействия" (далее – СМЭВ).</w:t>
      </w:r>
    </w:p>
    <w:p w14:paraId="46D3C790" w14:textId="77777777" w:rsidR="00DC3CCE" w:rsidRPr="00DC3CCE" w:rsidRDefault="00DC3CCE" w:rsidP="00DC3CCE">
      <w:pPr>
        <w:spacing w:after="0" w:line="240" w:lineRule="auto"/>
        <w:jc w:val="center"/>
        <w:outlineLvl w:val="2"/>
        <w:rPr>
          <w:rFonts w:ascii="Times New Roman" w:eastAsia="Times New Roman" w:hAnsi="Times New Roman" w:cs="Times New Roman"/>
          <w:spacing w:val="10"/>
          <w:lang w:eastAsia="ru-RU"/>
        </w:rPr>
      </w:pPr>
      <w:r w:rsidRPr="00DC3CCE">
        <w:rPr>
          <w:rFonts w:ascii="Times New Roman" w:eastAsia="Times New Roman" w:hAnsi="Times New Roman" w:cs="Times New Roman"/>
          <w:spacing w:val="10"/>
          <w:lang w:eastAsia="ru-RU"/>
        </w:rPr>
        <w:t xml:space="preserve">Раздел III. </w:t>
      </w:r>
    </w:p>
    <w:p w14:paraId="459BBB40" w14:textId="77777777" w:rsidR="00DC3CCE" w:rsidRPr="00DC3CCE" w:rsidRDefault="00DC3CCE" w:rsidP="00DC3CCE">
      <w:pPr>
        <w:spacing w:after="0" w:line="240" w:lineRule="auto"/>
        <w:jc w:val="center"/>
        <w:outlineLvl w:val="2"/>
        <w:rPr>
          <w:rFonts w:ascii="Times New Roman" w:eastAsia="Times New Roman" w:hAnsi="Times New Roman" w:cs="Times New Roman"/>
          <w:spacing w:val="10"/>
          <w:lang w:eastAsia="ru-RU"/>
        </w:rPr>
      </w:pPr>
      <w:r w:rsidRPr="00DC3CCE">
        <w:rPr>
          <w:rFonts w:ascii="Times New Roman" w:eastAsia="Times New Roman" w:hAnsi="Times New Roman" w:cs="Times New Roman"/>
          <w:spacing w:val="10"/>
          <w:lang w:eastAsia="ru-RU"/>
        </w:rPr>
        <w:lastRenderedPageBreak/>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14:paraId="6B974C6E" w14:textId="77777777" w:rsidR="00DC3CCE" w:rsidRPr="00DC3CCE" w:rsidRDefault="00DC3CCE" w:rsidP="00DC3CCE">
      <w:pPr>
        <w:autoSpaceDE w:val="0"/>
        <w:autoSpaceDN w:val="0"/>
        <w:adjustRightInd w:val="0"/>
        <w:spacing w:after="0" w:line="240" w:lineRule="auto"/>
        <w:jc w:val="center"/>
        <w:rPr>
          <w:rFonts w:ascii="Times New Roman" w:eastAsia="SimSun" w:hAnsi="Times New Roman" w:cs="Times New Roman"/>
          <w:lang w:eastAsia="ru-RU"/>
        </w:rPr>
      </w:pPr>
      <w:r w:rsidRPr="00DC3CCE">
        <w:rPr>
          <w:rFonts w:ascii="Times New Roman" w:eastAsia="SimSun" w:hAnsi="Times New Roman" w:cs="Times New Roman"/>
          <w:lang w:eastAsia="ru-RU"/>
        </w:rPr>
        <w:t>Перечень вариантов предоставления муниципальной услуги, включающий в том числе варианты предоставления муниципальной услуги, необходимые для исправления допущенных опечаток и ошибок в выданных в результате предоставления муниципальной услуги документах и созданных реестровых записях и для выдачи дубликата документа, выданного по результатам предоставления муниципальной услуги (при необходимости), а также порядок оставления запроса заявителя о предоставлении муниципальной услуги без рассмотрения (при необходимости)</w:t>
      </w:r>
    </w:p>
    <w:p w14:paraId="35ECCDF3"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Calibri" w:hAnsi="Times New Roman" w:cs="Times New Roman"/>
          <w:lang w:eastAsia="ru-RU"/>
        </w:rPr>
        <w:t xml:space="preserve">3.1. </w:t>
      </w:r>
      <w:r w:rsidRPr="00DC3CCE">
        <w:rPr>
          <w:rFonts w:ascii="Times New Roman" w:eastAsia="SimSun" w:hAnsi="Times New Roman" w:cs="Times New Roman"/>
          <w:lang w:eastAsia="ru-RU"/>
        </w:rPr>
        <w:t>Перечень вариантов предоставления Услуги:</w:t>
      </w:r>
    </w:p>
    <w:p w14:paraId="58A5ABA8"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hyperlink r:id="rId12" w:history="1">
        <w:r w:rsidRPr="00DC3CCE">
          <w:rPr>
            <w:rFonts w:ascii="Times New Roman" w:eastAsia="SimSun" w:hAnsi="Times New Roman" w:cs="Times New Roman"/>
            <w:lang w:eastAsia="ru-RU"/>
          </w:rPr>
          <w:t>Вариант 1</w:t>
        </w:r>
      </w:hyperlink>
      <w:r w:rsidRPr="00DC3CCE">
        <w:rPr>
          <w:rFonts w:ascii="Times New Roman" w:eastAsia="SimSun" w:hAnsi="Times New Roman" w:cs="Times New Roman"/>
          <w:lang w:eastAsia="ru-RU"/>
        </w:rPr>
        <w:t>: заявитель обратился за принятием решения о подготовке документации по планировке территории;</w:t>
      </w:r>
    </w:p>
    <w:p w14:paraId="66B737B3"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hyperlink r:id="rId13" w:history="1">
        <w:r w:rsidRPr="00DC3CCE">
          <w:rPr>
            <w:rFonts w:ascii="Times New Roman" w:eastAsia="SimSun" w:hAnsi="Times New Roman" w:cs="Times New Roman"/>
            <w:lang w:eastAsia="ru-RU"/>
          </w:rPr>
          <w:t>Вариант 2</w:t>
        </w:r>
      </w:hyperlink>
      <w:r w:rsidRPr="00DC3CCE">
        <w:rPr>
          <w:rFonts w:ascii="Times New Roman" w:eastAsia="SimSun" w:hAnsi="Times New Roman" w:cs="Times New Roman"/>
          <w:lang w:eastAsia="ru-RU"/>
        </w:rPr>
        <w:t>: заявитель обратился за принятием решения об утверждении документации по планировке территории;</w:t>
      </w:r>
    </w:p>
    <w:p w14:paraId="1DE0CEE8"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hyperlink r:id="rId14" w:history="1">
        <w:r w:rsidRPr="00DC3CCE">
          <w:rPr>
            <w:rFonts w:ascii="Times New Roman" w:eastAsia="SimSun" w:hAnsi="Times New Roman" w:cs="Times New Roman"/>
            <w:lang w:eastAsia="ru-RU"/>
          </w:rPr>
          <w:t>Вариант 3</w:t>
        </w:r>
      </w:hyperlink>
      <w:r w:rsidRPr="00DC3CCE">
        <w:rPr>
          <w:rFonts w:ascii="Times New Roman" w:eastAsia="SimSun" w:hAnsi="Times New Roman" w:cs="Times New Roman"/>
          <w:lang w:eastAsia="ru-RU"/>
        </w:rPr>
        <w:t>: заявитель обратился за принятием решения об утверждении изменений в документацию по планировке территории;</w:t>
      </w:r>
    </w:p>
    <w:p w14:paraId="546E5DF1"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hyperlink r:id="rId15" w:history="1">
        <w:r w:rsidRPr="00DC3CCE">
          <w:rPr>
            <w:rFonts w:ascii="Times New Roman" w:eastAsia="SimSun" w:hAnsi="Times New Roman" w:cs="Times New Roman"/>
            <w:lang w:eastAsia="ru-RU"/>
          </w:rPr>
          <w:t>Вариант 4</w:t>
        </w:r>
      </w:hyperlink>
      <w:r w:rsidRPr="00DC3CCE">
        <w:rPr>
          <w:rFonts w:ascii="Times New Roman" w:eastAsia="SimSun" w:hAnsi="Times New Roman" w:cs="Times New Roman"/>
          <w:lang w:eastAsia="ru-RU"/>
        </w:rPr>
        <w:t>: заявитель обратился за исправлением допущенных опечаток и ошибок в выданных в результате предоставления Услуги документах.</w:t>
      </w:r>
    </w:p>
    <w:p w14:paraId="2916C137"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3.7. Рассмотрение заявления о предоставлении Услуги и прилагаемых к нему документов прекращается, если заявитель обратился в администрацию с письменным заявлением о прекращении рассмотрения указанных документов.</w:t>
      </w:r>
    </w:p>
    <w:p w14:paraId="205DFC30"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rPr>
      </w:pPr>
      <w:r w:rsidRPr="00DC3CCE">
        <w:rPr>
          <w:rFonts w:ascii="Times New Roman" w:eastAsia="Calibri" w:hAnsi="Times New Roman" w:cs="Times New Roman"/>
        </w:rPr>
        <w:t>Описание административной процедуры профилирования заявителя</w:t>
      </w:r>
    </w:p>
    <w:p w14:paraId="3AB8DD66"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Calibri" w:hAnsi="Times New Roman" w:cs="Times New Roman"/>
          <w:lang w:eastAsia="ru-RU"/>
        </w:rPr>
        <w:t xml:space="preserve">3.8. </w:t>
      </w:r>
      <w:r w:rsidRPr="00DC3CCE">
        <w:rPr>
          <w:rFonts w:ascii="Times New Roman" w:eastAsia="SimSun" w:hAnsi="Times New Roman" w:cs="Times New Roman"/>
          <w:lang w:eastAsia="ru-RU"/>
        </w:rPr>
        <w:t>Вариант пред</w:t>
      </w:r>
      <w:r w:rsidRPr="00DC3CCE">
        <w:rPr>
          <w:rFonts w:ascii="Times New Roman" w:eastAsia="Calibri" w:hAnsi="Times New Roman" w:cs="Times New Roman"/>
          <w:lang w:eastAsia="ru-RU"/>
        </w:rPr>
        <w:t xml:space="preserve">ставления Услуги </w:t>
      </w:r>
      <w:r w:rsidRPr="00DC3CCE">
        <w:rPr>
          <w:rFonts w:ascii="Times New Roman" w:eastAsia="SimSun" w:hAnsi="Times New Roman" w:cs="Times New Roman"/>
          <w:lang w:eastAsia="ru-RU"/>
        </w:rPr>
        <w:t>определяется путем анкетирования заявителя, в процессе которого устанавливается результат Услуги, за предоставлением которого он обратился, а также признаки заявителя.</w:t>
      </w:r>
    </w:p>
    <w:p w14:paraId="6112618D"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Профилирование осуществляется - в администрации, посредством Единого портала, Регионального портала.</w:t>
      </w:r>
    </w:p>
    <w:p w14:paraId="193553B7"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3.9. По результатам получения ответов от заявителя на вопросы анкетирования определяется полный перечень комбинаций значений признаков в соответствии с настоящим Административным регламентом, каждая из которых соответствует одному варианту.</w:t>
      </w:r>
    </w:p>
    <w:p w14:paraId="2DD93FC4"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 приводится в Приложении № 1 к настоящему Административному регламенту.</w:t>
      </w:r>
    </w:p>
    <w:p w14:paraId="1E336EBC"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rPr>
      </w:pPr>
      <w:r w:rsidRPr="00DC3CCE">
        <w:rPr>
          <w:rFonts w:ascii="Times New Roman" w:eastAsia="Calibri" w:hAnsi="Times New Roman" w:cs="Times New Roman"/>
        </w:rPr>
        <w:t>Подразделы, содержащие описание вариантов предоставления муниципальной услуги</w:t>
      </w:r>
    </w:p>
    <w:p w14:paraId="4F13234C" w14:textId="77777777" w:rsidR="00DC3CCE" w:rsidRPr="00DC3CCE" w:rsidRDefault="00DC3CCE" w:rsidP="00DC3CCE">
      <w:pPr>
        <w:autoSpaceDE w:val="0"/>
        <w:autoSpaceDN w:val="0"/>
        <w:adjustRightInd w:val="0"/>
        <w:spacing w:after="0" w:line="240" w:lineRule="auto"/>
        <w:jc w:val="center"/>
        <w:rPr>
          <w:rFonts w:ascii="Times New Roman" w:eastAsia="SimSun" w:hAnsi="Times New Roman" w:cs="Times New Roman"/>
          <w:lang w:eastAsia="ru-RU"/>
        </w:rPr>
      </w:pPr>
      <w:r w:rsidRPr="00DC3CCE">
        <w:rPr>
          <w:rFonts w:ascii="Times New Roman" w:eastAsia="SimSun" w:hAnsi="Times New Roman" w:cs="Times New Roman"/>
          <w:lang w:eastAsia="ru-RU"/>
        </w:rPr>
        <w:t>Вариант 1</w:t>
      </w:r>
    </w:p>
    <w:p w14:paraId="5FA3F3C7"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Times New Roman" w:hAnsi="Times New Roman" w:cs="Times New Roman"/>
          <w:lang w:eastAsia="ru-RU"/>
        </w:rPr>
        <w:t xml:space="preserve">3.9. </w:t>
      </w:r>
      <w:r w:rsidRPr="00DC3CCE">
        <w:rPr>
          <w:rFonts w:ascii="Times New Roman" w:eastAsia="SimSun" w:hAnsi="Times New Roman" w:cs="Times New Roman"/>
          <w:lang w:eastAsia="ru-RU"/>
        </w:rPr>
        <w:t>Максимальный срок предоставления Услуги в соответствии с настоящим вариантом составляет 20 рабочих дней со дня регистрации заявления и документов, необходимых для предоставления Услуги.</w:t>
      </w:r>
    </w:p>
    <w:p w14:paraId="2FCBF023"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Times New Roman" w:hAnsi="Times New Roman" w:cs="Times New Roman"/>
          <w:lang w:eastAsia="ru-RU"/>
        </w:rPr>
        <w:t>3.11. Р</w:t>
      </w:r>
      <w:r w:rsidRPr="00DC3CCE">
        <w:rPr>
          <w:rFonts w:ascii="Times New Roman" w:eastAsia="SimSun" w:hAnsi="Times New Roman" w:cs="Times New Roman"/>
          <w:lang w:eastAsia="ru-RU"/>
        </w:rPr>
        <w:t>езультатом предоставления Услуги в соответствии с настоящим вариантом является принятие решения о подготовке документации по планировке территории.</w:t>
      </w:r>
    </w:p>
    <w:p w14:paraId="3DC83632"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Документом, содержащим решение о предоставлении Услуги, является постановление администрации о подготовке документации по планировке территории по форме согласно Приложению № 7 к настоящему Административному регламенту.</w:t>
      </w:r>
    </w:p>
    <w:p w14:paraId="44D400F1" w14:textId="77777777" w:rsidR="00DC3CCE" w:rsidRPr="00DC3CCE" w:rsidRDefault="00DC3CCE" w:rsidP="00DC3CCE">
      <w:pPr>
        <w:autoSpaceDE w:val="0"/>
        <w:autoSpaceDN w:val="0"/>
        <w:adjustRightInd w:val="0"/>
        <w:spacing w:after="0" w:line="240" w:lineRule="auto"/>
        <w:ind w:firstLine="426"/>
        <w:contextualSpacing/>
        <w:jc w:val="both"/>
        <w:rPr>
          <w:rFonts w:ascii="Times New Roman" w:eastAsia="SimSun" w:hAnsi="Times New Roman" w:cs="Times New Roman"/>
          <w:lang w:eastAsia="ru-RU"/>
        </w:rPr>
      </w:pPr>
      <w:r w:rsidRPr="00DC3CCE">
        <w:rPr>
          <w:rFonts w:ascii="Times New Roman" w:eastAsia="SimSun" w:hAnsi="Times New Roman" w:cs="Times New Roman"/>
          <w:lang w:eastAsia="ru-RU"/>
        </w:rPr>
        <w:t>3.12. Формирование реестровой записи в качестве результата предоставления Услуги не предусмотрено.</w:t>
      </w:r>
    </w:p>
    <w:p w14:paraId="14350328" w14:textId="77777777" w:rsidR="00DC3CCE" w:rsidRPr="00DC3CCE" w:rsidRDefault="00DC3CCE" w:rsidP="00DC3CCE">
      <w:pPr>
        <w:autoSpaceDE w:val="0"/>
        <w:autoSpaceDN w:val="0"/>
        <w:adjustRightInd w:val="0"/>
        <w:spacing w:after="0" w:line="240" w:lineRule="auto"/>
        <w:ind w:firstLine="426"/>
        <w:contextualSpacing/>
        <w:jc w:val="both"/>
        <w:rPr>
          <w:rFonts w:ascii="Times New Roman" w:eastAsia="SimSun" w:hAnsi="Times New Roman" w:cs="Times New Roman"/>
          <w:lang w:eastAsia="ru-RU"/>
        </w:rPr>
      </w:pPr>
      <w:r w:rsidRPr="00DC3CCE">
        <w:rPr>
          <w:rFonts w:ascii="Times New Roman" w:eastAsia="SimSun" w:hAnsi="Times New Roman" w:cs="Times New Roman"/>
          <w:lang w:eastAsia="ru-RU"/>
        </w:rPr>
        <w:t>3.13. Административные процедуры, осуществляемые при предоставлении Услуги в соответствии с настоящим вариантом:</w:t>
      </w:r>
    </w:p>
    <w:p w14:paraId="50C6D4B2" w14:textId="77777777" w:rsidR="00DC3CCE" w:rsidRPr="00DC3CCE" w:rsidRDefault="00DC3CCE" w:rsidP="00DC3CCE">
      <w:pPr>
        <w:autoSpaceDE w:val="0"/>
        <w:autoSpaceDN w:val="0"/>
        <w:adjustRightInd w:val="0"/>
        <w:spacing w:after="0" w:line="240" w:lineRule="auto"/>
        <w:ind w:firstLine="426"/>
        <w:contextualSpacing/>
        <w:jc w:val="both"/>
        <w:rPr>
          <w:rFonts w:ascii="Times New Roman" w:eastAsia="SimSun" w:hAnsi="Times New Roman" w:cs="Times New Roman"/>
          <w:lang w:eastAsia="ru-RU"/>
        </w:rPr>
      </w:pPr>
      <w:r w:rsidRPr="00DC3CCE">
        <w:rPr>
          <w:rFonts w:ascii="Times New Roman" w:eastAsia="SimSun" w:hAnsi="Times New Roman" w:cs="Times New Roman"/>
          <w:lang w:eastAsia="ru-RU"/>
        </w:rPr>
        <w:t>1) прием запроса и документов и (или) информации, необходимых для предоставления Услуги;</w:t>
      </w:r>
    </w:p>
    <w:p w14:paraId="76DA8F38" w14:textId="77777777" w:rsidR="00DC3CCE" w:rsidRPr="00DC3CCE" w:rsidRDefault="00DC3CCE" w:rsidP="00DC3CCE">
      <w:pPr>
        <w:autoSpaceDE w:val="0"/>
        <w:autoSpaceDN w:val="0"/>
        <w:adjustRightInd w:val="0"/>
        <w:spacing w:after="0" w:line="240" w:lineRule="auto"/>
        <w:ind w:firstLine="426"/>
        <w:contextualSpacing/>
        <w:jc w:val="both"/>
        <w:rPr>
          <w:rFonts w:ascii="Times New Roman" w:eastAsia="SimSun" w:hAnsi="Times New Roman" w:cs="Times New Roman"/>
          <w:lang w:eastAsia="ru-RU"/>
        </w:rPr>
      </w:pPr>
      <w:r w:rsidRPr="00DC3CCE">
        <w:rPr>
          <w:rFonts w:ascii="Times New Roman" w:eastAsia="SimSun" w:hAnsi="Times New Roman" w:cs="Times New Roman"/>
          <w:lang w:eastAsia="ru-RU"/>
        </w:rPr>
        <w:t>2) межведомственное информационное взаимодействие;</w:t>
      </w:r>
    </w:p>
    <w:p w14:paraId="39B56063" w14:textId="77777777" w:rsidR="00DC3CCE" w:rsidRPr="00DC3CCE" w:rsidRDefault="00DC3CCE" w:rsidP="00DC3CCE">
      <w:pPr>
        <w:autoSpaceDE w:val="0"/>
        <w:autoSpaceDN w:val="0"/>
        <w:adjustRightInd w:val="0"/>
        <w:spacing w:after="0" w:line="240" w:lineRule="auto"/>
        <w:ind w:firstLine="426"/>
        <w:contextualSpacing/>
        <w:jc w:val="both"/>
        <w:rPr>
          <w:rFonts w:ascii="Times New Roman" w:eastAsia="SimSun" w:hAnsi="Times New Roman" w:cs="Times New Roman"/>
          <w:lang w:eastAsia="ru-RU"/>
        </w:rPr>
      </w:pPr>
      <w:r w:rsidRPr="00DC3CCE">
        <w:rPr>
          <w:rFonts w:ascii="Times New Roman" w:eastAsia="SimSun" w:hAnsi="Times New Roman" w:cs="Times New Roman"/>
          <w:lang w:eastAsia="ru-RU"/>
        </w:rPr>
        <w:t>3) принятие решения о предоставлении (об отказе в предоставлении) Услуги;</w:t>
      </w:r>
    </w:p>
    <w:p w14:paraId="7E3F9858" w14:textId="77777777" w:rsidR="00DC3CCE" w:rsidRPr="00DC3CCE" w:rsidRDefault="00DC3CCE" w:rsidP="00DC3CCE">
      <w:pPr>
        <w:autoSpaceDE w:val="0"/>
        <w:autoSpaceDN w:val="0"/>
        <w:adjustRightInd w:val="0"/>
        <w:spacing w:after="0" w:line="240" w:lineRule="auto"/>
        <w:ind w:firstLine="426"/>
        <w:contextualSpacing/>
        <w:jc w:val="both"/>
        <w:rPr>
          <w:rFonts w:ascii="Times New Roman" w:eastAsia="SimSun" w:hAnsi="Times New Roman" w:cs="Times New Roman"/>
          <w:lang w:eastAsia="ru-RU"/>
        </w:rPr>
      </w:pPr>
      <w:r w:rsidRPr="00DC3CCE">
        <w:rPr>
          <w:rFonts w:ascii="Times New Roman" w:eastAsia="SimSun" w:hAnsi="Times New Roman" w:cs="Times New Roman"/>
          <w:lang w:eastAsia="ru-RU"/>
        </w:rPr>
        <w:t>4) предоставление результата Услуги;</w:t>
      </w:r>
    </w:p>
    <w:p w14:paraId="68C454C3" w14:textId="77777777" w:rsidR="00DC3CCE" w:rsidRPr="00DC3CCE" w:rsidRDefault="00DC3CCE" w:rsidP="00DC3CCE">
      <w:pPr>
        <w:autoSpaceDE w:val="0"/>
        <w:autoSpaceDN w:val="0"/>
        <w:adjustRightInd w:val="0"/>
        <w:spacing w:after="0" w:line="240" w:lineRule="auto"/>
        <w:ind w:firstLine="426"/>
        <w:contextualSpacing/>
        <w:jc w:val="both"/>
        <w:rPr>
          <w:rFonts w:ascii="Times New Roman" w:eastAsia="SimSun" w:hAnsi="Times New Roman" w:cs="Times New Roman"/>
          <w:lang w:eastAsia="ru-RU"/>
        </w:rPr>
      </w:pPr>
      <w:r w:rsidRPr="00DC3CCE">
        <w:rPr>
          <w:rFonts w:ascii="Times New Roman" w:eastAsia="SimSun" w:hAnsi="Times New Roman" w:cs="Times New Roman"/>
          <w:lang w:eastAsia="ru-RU"/>
        </w:rPr>
        <w:t>3.14. В настоящем варианте предоставления Услуги не приведены административные процедуры приостановления предоставления Услуги, получения дополнительных сведений от заявителя,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(далее - процедура оценки), а также распределения в отношении заявителя ограниченного ресурса после принятия решения о предоставлении муниципальной услуги (в том числе земельных участков, радиочастот, квот) (далее соответственно - процедура распределения ограниченного ресурса, ограниченный ресурс), поскольку они не предусмотрены законодательством Российской Федерации.</w:t>
      </w:r>
    </w:p>
    <w:p w14:paraId="1C89B1BE" w14:textId="77777777" w:rsidR="00DC3CCE" w:rsidRPr="00DC3CCE" w:rsidRDefault="00DC3CCE" w:rsidP="00DC3CCE">
      <w:pPr>
        <w:autoSpaceDE w:val="0"/>
        <w:autoSpaceDN w:val="0"/>
        <w:adjustRightInd w:val="0"/>
        <w:spacing w:after="0" w:line="240" w:lineRule="auto"/>
        <w:jc w:val="center"/>
        <w:rPr>
          <w:rFonts w:ascii="Times New Roman" w:eastAsia="SimSun" w:hAnsi="Times New Roman" w:cs="Times New Roman"/>
          <w:lang w:eastAsia="ru-RU"/>
        </w:rPr>
      </w:pPr>
      <w:r w:rsidRPr="00DC3CCE">
        <w:rPr>
          <w:rFonts w:ascii="Times New Roman" w:eastAsia="SimSun" w:hAnsi="Times New Roman" w:cs="Times New Roman"/>
          <w:lang w:eastAsia="ru-RU"/>
        </w:rPr>
        <w:t>Прием запроса и документов и (или) информации, необходимых для предоставления муниципальной услуги</w:t>
      </w:r>
    </w:p>
    <w:p w14:paraId="355D2A0D"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rPr>
      </w:pPr>
      <w:r w:rsidRPr="00DC3CCE">
        <w:rPr>
          <w:rFonts w:ascii="Times New Roman" w:eastAsia="SimSun" w:hAnsi="Times New Roman" w:cs="Times New Roman"/>
          <w:lang w:eastAsia="ru-RU"/>
        </w:rPr>
        <w:t xml:space="preserve">3.15. </w:t>
      </w:r>
      <w:r w:rsidRPr="00DC3CCE">
        <w:rPr>
          <w:rFonts w:ascii="Times New Roman" w:eastAsia="Calibri" w:hAnsi="Times New Roman" w:cs="Times New Roman"/>
        </w:rPr>
        <w:t xml:space="preserve">Исчерпывающий перечень документов, необходимых </w:t>
      </w:r>
      <w:r w:rsidRPr="00DC3CCE">
        <w:rPr>
          <w:rFonts w:ascii="Times New Roman" w:eastAsia="SimSun" w:hAnsi="Times New Roman" w:cs="Times New Roman"/>
          <w:lang w:eastAsia="ru-RU"/>
        </w:rPr>
        <w:t>в соответствии с законодательными и иными нормативными правовыми актами для предоставления Услуги в соответствии с настоящим вариантом, которые заявитель должен представить самостоятельно</w:t>
      </w:r>
      <w:r w:rsidRPr="00DC3CCE">
        <w:rPr>
          <w:rFonts w:ascii="Times New Roman" w:eastAsia="Calibri" w:hAnsi="Times New Roman" w:cs="Times New Roman"/>
        </w:rPr>
        <w:t xml:space="preserve">: </w:t>
      </w:r>
    </w:p>
    <w:p w14:paraId="522304F8" w14:textId="77777777" w:rsidR="00DC3CCE" w:rsidRPr="00DC3CCE" w:rsidRDefault="00DC3CCE" w:rsidP="00DC3CCE">
      <w:pPr>
        <w:autoSpaceDE w:val="0"/>
        <w:autoSpaceDN w:val="0"/>
        <w:adjustRightInd w:val="0"/>
        <w:spacing w:after="0" w:line="240" w:lineRule="auto"/>
        <w:ind w:firstLine="426"/>
        <w:jc w:val="both"/>
        <w:rPr>
          <w:rFonts w:ascii="Times New Roman" w:eastAsia="Times New Roman" w:hAnsi="Times New Roman" w:cs="Times New Roman"/>
          <w:lang w:eastAsia="ru-RU"/>
        </w:rPr>
      </w:pPr>
      <w:r w:rsidRPr="00DC3CCE">
        <w:rPr>
          <w:rFonts w:ascii="Times New Roman" w:eastAsia="SimSun" w:hAnsi="Times New Roman" w:cs="Times New Roman"/>
          <w:lang w:eastAsia="ru-RU"/>
        </w:rPr>
        <w:t xml:space="preserve">1) заявление о подготовке документации по планировке территории по форме согласно Приложению № 2 к настоящему Административному регламенту вместе с проектом задания на разработку документации по планировке территории и проектом задания на выполнение инженерных изысканий, необходимых для подготовки документации </w:t>
      </w:r>
      <w:r w:rsidRPr="00DC3CCE">
        <w:rPr>
          <w:rFonts w:ascii="Times New Roman" w:eastAsia="SimSun" w:hAnsi="Times New Roman" w:cs="Times New Roman"/>
          <w:lang w:eastAsia="ru-RU"/>
        </w:rPr>
        <w:lastRenderedPageBreak/>
        <w:t xml:space="preserve">по планировке территории </w:t>
      </w:r>
      <w:r w:rsidRPr="00DC3CCE">
        <w:rPr>
          <w:rFonts w:ascii="Times New Roman" w:eastAsia="Times New Roman" w:hAnsi="Times New Roman" w:cs="Times New Roman"/>
          <w:lang w:eastAsia="ru-RU"/>
        </w:rPr>
        <w:t xml:space="preserve">(в случае если необходимость выполнения инженерных изысканий предусмотрена </w:t>
      </w:r>
      <w:hyperlink r:id="rId16" w:history="1">
        <w:r w:rsidRPr="00DC3CCE">
          <w:rPr>
            <w:rFonts w:ascii="Times New Roman" w:eastAsia="Times New Roman" w:hAnsi="Times New Roman" w:cs="Times New Roman"/>
            <w:lang w:eastAsia="ru-RU"/>
          </w:rPr>
          <w:t>Правилами</w:t>
        </w:r>
      </w:hyperlink>
      <w:r w:rsidRPr="00DC3CCE">
        <w:rPr>
          <w:rFonts w:ascii="Times New Roman" w:eastAsia="Times New Roman" w:hAnsi="Times New Roman" w:cs="Times New Roman"/>
          <w:lang w:eastAsia="ru-RU"/>
        </w:rPr>
        <w:t xml:space="preserve"> выполнения инженерных изысканий);</w:t>
      </w:r>
    </w:p>
    <w:p w14:paraId="24828C8A"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2) документ, удостоверяющий личность заявителя, в случае представления заявления о предоставлении муниципальной услуги и прилагаемых к нему документов посредством личного обращения в администрацию. В случае представления документов в форме электронных документов представление указанного документа не требуется;</w:t>
      </w:r>
    </w:p>
    <w:p w14:paraId="3F5659EF"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rPr>
      </w:pPr>
      <w:r w:rsidRPr="00DC3CCE">
        <w:rPr>
          <w:rFonts w:ascii="Times New Roman" w:eastAsia="Calibri" w:hAnsi="Times New Roman" w:cs="Times New Roman"/>
        </w:rPr>
        <w:t xml:space="preserve">3)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w:t>
      </w:r>
    </w:p>
    <w:p w14:paraId="6EC4EA75"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3.16. В заявлении о подготовке документации по планировке территории указывается следующая информация:</w:t>
      </w:r>
    </w:p>
    <w:p w14:paraId="13637308"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а) вид разрабатываемой документации по планировке территории (проект планировки территории, проект межевания территории в составе проекта планировки территории, проект межевания территории в виде отдельного документа, подготовленный на основе ранее утвержденного проекта планировки территории, проект межевания территории в виде отдельного документа);</w:t>
      </w:r>
    </w:p>
    <w:p w14:paraId="6940BC5E"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б) вид и наименование объекта капитального строительства;</w:t>
      </w:r>
    </w:p>
    <w:p w14:paraId="73874068"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в) основные характеристики планируемого к размещению объекта капитального строительства (назначение, местоположение, площадь объекта капитального строительства и др.);</w:t>
      </w:r>
    </w:p>
    <w:p w14:paraId="26BEC2F4"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г) источник финансирования работ по подготовке документации по планировке территории;</w:t>
      </w:r>
    </w:p>
    <w:p w14:paraId="7F49D724"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д) реквизиты акта, которым утверждены документы территориального планирования, предусматривающие размещение объекта капитального строительства, в случае если отображение такого объекта в документах территориального планирования предусмотрено в соответствии с законодательством Российской Федерации;</w:t>
      </w:r>
    </w:p>
    <w:p w14:paraId="4ECF6B60"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е) планируемый срок выполнения работ по подготовке документации по планировке территории;</w:t>
      </w:r>
    </w:p>
    <w:p w14:paraId="06571FEA"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ж) цель подготовки документации по планировке территории;</w:t>
      </w:r>
    </w:p>
    <w:p w14:paraId="577005E9"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з) указание на отсутствие необходимости выполнения инженерных изысканий в целях подготовки документации по планировке территории.</w:t>
      </w:r>
    </w:p>
    <w:p w14:paraId="7F9F946E"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3.17. Проект задания на разработку документации по планировке территории содержит следующие сведения:</w:t>
      </w:r>
    </w:p>
    <w:p w14:paraId="280E4988"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а) вид разрабатываемой документации по планировке территории (проект планировки территории, проект межевания территории в составе проекта планировки территории, проект межевания территории в виде отдельного документа, подготовленный на основе ранее утвержденного проекта планировки территории, проект межевания территории в виде отдельного документа);</w:t>
      </w:r>
    </w:p>
    <w:p w14:paraId="4727ACC4"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б) информация об инициаторе;</w:t>
      </w:r>
    </w:p>
    <w:p w14:paraId="581BA42F"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SimSun" w:hAnsi="Times New Roman" w:cs="Times New Roman"/>
          <w:lang w:eastAsia="ru-RU"/>
        </w:rPr>
      </w:pPr>
      <w:r w:rsidRPr="00DC3CCE">
        <w:rPr>
          <w:rFonts w:ascii="Times New Roman" w:eastAsia="SimSun" w:hAnsi="Times New Roman" w:cs="Times New Roman"/>
          <w:lang w:eastAsia="ru-RU"/>
        </w:rPr>
        <w:t xml:space="preserve">в) источник финансирования работ по подготовке документации по планировке территории; </w:t>
      </w:r>
    </w:p>
    <w:p w14:paraId="377675C4"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г) вид и наименование планируемого к размещению объекта капитального строительства, его основные характеристики (назначение, местоположение, площадь объекта капитального строительства и др.);</w:t>
      </w:r>
    </w:p>
    <w:p w14:paraId="5690C01C"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д) поселения, муниципальные округа, городские округа, муниципальные районы, субъекты Российской Федерации, в отношении территорий которых осуществляется подготовка документации по планировке территории;</w:t>
      </w:r>
    </w:p>
    <w:p w14:paraId="0A26DF32"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е) состав документации по планировке территории;</w:t>
      </w:r>
    </w:p>
    <w:p w14:paraId="104D3FA8"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ж) информация о земельных участках (при наличии), включенных в границы территории, в отношении которой планируется подготовка документации по планировке территории, а также об ориентировочной площади такой территории;</w:t>
      </w:r>
    </w:p>
    <w:p w14:paraId="7E8FD63C"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SimSun" w:hAnsi="Times New Roman" w:cs="Times New Roman"/>
          <w:lang w:eastAsia="ru-RU"/>
        </w:rPr>
      </w:pPr>
      <w:r w:rsidRPr="00DC3CCE">
        <w:rPr>
          <w:rFonts w:ascii="Times New Roman" w:eastAsia="SimSun" w:hAnsi="Times New Roman" w:cs="Times New Roman"/>
          <w:lang w:eastAsia="ru-RU"/>
        </w:rPr>
        <w:t>з) цель подготовки документации по планировке территории.</w:t>
      </w:r>
    </w:p>
    <w:p w14:paraId="6F1AC390"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SimSun" w:hAnsi="Times New Roman" w:cs="Times New Roman"/>
          <w:lang w:eastAsia="ru-RU"/>
        </w:rPr>
      </w:pPr>
      <w:r w:rsidRPr="00DC3CCE">
        <w:rPr>
          <w:rFonts w:ascii="Times New Roman" w:eastAsia="SimSun" w:hAnsi="Times New Roman" w:cs="Times New Roman"/>
          <w:lang w:eastAsia="ru-RU"/>
        </w:rPr>
        <w:t xml:space="preserve">Рекомендуемая форма задания на разработку документации по планировке территории приведена в </w:t>
      </w:r>
      <w:hyperlink r:id="rId17" w:history="1">
        <w:r w:rsidRPr="00DC3CCE">
          <w:rPr>
            <w:rFonts w:ascii="Times New Roman" w:eastAsia="SimSun" w:hAnsi="Times New Roman" w:cs="Times New Roman"/>
            <w:lang w:eastAsia="ru-RU"/>
          </w:rPr>
          <w:t>приложении № 1</w:t>
        </w:r>
      </w:hyperlink>
      <w:r w:rsidRPr="00DC3CCE">
        <w:rPr>
          <w:rFonts w:ascii="Times New Roman" w:eastAsia="SimSun" w:hAnsi="Times New Roman" w:cs="Times New Roman"/>
          <w:lang w:eastAsia="ru-RU"/>
        </w:rPr>
        <w:t xml:space="preserve">, правила заполнения указанной формы приведены в </w:t>
      </w:r>
      <w:hyperlink r:id="rId18" w:history="1">
        <w:r w:rsidRPr="00DC3CCE">
          <w:rPr>
            <w:rFonts w:ascii="Times New Roman" w:eastAsia="SimSun" w:hAnsi="Times New Roman" w:cs="Times New Roman"/>
            <w:lang w:eastAsia="ru-RU"/>
          </w:rPr>
          <w:t>приложении № 2</w:t>
        </w:r>
      </w:hyperlink>
      <w:r w:rsidRPr="00DC3CCE">
        <w:rPr>
          <w:rFonts w:ascii="Times New Roman" w:eastAsia="SimSun" w:hAnsi="Times New Roman" w:cs="Times New Roman"/>
          <w:lang w:eastAsia="ru-RU"/>
        </w:rPr>
        <w:t xml:space="preserve"> к Правилам подготовки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исполнительных органов субъектов Российской Федерации и органов местного самоуправления, принятия решения об утверждении документации по планировке территории, внесения изменений в такую документацию, отмены такой документации или ее отдельных частей, признания отдельных частей такой документации не подлежащими применению, а также подготовки и утверждения проекта планировки территории в отношении территорий исторических поселений федерального и регионального значения, утвержденным постановлением Постановление Правительства Российской Федерации от 02.02.2024 № 112 (далее – </w:t>
      </w:r>
      <w:r w:rsidRPr="00DC3CCE">
        <w:rPr>
          <w:rFonts w:ascii="Times New Roman" w:eastAsia="Times New Roman" w:hAnsi="Times New Roman" w:cs="Times New Roman"/>
          <w:lang w:eastAsia="ru-RU"/>
        </w:rPr>
        <w:t>Правила подготовки и утверждения документации по планировке территории)</w:t>
      </w:r>
      <w:r w:rsidRPr="00DC3CCE">
        <w:rPr>
          <w:rFonts w:ascii="Times New Roman" w:eastAsia="SimSun" w:hAnsi="Times New Roman" w:cs="Times New Roman"/>
          <w:lang w:eastAsia="ru-RU"/>
        </w:rPr>
        <w:t>.</w:t>
      </w:r>
    </w:p>
    <w:p w14:paraId="70CD709B"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 xml:space="preserve">3.18. </w:t>
      </w:r>
      <w:r w:rsidRPr="00DC3CCE">
        <w:rPr>
          <w:rFonts w:ascii="Times New Roman" w:eastAsia="Calibri" w:hAnsi="Times New Roman" w:cs="Times New Roman"/>
        </w:rPr>
        <w:t xml:space="preserve">Исчерпывающий перечень документов, необходимых </w:t>
      </w:r>
      <w:r w:rsidRPr="00DC3CCE">
        <w:rPr>
          <w:rFonts w:ascii="Times New Roman" w:eastAsia="SimSun" w:hAnsi="Times New Roman" w:cs="Times New Roman"/>
          <w:lang w:eastAsia="ru-RU"/>
        </w:rPr>
        <w:t>в соответствии с законодательными и иными нормативными правовыми актами для предоставления Услуги в соответствии с настоящим вариантом</w:t>
      </w:r>
      <w:r w:rsidRPr="00DC3CCE">
        <w:rPr>
          <w:rFonts w:ascii="Times New Roman" w:eastAsia="Calibri" w:hAnsi="Times New Roman" w:cs="Times New Roman"/>
        </w:rPr>
        <w:t xml:space="preserve">, </w:t>
      </w:r>
      <w:r w:rsidRPr="00DC3CCE">
        <w:rPr>
          <w:rFonts w:ascii="Times New Roman" w:eastAsia="SimSun" w:hAnsi="Times New Roman" w:cs="Times New Roman"/>
          <w:lang w:eastAsia="ru-RU"/>
        </w:rPr>
        <w:t>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14:paraId="1465EFE9" w14:textId="77777777" w:rsidR="00DC3CCE" w:rsidRPr="00DC3CCE" w:rsidRDefault="00DC3CCE" w:rsidP="00DC3CCE">
      <w:pPr>
        <w:spacing w:after="0" w:line="240" w:lineRule="auto"/>
        <w:ind w:firstLineChars="157" w:firstLine="345"/>
        <w:jc w:val="both"/>
        <w:rPr>
          <w:rFonts w:ascii="Times New Roman" w:eastAsia="Calibri" w:hAnsi="Times New Roman" w:cs="Times New Roman"/>
        </w:rPr>
      </w:pPr>
      <w:r w:rsidRPr="00DC3CCE">
        <w:rPr>
          <w:rFonts w:ascii="Times New Roman" w:eastAsia="Calibri" w:hAnsi="Times New Roman" w:cs="Times New Roman"/>
        </w:rPr>
        <w:t>1) сведения из Единого государственного реестра индивидуальных предпринимателей (в случае если заявитель является индивидуальным предпринимателем);</w:t>
      </w:r>
    </w:p>
    <w:p w14:paraId="25B16C07" w14:textId="77777777" w:rsidR="00DC3CCE" w:rsidRPr="00DC3CCE" w:rsidRDefault="00DC3CCE" w:rsidP="00DC3CCE">
      <w:pPr>
        <w:spacing w:after="0" w:line="240" w:lineRule="auto"/>
        <w:ind w:firstLineChars="157" w:firstLine="345"/>
        <w:jc w:val="both"/>
        <w:rPr>
          <w:rFonts w:ascii="Times New Roman" w:eastAsia="Calibri" w:hAnsi="Times New Roman" w:cs="Times New Roman"/>
        </w:rPr>
      </w:pPr>
      <w:r w:rsidRPr="00DC3CCE">
        <w:rPr>
          <w:rFonts w:ascii="Times New Roman" w:eastAsia="Calibri" w:hAnsi="Times New Roman" w:cs="Times New Roman"/>
        </w:rPr>
        <w:t>2) сведения из Единого государственного реестра юридических лиц (в случае если заявитель является юридическим лицом);</w:t>
      </w:r>
    </w:p>
    <w:p w14:paraId="228A0CBB" w14:textId="77777777" w:rsidR="00DC3CCE" w:rsidRPr="00DC3CCE" w:rsidRDefault="00DC3CCE" w:rsidP="00DC3CCE">
      <w:pPr>
        <w:tabs>
          <w:tab w:val="left" w:pos="709"/>
        </w:tabs>
        <w:spacing w:after="0" w:line="240" w:lineRule="auto"/>
        <w:ind w:firstLineChars="157" w:firstLine="345"/>
        <w:jc w:val="both"/>
        <w:rPr>
          <w:rFonts w:ascii="Times New Roman" w:eastAsia="Calibri" w:hAnsi="Times New Roman" w:cs="Times New Roman"/>
          <w:shd w:val="clear" w:color="auto" w:fill="FFFFFF"/>
        </w:rPr>
      </w:pPr>
      <w:r w:rsidRPr="00DC3CCE">
        <w:rPr>
          <w:rFonts w:ascii="Times New Roman" w:eastAsia="Calibri" w:hAnsi="Times New Roman" w:cs="Times New Roman"/>
        </w:rPr>
        <w:t>3) сведения из Единого государственного реестра недвижимости об основных характеристиках и зарегистрированных правах объекта недвижимости</w:t>
      </w:r>
      <w:r w:rsidRPr="00DC3CCE">
        <w:rPr>
          <w:rFonts w:ascii="Times New Roman" w:eastAsia="Calibri" w:hAnsi="Times New Roman" w:cs="Times New Roman"/>
          <w:shd w:val="clear" w:color="auto" w:fill="FFFFFF"/>
        </w:rPr>
        <w:t>;</w:t>
      </w:r>
    </w:p>
    <w:p w14:paraId="251720A7" w14:textId="77777777" w:rsidR="00DC3CCE" w:rsidRPr="00DC3CCE" w:rsidRDefault="00DC3CCE" w:rsidP="00DC3CCE">
      <w:pPr>
        <w:tabs>
          <w:tab w:val="left" w:pos="709"/>
        </w:tabs>
        <w:spacing w:after="0" w:line="240" w:lineRule="auto"/>
        <w:ind w:firstLineChars="157" w:firstLine="345"/>
        <w:jc w:val="both"/>
        <w:rPr>
          <w:rFonts w:ascii="Times New Roman" w:eastAsia="Calibri" w:hAnsi="Times New Roman" w:cs="Times New Roman"/>
        </w:rPr>
      </w:pPr>
      <w:r w:rsidRPr="00DC3CCE">
        <w:rPr>
          <w:rFonts w:ascii="Times New Roman" w:eastAsia="Calibri" w:hAnsi="Times New Roman" w:cs="Times New Roman"/>
        </w:rPr>
        <w:t xml:space="preserve">4) документ, подтверждающий полномочия законного представителя заявителя, в случае подачи заявления законным представителем (в части свидетельства о рождении, выданного органами записи актов гражданского </w:t>
      </w:r>
      <w:r w:rsidRPr="00DC3CCE">
        <w:rPr>
          <w:rFonts w:ascii="Times New Roman" w:eastAsia="Calibri" w:hAnsi="Times New Roman" w:cs="Times New Roman"/>
        </w:rPr>
        <w:lastRenderedPageBreak/>
        <w:t>состояния Российской Федерации, или документа, выданного органами опеки и попечительства в соответствии с законодательством Российской Федерации);</w:t>
      </w:r>
    </w:p>
    <w:p w14:paraId="034C5B6C" w14:textId="77777777" w:rsidR="00DC3CCE" w:rsidRPr="00DC3CCE" w:rsidRDefault="00DC3CCE" w:rsidP="00DC3CCE">
      <w:pPr>
        <w:tabs>
          <w:tab w:val="left" w:pos="426"/>
        </w:tabs>
        <w:spacing w:after="0" w:line="240" w:lineRule="auto"/>
        <w:ind w:firstLineChars="157" w:firstLine="345"/>
        <w:jc w:val="both"/>
        <w:rPr>
          <w:rFonts w:ascii="Times New Roman" w:eastAsia="Calibri" w:hAnsi="Times New Roman" w:cs="Times New Roman"/>
          <w:shd w:val="clear" w:color="auto" w:fill="FFFFFF"/>
        </w:rPr>
      </w:pPr>
      <w:r w:rsidRPr="00DC3CCE">
        <w:rPr>
          <w:rFonts w:ascii="Times New Roman" w:eastAsia="Calibri" w:hAnsi="Times New Roman" w:cs="Times New Roman"/>
        </w:rPr>
        <w:t>5) сведения о факте выдачи и содержании доверенности</w:t>
      </w:r>
      <w:r w:rsidRPr="00DC3CCE">
        <w:rPr>
          <w:rFonts w:ascii="Times New Roman" w:eastAsia="Calibri" w:hAnsi="Times New Roman" w:cs="Times New Roman"/>
          <w:shd w:val="clear" w:color="auto" w:fill="FFFFFF"/>
        </w:rPr>
        <w:t>.</w:t>
      </w:r>
    </w:p>
    <w:p w14:paraId="235BECEB"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3.19. Представление заявителем документов и заявления о подготовке документации по планировке территории осуществляется одним из следующих способов, с соблюдением требований законодательства Российской Федерации о защите государственной тайны:</w:t>
      </w:r>
    </w:p>
    <w:p w14:paraId="189CAD12"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а) на бумажном носителе посредством личного обращения в администрацию;</w:t>
      </w:r>
    </w:p>
    <w:p w14:paraId="4DA850C6"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б) на бумажном носителе</w:t>
      </w:r>
      <w:r w:rsidRPr="00DC3CCE">
        <w:rPr>
          <w:rFonts w:ascii="Times New Roman" w:eastAsia="Calibri" w:hAnsi="Times New Roman" w:cs="Times New Roman"/>
        </w:rPr>
        <w:t xml:space="preserve"> посредством почт</w:t>
      </w:r>
      <w:r w:rsidRPr="00DC3CCE">
        <w:rPr>
          <w:rFonts w:ascii="Times New Roman" w:eastAsia="Calibri" w:hAnsi="Times New Roman" w:cs="Times New Roman"/>
          <w:lang w:eastAsia="ru-RU"/>
        </w:rPr>
        <w:t>ового отправления;</w:t>
      </w:r>
    </w:p>
    <w:p w14:paraId="4D2F8F79" w14:textId="77777777" w:rsidR="00DC3CCE" w:rsidRPr="00DC3CCE" w:rsidRDefault="00DC3CCE" w:rsidP="00DC3CCE">
      <w:pPr>
        <w:tabs>
          <w:tab w:val="left" w:pos="426"/>
        </w:tabs>
        <w:spacing w:after="0" w:line="240" w:lineRule="auto"/>
        <w:ind w:firstLineChars="157" w:firstLine="345"/>
        <w:jc w:val="both"/>
        <w:rPr>
          <w:rFonts w:ascii="Times New Roman" w:eastAsia="SimSun" w:hAnsi="Times New Roman" w:cs="Times New Roman"/>
          <w:lang w:eastAsia="ru-RU"/>
        </w:rPr>
      </w:pPr>
      <w:r w:rsidRPr="00DC3CCE">
        <w:rPr>
          <w:rFonts w:ascii="Times New Roman" w:eastAsia="SimSun" w:hAnsi="Times New Roman" w:cs="Times New Roman"/>
          <w:lang w:eastAsia="ru-RU"/>
        </w:rPr>
        <w:t>в) в форме электронного документа посредством Единого портала, регионального портала.</w:t>
      </w:r>
    </w:p>
    <w:p w14:paraId="34A0031A"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В случае направлении заявления о подготовке документации по планировке территории и прилагаемых к нему документов в форме электронного документа</w:t>
      </w:r>
      <w:r w:rsidRPr="00DC3CCE">
        <w:rPr>
          <w:rFonts w:ascii="Times New Roman" w:eastAsia="Calibri" w:hAnsi="Times New Roman" w:cs="Times New Roman"/>
        </w:rPr>
        <w:t xml:space="preserve"> посредством Единого портала, регионального портала </w:t>
      </w:r>
      <w:r w:rsidRPr="00DC3CCE">
        <w:rPr>
          <w:rFonts w:ascii="Times New Roman" w:eastAsia="SimSun" w:hAnsi="Times New Roman" w:cs="Times New Roman"/>
          <w:lang w:eastAsia="ru-RU"/>
        </w:rPr>
        <w:t xml:space="preserve">заявление о подготовке документации по планировке территории подписывается усиленной неквалифицированной электронной подписью заявителя либо представителя заявителя,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(далее - электронная подпись заявителя), а </w:t>
      </w:r>
      <w:r w:rsidRPr="00DC3CCE">
        <w:rPr>
          <w:rFonts w:ascii="Times New Roman" w:eastAsia="Calibri" w:hAnsi="Times New Roman" w:cs="Times New Roman"/>
        </w:rPr>
        <w:t>документ, подтверждающий полномочия представителя заявителя действовать от имени заявителя, выданный заявителем, удостоверяется усиленной квалифицированной электронной подписью нотариуса.</w:t>
      </w:r>
    </w:p>
    <w:p w14:paraId="79A3D6BB"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3.20. Способами установления личности (идентификации) заявителя при взаимодействии с заявителями являются:</w:t>
      </w:r>
    </w:p>
    <w:p w14:paraId="1D71BF6B"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SimSun" w:hAnsi="Times New Roman" w:cs="Times New Roman"/>
          <w:lang w:eastAsia="ru-RU"/>
        </w:rPr>
      </w:pPr>
      <w:r w:rsidRPr="00DC3CCE">
        <w:rPr>
          <w:rFonts w:ascii="Times New Roman" w:eastAsia="SimSun" w:hAnsi="Times New Roman" w:cs="Times New Roman"/>
          <w:lang w:eastAsia="ru-RU"/>
        </w:rPr>
        <w:t>а) в администрации – документ, удостоверяющий личность;</w:t>
      </w:r>
    </w:p>
    <w:p w14:paraId="2FC92C89"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SimSun" w:hAnsi="Times New Roman" w:cs="Times New Roman"/>
          <w:lang w:eastAsia="ru-RU"/>
        </w:rPr>
      </w:pPr>
      <w:r w:rsidRPr="00DC3CCE">
        <w:rPr>
          <w:rFonts w:ascii="Times New Roman" w:eastAsia="SimSun" w:hAnsi="Times New Roman" w:cs="Times New Roman"/>
          <w:lang w:eastAsia="ru-RU"/>
        </w:rPr>
        <w:t>б) посредством почтовой связи – установление личности не требуется.</w:t>
      </w:r>
    </w:p>
    <w:p w14:paraId="53BE543E"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SimSun" w:hAnsi="Times New Roman" w:cs="Times New Roman"/>
          <w:lang w:eastAsia="ru-RU"/>
        </w:rPr>
      </w:pPr>
      <w:r w:rsidRPr="00DC3CCE">
        <w:rPr>
          <w:rFonts w:ascii="Times New Roman" w:eastAsia="SimSun" w:hAnsi="Times New Roman" w:cs="Times New Roman"/>
          <w:lang w:eastAsia="ru-RU"/>
        </w:rPr>
        <w:t>в) посредством Единого портала, регионального портала – электронная подпись заявителя.</w:t>
      </w:r>
    </w:p>
    <w:p w14:paraId="47B2AB82" w14:textId="77777777" w:rsidR="00DC3CCE" w:rsidRPr="00DC3CCE" w:rsidRDefault="00DC3CCE" w:rsidP="00DC3CCE">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DC3CCE">
        <w:rPr>
          <w:rFonts w:ascii="Times New Roman" w:eastAsia="Times New Roman" w:hAnsi="Times New Roman" w:cs="Times New Roman"/>
          <w:lang w:eastAsia="ru-RU"/>
        </w:rPr>
        <w:t>При направлении заявления о подготовке документации по планировке территории и прилагаемых к нему документов в форме электронного документа заявление о подготовке документации по планировке территории подписывается усиленной квалифицированной электронной подписью либо усиленной неквалифицированной электронной подписью уполномоченного должностного лица заявителя - юридического лица либо его уполномоченного представителя, или усиленной неквалифицированной электронной подписью инициатора - физического лица либо его уполномоченного представителя,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(далее - электронная подпись заявителя).</w:t>
      </w:r>
    </w:p>
    <w:p w14:paraId="2C6A8407"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Calibri" w:hAnsi="Times New Roman" w:cs="Times New Roman"/>
        </w:rPr>
      </w:pPr>
      <w:r w:rsidRPr="00DC3CCE">
        <w:rPr>
          <w:rFonts w:ascii="Times New Roman" w:eastAsia="SimSun" w:hAnsi="Times New Roman" w:cs="Times New Roman"/>
          <w:lang w:eastAsia="ru-RU"/>
        </w:rPr>
        <w:t xml:space="preserve">3.21. Основаниями для принятия решения об отказе в приеме заявления и документов </w:t>
      </w:r>
      <w:r w:rsidRPr="00DC3CCE">
        <w:rPr>
          <w:rFonts w:ascii="Times New Roman" w:eastAsia="Calibri" w:hAnsi="Times New Roman" w:cs="Times New Roman"/>
        </w:rPr>
        <w:t>являются:</w:t>
      </w:r>
    </w:p>
    <w:p w14:paraId="0D57C64E"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Calibri" w:hAnsi="Times New Roman" w:cs="Times New Roman"/>
        </w:rPr>
      </w:pPr>
      <w:r w:rsidRPr="00DC3CCE">
        <w:rPr>
          <w:rFonts w:ascii="Times New Roman" w:eastAsia="Calibri" w:hAnsi="Times New Roman" w:cs="Times New Roman"/>
        </w:rPr>
        <w:t>1) представленные документы или сведения утратили силу на момент обращения за услугой (сведения документа, удостоверяющего личность</w:t>
      </w:r>
      <w:r w:rsidRPr="00DC3CCE">
        <w:rPr>
          <w:rFonts w:ascii="Times New Roman" w:eastAsia="SimSun" w:hAnsi="Times New Roman" w:cs="Times New Roman"/>
          <w:lang w:eastAsia="ru-RU"/>
        </w:rPr>
        <w:t>; документ, удостоверяющий полномочия представителя заявителя</w:t>
      </w:r>
      <w:r w:rsidRPr="00DC3CCE">
        <w:rPr>
          <w:rFonts w:ascii="Times New Roman" w:eastAsia="Calibri" w:hAnsi="Times New Roman" w:cs="Times New Roman"/>
        </w:rPr>
        <w:t>);</w:t>
      </w:r>
    </w:p>
    <w:p w14:paraId="7B5F55EE"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Calibri" w:hAnsi="Times New Roman" w:cs="Times New Roman"/>
        </w:rPr>
      </w:pPr>
      <w:r w:rsidRPr="00DC3CCE">
        <w:rPr>
          <w:rFonts w:ascii="Times New Roman" w:eastAsia="Calibri" w:hAnsi="Times New Roman" w:cs="Times New Roman"/>
        </w:rPr>
        <w:t>2) представление неполного комплекта документов, указанных в пункте 3.15 настоящего Административного регламента, подлежащих обязательному представлению заявителем;</w:t>
      </w:r>
    </w:p>
    <w:p w14:paraId="13708320"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Calibri" w:hAnsi="Times New Roman" w:cs="Times New Roman"/>
        </w:rPr>
      </w:pPr>
      <w:r w:rsidRPr="00DC3CCE">
        <w:rPr>
          <w:rFonts w:ascii="Times New Roman" w:eastAsia="Calibri" w:hAnsi="Times New Roman" w:cs="Times New Roman"/>
        </w:rPr>
        <w:t>3) неполное, некорректное заполнение полей формы заявления, в том числе в интерактивной форме заявления на Едином портале, региональном портале;</w:t>
      </w:r>
    </w:p>
    <w:p w14:paraId="5E63193F"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rPr>
      </w:pPr>
      <w:r w:rsidRPr="00DC3CCE">
        <w:rPr>
          <w:rFonts w:ascii="Times New Roman" w:eastAsia="Calibri" w:hAnsi="Times New Roman" w:cs="Times New Roman"/>
        </w:rPr>
        <w:t>4) представленные документы</w:t>
      </w:r>
      <w:r w:rsidRPr="00DC3CCE">
        <w:rPr>
          <w:rFonts w:ascii="Times New Roman" w:eastAsia="SimSun" w:hAnsi="Times New Roman" w:cs="Times New Roman"/>
          <w:lang w:eastAsia="ru-RU"/>
        </w:rPr>
        <w:t xml:space="preserve"> содержат </w:t>
      </w:r>
      <w:r w:rsidRPr="00DC3CCE">
        <w:rPr>
          <w:rFonts w:ascii="Times New Roman" w:eastAsia="Calibri" w:hAnsi="Times New Roman" w:cs="Times New Roman"/>
        </w:rPr>
        <w:t xml:space="preserve">повреждения, не позволяющие однозначно истолковать их содержание, и (или) </w:t>
      </w:r>
      <w:r w:rsidRPr="00DC3CCE">
        <w:rPr>
          <w:rFonts w:ascii="Times New Roman" w:eastAsia="SimSun" w:hAnsi="Times New Roman" w:cs="Times New Roman"/>
          <w:lang w:eastAsia="ru-RU"/>
        </w:rPr>
        <w:t>подчистки и исправления, не заверенные в порядке, установленном законодательством Российской Федерации</w:t>
      </w:r>
      <w:r w:rsidRPr="00DC3CCE">
        <w:rPr>
          <w:rFonts w:ascii="Times New Roman" w:eastAsia="Calibri" w:hAnsi="Times New Roman" w:cs="Times New Roman"/>
        </w:rPr>
        <w:t>;</w:t>
      </w:r>
    </w:p>
    <w:p w14:paraId="1ACC6FB0"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rPr>
      </w:pPr>
      <w:r w:rsidRPr="00DC3CCE">
        <w:rPr>
          <w:rFonts w:ascii="Times New Roman" w:eastAsia="Calibri" w:hAnsi="Times New Roman" w:cs="Times New Roman"/>
        </w:rPr>
        <w:t>5) заявление о предоставлении муниципальной услуги подано в орган местного самоуправления или организацию, в полномочия которого не входит предоставление муниципальной услуги;</w:t>
      </w:r>
    </w:p>
    <w:p w14:paraId="2FE578B2"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Calibri" w:hAnsi="Times New Roman" w:cs="Times New Roman"/>
        </w:rPr>
      </w:pPr>
      <w:r w:rsidRPr="00DC3CCE">
        <w:rPr>
          <w:rFonts w:ascii="Times New Roman" w:eastAsia="SimSun" w:hAnsi="Times New Roman" w:cs="Times New Roman"/>
          <w:lang w:eastAsia="ru-RU"/>
        </w:rPr>
        <w:t xml:space="preserve">6) </w:t>
      </w:r>
      <w:r w:rsidRPr="00DC3CCE">
        <w:rPr>
          <w:rFonts w:ascii="Times New Roman" w:eastAsia="Calibri" w:hAnsi="Times New Roman" w:cs="Times New Roman"/>
        </w:rPr>
        <w:t>электронные документы не соответствуют требованиям к форматам их предоставления и (или) не читаются</w:t>
      </w:r>
      <w:r w:rsidRPr="00DC3CCE">
        <w:rPr>
          <w:rFonts w:ascii="Times New Roman" w:eastAsia="SimSun" w:hAnsi="Times New Roman" w:cs="Times New Roman"/>
          <w:lang w:eastAsia="ru-RU"/>
        </w:rPr>
        <w:t>;</w:t>
      </w:r>
    </w:p>
    <w:p w14:paraId="115422A1"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rPr>
      </w:pPr>
      <w:r w:rsidRPr="00DC3CCE">
        <w:rPr>
          <w:rFonts w:ascii="Times New Roman" w:eastAsia="Calibri" w:hAnsi="Times New Roman" w:cs="Times New Roman"/>
        </w:rPr>
        <w:t>7) подача заявления (запроса) от имени заявителя не уполномоченным на то лицом;</w:t>
      </w:r>
    </w:p>
    <w:p w14:paraId="63C1256C"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rPr>
      </w:pPr>
      <w:r w:rsidRPr="00DC3CCE">
        <w:rPr>
          <w:rFonts w:ascii="Times New Roman" w:eastAsia="Calibri" w:hAnsi="Times New Roman" w:cs="Times New Roman"/>
        </w:rPr>
        <w:t xml:space="preserve">8) несоблюдение установленных статьей Федерального закона </w:t>
      </w:r>
      <w:r w:rsidRPr="00DC3CCE">
        <w:rPr>
          <w:rFonts w:ascii="Times New Roman" w:eastAsia="SimSun" w:hAnsi="Times New Roman" w:cs="Times New Roman"/>
          <w:lang w:eastAsia="ru-RU"/>
        </w:rPr>
        <w:t xml:space="preserve">от 06.04.2011 </w:t>
      </w:r>
      <w:r w:rsidRPr="00DC3CCE">
        <w:rPr>
          <w:rFonts w:ascii="Times New Roman" w:eastAsia="Calibri" w:hAnsi="Times New Roman" w:cs="Times New Roman"/>
        </w:rPr>
        <w:t xml:space="preserve">№ 63-Ф3 </w:t>
      </w:r>
      <w:r w:rsidRPr="00DC3CCE">
        <w:rPr>
          <w:rFonts w:ascii="Times New Roman" w:eastAsia="SimSun" w:hAnsi="Times New Roman" w:cs="Times New Roman"/>
          <w:lang w:eastAsia="ru-RU"/>
        </w:rPr>
        <w:t xml:space="preserve">"Об электронной подписи" </w:t>
      </w:r>
      <w:r w:rsidRPr="00DC3CCE">
        <w:rPr>
          <w:rFonts w:ascii="Times New Roman" w:eastAsia="Calibri" w:hAnsi="Times New Roman" w:cs="Times New Roman"/>
        </w:rPr>
        <w:t>условий признания действительности электронной подписи.</w:t>
      </w:r>
    </w:p>
    <w:p w14:paraId="03C57D26"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rPr>
      </w:pPr>
      <w:r w:rsidRPr="00DC3CCE">
        <w:rPr>
          <w:rFonts w:ascii="Times New Roman" w:eastAsia="SimSun" w:hAnsi="Times New Roman" w:cs="Times New Roman"/>
          <w:lang w:eastAsia="ru-RU"/>
        </w:rPr>
        <w:t xml:space="preserve">3.22. </w:t>
      </w:r>
      <w:r w:rsidRPr="00DC3CCE">
        <w:rPr>
          <w:rFonts w:ascii="Times New Roman" w:eastAsia="Calibri" w:hAnsi="Times New Roman" w:cs="Times New Roman"/>
        </w:rPr>
        <w:t>Решение об отказе в приеме заявления и документов оформляется по рекомендуемой форме согласно Приложению № 6 к настоящему Административному регламенту, и направляется заявителю не позднее 2 рабочих дней со дня получения заявления с прилагаемыми документами, либо выдается в день личного обращения.</w:t>
      </w:r>
    </w:p>
    <w:p w14:paraId="4A5ED746"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rPr>
      </w:pPr>
      <w:r w:rsidRPr="00DC3CCE">
        <w:rPr>
          <w:rFonts w:ascii="Times New Roman" w:eastAsia="SimSun" w:hAnsi="Times New Roman" w:cs="Times New Roman"/>
          <w:lang w:eastAsia="ru-RU"/>
        </w:rPr>
        <w:t>Вместе с решением об отказе в приеме документов заявителю возвращаются все представленные им документы на бумажном носителе, которые по просьбе заявителя могут передаваться представителю заявителя лично под подпись.</w:t>
      </w:r>
    </w:p>
    <w:p w14:paraId="3375624F"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rPr>
      </w:pPr>
      <w:r w:rsidRPr="00DC3CCE">
        <w:rPr>
          <w:rFonts w:ascii="Times New Roman" w:eastAsia="SimSun" w:hAnsi="Times New Roman" w:cs="Times New Roman"/>
          <w:lang w:eastAsia="ru-RU"/>
        </w:rPr>
        <w:t>Решение об отказе в приме заявления с прилагаемыми документами, поступивших в электронной форме с использованием Единого портала, регионального портала, направляется заявителю не позднее 2 рабочих дней со дня поступления такого заявления в форме электронного документа, подписанного усиленной квалифицированной электронной подписью уполномоченного должностного лица администрации, посредством Единого портала, Регионального портала.</w:t>
      </w:r>
    </w:p>
    <w:p w14:paraId="39494E49"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rPr>
      </w:pPr>
      <w:r w:rsidRPr="00DC3CCE">
        <w:rPr>
          <w:rFonts w:ascii="Times New Roman" w:eastAsia="Calibri" w:hAnsi="Times New Roman" w:cs="Times New Roman"/>
        </w:rPr>
        <w:t>3.23. Отказ в приеме документов, указанных в пункте 3.15 настоящего Административного регламента, не препятствует повторному обращению заявителя в администрацию за предоставлением услуги.</w:t>
      </w:r>
    </w:p>
    <w:p w14:paraId="4C4D1B57"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lastRenderedPageBreak/>
        <w:t xml:space="preserve">3.24. Заявление принимается администрацией. Возможность подачи заявления в иные органы, организации, центральный аппарат или многофункциональный центр отсутствует. </w:t>
      </w:r>
    </w:p>
    <w:p w14:paraId="451EA3C2"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 xml:space="preserve">3.25. </w:t>
      </w:r>
      <w:r w:rsidRPr="00DC3CCE">
        <w:rPr>
          <w:rFonts w:ascii="Times New Roman" w:eastAsia="Calibri" w:hAnsi="Times New Roman" w:cs="Times New Roman"/>
        </w:rPr>
        <w:t>Возможность получения Услуги по экстерриториальному принципу отсутствует.</w:t>
      </w:r>
      <w:r w:rsidRPr="00DC3CCE">
        <w:rPr>
          <w:rFonts w:ascii="Times New Roman" w:eastAsia="SimSun" w:hAnsi="Times New Roman" w:cs="Times New Roman"/>
          <w:lang w:eastAsia="ru-RU"/>
        </w:rPr>
        <w:t xml:space="preserve"> </w:t>
      </w:r>
    </w:p>
    <w:p w14:paraId="437D2A6F"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Times New Roman" w:hAnsi="Times New Roman" w:cs="Times New Roman"/>
          <w:lang w:eastAsia="ru-RU"/>
        </w:rPr>
      </w:pPr>
      <w:r w:rsidRPr="00DC3CCE">
        <w:rPr>
          <w:rFonts w:ascii="Times New Roman" w:eastAsia="SimSun" w:hAnsi="Times New Roman" w:cs="Times New Roman"/>
          <w:lang w:eastAsia="ru-RU"/>
        </w:rPr>
        <w:t xml:space="preserve">3.26. </w:t>
      </w:r>
      <w:r w:rsidRPr="00DC3CCE">
        <w:rPr>
          <w:rFonts w:ascii="Times New Roman" w:eastAsia="Times New Roman" w:hAnsi="Times New Roman" w:cs="Times New Roman"/>
          <w:lang w:eastAsia="ru-RU"/>
        </w:rPr>
        <w:t>Срок регистрации заявления и документов, необходимых для предоставления Услуги, указан в пункте 2.18 настоящего Административного регламента.</w:t>
      </w:r>
    </w:p>
    <w:p w14:paraId="10B86016" w14:textId="77777777" w:rsidR="00DC3CCE" w:rsidRPr="00DC3CCE" w:rsidRDefault="00DC3CCE" w:rsidP="00DC3CCE">
      <w:pPr>
        <w:autoSpaceDE w:val="0"/>
        <w:autoSpaceDN w:val="0"/>
        <w:adjustRightInd w:val="0"/>
        <w:spacing w:after="0" w:line="240" w:lineRule="auto"/>
        <w:jc w:val="center"/>
        <w:rPr>
          <w:rFonts w:ascii="Times New Roman" w:eastAsia="SimSun" w:hAnsi="Times New Roman" w:cs="Times New Roman"/>
          <w:lang w:eastAsia="ru-RU"/>
        </w:rPr>
      </w:pPr>
      <w:r w:rsidRPr="00DC3CCE">
        <w:rPr>
          <w:rFonts w:ascii="Times New Roman" w:eastAsia="SimSun" w:hAnsi="Times New Roman" w:cs="Times New Roman"/>
          <w:lang w:eastAsia="ru-RU"/>
        </w:rPr>
        <w:t>Межведомственное информационное взаимодействие</w:t>
      </w:r>
    </w:p>
    <w:p w14:paraId="3303A6E2"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3.27. В рамках межведомственного информационного взаимодействия направляются следующие межведомственные информационные запросы (далее – межведомственный запрос):</w:t>
      </w:r>
    </w:p>
    <w:p w14:paraId="2E25F71B"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а) в Федеральную налоговую службу (ФНС) – посредством СМЭВ с использованием видов сведений «Открытые сведения из ЕГРИП по запросам органов государственной власти и организаций, зарегистрированных в СМЭВ», Открытые сведения из ЕГРЮЛ по запросам органов государственной власти и организаций, зарегистрированных в СМЭВ»;</w:t>
      </w:r>
    </w:p>
    <w:p w14:paraId="018599D5"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 xml:space="preserve">б) </w:t>
      </w:r>
      <w:r w:rsidRPr="00DC3CCE">
        <w:rPr>
          <w:rFonts w:ascii="Times New Roman" w:eastAsia="Calibri" w:hAnsi="Times New Roman" w:cs="Times New Roman"/>
        </w:rPr>
        <w:t xml:space="preserve">в Федеральную службу государственной регистрации, кадастра и картографии (Росреестр) – </w:t>
      </w:r>
      <w:r w:rsidRPr="00DC3CCE">
        <w:rPr>
          <w:rFonts w:ascii="Times New Roman" w:eastAsia="SimSun" w:hAnsi="Times New Roman" w:cs="Times New Roman"/>
          <w:lang w:eastAsia="ru-RU"/>
        </w:rPr>
        <w:t>посредством СМЭВ с использованием вида сведений</w:t>
      </w:r>
      <w:r w:rsidRPr="00DC3CCE">
        <w:rPr>
          <w:rFonts w:ascii="Times New Roman" w:eastAsia="Calibri" w:hAnsi="Times New Roman" w:cs="Times New Roman"/>
        </w:rPr>
        <w:t xml:space="preserve"> «Запрос </w:t>
      </w:r>
      <w:r w:rsidRPr="00DC3CCE">
        <w:rPr>
          <w:rFonts w:ascii="Times New Roman" w:eastAsia="SimSun" w:hAnsi="Times New Roman" w:cs="Times New Roman"/>
          <w:lang w:eastAsia="ru-RU"/>
        </w:rPr>
        <w:t>с</w:t>
      </w:r>
      <w:r w:rsidRPr="00DC3CCE">
        <w:rPr>
          <w:rFonts w:ascii="Times New Roman" w:eastAsia="Calibri" w:hAnsi="Times New Roman" w:cs="Times New Roman"/>
        </w:rPr>
        <w:t>ведений, содержащихся в ЕГРН об объектах недвижимости и (или) их правообладателях»</w:t>
      </w:r>
      <w:r w:rsidRPr="00DC3CCE">
        <w:rPr>
          <w:rFonts w:ascii="Times New Roman" w:eastAsia="Calibri" w:hAnsi="Times New Roman" w:cs="Times New Roman"/>
          <w:shd w:val="clear" w:color="auto" w:fill="FFFFFF"/>
        </w:rPr>
        <w:t>.</w:t>
      </w:r>
    </w:p>
    <w:p w14:paraId="7D6B3DBE"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 xml:space="preserve">в) в </w:t>
      </w:r>
      <w:r w:rsidRPr="00DC3CCE">
        <w:rPr>
          <w:rFonts w:ascii="Times New Roman" w:eastAsia="Calibri" w:hAnsi="Times New Roman" w:cs="Times New Roman"/>
        </w:rPr>
        <w:t>Федеральную налоговую службу</w:t>
      </w:r>
      <w:r w:rsidRPr="00DC3CCE">
        <w:rPr>
          <w:rFonts w:ascii="Times New Roman" w:eastAsia="SimSun" w:hAnsi="Times New Roman" w:cs="Times New Roman"/>
          <w:lang w:eastAsia="ru-RU"/>
        </w:rPr>
        <w:t xml:space="preserve"> – посредством СМЭВ с использованием вида сведений «Предоставление из ЕГР ЗАГС сведений об актах гражданского состояния» (</w:t>
      </w:r>
      <w:r w:rsidRPr="00DC3CCE">
        <w:rPr>
          <w:rFonts w:ascii="Times New Roman" w:eastAsia="Calibri" w:hAnsi="Times New Roman" w:cs="Times New Roman"/>
        </w:rPr>
        <w:t>в случае подачи заявления законным представителем в части свидетельства о рождении, выданного органами записи актов гражданского состояния Российской Федерации, или документа, выданного органами опеки и попечительства в соответствии с законодательством Российской Федерации);</w:t>
      </w:r>
    </w:p>
    <w:p w14:paraId="162C992A" w14:textId="77777777" w:rsidR="00DC3CCE" w:rsidRPr="00DC3CCE" w:rsidRDefault="00DC3CCE" w:rsidP="00DC3CCE">
      <w:pPr>
        <w:tabs>
          <w:tab w:val="left" w:pos="426"/>
        </w:tabs>
        <w:spacing w:after="0" w:line="240" w:lineRule="auto"/>
        <w:ind w:firstLineChars="157" w:firstLine="345"/>
        <w:jc w:val="both"/>
        <w:rPr>
          <w:rFonts w:ascii="Times New Roman" w:eastAsia="Calibri" w:hAnsi="Times New Roman" w:cs="Times New Roman"/>
          <w:shd w:val="clear" w:color="auto" w:fill="FFFFFF"/>
        </w:rPr>
      </w:pPr>
      <w:r w:rsidRPr="00DC3CCE">
        <w:rPr>
          <w:rFonts w:ascii="Times New Roman" w:eastAsia="Calibri" w:hAnsi="Times New Roman" w:cs="Times New Roman"/>
        </w:rPr>
        <w:t xml:space="preserve">г) в Федеральную нотариальную палату – посредством </w:t>
      </w:r>
      <w:r w:rsidRPr="00DC3CCE">
        <w:rPr>
          <w:rFonts w:ascii="Times New Roman" w:eastAsia="Calibri" w:hAnsi="Times New Roman" w:cs="Times New Roman"/>
          <w:shd w:val="clear" w:color="auto" w:fill="F2F2F2"/>
        </w:rPr>
        <w:t>Единой информационной системы нотариата Российской Федерации</w:t>
      </w:r>
      <w:r w:rsidRPr="00DC3CCE">
        <w:rPr>
          <w:rFonts w:ascii="Times New Roman" w:eastAsia="Calibri" w:hAnsi="Times New Roman" w:cs="Times New Roman"/>
        </w:rPr>
        <w:t xml:space="preserve"> с использованием сервиса проверки доверенности</w:t>
      </w:r>
      <w:r w:rsidRPr="00DC3CCE">
        <w:rPr>
          <w:rFonts w:ascii="Times New Roman" w:eastAsia="Calibri" w:hAnsi="Times New Roman" w:cs="Times New Roman"/>
          <w:shd w:val="clear" w:color="auto" w:fill="FFFFFF"/>
        </w:rPr>
        <w:t>.</w:t>
      </w:r>
    </w:p>
    <w:p w14:paraId="405D5DBA" w14:textId="77777777" w:rsidR="00DC3CCE" w:rsidRPr="00DC3CCE" w:rsidRDefault="00DC3CCE" w:rsidP="00DC3CCE">
      <w:pPr>
        <w:autoSpaceDE w:val="0"/>
        <w:autoSpaceDN w:val="0"/>
        <w:adjustRightInd w:val="0"/>
        <w:spacing w:after="0" w:line="240" w:lineRule="auto"/>
        <w:jc w:val="center"/>
        <w:rPr>
          <w:rFonts w:ascii="Times New Roman" w:eastAsia="SimSun" w:hAnsi="Times New Roman" w:cs="Times New Roman"/>
          <w:lang w:eastAsia="ru-RU"/>
        </w:rPr>
      </w:pPr>
      <w:r w:rsidRPr="00DC3CCE">
        <w:rPr>
          <w:rFonts w:ascii="Times New Roman" w:eastAsia="SimSun" w:hAnsi="Times New Roman" w:cs="Times New Roman"/>
          <w:lang w:eastAsia="ru-RU"/>
        </w:rPr>
        <w:t>Принятия решения о предоставлении (об отказе в предоставлении) муниципальной услуги</w:t>
      </w:r>
    </w:p>
    <w:p w14:paraId="5E2C89A0"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3.28. Принятие решения о предоставлении Услуги осуществляется в срок, не превышающий 12 рабочих дней со дня получения администрацией всех сведений, необходимых для принятия решения.</w:t>
      </w:r>
    </w:p>
    <w:p w14:paraId="6DA8ABD8"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3.29. Администрация принимает решение об отказе в предоставлении Услуги в следующих случаях:</w:t>
      </w:r>
    </w:p>
    <w:p w14:paraId="7AD56CCF"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 xml:space="preserve">1) отсутствуют документы, необходимые для принятия решения о подготовке документации по планировке территории, предусмотренные </w:t>
      </w:r>
      <w:hyperlink r:id="rId19" w:history="1">
        <w:r w:rsidRPr="00DC3CCE">
          <w:rPr>
            <w:rFonts w:ascii="Times New Roman" w:eastAsia="SimSun" w:hAnsi="Times New Roman" w:cs="Times New Roman"/>
            <w:lang w:eastAsia="ru-RU"/>
          </w:rPr>
          <w:t>пунктом 3.15</w:t>
        </w:r>
      </w:hyperlink>
      <w:r w:rsidRPr="00DC3CCE">
        <w:rPr>
          <w:rFonts w:ascii="Times New Roman" w:eastAsia="SimSun" w:hAnsi="Times New Roman" w:cs="Times New Roman"/>
          <w:lang w:eastAsia="ru-RU"/>
        </w:rPr>
        <w:t xml:space="preserve"> настоящего Административного регламента;</w:t>
      </w:r>
    </w:p>
    <w:p w14:paraId="68BC3E67"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2) планируемый к размещению объект капитального строительства не относится к объектам, в отношении которых решение о подготовке документации по планировке территории принимает администрация;</w:t>
      </w:r>
    </w:p>
    <w:p w14:paraId="18B2E357"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 xml:space="preserve">3) заявление о подготовке документации и (или) проект задания на разработку документации по планировке территории, представленные заявителем, не соответствуют положениям, предусмотренным </w:t>
      </w:r>
      <w:hyperlink r:id="rId20" w:history="1">
        <w:r w:rsidRPr="00DC3CCE">
          <w:rPr>
            <w:rFonts w:ascii="Times New Roman" w:eastAsia="SimSun" w:hAnsi="Times New Roman" w:cs="Times New Roman"/>
            <w:lang w:eastAsia="ru-RU"/>
          </w:rPr>
          <w:t>пунктами 3.16</w:t>
        </w:r>
      </w:hyperlink>
      <w:r w:rsidRPr="00DC3CCE">
        <w:rPr>
          <w:rFonts w:ascii="Times New Roman" w:eastAsia="SimSun" w:hAnsi="Times New Roman" w:cs="Times New Roman"/>
          <w:lang w:eastAsia="ru-RU"/>
        </w:rPr>
        <w:t xml:space="preserve"> и </w:t>
      </w:r>
      <w:hyperlink r:id="rId21" w:history="1">
        <w:r w:rsidRPr="00DC3CCE">
          <w:rPr>
            <w:rFonts w:ascii="Times New Roman" w:eastAsia="SimSun" w:hAnsi="Times New Roman" w:cs="Times New Roman"/>
            <w:lang w:eastAsia="ru-RU"/>
          </w:rPr>
          <w:t>3.17</w:t>
        </w:r>
      </w:hyperlink>
      <w:r w:rsidRPr="00DC3CCE">
        <w:rPr>
          <w:rFonts w:ascii="Times New Roman" w:eastAsia="SimSun" w:hAnsi="Times New Roman" w:cs="Times New Roman"/>
          <w:lang w:eastAsia="ru-RU"/>
        </w:rPr>
        <w:t xml:space="preserve"> настоящего Административного регламента;</w:t>
      </w:r>
    </w:p>
    <w:p w14:paraId="21C845FE"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4) в документах территориального планирования отсутствуют сведения о размещении объекта капитального строительства, при этом отображение указанного объекта в документах территориального планирования предусмотрено в соответствии с законодательством Российской Федерации;</w:t>
      </w:r>
    </w:p>
    <w:p w14:paraId="1B31DC65"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5) в отношении территории (части территории), применительно к которой планируется подготовка документации по планировке территории, принято решение о подготовке документации по планировке территории, за исключением решения о подготовке документации по планировке территории в целях строительства, реконструкции линейного объекта;</w:t>
      </w:r>
    </w:p>
    <w:p w14:paraId="62E0CE3B"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 xml:space="preserve">6) заявление о подготовке документации направлено лицом, которым в соответствии с </w:t>
      </w:r>
      <w:hyperlink r:id="rId22" w:history="1">
        <w:r w:rsidRPr="00DC3CCE">
          <w:rPr>
            <w:rFonts w:ascii="Times New Roman" w:eastAsia="SimSun" w:hAnsi="Times New Roman" w:cs="Times New Roman"/>
            <w:lang w:eastAsia="ru-RU"/>
          </w:rPr>
          <w:t>частью 1.1 статьи 45</w:t>
        </w:r>
      </w:hyperlink>
      <w:r w:rsidRPr="00DC3CCE">
        <w:rPr>
          <w:rFonts w:ascii="Times New Roman" w:eastAsia="SimSun" w:hAnsi="Times New Roman" w:cs="Times New Roman"/>
          <w:lang w:eastAsia="ru-RU"/>
        </w:rPr>
        <w:t xml:space="preserve"> Градостроительного кодекса Российской Федерации решение о подготовке документации по планировке территории принимается самостоятельно;</w:t>
      </w:r>
    </w:p>
    <w:p w14:paraId="65548878"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7) указанная в заявлении о подготовке документации территория (часть территории), в отношении которой планируется подготовка документации по планировке территории, является территорией, в отношении которой предусматривается осуществление комплексного развития территории, за исключением случая, если указанный в заявлении о подготовке документации вид документации по планировке территории предусматривает строительство, реконструкцию линейных объектов.</w:t>
      </w:r>
    </w:p>
    <w:p w14:paraId="77045807"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 xml:space="preserve">3.30. </w:t>
      </w:r>
      <w:r w:rsidRPr="00DC3CCE">
        <w:rPr>
          <w:rFonts w:ascii="Times New Roman" w:eastAsia="Calibri" w:hAnsi="Times New Roman" w:cs="Times New Roman"/>
        </w:rPr>
        <w:t xml:space="preserve">Решение об отказе в предоставлении муниципальной услуги оформляется по рекомендуемой форме согласно Приложению № 8 к настоящему Административному регламенту. </w:t>
      </w:r>
    </w:p>
    <w:p w14:paraId="7CB20F15"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rPr>
      </w:pPr>
      <w:r w:rsidRPr="00DC3CCE">
        <w:rPr>
          <w:rFonts w:ascii="Times New Roman" w:eastAsia="SimSun" w:hAnsi="Times New Roman" w:cs="Times New Roman"/>
          <w:lang w:eastAsia="ru-RU"/>
        </w:rPr>
        <w:t>3.31</w:t>
      </w:r>
      <w:r w:rsidRPr="00DC3CCE">
        <w:rPr>
          <w:rFonts w:ascii="Times New Roman" w:eastAsia="Calibri" w:hAnsi="Times New Roman" w:cs="Times New Roman"/>
        </w:rPr>
        <w:t xml:space="preserve">. Срок принятия решения о предоставлении (об отказе в предоставлении) муниципальной услуги не может превышать 15 рабочих дней со дня регистрации заявления о подготовке документации по планировке территории и документов и (или) информации, необходимых для предоставления муниципальной услуги в администрации. </w:t>
      </w:r>
    </w:p>
    <w:p w14:paraId="62943EB2" w14:textId="77777777" w:rsidR="00DC3CCE" w:rsidRPr="00DC3CCE" w:rsidRDefault="00DC3CCE" w:rsidP="00DC3CCE">
      <w:pPr>
        <w:autoSpaceDE w:val="0"/>
        <w:autoSpaceDN w:val="0"/>
        <w:adjustRightInd w:val="0"/>
        <w:spacing w:after="0" w:line="240" w:lineRule="auto"/>
        <w:ind w:firstLine="426"/>
        <w:jc w:val="center"/>
        <w:rPr>
          <w:rFonts w:ascii="Times New Roman" w:eastAsia="SimSun" w:hAnsi="Times New Roman" w:cs="Times New Roman"/>
          <w:lang w:eastAsia="ru-RU"/>
        </w:rPr>
      </w:pPr>
      <w:r w:rsidRPr="00DC3CCE">
        <w:rPr>
          <w:rFonts w:ascii="Times New Roman" w:eastAsia="SimSun" w:hAnsi="Times New Roman" w:cs="Times New Roman"/>
          <w:lang w:eastAsia="ru-RU"/>
        </w:rPr>
        <w:t>Предоставление результата муниципальной услуги</w:t>
      </w:r>
    </w:p>
    <w:p w14:paraId="7139DAA5"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SimSun" w:hAnsi="Times New Roman" w:cs="Times New Roman"/>
          <w:lang w:eastAsia="ru-RU"/>
        </w:rPr>
      </w:pPr>
      <w:r w:rsidRPr="00DC3CCE">
        <w:rPr>
          <w:rFonts w:ascii="Times New Roman" w:eastAsia="SimSun" w:hAnsi="Times New Roman" w:cs="Times New Roman"/>
          <w:lang w:eastAsia="ru-RU"/>
        </w:rPr>
        <w:t>3.32. Администрация направляет заявителю уведомление о принятии решения о подготовке документации по планировке территории с приложением копии постановления администрации о подготовке документации по планировке территории и задания на разработку документации по планировке территории, задания на выполнение инженерных изысканий, необходимых для подготовки документации по планировке территории, которые являются неотъемлемой частью решения о подготовке документации по планировке территории, либо об отказе в принятии такого решения с указанием причин отказа одним из следующих способов:</w:t>
      </w:r>
    </w:p>
    <w:p w14:paraId="5385D690"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SimSun" w:hAnsi="Times New Roman" w:cs="Times New Roman"/>
          <w:lang w:eastAsia="ru-RU"/>
        </w:rPr>
      </w:pPr>
      <w:r w:rsidRPr="00DC3CCE">
        <w:rPr>
          <w:rFonts w:ascii="Times New Roman" w:eastAsia="SimSun" w:hAnsi="Times New Roman" w:cs="Times New Roman"/>
          <w:lang w:eastAsia="ru-RU"/>
        </w:rPr>
        <w:t>а) на бумажном носителе лично в администрации или посредством почтовой связи;</w:t>
      </w:r>
    </w:p>
    <w:p w14:paraId="50853E6F"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SimSun" w:hAnsi="Times New Roman" w:cs="Times New Roman"/>
          <w:lang w:eastAsia="ru-RU"/>
        </w:rPr>
      </w:pPr>
      <w:r w:rsidRPr="00DC3CCE">
        <w:rPr>
          <w:rFonts w:ascii="Times New Roman" w:eastAsia="SimSun" w:hAnsi="Times New Roman" w:cs="Times New Roman"/>
          <w:lang w:eastAsia="ru-RU"/>
        </w:rPr>
        <w:t>б) в форме электронного документа, подписанного усиленной квалифицированной электронной подписью уполномоченного должностного лица администрации с использованием Единого портала, регионального портала.</w:t>
      </w:r>
    </w:p>
    <w:p w14:paraId="22B90649"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SimSun" w:hAnsi="Times New Roman" w:cs="Times New Roman"/>
          <w:lang w:eastAsia="ru-RU"/>
        </w:rPr>
      </w:pPr>
      <w:r w:rsidRPr="00DC3CCE">
        <w:rPr>
          <w:rFonts w:ascii="Times New Roman" w:eastAsia="SimSun" w:hAnsi="Times New Roman" w:cs="Times New Roman"/>
          <w:lang w:eastAsia="ru-RU"/>
        </w:rPr>
        <w:lastRenderedPageBreak/>
        <w:t>Направление документов осуществляется с соблюдением требований законодательства Российской Федерации о защите государственной тайны.</w:t>
      </w:r>
    </w:p>
    <w:p w14:paraId="2F32EFD1"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SimSun" w:hAnsi="Times New Roman" w:cs="Times New Roman"/>
          <w:lang w:eastAsia="ru-RU"/>
        </w:rPr>
      </w:pPr>
      <w:r w:rsidRPr="00DC3CCE">
        <w:rPr>
          <w:rFonts w:ascii="Times New Roman" w:eastAsia="SimSun" w:hAnsi="Times New Roman" w:cs="Times New Roman"/>
          <w:lang w:eastAsia="ru-RU"/>
        </w:rPr>
        <w:t>3.33. Предоставление результата Услуги осуществляется в срок, не превышающий 5 рабочих дней со дня принятия решения о предоставлении (об отказе в предоставлении) Услуги.</w:t>
      </w:r>
    </w:p>
    <w:p w14:paraId="502701D6"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Times New Roman" w:hAnsi="Times New Roman" w:cs="Times New Roman"/>
          <w:lang w:eastAsia="ru-RU"/>
        </w:rPr>
      </w:pPr>
      <w:r w:rsidRPr="00DC3CCE">
        <w:rPr>
          <w:rFonts w:ascii="Times New Roman" w:eastAsia="SimSun" w:hAnsi="Times New Roman" w:cs="Times New Roman"/>
          <w:lang w:eastAsia="ru-RU"/>
        </w:rPr>
        <w:t xml:space="preserve">3.34. </w:t>
      </w:r>
      <w:r w:rsidRPr="00DC3CCE">
        <w:rPr>
          <w:rFonts w:ascii="Times New Roman" w:eastAsia="Times New Roman" w:hAnsi="Times New Roman" w:cs="Times New Roman"/>
          <w:lang w:eastAsia="ru-RU"/>
        </w:rPr>
        <w:t>Результат предоставления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14:paraId="200C3E49" w14:textId="77777777" w:rsidR="00DC3CCE" w:rsidRPr="00DC3CCE" w:rsidRDefault="00DC3CCE" w:rsidP="00DC3CCE">
      <w:pPr>
        <w:spacing w:after="0" w:line="240" w:lineRule="auto"/>
        <w:jc w:val="center"/>
        <w:outlineLvl w:val="2"/>
        <w:rPr>
          <w:rFonts w:ascii="Times New Roman" w:eastAsia="Times New Roman" w:hAnsi="Times New Roman" w:cs="Times New Roman"/>
          <w:spacing w:val="10"/>
          <w:lang w:eastAsia="ru-RU"/>
        </w:rPr>
      </w:pPr>
      <w:r w:rsidRPr="00DC3CCE">
        <w:rPr>
          <w:rFonts w:ascii="Times New Roman" w:eastAsia="Times New Roman" w:hAnsi="Times New Roman" w:cs="Times New Roman"/>
          <w:spacing w:val="10"/>
          <w:lang w:eastAsia="ru-RU"/>
        </w:rPr>
        <w:t>Вариант 2</w:t>
      </w:r>
    </w:p>
    <w:p w14:paraId="6AEDA6D7"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Times New Roman" w:hAnsi="Times New Roman" w:cs="Times New Roman"/>
          <w:lang w:eastAsia="ru-RU"/>
        </w:rPr>
        <w:t xml:space="preserve">3.35. </w:t>
      </w:r>
      <w:r w:rsidRPr="00DC3CCE">
        <w:rPr>
          <w:rFonts w:ascii="Times New Roman" w:eastAsia="SimSun" w:hAnsi="Times New Roman" w:cs="Times New Roman"/>
          <w:lang w:eastAsia="ru-RU"/>
        </w:rPr>
        <w:t>Максимальный срок предоставления Услуги в соответствии с настоящим вариантом составляет:</w:t>
      </w:r>
    </w:p>
    <w:p w14:paraId="3A26779F"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а) 20 рабочих дней со дня регистрации заявления и документов, необходимых для предоставления Услуги;</w:t>
      </w:r>
    </w:p>
    <w:p w14:paraId="70C7EFCB"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Times New Roman" w:hAnsi="Times New Roman" w:cs="Times New Roman"/>
          <w:lang w:eastAsia="ru-RU"/>
        </w:rPr>
        <w:t xml:space="preserve">б) 57 рабочих дней со дня регистрации заявления и документов, </w:t>
      </w:r>
      <w:r w:rsidRPr="00DC3CCE">
        <w:rPr>
          <w:rFonts w:ascii="Times New Roman" w:eastAsia="SimSun" w:hAnsi="Times New Roman" w:cs="Times New Roman"/>
          <w:lang w:eastAsia="ru-RU"/>
        </w:rPr>
        <w:t xml:space="preserve">необходимых для предоставления Услуги, </w:t>
      </w:r>
      <w:r w:rsidRPr="00DC3CCE">
        <w:rPr>
          <w:rFonts w:ascii="Times New Roman" w:eastAsia="Times New Roman" w:hAnsi="Times New Roman" w:cs="Times New Roman"/>
          <w:lang w:eastAsia="ru-RU"/>
        </w:rPr>
        <w:t>в случае проведения публичных слушаний или общественных обсуждений.</w:t>
      </w:r>
    </w:p>
    <w:p w14:paraId="41472134"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Times New Roman" w:hAnsi="Times New Roman" w:cs="Times New Roman"/>
          <w:lang w:eastAsia="ru-RU"/>
        </w:rPr>
        <w:t>3.36. Р</w:t>
      </w:r>
      <w:r w:rsidRPr="00DC3CCE">
        <w:rPr>
          <w:rFonts w:ascii="Times New Roman" w:eastAsia="SimSun" w:hAnsi="Times New Roman" w:cs="Times New Roman"/>
          <w:lang w:eastAsia="ru-RU"/>
        </w:rPr>
        <w:t>езультатом предоставления Услуги в соответствии с настоящим вариантом является принятие решения об утверждении документации по планировке территории.</w:t>
      </w:r>
    </w:p>
    <w:p w14:paraId="60D19571"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Документом, содержащим решение о предоставлении Услуги, является постановление администрации об утверждении документации по планировке территории по форме согласно Приложению № 9 к настоящему Административному регламенту.</w:t>
      </w:r>
    </w:p>
    <w:p w14:paraId="635EE9D0"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Times New Roman" w:hAnsi="Times New Roman" w:cs="Times New Roman"/>
          <w:lang w:eastAsia="ru-RU"/>
        </w:rPr>
        <w:t xml:space="preserve">3.37. </w:t>
      </w:r>
      <w:r w:rsidRPr="00DC3CCE">
        <w:rPr>
          <w:rFonts w:ascii="Times New Roman" w:eastAsia="SimSun" w:hAnsi="Times New Roman" w:cs="Times New Roman"/>
          <w:lang w:eastAsia="ru-RU"/>
        </w:rPr>
        <w:t>Формирование реестровой записи в качестве результата предоставления Услуги не предусмотрено.</w:t>
      </w:r>
    </w:p>
    <w:p w14:paraId="4B3CC1A1" w14:textId="77777777" w:rsidR="00DC3CCE" w:rsidRPr="00DC3CCE" w:rsidRDefault="00DC3CCE" w:rsidP="00DC3CCE">
      <w:pPr>
        <w:autoSpaceDE w:val="0"/>
        <w:autoSpaceDN w:val="0"/>
        <w:adjustRightInd w:val="0"/>
        <w:spacing w:after="0" w:line="240" w:lineRule="auto"/>
        <w:ind w:firstLine="426"/>
        <w:contextualSpacing/>
        <w:jc w:val="both"/>
        <w:rPr>
          <w:rFonts w:ascii="Times New Roman" w:eastAsia="SimSun" w:hAnsi="Times New Roman" w:cs="Times New Roman"/>
          <w:lang w:eastAsia="ru-RU"/>
        </w:rPr>
      </w:pPr>
      <w:r w:rsidRPr="00DC3CCE">
        <w:rPr>
          <w:rFonts w:ascii="Times New Roman" w:eastAsia="SimSun" w:hAnsi="Times New Roman" w:cs="Times New Roman"/>
          <w:lang w:eastAsia="ru-RU"/>
        </w:rPr>
        <w:t>3.38. Административные процедуры, осуществляемые при предоставлении Услуги в соответствии с настоящим вариантом:</w:t>
      </w:r>
    </w:p>
    <w:p w14:paraId="74DD1AFF" w14:textId="77777777" w:rsidR="00DC3CCE" w:rsidRPr="00DC3CCE" w:rsidRDefault="00DC3CCE" w:rsidP="00DC3CCE">
      <w:pPr>
        <w:autoSpaceDE w:val="0"/>
        <w:autoSpaceDN w:val="0"/>
        <w:adjustRightInd w:val="0"/>
        <w:spacing w:after="0" w:line="240" w:lineRule="auto"/>
        <w:ind w:firstLine="426"/>
        <w:contextualSpacing/>
        <w:jc w:val="both"/>
        <w:rPr>
          <w:rFonts w:ascii="Times New Roman" w:eastAsia="SimSun" w:hAnsi="Times New Roman" w:cs="Times New Roman"/>
          <w:lang w:eastAsia="ru-RU"/>
        </w:rPr>
      </w:pPr>
      <w:r w:rsidRPr="00DC3CCE">
        <w:rPr>
          <w:rFonts w:ascii="Times New Roman" w:eastAsia="SimSun" w:hAnsi="Times New Roman" w:cs="Times New Roman"/>
          <w:lang w:eastAsia="ru-RU"/>
        </w:rPr>
        <w:t>1) прием запроса и документов и (или) информации, необходимых для предоставления Услуги;</w:t>
      </w:r>
    </w:p>
    <w:p w14:paraId="61619CD9" w14:textId="77777777" w:rsidR="00DC3CCE" w:rsidRPr="00DC3CCE" w:rsidRDefault="00DC3CCE" w:rsidP="00DC3CCE">
      <w:pPr>
        <w:autoSpaceDE w:val="0"/>
        <w:autoSpaceDN w:val="0"/>
        <w:adjustRightInd w:val="0"/>
        <w:spacing w:after="0" w:line="240" w:lineRule="auto"/>
        <w:ind w:firstLine="426"/>
        <w:contextualSpacing/>
        <w:jc w:val="both"/>
        <w:rPr>
          <w:rFonts w:ascii="Times New Roman" w:eastAsia="SimSun" w:hAnsi="Times New Roman" w:cs="Times New Roman"/>
          <w:lang w:eastAsia="ru-RU"/>
        </w:rPr>
      </w:pPr>
      <w:r w:rsidRPr="00DC3CCE">
        <w:rPr>
          <w:rFonts w:ascii="Times New Roman" w:eastAsia="SimSun" w:hAnsi="Times New Roman" w:cs="Times New Roman"/>
          <w:lang w:eastAsia="ru-RU"/>
        </w:rPr>
        <w:t>2) межведомственное информационное взаимодействие;</w:t>
      </w:r>
    </w:p>
    <w:p w14:paraId="78CB268B" w14:textId="77777777" w:rsidR="00DC3CCE" w:rsidRPr="00DC3CCE" w:rsidRDefault="00DC3CCE" w:rsidP="00DC3CCE">
      <w:pPr>
        <w:autoSpaceDE w:val="0"/>
        <w:autoSpaceDN w:val="0"/>
        <w:adjustRightInd w:val="0"/>
        <w:spacing w:after="0" w:line="240" w:lineRule="auto"/>
        <w:ind w:firstLine="426"/>
        <w:contextualSpacing/>
        <w:jc w:val="both"/>
        <w:rPr>
          <w:rFonts w:ascii="Times New Roman" w:eastAsia="SimSun" w:hAnsi="Times New Roman" w:cs="Times New Roman"/>
          <w:lang w:eastAsia="ru-RU"/>
        </w:rPr>
      </w:pPr>
      <w:r w:rsidRPr="00DC3CCE">
        <w:rPr>
          <w:rFonts w:ascii="Times New Roman" w:eastAsia="SimSun" w:hAnsi="Times New Roman" w:cs="Times New Roman"/>
          <w:lang w:eastAsia="ru-RU"/>
        </w:rPr>
        <w:t>3) принятие решения о предоставлении (об отказе в предоставлении) Услуги;</w:t>
      </w:r>
    </w:p>
    <w:p w14:paraId="24928A0D" w14:textId="77777777" w:rsidR="00DC3CCE" w:rsidRPr="00DC3CCE" w:rsidRDefault="00DC3CCE" w:rsidP="00DC3CCE">
      <w:pPr>
        <w:autoSpaceDE w:val="0"/>
        <w:autoSpaceDN w:val="0"/>
        <w:adjustRightInd w:val="0"/>
        <w:spacing w:after="0" w:line="240" w:lineRule="auto"/>
        <w:ind w:firstLine="426"/>
        <w:contextualSpacing/>
        <w:jc w:val="both"/>
        <w:rPr>
          <w:rFonts w:ascii="Times New Roman" w:eastAsia="SimSun" w:hAnsi="Times New Roman" w:cs="Times New Roman"/>
          <w:lang w:eastAsia="ru-RU"/>
        </w:rPr>
      </w:pPr>
      <w:r w:rsidRPr="00DC3CCE">
        <w:rPr>
          <w:rFonts w:ascii="Times New Roman" w:eastAsia="SimSun" w:hAnsi="Times New Roman" w:cs="Times New Roman"/>
          <w:lang w:eastAsia="ru-RU"/>
        </w:rPr>
        <w:t>4) предоставление результата Услуги;</w:t>
      </w:r>
    </w:p>
    <w:p w14:paraId="24C6C966" w14:textId="77777777" w:rsidR="00DC3CCE" w:rsidRPr="00DC3CCE" w:rsidRDefault="00DC3CCE" w:rsidP="00DC3CCE">
      <w:pPr>
        <w:autoSpaceDE w:val="0"/>
        <w:autoSpaceDN w:val="0"/>
        <w:adjustRightInd w:val="0"/>
        <w:spacing w:after="0" w:line="240" w:lineRule="auto"/>
        <w:ind w:firstLine="426"/>
        <w:contextualSpacing/>
        <w:jc w:val="both"/>
        <w:rPr>
          <w:rFonts w:ascii="Times New Roman" w:eastAsia="SimSun" w:hAnsi="Times New Roman" w:cs="Times New Roman"/>
          <w:lang w:eastAsia="ru-RU"/>
        </w:rPr>
      </w:pPr>
      <w:r w:rsidRPr="00DC3CCE">
        <w:rPr>
          <w:rFonts w:ascii="Times New Roman" w:eastAsia="SimSun" w:hAnsi="Times New Roman" w:cs="Times New Roman"/>
          <w:lang w:eastAsia="ru-RU"/>
        </w:rPr>
        <w:t>3.39. В настоящем варианте предоставления Услуги не приведены административные процедуры приостановления предоставления Услуги, получения дополнительных сведений от заявителя, оценки, распределения ограниченного ресурса, поскольку они не предусмотрены законодательством Российской Федерации.</w:t>
      </w:r>
    </w:p>
    <w:p w14:paraId="3929022B" w14:textId="77777777" w:rsidR="00DC3CCE" w:rsidRPr="00DC3CCE" w:rsidRDefault="00DC3CCE" w:rsidP="00DC3CCE">
      <w:pPr>
        <w:autoSpaceDE w:val="0"/>
        <w:autoSpaceDN w:val="0"/>
        <w:adjustRightInd w:val="0"/>
        <w:spacing w:after="0" w:line="240" w:lineRule="auto"/>
        <w:jc w:val="center"/>
        <w:rPr>
          <w:rFonts w:ascii="Times New Roman" w:eastAsia="SimSun" w:hAnsi="Times New Roman" w:cs="Times New Roman"/>
          <w:lang w:eastAsia="ru-RU"/>
        </w:rPr>
      </w:pPr>
      <w:r w:rsidRPr="00DC3CCE">
        <w:rPr>
          <w:rFonts w:ascii="Times New Roman" w:eastAsia="SimSun" w:hAnsi="Times New Roman" w:cs="Times New Roman"/>
          <w:lang w:eastAsia="ru-RU"/>
        </w:rPr>
        <w:t>Прием запроса и документов и (или) информации, необходимых для предоставления муниципальной услуги</w:t>
      </w:r>
    </w:p>
    <w:p w14:paraId="731A9B1B"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rPr>
      </w:pPr>
      <w:r w:rsidRPr="00DC3CCE">
        <w:rPr>
          <w:rFonts w:ascii="Times New Roman" w:eastAsia="SimSun" w:hAnsi="Times New Roman" w:cs="Times New Roman"/>
          <w:lang w:eastAsia="ru-RU"/>
        </w:rPr>
        <w:t xml:space="preserve">3.40. </w:t>
      </w:r>
      <w:r w:rsidRPr="00DC3CCE">
        <w:rPr>
          <w:rFonts w:ascii="Times New Roman" w:eastAsia="Calibri" w:hAnsi="Times New Roman" w:cs="Times New Roman"/>
        </w:rPr>
        <w:t xml:space="preserve">Исчерпывающий перечень документов, необходимых </w:t>
      </w:r>
      <w:r w:rsidRPr="00DC3CCE">
        <w:rPr>
          <w:rFonts w:ascii="Times New Roman" w:eastAsia="SimSun" w:hAnsi="Times New Roman" w:cs="Times New Roman"/>
          <w:lang w:eastAsia="ru-RU"/>
        </w:rPr>
        <w:t>в соответствии с законодательными и иными нормативными правовыми актами для предоставления Услуги в соответствии с настоящим вариантом, которые заявитель должен представить самостоятельно</w:t>
      </w:r>
      <w:r w:rsidRPr="00DC3CCE">
        <w:rPr>
          <w:rFonts w:ascii="Times New Roman" w:eastAsia="Calibri" w:hAnsi="Times New Roman" w:cs="Times New Roman"/>
        </w:rPr>
        <w:t xml:space="preserve">: </w:t>
      </w:r>
    </w:p>
    <w:p w14:paraId="5EBD589D"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rPr>
      </w:pPr>
      <w:r w:rsidRPr="00DC3CCE">
        <w:rPr>
          <w:rFonts w:ascii="Times New Roman" w:eastAsia="SimSun" w:hAnsi="Times New Roman" w:cs="Times New Roman"/>
          <w:lang w:eastAsia="ru-RU"/>
        </w:rPr>
        <w:t xml:space="preserve">1) заявление об утверждении документации по планировке территории по форме согласно </w:t>
      </w:r>
      <w:r w:rsidRPr="00DC3CCE">
        <w:rPr>
          <w:rFonts w:ascii="Times New Roman" w:eastAsia="Calibri" w:hAnsi="Times New Roman" w:cs="Times New Roman"/>
        </w:rPr>
        <w:t xml:space="preserve">Приложению № 3 к настоящему Административному регламенту; </w:t>
      </w:r>
    </w:p>
    <w:p w14:paraId="20FD57FA" w14:textId="77777777" w:rsidR="00DC3CCE" w:rsidRPr="00DC3CCE" w:rsidRDefault="00DC3CCE" w:rsidP="00DC3CCE">
      <w:pPr>
        <w:autoSpaceDE w:val="0"/>
        <w:autoSpaceDN w:val="0"/>
        <w:adjustRightInd w:val="0"/>
        <w:spacing w:after="0" w:line="240" w:lineRule="auto"/>
        <w:ind w:firstLine="426"/>
        <w:jc w:val="both"/>
        <w:rPr>
          <w:rFonts w:ascii="Times New Roman" w:eastAsia="Times New Roman" w:hAnsi="Times New Roman" w:cs="Times New Roman"/>
          <w:lang w:eastAsia="ru-RU"/>
        </w:rPr>
      </w:pPr>
      <w:r w:rsidRPr="00DC3CCE">
        <w:rPr>
          <w:rFonts w:ascii="Times New Roman" w:eastAsia="SimSun" w:hAnsi="Times New Roman" w:cs="Times New Roman"/>
          <w:lang w:eastAsia="ru-RU"/>
        </w:rPr>
        <w:t>2) документ, удостоверяющий личность, в случае представления заявления о предоставлении муниципальной услуги и прилагаемых к нему документов посредством личного обращения в администрацию. В случае представления документов в форме электронных документов представление указанного документа не требуется</w:t>
      </w:r>
      <w:r w:rsidRPr="00DC3CCE">
        <w:rPr>
          <w:rFonts w:ascii="Times New Roman" w:eastAsia="Times New Roman" w:hAnsi="Times New Roman" w:cs="Times New Roman"/>
          <w:lang w:eastAsia="ru-RU"/>
        </w:rPr>
        <w:t>;</w:t>
      </w:r>
    </w:p>
    <w:p w14:paraId="3224DC9A"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rPr>
      </w:pPr>
      <w:r w:rsidRPr="00DC3CCE">
        <w:rPr>
          <w:rFonts w:ascii="Times New Roman" w:eastAsia="Calibri" w:hAnsi="Times New Roman" w:cs="Times New Roman"/>
        </w:rPr>
        <w:t>3)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w:t>
      </w:r>
    </w:p>
    <w:p w14:paraId="4B2FBE0F"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Calibri" w:hAnsi="Times New Roman" w:cs="Times New Roman"/>
        </w:rPr>
        <w:t>4</w:t>
      </w:r>
      <w:r w:rsidRPr="00DC3CCE">
        <w:rPr>
          <w:rFonts w:ascii="Times New Roman" w:eastAsia="SimSun" w:hAnsi="Times New Roman" w:cs="Times New Roman"/>
          <w:lang w:eastAsia="ru-RU"/>
        </w:rPr>
        <w:t xml:space="preserve">) документация по планировке территории в составе, предусмотренном </w:t>
      </w:r>
      <w:hyperlink r:id="rId23" w:history="1">
        <w:r w:rsidRPr="00DC3CCE">
          <w:rPr>
            <w:rFonts w:ascii="Times New Roman" w:eastAsia="SimSun" w:hAnsi="Times New Roman" w:cs="Times New Roman"/>
            <w:lang w:eastAsia="ru-RU"/>
          </w:rPr>
          <w:t>статьями 41</w:t>
        </w:r>
      </w:hyperlink>
      <w:r w:rsidRPr="00DC3CCE">
        <w:rPr>
          <w:rFonts w:ascii="Times New Roman" w:eastAsia="SimSun" w:hAnsi="Times New Roman" w:cs="Times New Roman"/>
          <w:lang w:eastAsia="ru-RU"/>
        </w:rPr>
        <w:t xml:space="preserve">, </w:t>
      </w:r>
      <w:hyperlink r:id="rId24" w:history="1">
        <w:r w:rsidRPr="00DC3CCE">
          <w:rPr>
            <w:rFonts w:ascii="Times New Roman" w:eastAsia="SimSun" w:hAnsi="Times New Roman" w:cs="Times New Roman"/>
            <w:lang w:eastAsia="ru-RU"/>
          </w:rPr>
          <w:t>42</w:t>
        </w:r>
      </w:hyperlink>
      <w:r w:rsidRPr="00DC3CCE">
        <w:rPr>
          <w:rFonts w:ascii="Times New Roman" w:eastAsia="SimSun" w:hAnsi="Times New Roman" w:cs="Times New Roman"/>
          <w:lang w:eastAsia="ru-RU"/>
        </w:rPr>
        <w:t xml:space="preserve">, </w:t>
      </w:r>
      <w:hyperlink r:id="rId25" w:history="1">
        <w:r w:rsidRPr="00DC3CCE">
          <w:rPr>
            <w:rFonts w:ascii="Times New Roman" w:eastAsia="SimSun" w:hAnsi="Times New Roman" w:cs="Times New Roman"/>
            <w:lang w:eastAsia="ru-RU"/>
          </w:rPr>
          <w:t>43</w:t>
        </w:r>
      </w:hyperlink>
      <w:r w:rsidRPr="00DC3CCE">
        <w:rPr>
          <w:rFonts w:ascii="Times New Roman" w:eastAsia="SimSun" w:hAnsi="Times New Roman" w:cs="Times New Roman"/>
          <w:lang w:eastAsia="ru-RU"/>
        </w:rPr>
        <w:t xml:space="preserve"> Градостроительного кодекса Российской Федерации (в зависимости от вида документации). К документации по планировке территории прилагаются:</w:t>
      </w:r>
    </w:p>
    <w:p w14:paraId="019B358C"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а) документ, содержащий сведения, подлежащие внесению в Единый государственный реестр недвижимости, в том числе описание местоположения границ земельных участков, подлежащих образованию в соответствии с проектом межевания территории;</w:t>
      </w:r>
    </w:p>
    <w:p w14:paraId="3A61E525"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rPr>
      </w:pPr>
      <w:r w:rsidRPr="00DC3CCE">
        <w:rPr>
          <w:rFonts w:ascii="Times New Roman" w:eastAsia="SimSun" w:hAnsi="Times New Roman" w:cs="Times New Roman"/>
        </w:rPr>
        <w:t>б) копия решения о подготовке документации по планировке территории с приложением задания на разработку документации по планировке территории (в случае если документация по планировке территории подготовлена на основании решения лица,</w:t>
      </w:r>
      <w:r w:rsidRPr="00DC3CCE">
        <w:rPr>
          <w:rFonts w:ascii="Times New Roman" w:eastAsia="Calibri" w:hAnsi="Times New Roman" w:cs="Times New Roman"/>
        </w:rPr>
        <w:t xml:space="preserve"> указанного в </w:t>
      </w:r>
      <w:hyperlink r:id="rId26" w:history="1">
        <w:r w:rsidRPr="00DC3CCE">
          <w:rPr>
            <w:rFonts w:ascii="Times New Roman" w:eastAsia="Calibri" w:hAnsi="Times New Roman" w:cs="Times New Roman"/>
          </w:rPr>
          <w:t>части 1.1 статьи 45</w:t>
        </w:r>
      </w:hyperlink>
      <w:r w:rsidRPr="00DC3CCE">
        <w:rPr>
          <w:rFonts w:ascii="Times New Roman" w:eastAsia="Calibri" w:hAnsi="Times New Roman" w:cs="Times New Roman"/>
        </w:rPr>
        <w:t xml:space="preserve"> Градостроительного кодекса Российской Федерации)</w:t>
      </w:r>
      <w:r w:rsidRPr="00DC3CCE">
        <w:rPr>
          <w:rFonts w:ascii="Times New Roman" w:eastAsia="SimSun" w:hAnsi="Times New Roman" w:cs="Times New Roman"/>
        </w:rPr>
        <w:t>;</w:t>
      </w:r>
    </w:p>
    <w:p w14:paraId="58A09981" w14:textId="77777777" w:rsidR="00DC3CCE" w:rsidRPr="00DC3CCE" w:rsidRDefault="00DC3CCE" w:rsidP="00DC3CCE">
      <w:pPr>
        <w:autoSpaceDE w:val="0"/>
        <w:autoSpaceDN w:val="0"/>
        <w:adjustRightInd w:val="0"/>
        <w:spacing w:after="0" w:line="240" w:lineRule="auto"/>
        <w:ind w:firstLine="426"/>
        <w:jc w:val="both"/>
        <w:rPr>
          <w:rFonts w:ascii="Times New Roman" w:eastAsia="Times New Roman" w:hAnsi="Times New Roman" w:cs="Times New Roman"/>
          <w:lang w:eastAsia="ru-RU"/>
        </w:rPr>
      </w:pPr>
      <w:r w:rsidRPr="00DC3CCE">
        <w:rPr>
          <w:rFonts w:ascii="Times New Roman" w:eastAsia="SimSun" w:hAnsi="Times New Roman" w:cs="Times New Roman"/>
          <w:lang w:eastAsia="ru-RU"/>
        </w:rPr>
        <w:t xml:space="preserve">в) результаты инженерных изысканий, необходимых для подготовки документации по планировке территории в соответствии с </w:t>
      </w:r>
      <w:hyperlink r:id="rId27" w:history="1">
        <w:r w:rsidRPr="00DC3CCE">
          <w:rPr>
            <w:rFonts w:ascii="Times New Roman" w:eastAsia="SimSun" w:hAnsi="Times New Roman" w:cs="Times New Roman"/>
            <w:lang w:eastAsia="ru-RU"/>
          </w:rPr>
          <w:t>Правилами</w:t>
        </w:r>
      </w:hyperlink>
      <w:r w:rsidRPr="00DC3CCE">
        <w:rPr>
          <w:rFonts w:ascii="Times New Roman" w:eastAsia="SimSun" w:hAnsi="Times New Roman" w:cs="Times New Roman"/>
          <w:lang w:eastAsia="ru-RU"/>
        </w:rPr>
        <w:t xml:space="preserve"> выполнения инженерных изысканий, с приложением документов, подтверждающих соответствие лиц, выполнивших инженерные изыскания, требованиям </w:t>
      </w:r>
      <w:hyperlink r:id="rId28" w:history="1">
        <w:r w:rsidRPr="00DC3CCE">
          <w:rPr>
            <w:rFonts w:ascii="Times New Roman" w:eastAsia="SimSun" w:hAnsi="Times New Roman" w:cs="Times New Roman"/>
            <w:lang w:eastAsia="ru-RU"/>
          </w:rPr>
          <w:t>части 2 статьи 47</w:t>
        </w:r>
      </w:hyperlink>
      <w:r w:rsidRPr="00DC3CCE">
        <w:rPr>
          <w:rFonts w:ascii="Times New Roman" w:eastAsia="SimSun" w:hAnsi="Times New Roman" w:cs="Times New Roman"/>
          <w:lang w:eastAsia="ru-RU"/>
        </w:rPr>
        <w:t xml:space="preserve"> Градостроительного кодекса Российской Федерации </w:t>
      </w:r>
      <w:r w:rsidRPr="00DC3CCE">
        <w:rPr>
          <w:rFonts w:ascii="Times New Roman" w:eastAsia="Times New Roman" w:hAnsi="Times New Roman" w:cs="Times New Roman"/>
          <w:lang w:eastAsia="ru-RU"/>
        </w:rPr>
        <w:t xml:space="preserve">(в случае если необходимость выполнения инженерных изысканий предусмотрена </w:t>
      </w:r>
      <w:hyperlink r:id="rId29" w:history="1">
        <w:r w:rsidRPr="00DC3CCE">
          <w:rPr>
            <w:rFonts w:ascii="Times New Roman" w:eastAsia="Times New Roman" w:hAnsi="Times New Roman" w:cs="Times New Roman"/>
            <w:lang w:eastAsia="ru-RU"/>
          </w:rPr>
          <w:t>Правилами</w:t>
        </w:r>
      </w:hyperlink>
      <w:r w:rsidRPr="00DC3CCE">
        <w:rPr>
          <w:rFonts w:ascii="Times New Roman" w:eastAsia="Times New Roman" w:hAnsi="Times New Roman" w:cs="Times New Roman"/>
          <w:lang w:eastAsia="ru-RU"/>
        </w:rPr>
        <w:t xml:space="preserve"> выполнения инженерных изысканий);</w:t>
      </w:r>
    </w:p>
    <w:p w14:paraId="242DBFBC"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 xml:space="preserve">г) уведомление о результатах согласования документации по планировке территории органами государственной власти, органами местного самоуправления и главой поселения, главой муниципального округа, главой городского округа, главой муниципального района (далее - согласующие органы), владельцами автомобильных дорог (далее - уведомление о результатах согласования) и (или) в случае, </w:t>
      </w:r>
      <w:r w:rsidRPr="00DC3CCE">
        <w:rPr>
          <w:rFonts w:ascii="Times New Roman" w:eastAsia="Times New Roman" w:hAnsi="Times New Roman" w:cs="Times New Roman"/>
          <w:lang w:eastAsia="ru-RU"/>
        </w:rPr>
        <w:t xml:space="preserve">если согласующими органами, владельцами автомобильных дорог по истечении 15 рабочих дней со дня получения документации по планировке территории заявителю не направлено уведомление о результатах согласования, то представляется </w:t>
      </w:r>
      <w:r w:rsidRPr="00DC3CCE">
        <w:rPr>
          <w:rFonts w:ascii="Times New Roman" w:eastAsia="SimSun" w:hAnsi="Times New Roman" w:cs="Times New Roman"/>
          <w:lang w:eastAsia="ru-RU"/>
        </w:rPr>
        <w:t xml:space="preserve">заявление о неполучении в установленный срок уведомления о результатах согласования от одного или нескольких согласующих органов, владельцев автомобильных дорог, а также документ, подтверждающий отправку документации по планировке территории таким согласующим органам, владельцам автомобильных дорог, и в случае наличия протокол согласительного совещания с участием согласующих органов, владельцев автомобильных дорог, отказавшихся в согласовании документации по планировке территории, в случае, если согласующими органами, владельцами </w:t>
      </w:r>
      <w:r w:rsidRPr="00DC3CCE">
        <w:rPr>
          <w:rFonts w:ascii="Times New Roman" w:eastAsia="SimSun" w:hAnsi="Times New Roman" w:cs="Times New Roman"/>
          <w:lang w:eastAsia="ru-RU"/>
        </w:rPr>
        <w:lastRenderedPageBreak/>
        <w:t xml:space="preserve">автомобильных дорог по истечении 15 рабочих дней со дня получения документации по планировке территории заявителю не направлено уведомление о результатах согласования </w:t>
      </w:r>
      <w:r w:rsidRPr="00DC3CCE">
        <w:rPr>
          <w:rFonts w:ascii="Times New Roman" w:eastAsia="Times New Roman" w:hAnsi="Times New Roman" w:cs="Times New Roman"/>
          <w:lang w:eastAsia="ru-RU"/>
        </w:rPr>
        <w:t>(в случае если согласование документации по планировке территории является обязательным в соответствии с законодательством Российской Федерации)</w:t>
      </w:r>
      <w:r w:rsidRPr="00DC3CCE">
        <w:rPr>
          <w:rFonts w:ascii="Times New Roman" w:eastAsia="SimSun" w:hAnsi="Times New Roman" w:cs="Times New Roman"/>
          <w:lang w:eastAsia="ru-RU"/>
        </w:rPr>
        <w:t>.</w:t>
      </w:r>
    </w:p>
    <w:p w14:paraId="0A2148EC" w14:textId="77777777" w:rsidR="00DC3CCE" w:rsidRPr="00DC3CCE" w:rsidRDefault="00DC3CCE" w:rsidP="00DC3CCE">
      <w:pPr>
        <w:tabs>
          <w:tab w:val="left" w:pos="426"/>
        </w:tabs>
        <w:spacing w:after="0" w:line="240" w:lineRule="auto"/>
        <w:ind w:firstLineChars="157" w:firstLine="345"/>
        <w:jc w:val="both"/>
        <w:rPr>
          <w:rFonts w:ascii="Times New Roman" w:eastAsia="Calibri" w:hAnsi="Times New Roman" w:cs="Times New Roman"/>
        </w:rPr>
      </w:pPr>
      <w:r w:rsidRPr="00DC3CCE">
        <w:rPr>
          <w:rFonts w:ascii="Times New Roman" w:eastAsia="Calibri" w:hAnsi="Times New Roman" w:cs="Times New Roman"/>
        </w:rPr>
        <w:t xml:space="preserve">Документация по планировке территории направляется заявителем в администрацию на бумажном носителе или в форме электронного документа. В случае направления документации по планировке территории на бумажном носителе такая документация должна быть заверены заявителем и направлена в сброшюрованном и прошитом виде в 2 экземплярах, а также на электронном носителе, подписанная электронной подписью заявителя, </w:t>
      </w:r>
      <w:r w:rsidRPr="00DC3CCE">
        <w:rPr>
          <w:rFonts w:ascii="Times New Roman" w:eastAsia="SimSun" w:hAnsi="Times New Roman" w:cs="Times New Roman"/>
          <w:lang w:eastAsia="ru-RU"/>
        </w:rPr>
        <w:t>в количестве экземпляров, равном количеству поселений, муниципальных округов, городских округов, муниципальных районов, применительно к территориям которых осуществлялась подготовка документации по планировке территории, и одного экземпляра для хранения в архиве администрации.</w:t>
      </w:r>
      <w:r w:rsidRPr="00DC3CCE">
        <w:rPr>
          <w:rFonts w:ascii="Times New Roman" w:eastAsia="Calibri" w:hAnsi="Times New Roman" w:cs="Times New Roman"/>
        </w:rPr>
        <w:t xml:space="preserve"> В случае направления </w:t>
      </w:r>
      <w:r w:rsidRPr="00DC3CCE">
        <w:rPr>
          <w:rFonts w:ascii="Times New Roman" w:eastAsia="SimSun" w:hAnsi="Times New Roman" w:cs="Times New Roman"/>
          <w:lang w:eastAsia="ru-RU"/>
        </w:rPr>
        <w:t>документации по планировке территории в форме электронного документа</w:t>
      </w:r>
      <w:r w:rsidRPr="00DC3CCE">
        <w:rPr>
          <w:rFonts w:ascii="Times New Roman" w:eastAsia="Calibri" w:hAnsi="Times New Roman" w:cs="Times New Roman"/>
        </w:rPr>
        <w:t xml:space="preserve"> она должна быть подписана электронной подписью заявителя.</w:t>
      </w:r>
    </w:p>
    <w:p w14:paraId="39F72CFF"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Документация по планировке территории, направляемая на электронном носителе или в форме электронного документа, должна соответствовать формату, позволяющему осуществить ее размещение в государственных информационных системах обеспечения градостроительной деятельности субъектов Российской Федерации.</w:t>
      </w:r>
    </w:p>
    <w:p w14:paraId="5A86135E"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 xml:space="preserve">3.41. </w:t>
      </w:r>
      <w:r w:rsidRPr="00DC3CCE">
        <w:rPr>
          <w:rFonts w:ascii="Times New Roman" w:eastAsia="Calibri" w:hAnsi="Times New Roman" w:cs="Times New Roman"/>
        </w:rPr>
        <w:t xml:space="preserve">Исчерпывающий перечень документов, необходимых </w:t>
      </w:r>
      <w:r w:rsidRPr="00DC3CCE">
        <w:rPr>
          <w:rFonts w:ascii="Times New Roman" w:eastAsia="SimSun" w:hAnsi="Times New Roman" w:cs="Times New Roman"/>
          <w:lang w:eastAsia="ru-RU"/>
        </w:rPr>
        <w:t>в соответствии с законодательными и иными нормативными правовыми актами для предоставления Услуги в соответствии с настоящим вариантом</w:t>
      </w:r>
      <w:r w:rsidRPr="00DC3CCE">
        <w:rPr>
          <w:rFonts w:ascii="Times New Roman" w:eastAsia="Calibri" w:hAnsi="Times New Roman" w:cs="Times New Roman"/>
        </w:rPr>
        <w:t xml:space="preserve">, </w:t>
      </w:r>
      <w:r w:rsidRPr="00DC3CCE">
        <w:rPr>
          <w:rFonts w:ascii="Times New Roman" w:eastAsia="SimSun" w:hAnsi="Times New Roman" w:cs="Times New Roman"/>
          <w:lang w:eastAsia="ru-RU"/>
        </w:rPr>
        <w:t>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14:paraId="64A1EA18" w14:textId="77777777" w:rsidR="00DC3CCE" w:rsidRPr="00DC3CCE" w:rsidRDefault="00DC3CCE" w:rsidP="00DC3CCE">
      <w:pPr>
        <w:spacing w:after="0" w:line="240" w:lineRule="auto"/>
        <w:ind w:firstLineChars="157" w:firstLine="345"/>
        <w:jc w:val="both"/>
        <w:rPr>
          <w:rFonts w:ascii="Times New Roman" w:eastAsia="Calibri" w:hAnsi="Times New Roman" w:cs="Times New Roman"/>
        </w:rPr>
      </w:pPr>
      <w:r w:rsidRPr="00DC3CCE">
        <w:rPr>
          <w:rFonts w:ascii="Times New Roman" w:eastAsia="Calibri" w:hAnsi="Times New Roman" w:cs="Times New Roman"/>
        </w:rPr>
        <w:t>1) сведения из Единого государственного реестра индивидуальных предпринимателей (в случае если заявитель является индивидуальным предпринимателем);</w:t>
      </w:r>
    </w:p>
    <w:p w14:paraId="329E789B" w14:textId="77777777" w:rsidR="00DC3CCE" w:rsidRPr="00DC3CCE" w:rsidRDefault="00DC3CCE" w:rsidP="00DC3CCE">
      <w:pPr>
        <w:spacing w:after="0" w:line="240" w:lineRule="auto"/>
        <w:ind w:firstLineChars="157" w:firstLine="345"/>
        <w:jc w:val="both"/>
        <w:rPr>
          <w:rFonts w:ascii="Times New Roman" w:eastAsia="Calibri" w:hAnsi="Times New Roman" w:cs="Times New Roman"/>
        </w:rPr>
      </w:pPr>
      <w:r w:rsidRPr="00DC3CCE">
        <w:rPr>
          <w:rFonts w:ascii="Times New Roman" w:eastAsia="Calibri" w:hAnsi="Times New Roman" w:cs="Times New Roman"/>
        </w:rPr>
        <w:t>2) сведения из Единого государственного реестра юридических лиц (в случае если заявитель является юридическим лицом);</w:t>
      </w:r>
    </w:p>
    <w:p w14:paraId="04859CA4" w14:textId="77777777" w:rsidR="00DC3CCE" w:rsidRPr="00DC3CCE" w:rsidRDefault="00DC3CCE" w:rsidP="00DC3CCE">
      <w:pPr>
        <w:tabs>
          <w:tab w:val="left" w:pos="709"/>
        </w:tabs>
        <w:spacing w:after="0" w:line="240" w:lineRule="auto"/>
        <w:ind w:firstLineChars="157" w:firstLine="345"/>
        <w:jc w:val="both"/>
        <w:rPr>
          <w:rFonts w:ascii="Times New Roman" w:eastAsia="Calibri" w:hAnsi="Times New Roman" w:cs="Times New Roman"/>
          <w:shd w:val="clear" w:color="auto" w:fill="FFFFFF"/>
        </w:rPr>
      </w:pPr>
      <w:r w:rsidRPr="00DC3CCE">
        <w:rPr>
          <w:rFonts w:ascii="Times New Roman" w:eastAsia="Calibri" w:hAnsi="Times New Roman" w:cs="Times New Roman"/>
        </w:rPr>
        <w:t>3) сведения из Единого государственного реестра недвижимости об основных характеристиках и зарегистрированных правах объекта недвижимости</w:t>
      </w:r>
      <w:r w:rsidRPr="00DC3CCE">
        <w:rPr>
          <w:rFonts w:ascii="Times New Roman" w:eastAsia="Calibri" w:hAnsi="Times New Roman" w:cs="Times New Roman"/>
          <w:shd w:val="clear" w:color="auto" w:fill="FFFFFF"/>
        </w:rPr>
        <w:t>;</w:t>
      </w:r>
    </w:p>
    <w:p w14:paraId="14D6FA40" w14:textId="77777777" w:rsidR="00DC3CCE" w:rsidRPr="00DC3CCE" w:rsidRDefault="00DC3CCE" w:rsidP="00DC3CCE">
      <w:pPr>
        <w:tabs>
          <w:tab w:val="left" w:pos="709"/>
        </w:tabs>
        <w:spacing w:after="0" w:line="240" w:lineRule="auto"/>
        <w:ind w:firstLineChars="157" w:firstLine="345"/>
        <w:jc w:val="both"/>
        <w:rPr>
          <w:rFonts w:ascii="Times New Roman" w:eastAsia="Calibri" w:hAnsi="Times New Roman" w:cs="Times New Roman"/>
        </w:rPr>
      </w:pPr>
      <w:r w:rsidRPr="00DC3CCE">
        <w:rPr>
          <w:rFonts w:ascii="Times New Roman" w:eastAsia="Calibri" w:hAnsi="Times New Roman" w:cs="Times New Roman"/>
        </w:rPr>
        <w:t>4) документ, подтверждающий полномочия законного представителя заявителя, в случае подачи заявления законным представителем (в части свидетельства о рождении, выданного органами записи актов гражданского состояния Российской Федерации, или документа, выданного органами опеки и попечительства в соответствии с законодательством Российской Федерации);</w:t>
      </w:r>
    </w:p>
    <w:p w14:paraId="164B2558" w14:textId="77777777" w:rsidR="00DC3CCE" w:rsidRPr="00DC3CCE" w:rsidRDefault="00DC3CCE" w:rsidP="00DC3CCE">
      <w:pPr>
        <w:tabs>
          <w:tab w:val="left" w:pos="426"/>
        </w:tabs>
        <w:spacing w:after="0" w:line="240" w:lineRule="auto"/>
        <w:ind w:firstLineChars="157" w:firstLine="345"/>
        <w:jc w:val="both"/>
        <w:rPr>
          <w:rFonts w:ascii="Times New Roman" w:eastAsia="Calibri" w:hAnsi="Times New Roman" w:cs="Times New Roman"/>
          <w:shd w:val="clear" w:color="auto" w:fill="FFFFFF"/>
        </w:rPr>
      </w:pPr>
      <w:r w:rsidRPr="00DC3CCE">
        <w:rPr>
          <w:rFonts w:ascii="Times New Roman" w:eastAsia="Calibri" w:hAnsi="Times New Roman" w:cs="Times New Roman"/>
        </w:rPr>
        <w:t>5) сведения о факте выдачи и содержании доверенности</w:t>
      </w:r>
      <w:r w:rsidRPr="00DC3CCE">
        <w:rPr>
          <w:rFonts w:ascii="Times New Roman" w:eastAsia="Calibri" w:hAnsi="Times New Roman" w:cs="Times New Roman"/>
          <w:shd w:val="clear" w:color="auto" w:fill="FFFFFF"/>
        </w:rPr>
        <w:t>.</w:t>
      </w:r>
    </w:p>
    <w:p w14:paraId="5BE46E5E"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3.42. Представление заявителем документов и заявления об утверждении документации по планировке территории осуществляется одним из следующих способов, с соблюдением требований законодательства Российской Федерации о защите государственной тайны:</w:t>
      </w:r>
    </w:p>
    <w:p w14:paraId="656AFE56"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а) на бумажном носителе посредством личного обращения в администрацию;</w:t>
      </w:r>
    </w:p>
    <w:p w14:paraId="54AC228D"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б) на бумажном носителе</w:t>
      </w:r>
      <w:r w:rsidRPr="00DC3CCE">
        <w:rPr>
          <w:rFonts w:ascii="Times New Roman" w:eastAsia="Calibri" w:hAnsi="Times New Roman" w:cs="Times New Roman"/>
          <w:lang w:eastAsia="ru-RU"/>
        </w:rPr>
        <w:t xml:space="preserve"> посредством почтового отправления;</w:t>
      </w:r>
    </w:p>
    <w:p w14:paraId="6AB657FB" w14:textId="77777777" w:rsidR="00DC3CCE" w:rsidRPr="00DC3CCE" w:rsidRDefault="00DC3CCE" w:rsidP="00DC3CCE">
      <w:pPr>
        <w:tabs>
          <w:tab w:val="left" w:pos="426"/>
        </w:tabs>
        <w:spacing w:after="0" w:line="240" w:lineRule="auto"/>
        <w:ind w:firstLineChars="157" w:firstLine="345"/>
        <w:jc w:val="both"/>
        <w:rPr>
          <w:rFonts w:ascii="Times New Roman" w:eastAsia="SimSun" w:hAnsi="Times New Roman" w:cs="Times New Roman"/>
          <w:lang w:eastAsia="ru-RU"/>
        </w:rPr>
      </w:pPr>
      <w:r w:rsidRPr="00DC3CCE">
        <w:rPr>
          <w:rFonts w:ascii="Times New Roman" w:eastAsia="SimSun" w:hAnsi="Times New Roman" w:cs="Times New Roman"/>
          <w:lang w:eastAsia="ru-RU"/>
        </w:rPr>
        <w:t>в) в форме электронного документа посредством Единого портала, регионального портала.</w:t>
      </w:r>
    </w:p>
    <w:p w14:paraId="705A3370"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rPr>
      </w:pPr>
      <w:r w:rsidRPr="00DC3CCE">
        <w:rPr>
          <w:rFonts w:ascii="Times New Roman" w:eastAsia="SimSun" w:hAnsi="Times New Roman" w:cs="Times New Roman"/>
          <w:lang w:eastAsia="ru-RU"/>
        </w:rPr>
        <w:t>В случае направлении заявления об утверждении документации по планировке территории и прилагаемых к нему документов в форме электронного документа</w:t>
      </w:r>
      <w:r w:rsidRPr="00DC3CCE">
        <w:rPr>
          <w:rFonts w:ascii="Times New Roman" w:eastAsia="Calibri" w:hAnsi="Times New Roman" w:cs="Times New Roman"/>
          <w:lang w:eastAsia="ru-RU"/>
        </w:rPr>
        <w:t xml:space="preserve"> посредством Единого портала, регионального портала </w:t>
      </w:r>
      <w:r w:rsidRPr="00DC3CCE">
        <w:rPr>
          <w:rFonts w:ascii="Times New Roman" w:eastAsia="SimSun" w:hAnsi="Times New Roman" w:cs="Times New Roman"/>
          <w:lang w:eastAsia="ru-RU"/>
        </w:rPr>
        <w:t xml:space="preserve">заявление об утверждении документации по планировке территории и документация по планировке территории и прилагаемые к ней материалы должны быть подписаны электронной подписью заявителя, а </w:t>
      </w:r>
      <w:r w:rsidRPr="00DC3CCE">
        <w:rPr>
          <w:rFonts w:ascii="Times New Roman" w:eastAsia="Calibri" w:hAnsi="Times New Roman" w:cs="Times New Roman"/>
          <w:lang w:eastAsia="ru-RU"/>
        </w:rPr>
        <w:t>документ, подтверждающий полномочия представителя заявителя действовать от имени заявителя, выданный заявителем, удостоверяется усиленной квалифицированной электронной подписью нотариуса.</w:t>
      </w:r>
    </w:p>
    <w:p w14:paraId="4F74482C"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SimSun" w:hAnsi="Times New Roman" w:cs="Times New Roman"/>
          <w:lang w:eastAsia="ru-RU"/>
        </w:rPr>
      </w:pPr>
      <w:r w:rsidRPr="00DC3CCE">
        <w:rPr>
          <w:rFonts w:ascii="Times New Roman" w:eastAsia="SimSun" w:hAnsi="Times New Roman" w:cs="Times New Roman"/>
          <w:lang w:eastAsia="ru-RU"/>
        </w:rPr>
        <w:t>3.43. Способами установления личности (идентификации) заявителя при взаимодействии с заявителями являются:</w:t>
      </w:r>
    </w:p>
    <w:p w14:paraId="3B019CD2"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SimSun" w:hAnsi="Times New Roman" w:cs="Times New Roman"/>
          <w:lang w:eastAsia="ru-RU"/>
        </w:rPr>
      </w:pPr>
      <w:r w:rsidRPr="00DC3CCE">
        <w:rPr>
          <w:rFonts w:ascii="Times New Roman" w:eastAsia="SimSun" w:hAnsi="Times New Roman" w:cs="Times New Roman"/>
          <w:lang w:eastAsia="ru-RU"/>
        </w:rPr>
        <w:t>а) в администрации – документ, удостоверяющий личность;</w:t>
      </w:r>
    </w:p>
    <w:p w14:paraId="47EA0027"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SimSun" w:hAnsi="Times New Roman" w:cs="Times New Roman"/>
          <w:lang w:eastAsia="ru-RU"/>
        </w:rPr>
      </w:pPr>
      <w:r w:rsidRPr="00DC3CCE">
        <w:rPr>
          <w:rFonts w:ascii="Times New Roman" w:eastAsia="SimSun" w:hAnsi="Times New Roman" w:cs="Times New Roman"/>
          <w:lang w:eastAsia="ru-RU"/>
        </w:rPr>
        <w:t>б) посредством почтовой связи – установление личности не требуется.</w:t>
      </w:r>
    </w:p>
    <w:p w14:paraId="7714A62A"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SimSun" w:hAnsi="Times New Roman" w:cs="Times New Roman"/>
          <w:lang w:eastAsia="ru-RU"/>
        </w:rPr>
      </w:pPr>
      <w:r w:rsidRPr="00DC3CCE">
        <w:rPr>
          <w:rFonts w:ascii="Times New Roman" w:eastAsia="SimSun" w:hAnsi="Times New Roman" w:cs="Times New Roman"/>
          <w:lang w:eastAsia="ru-RU"/>
        </w:rPr>
        <w:t>в) посредством Единого портала, регионального портала – электронная подпись заявителя.</w:t>
      </w:r>
    </w:p>
    <w:p w14:paraId="6E379CD4"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Calibri" w:hAnsi="Times New Roman" w:cs="Times New Roman"/>
        </w:rPr>
      </w:pPr>
      <w:r w:rsidRPr="00DC3CCE">
        <w:rPr>
          <w:rFonts w:ascii="Times New Roman" w:eastAsia="SimSun" w:hAnsi="Times New Roman" w:cs="Times New Roman"/>
          <w:lang w:eastAsia="ru-RU"/>
        </w:rPr>
        <w:t xml:space="preserve">3.44. Основаниями для принятия решения об отказе в приеме заявления и документов </w:t>
      </w:r>
      <w:r w:rsidRPr="00DC3CCE">
        <w:rPr>
          <w:rFonts w:ascii="Times New Roman" w:eastAsia="Calibri" w:hAnsi="Times New Roman" w:cs="Times New Roman"/>
        </w:rPr>
        <w:t>являются:</w:t>
      </w:r>
    </w:p>
    <w:p w14:paraId="66886FB8"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Calibri" w:hAnsi="Times New Roman" w:cs="Times New Roman"/>
        </w:rPr>
      </w:pPr>
      <w:r w:rsidRPr="00DC3CCE">
        <w:rPr>
          <w:rFonts w:ascii="Times New Roman" w:eastAsia="Calibri" w:hAnsi="Times New Roman" w:cs="Times New Roman"/>
        </w:rPr>
        <w:t>1) представленные документы или сведения утратили силу на момент обращения за услугой (сведения документа, удостоверяющего личность</w:t>
      </w:r>
      <w:r w:rsidRPr="00DC3CCE">
        <w:rPr>
          <w:rFonts w:ascii="Times New Roman" w:eastAsia="SimSun" w:hAnsi="Times New Roman" w:cs="Times New Roman"/>
          <w:lang w:eastAsia="ru-RU"/>
        </w:rPr>
        <w:t>; документ, удостоверяющий полномочия представителя заявителя</w:t>
      </w:r>
      <w:r w:rsidRPr="00DC3CCE">
        <w:rPr>
          <w:rFonts w:ascii="Times New Roman" w:eastAsia="Calibri" w:hAnsi="Times New Roman" w:cs="Times New Roman"/>
        </w:rPr>
        <w:t>);</w:t>
      </w:r>
    </w:p>
    <w:p w14:paraId="1B32C5AE"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Calibri" w:hAnsi="Times New Roman" w:cs="Times New Roman"/>
        </w:rPr>
      </w:pPr>
      <w:r w:rsidRPr="00DC3CCE">
        <w:rPr>
          <w:rFonts w:ascii="Times New Roman" w:eastAsia="Calibri" w:hAnsi="Times New Roman" w:cs="Times New Roman"/>
        </w:rPr>
        <w:t>2) представление неполного комплекта документов, указанных в пункте 3.40 настоящего Административного регламента, подлежащих обязательному представлению заявителем;</w:t>
      </w:r>
    </w:p>
    <w:p w14:paraId="05D663E7"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Calibri" w:hAnsi="Times New Roman" w:cs="Times New Roman"/>
        </w:rPr>
      </w:pPr>
      <w:r w:rsidRPr="00DC3CCE">
        <w:rPr>
          <w:rFonts w:ascii="Times New Roman" w:eastAsia="Calibri" w:hAnsi="Times New Roman" w:cs="Times New Roman"/>
        </w:rPr>
        <w:t>3) неполное, некорректное заполнение полей формы заявления, в том числе в интерактивной форме заявления на Едином портале, региональном портале;</w:t>
      </w:r>
    </w:p>
    <w:p w14:paraId="0CC35788"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rPr>
      </w:pPr>
      <w:r w:rsidRPr="00DC3CCE">
        <w:rPr>
          <w:rFonts w:ascii="Times New Roman" w:eastAsia="Calibri" w:hAnsi="Times New Roman" w:cs="Times New Roman"/>
        </w:rPr>
        <w:t>4) представленные документы</w:t>
      </w:r>
      <w:r w:rsidRPr="00DC3CCE">
        <w:rPr>
          <w:rFonts w:ascii="Times New Roman" w:eastAsia="SimSun" w:hAnsi="Times New Roman" w:cs="Times New Roman"/>
          <w:lang w:eastAsia="ru-RU"/>
        </w:rPr>
        <w:t xml:space="preserve"> содержат </w:t>
      </w:r>
      <w:r w:rsidRPr="00DC3CCE">
        <w:rPr>
          <w:rFonts w:ascii="Times New Roman" w:eastAsia="Calibri" w:hAnsi="Times New Roman" w:cs="Times New Roman"/>
        </w:rPr>
        <w:t xml:space="preserve">повреждения, не позволяющие однозначно истолковать их содержание, и (или) </w:t>
      </w:r>
      <w:r w:rsidRPr="00DC3CCE">
        <w:rPr>
          <w:rFonts w:ascii="Times New Roman" w:eastAsia="SimSun" w:hAnsi="Times New Roman" w:cs="Times New Roman"/>
          <w:lang w:eastAsia="ru-RU"/>
        </w:rPr>
        <w:t>подчистки и исправления, не заверенные в порядке, установленном законодательством Российской Федерации</w:t>
      </w:r>
      <w:r w:rsidRPr="00DC3CCE">
        <w:rPr>
          <w:rFonts w:ascii="Times New Roman" w:eastAsia="Calibri" w:hAnsi="Times New Roman" w:cs="Times New Roman"/>
        </w:rPr>
        <w:t>;</w:t>
      </w:r>
    </w:p>
    <w:p w14:paraId="3D01C23D"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rPr>
      </w:pPr>
      <w:r w:rsidRPr="00DC3CCE">
        <w:rPr>
          <w:rFonts w:ascii="Times New Roman" w:eastAsia="Calibri" w:hAnsi="Times New Roman" w:cs="Times New Roman"/>
        </w:rPr>
        <w:t>5) заявление о предоставлении муниципальной услуги подано в орган местного самоуправления или организацию, в полномочия которого не входит предоставление муниципальной услуги;</w:t>
      </w:r>
    </w:p>
    <w:p w14:paraId="07858318"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Calibri" w:hAnsi="Times New Roman" w:cs="Times New Roman"/>
        </w:rPr>
      </w:pPr>
      <w:r w:rsidRPr="00DC3CCE">
        <w:rPr>
          <w:rFonts w:ascii="Times New Roman" w:eastAsia="SimSun" w:hAnsi="Times New Roman" w:cs="Times New Roman"/>
          <w:lang w:eastAsia="ru-RU"/>
        </w:rPr>
        <w:t xml:space="preserve">6) </w:t>
      </w:r>
      <w:r w:rsidRPr="00DC3CCE">
        <w:rPr>
          <w:rFonts w:ascii="Times New Roman" w:eastAsia="Calibri" w:hAnsi="Times New Roman" w:cs="Times New Roman"/>
        </w:rPr>
        <w:t>электронные документы не соответствуют требованиям к форматам их предоставления и (или) не читаются</w:t>
      </w:r>
      <w:r w:rsidRPr="00DC3CCE">
        <w:rPr>
          <w:rFonts w:ascii="Times New Roman" w:eastAsia="SimSun" w:hAnsi="Times New Roman" w:cs="Times New Roman"/>
          <w:lang w:eastAsia="ru-RU"/>
        </w:rPr>
        <w:t>;</w:t>
      </w:r>
    </w:p>
    <w:p w14:paraId="2802D689"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rPr>
      </w:pPr>
      <w:r w:rsidRPr="00DC3CCE">
        <w:rPr>
          <w:rFonts w:ascii="Times New Roman" w:eastAsia="Calibri" w:hAnsi="Times New Roman" w:cs="Times New Roman"/>
        </w:rPr>
        <w:t>7) подача заявления (запроса) от имени заявителя не уполномоченным на то лицом;</w:t>
      </w:r>
    </w:p>
    <w:p w14:paraId="0FECFCB2"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rPr>
      </w:pPr>
      <w:r w:rsidRPr="00DC3CCE">
        <w:rPr>
          <w:rFonts w:ascii="Times New Roman" w:eastAsia="Calibri" w:hAnsi="Times New Roman" w:cs="Times New Roman"/>
        </w:rPr>
        <w:t xml:space="preserve">8) несоблюдение установленных статьей Федерального закона </w:t>
      </w:r>
      <w:r w:rsidRPr="00DC3CCE">
        <w:rPr>
          <w:rFonts w:ascii="Times New Roman" w:eastAsia="SimSun" w:hAnsi="Times New Roman" w:cs="Times New Roman"/>
          <w:lang w:eastAsia="ru-RU"/>
        </w:rPr>
        <w:t xml:space="preserve">от 06.04.2011 </w:t>
      </w:r>
      <w:r w:rsidRPr="00DC3CCE">
        <w:rPr>
          <w:rFonts w:ascii="Times New Roman" w:eastAsia="Calibri" w:hAnsi="Times New Roman" w:cs="Times New Roman"/>
        </w:rPr>
        <w:t xml:space="preserve">№ 63-Ф3 </w:t>
      </w:r>
      <w:r w:rsidRPr="00DC3CCE">
        <w:rPr>
          <w:rFonts w:ascii="Times New Roman" w:eastAsia="SimSun" w:hAnsi="Times New Roman" w:cs="Times New Roman"/>
          <w:lang w:eastAsia="ru-RU"/>
        </w:rPr>
        <w:t xml:space="preserve">"Об электронной подписи" </w:t>
      </w:r>
      <w:r w:rsidRPr="00DC3CCE">
        <w:rPr>
          <w:rFonts w:ascii="Times New Roman" w:eastAsia="Calibri" w:hAnsi="Times New Roman" w:cs="Times New Roman"/>
        </w:rPr>
        <w:t>условий признания действительности электронной подписи.</w:t>
      </w:r>
    </w:p>
    <w:p w14:paraId="11A6F19D"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rPr>
      </w:pPr>
      <w:r w:rsidRPr="00DC3CCE">
        <w:rPr>
          <w:rFonts w:ascii="Times New Roman" w:eastAsia="SimSun" w:hAnsi="Times New Roman" w:cs="Times New Roman"/>
          <w:lang w:eastAsia="ru-RU"/>
        </w:rPr>
        <w:lastRenderedPageBreak/>
        <w:t xml:space="preserve">3.45. </w:t>
      </w:r>
      <w:r w:rsidRPr="00DC3CCE">
        <w:rPr>
          <w:rFonts w:ascii="Times New Roman" w:eastAsia="Calibri" w:hAnsi="Times New Roman" w:cs="Times New Roman"/>
        </w:rPr>
        <w:t>Решение об отказе в приеме заявления и документов оформляется по рекомендуемой форме согласно Приложению № 6 к настоящему Административному регламенту, и направляется заявителю не позднее 2 рабочих дней со дня получения заявления с прилагаемыми документами, либо выдается в день личного обращения.</w:t>
      </w:r>
    </w:p>
    <w:p w14:paraId="4C8FC94F"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rPr>
      </w:pPr>
      <w:r w:rsidRPr="00DC3CCE">
        <w:rPr>
          <w:rFonts w:ascii="Times New Roman" w:eastAsia="SimSun" w:hAnsi="Times New Roman" w:cs="Times New Roman"/>
          <w:lang w:eastAsia="ru-RU"/>
        </w:rPr>
        <w:t>Вместе с решением об отказе в приеме документов заявителю возвращаются все представленные им документы на бумажном носителе, которые по просьбе заявителя могут передаваться представителю заявителя лично под подпись.</w:t>
      </w:r>
    </w:p>
    <w:p w14:paraId="432ABB28"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rPr>
      </w:pPr>
      <w:r w:rsidRPr="00DC3CCE">
        <w:rPr>
          <w:rFonts w:ascii="Times New Roman" w:eastAsia="SimSun" w:hAnsi="Times New Roman" w:cs="Times New Roman"/>
          <w:lang w:eastAsia="ru-RU"/>
        </w:rPr>
        <w:t>Решение об отказе в приме заявления с прилагаемыми документами, поступивших в электронной форме с использованием Единого портала, регионального портала, направляется заявителю не позднее 2 рабочих дней со дня поступления такого заявления в форме электронного документа, подписанного усиленной квалифицированной электронной подписью уполномоченного должностного лица администрации, посредством Единого портала, Регионального портала.</w:t>
      </w:r>
    </w:p>
    <w:p w14:paraId="595AD71B"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rPr>
      </w:pPr>
      <w:r w:rsidRPr="00DC3CCE">
        <w:rPr>
          <w:rFonts w:ascii="Times New Roman" w:eastAsia="Calibri" w:hAnsi="Times New Roman" w:cs="Times New Roman"/>
        </w:rPr>
        <w:t>3.46. Отказ в приеме документов, указанных в пункте 3.40 настоящего Административного регламента, не препятствует повторному обращению заявителя в администрацию за предоставлением услуги.</w:t>
      </w:r>
    </w:p>
    <w:p w14:paraId="0CFAFE07"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 xml:space="preserve">3.47. Заявление принимается администрацией. Возможность подачи заявления в иные органы, организации, центральный аппарат или многофункциональный центр отсутствует. </w:t>
      </w:r>
    </w:p>
    <w:p w14:paraId="13F01682"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 xml:space="preserve">3.48. </w:t>
      </w:r>
      <w:r w:rsidRPr="00DC3CCE">
        <w:rPr>
          <w:rFonts w:ascii="Times New Roman" w:eastAsia="Calibri" w:hAnsi="Times New Roman" w:cs="Times New Roman"/>
        </w:rPr>
        <w:t>Возможность получения Услуги по экстерриториальному принципу отсутствует.</w:t>
      </w:r>
      <w:r w:rsidRPr="00DC3CCE">
        <w:rPr>
          <w:rFonts w:ascii="Times New Roman" w:eastAsia="SimSun" w:hAnsi="Times New Roman" w:cs="Times New Roman"/>
          <w:lang w:eastAsia="ru-RU"/>
        </w:rPr>
        <w:t xml:space="preserve"> </w:t>
      </w:r>
    </w:p>
    <w:p w14:paraId="7C9C2308"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SimSun" w:hAnsi="Times New Roman" w:cs="Times New Roman"/>
          <w:lang w:eastAsia="ru-RU"/>
        </w:rPr>
      </w:pPr>
      <w:r w:rsidRPr="00DC3CCE">
        <w:rPr>
          <w:rFonts w:ascii="Times New Roman" w:eastAsia="SimSun" w:hAnsi="Times New Roman" w:cs="Times New Roman"/>
          <w:lang w:eastAsia="ru-RU"/>
        </w:rPr>
        <w:t xml:space="preserve">3.49 </w:t>
      </w:r>
      <w:r w:rsidRPr="00DC3CCE">
        <w:rPr>
          <w:rFonts w:ascii="Times New Roman" w:eastAsia="Times New Roman" w:hAnsi="Times New Roman" w:cs="Times New Roman"/>
          <w:lang w:eastAsia="ru-RU"/>
        </w:rPr>
        <w:t>Срок регистрации заявления и документов, необходимых для предоставления Услуги, указан в пункте 2.18 настоящего Административного регламента.</w:t>
      </w:r>
    </w:p>
    <w:p w14:paraId="46452E62" w14:textId="77777777" w:rsidR="00DC3CCE" w:rsidRPr="00DC3CCE" w:rsidRDefault="00DC3CCE" w:rsidP="00DC3CCE">
      <w:pPr>
        <w:autoSpaceDE w:val="0"/>
        <w:autoSpaceDN w:val="0"/>
        <w:adjustRightInd w:val="0"/>
        <w:spacing w:after="0" w:line="240" w:lineRule="auto"/>
        <w:jc w:val="center"/>
        <w:rPr>
          <w:rFonts w:ascii="Times New Roman" w:eastAsia="SimSun" w:hAnsi="Times New Roman" w:cs="Times New Roman"/>
          <w:lang w:eastAsia="ru-RU"/>
        </w:rPr>
      </w:pPr>
      <w:r w:rsidRPr="00DC3CCE">
        <w:rPr>
          <w:rFonts w:ascii="Times New Roman" w:eastAsia="SimSun" w:hAnsi="Times New Roman" w:cs="Times New Roman"/>
          <w:lang w:eastAsia="ru-RU"/>
        </w:rPr>
        <w:t>Межведомственное информационное взаимодействие</w:t>
      </w:r>
    </w:p>
    <w:p w14:paraId="198B1CF2"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3.50. В рамках межведомственного информационного взаимодействия направляются следующие межведомственные запросы:</w:t>
      </w:r>
    </w:p>
    <w:p w14:paraId="08E220EC"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а) в Федеральную налоговую службу (ФНС) – посредством СМЭВ с использованием видов сведений «Открытые сведения из ЕГРИП по запросам органов государственной власти и организаций, зарегистрированных в СМЭВ», Открытые сведения из ЕГРЮЛ по запросам органов государственной власти и организаций, зарегистрированных в СМЭВ»;</w:t>
      </w:r>
    </w:p>
    <w:p w14:paraId="6615A944"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shd w:val="clear" w:color="auto" w:fill="FFFFFF"/>
        </w:rPr>
      </w:pPr>
      <w:r w:rsidRPr="00DC3CCE">
        <w:rPr>
          <w:rFonts w:ascii="Times New Roman" w:eastAsia="SimSun" w:hAnsi="Times New Roman" w:cs="Times New Roman"/>
          <w:lang w:eastAsia="ru-RU"/>
        </w:rPr>
        <w:t xml:space="preserve">б) </w:t>
      </w:r>
      <w:r w:rsidRPr="00DC3CCE">
        <w:rPr>
          <w:rFonts w:ascii="Times New Roman" w:eastAsia="Calibri" w:hAnsi="Times New Roman" w:cs="Times New Roman"/>
        </w:rPr>
        <w:t xml:space="preserve">в Федеральную службу государственной регистрации, кадастра и картографии (Росреестр) – </w:t>
      </w:r>
      <w:r w:rsidRPr="00DC3CCE">
        <w:rPr>
          <w:rFonts w:ascii="Times New Roman" w:eastAsia="SimSun" w:hAnsi="Times New Roman" w:cs="Times New Roman"/>
          <w:lang w:eastAsia="ru-RU"/>
        </w:rPr>
        <w:t>посредством СМЭВ с использованием вида сведений</w:t>
      </w:r>
      <w:r w:rsidRPr="00DC3CCE">
        <w:rPr>
          <w:rFonts w:ascii="Times New Roman" w:eastAsia="Calibri" w:hAnsi="Times New Roman" w:cs="Times New Roman"/>
        </w:rPr>
        <w:t xml:space="preserve"> «Запрос </w:t>
      </w:r>
      <w:r w:rsidRPr="00DC3CCE">
        <w:rPr>
          <w:rFonts w:ascii="Times New Roman" w:eastAsia="SimSun" w:hAnsi="Times New Roman" w:cs="Times New Roman"/>
          <w:lang w:eastAsia="ru-RU"/>
        </w:rPr>
        <w:t>с</w:t>
      </w:r>
      <w:r w:rsidRPr="00DC3CCE">
        <w:rPr>
          <w:rFonts w:ascii="Times New Roman" w:eastAsia="Calibri" w:hAnsi="Times New Roman" w:cs="Times New Roman"/>
        </w:rPr>
        <w:t>ведений, содержащихся в ЕГРН об объектах недвижимости и (или) их правообладателях»</w:t>
      </w:r>
      <w:r w:rsidRPr="00DC3CCE">
        <w:rPr>
          <w:rFonts w:ascii="Times New Roman" w:eastAsia="Calibri" w:hAnsi="Times New Roman" w:cs="Times New Roman"/>
          <w:shd w:val="clear" w:color="auto" w:fill="FFFFFF"/>
        </w:rPr>
        <w:t>;</w:t>
      </w:r>
    </w:p>
    <w:p w14:paraId="680B83FF"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 xml:space="preserve">в) в </w:t>
      </w:r>
      <w:r w:rsidRPr="00DC3CCE">
        <w:rPr>
          <w:rFonts w:ascii="Times New Roman" w:eastAsia="Calibri" w:hAnsi="Times New Roman" w:cs="Times New Roman"/>
        </w:rPr>
        <w:t>Федеральную налоговую службу</w:t>
      </w:r>
      <w:r w:rsidRPr="00DC3CCE">
        <w:rPr>
          <w:rFonts w:ascii="Times New Roman" w:eastAsia="SimSun" w:hAnsi="Times New Roman" w:cs="Times New Roman"/>
          <w:lang w:eastAsia="ru-RU"/>
        </w:rPr>
        <w:t xml:space="preserve"> – посредством СМЭВ с использованием вида сведений «Предоставление из ЕГР ЗАГС сведений об актах гражданского состояния» (</w:t>
      </w:r>
      <w:r w:rsidRPr="00DC3CCE">
        <w:rPr>
          <w:rFonts w:ascii="Times New Roman" w:eastAsia="Calibri" w:hAnsi="Times New Roman" w:cs="Times New Roman"/>
        </w:rPr>
        <w:t>в случае подачи заявления законным представителем в части свидетельства о рождении, выданного органами записи актов гражданского состояния Российской Федерации, или документа, выданного органами опеки и попечительства в соответствии с законодательством Российской Федерации);</w:t>
      </w:r>
    </w:p>
    <w:p w14:paraId="1CD3B5DD" w14:textId="77777777" w:rsidR="00DC3CCE" w:rsidRPr="00DC3CCE" w:rsidRDefault="00DC3CCE" w:rsidP="00DC3CCE">
      <w:pPr>
        <w:tabs>
          <w:tab w:val="left" w:pos="426"/>
        </w:tabs>
        <w:spacing w:after="0" w:line="240" w:lineRule="auto"/>
        <w:ind w:firstLineChars="157" w:firstLine="345"/>
        <w:jc w:val="both"/>
        <w:rPr>
          <w:rFonts w:ascii="Times New Roman" w:eastAsia="Calibri" w:hAnsi="Times New Roman" w:cs="Times New Roman"/>
          <w:shd w:val="clear" w:color="auto" w:fill="FFFFFF"/>
        </w:rPr>
      </w:pPr>
      <w:r w:rsidRPr="00DC3CCE">
        <w:rPr>
          <w:rFonts w:ascii="Times New Roman" w:eastAsia="Calibri" w:hAnsi="Times New Roman" w:cs="Times New Roman"/>
        </w:rPr>
        <w:t xml:space="preserve">г) в Федеральную нотариальную палату – посредством </w:t>
      </w:r>
      <w:r w:rsidRPr="00DC3CCE">
        <w:rPr>
          <w:rFonts w:ascii="Times New Roman" w:eastAsia="Calibri" w:hAnsi="Times New Roman" w:cs="Times New Roman"/>
          <w:shd w:val="clear" w:color="auto" w:fill="F2F2F2"/>
        </w:rPr>
        <w:t>Единой информационной системы нотариата Российской Федерации</w:t>
      </w:r>
      <w:r w:rsidRPr="00DC3CCE">
        <w:rPr>
          <w:rFonts w:ascii="Times New Roman" w:eastAsia="Calibri" w:hAnsi="Times New Roman" w:cs="Times New Roman"/>
        </w:rPr>
        <w:t xml:space="preserve"> с использованием сервиса проверки доверенности</w:t>
      </w:r>
      <w:r w:rsidRPr="00DC3CCE">
        <w:rPr>
          <w:rFonts w:ascii="Times New Roman" w:eastAsia="Calibri" w:hAnsi="Times New Roman" w:cs="Times New Roman"/>
          <w:shd w:val="clear" w:color="auto" w:fill="FFFFFF"/>
        </w:rPr>
        <w:t>.</w:t>
      </w:r>
    </w:p>
    <w:p w14:paraId="457D88AC" w14:textId="77777777" w:rsidR="00DC3CCE" w:rsidRPr="00DC3CCE" w:rsidRDefault="00DC3CCE" w:rsidP="00DC3CCE">
      <w:pPr>
        <w:autoSpaceDE w:val="0"/>
        <w:autoSpaceDN w:val="0"/>
        <w:adjustRightInd w:val="0"/>
        <w:spacing w:after="0" w:line="240" w:lineRule="auto"/>
        <w:jc w:val="center"/>
        <w:rPr>
          <w:rFonts w:ascii="Times New Roman" w:eastAsia="SimSun" w:hAnsi="Times New Roman" w:cs="Times New Roman"/>
          <w:lang w:eastAsia="ru-RU"/>
        </w:rPr>
      </w:pPr>
      <w:r w:rsidRPr="00DC3CCE">
        <w:rPr>
          <w:rFonts w:ascii="Times New Roman" w:eastAsia="SimSun" w:hAnsi="Times New Roman" w:cs="Times New Roman"/>
          <w:lang w:eastAsia="ru-RU"/>
        </w:rPr>
        <w:t>Принятия решения о предоставлении (об отказе в предоставлении) муниципальной услуги</w:t>
      </w:r>
    </w:p>
    <w:p w14:paraId="6663B19C"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 xml:space="preserve">3.51. Администрация в течение 15 рабочих дней со дня поступления документации по планировке территории осуществляет проверку документации по планировке территории на соответствие требованиям, указанным в </w:t>
      </w:r>
      <w:hyperlink r:id="rId30" w:history="1">
        <w:r w:rsidRPr="00DC3CCE">
          <w:rPr>
            <w:rFonts w:ascii="Times New Roman" w:eastAsia="SimSun" w:hAnsi="Times New Roman" w:cs="Times New Roman"/>
            <w:lang w:eastAsia="ru-RU"/>
          </w:rPr>
          <w:t>части 10 статьи 45</w:t>
        </w:r>
      </w:hyperlink>
      <w:r w:rsidRPr="00DC3CCE">
        <w:rPr>
          <w:rFonts w:ascii="Times New Roman" w:eastAsia="SimSun" w:hAnsi="Times New Roman" w:cs="Times New Roman"/>
          <w:lang w:eastAsia="ru-RU"/>
        </w:rPr>
        <w:t xml:space="preserve"> Градостроительного кодекса Российской Федерации.</w:t>
      </w:r>
    </w:p>
    <w:p w14:paraId="19A19334"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По результатам проверки администрация обеспечивает рассмотрение документации по планировке территории на общественных обсуждениях или публичных слушаниях, за исключением случаев, указанных в части 5.1 статьи 46 Градостроительного кодекса Российской Федерации, либо отклоняет такую документацию и направляет ее на доработку.</w:t>
      </w:r>
    </w:p>
    <w:p w14:paraId="6698EA16"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 xml:space="preserve">Общественные обсуждения или публичные слушания по проекту планировки территории и проекту межевания территории проводятся в порядке, установленном </w:t>
      </w:r>
      <w:hyperlink r:id="rId31" w:history="1">
        <w:r w:rsidRPr="00DC3CCE">
          <w:rPr>
            <w:rFonts w:ascii="Times New Roman" w:eastAsia="SimSun" w:hAnsi="Times New Roman" w:cs="Times New Roman"/>
            <w:lang w:eastAsia="ru-RU"/>
          </w:rPr>
          <w:t>статьей 5.1</w:t>
        </w:r>
      </w:hyperlink>
      <w:r w:rsidRPr="00DC3CCE">
        <w:rPr>
          <w:rFonts w:ascii="Times New Roman" w:eastAsia="SimSun" w:hAnsi="Times New Roman" w:cs="Times New Roman"/>
          <w:lang w:eastAsia="ru-RU"/>
        </w:rPr>
        <w:t xml:space="preserve"> Градостроительного кодекса Российской Федерации, с учетом положений статьи 46 Градостроительного кодекса Российской Федерации.</w:t>
      </w:r>
    </w:p>
    <w:p w14:paraId="135930AD"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 xml:space="preserve">Администрация с учетом протокола общественных обсуждений или публичных слушаний и заключения о результатах таких общественных обсуждений или публичных слушаний принимает решение об утверждении документации по планировке территории или отклоняет такую документацию и направляет ее на доработку не позднее чем через 15 рабочих дней со дня опубликования заключения о результатах общественных обсуждений или публичных слушаний, а в случае, если в соответствии с со статьей 46 Градостроительного кодекса Российской Федерации общественные обсуждения или публичные слушания не проводятся, в срок, указанный в </w:t>
      </w:r>
      <w:hyperlink r:id="rId32" w:history="1">
        <w:r w:rsidRPr="00DC3CCE">
          <w:rPr>
            <w:rFonts w:ascii="Times New Roman" w:eastAsia="SimSun" w:hAnsi="Times New Roman" w:cs="Times New Roman"/>
            <w:lang w:eastAsia="ru-RU"/>
          </w:rPr>
          <w:t>абзаце</w:t>
        </w:r>
      </w:hyperlink>
      <w:r w:rsidRPr="00DC3CCE">
        <w:rPr>
          <w:rFonts w:ascii="Times New Roman" w:eastAsia="SimSun" w:hAnsi="Times New Roman" w:cs="Times New Roman"/>
          <w:lang w:eastAsia="ru-RU"/>
        </w:rPr>
        <w:t xml:space="preserve"> первом настоящего пункта. </w:t>
      </w:r>
    </w:p>
    <w:p w14:paraId="5FAD18CA"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3.52. Администрация принимает решение об отказе в предоставлении Услуги в следующих случаях:</w:t>
      </w:r>
    </w:p>
    <w:p w14:paraId="0E9CE337"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 xml:space="preserve">1) отсутствуют документы, необходимые для принятия решения об утверждении документации по планировке территории, предусмотренные </w:t>
      </w:r>
      <w:hyperlink r:id="rId33" w:history="1">
        <w:r w:rsidRPr="00DC3CCE">
          <w:rPr>
            <w:rFonts w:ascii="Times New Roman" w:eastAsia="SimSun" w:hAnsi="Times New Roman" w:cs="Times New Roman"/>
            <w:lang w:eastAsia="ru-RU"/>
          </w:rPr>
          <w:t>пунктом 3.40</w:t>
        </w:r>
      </w:hyperlink>
      <w:r w:rsidRPr="00DC3CCE">
        <w:rPr>
          <w:rFonts w:ascii="Times New Roman" w:eastAsia="SimSun" w:hAnsi="Times New Roman" w:cs="Times New Roman"/>
          <w:lang w:eastAsia="ru-RU"/>
        </w:rPr>
        <w:t xml:space="preserve"> настоящего Административного регламента;</w:t>
      </w:r>
    </w:p>
    <w:p w14:paraId="33C562B0"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2) у администрации отсутствуют полномочия на принятие решения об утверждении документации по планировке территории;</w:t>
      </w:r>
    </w:p>
    <w:p w14:paraId="3667CC22"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 xml:space="preserve">3) документация по планировке территории не соответствует требованиям, требованиям, указанным </w:t>
      </w:r>
      <w:hyperlink r:id="rId34" w:history="1">
        <w:r w:rsidRPr="00DC3CCE">
          <w:rPr>
            <w:rFonts w:ascii="Times New Roman" w:eastAsia="SimSun" w:hAnsi="Times New Roman" w:cs="Times New Roman"/>
            <w:lang w:eastAsia="ru-RU"/>
          </w:rPr>
          <w:t>части 10 статьи 45</w:t>
        </w:r>
      </w:hyperlink>
      <w:r w:rsidRPr="00DC3CCE">
        <w:rPr>
          <w:rFonts w:ascii="Times New Roman" w:eastAsia="SimSun" w:hAnsi="Times New Roman" w:cs="Times New Roman"/>
          <w:lang w:eastAsia="ru-RU"/>
        </w:rPr>
        <w:t xml:space="preserve"> Градостроительного кодекса Российской Федерации;</w:t>
      </w:r>
    </w:p>
    <w:p w14:paraId="470F1828"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4) решение о подготовке документации по планировке территории не принималось или принято лицом, не обладающим правом принимать такое решение;</w:t>
      </w:r>
    </w:p>
    <w:p w14:paraId="291E8E46"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lastRenderedPageBreak/>
        <w:t>5) представленные документы не соответствуют решению о подготовке документации по планировке территории;</w:t>
      </w:r>
    </w:p>
    <w:p w14:paraId="1444E1CF"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 xml:space="preserve">6) документация по планировке территории по составу и содержанию не соответствует требованиям, установленным </w:t>
      </w:r>
      <w:hyperlink r:id="rId35" w:history="1">
        <w:r w:rsidRPr="00DC3CCE">
          <w:rPr>
            <w:rFonts w:ascii="Times New Roman" w:eastAsia="SimSun" w:hAnsi="Times New Roman" w:cs="Times New Roman"/>
            <w:lang w:eastAsia="ru-RU"/>
          </w:rPr>
          <w:t xml:space="preserve">статьями 41 - </w:t>
        </w:r>
      </w:hyperlink>
      <w:hyperlink r:id="rId36" w:history="1">
        <w:r w:rsidRPr="00DC3CCE">
          <w:rPr>
            <w:rFonts w:ascii="Times New Roman" w:eastAsia="SimSun" w:hAnsi="Times New Roman" w:cs="Times New Roman"/>
            <w:lang w:eastAsia="ru-RU"/>
          </w:rPr>
          <w:t>43</w:t>
        </w:r>
      </w:hyperlink>
      <w:r w:rsidRPr="00DC3CCE">
        <w:rPr>
          <w:rFonts w:ascii="Times New Roman" w:eastAsia="SimSun" w:hAnsi="Times New Roman" w:cs="Times New Roman"/>
          <w:lang w:eastAsia="ru-RU"/>
        </w:rPr>
        <w:t xml:space="preserve"> Градостроительного кодекса Российской Федерации;</w:t>
      </w:r>
    </w:p>
    <w:p w14:paraId="31977587"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 xml:space="preserve">7) отсутствуют необходимые согласования, из числа предусмотренных </w:t>
      </w:r>
      <w:hyperlink r:id="rId37" w:history="1">
        <w:r w:rsidRPr="00DC3CCE">
          <w:rPr>
            <w:rFonts w:ascii="Times New Roman" w:eastAsia="SimSun" w:hAnsi="Times New Roman" w:cs="Times New Roman"/>
            <w:lang w:eastAsia="ru-RU"/>
          </w:rPr>
          <w:t>статьей 45</w:t>
        </w:r>
      </w:hyperlink>
      <w:r w:rsidRPr="00DC3CCE">
        <w:rPr>
          <w:rFonts w:ascii="Times New Roman" w:eastAsia="SimSun" w:hAnsi="Times New Roman" w:cs="Times New Roman"/>
          <w:lang w:eastAsia="ru-RU"/>
        </w:rPr>
        <w:t xml:space="preserve"> Градостроительного кодекса Российской Федерации;</w:t>
      </w:r>
    </w:p>
    <w:p w14:paraId="1A847FC8"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8) получено отрицательное заключение о результатах публичных слушаний или общественных обсуждений (в случае проведения публичных слушаний или общественных обсуждений);</w:t>
      </w:r>
    </w:p>
    <w:p w14:paraId="6826D6EC"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9) в отношении территории в границах, указанных в заявлении, государственная (муниципальная) услуга находится в процессе исполнения по заявлению, зарегистрированному ранее.</w:t>
      </w:r>
    </w:p>
    <w:p w14:paraId="35100F93"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 xml:space="preserve">3.53. </w:t>
      </w:r>
      <w:r w:rsidRPr="00DC3CCE">
        <w:rPr>
          <w:rFonts w:ascii="Times New Roman" w:eastAsia="Calibri" w:hAnsi="Times New Roman" w:cs="Times New Roman"/>
        </w:rPr>
        <w:t xml:space="preserve">Решение об отказе в предоставлении муниципальной услуги оформляется по рекомендуемой форме согласно Приложению № 10 к настоящему Административному регламенту. </w:t>
      </w:r>
    </w:p>
    <w:p w14:paraId="44324D33"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3.54</w:t>
      </w:r>
      <w:r w:rsidRPr="00DC3CCE">
        <w:rPr>
          <w:rFonts w:ascii="Times New Roman" w:eastAsia="Calibri" w:hAnsi="Times New Roman" w:cs="Times New Roman"/>
        </w:rPr>
        <w:t xml:space="preserve">. </w:t>
      </w:r>
      <w:r w:rsidRPr="00DC3CCE">
        <w:rPr>
          <w:rFonts w:ascii="Times New Roman" w:eastAsia="SimSun" w:hAnsi="Times New Roman" w:cs="Times New Roman"/>
          <w:lang w:eastAsia="ru-RU"/>
        </w:rPr>
        <w:t>Принятие решения о предоставлении Услуги осуществляется в срок, не превышающий:</w:t>
      </w:r>
    </w:p>
    <w:p w14:paraId="58C86C5A"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а) 15 рабочих дней со дня регистрации заявления об утверждении документации о планировке территории в администрации;</w:t>
      </w:r>
    </w:p>
    <w:p w14:paraId="1BF195D5"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б) 15 рабочих дней со дня опубликования заключения о результатах публичных слушаний.</w:t>
      </w:r>
    </w:p>
    <w:p w14:paraId="1500F2A2" w14:textId="77777777" w:rsidR="00DC3CCE" w:rsidRPr="00DC3CCE" w:rsidRDefault="00DC3CCE" w:rsidP="00DC3CCE">
      <w:pPr>
        <w:autoSpaceDE w:val="0"/>
        <w:autoSpaceDN w:val="0"/>
        <w:adjustRightInd w:val="0"/>
        <w:spacing w:after="0" w:line="240" w:lineRule="auto"/>
        <w:jc w:val="center"/>
        <w:rPr>
          <w:rFonts w:ascii="Times New Roman" w:eastAsia="SimSun" w:hAnsi="Times New Roman" w:cs="Times New Roman"/>
          <w:lang w:eastAsia="ru-RU"/>
        </w:rPr>
      </w:pPr>
      <w:r w:rsidRPr="00DC3CCE">
        <w:rPr>
          <w:rFonts w:ascii="Times New Roman" w:eastAsia="SimSun" w:hAnsi="Times New Roman" w:cs="Times New Roman"/>
          <w:lang w:eastAsia="ru-RU"/>
        </w:rPr>
        <w:t>Предоставление результата муниципальной услуги</w:t>
      </w:r>
    </w:p>
    <w:p w14:paraId="33C713C8"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SimSun" w:hAnsi="Times New Roman" w:cs="Times New Roman"/>
          <w:lang w:eastAsia="ru-RU"/>
        </w:rPr>
      </w:pPr>
      <w:r w:rsidRPr="00DC3CCE">
        <w:rPr>
          <w:rFonts w:ascii="Times New Roman" w:eastAsia="SimSun" w:hAnsi="Times New Roman" w:cs="Times New Roman"/>
          <w:lang w:eastAsia="ru-RU"/>
        </w:rPr>
        <w:t>3.55. Администрация направляет заявителю уведомление об утверждении документации по планировке территории с приложением копии постановления администрации об утверждении документации по планировке территории с приложением документации по планировке территории, либо об отказе в принятии такого решения и направлении документации по планировке территории на доработку с указанием причин отказа одним из следующих способов:</w:t>
      </w:r>
    </w:p>
    <w:p w14:paraId="774EB9B8"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SimSun" w:hAnsi="Times New Roman" w:cs="Times New Roman"/>
          <w:lang w:eastAsia="ru-RU"/>
        </w:rPr>
      </w:pPr>
      <w:r w:rsidRPr="00DC3CCE">
        <w:rPr>
          <w:rFonts w:ascii="Times New Roman" w:eastAsia="SimSun" w:hAnsi="Times New Roman" w:cs="Times New Roman"/>
          <w:lang w:eastAsia="ru-RU"/>
        </w:rPr>
        <w:t>а) на бумажном носителе лично в администрации или посредством почтовой связи.</w:t>
      </w:r>
    </w:p>
    <w:p w14:paraId="2237AE6C"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SimSun" w:hAnsi="Times New Roman" w:cs="Times New Roman"/>
          <w:lang w:eastAsia="ru-RU"/>
        </w:rPr>
      </w:pPr>
      <w:r w:rsidRPr="00DC3CCE">
        <w:rPr>
          <w:rFonts w:ascii="Times New Roman" w:eastAsia="SimSun" w:hAnsi="Times New Roman" w:cs="Times New Roman"/>
          <w:lang w:eastAsia="ru-RU"/>
        </w:rPr>
        <w:t>К уведомлению об утверждении документации по планировке территории на бумажном носителе прилагается один экземпляр документации по планировке территории на бумажном носителе с отметкой администрации об утверждении такой документации на месте прошивки и копия постановления администрации об утверждении документации по планировке территории.</w:t>
      </w:r>
    </w:p>
    <w:p w14:paraId="4D2B3256"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SimSun" w:hAnsi="Times New Roman" w:cs="Times New Roman"/>
          <w:lang w:eastAsia="ru-RU"/>
        </w:rPr>
      </w:pPr>
      <w:r w:rsidRPr="00DC3CCE">
        <w:rPr>
          <w:rFonts w:ascii="Times New Roman" w:eastAsia="SimSun" w:hAnsi="Times New Roman" w:cs="Times New Roman"/>
          <w:lang w:eastAsia="ru-RU"/>
        </w:rPr>
        <w:t>б) в форме электронного документа с использованием Единого портала, регионального портала.</w:t>
      </w:r>
    </w:p>
    <w:p w14:paraId="0D36E390"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SimSun" w:hAnsi="Times New Roman" w:cs="Times New Roman"/>
          <w:lang w:eastAsia="ru-RU"/>
        </w:rPr>
      </w:pPr>
      <w:r w:rsidRPr="00DC3CCE">
        <w:rPr>
          <w:rFonts w:ascii="Times New Roman" w:eastAsia="SimSun" w:hAnsi="Times New Roman" w:cs="Times New Roman"/>
          <w:lang w:eastAsia="ru-RU"/>
        </w:rPr>
        <w:t xml:space="preserve">К уведомлению об утверждении документации по планировке территории в форме электронного документа прилагаются документация по планировке территории и копия постановления администрации об утверждении документации по планировке территории в форме электронного документа, подписанного усиленной квалифицированной электронной подписью уполномоченного должностного лица администрации. </w:t>
      </w:r>
    </w:p>
    <w:p w14:paraId="0DC4C862"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SimSun" w:hAnsi="Times New Roman" w:cs="Times New Roman"/>
          <w:lang w:eastAsia="ru-RU"/>
        </w:rPr>
      </w:pPr>
      <w:r w:rsidRPr="00DC3CCE">
        <w:rPr>
          <w:rFonts w:ascii="Times New Roman" w:eastAsia="SimSun" w:hAnsi="Times New Roman" w:cs="Times New Roman"/>
          <w:lang w:eastAsia="ru-RU"/>
        </w:rPr>
        <w:t>Направление документов осуществляется с соблюдением требований законодательства Российской Федерации о государственной тайне.</w:t>
      </w:r>
    </w:p>
    <w:p w14:paraId="51480C80"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SimSun" w:hAnsi="Times New Roman" w:cs="Times New Roman"/>
          <w:lang w:eastAsia="ru-RU"/>
        </w:rPr>
      </w:pPr>
      <w:r w:rsidRPr="00DC3CCE">
        <w:rPr>
          <w:rFonts w:ascii="Times New Roman" w:eastAsia="SimSun" w:hAnsi="Times New Roman" w:cs="Times New Roman"/>
          <w:lang w:eastAsia="ru-RU"/>
        </w:rPr>
        <w:t>3.56. Предоставление результата Услуги осуществляется в срок, не превышающий 5 рабочих дней со дня принятия решения о предоставлении (об отказе в предоставлении) Услуги.</w:t>
      </w:r>
    </w:p>
    <w:p w14:paraId="54146D7B"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SimSun" w:hAnsi="Times New Roman" w:cs="Times New Roman"/>
          <w:lang w:eastAsia="ru-RU"/>
        </w:rPr>
      </w:pPr>
      <w:r w:rsidRPr="00DC3CCE">
        <w:rPr>
          <w:rFonts w:ascii="Times New Roman" w:eastAsia="SimSun" w:hAnsi="Times New Roman" w:cs="Times New Roman"/>
          <w:lang w:eastAsia="ru-RU"/>
        </w:rPr>
        <w:t xml:space="preserve">3.57. </w:t>
      </w:r>
      <w:r w:rsidRPr="00DC3CCE">
        <w:rPr>
          <w:rFonts w:ascii="Times New Roman" w:eastAsia="Times New Roman" w:hAnsi="Times New Roman" w:cs="Times New Roman"/>
          <w:lang w:eastAsia="ru-RU"/>
        </w:rPr>
        <w:t>Результат предоставления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14:paraId="056306D9" w14:textId="77777777" w:rsidR="00DC3CCE" w:rsidRPr="00DC3CCE" w:rsidRDefault="00DC3CCE" w:rsidP="00DC3CCE">
      <w:pPr>
        <w:spacing w:after="0" w:line="240" w:lineRule="auto"/>
        <w:jc w:val="center"/>
        <w:outlineLvl w:val="2"/>
        <w:rPr>
          <w:rFonts w:ascii="Times New Roman" w:eastAsia="Times New Roman" w:hAnsi="Times New Roman" w:cs="Times New Roman"/>
          <w:spacing w:val="10"/>
          <w:lang w:eastAsia="ru-RU"/>
        </w:rPr>
      </w:pPr>
      <w:r w:rsidRPr="00DC3CCE">
        <w:rPr>
          <w:rFonts w:ascii="Times New Roman" w:eastAsia="Times New Roman" w:hAnsi="Times New Roman" w:cs="Times New Roman"/>
          <w:spacing w:val="10"/>
          <w:lang w:eastAsia="ru-RU"/>
        </w:rPr>
        <w:t>Вариант 3</w:t>
      </w:r>
    </w:p>
    <w:p w14:paraId="005FDDBF"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Times New Roman" w:hAnsi="Times New Roman" w:cs="Times New Roman"/>
          <w:lang w:eastAsia="ru-RU"/>
        </w:rPr>
        <w:t xml:space="preserve">3.58. </w:t>
      </w:r>
      <w:r w:rsidRPr="00DC3CCE">
        <w:rPr>
          <w:rFonts w:ascii="Times New Roman" w:eastAsia="SimSun" w:hAnsi="Times New Roman" w:cs="Times New Roman"/>
          <w:lang w:eastAsia="ru-RU"/>
        </w:rPr>
        <w:t>Максимальный срок предоставления Услуги в соответствии с настоящим вариантом составляет:</w:t>
      </w:r>
    </w:p>
    <w:p w14:paraId="78CAA021"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а) 20 рабочих дней со дня регистрации заявления и документов, необходимых для предоставления Услуги;</w:t>
      </w:r>
    </w:p>
    <w:p w14:paraId="106E1797"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Times New Roman" w:hAnsi="Times New Roman" w:cs="Times New Roman"/>
          <w:lang w:eastAsia="ru-RU"/>
        </w:rPr>
        <w:t xml:space="preserve">б) 57 рабочих дней со дня регистрации заявления и документов, </w:t>
      </w:r>
      <w:r w:rsidRPr="00DC3CCE">
        <w:rPr>
          <w:rFonts w:ascii="Times New Roman" w:eastAsia="SimSun" w:hAnsi="Times New Roman" w:cs="Times New Roman"/>
          <w:lang w:eastAsia="ru-RU"/>
        </w:rPr>
        <w:t xml:space="preserve">необходимых для предоставления Услуги, </w:t>
      </w:r>
      <w:r w:rsidRPr="00DC3CCE">
        <w:rPr>
          <w:rFonts w:ascii="Times New Roman" w:eastAsia="Times New Roman" w:hAnsi="Times New Roman" w:cs="Times New Roman"/>
          <w:lang w:eastAsia="ru-RU"/>
        </w:rPr>
        <w:t>в случае проведения публичных слушаний или общественных обсуждений.</w:t>
      </w:r>
    </w:p>
    <w:p w14:paraId="6A8BB89F"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Times New Roman" w:hAnsi="Times New Roman" w:cs="Times New Roman"/>
          <w:lang w:eastAsia="ru-RU"/>
        </w:rPr>
        <w:t>3.59. Р</w:t>
      </w:r>
      <w:r w:rsidRPr="00DC3CCE">
        <w:rPr>
          <w:rFonts w:ascii="Times New Roman" w:eastAsia="SimSun" w:hAnsi="Times New Roman" w:cs="Times New Roman"/>
          <w:lang w:eastAsia="ru-RU"/>
        </w:rPr>
        <w:t>езультатом предоставления Услуги в соответствии с настоящим вариантом является принятие решения об утверждении документации по планировке территории.</w:t>
      </w:r>
    </w:p>
    <w:p w14:paraId="0D369185"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Документом, содержащим решение о предоставлении Услуги, является постановление администрации об утверждении изменений в документацию по планировке территории по форме согласно Приложению № 11 к настоящему Административному регламенту.</w:t>
      </w:r>
    </w:p>
    <w:p w14:paraId="0179420F"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Times New Roman" w:hAnsi="Times New Roman" w:cs="Times New Roman"/>
          <w:lang w:eastAsia="ru-RU"/>
        </w:rPr>
        <w:t xml:space="preserve">3.60. </w:t>
      </w:r>
      <w:r w:rsidRPr="00DC3CCE">
        <w:rPr>
          <w:rFonts w:ascii="Times New Roman" w:eastAsia="SimSun" w:hAnsi="Times New Roman" w:cs="Times New Roman"/>
          <w:lang w:eastAsia="ru-RU"/>
        </w:rPr>
        <w:t>Формирование реестровой записи в качестве результата предоставления Услуги не предусмотрено.</w:t>
      </w:r>
    </w:p>
    <w:p w14:paraId="23E7E968" w14:textId="77777777" w:rsidR="00DC3CCE" w:rsidRPr="00DC3CCE" w:rsidRDefault="00DC3CCE" w:rsidP="00DC3CCE">
      <w:pPr>
        <w:autoSpaceDE w:val="0"/>
        <w:autoSpaceDN w:val="0"/>
        <w:adjustRightInd w:val="0"/>
        <w:spacing w:after="0" w:line="240" w:lineRule="auto"/>
        <w:ind w:firstLine="426"/>
        <w:contextualSpacing/>
        <w:jc w:val="both"/>
        <w:rPr>
          <w:rFonts w:ascii="Times New Roman" w:eastAsia="SimSun" w:hAnsi="Times New Roman" w:cs="Times New Roman"/>
          <w:lang w:eastAsia="ru-RU"/>
        </w:rPr>
      </w:pPr>
      <w:r w:rsidRPr="00DC3CCE">
        <w:rPr>
          <w:rFonts w:ascii="Times New Roman" w:eastAsia="SimSun" w:hAnsi="Times New Roman" w:cs="Times New Roman"/>
          <w:lang w:eastAsia="ru-RU"/>
        </w:rPr>
        <w:t>3.61. Административные процедуры, осуществляемые при предоставлении Услуги в соответствии с настоящим вариантом:</w:t>
      </w:r>
    </w:p>
    <w:p w14:paraId="12F1F7DA" w14:textId="77777777" w:rsidR="00DC3CCE" w:rsidRPr="00DC3CCE" w:rsidRDefault="00DC3CCE" w:rsidP="00DC3CCE">
      <w:pPr>
        <w:autoSpaceDE w:val="0"/>
        <w:autoSpaceDN w:val="0"/>
        <w:adjustRightInd w:val="0"/>
        <w:spacing w:after="0" w:line="240" w:lineRule="auto"/>
        <w:ind w:firstLine="426"/>
        <w:contextualSpacing/>
        <w:jc w:val="both"/>
        <w:rPr>
          <w:rFonts w:ascii="Times New Roman" w:eastAsia="SimSun" w:hAnsi="Times New Roman" w:cs="Times New Roman"/>
          <w:lang w:eastAsia="ru-RU"/>
        </w:rPr>
      </w:pPr>
      <w:r w:rsidRPr="00DC3CCE">
        <w:rPr>
          <w:rFonts w:ascii="Times New Roman" w:eastAsia="SimSun" w:hAnsi="Times New Roman" w:cs="Times New Roman"/>
          <w:lang w:eastAsia="ru-RU"/>
        </w:rPr>
        <w:t>1) прием запроса и документов и (или) информации, необходимых для предоставления Услуги;</w:t>
      </w:r>
    </w:p>
    <w:p w14:paraId="67BE2698" w14:textId="77777777" w:rsidR="00DC3CCE" w:rsidRPr="00DC3CCE" w:rsidRDefault="00DC3CCE" w:rsidP="00DC3CCE">
      <w:pPr>
        <w:autoSpaceDE w:val="0"/>
        <w:autoSpaceDN w:val="0"/>
        <w:adjustRightInd w:val="0"/>
        <w:spacing w:after="0" w:line="240" w:lineRule="auto"/>
        <w:ind w:firstLine="426"/>
        <w:contextualSpacing/>
        <w:jc w:val="both"/>
        <w:rPr>
          <w:rFonts w:ascii="Times New Roman" w:eastAsia="SimSun" w:hAnsi="Times New Roman" w:cs="Times New Roman"/>
          <w:lang w:eastAsia="ru-RU"/>
        </w:rPr>
      </w:pPr>
      <w:r w:rsidRPr="00DC3CCE">
        <w:rPr>
          <w:rFonts w:ascii="Times New Roman" w:eastAsia="SimSun" w:hAnsi="Times New Roman" w:cs="Times New Roman"/>
          <w:lang w:eastAsia="ru-RU"/>
        </w:rPr>
        <w:t>2) межведомственное информационное взаимодействие;</w:t>
      </w:r>
    </w:p>
    <w:p w14:paraId="04DB86DA" w14:textId="77777777" w:rsidR="00DC3CCE" w:rsidRPr="00DC3CCE" w:rsidRDefault="00DC3CCE" w:rsidP="00DC3CCE">
      <w:pPr>
        <w:autoSpaceDE w:val="0"/>
        <w:autoSpaceDN w:val="0"/>
        <w:adjustRightInd w:val="0"/>
        <w:spacing w:after="0" w:line="240" w:lineRule="auto"/>
        <w:ind w:firstLine="426"/>
        <w:contextualSpacing/>
        <w:jc w:val="both"/>
        <w:rPr>
          <w:rFonts w:ascii="Times New Roman" w:eastAsia="SimSun" w:hAnsi="Times New Roman" w:cs="Times New Roman"/>
          <w:lang w:eastAsia="ru-RU"/>
        </w:rPr>
      </w:pPr>
      <w:r w:rsidRPr="00DC3CCE">
        <w:rPr>
          <w:rFonts w:ascii="Times New Roman" w:eastAsia="SimSun" w:hAnsi="Times New Roman" w:cs="Times New Roman"/>
          <w:lang w:eastAsia="ru-RU"/>
        </w:rPr>
        <w:t>3) принятие решения о предоставлении (об отказе в предоставлении) Услуги;</w:t>
      </w:r>
    </w:p>
    <w:p w14:paraId="74D10B18" w14:textId="77777777" w:rsidR="00DC3CCE" w:rsidRPr="00DC3CCE" w:rsidRDefault="00DC3CCE" w:rsidP="00DC3CCE">
      <w:pPr>
        <w:autoSpaceDE w:val="0"/>
        <w:autoSpaceDN w:val="0"/>
        <w:adjustRightInd w:val="0"/>
        <w:spacing w:after="0" w:line="240" w:lineRule="auto"/>
        <w:ind w:firstLine="426"/>
        <w:contextualSpacing/>
        <w:jc w:val="both"/>
        <w:rPr>
          <w:rFonts w:ascii="Times New Roman" w:eastAsia="SimSun" w:hAnsi="Times New Roman" w:cs="Times New Roman"/>
          <w:lang w:eastAsia="ru-RU"/>
        </w:rPr>
      </w:pPr>
      <w:r w:rsidRPr="00DC3CCE">
        <w:rPr>
          <w:rFonts w:ascii="Times New Roman" w:eastAsia="SimSun" w:hAnsi="Times New Roman" w:cs="Times New Roman"/>
          <w:lang w:eastAsia="ru-RU"/>
        </w:rPr>
        <w:t>4) предоставление результата Услуги;</w:t>
      </w:r>
    </w:p>
    <w:p w14:paraId="12A396E0" w14:textId="77777777" w:rsidR="00DC3CCE" w:rsidRPr="00DC3CCE" w:rsidRDefault="00DC3CCE" w:rsidP="00DC3CCE">
      <w:pPr>
        <w:autoSpaceDE w:val="0"/>
        <w:autoSpaceDN w:val="0"/>
        <w:adjustRightInd w:val="0"/>
        <w:spacing w:after="0" w:line="240" w:lineRule="auto"/>
        <w:ind w:firstLine="426"/>
        <w:contextualSpacing/>
        <w:jc w:val="both"/>
        <w:rPr>
          <w:rFonts w:ascii="Times New Roman" w:eastAsia="SimSun" w:hAnsi="Times New Roman" w:cs="Times New Roman"/>
          <w:lang w:eastAsia="ru-RU"/>
        </w:rPr>
      </w:pPr>
      <w:r w:rsidRPr="00DC3CCE">
        <w:rPr>
          <w:rFonts w:ascii="Times New Roman" w:eastAsia="SimSun" w:hAnsi="Times New Roman" w:cs="Times New Roman"/>
          <w:lang w:eastAsia="ru-RU"/>
        </w:rPr>
        <w:t>3.62. В настоящем варианте предоставления Услуги не приведены административные процедуры приостановления предоставления Услуги, получения дополнительных сведений от заявителя, оценки, распределения ограниченного ресурса, поскольку они не предусмотрены законодательством Российской Федерации.</w:t>
      </w:r>
    </w:p>
    <w:p w14:paraId="2CAD2693" w14:textId="77777777" w:rsidR="00DC3CCE" w:rsidRPr="00DC3CCE" w:rsidRDefault="00DC3CCE" w:rsidP="00DC3CCE">
      <w:pPr>
        <w:autoSpaceDE w:val="0"/>
        <w:autoSpaceDN w:val="0"/>
        <w:adjustRightInd w:val="0"/>
        <w:spacing w:after="0" w:line="240" w:lineRule="auto"/>
        <w:jc w:val="center"/>
        <w:rPr>
          <w:rFonts w:ascii="Times New Roman" w:eastAsia="SimSun" w:hAnsi="Times New Roman" w:cs="Times New Roman"/>
          <w:lang w:eastAsia="ru-RU"/>
        </w:rPr>
      </w:pPr>
      <w:r w:rsidRPr="00DC3CCE">
        <w:rPr>
          <w:rFonts w:ascii="Times New Roman" w:eastAsia="SimSun" w:hAnsi="Times New Roman" w:cs="Times New Roman"/>
          <w:lang w:eastAsia="ru-RU"/>
        </w:rPr>
        <w:t>Прием запроса и документов и (или) информации, необходимых для предоставления муниципальной услуги</w:t>
      </w:r>
    </w:p>
    <w:p w14:paraId="6403D368"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rPr>
      </w:pPr>
      <w:r w:rsidRPr="00DC3CCE">
        <w:rPr>
          <w:rFonts w:ascii="Times New Roman" w:eastAsia="SimSun" w:hAnsi="Times New Roman" w:cs="Times New Roman"/>
          <w:lang w:eastAsia="ru-RU"/>
        </w:rPr>
        <w:t xml:space="preserve">3.63. </w:t>
      </w:r>
      <w:r w:rsidRPr="00DC3CCE">
        <w:rPr>
          <w:rFonts w:ascii="Times New Roman" w:eastAsia="Calibri" w:hAnsi="Times New Roman" w:cs="Times New Roman"/>
        </w:rPr>
        <w:t xml:space="preserve">Исчерпывающий перечень документов, необходимых </w:t>
      </w:r>
      <w:r w:rsidRPr="00DC3CCE">
        <w:rPr>
          <w:rFonts w:ascii="Times New Roman" w:eastAsia="SimSun" w:hAnsi="Times New Roman" w:cs="Times New Roman"/>
          <w:lang w:eastAsia="ru-RU"/>
        </w:rPr>
        <w:t>в соответствии с законодательными и иными нормативными правовыми актами для предоставления Услуги в соответствии с настоящим вариантом, которые заявитель должен представить самостоятельно</w:t>
      </w:r>
      <w:r w:rsidRPr="00DC3CCE">
        <w:rPr>
          <w:rFonts w:ascii="Times New Roman" w:eastAsia="Calibri" w:hAnsi="Times New Roman" w:cs="Times New Roman"/>
        </w:rPr>
        <w:t xml:space="preserve">: </w:t>
      </w:r>
    </w:p>
    <w:p w14:paraId="01D2192C"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rPr>
      </w:pPr>
      <w:r w:rsidRPr="00DC3CCE">
        <w:rPr>
          <w:rFonts w:ascii="Times New Roman" w:eastAsia="SimSun" w:hAnsi="Times New Roman" w:cs="Times New Roman"/>
          <w:lang w:eastAsia="ru-RU"/>
        </w:rPr>
        <w:lastRenderedPageBreak/>
        <w:t xml:space="preserve">1) заявление о внесении изменений в документацию по планировке территории по форме согласно </w:t>
      </w:r>
      <w:r w:rsidRPr="00DC3CCE">
        <w:rPr>
          <w:rFonts w:ascii="Times New Roman" w:eastAsia="Calibri" w:hAnsi="Times New Roman" w:cs="Times New Roman"/>
        </w:rPr>
        <w:t>Приложению № 4 к настоящему Административному регламенту;</w:t>
      </w:r>
    </w:p>
    <w:p w14:paraId="741C5F09" w14:textId="77777777" w:rsidR="00DC3CCE" w:rsidRPr="00DC3CCE" w:rsidRDefault="00DC3CCE" w:rsidP="00DC3CCE">
      <w:pPr>
        <w:autoSpaceDE w:val="0"/>
        <w:autoSpaceDN w:val="0"/>
        <w:adjustRightInd w:val="0"/>
        <w:spacing w:after="0" w:line="240" w:lineRule="auto"/>
        <w:ind w:firstLine="426"/>
        <w:jc w:val="both"/>
        <w:rPr>
          <w:rFonts w:ascii="Times New Roman" w:eastAsia="Times New Roman" w:hAnsi="Times New Roman" w:cs="Times New Roman"/>
          <w:lang w:eastAsia="ru-RU"/>
        </w:rPr>
      </w:pPr>
      <w:r w:rsidRPr="00DC3CCE">
        <w:rPr>
          <w:rFonts w:ascii="Times New Roman" w:eastAsia="SimSun" w:hAnsi="Times New Roman" w:cs="Times New Roman"/>
          <w:lang w:eastAsia="ru-RU"/>
        </w:rPr>
        <w:t>2) документ, удостоверяющий личность, в случае представления заявления о предоставлении муниципальной услуги и прилагаемых к нему документов посредством личного обращения в администрацию. В случае представления документов в форме электронных документов представление указанного документа не требуется</w:t>
      </w:r>
      <w:r w:rsidRPr="00DC3CCE">
        <w:rPr>
          <w:rFonts w:ascii="Times New Roman" w:eastAsia="Times New Roman" w:hAnsi="Times New Roman" w:cs="Times New Roman"/>
          <w:lang w:eastAsia="ru-RU"/>
        </w:rPr>
        <w:t>;</w:t>
      </w:r>
    </w:p>
    <w:p w14:paraId="7F76C2FF" w14:textId="77777777" w:rsidR="00DC3CCE" w:rsidRPr="00DC3CCE" w:rsidRDefault="00DC3CCE" w:rsidP="00DC3CCE">
      <w:pPr>
        <w:autoSpaceDE w:val="0"/>
        <w:autoSpaceDN w:val="0"/>
        <w:adjustRightInd w:val="0"/>
        <w:spacing w:after="0" w:line="240" w:lineRule="auto"/>
        <w:ind w:firstLine="426"/>
        <w:jc w:val="both"/>
        <w:rPr>
          <w:rFonts w:ascii="Times New Roman" w:eastAsia="Times New Roman" w:hAnsi="Times New Roman" w:cs="Times New Roman"/>
          <w:lang w:eastAsia="ru-RU"/>
        </w:rPr>
      </w:pPr>
      <w:r w:rsidRPr="00DC3CCE">
        <w:rPr>
          <w:rFonts w:ascii="Times New Roman" w:eastAsia="Calibri" w:hAnsi="Times New Roman" w:cs="Times New Roman"/>
        </w:rPr>
        <w:t>3)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w:t>
      </w:r>
    </w:p>
    <w:p w14:paraId="0A23A29B"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rPr>
      </w:pPr>
      <w:r w:rsidRPr="00DC3CCE">
        <w:rPr>
          <w:rFonts w:ascii="Times New Roman" w:eastAsia="Calibri" w:hAnsi="Times New Roman" w:cs="Times New Roman"/>
        </w:rPr>
        <w:t>3) основная часть проекта планировки территории, в которую вносятся изменения, и (или) основная часть проекта межевания территории, в которую вносятся изменения, а также материалы по обоснованию проекта планировки территории и (или) материалы по обоснованию проекта межевания территории (далее - изменения в документацию по планировке территории);</w:t>
      </w:r>
    </w:p>
    <w:p w14:paraId="1421D26D"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rPr>
      </w:pPr>
      <w:r w:rsidRPr="00DC3CCE">
        <w:rPr>
          <w:rFonts w:ascii="Times New Roman" w:eastAsia="Calibri" w:hAnsi="Times New Roman" w:cs="Times New Roman"/>
        </w:rPr>
        <w:t xml:space="preserve">4) материалы и результаты инженерных изысканий, используемые для подготовки изменений в документацию по планировке территории (в случае если необходимость выполнения инженерных изысканий предусмотрена </w:t>
      </w:r>
      <w:hyperlink r:id="rId38" w:history="1">
        <w:r w:rsidRPr="00DC3CCE">
          <w:rPr>
            <w:rFonts w:ascii="Times New Roman" w:eastAsia="Calibri" w:hAnsi="Times New Roman" w:cs="Times New Roman"/>
          </w:rPr>
          <w:t>Правилами</w:t>
        </w:r>
      </w:hyperlink>
      <w:r w:rsidRPr="00DC3CCE">
        <w:rPr>
          <w:rFonts w:ascii="Times New Roman" w:eastAsia="Calibri" w:hAnsi="Times New Roman" w:cs="Times New Roman"/>
        </w:rPr>
        <w:t xml:space="preserve"> выполнения инженерных изысканий);</w:t>
      </w:r>
    </w:p>
    <w:p w14:paraId="70926953"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rPr>
      </w:pPr>
      <w:r w:rsidRPr="00DC3CCE">
        <w:rPr>
          <w:rFonts w:ascii="Times New Roman" w:eastAsia="Calibri" w:hAnsi="Times New Roman" w:cs="Times New Roman"/>
        </w:rPr>
        <w:t xml:space="preserve">5) уведомление о результатах согласования и (или) в случае наличия протокол </w:t>
      </w:r>
      <w:r w:rsidRPr="00DC3CCE">
        <w:rPr>
          <w:rFonts w:ascii="Times New Roman" w:eastAsia="SimSun" w:hAnsi="Times New Roman" w:cs="Times New Roman"/>
        </w:rPr>
        <w:t xml:space="preserve">согласительного совещания с участием согласующих органов, владельцев автомобильных дорог, отказавшихся в согласовании документации по планировке территории, и (или) в случае, </w:t>
      </w:r>
      <w:r w:rsidRPr="00DC3CCE">
        <w:rPr>
          <w:rFonts w:ascii="Times New Roman" w:eastAsia="Calibri" w:hAnsi="Times New Roman" w:cs="Times New Roman"/>
        </w:rPr>
        <w:t>если согласующими органами, владельцами автомобильных дорог по истечении 15 рабочих дней со дня получения изменений в документацию по планировке территории заявителю не направлено уведомление о результатах согласования, то представляется заявление о неполучении в установленный срок уведомления о результатах согласования от одного или нескольких согласующих органов, владельцев автомобильных дорог, а также документ, подтверждающий отправку изменений в документацию по планировке территории таким согласующим органам, владельцам автомобильных дорог (в случае если согласование изменений в документацию по планировке территории является обязательным в соответствии с законодательством Российской Федерации);</w:t>
      </w:r>
    </w:p>
    <w:p w14:paraId="3BDF8B2A" w14:textId="77777777" w:rsidR="00DC3CCE" w:rsidRPr="00DC3CCE" w:rsidRDefault="00DC3CCE" w:rsidP="00DC3CCE">
      <w:pPr>
        <w:tabs>
          <w:tab w:val="left" w:pos="426"/>
        </w:tabs>
        <w:spacing w:after="0" w:line="240" w:lineRule="auto"/>
        <w:ind w:firstLineChars="157" w:firstLine="345"/>
        <w:jc w:val="both"/>
        <w:rPr>
          <w:rFonts w:ascii="Times New Roman" w:eastAsia="Calibri" w:hAnsi="Times New Roman" w:cs="Times New Roman"/>
        </w:rPr>
      </w:pPr>
      <w:r w:rsidRPr="00DC3CCE">
        <w:rPr>
          <w:rFonts w:ascii="Times New Roman" w:eastAsia="Calibri" w:hAnsi="Times New Roman" w:cs="Times New Roman"/>
        </w:rPr>
        <w:t xml:space="preserve">Материалы, указанные в </w:t>
      </w:r>
      <w:hyperlink r:id="rId39" w:history="1">
        <w:r w:rsidRPr="00DC3CCE">
          <w:rPr>
            <w:rFonts w:ascii="Times New Roman" w:eastAsia="Calibri" w:hAnsi="Times New Roman" w:cs="Times New Roman"/>
          </w:rPr>
          <w:t>подпунктах 3</w:t>
        </w:r>
      </w:hyperlink>
      <w:r w:rsidRPr="00DC3CCE">
        <w:rPr>
          <w:rFonts w:ascii="Times New Roman" w:eastAsia="Calibri" w:hAnsi="Times New Roman" w:cs="Times New Roman"/>
        </w:rPr>
        <w:t xml:space="preserve"> и </w:t>
      </w:r>
      <w:hyperlink r:id="rId40" w:history="1">
        <w:r w:rsidRPr="00DC3CCE">
          <w:rPr>
            <w:rFonts w:ascii="Times New Roman" w:eastAsia="Calibri" w:hAnsi="Times New Roman" w:cs="Times New Roman"/>
          </w:rPr>
          <w:t>4 настоящего пункта</w:t>
        </w:r>
      </w:hyperlink>
      <w:r w:rsidRPr="00DC3CCE">
        <w:rPr>
          <w:rFonts w:ascii="Times New Roman" w:eastAsia="Calibri" w:hAnsi="Times New Roman" w:cs="Times New Roman"/>
        </w:rPr>
        <w:t xml:space="preserve">, направляются заявителем в администрацию на бумажном носителе или в форме электронного документа. В случае направления материалов, указанных в </w:t>
      </w:r>
      <w:hyperlink r:id="rId41" w:history="1">
        <w:r w:rsidRPr="00DC3CCE">
          <w:rPr>
            <w:rFonts w:ascii="Times New Roman" w:eastAsia="Calibri" w:hAnsi="Times New Roman" w:cs="Times New Roman"/>
          </w:rPr>
          <w:t>подпунктах 3</w:t>
        </w:r>
      </w:hyperlink>
      <w:r w:rsidRPr="00DC3CCE">
        <w:rPr>
          <w:rFonts w:ascii="Times New Roman" w:eastAsia="Calibri" w:hAnsi="Times New Roman" w:cs="Times New Roman"/>
        </w:rPr>
        <w:t xml:space="preserve"> и </w:t>
      </w:r>
      <w:hyperlink r:id="rId42" w:history="1">
        <w:r w:rsidRPr="00DC3CCE">
          <w:rPr>
            <w:rFonts w:ascii="Times New Roman" w:eastAsia="Calibri" w:hAnsi="Times New Roman" w:cs="Times New Roman"/>
          </w:rPr>
          <w:t>4 настоящего пункта</w:t>
        </w:r>
      </w:hyperlink>
      <w:r w:rsidRPr="00DC3CCE">
        <w:rPr>
          <w:rFonts w:ascii="Times New Roman" w:eastAsia="Calibri" w:hAnsi="Times New Roman" w:cs="Times New Roman"/>
        </w:rPr>
        <w:t xml:space="preserve">, на бумажном носителе такие материалы должны быть заверены заявителем (его уполномоченным представителем), и направлены в сброшюрованном и прошитом виде в 2 экземплярах. При этом материалы, указанные в </w:t>
      </w:r>
      <w:hyperlink r:id="rId43" w:history="1">
        <w:r w:rsidRPr="00DC3CCE">
          <w:rPr>
            <w:rFonts w:ascii="Times New Roman" w:eastAsia="Calibri" w:hAnsi="Times New Roman" w:cs="Times New Roman"/>
          </w:rPr>
          <w:t>подпунктах 3</w:t>
        </w:r>
      </w:hyperlink>
      <w:r w:rsidRPr="00DC3CCE">
        <w:rPr>
          <w:rFonts w:ascii="Times New Roman" w:eastAsia="Calibri" w:hAnsi="Times New Roman" w:cs="Times New Roman"/>
        </w:rPr>
        <w:t xml:space="preserve"> и </w:t>
      </w:r>
      <w:hyperlink r:id="rId44" w:history="1">
        <w:r w:rsidRPr="00DC3CCE">
          <w:rPr>
            <w:rFonts w:ascii="Times New Roman" w:eastAsia="Calibri" w:hAnsi="Times New Roman" w:cs="Times New Roman"/>
          </w:rPr>
          <w:t>4 настоящего пункта</w:t>
        </w:r>
      </w:hyperlink>
      <w:r w:rsidRPr="00DC3CCE">
        <w:rPr>
          <w:rFonts w:ascii="Times New Roman" w:eastAsia="Calibri" w:hAnsi="Times New Roman" w:cs="Times New Roman"/>
        </w:rPr>
        <w:t xml:space="preserve">, также должны быть направлены на электронном носителе, подписанные электронной подписью заявителя, в количестве экземпляров, равном количеству поселений, муниципальных округов, городских округов, муниципальных районов, применительно к документации по планировке территории которых осуществлялась подготовка изменений. В случае направления материалов, указанных в </w:t>
      </w:r>
      <w:hyperlink r:id="rId45" w:history="1">
        <w:r w:rsidRPr="00DC3CCE">
          <w:rPr>
            <w:rFonts w:ascii="Times New Roman" w:eastAsia="Calibri" w:hAnsi="Times New Roman" w:cs="Times New Roman"/>
          </w:rPr>
          <w:t>подпунктах 3</w:t>
        </w:r>
      </w:hyperlink>
      <w:r w:rsidRPr="00DC3CCE">
        <w:rPr>
          <w:rFonts w:ascii="Times New Roman" w:eastAsia="Calibri" w:hAnsi="Times New Roman" w:cs="Times New Roman"/>
        </w:rPr>
        <w:t xml:space="preserve"> и </w:t>
      </w:r>
      <w:hyperlink r:id="rId46" w:history="1">
        <w:r w:rsidRPr="00DC3CCE">
          <w:rPr>
            <w:rFonts w:ascii="Times New Roman" w:eastAsia="Calibri" w:hAnsi="Times New Roman" w:cs="Times New Roman"/>
          </w:rPr>
          <w:t>4 настоящего пункта</w:t>
        </w:r>
      </w:hyperlink>
      <w:r w:rsidRPr="00DC3CCE">
        <w:rPr>
          <w:rFonts w:ascii="Times New Roman" w:eastAsia="Calibri" w:hAnsi="Times New Roman" w:cs="Times New Roman"/>
        </w:rPr>
        <w:t>, в форме электронного документа они должны быть подписаны электронной подписью заявителя.</w:t>
      </w:r>
    </w:p>
    <w:p w14:paraId="09EAA766" w14:textId="77777777" w:rsidR="00DC3CCE" w:rsidRPr="00DC3CCE" w:rsidRDefault="00DC3CCE" w:rsidP="00DC3CCE">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DC3CCE">
        <w:rPr>
          <w:rFonts w:ascii="Times New Roman" w:eastAsia="Times New Roman" w:hAnsi="Times New Roman" w:cs="Times New Roman"/>
          <w:lang w:eastAsia="ru-RU"/>
        </w:rPr>
        <w:t xml:space="preserve">Материалы, указанные в </w:t>
      </w:r>
      <w:hyperlink r:id="rId47" w:history="1">
        <w:r w:rsidRPr="00DC3CCE">
          <w:rPr>
            <w:rFonts w:ascii="Times New Roman" w:eastAsia="Times New Roman" w:hAnsi="Times New Roman" w:cs="Times New Roman"/>
            <w:lang w:eastAsia="ru-RU"/>
          </w:rPr>
          <w:t>подпункте 3 настоящего пункта</w:t>
        </w:r>
      </w:hyperlink>
      <w:r w:rsidRPr="00DC3CCE">
        <w:rPr>
          <w:rFonts w:ascii="Times New Roman" w:eastAsia="Times New Roman" w:hAnsi="Times New Roman" w:cs="Times New Roman"/>
          <w:lang w:eastAsia="ru-RU"/>
        </w:rPr>
        <w:t>, направляемые на электронном носителе или в форме электронного документа, должны соответствовать формату, позволяющему осуществить их размещение в государственных информационных системах обеспечения градостроительной деятельности субъектов Российской Федерации.</w:t>
      </w:r>
    </w:p>
    <w:p w14:paraId="0A249F11"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Calibri" w:hAnsi="Times New Roman" w:cs="Times New Roman"/>
        </w:rPr>
        <w:t xml:space="preserve">3.64. </w:t>
      </w:r>
      <w:r w:rsidRPr="00DC3CCE">
        <w:rPr>
          <w:rFonts w:ascii="Times New Roman" w:eastAsia="SimSun" w:hAnsi="Times New Roman" w:cs="Times New Roman"/>
          <w:lang w:eastAsia="ru-RU"/>
        </w:rPr>
        <w:t>В заявлении о внесении изменений в документацию по планировке территории указывается следующая информация:</w:t>
      </w:r>
    </w:p>
    <w:p w14:paraId="39F70CB1" w14:textId="77777777" w:rsidR="00DC3CCE" w:rsidRPr="00DC3CCE" w:rsidRDefault="00DC3CCE" w:rsidP="00DC3CCE">
      <w:pPr>
        <w:autoSpaceDE w:val="0"/>
        <w:autoSpaceDN w:val="0"/>
        <w:adjustRightInd w:val="0"/>
        <w:spacing w:after="0" w:line="240" w:lineRule="auto"/>
        <w:ind w:firstLine="426"/>
        <w:jc w:val="both"/>
        <w:rPr>
          <w:rFonts w:ascii="Times New Roman" w:eastAsia="Times New Roman" w:hAnsi="Times New Roman" w:cs="Times New Roman"/>
          <w:lang w:eastAsia="ru-RU"/>
        </w:rPr>
      </w:pPr>
      <w:r w:rsidRPr="00DC3CCE">
        <w:rPr>
          <w:rFonts w:ascii="Times New Roman" w:eastAsia="Times New Roman" w:hAnsi="Times New Roman" w:cs="Times New Roman"/>
          <w:lang w:eastAsia="ru-RU"/>
        </w:rPr>
        <w:t>а) вид документации по планировке территории, в которую вносятся изменения;</w:t>
      </w:r>
    </w:p>
    <w:p w14:paraId="55AEC102" w14:textId="77777777" w:rsidR="00DC3CCE" w:rsidRPr="00DC3CCE" w:rsidRDefault="00DC3CCE" w:rsidP="00DC3CCE">
      <w:pPr>
        <w:autoSpaceDE w:val="0"/>
        <w:autoSpaceDN w:val="0"/>
        <w:adjustRightInd w:val="0"/>
        <w:spacing w:after="0" w:line="240" w:lineRule="auto"/>
        <w:ind w:firstLine="426"/>
        <w:jc w:val="both"/>
        <w:rPr>
          <w:rFonts w:ascii="Times New Roman" w:eastAsia="Times New Roman" w:hAnsi="Times New Roman" w:cs="Times New Roman"/>
          <w:lang w:eastAsia="ru-RU"/>
        </w:rPr>
      </w:pPr>
      <w:r w:rsidRPr="00DC3CCE">
        <w:rPr>
          <w:rFonts w:ascii="Times New Roman" w:eastAsia="Times New Roman" w:hAnsi="Times New Roman" w:cs="Times New Roman"/>
          <w:lang w:eastAsia="ru-RU"/>
        </w:rPr>
        <w:t>б) реквизиты (номер и дата) решения об утверждении документации по планировке территории;</w:t>
      </w:r>
    </w:p>
    <w:p w14:paraId="2C2F5A58" w14:textId="77777777" w:rsidR="00DC3CCE" w:rsidRPr="00DC3CCE" w:rsidRDefault="00DC3CCE" w:rsidP="00DC3CCE">
      <w:pPr>
        <w:autoSpaceDE w:val="0"/>
        <w:autoSpaceDN w:val="0"/>
        <w:adjustRightInd w:val="0"/>
        <w:spacing w:after="0" w:line="240" w:lineRule="auto"/>
        <w:ind w:firstLine="426"/>
        <w:jc w:val="both"/>
        <w:rPr>
          <w:rFonts w:ascii="Times New Roman" w:eastAsia="Times New Roman" w:hAnsi="Times New Roman" w:cs="Times New Roman"/>
          <w:lang w:eastAsia="ru-RU"/>
        </w:rPr>
      </w:pPr>
      <w:r w:rsidRPr="00DC3CCE">
        <w:rPr>
          <w:rFonts w:ascii="Times New Roman" w:eastAsia="Times New Roman" w:hAnsi="Times New Roman" w:cs="Times New Roman"/>
          <w:lang w:eastAsia="ru-RU"/>
        </w:rPr>
        <w:t>в) мотивированное обоснование необходимости внесения изменений в документацию по планировке территории;</w:t>
      </w:r>
    </w:p>
    <w:p w14:paraId="2FA9BC09"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rPr>
      </w:pPr>
      <w:r w:rsidRPr="00DC3CCE">
        <w:rPr>
          <w:rFonts w:ascii="Times New Roman" w:eastAsia="Times New Roman" w:hAnsi="Times New Roman" w:cs="Times New Roman"/>
          <w:lang w:eastAsia="ru-RU"/>
        </w:rPr>
        <w:t xml:space="preserve">г) цель внесения изменений в документацию по планировке территории из числа целей, предусмотренных </w:t>
      </w:r>
      <w:hyperlink r:id="rId48" w:history="1">
        <w:r w:rsidRPr="00DC3CCE">
          <w:rPr>
            <w:rFonts w:ascii="Times New Roman" w:eastAsia="Times New Roman" w:hAnsi="Times New Roman" w:cs="Times New Roman"/>
            <w:lang w:eastAsia="ru-RU"/>
          </w:rPr>
          <w:t>пунктами 32</w:t>
        </w:r>
      </w:hyperlink>
      <w:r w:rsidRPr="00DC3CCE">
        <w:rPr>
          <w:rFonts w:ascii="Times New Roman" w:eastAsia="Times New Roman" w:hAnsi="Times New Roman" w:cs="Times New Roman"/>
          <w:lang w:eastAsia="ru-RU"/>
        </w:rPr>
        <w:t xml:space="preserve"> и </w:t>
      </w:r>
      <w:hyperlink r:id="rId49" w:history="1">
        <w:r w:rsidRPr="00DC3CCE">
          <w:rPr>
            <w:rFonts w:ascii="Times New Roman" w:eastAsia="Times New Roman" w:hAnsi="Times New Roman" w:cs="Times New Roman"/>
            <w:lang w:eastAsia="ru-RU"/>
          </w:rPr>
          <w:t>33</w:t>
        </w:r>
      </w:hyperlink>
      <w:r w:rsidRPr="00DC3CCE">
        <w:rPr>
          <w:rFonts w:ascii="Times New Roman" w:eastAsia="Times New Roman" w:hAnsi="Times New Roman" w:cs="Times New Roman"/>
          <w:lang w:eastAsia="ru-RU"/>
        </w:rPr>
        <w:t xml:space="preserve"> Правил подготовки и утверждения документации по планировке территории.</w:t>
      </w:r>
    </w:p>
    <w:p w14:paraId="1D9F657C"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 xml:space="preserve">3.65. </w:t>
      </w:r>
      <w:r w:rsidRPr="00DC3CCE">
        <w:rPr>
          <w:rFonts w:ascii="Times New Roman" w:eastAsia="Calibri" w:hAnsi="Times New Roman" w:cs="Times New Roman"/>
        </w:rPr>
        <w:t xml:space="preserve">Исчерпывающий перечень документов, необходимых </w:t>
      </w:r>
      <w:r w:rsidRPr="00DC3CCE">
        <w:rPr>
          <w:rFonts w:ascii="Times New Roman" w:eastAsia="SimSun" w:hAnsi="Times New Roman" w:cs="Times New Roman"/>
          <w:lang w:eastAsia="ru-RU"/>
        </w:rPr>
        <w:t>в соответствии с законодательными и иными нормативными правовыми актами для предоставления Услуги в соответствии с настоящим вариантом</w:t>
      </w:r>
      <w:r w:rsidRPr="00DC3CCE">
        <w:rPr>
          <w:rFonts w:ascii="Times New Roman" w:eastAsia="Calibri" w:hAnsi="Times New Roman" w:cs="Times New Roman"/>
        </w:rPr>
        <w:t xml:space="preserve">, </w:t>
      </w:r>
      <w:r w:rsidRPr="00DC3CCE">
        <w:rPr>
          <w:rFonts w:ascii="Times New Roman" w:eastAsia="SimSun" w:hAnsi="Times New Roman" w:cs="Times New Roman"/>
          <w:lang w:eastAsia="ru-RU"/>
        </w:rPr>
        <w:t>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14:paraId="07051314" w14:textId="77777777" w:rsidR="00DC3CCE" w:rsidRPr="00DC3CCE" w:rsidRDefault="00DC3CCE" w:rsidP="00DC3CCE">
      <w:pPr>
        <w:spacing w:after="0" w:line="240" w:lineRule="auto"/>
        <w:ind w:firstLineChars="157" w:firstLine="345"/>
        <w:jc w:val="both"/>
        <w:rPr>
          <w:rFonts w:ascii="Times New Roman" w:eastAsia="Calibri" w:hAnsi="Times New Roman" w:cs="Times New Roman"/>
        </w:rPr>
      </w:pPr>
      <w:r w:rsidRPr="00DC3CCE">
        <w:rPr>
          <w:rFonts w:ascii="Times New Roman" w:eastAsia="Calibri" w:hAnsi="Times New Roman" w:cs="Times New Roman"/>
        </w:rPr>
        <w:t>1) сведения из Единого государственного реестра индивидуальных предпринимателей (в случае если заявитель является индивидуальным предпринимателем);</w:t>
      </w:r>
    </w:p>
    <w:p w14:paraId="68B98F40" w14:textId="77777777" w:rsidR="00DC3CCE" w:rsidRPr="00DC3CCE" w:rsidRDefault="00DC3CCE" w:rsidP="00DC3CCE">
      <w:pPr>
        <w:spacing w:after="0" w:line="240" w:lineRule="auto"/>
        <w:ind w:firstLineChars="157" w:firstLine="345"/>
        <w:jc w:val="both"/>
        <w:rPr>
          <w:rFonts w:ascii="Times New Roman" w:eastAsia="Calibri" w:hAnsi="Times New Roman" w:cs="Times New Roman"/>
        </w:rPr>
      </w:pPr>
      <w:r w:rsidRPr="00DC3CCE">
        <w:rPr>
          <w:rFonts w:ascii="Times New Roman" w:eastAsia="Calibri" w:hAnsi="Times New Roman" w:cs="Times New Roman"/>
        </w:rPr>
        <w:t>2) сведения из Единого государственного реестра юридических лиц (в случае если заявитель является юридическим лицом);</w:t>
      </w:r>
    </w:p>
    <w:p w14:paraId="31B971CD" w14:textId="77777777" w:rsidR="00DC3CCE" w:rsidRPr="00DC3CCE" w:rsidRDefault="00DC3CCE" w:rsidP="00DC3CCE">
      <w:pPr>
        <w:tabs>
          <w:tab w:val="left" w:pos="709"/>
        </w:tabs>
        <w:spacing w:after="0" w:line="240" w:lineRule="auto"/>
        <w:ind w:firstLineChars="157" w:firstLine="345"/>
        <w:jc w:val="both"/>
        <w:rPr>
          <w:rFonts w:ascii="Times New Roman" w:eastAsia="Calibri" w:hAnsi="Times New Roman" w:cs="Times New Roman"/>
          <w:shd w:val="clear" w:color="auto" w:fill="FFFFFF"/>
        </w:rPr>
      </w:pPr>
      <w:r w:rsidRPr="00DC3CCE">
        <w:rPr>
          <w:rFonts w:ascii="Times New Roman" w:eastAsia="Calibri" w:hAnsi="Times New Roman" w:cs="Times New Roman"/>
        </w:rPr>
        <w:t>3) сведения из Единого государственного реестра недвижимости об основных характеристиках и зарегистрированных правах объекта недвижимости</w:t>
      </w:r>
      <w:r w:rsidRPr="00DC3CCE">
        <w:rPr>
          <w:rFonts w:ascii="Times New Roman" w:eastAsia="Calibri" w:hAnsi="Times New Roman" w:cs="Times New Roman"/>
          <w:shd w:val="clear" w:color="auto" w:fill="FFFFFF"/>
        </w:rPr>
        <w:t>;</w:t>
      </w:r>
    </w:p>
    <w:p w14:paraId="324FA05D" w14:textId="77777777" w:rsidR="00DC3CCE" w:rsidRPr="00DC3CCE" w:rsidRDefault="00DC3CCE" w:rsidP="00DC3CCE">
      <w:pPr>
        <w:tabs>
          <w:tab w:val="left" w:pos="709"/>
        </w:tabs>
        <w:spacing w:after="0" w:line="240" w:lineRule="auto"/>
        <w:ind w:firstLineChars="157" w:firstLine="345"/>
        <w:jc w:val="both"/>
        <w:rPr>
          <w:rFonts w:ascii="Times New Roman" w:eastAsia="Calibri" w:hAnsi="Times New Roman" w:cs="Times New Roman"/>
        </w:rPr>
      </w:pPr>
      <w:r w:rsidRPr="00DC3CCE">
        <w:rPr>
          <w:rFonts w:ascii="Times New Roman" w:eastAsia="Calibri" w:hAnsi="Times New Roman" w:cs="Times New Roman"/>
        </w:rPr>
        <w:t>4) документ, подтверждающий полномочия законного представителя заявителя, в случае подачи заявления законным представителем (в части свидетельства о рождении, выданного органами записи актов гражданского состояния Российской Федерации, или документа, выданного органами опеки и попечительства в соответствии с законодательством Российской Федерации);</w:t>
      </w:r>
    </w:p>
    <w:p w14:paraId="33C7CFED" w14:textId="77777777" w:rsidR="00DC3CCE" w:rsidRPr="00DC3CCE" w:rsidRDefault="00DC3CCE" w:rsidP="00DC3CCE">
      <w:pPr>
        <w:tabs>
          <w:tab w:val="left" w:pos="426"/>
        </w:tabs>
        <w:spacing w:after="0" w:line="240" w:lineRule="auto"/>
        <w:ind w:firstLineChars="157" w:firstLine="345"/>
        <w:jc w:val="both"/>
        <w:rPr>
          <w:rFonts w:ascii="Times New Roman" w:eastAsia="Calibri" w:hAnsi="Times New Roman" w:cs="Times New Roman"/>
          <w:shd w:val="clear" w:color="auto" w:fill="FFFFFF"/>
        </w:rPr>
      </w:pPr>
      <w:r w:rsidRPr="00DC3CCE">
        <w:rPr>
          <w:rFonts w:ascii="Times New Roman" w:eastAsia="Calibri" w:hAnsi="Times New Roman" w:cs="Times New Roman"/>
        </w:rPr>
        <w:t>5) сведения о факте выдачи и содержании доверенности</w:t>
      </w:r>
      <w:r w:rsidRPr="00DC3CCE">
        <w:rPr>
          <w:rFonts w:ascii="Times New Roman" w:eastAsia="Calibri" w:hAnsi="Times New Roman" w:cs="Times New Roman"/>
          <w:shd w:val="clear" w:color="auto" w:fill="FFFFFF"/>
        </w:rPr>
        <w:t>.</w:t>
      </w:r>
    </w:p>
    <w:p w14:paraId="13807D29"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lastRenderedPageBreak/>
        <w:t>3.66. Представление заявителем документов и заявления о внесении изменений в документацию по планировке территории осуществляется одним из следующих способов, с соблюдением требований законодательства Российской Федерации о защите государственной тайны:</w:t>
      </w:r>
    </w:p>
    <w:p w14:paraId="434E3B00"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а) на бумажном носителе посредством личного обращения в администрацию;</w:t>
      </w:r>
    </w:p>
    <w:p w14:paraId="2B3A562E"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б) на бумажном носителе</w:t>
      </w:r>
      <w:r w:rsidRPr="00DC3CCE">
        <w:rPr>
          <w:rFonts w:ascii="Times New Roman" w:eastAsia="Calibri" w:hAnsi="Times New Roman" w:cs="Times New Roman"/>
          <w:lang w:eastAsia="ru-RU"/>
        </w:rPr>
        <w:t xml:space="preserve"> посредством почтового отправления;</w:t>
      </w:r>
    </w:p>
    <w:p w14:paraId="7808DAC1" w14:textId="77777777" w:rsidR="00DC3CCE" w:rsidRPr="00DC3CCE" w:rsidRDefault="00DC3CCE" w:rsidP="00DC3CCE">
      <w:pPr>
        <w:tabs>
          <w:tab w:val="left" w:pos="426"/>
        </w:tabs>
        <w:spacing w:after="0" w:line="240" w:lineRule="auto"/>
        <w:ind w:firstLineChars="157" w:firstLine="345"/>
        <w:jc w:val="both"/>
        <w:rPr>
          <w:rFonts w:ascii="Times New Roman" w:eastAsia="SimSun" w:hAnsi="Times New Roman" w:cs="Times New Roman"/>
        </w:rPr>
      </w:pPr>
      <w:r w:rsidRPr="00DC3CCE">
        <w:rPr>
          <w:rFonts w:ascii="Times New Roman" w:eastAsia="SimSun" w:hAnsi="Times New Roman" w:cs="Times New Roman"/>
          <w:lang w:eastAsia="ru-RU"/>
        </w:rPr>
        <w:t>в) в форме электронного документа посредством Единого портала, регионального портала.</w:t>
      </w:r>
    </w:p>
    <w:p w14:paraId="06BD1939"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rPr>
      </w:pPr>
      <w:r w:rsidRPr="00DC3CCE">
        <w:rPr>
          <w:rFonts w:ascii="Times New Roman" w:eastAsia="SimSun" w:hAnsi="Times New Roman" w:cs="Times New Roman"/>
          <w:lang w:eastAsia="ru-RU"/>
        </w:rPr>
        <w:t>В случае направлении заявления о внесении изменений в документацию по планировке территории и прилагаемых к нему документов в форме электронного документа</w:t>
      </w:r>
      <w:r w:rsidRPr="00DC3CCE">
        <w:rPr>
          <w:rFonts w:ascii="Times New Roman" w:eastAsia="Calibri" w:hAnsi="Times New Roman" w:cs="Times New Roman"/>
          <w:lang w:eastAsia="ru-RU"/>
        </w:rPr>
        <w:t xml:space="preserve"> посредством Единого портала, регионального портала </w:t>
      </w:r>
      <w:r w:rsidRPr="00DC3CCE">
        <w:rPr>
          <w:rFonts w:ascii="Times New Roman" w:eastAsia="SimSun" w:hAnsi="Times New Roman" w:cs="Times New Roman"/>
          <w:lang w:eastAsia="ru-RU"/>
        </w:rPr>
        <w:t xml:space="preserve">заявление о внесении изменений в документацию по планировке территории должно быть подписано электронной подписью заявителя, а </w:t>
      </w:r>
      <w:r w:rsidRPr="00DC3CCE">
        <w:rPr>
          <w:rFonts w:ascii="Times New Roman" w:eastAsia="Calibri" w:hAnsi="Times New Roman" w:cs="Times New Roman"/>
          <w:lang w:eastAsia="ru-RU"/>
        </w:rPr>
        <w:t>документ, подтверждающий полномочия представителя заявителя действовать от имени заявителя, выданный заявителем, удостоверяется усиленной квалифицированной электронной подписью нотариуса.</w:t>
      </w:r>
    </w:p>
    <w:p w14:paraId="1F7D63F8"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SimSun" w:hAnsi="Times New Roman" w:cs="Times New Roman"/>
          <w:lang w:eastAsia="ru-RU"/>
        </w:rPr>
      </w:pPr>
      <w:r w:rsidRPr="00DC3CCE">
        <w:rPr>
          <w:rFonts w:ascii="Times New Roman" w:eastAsia="SimSun" w:hAnsi="Times New Roman" w:cs="Times New Roman"/>
          <w:lang w:eastAsia="ru-RU"/>
        </w:rPr>
        <w:t>3.67. Способами установления личности (идентификации) заявителя при взаимодействии с заявителями являются:</w:t>
      </w:r>
    </w:p>
    <w:p w14:paraId="2870E6C7"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SimSun" w:hAnsi="Times New Roman" w:cs="Times New Roman"/>
          <w:lang w:eastAsia="ru-RU"/>
        </w:rPr>
      </w:pPr>
      <w:r w:rsidRPr="00DC3CCE">
        <w:rPr>
          <w:rFonts w:ascii="Times New Roman" w:eastAsia="SimSun" w:hAnsi="Times New Roman" w:cs="Times New Roman"/>
          <w:lang w:eastAsia="ru-RU"/>
        </w:rPr>
        <w:t>а) в администрации – документ, удостоверяющий личность;</w:t>
      </w:r>
    </w:p>
    <w:p w14:paraId="0E52374A"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SimSun" w:hAnsi="Times New Roman" w:cs="Times New Roman"/>
          <w:lang w:eastAsia="ru-RU"/>
        </w:rPr>
      </w:pPr>
      <w:r w:rsidRPr="00DC3CCE">
        <w:rPr>
          <w:rFonts w:ascii="Times New Roman" w:eastAsia="SimSun" w:hAnsi="Times New Roman" w:cs="Times New Roman"/>
          <w:lang w:eastAsia="ru-RU"/>
        </w:rPr>
        <w:t>б) посредством почтовой связи – установление личности не требуется.</w:t>
      </w:r>
    </w:p>
    <w:p w14:paraId="031FC0F1"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SimSun" w:hAnsi="Times New Roman" w:cs="Times New Roman"/>
          <w:lang w:eastAsia="ru-RU"/>
        </w:rPr>
      </w:pPr>
      <w:r w:rsidRPr="00DC3CCE">
        <w:rPr>
          <w:rFonts w:ascii="Times New Roman" w:eastAsia="SimSun" w:hAnsi="Times New Roman" w:cs="Times New Roman"/>
          <w:lang w:eastAsia="ru-RU"/>
        </w:rPr>
        <w:t>в) посредством Единого портала, регионального портала – электронная подпись заявителя.</w:t>
      </w:r>
    </w:p>
    <w:p w14:paraId="743993B9"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Calibri" w:hAnsi="Times New Roman" w:cs="Times New Roman"/>
        </w:rPr>
      </w:pPr>
      <w:r w:rsidRPr="00DC3CCE">
        <w:rPr>
          <w:rFonts w:ascii="Times New Roman" w:eastAsia="SimSun" w:hAnsi="Times New Roman" w:cs="Times New Roman"/>
          <w:lang w:eastAsia="ru-RU"/>
        </w:rPr>
        <w:t xml:space="preserve">3.68. Основаниями для принятия решения об отказе в приеме заявления и документов </w:t>
      </w:r>
      <w:r w:rsidRPr="00DC3CCE">
        <w:rPr>
          <w:rFonts w:ascii="Times New Roman" w:eastAsia="Calibri" w:hAnsi="Times New Roman" w:cs="Times New Roman"/>
        </w:rPr>
        <w:t>являются:</w:t>
      </w:r>
    </w:p>
    <w:p w14:paraId="5FE5068F"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Calibri" w:hAnsi="Times New Roman" w:cs="Times New Roman"/>
        </w:rPr>
      </w:pPr>
      <w:r w:rsidRPr="00DC3CCE">
        <w:rPr>
          <w:rFonts w:ascii="Times New Roman" w:eastAsia="Calibri" w:hAnsi="Times New Roman" w:cs="Times New Roman"/>
        </w:rPr>
        <w:t>1) представленные документы или сведения утратили силу на момент обращения за услугой (сведения документа, удостоверяющего личность</w:t>
      </w:r>
      <w:r w:rsidRPr="00DC3CCE">
        <w:rPr>
          <w:rFonts w:ascii="Times New Roman" w:eastAsia="SimSun" w:hAnsi="Times New Roman" w:cs="Times New Roman"/>
          <w:lang w:eastAsia="ru-RU"/>
        </w:rPr>
        <w:t>; документ, удостоверяющий полномочия представителя заявителя</w:t>
      </w:r>
      <w:r w:rsidRPr="00DC3CCE">
        <w:rPr>
          <w:rFonts w:ascii="Times New Roman" w:eastAsia="Calibri" w:hAnsi="Times New Roman" w:cs="Times New Roman"/>
        </w:rPr>
        <w:t>);</w:t>
      </w:r>
    </w:p>
    <w:p w14:paraId="70399182"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Calibri" w:hAnsi="Times New Roman" w:cs="Times New Roman"/>
        </w:rPr>
      </w:pPr>
      <w:r w:rsidRPr="00DC3CCE">
        <w:rPr>
          <w:rFonts w:ascii="Times New Roman" w:eastAsia="Calibri" w:hAnsi="Times New Roman" w:cs="Times New Roman"/>
        </w:rPr>
        <w:t>2) представление неполного комплекта документов, указанных в пункте 3.63 настоящего Административного регламента, подлежащих обязательному представлению заявителем;</w:t>
      </w:r>
    </w:p>
    <w:p w14:paraId="6B902834"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Calibri" w:hAnsi="Times New Roman" w:cs="Times New Roman"/>
        </w:rPr>
      </w:pPr>
      <w:r w:rsidRPr="00DC3CCE">
        <w:rPr>
          <w:rFonts w:ascii="Times New Roman" w:eastAsia="Calibri" w:hAnsi="Times New Roman" w:cs="Times New Roman"/>
        </w:rPr>
        <w:t>3) неполное, некорректное заполнение полей формы заявления, в том числе в интерактивной форме заявления на Едином портале, региональном портале;</w:t>
      </w:r>
    </w:p>
    <w:p w14:paraId="14633606"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rPr>
      </w:pPr>
      <w:r w:rsidRPr="00DC3CCE">
        <w:rPr>
          <w:rFonts w:ascii="Times New Roman" w:eastAsia="Calibri" w:hAnsi="Times New Roman" w:cs="Times New Roman"/>
        </w:rPr>
        <w:t>4) представленные документы</w:t>
      </w:r>
      <w:r w:rsidRPr="00DC3CCE">
        <w:rPr>
          <w:rFonts w:ascii="Times New Roman" w:eastAsia="SimSun" w:hAnsi="Times New Roman" w:cs="Times New Roman"/>
          <w:lang w:eastAsia="ru-RU"/>
        </w:rPr>
        <w:t xml:space="preserve"> содержат </w:t>
      </w:r>
      <w:r w:rsidRPr="00DC3CCE">
        <w:rPr>
          <w:rFonts w:ascii="Times New Roman" w:eastAsia="Calibri" w:hAnsi="Times New Roman" w:cs="Times New Roman"/>
        </w:rPr>
        <w:t xml:space="preserve">повреждения, не позволяющие однозначно истолковать их содержание, и (или) </w:t>
      </w:r>
      <w:r w:rsidRPr="00DC3CCE">
        <w:rPr>
          <w:rFonts w:ascii="Times New Roman" w:eastAsia="SimSun" w:hAnsi="Times New Roman" w:cs="Times New Roman"/>
          <w:lang w:eastAsia="ru-RU"/>
        </w:rPr>
        <w:t>подчистки и исправления, не заверенные в порядке, установленном законодательством Российской Федерации</w:t>
      </w:r>
      <w:r w:rsidRPr="00DC3CCE">
        <w:rPr>
          <w:rFonts w:ascii="Times New Roman" w:eastAsia="Calibri" w:hAnsi="Times New Roman" w:cs="Times New Roman"/>
        </w:rPr>
        <w:t>;</w:t>
      </w:r>
    </w:p>
    <w:p w14:paraId="3D1C43A5"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rPr>
      </w:pPr>
      <w:r w:rsidRPr="00DC3CCE">
        <w:rPr>
          <w:rFonts w:ascii="Times New Roman" w:eastAsia="Calibri" w:hAnsi="Times New Roman" w:cs="Times New Roman"/>
        </w:rPr>
        <w:t>5) заявление о предоставлении муниципальной услуги подано в орган местного самоуправления или организацию, в полномочия которого не входит предоставление муниципальной услуги;</w:t>
      </w:r>
    </w:p>
    <w:p w14:paraId="005BE504"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Calibri" w:hAnsi="Times New Roman" w:cs="Times New Roman"/>
        </w:rPr>
      </w:pPr>
      <w:r w:rsidRPr="00DC3CCE">
        <w:rPr>
          <w:rFonts w:ascii="Times New Roman" w:eastAsia="SimSun" w:hAnsi="Times New Roman" w:cs="Times New Roman"/>
          <w:lang w:eastAsia="ru-RU"/>
        </w:rPr>
        <w:t xml:space="preserve">6) </w:t>
      </w:r>
      <w:r w:rsidRPr="00DC3CCE">
        <w:rPr>
          <w:rFonts w:ascii="Times New Roman" w:eastAsia="Calibri" w:hAnsi="Times New Roman" w:cs="Times New Roman"/>
        </w:rPr>
        <w:t>электронные документы не соответствуют требованиям к форматам их предоставления и (или) не читаются</w:t>
      </w:r>
      <w:r w:rsidRPr="00DC3CCE">
        <w:rPr>
          <w:rFonts w:ascii="Times New Roman" w:eastAsia="SimSun" w:hAnsi="Times New Roman" w:cs="Times New Roman"/>
          <w:lang w:eastAsia="ru-RU"/>
        </w:rPr>
        <w:t>;</w:t>
      </w:r>
    </w:p>
    <w:p w14:paraId="606D7649"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rPr>
      </w:pPr>
      <w:r w:rsidRPr="00DC3CCE">
        <w:rPr>
          <w:rFonts w:ascii="Times New Roman" w:eastAsia="Calibri" w:hAnsi="Times New Roman" w:cs="Times New Roman"/>
        </w:rPr>
        <w:t>7) подача заявления (запроса) от имени заявителя не уполномоченным на то лицом;</w:t>
      </w:r>
    </w:p>
    <w:p w14:paraId="625FB253"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rPr>
      </w:pPr>
      <w:r w:rsidRPr="00DC3CCE">
        <w:rPr>
          <w:rFonts w:ascii="Times New Roman" w:eastAsia="Calibri" w:hAnsi="Times New Roman" w:cs="Times New Roman"/>
        </w:rPr>
        <w:t xml:space="preserve">8) несоблюдение установленных статьей Федерального закона </w:t>
      </w:r>
      <w:r w:rsidRPr="00DC3CCE">
        <w:rPr>
          <w:rFonts w:ascii="Times New Roman" w:eastAsia="SimSun" w:hAnsi="Times New Roman" w:cs="Times New Roman"/>
          <w:lang w:eastAsia="ru-RU"/>
        </w:rPr>
        <w:t xml:space="preserve">от 06.04.2011 </w:t>
      </w:r>
      <w:r w:rsidRPr="00DC3CCE">
        <w:rPr>
          <w:rFonts w:ascii="Times New Roman" w:eastAsia="Calibri" w:hAnsi="Times New Roman" w:cs="Times New Roman"/>
        </w:rPr>
        <w:t xml:space="preserve">№ 63-Ф3 </w:t>
      </w:r>
      <w:r w:rsidRPr="00DC3CCE">
        <w:rPr>
          <w:rFonts w:ascii="Times New Roman" w:eastAsia="SimSun" w:hAnsi="Times New Roman" w:cs="Times New Roman"/>
          <w:lang w:eastAsia="ru-RU"/>
        </w:rPr>
        <w:t xml:space="preserve">"Об электронной подписи" </w:t>
      </w:r>
      <w:r w:rsidRPr="00DC3CCE">
        <w:rPr>
          <w:rFonts w:ascii="Times New Roman" w:eastAsia="Calibri" w:hAnsi="Times New Roman" w:cs="Times New Roman"/>
        </w:rPr>
        <w:t>условий признания действительности электронной подписи.</w:t>
      </w:r>
    </w:p>
    <w:p w14:paraId="0C490048"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rPr>
      </w:pPr>
      <w:r w:rsidRPr="00DC3CCE">
        <w:rPr>
          <w:rFonts w:ascii="Times New Roman" w:eastAsia="SimSun" w:hAnsi="Times New Roman" w:cs="Times New Roman"/>
          <w:lang w:eastAsia="ru-RU"/>
        </w:rPr>
        <w:t xml:space="preserve">3.69. </w:t>
      </w:r>
      <w:r w:rsidRPr="00DC3CCE">
        <w:rPr>
          <w:rFonts w:ascii="Times New Roman" w:eastAsia="Calibri" w:hAnsi="Times New Roman" w:cs="Times New Roman"/>
        </w:rPr>
        <w:t>Решение об отказе в приеме заявления и документов оформляется по рекомендуемой форме согласно Приложению № 6 к настоящему Административному регламенту, и направляется заявителю не позднее 2 рабочих дней со дня получения заявления с прилагаемыми документами, либо выдается в день личного обращения.</w:t>
      </w:r>
    </w:p>
    <w:p w14:paraId="679C93BC"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rPr>
      </w:pPr>
      <w:r w:rsidRPr="00DC3CCE">
        <w:rPr>
          <w:rFonts w:ascii="Times New Roman" w:eastAsia="SimSun" w:hAnsi="Times New Roman" w:cs="Times New Roman"/>
          <w:lang w:eastAsia="ru-RU"/>
        </w:rPr>
        <w:t>Вместе с решением об отказе в приеме документов заявителю возвращаются все представленные им документы на бумажном носителе, которые по просьбе заявителя могут передаваться представителю заявителя лично под подпись.</w:t>
      </w:r>
    </w:p>
    <w:p w14:paraId="7CDC7B5E"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rPr>
      </w:pPr>
      <w:r w:rsidRPr="00DC3CCE">
        <w:rPr>
          <w:rFonts w:ascii="Times New Roman" w:eastAsia="SimSun" w:hAnsi="Times New Roman" w:cs="Times New Roman"/>
          <w:lang w:eastAsia="ru-RU"/>
        </w:rPr>
        <w:t>Решение об отказе в приме заявления с прилагаемыми документами, поступивших в электронной форме с использованием Единого портала, регионального портала, направляется заявителю не позднее 2 рабочих дней со дня поступления такого заявления в форме электронного документа, подписанного усиленной квалифицированной электронной подписью уполномоченного должностного лица администрации, посредством Единого портала, Регионального портала.</w:t>
      </w:r>
    </w:p>
    <w:p w14:paraId="3175D0D1"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rPr>
      </w:pPr>
      <w:r w:rsidRPr="00DC3CCE">
        <w:rPr>
          <w:rFonts w:ascii="Times New Roman" w:eastAsia="Calibri" w:hAnsi="Times New Roman" w:cs="Times New Roman"/>
        </w:rPr>
        <w:t>3.70. Отказ в приеме документов, указанных в пункте 3.63 настоящего Административного регламента, не препятствует повторному обращению заявителя в администрацию за предоставлением услуги.</w:t>
      </w:r>
    </w:p>
    <w:p w14:paraId="0FD8AB95"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 xml:space="preserve">3.71. Заявление принимается администрацией. Возможность подачи заявления в иные органы, организации, центральный аппарат или многофункциональный центр отсутствует. </w:t>
      </w:r>
    </w:p>
    <w:p w14:paraId="063B3BD0"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 xml:space="preserve">3.72. </w:t>
      </w:r>
      <w:r w:rsidRPr="00DC3CCE">
        <w:rPr>
          <w:rFonts w:ascii="Times New Roman" w:eastAsia="Calibri" w:hAnsi="Times New Roman" w:cs="Times New Roman"/>
        </w:rPr>
        <w:t>Возможность получения Услуги по экстерриториальному принципу отсутствует.</w:t>
      </w:r>
      <w:r w:rsidRPr="00DC3CCE">
        <w:rPr>
          <w:rFonts w:ascii="Times New Roman" w:eastAsia="SimSun" w:hAnsi="Times New Roman" w:cs="Times New Roman"/>
          <w:lang w:eastAsia="ru-RU"/>
        </w:rPr>
        <w:t xml:space="preserve"> </w:t>
      </w:r>
    </w:p>
    <w:p w14:paraId="29725562"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SimSun" w:hAnsi="Times New Roman" w:cs="Times New Roman"/>
          <w:lang w:eastAsia="ru-RU"/>
        </w:rPr>
      </w:pPr>
      <w:r w:rsidRPr="00DC3CCE">
        <w:rPr>
          <w:rFonts w:ascii="Times New Roman" w:eastAsia="SimSun" w:hAnsi="Times New Roman" w:cs="Times New Roman"/>
          <w:lang w:eastAsia="ru-RU"/>
        </w:rPr>
        <w:t xml:space="preserve">3.73. </w:t>
      </w:r>
      <w:r w:rsidRPr="00DC3CCE">
        <w:rPr>
          <w:rFonts w:ascii="Times New Roman" w:eastAsia="Times New Roman" w:hAnsi="Times New Roman" w:cs="Times New Roman"/>
          <w:lang w:eastAsia="ru-RU"/>
        </w:rPr>
        <w:t>Срок регистрации заявления и документов, необходимых для предоставления Услуги, указан в пункте 2.18 настоящего Административного регламента.</w:t>
      </w:r>
    </w:p>
    <w:p w14:paraId="669BBE02" w14:textId="77777777" w:rsidR="00DC3CCE" w:rsidRPr="00DC3CCE" w:rsidRDefault="00DC3CCE" w:rsidP="00DC3CCE">
      <w:pPr>
        <w:autoSpaceDE w:val="0"/>
        <w:autoSpaceDN w:val="0"/>
        <w:adjustRightInd w:val="0"/>
        <w:spacing w:after="0" w:line="240" w:lineRule="auto"/>
        <w:jc w:val="center"/>
        <w:rPr>
          <w:rFonts w:ascii="Times New Roman" w:eastAsia="SimSun" w:hAnsi="Times New Roman" w:cs="Times New Roman"/>
          <w:lang w:eastAsia="ru-RU"/>
        </w:rPr>
      </w:pPr>
      <w:r w:rsidRPr="00DC3CCE">
        <w:rPr>
          <w:rFonts w:ascii="Times New Roman" w:eastAsia="SimSun" w:hAnsi="Times New Roman" w:cs="Times New Roman"/>
          <w:lang w:eastAsia="ru-RU"/>
        </w:rPr>
        <w:t>Межведомственное информационное взаимодействие</w:t>
      </w:r>
    </w:p>
    <w:p w14:paraId="33DE7D06"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3.74. В рамках межведомственного информационного взаимодействия направляются следующие межведомственные запросы:</w:t>
      </w:r>
    </w:p>
    <w:p w14:paraId="796F292A"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а) в Федеральную налоговую службу (ФНС) – посредством СМЭВ с использованием видов сведений «Открытые сведения из ЕГРИП по запросам органов государственной власти и организаций, зарегистрированных в СМЭВ», Открытые сведения из ЕГРЮЛ по запросам органов государственной власти и организаций, зарегистрированных в СМЭВ»;</w:t>
      </w:r>
    </w:p>
    <w:p w14:paraId="388B363B"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shd w:val="clear" w:color="auto" w:fill="FFFFFF"/>
        </w:rPr>
      </w:pPr>
      <w:r w:rsidRPr="00DC3CCE">
        <w:rPr>
          <w:rFonts w:ascii="Times New Roman" w:eastAsia="SimSun" w:hAnsi="Times New Roman" w:cs="Times New Roman"/>
          <w:lang w:eastAsia="ru-RU"/>
        </w:rPr>
        <w:t xml:space="preserve">б) </w:t>
      </w:r>
      <w:r w:rsidRPr="00DC3CCE">
        <w:rPr>
          <w:rFonts w:ascii="Times New Roman" w:eastAsia="Calibri" w:hAnsi="Times New Roman" w:cs="Times New Roman"/>
        </w:rPr>
        <w:t xml:space="preserve">в Федеральную службу государственной регистрации, кадастра и картографии (Росреестр) – </w:t>
      </w:r>
      <w:r w:rsidRPr="00DC3CCE">
        <w:rPr>
          <w:rFonts w:ascii="Times New Roman" w:eastAsia="SimSun" w:hAnsi="Times New Roman" w:cs="Times New Roman"/>
          <w:lang w:eastAsia="ru-RU"/>
        </w:rPr>
        <w:t>посредством СМЭВ с использованием вида сведений</w:t>
      </w:r>
      <w:r w:rsidRPr="00DC3CCE">
        <w:rPr>
          <w:rFonts w:ascii="Times New Roman" w:eastAsia="Calibri" w:hAnsi="Times New Roman" w:cs="Times New Roman"/>
        </w:rPr>
        <w:t xml:space="preserve"> «Запрос </w:t>
      </w:r>
      <w:r w:rsidRPr="00DC3CCE">
        <w:rPr>
          <w:rFonts w:ascii="Times New Roman" w:eastAsia="SimSun" w:hAnsi="Times New Roman" w:cs="Times New Roman"/>
          <w:lang w:eastAsia="ru-RU"/>
        </w:rPr>
        <w:t>с</w:t>
      </w:r>
      <w:r w:rsidRPr="00DC3CCE">
        <w:rPr>
          <w:rFonts w:ascii="Times New Roman" w:eastAsia="Calibri" w:hAnsi="Times New Roman" w:cs="Times New Roman"/>
        </w:rPr>
        <w:t>ведений, содержащихся в ЕГРН об объектах недвижимости и (или) их правообладателях»</w:t>
      </w:r>
      <w:r w:rsidRPr="00DC3CCE">
        <w:rPr>
          <w:rFonts w:ascii="Times New Roman" w:eastAsia="Calibri" w:hAnsi="Times New Roman" w:cs="Times New Roman"/>
          <w:shd w:val="clear" w:color="auto" w:fill="FFFFFF"/>
        </w:rPr>
        <w:t>;</w:t>
      </w:r>
    </w:p>
    <w:p w14:paraId="4FAC4695"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 xml:space="preserve">в) в </w:t>
      </w:r>
      <w:r w:rsidRPr="00DC3CCE">
        <w:rPr>
          <w:rFonts w:ascii="Times New Roman" w:eastAsia="Calibri" w:hAnsi="Times New Roman" w:cs="Times New Roman"/>
        </w:rPr>
        <w:t>Федеральную налоговую службу</w:t>
      </w:r>
      <w:r w:rsidRPr="00DC3CCE">
        <w:rPr>
          <w:rFonts w:ascii="Times New Roman" w:eastAsia="SimSun" w:hAnsi="Times New Roman" w:cs="Times New Roman"/>
          <w:lang w:eastAsia="ru-RU"/>
        </w:rPr>
        <w:t xml:space="preserve"> – посредством СМЭВ с использованием вида сведений «Предоставление из ЕГР ЗАГС сведений об актах гражданского состояния» (</w:t>
      </w:r>
      <w:r w:rsidRPr="00DC3CCE">
        <w:rPr>
          <w:rFonts w:ascii="Times New Roman" w:eastAsia="Calibri" w:hAnsi="Times New Roman" w:cs="Times New Roman"/>
        </w:rPr>
        <w:t xml:space="preserve">в случае подачи заявления законным представителем в </w:t>
      </w:r>
      <w:r w:rsidRPr="00DC3CCE">
        <w:rPr>
          <w:rFonts w:ascii="Times New Roman" w:eastAsia="Calibri" w:hAnsi="Times New Roman" w:cs="Times New Roman"/>
        </w:rPr>
        <w:lastRenderedPageBreak/>
        <w:t>части свидетельства о рождении, выданного органами записи актов гражданского состояния Российской Федерации, или документа, выданного органами опеки и попечительства в соответствии с законодательством Российской Федерации);</w:t>
      </w:r>
    </w:p>
    <w:p w14:paraId="1F1C911B" w14:textId="77777777" w:rsidR="00DC3CCE" w:rsidRPr="00DC3CCE" w:rsidRDefault="00DC3CCE" w:rsidP="00DC3CCE">
      <w:pPr>
        <w:tabs>
          <w:tab w:val="left" w:pos="426"/>
        </w:tabs>
        <w:spacing w:after="0" w:line="240" w:lineRule="auto"/>
        <w:ind w:firstLineChars="157" w:firstLine="345"/>
        <w:jc w:val="both"/>
        <w:rPr>
          <w:rFonts w:ascii="Times New Roman" w:eastAsia="Calibri" w:hAnsi="Times New Roman" w:cs="Times New Roman"/>
          <w:shd w:val="clear" w:color="auto" w:fill="FFFFFF"/>
        </w:rPr>
      </w:pPr>
      <w:r w:rsidRPr="00DC3CCE">
        <w:rPr>
          <w:rFonts w:ascii="Times New Roman" w:eastAsia="Calibri" w:hAnsi="Times New Roman" w:cs="Times New Roman"/>
        </w:rPr>
        <w:t xml:space="preserve">г) в Федеральную нотариальную палату – посредством </w:t>
      </w:r>
      <w:r w:rsidRPr="00DC3CCE">
        <w:rPr>
          <w:rFonts w:ascii="Times New Roman" w:eastAsia="Calibri" w:hAnsi="Times New Roman" w:cs="Times New Roman"/>
          <w:shd w:val="clear" w:color="auto" w:fill="F2F2F2"/>
        </w:rPr>
        <w:t>Единой информационной системы нотариата Российской Федерации</w:t>
      </w:r>
      <w:r w:rsidRPr="00DC3CCE">
        <w:rPr>
          <w:rFonts w:ascii="Times New Roman" w:eastAsia="Calibri" w:hAnsi="Times New Roman" w:cs="Times New Roman"/>
        </w:rPr>
        <w:t xml:space="preserve"> с использованием сервиса проверки доверенности</w:t>
      </w:r>
      <w:r w:rsidRPr="00DC3CCE">
        <w:rPr>
          <w:rFonts w:ascii="Times New Roman" w:eastAsia="Calibri" w:hAnsi="Times New Roman" w:cs="Times New Roman"/>
          <w:shd w:val="clear" w:color="auto" w:fill="FFFFFF"/>
        </w:rPr>
        <w:t>.</w:t>
      </w:r>
    </w:p>
    <w:p w14:paraId="22972073" w14:textId="77777777" w:rsidR="00DC3CCE" w:rsidRPr="00DC3CCE" w:rsidRDefault="00DC3CCE" w:rsidP="00DC3CCE">
      <w:pPr>
        <w:autoSpaceDE w:val="0"/>
        <w:autoSpaceDN w:val="0"/>
        <w:adjustRightInd w:val="0"/>
        <w:spacing w:after="0" w:line="240" w:lineRule="auto"/>
        <w:jc w:val="center"/>
        <w:rPr>
          <w:rFonts w:ascii="Times New Roman" w:eastAsia="SimSun" w:hAnsi="Times New Roman" w:cs="Times New Roman"/>
          <w:lang w:eastAsia="ru-RU"/>
        </w:rPr>
      </w:pPr>
      <w:r w:rsidRPr="00DC3CCE">
        <w:rPr>
          <w:rFonts w:ascii="Times New Roman" w:eastAsia="SimSun" w:hAnsi="Times New Roman" w:cs="Times New Roman"/>
          <w:lang w:eastAsia="ru-RU"/>
        </w:rPr>
        <w:t>Принятия решения о предоставлении (об отказе в предоставлении) муниципальной услуги</w:t>
      </w:r>
    </w:p>
    <w:p w14:paraId="03566FAB"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rPr>
      </w:pPr>
      <w:r w:rsidRPr="00DC3CCE">
        <w:rPr>
          <w:rFonts w:ascii="Times New Roman" w:eastAsia="SimSun" w:hAnsi="Times New Roman" w:cs="Times New Roman"/>
          <w:lang w:eastAsia="ru-RU"/>
        </w:rPr>
        <w:t xml:space="preserve">3.75. Администрация в течение 15 рабочих дней со дня </w:t>
      </w:r>
      <w:r w:rsidRPr="00DC3CCE">
        <w:rPr>
          <w:rFonts w:ascii="Times New Roman" w:eastAsia="Calibri" w:hAnsi="Times New Roman" w:cs="Times New Roman"/>
        </w:rPr>
        <w:t xml:space="preserve">получения заявления о внесении изменений в документацию по планировке территории и прилагаемых к нему материалов осуществляет их проверку на предмет соответствия положениям пунктам </w:t>
      </w:r>
      <w:hyperlink r:id="rId50" w:history="1">
        <w:r w:rsidRPr="00DC3CCE">
          <w:rPr>
            <w:rFonts w:ascii="Times New Roman" w:eastAsia="Calibri" w:hAnsi="Times New Roman" w:cs="Times New Roman"/>
          </w:rPr>
          <w:t>пунктов 3.63</w:t>
        </w:r>
      </w:hyperlink>
      <w:r w:rsidRPr="00DC3CCE">
        <w:rPr>
          <w:rFonts w:ascii="Times New Roman" w:eastAsia="Calibri" w:hAnsi="Times New Roman" w:cs="Times New Roman"/>
        </w:rPr>
        <w:t xml:space="preserve"> и </w:t>
      </w:r>
      <w:hyperlink r:id="rId51" w:history="1">
        <w:r w:rsidRPr="00DC3CCE">
          <w:rPr>
            <w:rFonts w:ascii="Times New Roman" w:eastAsia="Calibri" w:hAnsi="Times New Roman" w:cs="Times New Roman"/>
          </w:rPr>
          <w:t>3.64</w:t>
        </w:r>
      </w:hyperlink>
      <w:r w:rsidRPr="00DC3CCE">
        <w:rPr>
          <w:rFonts w:ascii="Times New Roman" w:eastAsia="Calibri" w:hAnsi="Times New Roman" w:cs="Times New Roman"/>
        </w:rPr>
        <w:t xml:space="preserve"> настоящего Административного регламента и проверку изменений в документацию по планировке территории на предмет их соответствия требованиям, указанным в </w:t>
      </w:r>
      <w:hyperlink r:id="rId52" w:history="1">
        <w:r w:rsidRPr="00DC3CCE">
          <w:rPr>
            <w:rFonts w:ascii="Times New Roman" w:eastAsia="Calibri" w:hAnsi="Times New Roman" w:cs="Times New Roman"/>
          </w:rPr>
          <w:t>части 10 статьи 45</w:t>
        </w:r>
      </w:hyperlink>
      <w:r w:rsidRPr="00DC3CCE">
        <w:rPr>
          <w:rFonts w:ascii="Times New Roman" w:eastAsia="Calibri" w:hAnsi="Times New Roman" w:cs="Times New Roman"/>
        </w:rPr>
        <w:t xml:space="preserve"> Градостроительного кодекса Российской Федерации.</w:t>
      </w:r>
    </w:p>
    <w:p w14:paraId="2606942B"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 xml:space="preserve">По результатам проверки администрация обеспечивает рассмотрение изменений документации по планировке территории на общественных обсуждениях или публичных слушаниях, за исключением случаев, указанных в части 5.1 статьи 46 Градостроительного кодекса Российской Федерации, либо </w:t>
      </w:r>
      <w:r w:rsidRPr="00DC3CCE">
        <w:rPr>
          <w:rFonts w:ascii="Times New Roman" w:eastAsia="Calibri" w:hAnsi="Times New Roman" w:cs="Times New Roman"/>
        </w:rPr>
        <w:t>отклоняет изменения в документацию по планировке территории</w:t>
      </w:r>
      <w:r w:rsidRPr="00DC3CCE">
        <w:rPr>
          <w:rFonts w:ascii="Times New Roman" w:eastAsia="SimSun" w:hAnsi="Times New Roman" w:cs="Times New Roman"/>
          <w:lang w:eastAsia="ru-RU"/>
        </w:rPr>
        <w:t xml:space="preserve"> и направляет на доработку.</w:t>
      </w:r>
    </w:p>
    <w:p w14:paraId="656EED11"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 xml:space="preserve">Общественные обсуждения или публичные слушания по проекту планировки территории и проекту межевания территории проводятся в порядке, установленном </w:t>
      </w:r>
      <w:hyperlink r:id="rId53" w:history="1">
        <w:r w:rsidRPr="00DC3CCE">
          <w:rPr>
            <w:rFonts w:ascii="Times New Roman" w:eastAsia="SimSun" w:hAnsi="Times New Roman" w:cs="Times New Roman"/>
            <w:lang w:eastAsia="ru-RU"/>
          </w:rPr>
          <w:t>статьей 5.1</w:t>
        </w:r>
      </w:hyperlink>
      <w:r w:rsidRPr="00DC3CCE">
        <w:rPr>
          <w:rFonts w:ascii="Times New Roman" w:eastAsia="SimSun" w:hAnsi="Times New Roman" w:cs="Times New Roman"/>
          <w:lang w:eastAsia="ru-RU"/>
        </w:rPr>
        <w:t xml:space="preserve"> Градостроительного кодекса Российской Федерации, с учетом положений статьи 46 Градостроительного кодекса Российской Федерации.</w:t>
      </w:r>
    </w:p>
    <w:p w14:paraId="6B898EE6"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 xml:space="preserve">Администрация с учетом протокола общественных обсуждений или публичных слушаний и заключения о результатах таких общественных обсуждений или публичных слушаний принимает </w:t>
      </w:r>
      <w:r w:rsidRPr="00DC3CCE">
        <w:rPr>
          <w:rFonts w:ascii="Times New Roman" w:eastAsia="Calibri" w:hAnsi="Times New Roman" w:cs="Times New Roman"/>
        </w:rPr>
        <w:t>решение об утверждении изменений в документацию по планировке территории либо отклоняет изменения в документацию по планировке территории</w:t>
      </w:r>
      <w:r w:rsidRPr="00DC3CCE">
        <w:rPr>
          <w:rFonts w:ascii="Times New Roman" w:eastAsia="SimSun" w:hAnsi="Times New Roman" w:cs="Times New Roman"/>
          <w:lang w:eastAsia="ru-RU"/>
        </w:rPr>
        <w:t xml:space="preserve"> и направляет ее на доработку не позднее чем через 15 рабочих дней со дня опубликования заключения о результатах общественных обсуждений или публичных слушаний, а в случае, если в соответствии со статьей 46 Градостроительного кодекса Российской Федерации общественные обсуждения или публичные слушания не проводятся, в срок, указанный в </w:t>
      </w:r>
      <w:hyperlink r:id="rId54" w:history="1">
        <w:r w:rsidRPr="00DC3CCE">
          <w:rPr>
            <w:rFonts w:ascii="Times New Roman" w:eastAsia="SimSun" w:hAnsi="Times New Roman" w:cs="Times New Roman"/>
            <w:lang w:eastAsia="ru-RU"/>
          </w:rPr>
          <w:t>абзаце</w:t>
        </w:r>
      </w:hyperlink>
      <w:r w:rsidRPr="00DC3CCE">
        <w:rPr>
          <w:rFonts w:ascii="Times New Roman" w:eastAsia="SimSun" w:hAnsi="Times New Roman" w:cs="Times New Roman"/>
          <w:lang w:eastAsia="ru-RU"/>
        </w:rPr>
        <w:t xml:space="preserve"> первом настоящего пункта. </w:t>
      </w:r>
    </w:p>
    <w:p w14:paraId="173BF2B6"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3.76. Администрация принимает решение об отказе в предоставлении Услуги в следующих случаях:</w:t>
      </w:r>
    </w:p>
    <w:p w14:paraId="71DAEBFB"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 xml:space="preserve">1) отсутствуют документы, необходимые для принятия решения об утверждении изменений в документацию по планировке территории, предусмотренные </w:t>
      </w:r>
      <w:hyperlink r:id="rId55" w:history="1">
        <w:r w:rsidRPr="00DC3CCE">
          <w:rPr>
            <w:rFonts w:ascii="Times New Roman" w:eastAsia="SimSun" w:hAnsi="Times New Roman" w:cs="Times New Roman"/>
            <w:lang w:eastAsia="ru-RU"/>
          </w:rPr>
          <w:t>пунктом 3.63</w:t>
        </w:r>
      </w:hyperlink>
      <w:r w:rsidRPr="00DC3CCE">
        <w:rPr>
          <w:rFonts w:ascii="Times New Roman" w:eastAsia="SimSun" w:hAnsi="Times New Roman" w:cs="Times New Roman"/>
          <w:lang w:eastAsia="ru-RU"/>
        </w:rPr>
        <w:t xml:space="preserve"> настоящего Административного регламента;</w:t>
      </w:r>
    </w:p>
    <w:p w14:paraId="769C0167"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2) у администрации отсутствуют полномочия на принятие решения об утверждении изменений в документацию по планировке территории;</w:t>
      </w:r>
    </w:p>
    <w:p w14:paraId="59EECB1F"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rPr>
      </w:pPr>
      <w:r w:rsidRPr="00DC3CCE">
        <w:rPr>
          <w:rFonts w:ascii="Times New Roman" w:eastAsia="SimSun" w:hAnsi="Times New Roman" w:cs="Times New Roman"/>
          <w:lang w:eastAsia="ru-RU"/>
        </w:rPr>
        <w:t xml:space="preserve">3) </w:t>
      </w:r>
      <w:r w:rsidRPr="00DC3CCE">
        <w:rPr>
          <w:rFonts w:ascii="Times New Roman" w:eastAsia="Calibri" w:hAnsi="Times New Roman" w:cs="Times New Roman"/>
        </w:rPr>
        <w:t>заявление о внесении изменений в документацию по планировке территории и прилагаемые к нему материалы не соответствуют положениям пунктов 3.63 и 3.64 настоящего Административного регламента;</w:t>
      </w:r>
    </w:p>
    <w:p w14:paraId="38F34419"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 xml:space="preserve">4) изменения в документацию по планировке территории не соответствуют требованиям, указанным </w:t>
      </w:r>
      <w:hyperlink r:id="rId56" w:history="1">
        <w:r w:rsidRPr="00DC3CCE">
          <w:rPr>
            <w:rFonts w:ascii="Times New Roman" w:eastAsia="SimSun" w:hAnsi="Times New Roman" w:cs="Times New Roman"/>
            <w:lang w:eastAsia="ru-RU"/>
          </w:rPr>
          <w:t>части 10 статьи 45</w:t>
        </w:r>
      </w:hyperlink>
      <w:r w:rsidRPr="00DC3CCE">
        <w:rPr>
          <w:rFonts w:ascii="Times New Roman" w:eastAsia="SimSun" w:hAnsi="Times New Roman" w:cs="Times New Roman"/>
          <w:lang w:eastAsia="ru-RU"/>
        </w:rPr>
        <w:t xml:space="preserve"> Градостроительного кодекса Российской Федерации;</w:t>
      </w:r>
    </w:p>
    <w:p w14:paraId="678832C5"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5) получено отрицательное заключение о результатах публичных слушаний или общественных обсуждений (в случае проведения публичных слушаний или общественных обсуждений).</w:t>
      </w:r>
    </w:p>
    <w:p w14:paraId="6F10988A"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 xml:space="preserve">3.77. </w:t>
      </w:r>
      <w:r w:rsidRPr="00DC3CCE">
        <w:rPr>
          <w:rFonts w:ascii="Times New Roman" w:eastAsia="Calibri" w:hAnsi="Times New Roman" w:cs="Times New Roman"/>
        </w:rPr>
        <w:t xml:space="preserve">Решение об отказе в предоставлении муниципальной услуги оформляется по рекомендуемой форме согласно Приложению № 12 к настоящему Административному регламенту. </w:t>
      </w:r>
    </w:p>
    <w:p w14:paraId="6AB8D254"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3.78</w:t>
      </w:r>
      <w:r w:rsidRPr="00DC3CCE">
        <w:rPr>
          <w:rFonts w:ascii="Times New Roman" w:eastAsia="Calibri" w:hAnsi="Times New Roman" w:cs="Times New Roman"/>
        </w:rPr>
        <w:t xml:space="preserve">. </w:t>
      </w:r>
      <w:r w:rsidRPr="00DC3CCE">
        <w:rPr>
          <w:rFonts w:ascii="Times New Roman" w:eastAsia="SimSun" w:hAnsi="Times New Roman" w:cs="Times New Roman"/>
          <w:lang w:eastAsia="ru-RU"/>
        </w:rPr>
        <w:t>Принятие решения о предоставлении Услуги осуществляется в срок, не превышающий:</w:t>
      </w:r>
    </w:p>
    <w:p w14:paraId="4F69C572"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а) 15 рабочих дней со дня регистрации заявления об утверждении документации о планировке территории в администрации;</w:t>
      </w:r>
    </w:p>
    <w:p w14:paraId="27C87398"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б) 15 рабочих дней со дня опубликования заключения о результатах публичных слушаний.</w:t>
      </w:r>
    </w:p>
    <w:p w14:paraId="41F45563" w14:textId="77777777" w:rsidR="00DC3CCE" w:rsidRPr="00DC3CCE" w:rsidRDefault="00DC3CCE" w:rsidP="00DC3CCE">
      <w:pPr>
        <w:autoSpaceDE w:val="0"/>
        <w:autoSpaceDN w:val="0"/>
        <w:adjustRightInd w:val="0"/>
        <w:spacing w:after="0" w:line="240" w:lineRule="auto"/>
        <w:jc w:val="center"/>
        <w:rPr>
          <w:rFonts w:ascii="Times New Roman" w:eastAsia="SimSun" w:hAnsi="Times New Roman" w:cs="Times New Roman"/>
          <w:lang w:eastAsia="ru-RU"/>
        </w:rPr>
      </w:pPr>
      <w:r w:rsidRPr="00DC3CCE">
        <w:rPr>
          <w:rFonts w:ascii="Times New Roman" w:eastAsia="SimSun" w:hAnsi="Times New Roman" w:cs="Times New Roman"/>
          <w:lang w:eastAsia="ru-RU"/>
        </w:rPr>
        <w:t>Предоставление результата муниципальной услуги</w:t>
      </w:r>
    </w:p>
    <w:p w14:paraId="2710FD68"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SimSun" w:hAnsi="Times New Roman" w:cs="Times New Roman"/>
          <w:lang w:eastAsia="ru-RU"/>
        </w:rPr>
      </w:pPr>
      <w:r w:rsidRPr="00DC3CCE">
        <w:rPr>
          <w:rFonts w:ascii="Times New Roman" w:eastAsia="SimSun" w:hAnsi="Times New Roman" w:cs="Times New Roman"/>
          <w:lang w:eastAsia="ru-RU"/>
        </w:rPr>
        <w:t>3.79. Администрация направляет заявителю уведомление об утверждении изменений в документацию по планировке территории с приложением копии постановления администрации об утверждении изменений в документацию по планировке территории и изменений в документацию по планировке территории, либо об отказе в принятии такого решения и направлении изменения в документацию по планировке территории на доработку с указанием причин отказа одним из следующих способов:</w:t>
      </w:r>
    </w:p>
    <w:p w14:paraId="51D641FE"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SimSun" w:hAnsi="Times New Roman" w:cs="Times New Roman"/>
          <w:lang w:eastAsia="ru-RU"/>
        </w:rPr>
      </w:pPr>
      <w:r w:rsidRPr="00DC3CCE">
        <w:rPr>
          <w:rFonts w:ascii="Times New Roman" w:eastAsia="SimSun" w:hAnsi="Times New Roman" w:cs="Times New Roman"/>
          <w:lang w:eastAsia="ru-RU"/>
        </w:rPr>
        <w:t>а) на бумажном носителе лично в администрации или посредством почтовой связи.</w:t>
      </w:r>
    </w:p>
    <w:p w14:paraId="23AE847E"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Times New Roman" w:hAnsi="Times New Roman" w:cs="Times New Roman"/>
          <w:lang w:eastAsia="ru-RU"/>
        </w:rPr>
      </w:pPr>
      <w:r w:rsidRPr="00DC3CCE">
        <w:rPr>
          <w:rFonts w:ascii="Times New Roman" w:eastAsia="SimSun" w:hAnsi="Times New Roman" w:cs="Times New Roman"/>
          <w:lang w:eastAsia="ru-RU"/>
        </w:rPr>
        <w:t xml:space="preserve">К уведомлению об утверждении изменений в документацию по планировке территории на бумажном носителе </w:t>
      </w:r>
      <w:r w:rsidRPr="00DC3CCE">
        <w:rPr>
          <w:rFonts w:ascii="Times New Roman" w:eastAsia="Times New Roman" w:hAnsi="Times New Roman" w:cs="Times New Roman"/>
          <w:lang w:eastAsia="ru-RU"/>
        </w:rPr>
        <w:t>прилагаются изменения в документацию по планировке территории и копия постановления администрации об утверждении изменений в документацию по планировке территории в одном экземпляре с отметкой администрации об утверждении изменений в документацию по планировке территории на месте прошивки.</w:t>
      </w:r>
    </w:p>
    <w:p w14:paraId="791D99BB"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SimSun" w:hAnsi="Times New Roman" w:cs="Times New Roman"/>
          <w:lang w:eastAsia="ru-RU"/>
        </w:rPr>
      </w:pPr>
      <w:r w:rsidRPr="00DC3CCE">
        <w:rPr>
          <w:rFonts w:ascii="Times New Roman" w:eastAsia="SimSun" w:hAnsi="Times New Roman" w:cs="Times New Roman"/>
          <w:lang w:eastAsia="ru-RU"/>
        </w:rPr>
        <w:t>б) в форме электронного документа с использованием Единого портала, регионального портала.</w:t>
      </w:r>
    </w:p>
    <w:p w14:paraId="7F9F9177"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Times New Roman" w:hAnsi="Times New Roman" w:cs="Times New Roman"/>
          <w:lang w:eastAsia="ru-RU"/>
        </w:rPr>
      </w:pPr>
      <w:r w:rsidRPr="00DC3CCE">
        <w:rPr>
          <w:rFonts w:ascii="Times New Roman" w:eastAsia="SimSun" w:hAnsi="Times New Roman" w:cs="Times New Roman"/>
          <w:lang w:eastAsia="ru-RU"/>
        </w:rPr>
        <w:t xml:space="preserve">К уведомлению об утверждении изменений в документацию по планировке территории в форме электронного документа прилагаются </w:t>
      </w:r>
      <w:r w:rsidRPr="00DC3CCE">
        <w:rPr>
          <w:rFonts w:ascii="Times New Roman" w:eastAsia="Times New Roman" w:hAnsi="Times New Roman" w:cs="Times New Roman"/>
          <w:lang w:eastAsia="ru-RU"/>
        </w:rPr>
        <w:t>изменения в документацию по планировке территории и копия постановления администрации об утверждении изменений в документацию по планировке территории в форме электронного документа, подписанного усиленной квалифицированной электронной подписью уполномоченного должностного лица администрации.</w:t>
      </w:r>
    </w:p>
    <w:p w14:paraId="279C9039"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SimSun" w:hAnsi="Times New Roman" w:cs="Times New Roman"/>
          <w:lang w:eastAsia="ru-RU"/>
        </w:rPr>
      </w:pPr>
      <w:r w:rsidRPr="00DC3CCE">
        <w:rPr>
          <w:rFonts w:ascii="Times New Roman" w:eastAsia="SimSun" w:hAnsi="Times New Roman" w:cs="Times New Roman"/>
          <w:lang w:eastAsia="ru-RU"/>
        </w:rPr>
        <w:t>Направление документов осуществляется с соблюдением требований законодательства Российской Федерации о государственной тайне.</w:t>
      </w:r>
    </w:p>
    <w:p w14:paraId="3C559647"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SimSun" w:hAnsi="Times New Roman" w:cs="Times New Roman"/>
          <w:lang w:eastAsia="ru-RU"/>
        </w:rPr>
      </w:pPr>
      <w:r w:rsidRPr="00DC3CCE">
        <w:rPr>
          <w:rFonts w:ascii="Times New Roman" w:eastAsia="SimSun" w:hAnsi="Times New Roman" w:cs="Times New Roman"/>
          <w:lang w:eastAsia="ru-RU"/>
        </w:rPr>
        <w:t>3.80. Предоставление результата Услуги осуществляется в срок, не превышающий 5 рабочих дней со дня принятия решения о предоставлении (об отказе в предоставлении) Услуги.</w:t>
      </w:r>
    </w:p>
    <w:p w14:paraId="3A72E4C8"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SimSun" w:hAnsi="Times New Roman" w:cs="Times New Roman"/>
          <w:lang w:eastAsia="ru-RU"/>
        </w:rPr>
      </w:pPr>
      <w:r w:rsidRPr="00DC3CCE">
        <w:rPr>
          <w:rFonts w:ascii="Times New Roman" w:eastAsia="SimSun" w:hAnsi="Times New Roman" w:cs="Times New Roman"/>
          <w:lang w:eastAsia="ru-RU"/>
        </w:rPr>
        <w:lastRenderedPageBreak/>
        <w:t xml:space="preserve">3.81. </w:t>
      </w:r>
      <w:r w:rsidRPr="00DC3CCE">
        <w:rPr>
          <w:rFonts w:ascii="Times New Roman" w:eastAsia="Times New Roman" w:hAnsi="Times New Roman" w:cs="Times New Roman"/>
          <w:lang w:eastAsia="ru-RU"/>
        </w:rPr>
        <w:t>Результат предоставления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14:paraId="23DC906B" w14:textId="77777777" w:rsidR="00DC3CCE" w:rsidRPr="00DC3CCE" w:rsidRDefault="00DC3CCE" w:rsidP="00DC3CCE">
      <w:pPr>
        <w:spacing w:after="0" w:line="240" w:lineRule="auto"/>
        <w:jc w:val="center"/>
        <w:outlineLvl w:val="2"/>
        <w:rPr>
          <w:rFonts w:ascii="Times New Roman" w:eastAsia="Times New Roman" w:hAnsi="Times New Roman" w:cs="Times New Roman"/>
          <w:spacing w:val="10"/>
          <w:lang w:eastAsia="ru-RU"/>
        </w:rPr>
      </w:pPr>
      <w:r w:rsidRPr="00DC3CCE">
        <w:rPr>
          <w:rFonts w:ascii="Times New Roman" w:eastAsia="Times New Roman" w:hAnsi="Times New Roman" w:cs="Times New Roman"/>
          <w:spacing w:val="10"/>
          <w:lang w:eastAsia="ru-RU"/>
        </w:rPr>
        <w:t>Вариант 4</w:t>
      </w:r>
    </w:p>
    <w:p w14:paraId="2B11546A"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Times New Roman" w:hAnsi="Times New Roman" w:cs="Times New Roman"/>
          <w:lang w:eastAsia="ru-RU"/>
        </w:rPr>
        <w:t xml:space="preserve">3.82. </w:t>
      </w:r>
      <w:r w:rsidRPr="00DC3CCE">
        <w:rPr>
          <w:rFonts w:ascii="Times New Roman" w:eastAsia="SimSun" w:hAnsi="Times New Roman" w:cs="Times New Roman"/>
          <w:lang w:eastAsia="ru-RU"/>
        </w:rPr>
        <w:t>Максимальный срок предоставления Услуги в соответствии с настоящим вариантом составляет 10 рабочих дней со дня регистрации заявления и документов, необходимых для предоставления Услуги</w:t>
      </w:r>
      <w:r w:rsidRPr="00DC3CCE">
        <w:rPr>
          <w:rFonts w:ascii="Times New Roman" w:eastAsia="Times New Roman" w:hAnsi="Times New Roman" w:cs="Times New Roman"/>
          <w:lang w:eastAsia="ru-RU"/>
        </w:rPr>
        <w:t>.</w:t>
      </w:r>
    </w:p>
    <w:p w14:paraId="52E02B84"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SimSun" w:hAnsi="Times New Roman" w:cs="Times New Roman"/>
          <w:lang w:eastAsia="ru-RU"/>
        </w:rPr>
      </w:pPr>
      <w:r w:rsidRPr="00DC3CCE">
        <w:rPr>
          <w:rFonts w:ascii="Times New Roman" w:eastAsia="Times New Roman" w:hAnsi="Times New Roman" w:cs="Times New Roman"/>
          <w:lang w:eastAsia="ru-RU"/>
        </w:rPr>
        <w:t>3.83.Р</w:t>
      </w:r>
      <w:r w:rsidRPr="00DC3CCE">
        <w:rPr>
          <w:rFonts w:ascii="Times New Roman" w:eastAsia="SimSun" w:hAnsi="Times New Roman" w:cs="Times New Roman"/>
          <w:lang w:eastAsia="ru-RU"/>
        </w:rPr>
        <w:t>езультатом предоставления Услуги в соответствии с настоящим вариантом является исправление допущенных опечаток и ошибок в выданных в результате предоставления Услуги документах.</w:t>
      </w:r>
    </w:p>
    <w:p w14:paraId="7CF24BF4"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SimSun" w:hAnsi="Times New Roman" w:cs="Times New Roman"/>
          <w:lang w:eastAsia="ru-RU"/>
        </w:rPr>
      </w:pPr>
      <w:r w:rsidRPr="00DC3CCE">
        <w:rPr>
          <w:rFonts w:ascii="Times New Roman" w:eastAsia="SimSun" w:hAnsi="Times New Roman" w:cs="Times New Roman"/>
          <w:lang w:eastAsia="ru-RU"/>
        </w:rPr>
        <w:t>Документом, содержащим решение о предоставлении Услуги, на основании которого заявителю предоставляется результат, является постановление администрации о внесении изменений в документ, выданный по результатам предоставления Услуги.</w:t>
      </w:r>
    </w:p>
    <w:p w14:paraId="7658CA25"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Times New Roman" w:hAnsi="Times New Roman" w:cs="Times New Roman"/>
          <w:lang w:eastAsia="ru-RU"/>
        </w:rPr>
        <w:t xml:space="preserve">3.84. </w:t>
      </w:r>
      <w:r w:rsidRPr="00DC3CCE">
        <w:rPr>
          <w:rFonts w:ascii="Times New Roman" w:eastAsia="SimSun" w:hAnsi="Times New Roman" w:cs="Times New Roman"/>
          <w:lang w:eastAsia="ru-RU"/>
        </w:rPr>
        <w:t>Формирование реестровой записи в качестве результата предоставления Услуги не предусмотрено.</w:t>
      </w:r>
    </w:p>
    <w:p w14:paraId="474FED0B" w14:textId="77777777" w:rsidR="00DC3CCE" w:rsidRPr="00DC3CCE" w:rsidRDefault="00DC3CCE" w:rsidP="00DC3CCE">
      <w:pPr>
        <w:autoSpaceDE w:val="0"/>
        <w:autoSpaceDN w:val="0"/>
        <w:adjustRightInd w:val="0"/>
        <w:spacing w:after="0" w:line="240" w:lineRule="auto"/>
        <w:ind w:firstLine="426"/>
        <w:contextualSpacing/>
        <w:jc w:val="both"/>
        <w:rPr>
          <w:rFonts w:ascii="Times New Roman" w:eastAsia="SimSun" w:hAnsi="Times New Roman" w:cs="Times New Roman"/>
          <w:lang w:eastAsia="ru-RU"/>
        </w:rPr>
      </w:pPr>
      <w:r w:rsidRPr="00DC3CCE">
        <w:rPr>
          <w:rFonts w:ascii="Times New Roman" w:eastAsia="SimSun" w:hAnsi="Times New Roman" w:cs="Times New Roman"/>
          <w:lang w:eastAsia="ru-RU"/>
        </w:rPr>
        <w:t>3.85. Административные процедуры, осуществляемые при предоставлении Услуги в соответствии с настоящим вариантом:</w:t>
      </w:r>
    </w:p>
    <w:p w14:paraId="6045A5B9" w14:textId="77777777" w:rsidR="00DC3CCE" w:rsidRPr="00DC3CCE" w:rsidRDefault="00DC3CCE" w:rsidP="00DC3CCE">
      <w:pPr>
        <w:autoSpaceDE w:val="0"/>
        <w:autoSpaceDN w:val="0"/>
        <w:adjustRightInd w:val="0"/>
        <w:spacing w:after="0" w:line="240" w:lineRule="auto"/>
        <w:ind w:firstLine="426"/>
        <w:contextualSpacing/>
        <w:jc w:val="both"/>
        <w:rPr>
          <w:rFonts w:ascii="Times New Roman" w:eastAsia="SimSun" w:hAnsi="Times New Roman" w:cs="Times New Roman"/>
          <w:lang w:eastAsia="ru-RU"/>
        </w:rPr>
      </w:pPr>
      <w:r w:rsidRPr="00DC3CCE">
        <w:rPr>
          <w:rFonts w:ascii="Times New Roman" w:eastAsia="SimSun" w:hAnsi="Times New Roman" w:cs="Times New Roman"/>
          <w:lang w:eastAsia="ru-RU"/>
        </w:rPr>
        <w:t>1) прием запроса и документов и (или) информации, необходимых для предоставления Услуги;</w:t>
      </w:r>
    </w:p>
    <w:p w14:paraId="6AF3852B" w14:textId="77777777" w:rsidR="00DC3CCE" w:rsidRPr="00DC3CCE" w:rsidRDefault="00DC3CCE" w:rsidP="00DC3CCE">
      <w:pPr>
        <w:autoSpaceDE w:val="0"/>
        <w:autoSpaceDN w:val="0"/>
        <w:adjustRightInd w:val="0"/>
        <w:spacing w:after="0" w:line="240" w:lineRule="auto"/>
        <w:ind w:firstLine="426"/>
        <w:contextualSpacing/>
        <w:jc w:val="both"/>
        <w:rPr>
          <w:rFonts w:ascii="Times New Roman" w:eastAsia="SimSun" w:hAnsi="Times New Roman" w:cs="Times New Roman"/>
          <w:lang w:eastAsia="ru-RU"/>
        </w:rPr>
      </w:pPr>
      <w:r w:rsidRPr="00DC3CCE">
        <w:rPr>
          <w:rFonts w:ascii="Times New Roman" w:eastAsia="SimSun" w:hAnsi="Times New Roman" w:cs="Times New Roman"/>
          <w:lang w:eastAsia="ru-RU"/>
        </w:rPr>
        <w:t>2) межведомственное информационное взаимодействие;</w:t>
      </w:r>
    </w:p>
    <w:p w14:paraId="1B48B018" w14:textId="77777777" w:rsidR="00DC3CCE" w:rsidRPr="00DC3CCE" w:rsidRDefault="00DC3CCE" w:rsidP="00DC3CCE">
      <w:pPr>
        <w:autoSpaceDE w:val="0"/>
        <w:autoSpaceDN w:val="0"/>
        <w:adjustRightInd w:val="0"/>
        <w:spacing w:after="0" w:line="240" w:lineRule="auto"/>
        <w:ind w:firstLine="426"/>
        <w:contextualSpacing/>
        <w:jc w:val="both"/>
        <w:rPr>
          <w:rFonts w:ascii="Times New Roman" w:eastAsia="SimSun" w:hAnsi="Times New Roman" w:cs="Times New Roman"/>
          <w:lang w:eastAsia="ru-RU"/>
        </w:rPr>
      </w:pPr>
      <w:r w:rsidRPr="00DC3CCE">
        <w:rPr>
          <w:rFonts w:ascii="Times New Roman" w:eastAsia="SimSun" w:hAnsi="Times New Roman" w:cs="Times New Roman"/>
          <w:lang w:eastAsia="ru-RU"/>
        </w:rPr>
        <w:t>3) принятие решения о предоставлении (об отказе в предоставлении) Услуги;</w:t>
      </w:r>
    </w:p>
    <w:p w14:paraId="4E984ABB" w14:textId="77777777" w:rsidR="00DC3CCE" w:rsidRPr="00DC3CCE" w:rsidRDefault="00DC3CCE" w:rsidP="00DC3CCE">
      <w:pPr>
        <w:autoSpaceDE w:val="0"/>
        <w:autoSpaceDN w:val="0"/>
        <w:adjustRightInd w:val="0"/>
        <w:spacing w:after="0" w:line="240" w:lineRule="auto"/>
        <w:ind w:firstLine="426"/>
        <w:contextualSpacing/>
        <w:jc w:val="both"/>
        <w:rPr>
          <w:rFonts w:ascii="Times New Roman" w:eastAsia="SimSun" w:hAnsi="Times New Roman" w:cs="Times New Roman"/>
          <w:lang w:eastAsia="ru-RU"/>
        </w:rPr>
      </w:pPr>
      <w:r w:rsidRPr="00DC3CCE">
        <w:rPr>
          <w:rFonts w:ascii="Times New Roman" w:eastAsia="SimSun" w:hAnsi="Times New Roman" w:cs="Times New Roman"/>
          <w:lang w:eastAsia="ru-RU"/>
        </w:rPr>
        <w:t>4) предоставление результата Услуги;</w:t>
      </w:r>
    </w:p>
    <w:p w14:paraId="4377C2BF" w14:textId="77777777" w:rsidR="00DC3CCE" w:rsidRPr="00DC3CCE" w:rsidRDefault="00DC3CCE" w:rsidP="00DC3CCE">
      <w:pPr>
        <w:autoSpaceDE w:val="0"/>
        <w:autoSpaceDN w:val="0"/>
        <w:adjustRightInd w:val="0"/>
        <w:spacing w:after="0" w:line="240" w:lineRule="auto"/>
        <w:ind w:firstLine="426"/>
        <w:contextualSpacing/>
        <w:jc w:val="both"/>
        <w:rPr>
          <w:rFonts w:ascii="Times New Roman" w:eastAsia="SimSun" w:hAnsi="Times New Roman" w:cs="Times New Roman"/>
          <w:lang w:eastAsia="ru-RU"/>
        </w:rPr>
      </w:pPr>
      <w:r w:rsidRPr="00DC3CCE">
        <w:rPr>
          <w:rFonts w:ascii="Times New Roman" w:eastAsia="SimSun" w:hAnsi="Times New Roman" w:cs="Times New Roman"/>
          <w:lang w:eastAsia="ru-RU"/>
        </w:rPr>
        <w:t>3.86. В настоящем варианте предоставления Услуги не приведены административные процедуры приостановления предоставления Услуги, получения дополнительных сведений от заявителя, оценки, распределения ограниченного ресурса, поскольку они не предусмотрены законодательством Российской Федерации.</w:t>
      </w:r>
    </w:p>
    <w:p w14:paraId="43383FEA" w14:textId="77777777" w:rsidR="00DC3CCE" w:rsidRPr="00DC3CCE" w:rsidRDefault="00DC3CCE" w:rsidP="00DC3CCE">
      <w:pPr>
        <w:autoSpaceDE w:val="0"/>
        <w:autoSpaceDN w:val="0"/>
        <w:adjustRightInd w:val="0"/>
        <w:spacing w:after="0" w:line="240" w:lineRule="auto"/>
        <w:jc w:val="center"/>
        <w:rPr>
          <w:rFonts w:ascii="Times New Roman" w:eastAsia="SimSun" w:hAnsi="Times New Roman" w:cs="Times New Roman"/>
          <w:lang w:eastAsia="ru-RU"/>
        </w:rPr>
      </w:pPr>
      <w:r w:rsidRPr="00DC3CCE">
        <w:rPr>
          <w:rFonts w:ascii="Times New Roman" w:eastAsia="SimSun" w:hAnsi="Times New Roman" w:cs="Times New Roman"/>
          <w:lang w:eastAsia="ru-RU"/>
        </w:rPr>
        <w:t>Прием запроса и документов и (или) информации, необходимых для предоставления муниципальной услуги</w:t>
      </w:r>
    </w:p>
    <w:p w14:paraId="65FB1B24"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rPr>
      </w:pPr>
      <w:r w:rsidRPr="00DC3CCE">
        <w:rPr>
          <w:rFonts w:ascii="Times New Roman" w:eastAsia="SimSun" w:hAnsi="Times New Roman" w:cs="Times New Roman"/>
          <w:lang w:eastAsia="ru-RU"/>
        </w:rPr>
        <w:t xml:space="preserve">3.87. </w:t>
      </w:r>
      <w:r w:rsidRPr="00DC3CCE">
        <w:rPr>
          <w:rFonts w:ascii="Times New Roman" w:eastAsia="Calibri" w:hAnsi="Times New Roman" w:cs="Times New Roman"/>
        </w:rPr>
        <w:t xml:space="preserve">Исчерпывающий перечень документов, необходимых </w:t>
      </w:r>
      <w:r w:rsidRPr="00DC3CCE">
        <w:rPr>
          <w:rFonts w:ascii="Times New Roman" w:eastAsia="SimSun" w:hAnsi="Times New Roman" w:cs="Times New Roman"/>
          <w:lang w:eastAsia="ru-RU"/>
        </w:rPr>
        <w:t>в соответствии с законодательными и иными нормативными правовыми актами для предоставления Услуги в соответствии с настоящим вариантом, которые заявитель должен представить самостоятельно</w:t>
      </w:r>
      <w:r w:rsidRPr="00DC3CCE">
        <w:rPr>
          <w:rFonts w:ascii="Times New Roman" w:eastAsia="Calibri" w:hAnsi="Times New Roman" w:cs="Times New Roman"/>
        </w:rPr>
        <w:t xml:space="preserve">: </w:t>
      </w:r>
    </w:p>
    <w:p w14:paraId="6D4D2717"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rPr>
      </w:pPr>
      <w:r w:rsidRPr="00DC3CCE">
        <w:rPr>
          <w:rFonts w:ascii="Times New Roman" w:eastAsia="SimSun" w:hAnsi="Times New Roman" w:cs="Times New Roman"/>
          <w:lang w:eastAsia="ru-RU"/>
        </w:rPr>
        <w:t xml:space="preserve">1) заявление </w:t>
      </w:r>
      <w:r w:rsidRPr="00DC3CCE">
        <w:rPr>
          <w:rFonts w:ascii="Times New Roman" w:eastAsia="Calibri" w:hAnsi="Times New Roman" w:cs="Times New Roman"/>
        </w:rPr>
        <w:t xml:space="preserve">об исправлении опечаток и (или) ошибок в документе </w:t>
      </w:r>
      <w:r w:rsidRPr="00DC3CCE">
        <w:rPr>
          <w:rFonts w:ascii="Times New Roman" w:eastAsia="SimSun" w:hAnsi="Times New Roman" w:cs="Times New Roman"/>
          <w:lang w:eastAsia="ru-RU"/>
        </w:rPr>
        <w:t xml:space="preserve">по форме согласно </w:t>
      </w:r>
      <w:r w:rsidRPr="00DC3CCE">
        <w:rPr>
          <w:rFonts w:ascii="Times New Roman" w:eastAsia="Calibri" w:hAnsi="Times New Roman" w:cs="Times New Roman"/>
        </w:rPr>
        <w:t>Приложению № 5 к настоящему Административному регламенту;</w:t>
      </w:r>
    </w:p>
    <w:p w14:paraId="43E19697" w14:textId="77777777" w:rsidR="00DC3CCE" w:rsidRPr="00DC3CCE" w:rsidRDefault="00DC3CCE" w:rsidP="00DC3CCE">
      <w:pPr>
        <w:autoSpaceDE w:val="0"/>
        <w:autoSpaceDN w:val="0"/>
        <w:adjustRightInd w:val="0"/>
        <w:spacing w:after="0" w:line="240" w:lineRule="auto"/>
        <w:ind w:firstLine="426"/>
        <w:jc w:val="both"/>
        <w:rPr>
          <w:rFonts w:ascii="Times New Roman" w:eastAsia="Times New Roman" w:hAnsi="Times New Roman" w:cs="Times New Roman"/>
          <w:lang w:eastAsia="ru-RU"/>
        </w:rPr>
      </w:pPr>
      <w:r w:rsidRPr="00DC3CCE">
        <w:rPr>
          <w:rFonts w:ascii="Times New Roman" w:eastAsia="SimSun" w:hAnsi="Times New Roman" w:cs="Times New Roman"/>
          <w:lang w:eastAsia="ru-RU"/>
        </w:rPr>
        <w:t>2) документ, удостоверяющий личность, в случае представления заявления о предоставлении муниципальной услуги и прилагаемых к нему документов посредством личного обращения в администрацию. В случае представления документов в форме электронных документов представление указанного документа не требуется</w:t>
      </w:r>
      <w:r w:rsidRPr="00DC3CCE">
        <w:rPr>
          <w:rFonts w:ascii="Times New Roman" w:eastAsia="Times New Roman" w:hAnsi="Times New Roman" w:cs="Times New Roman"/>
          <w:lang w:eastAsia="ru-RU"/>
        </w:rPr>
        <w:t>;</w:t>
      </w:r>
    </w:p>
    <w:p w14:paraId="405AF4CC"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rPr>
      </w:pPr>
      <w:r w:rsidRPr="00DC3CCE">
        <w:rPr>
          <w:rFonts w:ascii="Times New Roman" w:eastAsia="Calibri" w:hAnsi="Times New Roman" w:cs="Times New Roman"/>
        </w:rPr>
        <w:t xml:space="preserve">3)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w:t>
      </w:r>
    </w:p>
    <w:p w14:paraId="7C6E1D0F"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 xml:space="preserve">3.88. </w:t>
      </w:r>
      <w:r w:rsidRPr="00DC3CCE">
        <w:rPr>
          <w:rFonts w:ascii="Times New Roman" w:eastAsia="Calibri" w:hAnsi="Times New Roman" w:cs="Times New Roman"/>
        </w:rPr>
        <w:t xml:space="preserve">Исчерпывающий перечень документов, необходимых </w:t>
      </w:r>
      <w:r w:rsidRPr="00DC3CCE">
        <w:rPr>
          <w:rFonts w:ascii="Times New Roman" w:eastAsia="SimSun" w:hAnsi="Times New Roman" w:cs="Times New Roman"/>
          <w:lang w:eastAsia="ru-RU"/>
        </w:rPr>
        <w:t>в соответствии с законодательными и иными нормативными правовыми актами для предоставления Услуги в соответствии с настоящим вариантом</w:t>
      </w:r>
      <w:r w:rsidRPr="00DC3CCE">
        <w:rPr>
          <w:rFonts w:ascii="Times New Roman" w:eastAsia="Calibri" w:hAnsi="Times New Roman" w:cs="Times New Roman"/>
        </w:rPr>
        <w:t xml:space="preserve">, </w:t>
      </w:r>
      <w:r w:rsidRPr="00DC3CCE">
        <w:rPr>
          <w:rFonts w:ascii="Times New Roman" w:eastAsia="SimSun" w:hAnsi="Times New Roman" w:cs="Times New Roman"/>
          <w:lang w:eastAsia="ru-RU"/>
        </w:rPr>
        <w:t>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14:paraId="275DB852" w14:textId="77777777" w:rsidR="00DC3CCE" w:rsidRPr="00DC3CCE" w:rsidRDefault="00DC3CCE" w:rsidP="00DC3CCE">
      <w:pPr>
        <w:spacing w:after="0" w:line="240" w:lineRule="auto"/>
        <w:ind w:firstLineChars="157" w:firstLine="345"/>
        <w:jc w:val="both"/>
        <w:rPr>
          <w:rFonts w:ascii="Times New Roman" w:eastAsia="Calibri" w:hAnsi="Times New Roman" w:cs="Times New Roman"/>
        </w:rPr>
      </w:pPr>
      <w:r w:rsidRPr="00DC3CCE">
        <w:rPr>
          <w:rFonts w:ascii="Times New Roman" w:eastAsia="Calibri" w:hAnsi="Times New Roman" w:cs="Times New Roman"/>
        </w:rPr>
        <w:t>1) сведения из Единого государственного реестра индивидуальных предпринимателей (в случае если заявитель является индивидуальным предпринимателем);</w:t>
      </w:r>
    </w:p>
    <w:p w14:paraId="5174DC9B" w14:textId="77777777" w:rsidR="00DC3CCE" w:rsidRPr="00DC3CCE" w:rsidRDefault="00DC3CCE" w:rsidP="00DC3CCE">
      <w:pPr>
        <w:spacing w:after="0" w:line="240" w:lineRule="auto"/>
        <w:ind w:firstLineChars="157" w:firstLine="345"/>
        <w:jc w:val="both"/>
        <w:rPr>
          <w:rFonts w:ascii="Times New Roman" w:eastAsia="Calibri" w:hAnsi="Times New Roman" w:cs="Times New Roman"/>
        </w:rPr>
      </w:pPr>
      <w:r w:rsidRPr="00DC3CCE">
        <w:rPr>
          <w:rFonts w:ascii="Times New Roman" w:eastAsia="Calibri" w:hAnsi="Times New Roman" w:cs="Times New Roman"/>
        </w:rPr>
        <w:t>2) сведения из Единого государственного реестра юридических лиц (в случае если заявитель является юридическим лицом);</w:t>
      </w:r>
    </w:p>
    <w:p w14:paraId="0B4016B4" w14:textId="77777777" w:rsidR="00DC3CCE" w:rsidRPr="00DC3CCE" w:rsidRDefault="00DC3CCE" w:rsidP="00DC3CCE">
      <w:pPr>
        <w:tabs>
          <w:tab w:val="left" w:pos="709"/>
        </w:tabs>
        <w:spacing w:after="0" w:line="240" w:lineRule="auto"/>
        <w:ind w:firstLineChars="157" w:firstLine="345"/>
        <w:jc w:val="both"/>
        <w:rPr>
          <w:rFonts w:ascii="Times New Roman" w:eastAsia="Calibri" w:hAnsi="Times New Roman" w:cs="Times New Roman"/>
        </w:rPr>
      </w:pPr>
      <w:r w:rsidRPr="00DC3CCE">
        <w:rPr>
          <w:rFonts w:ascii="Times New Roman" w:eastAsia="Calibri" w:hAnsi="Times New Roman" w:cs="Times New Roman"/>
        </w:rPr>
        <w:t>3) документ, подтверждающий полномочия законного представителя заявителя, в случае подачи заявления законным представителем (в части свидетельства о рождении, выданного органами записи актов гражданского состояния Российской Федерации, или документа, выданного органами опеки и попечительства в соответствии с законодательством Российской Федерации);</w:t>
      </w:r>
    </w:p>
    <w:p w14:paraId="34B3BC8D" w14:textId="77777777" w:rsidR="00DC3CCE" w:rsidRPr="00DC3CCE" w:rsidRDefault="00DC3CCE" w:rsidP="00DC3CCE">
      <w:pPr>
        <w:tabs>
          <w:tab w:val="left" w:pos="426"/>
        </w:tabs>
        <w:spacing w:after="0" w:line="240" w:lineRule="auto"/>
        <w:ind w:firstLineChars="157" w:firstLine="345"/>
        <w:jc w:val="both"/>
        <w:rPr>
          <w:rFonts w:ascii="Times New Roman" w:eastAsia="Calibri" w:hAnsi="Times New Roman" w:cs="Times New Roman"/>
          <w:shd w:val="clear" w:color="auto" w:fill="FFFFFF"/>
        </w:rPr>
      </w:pPr>
      <w:r w:rsidRPr="00DC3CCE">
        <w:rPr>
          <w:rFonts w:ascii="Times New Roman" w:eastAsia="Calibri" w:hAnsi="Times New Roman" w:cs="Times New Roman"/>
        </w:rPr>
        <w:t>4) сведения о факте выдачи и содержании доверенности</w:t>
      </w:r>
      <w:r w:rsidRPr="00DC3CCE">
        <w:rPr>
          <w:rFonts w:ascii="Times New Roman" w:eastAsia="Calibri" w:hAnsi="Times New Roman" w:cs="Times New Roman"/>
          <w:shd w:val="clear" w:color="auto" w:fill="FFFFFF"/>
        </w:rPr>
        <w:t>.</w:t>
      </w:r>
    </w:p>
    <w:p w14:paraId="6E5539CC"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 xml:space="preserve">3.89. Представление заявителем документов и заявления </w:t>
      </w:r>
      <w:r w:rsidRPr="00DC3CCE">
        <w:rPr>
          <w:rFonts w:ascii="Times New Roman" w:eastAsia="Times New Roman" w:hAnsi="Times New Roman" w:cs="Times New Roman"/>
          <w:lang w:eastAsia="ru-RU"/>
        </w:rPr>
        <w:t>об исправлении опечаток и (или) ошибок в документе</w:t>
      </w:r>
      <w:r w:rsidRPr="00DC3CCE">
        <w:rPr>
          <w:rFonts w:ascii="Times New Roman" w:eastAsia="SimSun" w:hAnsi="Times New Roman" w:cs="Times New Roman"/>
          <w:lang w:eastAsia="ru-RU"/>
        </w:rPr>
        <w:t xml:space="preserve"> осуществляется одним из следующих способов, с соблюдением требований законодательства Российской Федерации о защите государственной тайны:</w:t>
      </w:r>
    </w:p>
    <w:p w14:paraId="56973960"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а) на бумажном носителе посредством личного обращения в администрацию;</w:t>
      </w:r>
    </w:p>
    <w:p w14:paraId="0280F1DE"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б) на бумажном носителе</w:t>
      </w:r>
      <w:r w:rsidRPr="00DC3CCE">
        <w:rPr>
          <w:rFonts w:ascii="Times New Roman" w:eastAsia="Calibri" w:hAnsi="Times New Roman" w:cs="Times New Roman"/>
          <w:lang w:eastAsia="ru-RU"/>
        </w:rPr>
        <w:t xml:space="preserve"> посредством почтового отправления;</w:t>
      </w:r>
    </w:p>
    <w:p w14:paraId="27CB8AE5" w14:textId="77777777" w:rsidR="00DC3CCE" w:rsidRPr="00DC3CCE" w:rsidRDefault="00DC3CCE" w:rsidP="00DC3CCE">
      <w:pPr>
        <w:tabs>
          <w:tab w:val="left" w:pos="426"/>
        </w:tabs>
        <w:spacing w:after="0" w:line="240" w:lineRule="auto"/>
        <w:ind w:firstLineChars="157" w:firstLine="345"/>
        <w:jc w:val="both"/>
        <w:rPr>
          <w:rFonts w:ascii="Times New Roman" w:eastAsia="Calibri" w:hAnsi="Times New Roman" w:cs="Times New Roman"/>
        </w:rPr>
      </w:pPr>
      <w:r w:rsidRPr="00DC3CCE">
        <w:rPr>
          <w:rFonts w:ascii="Times New Roman" w:eastAsia="SimSun" w:hAnsi="Times New Roman" w:cs="Times New Roman"/>
          <w:lang w:eastAsia="ru-RU"/>
        </w:rPr>
        <w:t xml:space="preserve">в) в форме электронного документа посредством Единого портала, регионального портала, подписанного </w:t>
      </w:r>
      <w:r w:rsidRPr="00DC3CCE">
        <w:rPr>
          <w:rFonts w:ascii="Times New Roman" w:eastAsia="Calibri" w:hAnsi="Times New Roman" w:cs="Times New Roman"/>
        </w:rPr>
        <w:t>я электронной подписью заявителя.</w:t>
      </w:r>
    </w:p>
    <w:p w14:paraId="469C4457" w14:textId="77777777" w:rsidR="00DC3CCE" w:rsidRPr="00DC3CCE" w:rsidRDefault="00DC3CCE" w:rsidP="00DC3CCE">
      <w:pPr>
        <w:autoSpaceDE w:val="0"/>
        <w:autoSpaceDN w:val="0"/>
        <w:adjustRightInd w:val="0"/>
        <w:spacing w:after="0" w:line="240" w:lineRule="auto"/>
        <w:ind w:firstLine="426"/>
        <w:jc w:val="both"/>
        <w:rPr>
          <w:rFonts w:ascii="Times New Roman" w:eastAsia="Times New Roman" w:hAnsi="Times New Roman" w:cs="Times New Roman"/>
          <w:lang w:eastAsia="ru-RU"/>
        </w:rPr>
      </w:pPr>
      <w:r w:rsidRPr="00DC3CCE">
        <w:rPr>
          <w:rFonts w:ascii="Times New Roman" w:eastAsia="SimSun" w:hAnsi="Times New Roman" w:cs="Times New Roman"/>
          <w:lang w:eastAsia="ru-RU"/>
        </w:rPr>
        <w:t xml:space="preserve">В случае направлении заявления </w:t>
      </w:r>
      <w:r w:rsidRPr="00DC3CCE">
        <w:rPr>
          <w:rFonts w:ascii="Times New Roman" w:eastAsia="Times New Roman" w:hAnsi="Times New Roman" w:cs="Times New Roman"/>
          <w:lang w:eastAsia="ru-RU"/>
        </w:rPr>
        <w:t xml:space="preserve">об исправлении опечаток и (или) ошибок в документе </w:t>
      </w:r>
      <w:r w:rsidRPr="00DC3CCE">
        <w:rPr>
          <w:rFonts w:ascii="Times New Roman" w:eastAsia="SimSun" w:hAnsi="Times New Roman" w:cs="Times New Roman"/>
          <w:lang w:eastAsia="ru-RU"/>
        </w:rPr>
        <w:t>в форме электронного документа</w:t>
      </w:r>
      <w:r w:rsidRPr="00DC3CCE">
        <w:rPr>
          <w:rFonts w:ascii="Times New Roman" w:eastAsia="Calibri" w:hAnsi="Times New Roman" w:cs="Times New Roman"/>
          <w:lang w:eastAsia="ru-RU"/>
        </w:rPr>
        <w:t xml:space="preserve"> посредством Единого портала, регионального портала </w:t>
      </w:r>
      <w:r w:rsidRPr="00DC3CCE">
        <w:rPr>
          <w:rFonts w:ascii="Times New Roman" w:eastAsia="SimSun" w:hAnsi="Times New Roman" w:cs="Times New Roman"/>
          <w:lang w:eastAsia="ru-RU"/>
        </w:rPr>
        <w:t xml:space="preserve">заявление должно быть подписано электронной подписью заявителя, а </w:t>
      </w:r>
      <w:r w:rsidRPr="00DC3CCE">
        <w:rPr>
          <w:rFonts w:ascii="Times New Roman" w:eastAsia="Calibri" w:hAnsi="Times New Roman" w:cs="Times New Roman"/>
          <w:lang w:eastAsia="ru-RU"/>
        </w:rPr>
        <w:t>документ, подтверждающий полномочия представителя заявителя действовать от имени заявителя, выданный заявителем, удостоверяется усиленной квалифицированной электронной подписью нотариуса.</w:t>
      </w:r>
    </w:p>
    <w:p w14:paraId="73F6A394" w14:textId="77777777" w:rsidR="00DC3CCE" w:rsidRPr="00DC3CCE" w:rsidRDefault="00DC3CCE" w:rsidP="00DC3CCE">
      <w:pPr>
        <w:tabs>
          <w:tab w:val="left" w:pos="426"/>
        </w:tabs>
        <w:spacing w:after="0" w:line="240" w:lineRule="auto"/>
        <w:ind w:firstLineChars="157" w:firstLine="345"/>
        <w:jc w:val="both"/>
        <w:rPr>
          <w:rFonts w:ascii="Times New Roman" w:eastAsia="SimSun" w:hAnsi="Times New Roman" w:cs="Times New Roman"/>
        </w:rPr>
      </w:pPr>
      <w:r w:rsidRPr="00DC3CCE">
        <w:rPr>
          <w:rFonts w:ascii="Times New Roman" w:eastAsia="SimSun" w:hAnsi="Times New Roman" w:cs="Times New Roman"/>
        </w:rPr>
        <w:t>3.90. Способами установления личности (идентификации) заявителя при взаимодействии с заявителями являются:</w:t>
      </w:r>
    </w:p>
    <w:p w14:paraId="57EE6D22"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SimSun" w:hAnsi="Times New Roman" w:cs="Times New Roman"/>
          <w:lang w:eastAsia="ru-RU"/>
        </w:rPr>
      </w:pPr>
      <w:r w:rsidRPr="00DC3CCE">
        <w:rPr>
          <w:rFonts w:ascii="Times New Roman" w:eastAsia="SimSun" w:hAnsi="Times New Roman" w:cs="Times New Roman"/>
          <w:lang w:eastAsia="ru-RU"/>
        </w:rPr>
        <w:t>а) в администрации – документ, удостоверяющий личность;</w:t>
      </w:r>
    </w:p>
    <w:p w14:paraId="70DDA1AB"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SimSun" w:hAnsi="Times New Roman" w:cs="Times New Roman"/>
          <w:lang w:eastAsia="ru-RU"/>
        </w:rPr>
      </w:pPr>
      <w:r w:rsidRPr="00DC3CCE">
        <w:rPr>
          <w:rFonts w:ascii="Times New Roman" w:eastAsia="SimSun" w:hAnsi="Times New Roman" w:cs="Times New Roman"/>
          <w:lang w:eastAsia="ru-RU"/>
        </w:rPr>
        <w:t>б) посредством почтовой связи – установление личности не требуется.</w:t>
      </w:r>
    </w:p>
    <w:p w14:paraId="019001AE"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SimSun" w:hAnsi="Times New Roman" w:cs="Times New Roman"/>
          <w:lang w:eastAsia="ru-RU"/>
        </w:rPr>
      </w:pPr>
      <w:r w:rsidRPr="00DC3CCE">
        <w:rPr>
          <w:rFonts w:ascii="Times New Roman" w:eastAsia="SimSun" w:hAnsi="Times New Roman" w:cs="Times New Roman"/>
          <w:lang w:eastAsia="ru-RU"/>
        </w:rPr>
        <w:t>в) посредством Единого портала, регионального портала – электронная подпись заявителя.</w:t>
      </w:r>
    </w:p>
    <w:p w14:paraId="0C9D1AB3"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Calibri" w:hAnsi="Times New Roman" w:cs="Times New Roman"/>
        </w:rPr>
      </w:pPr>
      <w:r w:rsidRPr="00DC3CCE">
        <w:rPr>
          <w:rFonts w:ascii="Times New Roman" w:eastAsia="SimSun" w:hAnsi="Times New Roman" w:cs="Times New Roman"/>
          <w:lang w:eastAsia="ru-RU"/>
        </w:rPr>
        <w:t xml:space="preserve">3.91. Основаниями для принятия решения об отказе в приеме заявления и документов </w:t>
      </w:r>
      <w:r w:rsidRPr="00DC3CCE">
        <w:rPr>
          <w:rFonts w:ascii="Times New Roman" w:eastAsia="Calibri" w:hAnsi="Times New Roman" w:cs="Times New Roman"/>
        </w:rPr>
        <w:t>являются:</w:t>
      </w:r>
    </w:p>
    <w:p w14:paraId="0215F822"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Calibri" w:hAnsi="Times New Roman" w:cs="Times New Roman"/>
        </w:rPr>
      </w:pPr>
      <w:r w:rsidRPr="00DC3CCE">
        <w:rPr>
          <w:rFonts w:ascii="Times New Roman" w:eastAsia="Calibri" w:hAnsi="Times New Roman" w:cs="Times New Roman"/>
        </w:rPr>
        <w:lastRenderedPageBreak/>
        <w:t>1) представленные документы или сведения утратили силу на момент обращения за услугой (сведения документа, удостоверяющего личность</w:t>
      </w:r>
      <w:r w:rsidRPr="00DC3CCE">
        <w:rPr>
          <w:rFonts w:ascii="Times New Roman" w:eastAsia="SimSun" w:hAnsi="Times New Roman" w:cs="Times New Roman"/>
          <w:lang w:eastAsia="ru-RU"/>
        </w:rPr>
        <w:t>; документ, удостоверяющий полномочия представителя заявителя</w:t>
      </w:r>
      <w:r w:rsidRPr="00DC3CCE">
        <w:rPr>
          <w:rFonts w:ascii="Times New Roman" w:eastAsia="Calibri" w:hAnsi="Times New Roman" w:cs="Times New Roman"/>
        </w:rPr>
        <w:t>);</w:t>
      </w:r>
    </w:p>
    <w:p w14:paraId="1FDCEAAF"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Calibri" w:hAnsi="Times New Roman" w:cs="Times New Roman"/>
        </w:rPr>
      </w:pPr>
      <w:r w:rsidRPr="00DC3CCE">
        <w:rPr>
          <w:rFonts w:ascii="Times New Roman" w:eastAsia="Calibri" w:hAnsi="Times New Roman" w:cs="Times New Roman"/>
        </w:rPr>
        <w:t>2) представление неполного комплекта документов, указанных в пункте 3.87 настоящего Административного регламента, подлежащих обязательному представлению заявителем;</w:t>
      </w:r>
    </w:p>
    <w:p w14:paraId="792411DA"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Calibri" w:hAnsi="Times New Roman" w:cs="Times New Roman"/>
        </w:rPr>
      </w:pPr>
      <w:r w:rsidRPr="00DC3CCE">
        <w:rPr>
          <w:rFonts w:ascii="Times New Roman" w:eastAsia="Calibri" w:hAnsi="Times New Roman" w:cs="Times New Roman"/>
        </w:rPr>
        <w:t>3) неполное, некорректное заполнение полей формы заявления, в том числе в интерактивной форме заявления на Едином портале, региональном портале;</w:t>
      </w:r>
    </w:p>
    <w:p w14:paraId="77CDE253"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rPr>
      </w:pPr>
      <w:r w:rsidRPr="00DC3CCE">
        <w:rPr>
          <w:rFonts w:ascii="Times New Roman" w:eastAsia="Calibri" w:hAnsi="Times New Roman" w:cs="Times New Roman"/>
        </w:rPr>
        <w:t>4) представленные документы</w:t>
      </w:r>
      <w:r w:rsidRPr="00DC3CCE">
        <w:rPr>
          <w:rFonts w:ascii="Times New Roman" w:eastAsia="SimSun" w:hAnsi="Times New Roman" w:cs="Times New Roman"/>
          <w:lang w:eastAsia="ru-RU"/>
        </w:rPr>
        <w:t xml:space="preserve"> содержат </w:t>
      </w:r>
      <w:r w:rsidRPr="00DC3CCE">
        <w:rPr>
          <w:rFonts w:ascii="Times New Roman" w:eastAsia="Calibri" w:hAnsi="Times New Roman" w:cs="Times New Roman"/>
        </w:rPr>
        <w:t xml:space="preserve">повреждения, не позволяющие однозначно истолковать их содержание, и (или) </w:t>
      </w:r>
      <w:r w:rsidRPr="00DC3CCE">
        <w:rPr>
          <w:rFonts w:ascii="Times New Roman" w:eastAsia="SimSun" w:hAnsi="Times New Roman" w:cs="Times New Roman"/>
          <w:lang w:eastAsia="ru-RU"/>
        </w:rPr>
        <w:t>подчистки и исправления, не заверенные в порядке, установленном законодательством Российской Федерации</w:t>
      </w:r>
      <w:r w:rsidRPr="00DC3CCE">
        <w:rPr>
          <w:rFonts w:ascii="Times New Roman" w:eastAsia="Calibri" w:hAnsi="Times New Roman" w:cs="Times New Roman"/>
        </w:rPr>
        <w:t>;</w:t>
      </w:r>
    </w:p>
    <w:p w14:paraId="307071A1"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rPr>
      </w:pPr>
      <w:r w:rsidRPr="00DC3CCE">
        <w:rPr>
          <w:rFonts w:ascii="Times New Roman" w:eastAsia="Calibri" w:hAnsi="Times New Roman" w:cs="Times New Roman"/>
        </w:rPr>
        <w:t>5) заявление о предоставлении муниципальной услуги подано в орган местного самоуправления или организацию, в полномочия которого не входит предоставление муниципальной услуги;</w:t>
      </w:r>
    </w:p>
    <w:p w14:paraId="64C4017B"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Calibri" w:hAnsi="Times New Roman" w:cs="Times New Roman"/>
        </w:rPr>
      </w:pPr>
      <w:r w:rsidRPr="00DC3CCE">
        <w:rPr>
          <w:rFonts w:ascii="Times New Roman" w:eastAsia="SimSun" w:hAnsi="Times New Roman" w:cs="Times New Roman"/>
          <w:lang w:eastAsia="ru-RU"/>
        </w:rPr>
        <w:t xml:space="preserve">6) </w:t>
      </w:r>
      <w:r w:rsidRPr="00DC3CCE">
        <w:rPr>
          <w:rFonts w:ascii="Times New Roman" w:eastAsia="Calibri" w:hAnsi="Times New Roman" w:cs="Times New Roman"/>
        </w:rPr>
        <w:t>электронные документы не соответствуют требованиям к форматам их предоставления и (или) не читаются</w:t>
      </w:r>
      <w:r w:rsidRPr="00DC3CCE">
        <w:rPr>
          <w:rFonts w:ascii="Times New Roman" w:eastAsia="SimSun" w:hAnsi="Times New Roman" w:cs="Times New Roman"/>
          <w:lang w:eastAsia="ru-RU"/>
        </w:rPr>
        <w:t>;</w:t>
      </w:r>
    </w:p>
    <w:p w14:paraId="4E79BD46"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rPr>
      </w:pPr>
      <w:r w:rsidRPr="00DC3CCE">
        <w:rPr>
          <w:rFonts w:ascii="Times New Roman" w:eastAsia="Calibri" w:hAnsi="Times New Roman" w:cs="Times New Roman"/>
        </w:rPr>
        <w:t>7) подача заявления (запроса) от имени заявителя не уполномоченным на то лицом;</w:t>
      </w:r>
    </w:p>
    <w:p w14:paraId="2F5F0E5B"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rPr>
      </w:pPr>
      <w:r w:rsidRPr="00DC3CCE">
        <w:rPr>
          <w:rFonts w:ascii="Times New Roman" w:eastAsia="Calibri" w:hAnsi="Times New Roman" w:cs="Times New Roman"/>
        </w:rPr>
        <w:t xml:space="preserve">8) несоблюдение установленных статьей Федерального закона </w:t>
      </w:r>
      <w:r w:rsidRPr="00DC3CCE">
        <w:rPr>
          <w:rFonts w:ascii="Times New Roman" w:eastAsia="SimSun" w:hAnsi="Times New Roman" w:cs="Times New Roman"/>
          <w:lang w:eastAsia="ru-RU"/>
        </w:rPr>
        <w:t xml:space="preserve">от 06.04.2011 </w:t>
      </w:r>
      <w:r w:rsidRPr="00DC3CCE">
        <w:rPr>
          <w:rFonts w:ascii="Times New Roman" w:eastAsia="Calibri" w:hAnsi="Times New Roman" w:cs="Times New Roman"/>
        </w:rPr>
        <w:t xml:space="preserve">№ 63-Ф3 </w:t>
      </w:r>
      <w:r w:rsidRPr="00DC3CCE">
        <w:rPr>
          <w:rFonts w:ascii="Times New Roman" w:eastAsia="SimSun" w:hAnsi="Times New Roman" w:cs="Times New Roman"/>
          <w:lang w:eastAsia="ru-RU"/>
        </w:rPr>
        <w:t xml:space="preserve">"Об электронной подписи" </w:t>
      </w:r>
      <w:r w:rsidRPr="00DC3CCE">
        <w:rPr>
          <w:rFonts w:ascii="Times New Roman" w:eastAsia="Calibri" w:hAnsi="Times New Roman" w:cs="Times New Roman"/>
        </w:rPr>
        <w:t>условий признания действительности электронной подписи.</w:t>
      </w:r>
    </w:p>
    <w:p w14:paraId="6CB6906C"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rPr>
      </w:pPr>
      <w:r w:rsidRPr="00DC3CCE">
        <w:rPr>
          <w:rFonts w:ascii="Times New Roman" w:eastAsia="SimSun" w:hAnsi="Times New Roman" w:cs="Times New Roman"/>
          <w:lang w:eastAsia="ru-RU"/>
        </w:rPr>
        <w:t xml:space="preserve">3.92. </w:t>
      </w:r>
      <w:r w:rsidRPr="00DC3CCE">
        <w:rPr>
          <w:rFonts w:ascii="Times New Roman" w:eastAsia="Calibri" w:hAnsi="Times New Roman" w:cs="Times New Roman"/>
        </w:rPr>
        <w:t>Решение об отказе в приеме заявления и документов оформляется по рекомендуемой форме согласно Приложению № 6 к настоящему Административному регламенту, и направляется заявителю не позднее 2 рабочих дней со дня получения заявления с прилагаемыми документами, либо выдается в день личного обращения.</w:t>
      </w:r>
    </w:p>
    <w:p w14:paraId="32CF777F"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rPr>
      </w:pPr>
      <w:r w:rsidRPr="00DC3CCE">
        <w:rPr>
          <w:rFonts w:ascii="Times New Roman" w:eastAsia="SimSun" w:hAnsi="Times New Roman" w:cs="Times New Roman"/>
          <w:lang w:eastAsia="ru-RU"/>
        </w:rPr>
        <w:t>Вместе с решением об отказе в приеме документов заявителю возвращаются все представленные им документы на бумажном носителе, которые по просьбе заявителя могут передаваться представителю заявителя лично под подпись.</w:t>
      </w:r>
    </w:p>
    <w:p w14:paraId="5C280B24"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rPr>
      </w:pPr>
      <w:r w:rsidRPr="00DC3CCE">
        <w:rPr>
          <w:rFonts w:ascii="Times New Roman" w:eastAsia="SimSun" w:hAnsi="Times New Roman" w:cs="Times New Roman"/>
          <w:lang w:eastAsia="ru-RU"/>
        </w:rPr>
        <w:t>Решение об отказе в приме заявления с прилагаемыми документами, поступивших в электронной форме с использованием Единого портала, регионального портала, направляется заявителю не позднее 2 рабочих дней со дня поступления такого заявления в форме электронного документа, подписанного усиленной квалифицированной электронной подписью уполномоченного должностного лица администрации, посредством Единого портала, Регионального портала.</w:t>
      </w:r>
    </w:p>
    <w:p w14:paraId="07405347"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rPr>
      </w:pPr>
      <w:r w:rsidRPr="00DC3CCE">
        <w:rPr>
          <w:rFonts w:ascii="Times New Roman" w:eastAsia="Calibri" w:hAnsi="Times New Roman" w:cs="Times New Roman"/>
        </w:rPr>
        <w:t>3.93. Отказ в приеме документов, указанных в пункте 3.87 настоящего Административного регламента, не препятствует повторному обращению заявителя в администрацию за предоставлением услуги.</w:t>
      </w:r>
    </w:p>
    <w:p w14:paraId="49C76D2F"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 xml:space="preserve">3.94. Заявление принимается администрацией. Возможность подачи заявления в иные органы, организации, центральный аппарат или многофункциональный центр отсутствует. </w:t>
      </w:r>
    </w:p>
    <w:p w14:paraId="02B48C3B"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 xml:space="preserve">3.95. </w:t>
      </w:r>
      <w:r w:rsidRPr="00DC3CCE">
        <w:rPr>
          <w:rFonts w:ascii="Times New Roman" w:eastAsia="Calibri" w:hAnsi="Times New Roman" w:cs="Times New Roman"/>
        </w:rPr>
        <w:t>Возможность получения Услуги по экстерриториальному принципу отсутствует.</w:t>
      </w:r>
      <w:r w:rsidRPr="00DC3CCE">
        <w:rPr>
          <w:rFonts w:ascii="Times New Roman" w:eastAsia="SimSun" w:hAnsi="Times New Roman" w:cs="Times New Roman"/>
          <w:lang w:eastAsia="ru-RU"/>
        </w:rPr>
        <w:t xml:space="preserve"> </w:t>
      </w:r>
    </w:p>
    <w:p w14:paraId="637452FA"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SimSun" w:hAnsi="Times New Roman" w:cs="Times New Roman"/>
          <w:lang w:eastAsia="ru-RU"/>
        </w:rPr>
      </w:pPr>
      <w:r w:rsidRPr="00DC3CCE">
        <w:rPr>
          <w:rFonts w:ascii="Times New Roman" w:eastAsia="SimSun" w:hAnsi="Times New Roman" w:cs="Times New Roman"/>
          <w:lang w:eastAsia="ru-RU"/>
        </w:rPr>
        <w:t xml:space="preserve">3.96 </w:t>
      </w:r>
      <w:r w:rsidRPr="00DC3CCE">
        <w:rPr>
          <w:rFonts w:ascii="Times New Roman" w:eastAsia="Times New Roman" w:hAnsi="Times New Roman" w:cs="Times New Roman"/>
          <w:lang w:eastAsia="ru-RU"/>
        </w:rPr>
        <w:t>Срок регистрации заявления и документов, необходимых для предоставления Услуги, указан в пункте 2.18 настоящего Административного регламента.</w:t>
      </w:r>
    </w:p>
    <w:p w14:paraId="1BE06EE8" w14:textId="77777777" w:rsidR="00DC3CCE" w:rsidRPr="00DC3CCE" w:rsidRDefault="00DC3CCE" w:rsidP="00DC3CCE">
      <w:pPr>
        <w:autoSpaceDE w:val="0"/>
        <w:autoSpaceDN w:val="0"/>
        <w:adjustRightInd w:val="0"/>
        <w:spacing w:after="0" w:line="240" w:lineRule="auto"/>
        <w:jc w:val="center"/>
        <w:rPr>
          <w:rFonts w:ascii="Times New Roman" w:eastAsia="SimSun" w:hAnsi="Times New Roman" w:cs="Times New Roman"/>
          <w:lang w:eastAsia="ru-RU"/>
        </w:rPr>
      </w:pPr>
      <w:r w:rsidRPr="00DC3CCE">
        <w:rPr>
          <w:rFonts w:ascii="Times New Roman" w:eastAsia="SimSun" w:hAnsi="Times New Roman" w:cs="Times New Roman"/>
          <w:lang w:eastAsia="ru-RU"/>
        </w:rPr>
        <w:t>Межведомственное информационное взаимодействие</w:t>
      </w:r>
    </w:p>
    <w:p w14:paraId="2CB551B4"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3.97. В рамках межведомственного информационного взаимодействия направляются следующие межведомственные запросы:</w:t>
      </w:r>
    </w:p>
    <w:p w14:paraId="430C3BFF"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а) в Федеральную налоговую службу (ФНС) – посредством СМЭВ с использованием видов сведений «Открытые сведения из ЕГРИП по запросам органов государственной власти и организаций, зарегистрированных в СМЭВ», Открытые сведения из ЕГРЮЛ по запросам органов государственной власти и организаций, зарегистрированных в СМЭВ»;</w:t>
      </w:r>
    </w:p>
    <w:p w14:paraId="4766806A"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 xml:space="preserve">б) в </w:t>
      </w:r>
      <w:r w:rsidRPr="00DC3CCE">
        <w:rPr>
          <w:rFonts w:ascii="Times New Roman" w:eastAsia="Calibri" w:hAnsi="Times New Roman" w:cs="Times New Roman"/>
        </w:rPr>
        <w:t>Федеральную налоговую службу</w:t>
      </w:r>
      <w:r w:rsidRPr="00DC3CCE">
        <w:rPr>
          <w:rFonts w:ascii="Times New Roman" w:eastAsia="SimSun" w:hAnsi="Times New Roman" w:cs="Times New Roman"/>
          <w:lang w:eastAsia="ru-RU"/>
        </w:rPr>
        <w:t xml:space="preserve"> – посредством СМЭВ с использованием вида сведений «Предоставление из ЕГР ЗАГС сведений об актах гражданского состояния» (</w:t>
      </w:r>
      <w:r w:rsidRPr="00DC3CCE">
        <w:rPr>
          <w:rFonts w:ascii="Times New Roman" w:eastAsia="Calibri" w:hAnsi="Times New Roman" w:cs="Times New Roman"/>
        </w:rPr>
        <w:t>в случае подачи заявления законным представителем в части свидетельства о рождении, выданного органами записи актов гражданского состояния Российской Федерации, или документа, выданного органами опеки и попечительства в соответствии с законодательством Российской Федерации);</w:t>
      </w:r>
    </w:p>
    <w:p w14:paraId="42592B57" w14:textId="77777777" w:rsidR="00DC3CCE" w:rsidRPr="00DC3CCE" w:rsidRDefault="00DC3CCE" w:rsidP="00DC3CCE">
      <w:pPr>
        <w:tabs>
          <w:tab w:val="left" w:pos="426"/>
        </w:tabs>
        <w:spacing w:after="0" w:line="240" w:lineRule="auto"/>
        <w:ind w:firstLineChars="157" w:firstLine="345"/>
        <w:jc w:val="both"/>
        <w:rPr>
          <w:rFonts w:ascii="Times New Roman" w:eastAsia="Calibri" w:hAnsi="Times New Roman" w:cs="Times New Roman"/>
          <w:shd w:val="clear" w:color="auto" w:fill="FFFFFF"/>
        </w:rPr>
      </w:pPr>
      <w:r w:rsidRPr="00DC3CCE">
        <w:rPr>
          <w:rFonts w:ascii="Times New Roman" w:eastAsia="Calibri" w:hAnsi="Times New Roman" w:cs="Times New Roman"/>
        </w:rPr>
        <w:t xml:space="preserve">в) в Федеральную нотариальную палату – посредством </w:t>
      </w:r>
      <w:r w:rsidRPr="00DC3CCE">
        <w:rPr>
          <w:rFonts w:ascii="Times New Roman" w:eastAsia="Calibri" w:hAnsi="Times New Roman" w:cs="Times New Roman"/>
          <w:shd w:val="clear" w:color="auto" w:fill="F2F2F2"/>
        </w:rPr>
        <w:t>Единой информационной системы нотариата Российской Федерации</w:t>
      </w:r>
      <w:r w:rsidRPr="00DC3CCE">
        <w:rPr>
          <w:rFonts w:ascii="Times New Roman" w:eastAsia="Calibri" w:hAnsi="Times New Roman" w:cs="Times New Roman"/>
        </w:rPr>
        <w:t xml:space="preserve"> с использованием сервиса проверки доверенности</w:t>
      </w:r>
      <w:r w:rsidRPr="00DC3CCE">
        <w:rPr>
          <w:rFonts w:ascii="Times New Roman" w:eastAsia="Calibri" w:hAnsi="Times New Roman" w:cs="Times New Roman"/>
          <w:shd w:val="clear" w:color="auto" w:fill="FFFFFF"/>
        </w:rPr>
        <w:t>.</w:t>
      </w:r>
    </w:p>
    <w:p w14:paraId="4A69BE92" w14:textId="77777777" w:rsidR="00DC3CCE" w:rsidRPr="00DC3CCE" w:rsidRDefault="00DC3CCE" w:rsidP="00DC3CCE">
      <w:pPr>
        <w:autoSpaceDE w:val="0"/>
        <w:autoSpaceDN w:val="0"/>
        <w:adjustRightInd w:val="0"/>
        <w:spacing w:after="0" w:line="240" w:lineRule="auto"/>
        <w:jc w:val="center"/>
        <w:rPr>
          <w:rFonts w:ascii="Times New Roman" w:eastAsia="SimSun" w:hAnsi="Times New Roman" w:cs="Times New Roman"/>
          <w:lang w:eastAsia="ru-RU"/>
        </w:rPr>
      </w:pPr>
      <w:r w:rsidRPr="00DC3CCE">
        <w:rPr>
          <w:rFonts w:ascii="Times New Roman" w:eastAsia="SimSun" w:hAnsi="Times New Roman" w:cs="Times New Roman"/>
          <w:lang w:eastAsia="ru-RU"/>
        </w:rPr>
        <w:t>Принятия решения о предоставлении (об отказе в предоставлении) муниципальной услуги</w:t>
      </w:r>
    </w:p>
    <w:p w14:paraId="617D2956"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3.98. Принятие решения о предоставлении Услуги осуществляется в срок, не превышающий 5 рабочих дней со дня получения администрацией всех сведений, необходимых для принятия решения.</w:t>
      </w:r>
    </w:p>
    <w:p w14:paraId="19A7AF6C"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3.99. Администрация принимает решение об отказе в предоставлении Услуги в следующих случаях:</w:t>
      </w:r>
    </w:p>
    <w:p w14:paraId="51017A48"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 xml:space="preserve">1) отсутствуют документы, необходимые для предоставления Услуги, предусмотренные </w:t>
      </w:r>
      <w:hyperlink r:id="rId57" w:history="1">
        <w:r w:rsidRPr="00DC3CCE">
          <w:rPr>
            <w:rFonts w:ascii="Times New Roman" w:eastAsia="SimSun" w:hAnsi="Times New Roman" w:cs="Times New Roman"/>
            <w:lang w:eastAsia="ru-RU"/>
          </w:rPr>
          <w:t>пунктом 3.87</w:t>
        </w:r>
      </w:hyperlink>
      <w:r w:rsidRPr="00DC3CCE">
        <w:rPr>
          <w:rFonts w:ascii="Times New Roman" w:eastAsia="SimSun" w:hAnsi="Times New Roman" w:cs="Times New Roman"/>
          <w:lang w:eastAsia="ru-RU"/>
        </w:rPr>
        <w:t xml:space="preserve"> настоящего Административного регламента;</w:t>
      </w:r>
    </w:p>
    <w:p w14:paraId="40BCF0E7"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rPr>
      </w:pPr>
      <w:r w:rsidRPr="00DC3CCE">
        <w:rPr>
          <w:rFonts w:ascii="Times New Roman" w:eastAsia="SimSun" w:hAnsi="Times New Roman" w:cs="Times New Roman"/>
          <w:lang w:eastAsia="ru-RU"/>
        </w:rPr>
        <w:t xml:space="preserve">2) </w:t>
      </w:r>
      <w:r w:rsidRPr="00DC3CCE">
        <w:rPr>
          <w:rFonts w:ascii="Times New Roman" w:eastAsia="Calibri" w:hAnsi="Times New Roman" w:cs="Times New Roman"/>
        </w:rPr>
        <w:t>заявление о предоставлении муниципальной услуги подано в неуполномоченный орган;</w:t>
      </w:r>
    </w:p>
    <w:p w14:paraId="2B72921B"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rPr>
      </w:pPr>
      <w:r w:rsidRPr="00DC3CCE">
        <w:rPr>
          <w:rFonts w:ascii="Times New Roman" w:eastAsia="Calibri" w:hAnsi="Times New Roman" w:cs="Times New Roman"/>
        </w:rPr>
        <w:t>3) факт допущения ошибки и (или) опечатки в документе не подтвержден.</w:t>
      </w:r>
    </w:p>
    <w:p w14:paraId="655BD486"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 xml:space="preserve">3.100. </w:t>
      </w:r>
      <w:r w:rsidRPr="00DC3CCE">
        <w:rPr>
          <w:rFonts w:ascii="Times New Roman" w:eastAsia="Calibri" w:hAnsi="Times New Roman" w:cs="Times New Roman"/>
        </w:rPr>
        <w:t xml:space="preserve">Решение об отказе в предоставлении муниципальной услуги оформляется по рекомендуемой форме согласно Приложению № 13 к настоящему Административному регламенту. </w:t>
      </w:r>
    </w:p>
    <w:p w14:paraId="663987CA" w14:textId="77777777" w:rsidR="00DC3CCE" w:rsidRPr="00DC3CCE" w:rsidRDefault="00DC3CCE" w:rsidP="00DC3CCE">
      <w:pPr>
        <w:autoSpaceDE w:val="0"/>
        <w:autoSpaceDN w:val="0"/>
        <w:adjustRightInd w:val="0"/>
        <w:spacing w:after="0" w:line="240" w:lineRule="auto"/>
        <w:jc w:val="center"/>
        <w:rPr>
          <w:rFonts w:ascii="Times New Roman" w:eastAsia="SimSun" w:hAnsi="Times New Roman" w:cs="Times New Roman"/>
          <w:lang w:eastAsia="ru-RU"/>
        </w:rPr>
      </w:pPr>
      <w:r w:rsidRPr="00DC3CCE">
        <w:rPr>
          <w:rFonts w:ascii="Times New Roman" w:eastAsia="SimSun" w:hAnsi="Times New Roman" w:cs="Times New Roman"/>
          <w:lang w:eastAsia="ru-RU"/>
        </w:rPr>
        <w:t>Предоставление результата муниципальной услуги</w:t>
      </w:r>
    </w:p>
    <w:p w14:paraId="561E33A5" w14:textId="77777777" w:rsidR="00DC3CCE" w:rsidRPr="00DC3CCE" w:rsidRDefault="00DC3CCE" w:rsidP="00DC3CCE">
      <w:pPr>
        <w:autoSpaceDE w:val="0"/>
        <w:autoSpaceDN w:val="0"/>
        <w:adjustRightInd w:val="0"/>
        <w:spacing w:after="0" w:line="240" w:lineRule="auto"/>
        <w:ind w:firstLine="426"/>
        <w:jc w:val="both"/>
        <w:rPr>
          <w:rFonts w:ascii="Times New Roman" w:eastAsia="SimSun" w:hAnsi="Times New Roman" w:cs="Times New Roman"/>
          <w:lang w:eastAsia="ru-RU"/>
        </w:rPr>
      </w:pPr>
      <w:r w:rsidRPr="00DC3CCE">
        <w:rPr>
          <w:rFonts w:ascii="Times New Roman" w:eastAsia="SimSun" w:hAnsi="Times New Roman" w:cs="Times New Roman"/>
          <w:lang w:eastAsia="ru-RU"/>
        </w:rPr>
        <w:t xml:space="preserve">3.101. Администрация направляет заявителю уведомление </w:t>
      </w:r>
      <w:r w:rsidRPr="00DC3CCE">
        <w:rPr>
          <w:rFonts w:ascii="Times New Roman" w:eastAsia="Times New Roman" w:hAnsi="Times New Roman" w:cs="Times New Roman"/>
          <w:lang w:eastAsia="ru-RU"/>
        </w:rPr>
        <w:t>об исправлении допущенных опечаток и (или) ошибок</w:t>
      </w:r>
      <w:r w:rsidRPr="00DC3CCE">
        <w:rPr>
          <w:rFonts w:ascii="Times New Roman" w:eastAsia="SimSun" w:hAnsi="Times New Roman" w:cs="Times New Roman"/>
          <w:lang w:eastAsia="ru-RU"/>
        </w:rPr>
        <w:t xml:space="preserve"> в документе с приложением копии постановления администрации о внесении изменений в документ, в котором была допущена опечатка и (или) ошибка, либо уведомление </w:t>
      </w:r>
      <w:r w:rsidRPr="00DC3CCE">
        <w:rPr>
          <w:rFonts w:ascii="Times New Roman" w:eastAsia="Times New Roman" w:hAnsi="Times New Roman" w:cs="Times New Roman"/>
          <w:lang w:eastAsia="ru-RU"/>
        </w:rPr>
        <w:t>об отказе в исправлении опечаток и (или) ошибок в документе с указанием причин</w:t>
      </w:r>
      <w:r w:rsidRPr="00DC3CCE">
        <w:rPr>
          <w:rFonts w:ascii="Times New Roman" w:eastAsia="SimSun" w:hAnsi="Times New Roman" w:cs="Times New Roman"/>
          <w:lang w:eastAsia="ru-RU"/>
        </w:rPr>
        <w:t xml:space="preserve"> отказа одним из следующих способов:</w:t>
      </w:r>
    </w:p>
    <w:p w14:paraId="5FB01D8D"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SimSun" w:hAnsi="Times New Roman" w:cs="Times New Roman"/>
          <w:lang w:eastAsia="ru-RU"/>
        </w:rPr>
      </w:pPr>
      <w:r w:rsidRPr="00DC3CCE">
        <w:rPr>
          <w:rFonts w:ascii="Times New Roman" w:eastAsia="SimSun" w:hAnsi="Times New Roman" w:cs="Times New Roman"/>
          <w:lang w:eastAsia="ru-RU"/>
        </w:rPr>
        <w:t>а) на бумажном носителе лично в администрации или посредством почтовой связи;</w:t>
      </w:r>
    </w:p>
    <w:p w14:paraId="026A978C"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SimSun" w:hAnsi="Times New Roman" w:cs="Times New Roman"/>
          <w:lang w:eastAsia="ru-RU"/>
        </w:rPr>
      </w:pPr>
      <w:r w:rsidRPr="00DC3CCE">
        <w:rPr>
          <w:rFonts w:ascii="Times New Roman" w:eastAsia="SimSun" w:hAnsi="Times New Roman" w:cs="Times New Roman"/>
          <w:lang w:eastAsia="ru-RU"/>
        </w:rPr>
        <w:lastRenderedPageBreak/>
        <w:t xml:space="preserve">б) в форме электронного документа с использованием Единого портала, регионального портала, подписанного усиленной квалифицированной электронной подписью уполномоченного должностного лица администрации. </w:t>
      </w:r>
    </w:p>
    <w:p w14:paraId="4E4489DC"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SimSun" w:hAnsi="Times New Roman" w:cs="Times New Roman"/>
          <w:lang w:eastAsia="ru-RU"/>
        </w:rPr>
      </w:pPr>
      <w:r w:rsidRPr="00DC3CCE">
        <w:rPr>
          <w:rFonts w:ascii="Times New Roman" w:eastAsia="SimSun" w:hAnsi="Times New Roman" w:cs="Times New Roman"/>
          <w:lang w:eastAsia="ru-RU"/>
        </w:rPr>
        <w:t>Направление документов осуществляется с соблюдением требований законодательства Российской Федерации о государственной тайне.</w:t>
      </w:r>
    </w:p>
    <w:p w14:paraId="36699903"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SimSun" w:hAnsi="Times New Roman" w:cs="Times New Roman"/>
          <w:lang w:eastAsia="ru-RU"/>
        </w:rPr>
      </w:pPr>
      <w:r w:rsidRPr="00DC3CCE">
        <w:rPr>
          <w:rFonts w:ascii="Times New Roman" w:eastAsia="SimSun" w:hAnsi="Times New Roman" w:cs="Times New Roman"/>
          <w:lang w:eastAsia="ru-RU"/>
        </w:rPr>
        <w:t>3.102. Предоставление результата Услуги осуществляется в срок, не превышающий 5 рабочих дня со дня принятия решения о предоставлении (об отказе в предоставлении) Услуги.</w:t>
      </w:r>
    </w:p>
    <w:p w14:paraId="0C1FDBA3" w14:textId="77777777" w:rsidR="00DC3CCE" w:rsidRPr="00DC3CCE" w:rsidRDefault="00DC3CCE" w:rsidP="00DC3CCE">
      <w:pPr>
        <w:autoSpaceDE w:val="0"/>
        <w:autoSpaceDN w:val="0"/>
        <w:adjustRightInd w:val="0"/>
        <w:spacing w:after="0" w:line="240" w:lineRule="auto"/>
        <w:ind w:firstLineChars="157" w:firstLine="345"/>
        <w:jc w:val="both"/>
        <w:rPr>
          <w:rFonts w:ascii="Times New Roman" w:eastAsia="SimSun" w:hAnsi="Times New Roman" w:cs="Times New Roman"/>
          <w:lang w:eastAsia="ru-RU"/>
        </w:rPr>
      </w:pPr>
      <w:r w:rsidRPr="00DC3CCE">
        <w:rPr>
          <w:rFonts w:ascii="Times New Roman" w:eastAsia="SimSun" w:hAnsi="Times New Roman" w:cs="Times New Roman"/>
          <w:lang w:eastAsia="ru-RU"/>
        </w:rPr>
        <w:t xml:space="preserve">3.103. </w:t>
      </w:r>
      <w:r w:rsidRPr="00DC3CCE">
        <w:rPr>
          <w:rFonts w:ascii="Times New Roman" w:eastAsia="Times New Roman" w:hAnsi="Times New Roman" w:cs="Times New Roman"/>
          <w:lang w:eastAsia="ru-RU"/>
        </w:rPr>
        <w:t>Результат предоставления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14:paraId="6C20E7EC"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rPr>
      </w:pPr>
      <w:r w:rsidRPr="00DC3CCE">
        <w:rPr>
          <w:rFonts w:ascii="Times New Roman" w:eastAsia="Calibri" w:hAnsi="Times New Roman" w:cs="Times New Roman"/>
        </w:rPr>
        <w:t>Раздел IV.</w:t>
      </w:r>
    </w:p>
    <w:p w14:paraId="456E4437"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rPr>
      </w:pPr>
      <w:r w:rsidRPr="00DC3CCE">
        <w:rPr>
          <w:rFonts w:ascii="Times New Roman" w:eastAsia="Calibri" w:hAnsi="Times New Roman" w:cs="Times New Roman"/>
        </w:rPr>
        <w:t>Формы контроля за исполнением административного регламента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3D00F233"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rPr>
      </w:pPr>
      <w:r w:rsidRPr="00DC3CCE">
        <w:rPr>
          <w:rFonts w:ascii="Times New Roman" w:eastAsia="Calibri" w:hAnsi="Times New Roman" w:cs="Times New Roman"/>
        </w:rPr>
        <w:t xml:space="preserve">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 </w:t>
      </w:r>
    </w:p>
    <w:p w14:paraId="68586B83"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rPr>
      </w:pPr>
      <w:r w:rsidRPr="00DC3CCE">
        <w:rPr>
          <w:rFonts w:ascii="Times New Roman" w:eastAsia="Calibri" w:hAnsi="Times New Roman" w:cs="Times New Roman"/>
        </w:rPr>
        <w:t xml:space="preserve">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w:t>
      </w:r>
    </w:p>
    <w:p w14:paraId="23216A64"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rPr>
      </w:pPr>
      <w:r w:rsidRPr="00DC3CCE">
        <w:rPr>
          <w:rFonts w:ascii="Times New Roman" w:eastAsia="Calibri" w:hAnsi="Times New Roman" w:cs="Times New Roman"/>
        </w:rPr>
        <w:t>Текущий контроль за соблюдением последовательности действий и сроков исполнения административных процедур по предоставлению муниципальной услуги осуществляется путем наблюдения за соблюдением порядка рассмотрения заявлений, а также оценки полноты и объективности рассмотрения таких заявлений, обоснованности и законности предлагаемых для принятия решений.</w:t>
      </w:r>
    </w:p>
    <w:p w14:paraId="696FDDF3"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rPr>
      </w:pPr>
      <w:r w:rsidRPr="00DC3CCE">
        <w:rPr>
          <w:rFonts w:ascii="Times New Roman" w:eastAsia="Calibri" w:hAnsi="Times New Roman" w:cs="Times New Roman"/>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1284961A"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lang w:eastAsia="ru-RU"/>
        </w:rPr>
      </w:pPr>
      <w:r w:rsidRPr="00DC3CCE">
        <w:rPr>
          <w:rFonts w:ascii="Times New Roman" w:eastAsia="Calibri" w:hAnsi="Times New Roman" w:cs="Times New Roman"/>
          <w:lang w:eastAsia="ru-RU"/>
        </w:rPr>
        <w:t xml:space="preserve">4.2. Контроль за полнотой и качеством предоставления муниципальной услуги включает в себя проведение плановых и внеплановых проверок. </w:t>
      </w:r>
    </w:p>
    <w:p w14:paraId="037F1FEB"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lang w:eastAsia="ru-RU"/>
        </w:rPr>
      </w:pPr>
      <w:r w:rsidRPr="00DC3CCE">
        <w:rPr>
          <w:rFonts w:ascii="Times New Roman" w:eastAsia="Calibri" w:hAnsi="Times New Roman" w:cs="Times New Roman"/>
          <w:lang w:eastAsia="ru-RU"/>
        </w:rPr>
        <w:t xml:space="preserve">4.3. Плановые проверки осуществляются на основании годовых планов работы уполномоченного органа, утверждаемых руководителем уполномоченного органа. </w:t>
      </w:r>
    </w:p>
    <w:p w14:paraId="3EF81DE3"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lang w:eastAsia="ru-RU"/>
        </w:rPr>
      </w:pPr>
      <w:r w:rsidRPr="00DC3CCE">
        <w:rPr>
          <w:rFonts w:ascii="Times New Roman" w:eastAsia="Calibri" w:hAnsi="Times New Roman" w:cs="Times New Roman"/>
          <w:lang w:eastAsia="ru-RU"/>
        </w:rPr>
        <w:t xml:space="preserve">При плановой проверке полноты и качества предоставления муниципальной услуги контролю подлежат: </w:t>
      </w:r>
    </w:p>
    <w:p w14:paraId="4F9F6B0D"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lang w:eastAsia="ru-RU"/>
        </w:rPr>
      </w:pPr>
      <w:r w:rsidRPr="00DC3CCE">
        <w:rPr>
          <w:rFonts w:ascii="Times New Roman" w:eastAsia="Calibri" w:hAnsi="Times New Roman" w:cs="Times New Roman"/>
          <w:lang w:eastAsia="ru-RU"/>
        </w:rPr>
        <w:t>соблюдение сроков предоставления муниципальной услуги;</w:t>
      </w:r>
    </w:p>
    <w:p w14:paraId="31DAA68B"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lang w:eastAsia="ru-RU"/>
        </w:rPr>
      </w:pPr>
      <w:r w:rsidRPr="00DC3CCE">
        <w:rPr>
          <w:rFonts w:ascii="Times New Roman" w:eastAsia="Calibri" w:hAnsi="Times New Roman" w:cs="Times New Roman"/>
          <w:lang w:eastAsia="ru-RU"/>
        </w:rPr>
        <w:t>соблюдение положений настоящего Административного регламента;</w:t>
      </w:r>
    </w:p>
    <w:p w14:paraId="2C33EDA7"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lang w:eastAsia="ru-RU"/>
        </w:rPr>
      </w:pPr>
      <w:r w:rsidRPr="00DC3CCE">
        <w:rPr>
          <w:rFonts w:ascii="Times New Roman" w:eastAsia="Calibri" w:hAnsi="Times New Roman" w:cs="Times New Roman"/>
          <w:lang w:eastAsia="ru-RU"/>
        </w:rPr>
        <w:t xml:space="preserve">правильность и обоснованность принятого решения об отказе в предоставлении муниципальной услуги. </w:t>
      </w:r>
    </w:p>
    <w:p w14:paraId="5F30DA43"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lang w:eastAsia="ru-RU"/>
        </w:rPr>
      </w:pPr>
      <w:r w:rsidRPr="00DC3CCE">
        <w:rPr>
          <w:rFonts w:ascii="Times New Roman" w:eastAsia="Calibri" w:hAnsi="Times New Roman" w:cs="Times New Roman"/>
          <w:lang w:eastAsia="ru-RU"/>
        </w:rPr>
        <w:t>Основанием для проведения внеплановых проверок являются:</w:t>
      </w:r>
    </w:p>
    <w:p w14:paraId="703217D3"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rPr>
      </w:pPr>
      <w:r w:rsidRPr="00DC3CCE">
        <w:rPr>
          <w:rFonts w:ascii="Times New Roman" w:eastAsia="Calibri" w:hAnsi="Times New Roman" w:cs="Times New Roman"/>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и нормативных правовых актов органов местного самоуправления </w:t>
      </w:r>
      <w:r w:rsidRPr="00DC3CCE">
        <w:rPr>
          <w:rFonts w:ascii="Times New Roman" w:eastAsia="Calibri" w:hAnsi="Times New Roman" w:cs="Times New Roman"/>
          <w:iCs/>
        </w:rPr>
        <w:t>муниципального района Безенчукский Самарской области</w:t>
      </w:r>
      <w:r w:rsidRPr="00DC3CCE">
        <w:rPr>
          <w:rFonts w:ascii="Times New Roman" w:eastAsia="Calibri" w:hAnsi="Times New Roman" w:cs="Times New Roman"/>
        </w:rPr>
        <w:t>.</w:t>
      </w:r>
    </w:p>
    <w:p w14:paraId="53E70696"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rPr>
      </w:pPr>
      <w:r w:rsidRPr="00DC3CCE">
        <w:rPr>
          <w:rFonts w:ascii="Times New Roman" w:eastAsia="Calibri" w:hAnsi="Times New Roman" w:cs="Times New Roman"/>
        </w:rPr>
        <w:t>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14:paraId="1EB76E5F"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lang w:eastAsia="ru-RU"/>
        </w:rPr>
      </w:pPr>
      <w:r w:rsidRPr="00DC3CCE">
        <w:rPr>
          <w:rFonts w:ascii="Times New Roman" w:eastAsia="Calibri" w:hAnsi="Times New Roman" w:cs="Times New Roman"/>
          <w:lang w:eastAsia="ru-RU"/>
        </w:rPr>
        <w:t xml:space="preserve">4.4. По результатам проведенных проверок в случае выявления нарушений положений настоящего Административного регламента и нормативных правовых актов органов местного самоуправления Администрации городского поселения Безенчук </w:t>
      </w:r>
      <w:r w:rsidRPr="00DC3CCE">
        <w:rPr>
          <w:rFonts w:ascii="Times New Roman" w:eastAsia="Times New Roman" w:hAnsi="Times New Roman" w:cs="Times New Roman"/>
          <w:iCs/>
          <w:lang w:eastAsia="ru-RU"/>
        </w:rPr>
        <w:t>муниципального района Безенчукский Самарской области</w:t>
      </w:r>
      <w:r w:rsidRPr="00DC3CCE">
        <w:rPr>
          <w:rFonts w:ascii="Times New Roman" w:eastAsia="Calibri" w:hAnsi="Times New Roman" w:cs="Times New Roman"/>
          <w:lang w:eastAsia="ru-RU"/>
        </w:rPr>
        <w:t xml:space="preserve"> осуществляется привлечение виновных лиц к ответственности в соответствии с законодательством Российской Федерации. </w:t>
      </w:r>
    </w:p>
    <w:p w14:paraId="7E120587"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rPr>
      </w:pPr>
      <w:r w:rsidRPr="00DC3CCE">
        <w:rPr>
          <w:rFonts w:ascii="Times New Roman" w:eastAsia="Calibri" w:hAnsi="Times New Roman" w:cs="Times New Roman"/>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6B3D0D8F"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rPr>
      </w:pPr>
      <w:r w:rsidRPr="00DC3CCE">
        <w:rPr>
          <w:rFonts w:ascii="Times New Roman" w:eastAsia="Calibri" w:hAnsi="Times New Roman" w:cs="Times New Roman"/>
        </w:rPr>
        <w:t>Требования к порядку и формам контроля за предоставлением муниципальной услуги, в том числе со стороны граждан, их объединений и организаций</w:t>
      </w:r>
    </w:p>
    <w:p w14:paraId="0B6275A4"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rPr>
      </w:pPr>
      <w:r w:rsidRPr="00DC3CCE">
        <w:rPr>
          <w:rFonts w:ascii="Times New Roman" w:eastAsia="Calibri" w:hAnsi="Times New Roman" w:cs="Times New Roman"/>
        </w:rPr>
        <w:t>4.5.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5B47C3C8"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rPr>
      </w:pPr>
      <w:r w:rsidRPr="00DC3CCE">
        <w:rPr>
          <w:rFonts w:ascii="Times New Roman" w:eastAsia="Calibri" w:hAnsi="Times New Roman" w:cs="Times New Roman"/>
        </w:rPr>
        <w:t>Граждане, их объединения и организации также имеют право:</w:t>
      </w:r>
    </w:p>
    <w:p w14:paraId="6B2EBA21"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rPr>
      </w:pPr>
      <w:r w:rsidRPr="00DC3CCE">
        <w:rPr>
          <w:rFonts w:ascii="Times New Roman" w:eastAsia="Calibri" w:hAnsi="Times New Roman" w:cs="Times New Roman"/>
        </w:rPr>
        <w:t xml:space="preserve"> направлять замечания и предложения по улучшению доступности и качества предоставления муниципальной услуги; </w:t>
      </w:r>
    </w:p>
    <w:p w14:paraId="7AA76218"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rPr>
      </w:pPr>
      <w:r w:rsidRPr="00DC3CCE">
        <w:rPr>
          <w:rFonts w:ascii="Times New Roman" w:eastAsia="Calibri" w:hAnsi="Times New Roman" w:cs="Times New Roman"/>
        </w:rPr>
        <w:t xml:space="preserve">вносить предложения о мерах по устранению нарушений настоящего Административного регламента. </w:t>
      </w:r>
    </w:p>
    <w:p w14:paraId="026B3852"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rPr>
      </w:pPr>
      <w:r w:rsidRPr="00DC3CCE">
        <w:rPr>
          <w:rFonts w:ascii="Times New Roman" w:eastAsia="Calibri" w:hAnsi="Times New Roman" w:cs="Times New Roman"/>
        </w:rPr>
        <w:t>4.6.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665C502B"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rPr>
      </w:pPr>
      <w:r w:rsidRPr="00DC3CCE">
        <w:rPr>
          <w:rFonts w:ascii="Times New Roman" w:eastAsia="Calibri" w:hAnsi="Times New Roman" w:cs="Times New Roman"/>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064EA9B5"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rPr>
      </w:pPr>
      <w:r w:rsidRPr="00DC3CCE">
        <w:rPr>
          <w:rFonts w:ascii="Times New Roman" w:eastAsia="Calibri" w:hAnsi="Times New Roman" w:cs="Times New Roman"/>
        </w:rPr>
        <w:t>Раздел V.</w:t>
      </w:r>
    </w:p>
    <w:p w14:paraId="12D13071"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rPr>
      </w:pPr>
      <w:r w:rsidRPr="00DC3CCE">
        <w:rPr>
          <w:rFonts w:ascii="Times New Roman" w:eastAsia="Calibri" w:hAnsi="Times New Roman" w:cs="Times New Roman"/>
        </w:rPr>
        <w:lastRenderedPageBreak/>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w:t>
      </w:r>
      <w:r w:rsidRPr="00DC3CCE">
        <w:rPr>
          <w:rFonts w:ascii="Times New Roman" w:eastAsia="Calibri" w:hAnsi="Times New Roman" w:cs="Times New Roman"/>
          <w:vertAlign w:val="superscript"/>
        </w:rPr>
        <w:t>1</w:t>
      </w:r>
      <w:r w:rsidRPr="00DC3CCE">
        <w:rPr>
          <w:rFonts w:ascii="Times New Roman" w:eastAsia="Calibri" w:hAnsi="Times New Roman" w:cs="Times New Roman"/>
        </w:rPr>
        <w:t xml:space="preserve"> статьи 16 Федерального закона «Об организации предоставления государственных и муниципальных услуг», а также их должностных лиц, муниципальных служащих, работников</w:t>
      </w:r>
    </w:p>
    <w:p w14:paraId="61073D91"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lang w:eastAsia="ru-RU"/>
        </w:rPr>
      </w:pPr>
      <w:r w:rsidRPr="00DC3CCE">
        <w:rPr>
          <w:rFonts w:ascii="Times New Roman" w:eastAsia="Calibri" w:hAnsi="Times New Roman" w:cs="Times New Roman"/>
          <w:lang w:eastAsia="ru-RU"/>
        </w:rPr>
        <w:t xml:space="preserve">5.1. </w:t>
      </w:r>
      <w:r w:rsidRPr="00DC3CCE">
        <w:rPr>
          <w:rFonts w:ascii="Times New Roman" w:eastAsia="SimSun" w:hAnsi="Times New Roman" w:cs="Times New Roman"/>
          <w:lang w:eastAsia="ru-RU"/>
        </w:rPr>
        <w:t>Информирование заявителей о порядке подачи и рассмотрения жалобы осуществляется посредством размещения информации на Едином портале, Региональном портале, на официальном сайте Органа власти, на информационных стендах в местах предоставления Услуги</w:t>
      </w:r>
    </w:p>
    <w:p w14:paraId="6DD1D7BD"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lang w:eastAsia="ru-RU"/>
        </w:rPr>
      </w:pPr>
      <w:r w:rsidRPr="00DC3CCE">
        <w:rPr>
          <w:rFonts w:ascii="Times New Roman" w:eastAsia="Calibri" w:hAnsi="Times New Roman" w:cs="Times New Roman"/>
          <w:lang w:eastAsia="ru-RU"/>
        </w:rPr>
        <w:t xml:space="preserve">Заявитель имеет право на обжалование решения и (или) действий (бездействия) администрации, должностных лиц уполномоченного органа, муниципальных служащих при предоставлении муниципальной услуги в досудебном (внесудебном) порядке (далее – жалоба). </w:t>
      </w:r>
    </w:p>
    <w:p w14:paraId="264E555D"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lang w:eastAsia="ru-RU"/>
        </w:rPr>
      </w:pPr>
      <w:r w:rsidRPr="00DC3CCE">
        <w:rPr>
          <w:rFonts w:ascii="Times New Roman" w:eastAsia="Calibri" w:hAnsi="Times New Roman" w:cs="Times New Roman"/>
          <w:lang w:eastAsia="ru-RU"/>
        </w:rPr>
        <w:t xml:space="preserve">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 </w:t>
      </w:r>
    </w:p>
    <w:p w14:paraId="262D9340"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lang w:eastAsia="ru-RU"/>
        </w:rPr>
      </w:pPr>
      <w:r w:rsidRPr="00DC3CCE">
        <w:rPr>
          <w:rFonts w:ascii="Times New Roman" w:eastAsia="Calibri" w:hAnsi="Times New Roman" w:cs="Times New Roman"/>
          <w:lang w:eastAsia="ru-RU"/>
        </w:rPr>
        <w:t xml:space="preserve">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 </w:t>
      </w:r>
    </w:p>
    <w:p w14:paraId="3D76B626"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lang w:eastAsia="ru-RU"/>
        </w:rPr>
      </w:pPr>
      <w:r w:rsidRPr="00DC3CCE">
        <w:rPr>
          <w:rFonts w:ascii="Times New Roman" w:eastAsia="Calibri" w:hAnsi="Times New Roman" w:cs="Times New Roman"/>
          <w:lang w:eastAsia="ru-RU"/>
        </w:rPr>
        <w:t xml:space="preserve">в вышестоящий орган – на решение и (или) действия (бездействие) должностного лица, руководителя  уполномоченного органа. </w:t>
      </w:r>
    </w:p>
    <w:p w14:paraId="0E36969E"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lang w:eastAsia="ru-RU"/>
        </w:rPr>
      </w:pPr>
      <w:r w:rsidRPr="00DC3CCE">
        <w:rPr>
          <w:rFonts w:ascii="Times New Roman" w:eastAsia="Calibri" w:hAnsi="Times New Roman" w:cs="Times New Roman"/>
          <w:lang w:eastAsia="ru-RU"/>
        </w:rPr>
        <w:t xml:space="preserve">В уполномоченном органе определяются уполномоченные на рассмотрение жалоб должностные лица. </w:t>
      </w:r>
    </w:p>
    <w:p w14:paraId="5F3CD176"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lang w:eastAsia="ru-RU"/>
        </w:rPr>
      </w:pPr>
      <w:r w:rsidRPr="00DC3CCE">
        <w:rPr>
          <w:rFonts w:ascii="Times New Roman" w:eastAsia="Calibri" w:hAnsi="Times New Roman" w:cs="Times New Roman"/>
          <w:lang w:eastAsia="ru-RU"/>
        </w:rPr>
        <w:t xml:space="preserve">5.3.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Едином портале, региональном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 </w:t>
      </w:r>
    </w:p>
    <w:p w14:paraId="3B3C8032"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lang w:eastAsia="ru-RU"/>
        </w:rPr>
      </w:pPr>
      <w:r w:rsidRPr="00DC3CCE">
        <w:rPr>
          <w:rFonts w:ascii="Times New Roman" w:eastAsia="Calibri" w:hAnsi="Times New Roman" w:cs="Times New Roman"/>
          <w:lang w:eastAsia="ru-RU"/>
        </w:rPr>
        <w:t>5.4. Порядок досудебного (внесудебного) обжалования решений и действий (бездействия) администрации, а также его должностных лиц регулируется:</w:t>
      </w:r>
    </w:p>
    <w:p w14:paraId="1B0EE053"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lang w:eastAsia="ru-RU"/>
        </w:rPr>
      </w:pPr>
      <w:r w:rsidRPr="00DC3CCE">
        <w:rPr>
          <w:rFonts w:ascii="Times New Roman" w:eastAsia="Calibri" w:hAnsi="Times New Roman" w:cs="Times New Roman"/>
          <w:lang w:eastAsia="ru-RU"/>
        </w:rPr>
        <w:t>Федеральным законом от 27 июля 2010 года № 210-ФЗ «Об организации предоставления государственных и муниципальных услуг» (Собрание законодательства Российской Федерации, 2010, № 31, ст. 4179; 2022, № 1, ст. 18);</w:t>
      </w:r>
    </w:p>
    <w:p w14:paraId="24C081AF"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lang w:eastAsia="ru-RU"/>
        </w:rPr>
      </w:pPr>
      <w:r w:rsidRPr="00DC3CCE">
        <w:rPr>
          <w:rFonts w:ascii="Times New Roman" w:eastAsia="Calibri" w:hAnsi="Times New Roman" w:cs="Times New Roman"/>
          <w:lang w:eastAsia="ru-RU"/>
        </w:rPr>
        <w:t xml:space="preserve">постановлением Правительства РФ от 16 августа 2012 г. N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w:t>
      </w:r>
    </w:p>
    <w:p w14:paraId="083BCC87"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lang w:eastAsia="ru-RU"/>
        </w:rPr>
      </w:pPr>
      <w:r w:rsidRPr="00DC3CCE">
        <w:rPr>
          <w:rFonts w:ascii="Times New Roman" w:eastAsia="Calibri" w:hAnsi="Times New Roman" w:cs="Times New Roman"/>
          <w:lang w:eastAsia="ru-RU"/>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28B87079" w14:textId="5D4C2A1B" w:rsidR="00DC3CCE" w:rsidRPr="00DC3CCE" w:rsidRDefault="00DC3CCE" w:rsidP="00DC3CCE">
      <w:pPr>
        <w:spacing w:after="0" w:line="240" w:lineRule="auto"/>
        <w:jc w:val="right"/>
        <w:rPr>
          <w:rFonts w:ascii="Times New Roman" w:eastAsia="Times New Roman" w:hAnsi="Times New Roman" w:cs="Times New Roman"/>
          <w:sz w:val="20"/>
          <w:szCs w:val="20"/>
          <w:lang w:eastAsia="ru-RU"/>
        </w:rPr>
      </w:pPr>
      <w:r w:rsidRPr="00DC3CCE">
        <w:rPr>
          <w:rFonts w:ascii="Calibri" w:eastAsia="Times New Roman" w:hAnsi="Calibri" w:cs="Times New Roman"/>
          <w:sz w:val="20"/>
          <w:szCs w:val="20"/>
          <w:lang w:eastAsia="ru-RU"/>
        </w:rPr>
        <w:t xml:space="preserve">   </w:t>
      </w:r>
      <w:r w:rsidRPr="00DC3CCE">
        <w:rPr>
          <w:rFonts w:ascii="Times New Roman" w:eastAsia="Times New Roman" w:hAnsi="Times New Roman" w:cs="Times New Roman"/>
          <w:sz w:val="20"/>
          <w:szCs w:val="20"/>
          <w:lang w:eastAsia="ru-RU"/>
        </w:rPr>
        <w:t>Приложение №1</w:t>
      </w:r>
    </w:p>
    <w:p w14:paraId="46BFACB2" w14:textId="77777777" w:rsidR="00DC3CCE" w:rsidRPr="00DC3CCE" w:rsidRDefault="00DC3CCE" w:rsidP="00DC3CCE">
      <w:pPr>
        <w:spacing w:after="0" w:line="240" w:lineRule="auto"/>
        <w:jc w:val="right"/>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к Административному регламенту предоставления</w:t>
      </w:r>
    </w:p>
    <w:p w14:paraId="4251013B" w14:textId="77777777" w:rsidR="00DC3CCE" w:rsidRPr="00DC3CCE" w:rsidRDefault="00DC3CCE" w:rsidP="00DC3CCE">
      <w:pPr>
        <w:spacing w:after="0" w:line="240" w:lineRule="auto"/>
        <w:jc w:val="right"/>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 xml:space="preserve"> муниципальной услуги «Подготовка и утверждение документации</w:t>
      </w:r>
    </w:p>
    <w:p w14:paraId="38A902BC" w14:textId="77777777" w:rsidR="00DC3CCE" w:rsidRPr="00DC3CCE" w:rsidRDefault="00DC3CCE" w:rsidP="00DC3CCE">
      <w:pPr>
        <w:spacing w:after="0" w:line="240" w:lineRule="auto"/>
        <w:jc w:val="right"/>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 xml:space="preserve">по планировке территории» на территории </w:t>
      </w:r>
    </w:p>
    <w:p w14:paraId="46DAB905" w14:textId="77777777" w:rsidR="00DC3CCE" w:rsidRPr="00DC3CCE" w:rsidRDefault="00DC3CCE" w:rsidP="00DC3CCE">
      <w:pPr>
        <w:spacing w:after="0" w:line="240" w:lineRule="auto"/>
        <w:jc w:val="right"/>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 xml:space="preserve">городского поселения Безенчук </w:t>
      </w:r>
    </w:p>
    <w:p w14:paraId="4FF8BCAC" w14:textId="77777777" w:rsidR="00DC3CCE" w:rsidRPr="00DC3CCE" w:rsidRDefault="00DC3CCE" w:rsidP="00DC3CCE">
      <w:pPr>
        <w:spacing w:after="0" w:line="240" w:lineRule="auto"/>
        <w:jc w:val="right"/>
        <w:rPr>
          <w:rFonts w:ascii="Times New Roman" w:eastAsia="Times New Roman" w:hAnsi="Times New Roman" w:cs="Times New Roman"/>
          <w:sz w:val="28"/>
          <w:szCs w:val="28"/>
          <w:lang w:eastAsia="ru-RU"/>
        </w:rPr>
      </w:pPr>
      <w:r w:rsidRPr="00DC3CCE">
        <w:rPr>
          <w:rFonts w:ascii="Times New Roman" w:eastAsia="Times New Roman" w:hAnsi="Times New Roman" w:cs="Times New Roman"/>
          <w:sz w:val="20"/>
          <w:szCs w:val="20"/>
          <w:lang w:eastAsia="ru-RU"/>
        </w:rPr>
        <w:t>муниципального района Безенчукский Самарской области</w:t>
      </w:r>
    </w:p>
    <w:p w14:paraId="66159105" w14:textId="77777777" w:rsidR="00DC3CCE" w:rsidRPr="00DC3CCE" w:rsidRDefault="00DC3CCE" w:rsidP="00DC3CCE">
      <w:pPr>
        <w:autoSpaceDE w:val="0"/>
        <w:autoSpaceDN w:val="0"/>
        <w:adjustRightInd w:val="0"/>
        <w:spacing w:after="0" w:line="240" w:lineRule="auto"/>
        <w:jc w:val="center"/>
        <w:rPr>
          <w:rFonts w:ascii="Times New Roman" w:eastAsia="SimSun" w:hAnsi="Times New Roman" w:cs="Times New Roman"/>
          <w:sz w:val="24"/>
          <w:szCs w:val="24"/>
          <w:lang w:eastAsia="ru-RU"/>
        </w:rPr>
      </w:pPr>
      <w:r w:rsidRPr="00DC3CCE">
        <w:rPr>
          <w:rFonts w:ascii="Times New Roman" w:eastAsia="SimSun" w:hAnsi="Times New Roman" w:cs="Times New Roman"/>
          <w:sz w:val="24"/>
          <w:szCs w:val="24"/>
          <w:lang w:eastAsia="ru-RU"/>
        </w:rPr>
        <w:t>ПЕРЕЧЕНЬ</w:t>
      </w:r>
    </w:p>
    <w:p w14:paraId="64695437" w14:textId="77777777" w:rsidR="00DC3CCE" w:rsidRPr="00DC3CCE" w:rsidRDefault="00DC3CCE" w:rsidP="00DC3CCE">
      <w:pPr>
        <w:autoSpaceDE w:val="0"/>
        <w:autoSpaceDN w:val="0"/>
        <w:adjustRightInd w:val="0"/>
        <w:spacing w:after="0" w:line="240" w:lineRule="auto"/>
        <w:jc w:val="center"/>
        <w:rPr>
          <w:rFonts w:ascii="Times New Roman" w:eastAsia="SimSun" w:hAnsi="Times New Roman" w:cs="Times New Roman"/>
          <w:sz w:val="24"/>
          <w:szCs w:val="24"/>
          <w:lang w:eastAsia="ru-RU"/>
        </w:rPr>
      </w:pPr>
      <w:r w:rsidRPr="00DC3CCE">
        <w:rPr>
          <w:rFonts w:ascii="Times New Roman" w:eastAsia="SimSun" w:hAnsi="Times New Roman" w:cs="Times New Roman"/>
          <w:sz w:val="24"/>
          <w:szCs w:val="24"/>
          <w:lang w:eastAsia="ru-RU"/>
        </w:rPr>
        <w:t>общих признаков,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w:t>
      </w:r>
    </w:p>
    <w:p w14:paraId="5CC7ECFD" w14:textId="77777777" w:rsidR="00DC3CCE" w:rsidRPr="00DC3CCE" w:rsidRDefault="00DC3CCE" w:rsidP="00DC3CCE">
      <w:pPr>
        <w:autoSpaceDE w:val="0"/>
        <w:autoSpaceDN w:val="0"/>
        <w:adjustRightInd w:val="0"/>
        <w:spacing w:after="0" w:line="240" w:lineRule="auto"/>
        <w:ind w:firstLine="540"/>
        <w:jc w:val="both"/>
        <w:outlineLvl w:val="0"/>
        <w:rPr>
          <w:rFonts w:ascii="Times New Roman" w:eastAsia="SimSun" w:hAnsi="Times New Roman" w:cs="Times New Roman"/>
          <w:sz w:val="24"/>
          <w:szCs w:val="24"/>
          <w:lang w:eastAsia="ru-RU"/>
        </w:rPr>
      </w:pPr>
      <w:r w:rsidRPr="00DC3CCE">
        <w:rPr>
          <w:rFonts w:ascii="Times New Roman" w:eastAsia="SimSun" w:hAnsi="Times New Roman" w:cs="Times New Roman"/>
          <w:sz w:val="24"/>
          <w:szCs w:val="24"/>
          <w:lang w:eastAsia="ru-RU"/>
        </w:rPr>
        <w:t xml:space="preserve">Таблица 1. Перечень общих признаков заявителей </w:t>
      </w:r>
    </w:p>
    <w:tbl>
      <w:tblPr>
        <w:tblW w:w="10773" w:type="dxa"/>
        <w:tblInd w:w="289" w:type="dxa"/>
        <w:tblLayout w:type="fixed"/>
        <w:tblCellMar>
          <w:left w:w="0" w:type="dxa"/>
          <w:right w:w="0" w:type="dxa"/>
        </w:tblCellMar>
        <w:tblLook w:val="0000" w:firstRow="0" w:lastRow="0" w:firstColumn="0" w:lastColumn="0" w:noHBand="0" w:noVBand="0"/>
      </w:tblPr>
      <w:tblGrid>
        <w:gridCol w:w="771"/>
        <w:gridCol w:w="3686"/>
        <w:gridCol w:w="6316"/>
      </w:tblGrid>
      <w:tr w:rsidR="00DC3CCE" w:rsidRPr="00DC3CCE" w14:paraId="61761445" w14:textId="77777777" w:rsidTr="00987ED2">
        <w:tc>
          <w:tcPr>
            <w:tcW w:w="771" w:type="dxa"/>
            <w:tcBorders>
              <w:top w:val="single" w:sz="4" w:space="0" w:color="auto"/>
              <w:left w:val="single" w:sz="4" w:space="0" w:color="auto"/>
              <w:bottom w:val="single" w:sz="4" w:space="0" w:color="auto"/>
              <w:right w:val="single" w:sz="4" w:space="0" w:color="auto"/>
            </w:tcBorders>
            <w:vAlign w:val="center"/>
          </w:tcPr>
          <w:p w14:paraId="0E6CDBA5" w14:textId="77777777" w:rsidR="00DC3CCE" w:rsidRPr="00DC3CCE" w:rsidRDefault="00DC3CCE" w:rsidP="00DC3CCE">
            <w:pPr>
              <w:autoSpaceDE w:val="0"/>
              <w:autoSpaceDN w:val="0"/>
              <w:adjustRightInd w:val="0"/>
              <w:spacing w:after="0" w:line="240" w:lineRule="auto"/>
              <w:jc w:val="center"/>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 п/п</w:t>
            </w:r>
          </w:p>
        </w:tc>
        <w:tc>
          <w:tcPr>
            <w:tcW w:w="3686" w:type="dxa"/>
            <w:tcBorders>
              <w:top w:val="single" w:sz="4" w:space="0" w:color="auto"/>
              <w:left w:val="single" w:sz="4" w:space="0" w:color="auto"/>
              <w:bottom w:val="single" w:sz="4" w:space="0" w:color="auto"/>
              <w:right w:val="single" w:sz="4" w:space="0" w:color="auto"/>
            </w:tcBorders>
            <w:vAlign w:val="center"/>
          </w:tcPr>
          <w:p w14:paraId="01330C9B" w14:textId="77777777" w:rsidR="00DC3CCE" w:rsidRPr="00DC3CCE" w:rsidRDefault="00DC3CCE" w:rsidP="00DC3CCE">
            <w:pPr>
              <w:autoSpaceDE w:val="0"/>
              <w:autoSpaceDN w:val="0"/>
              <w:adjustRightInd w:val="0"/>
              <w:spacing w:after="0" w:line="240" w:lineRule="auto"/>
              <w:jc w:val="center"/>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Признак заявителя</w:t>
            </w:r>
          </w:p>
        </w:tc>
        <w:tc>
          <w:tcPr>
            <w:tcW w:w="6316" w:type="dxa"/>
            <w:tcBorders>
              <w:top w:val="single" w:sz="4" w:space="0" w:color="auto"/>
              <w:left w:val="single" w:sz="4" w:space="0" w:color="auto"/>
              <w:bottom w:val="single" w:sz="4" w:space="0" w:color="auto"/>
              <w:right w:val="single" w:sz="4" w:space="0" w:color="auto"/>
            </w:tcBorders>
            <w:vAlign w:val="center"/>
          </w:tcPr>
          <w:p w14:paraId="1E774A9C" w14:textId="77777777" w:rsidR="00DC3CCE" w:rsidRPr="00DC3CCE" w:rsidRDefault="00DC3CCE" w:rsidP="00DC3CCE">
            <w:pPr>
              <w:autoSpaceDE w:val="0"/>
              <w:autoSpaceDN w:val="0"/>
              <w:adjustRightInd w:val="0"/>
              <w:spacing w:after="0" w:line="240" w:lineRule="auto"/>
              <w:jc w:val="center"/>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Значения признака заявителя</w:t>
            </w:r>
          </w:p>
        </w:tc>
      </w:tr>
      <w:tr w:rsidR="00DC3CCE" w:rsidRPr="00DC3CCE" w14:paraId="5C27BA22" w14:textId="77777777" w:rsidTr="00987ED2">
        <w:tc>
          <w:tcPr>
            <w:tcW w:w="10773" w:type="dxa"/>
            <w:gridSpan w:val="3"/>
            <w:tcBorders>
              <w:top w:val="single" w:sz="4" w:space="0" w:color="auto"/>
              <w:left w:val="single" w:sz="4" w:space="0" w:color="auto"/>
              <w:bottom w:val="single" w:sz="4" w:space="0" w:color="auto"/>
              <w:right w:val="single" w:sz="4" w:space="0" w:color="auto"/>
            </w:tcBorders>
            <w:vAlign w:val="center"/>
          </w:tcPr>
          <w:p w14:paraId="09F478FE"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Результат:</w:t>
            </w:r>
          </w:p>
          <w:p w14:paraId="02D262DF"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1) Принятие решения о подготовке документации по планировке территории</w:t>
            </w:r>
          </w:p>
        </w:tc>
      </w:tr>
      <w:tr w:rsidR="00DC3CCE" w:rsidRPr="00DC3CCE" w14:paraId="056E4EB4" w14:textId="77777777" w:rsidTr="00987ED2">
        <w:tc>
          <w:tcPr>
            <w:tcW w:w="771" w:type="dxa"/>
            <w:tcBorders>
              <w:top w:val="single" w:sz="4" w:space="0" w:color="auto"/>
              <w:left w:val="single" w:sz="4" w:space="0" w:color="auto"/>
              <w:bottom w:val="single" w:sz="4" w:space="0" w:color="auto"/>
              <w:right w:val="single" w:sz="4" w:space="0" w:color="auto"/>
            </w:tcBorders>
            <w:vAlign w:val="center"/>
          </w:tcPr>
          <w:p w14:paraId="7B1CA23C"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1.</w:t>
            </w:r>
          </w:p>
        </w:tc>
        <w:tc>
          <w:tcPr>
            <w:tcW w:w="3686" w:type="dxa"/>
            <w:tcBorders>
              <w:top w:val="single" w:sz="4" w:space="0" w:color="auto"/>
              <w:left w:val="single" w:sz="4" w:space="0" w:color="auto"/>
              <w:bottom w:val="single" w:sz="4" w:space="0" w:color="auto"/>
              <w:right w:val="single" w:sz="4" w:space="0" w:color="auto"/>
            </w:tcBorders>
            <w:vAlign w:val="center"/>
          </w:tcPr>
          <w:p w14:paraId="1488E09E"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Кто обращается за услугой?</w:t>
            </w:r>
          </w:p>
        </w:tc>
        <w:tc>
          <w:tcPr>
            <w:tcW w:w="6316" w:type="dxa"/>
            <w:tcBorders>
              <w:top w:val="single" w:sz="4" w:space="0" w:color="auto"/>
              <w:left w:val="single" w:sz="4" w:space="0" w:color="auto"/>
              <w:bottom w:val="single" w:sz="4" w:space="0" w:color="auto"/>
              <w:right w:val="single" w:sz="4" w:space="0" w:color="auto"/>
            </w:tcBorders>
          </w:tcPr>
          <w:p w14:paraId="621DDAF3"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val="en-US" w:eastAsia="ru-RU"/>
              </w:rPr>
              <w:t>1</w:t>
            </w:r>
            <w:r w:rsidRPr="00DC3CCE">
              <w:rPr>
                <w:rFonts w:ascii="Times New Roman" w:eastAsia="SimSun" w:hAnsi="Times New Roman" w:cs="Times New Roman"/>
                <w:sz w:val="16"/>
                <w:szCs w:val="16"/>
                <w:lang w:eastAsia="ru-RU"/>
              </w:rPr>
              <w:t>. заявитель;</w:t>
            </w:r>
          </w:p>
          <w:p w14:paraId="2E65760B"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2. представитель заявителя.</w:t>
            </w:r>
          </w:p>
        </w:tc>
      </w:tr>
      <w:tr w:rsidR="00DC3CCE" w:rsidRPr="00DC3CCE" w14:paraId="5C7B9B0F" w14:textId="77777777" w:rsidTr="00987ED2">
        <w:tc>
          <w:tcPr>
            <w:tcW w:w="771" w:type="dxa"/>
            <w:tcBorders>
              <w:top w:val="single" w:sz="4" w:space="0" w:color="auto"/>
              <w:left w:val="single" w:sz="4" w:space="0" w:color="auto"/>
              <w:bottom w:val="single" w:sz="4" w:space="0" w:color="auto"/>
              <w:right w:val="single" w:sz="4" w:space="0" w:color="auto"/>
            </w:tcBorders>
            <w:vAlign w:val="center"/>
          </w:tcPr>
          <w:p w14:paraId="73CE0689"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2.</w:t>
            </w:r>
          </w:p>
        </w:tc>
        <w:tc>
          <w:tcPr>
            <w:tcW w:w="3686" w:type="dxa"/>
            <w:tcBorders>
              <w:top w:val="single" w:sz="4" w:space="0" w:color="auto"/>
              <w:left w:val="single" w:sz="4" w:space="0" w:color="auto"/>
              <w:bottom w:val="single" w:sz="4" w:space="0" w:color="auto"/>
              <w:right w:val="single" w:sz="4" w:space="0" w:color="auto"/>
            </w:tcBorders>
            <w:vAlign w:val="center"/>
          </w:tcPr>
          <w:p w14:paraId="41DDA9FC"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Категория заявителя</w:t>
            </w:r>
          </w:p>
        </w:tc>
        <w:tc>
          <w:tcPr>
            <w:tcW w:w="6316" w:type="dxa"/>
            <w:tcBorders>
              <w:top w:val="single" w:sz="4" w:space="0" w:color="auto"/>
              <w:left w:val="single" w:sz="4" w:space="0" w:color="auto"/>
              <w:bottom w:val="single" w:sz="4" w:space="0" w:color="auto"/>
              <w:right w:val="single" w:sz="4" w:space="0" w:color="auto"/>
            </w:tcBorders>
          </w:tcPr>
          <w:p w14:paraId="6FCEF7E5"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1. физическое лицо;</w:t>
            </w:r>
          </w:p>
          <w:p w14:paraId="7208F3BD"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2. юридическое лицо.</w:t>
            </w:r>
          </w:p>
        </w:tc>
      </w:tr>
      <w:tr w:rsidR="00DC3CCE" w:rsidRPr="00DC3CCE" w14:paraId="7F02B879" w14:textId="77777777" w:rsidTr="00987ED2">
        <w:tc>
          <w:tcPr>
            <w:tcW w:w="771" w:type="dxa"/>
            <w:tcBorders>
              <w:top w:val="single" w:sz="4" w:space="0" w:color="auto"/>
              <w:left w:val="single" w:sz="4" w:space="0" w:color="auto"/>
              <w:bottom w:val="single" w:sz="4" w:space="0" w:color="auto"/>
              <w:right w:val="single" w:sz="4" w:space="0" w:color="auto"/>
            </w:tcBorders>
            <w:vAlign w:val="center"/>
          </w:tcPr>
          <w:p w14:paraId="0CF882F7"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2.</w:t>
            </w:r>
          </w:p>
        </w:tc>
        <w:tc>
          <w:tcPr>
            <w:tcW w:w="3686" w:type="dxa"/>
            <w:tcBorders>
              <w:top w:val="single" w:sz="4" w:space="0" w:color="auto"/>
              <w:left w:val="single" w:sz="4" w:space="0" w:color="auto"/>
              <w:bottom w:val="single" w:sz="4" w:space="0" w:color="auto"/>
              <w:right w:val="single" w:sz="4" w:space="0" w:color="auto"/>
            </w:tcBorders>
            <w:vAlign w:val="center"/>
          </w:tcPr>
          <w:p w14:paraId="34C50284"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Требуется выполнение инженерные изысканий, необходимых для подготовки документации по планировки?</w:t>
            </w:r>
          </w:p>
        </w:tc>
        <w:tc>
          <w:tcPr>
            <w:tcW w:w="6316" w:type="dxa"/>
            <w:tcBorders>
              <w:top w:val="single" w:sz="4" w:space="0" w:color="auto"/>
              <w:left w:val="single" w:sz="4" w:space="0" w:color="auto"/>
              <w:bottom w:val="single" w:sz="4" w:space="0" w:color="auto"/>
              <w:right w:val="single" w:sz="4" w:space="0" w:color="auto"/>
            </w:tcBorders>
          </w:tcPr>
          <w:p w14:paraId="04FE520E"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1. требуется выполнение инженерные изысканий, необходимых для подготовки документации по планировки.</w:t>
            </w:r>
          </w:p>
          <w:p w14:paraId="2B9E9D3B"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2. не требуется выполнение инженерные изысканий, необходимых для подготовки документации по планировки.</w:t>
            </w:r>
          </w:p>
        </w:tc>
      </w:tr>
      <w:tr w:rsidR="00DC3CCE" w:rsidRPr="00DC3CCE" w14:paraId="23B92EC6" w14:textId="77777777" w:rsidTr="00987ED2">
        <w:tc>
          <w:tcPr>
            <w:tcW w:w="10773" w:type="dxa"/>
            <w:gridSpan w:val="3"/>
            <w:tcBorders>
              <w:top w:val="single" w:sz="4" w:space="0" w:color="auto"/>
              <w:left w:val="single" w:sz="4" w:space="0" w:color="auto"/>
              <w:bottom w:val="single" w:sz="4" w:space="0" w:color="auto"/>
              <w:right w:val="single" w:sz="4" w:space="0" w:color="auto"/>
            </w:tcBorders>
            <w:vAlign w:val="center"/>
          </w:tcPr>
          <w:p w14:paraId="266BE435"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Результат:</w:t>
            </w:r>
          </w:p>
          <w:p w14:paraId="141E8E9D"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2) Принятие решения об утверждение документации по планировке территории;</w:t>
            </w:r>
          </w:p>
          <w:p w14:paraId="7351C9D7"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3) Принятие решения об утверждение изменений в документацию по планировке территории</w:t>
            </w:r>
          </w:p>
        </w:tc>
      </w:tr>
      <w:tr w:rsidR="00DC3CCE" w:rsidRPr="00DC3CCE" w14:paraId="5CB3DECF" w14:textId="77777777" w:rsidTr="00987ED2">
        <w:tc>
          <w:tcPr>
            <w:tcW w:w="771" w:type="dxa"/>
            <w:tcBorders>
              <w:top w:val="single" w:sz="4" w:space="0" w:color="auto"/>
              <w:left w:val="single" w:sz="4" w:space="0" w:color="auto"/>
              <w:bottom w:val="single" w:sz="4" w:space="0" w:color="auto"/>
              <w:right w:val="single" w:sz="4" w:space="0" w:color="auto"/>
            </w:tcBorders>
            <w:vAlign w:val="center"/>
          </w:tcPr>
          <w:p w14:paraId="12442A8A"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1.</w:t>
            </w:r>
          </w:p>
        </w:tc>
        <w:tc>
          <w:tcPr>
            <w:tcW w:w="3686" w:type="dxa"/>
            <w:tcBorders>
              <w:top w:val="single" w:sz="4" w:space="0" w:color="auto"/>
              <w:left w:val="single" w:sz="4" w:space="0" w:color="auto"/>
              <w:bottom w:val="single" w:sz="4" w:space="0" w:color="auto"/>
              <w:right w:val="single" w:sz="4" w:space="0" w:color="auto"/>
            </w:tcBorders>
            <w:vAlign w:val="center"/>
          </w:tcPr>
          <w:p w14:paraId="5C20A3FB"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Кто обращается за услугой?</w:t>
            </w:r>
          </w:p>
        </w:tc>
        <w:tc>
          <w:tcPr>
            <w:tcW w:w="6316" w:type="dxa"/>
            <w:tcBorders>
              <w:top w:val="single" w:sz="4" w:space="0" w:color="auto"/>
              <w:left w:val="single" w:sz="4" w:space="0" w:color="auto"/>
              <w:bottom w:val="single" w:sz="4" w:space="0" w:color="auto"/>
              <w:right w:val="single" w:sz="4" w:space="0" w:color="auto"/>
            </w:tcBorders>
          </w:tcPr>
          <w:p w14:paraId="6B3FC8B2"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val="en-US" w:eastAsia="ru-RU"/>
              </w:rPr>
              <w:t>1</w:t>
            </w:r>
            <w:r w:rsidRPr="00DC3CCE">
              <w:rPr>
                <w:rFonts w:ascii="Times New Roman" w:eastAsia="SimSun" w:hAnsi="Times New Roman" w:cs="Times New Roman"/>
                <w:sz w:val="16"/>
                <w:szCs w:val="16"/>
                <w:lang w:eastAsia="ru-RU"/>
              </w:rPr>
              <w:t>. заявитель;</w:t>
            </w:r>
          </w:p>
          <w:p w14:paraId="09033FD1"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2. представитель заявителя.</w:t>
            </w:r>
          </w:p>
        </w:tc>
      </w:tr>
      <w:tr w:rsidR="00DC3CCE" w:rsidRPr="00DC3CCE" w14:paraId="26BCB63A" w14:textId="77777777" w:rsidTr="00987ED2">
        <w:tc>
          <w:tcPr>
            <w:tcW w:w="771" w:type="dxa"/>
            <w:tcBorders>
              <w:top w:val="single" w:sz="4" w:space="0" w:color="auto"/>
              <w:left w:val="single" w:sz="4" w:space="0" w:color="auto"/>
              <w:bottom w:val="single" w:sz="4" w:space="0" w:color="auto"/>
              <w:right w:val="single" w:sz="4" w:space="0" w:color="auto"/>
            </w:tcBorders>
            <w:vAlign w:val="center"/>
          </w:tcPr>
          <w:p w14:paraId="7B7799A4"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2.</w:t>
            </w:r>
          </w:p>
        </w:tc>
        <w:tc>
          <w:tcPr>
            <w:tcW w:w="3686" w:type="dxa"/>
            <w:tcBorders>
              <w:top w:val="single" w:sz="4" w:space="0" w:color="auto"/>
              <w:left w:val="single" w:sz="4" w:space="0" w:color="auto"/>
              <w:bottom w:val="single" w:sz="4" w:space="0" w:color="auto"/>
              <w:right w:val="single" w:sz="4" w:space="0" w:color="auto"/>
            </w:tcBorders>
            <w:vAlign w:val="center"/>
          </w:tcPr>
          <w:p w14:paraId="364E1EBE"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Категория заявителя</w:t>
            </w:r>
          </w:p>
        </w:tc>
        <w:tc>
          <w:tcPr>
            <w:tcW w:w="6316" w:type="dxa"/>
            <w:tcBorders>
              <w:top w:val="single" w:sz="4" w:space="0" w:color="auto"/>
              <w:left w:val="single" w:sz="4" w:space="0" w:color="auto"/>
              <w:bottom w:val="single" w:sz="4" w:space="0" w:color="auto"/>
              <w:right w:val="single" w:sz="4" w:space="0" w:color="auto"/>
            </w:tcBorders>
          </w:tcPr>
          <w:p w14:paraId="6DFE23BB"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1. физическое лицо;</w:t>
            </w:r>
          </w:p>
          <w:p w14:paraId="49ADAC6D"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2. юридическое лицо.</w:t>
            </w:r>
          </w:p>
        </w:tc>
      </w:tr>
      <w:tr w:rsidR="00DC3CCE" w:rsidRPr="00DC3CCE" w14:paraId="77928E37" w14:textId="77777777" w:rsidTr="00987ED2">
        <w:tc>
          <w:tcPr>
            <w:tcW w:w="771" w:type="dxa"/>
            <w:tcBorders>
              <w:top w:val="single" w:sz="4" w:space="0" w:color="auto"/>
              <w:left w:val="single" w:sz="4" w:space="0" w:color="auto"/>
              <w:bottom w:val="single" w:sz="4" w:space="0" w:color="auto"/>
              <w:right w:val="single" w:sz="4" w:space="0" w:color="auto"/>
            </w:tcBorders>
            <w:vAlign w:val="center"/>
          </w:tcPr>
          <w:p w14:paraId="30A7A6BD"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3.</w:t>
            </w:r>
          </w:p>
        </w:tc>
        <w:tc>
          <w:tcPr>
            <w:tcW w:w="3686" w:type="dxa"/>
            <w:tcBorders>
              <w:top w:val="single" w:sz="4" w:space="0" w:color="auto"/>
              <w:left w:val="single" w:sz="4" w:space="0" w:color="auto"/>
              <w:bottom w:val="single" w:sz="4" w:space="0" w:color="auto"/>
              <w:right w:val="single" w:sz="4" w:space="0" w:color="auto"/>
            </w:tcBorders>
            <w:vAlign w:val="center"/>
          </w:tcPr>
          <w:p w14:paraId="2AB46812"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Кем принималось решение о подготовке документации по планировке территории?</w:t>
            </w:r>
          </w:p>
        </w:tc>
        <w:tc>
          <w:tcPr>
            <w:tcW w:w="6316" w:type="dxa"/>
            <w:tcBorders>
              <w:top w:val="single" w:sz="4" w:space="0" w:color="auto"/>
              <w:left w:val="single" w:sz="4" w:space="0" w:color="auto"/>
              <w:bottom w:val="single" w:sz="4" w:space="0" w:color="auto"/>
              <w:right w:val="single" w:sz="4" w:space="0" w:color="auto"/>
            </w:tcBorders>
          </w:tcPr>
          <w:p w14:paraId="660931FC"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1. решение о подготовке документации по планировке территории принималось заявителем самостоятельно.</w:t>
            </w:r>
          </w:p>
          <w:p w14:paraId="09CF7A46"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2. решение о подготовке документации по планировке территории принималось администрацией.</w:t>
            </w:r>
          </w:p>
        </w:tc>
      </w:tr>
      <w:tr w:rsidR="00DC3CCE" w:rsidRPr="00DC3CCE" w14:paraId="416F4CDD" w14:textId="77777777" w:rsidTr="00987ED2">
        <w:tc>
          <w:tcPr>
            <w:tcW w:w="771" w:type="dxa"/>
            <w:tcBorders>
              <w:top w:val="single" w:sz="4" w:space="0" w:color="auto"/>
              <w:left w:val="single" w:sz="4" w:space="0" w:color="auto"/>
              <w:bottom w:val="single" w:sz="4" w:space="0" w:color="auto"/>
              <w:right w:val="single" w:sz="4" w:space="0" w:color="auto"/>
            </w:tcBorders>
            <w:vAlign w:val="center"/>
          </w:tcPr>
          <w:p w14:paraId="4C66DC6D"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lastRenderedPageBreak/>
              <w:t>4.</w:t>
            </w:r>
          </w:p>
        </w:tc>
        <w:tc>
          <w:tcPr>
            <w:tcW w:w="3686" w:type="dxa"/>
            <w:tcBorders>
              <w:top w:val="single" w:sz="4" w:space="0" w:color="auto"/>
              <w:left w:val="single" w:sz="4" w:space="0" w:color="auto"/>
              <w:bottom w:val="single" w:sz="4" w:space="0" w:color="auto"/>
              <w:right w:val="single" w:sz="4" w:space="0" w:color="auto"/>
            </w:tcBorders>
            <w:vAlign w:val="center"/>
          </w:tcPr>
          <w:p w14:paraId="21231299"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Требуется выполнение инженерные изысканий, необходимых для подготовки документации по планировки?</w:t>
            </w:r>
          </w:p>
        </w:tc>
        <w:tc>
          <w:tcPr>
            <w:tcW w:w="6316" w:type="dxa"/>
            <w:tcBorders>
              <w:top w:val="single" w:sz="4" w:space="0" w:color="auto"/>
              <w:left w:val="single" w:sz="4" w:space="0" w:color="auto"/>
              <w:bottom w:val="single" w:sz="4" w:space="0" w:color="auto"/>
              <w:right w:val="single" w:sz="4" w:space="0" w:color="auto"/>
            </w:tcBorders>
          </w:tcPr>
          <w:p w14:paraId="598D389E"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1. требуется выполнение инженерные изысканий, необходимых для подготовки документации по планировки.</w:t>
            </w:r>
          </w:p>
          <w:p w14:paraId="19C1F8B7"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2. не требуется выполнение инженерные изысканий, необходимых для подготовки документации по планировки.</w:t>
            </w:r>
          </w:p>
        </w:tc>
      </w:tr>
      <w:tr w:rsidR="00DC3CCE" w:rsidRPr="00DC3CCE" w14:paraId="436399B8" w14:textId="77777777" w:rsidTr="00987ED2">
        <w:tc>
          <w:tcPr>
            <w:tcW w:w="771" w:type="dxa"/>
            <w:tcBorders>
              <w:top w:val="single" w:sz="4" w:space="0" w:color="auto"/>
              <w:left w:val="single" w:sz="4" w:space="0" w:color="auto"/>
              <w:bottom w:val="single" w:sz="4" w:space="0" w:color="auto"/>
              <w:right w:val="single" w:sz="4" w:space="0" w:color="auto"/>
            </w:tcBorders>
            <w:vAlign w:val="center"/>
          </w:tcPr>
          <w:p w14:paraId="65E47F98"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5.</w:t>
            </w:r>
          </w:p>
        </w:tc>
        <w:tc>
          <w:tcPr>
            <w:tcW w:w="3686" w:type="dxa"/>
            <w:tcBorders>
              <w:top w:val="single" w:sz="4" w:space="0" w:color="auto"/>
              <w:left w:val="single" w:sz="4" w:space="0" w:color="auto"/>
              <w:bottom w:val="single" w:sz="4" w:space="0" w:color="auto"/>
              <w:right w:val="single" w:sz="4" w:space="0" w:color="auto"/>
            </w:tcBorders>
            <w:vAlign w:val="center"/>
          </w:tcPr>
          <w:p w14:paraId="09FFC4BC"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Документация по планировке территории согласована с согласующими органами, владельцами автомобильных дорог?</w:t>
            </w:r>
          </w:p>
        </w:tc>
        <w:tc>
          <w:tcPr>
            <w:tcW w:w="6316" w:type="dxa"/>
            <w:tcBorders>
              <w:top w:val="single" w:sz="4" w:space="0" w:color="auto"/>
              <w:left w:val="single" w:sz="4" w:space="0" w:color="auto"/>
              <w:bottom w:val="single" w:sz="4" w:space="0" w:color="auto"/>
              <w:right w:val="single" w:sz="4" w:space="0" w:color="auto"/>
            </w:tcBorders>
          </w:tcPr>
          <w:p w14:paraId="342B23F5"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1. документация по планировке территории согласована.</w:t>
            </w:r>
          </w:p>
          <w:p w14:paraId="760F48AA"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2. согласование документации по планировке территории не требуется.</w:t>
            </w:r>
          </w:p>
        </w:tc>
      </w:tr>
      <w:tr w:rsidR="00DC3CCE" w:rsidRPr="00DC3CCE" w14:paraId="06E588FF" w14:textId="77777777" w:rsidTr="00987ED2">
        <w:tc>
          <w:tcPr>
            <w:tcW w:w="10773" w:type="dxa"/>
            <w:gridSpan w:val="3"/>
            <w:tcBorders>
              <w:top w:val="single" w:sz="4" w:space="0" w:color="auto"/>
              <w:left w:val="single" w:sz="4" w:space="0" w:color="auto"/>
              <w:bottom w:val="single" w:sz="4" w:space="0" w:color="auto"/>
              <w:right w:val="single" w:sz="4" w:space="0" w:color="auto"/>
            </w:tcBorders>
            <w:vAlign w:val="center"/>
          </w:tcPr>
          <w:p w14:paraId="5F0CFA57"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Результат:</w:t>
            </w:r>
          </w:p>
          <w:p w14:paraId="0FECB4EC"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4) Исправление допущенных опечаток и ошибок в выданных в результате предоставлении государственной услуги документах</w:t>
            </w:r>
          </w:p>
        </w:tc>
      </w:tr>
      <w:tr w:rsidR="00DC3CCE" w:rsidRPr="00DC3CCE" w14:paraId="4C061F4C" w14:textId="77777777" w:rsidTr="00987ED2">
        <w:tc>
          <w:tcPr>
            <w:tcW w:w="771" w:type="dxa"/>
            <w:tcBorders>
              <w:top w:val="single" w:sz="4" w:space="0" w:color="auto"/>
              <w:left w:val="single" w:sz="4" w:space="0" w:color="auto"/>
              <w:bottom w:val="single" w:sz="4" w:space="0" w:color="auto"/>
              <w:right w:val="single" w:sz="4" w:space="0" w:color="auto"/>
            </w:tcBorders>
            <w:vAlign w:val="center"/>
          </w:tcPr>
          <w:p w14:paraId="2EC54826"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1.</w:t>
            </w:r>
          </w:p>
        </w:tc>
        <w:tc>
          <w:tcPr>
            <w:tcW w:w="3686" w:type="dxa"/>
            <w:tcBorders>
              <w:top w:val="single" w:sz="4" w:space="0" w:color="auto"/>
              <w:left w:val="single" w:sz="4" w:space="0" w:color="auto"/>
              <w:bottom w:val="single" w:sz="4" w:space="0" w:color="auto"/>
              <w:right w:val="single" w:sz="4" w:space="0" w:color="auto"/>
            </w:tcBorders>
            <w:vAlign w:val="center"/>
          </w:tcPr>
          <w:p w14:paraId="616DA568"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Кто обращается за услугой?</w:t>
            </w:r>
          </w:p>
        </w:tc>
        <w:tc>
          <w:tcPr>
            <w:tcW w:w="6316" w:type="dxa"/>
            <w:tcBorders>
              <w:top w:val="single" w:sz="4" w:space="0" w:color="auto"/>
              <w:left w:val="single" w:sz="4" w:space="0" w:color="auto"/>
              <w:bottom w:val="single" w:sz="4" w:space="0" w:color="auto"/>
              <w:right w:val="single" w:sz="4" w:space="0" w:color="auto"/>
            </w:tcBorders>
          </w:tcPr>
          <w:p w14:paraId="466F6B2F"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val="en-US" w:eastAsia="ru-RU"/>
              </w:rPr>
              <w:t>1</w:t>
            </w:r>
            <w:r w:rsidRPr="00DC3CCE">
              <w:rPr>
                <w:rFonts w:ascii="Times New Roman" w:eastAsia="SimSun" w:hAnsi="Times New Roman" w:cs="Times New Roman"/>
                <w:sz w:val="16"/>
                <w:szCs w:val="16"/>
                <w:lang w:eastAsia="ru-RU"/>
              </w:rPr>
              <w:t>. заявитель;</w:t>
            </w:r>
          </w:p>
          <w:p w14:paraId="3B6FD333"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2. представитель заявителя.</w:t>
            </w:r>
          </w:p>
        </w:tc>
      </w:tr>
      <w:tr w:rsidR="00DC3CCE" w:rsidRPr="00DC3CCE" w14:paraId="1E06699C" w14:textId="77777777" w:rsidTr="00987ED2">
        <w:tc>
          <w:tcPr>
            <w:tcW w:w="771" w:type="dxa"/>
            <w:tcBorders>
              <w:top w:val="single" w:sz="4" w:space="0" w:color="auto"/>
              <w:left w:val="single" w:sz="4" w:space="0" w:color="auto"/>
              <w:bottom w:val="single" w:sz="4" w:space="0" w:color="auto"/>
              <w:right w:val="single" w:sz="4" w:space="0" w:color="auto"/>
            </w:tcBorders>
            <w:vAlign w:val="center"/>
          </w:tcPr>
          <w:p w14:paraId="21EB834C"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2.</w:t>
            </w:r>
          </w:p>
        </w:tc>
        <w:tc>
          <w:tcPr>
            <w:tcW w:w="3686" w:type="dxa"/>
            <w:tcBorders>
              <w:top w:val="single" w:sz="4" w:space="0" w:color="auto"/>
              <w:left w:val="single" w:sz="4" w:space="0" w:color="auto"/>
              <w:bottom w:val="single" w:sz="4" w:space="0" w:color="auto"/>
              <w:right w:val="single" w:sz="4" w:space="0" w:color="auto"/>
            </w:tcBorders>
            <w:vAlign w:val="center"/>
          </w:tcPr>
          <w:p w14:paraId="6318C888"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Категория заявителя</w:t>
            </w:r>
          </w:p>
        </w:tc>
        <w:tc>
          <w:tcPr>
            <w:tcW w:w="6316" w:type="dxa"/>
            <w:tcBorders>
              <w:top w:val="single" w:sz="4" w:space="0" w:color="auto"/>
              <w:left w:val="single" w:sz="4" w:space="0" w:color="auto"/>
              <w:bottom w:val="single" w:sz="4" w:space="0" w:color="auto"/>
              <w:right w:val="single" w:sz="4" w:space="0" w:color="auto"/>
            </w:tcBorders>
          </w:tcPr>
          <w:p w14:paraId="48D20603"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1. физическое лицо;</w:t>
            </w:r>
          </w:p>
          <w:p w14:paraId="3C3D7D8D"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2. юридическое лицо.</w:t>
            </w:r>
          </w:p>
        </w:tc>
      </w:tr>
    </w:tbl>
    <w:p w14:paraId="79038958" w14:textId="77777777" w:rsidR="00DC3CCE" w:rsidRPr="00DC3CCE" w:rsidRDefault="00DC3CCE" w:rsidP="00DC3CCE">
      <w:pPr>
        <w:autoSpaceDE w:val="0"/>
        <w:autoSpaceDN w:val="0"/>
        <w:adjustRightInd w:val="0"/>
        <w:spacing w:after="0" w:line="240" w:lineRule="auto"/>
        <w:ind w:firstLine="540"/>
        <w:jc w:val="both"/>
        <w:outlineLvl w:val="0"/>
        <w:rPr>
          <w:rFonts w:ascii="Times New Roman" w:eastAsia="SimSun" w:hAnsi="Times New Roman" w:cs="Times New Roman"/>
          <w:sz w:val="24"/>
          <w:szCs w:val="24"/>
          <w:lang w:eastAsia="ru-RU"/>
        </w:rPr>
      </w:pPr>
      <w:r w:rsidRPr="00DC3CCE">
        <w:rPr>
          <w:rFonts w:ascii="Times New Roman" w:eastAsia="SimSun" w:hAnsi="Times New Roman" w:cs="Times New Roman"/>
          <w:sz w:val="24"/>
          <w:szCs w:val="24"/>
          <w:lang w:eastAsia="ru-RU"/>
        </w:rPr>
        <w:t>Таблица 2. Комбинации признаков заявителей, каждая из которых соответствует одному варианту предоставления муниципальной услуги</w:t>
      </w:r>
    </w:p>
    <w:tbl>
      <w:tblPr>
        <w:tblW w:w="9843" w:type="dxa"/>
        <w:tblInd w:w="289" w:type="dxa"/>
        <w:tblLayout w:type="fixed"/>
        <w:tblCellMar>
          <w:left w:w="0" w:type="dxa"/>
          <w:right w:w="0" w:type="dxa"/>
        </w:tblCellMar>
        <w:tblLook w:val="0000" w:firstRow="0" w:lastRow="0" w:firstColumn="0" w:lastColumn="0" w:noHBand="0" w:noVBand="0"/>
      </w:tblPr>
      <w:tblGrid>
        <w:gridCol w:w="1196"/>
        <w:gridCol w:w="8647"/>
      </w:tblGrid>
      <w:tr w:rsidR="00DC3CCE" w:rsidRPr="00DC3CCE" w14:paraId="0DA21356" w14:textId="77777777" w:rsidTr="00987ED2">
        <w:tc>
          <w:tcPr>
            <w:tcW w:w="1196" w:type="dxa"/>
            <w:tcBorders>
              <w:top w:val="single" w:sz="4" w:space="0" w:color="auto"/>
              <w:left w:val="single" w:sz="4" w:space="0" w:color="auto"/>
              <w:bottom w:val="single" w:sz="4" w:space="0" w:color="auto"/>
              <w:right w:val="single" w:sz="4" w:space="0" w:color="auto"/>
            </w:tcBorders>
            <w:vAlign w:val="center"/>
          </w:tcPr>
          <w:p w14:paraId="2A4F9103" w14:textId="77777777" w:rsidR="00DC3CCE" w:rsidRPr="00DC3CCE" w:rsidRDefault="00DC3CCE" w:rsidP="00DC3CCE">
            <w:pPr>
              <w:autoSpaceDE w:val="0"/>
              <w:autoSpaceDN w:val="0"/>
              <w:adjustRightInd w:val="0"/>
              <w:spacing w:after="0" w:line="240" w:lineRule="auto"/>
              <w:jc w:val="center"/>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 варианта</w:t>
            </w:r>
          </w:p>
        </w:tc>
        <w:tc>
          <w:tcPr>
            <w:tcW w:w="8647" w:type="dxa"/>
            <w:tcBorders>
              <w:top w:val="single" w:sz="4" w:space="0" w:color="auto"/>
              <w:left w:val="single" w:sz="4" w:space="0" w:color="auto"/>
              <w:bottom w:val="single" w:sz="4" w:space="0" w:color="auto"/>
              <w:right w:val="single" w:sz="4" w:space="0" w:color="auto"/>
            </w:tcBorders>
            <w:vAlign w:val="center"/>
          </w:tcPr>
          <w:p w14:paraId="497AF8A8" w14:textId="77777777" w:rsidR="00DC3CCE" w:rsidRPr="00DC3CCE" w:rsidRDefault="00DC3CCE" w:rsidP="00DC3CCE">
            <w:pPr>
              <w:autoSpaceDE w:val="0"/>
              <w:autoSpaceDN w:val="0"/>
              <w:adjustRightInd w:val="0"/>
              <w:spacing w:after="0" w:line="240" w:lineRule="auto"/>
              <w:jc w:val="center"/>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Комбинация признаков заявителей</w:t>
            </w:r>
          </w:p>
        </w:tc>
      </w:tr>
      <w:tr w:rsidR="00DC3CCE" w:rsidRPr="00DC3CCE" w14:paraId="2C5ACEBB" w14:textId="77777777" w:rsidTr="00987ED2">
        <w:tc>
          <w:tcPr>
            <w:tcW w:w="1196" w:type="dxa"/>
            <w:tcBorders>
              <w:top w:val="single" w:sz="4" w:space="0" w:color="auto"/>
              <w:left w:val="single" w:sz="4" w:space="0" w:color="auto"/>
              <w:bottom w:val="single" w:sz="4" w:space="0" w:color="auto"/>
              <w:right w:val="single" w:sz="4" w:space="0" w:color="auto"/>
            </w:tcBorders>
            <w:vAlign w:val="center"/>
          </w:tcPr>
          <w:p w14:paraId="1DCC769A" w14:textId="77777777" w:rsidR="00DC3CCE" w:rsidRPr="00DC3CCE" w:rsidRDefault="00DC3CCE" w:rsidP="00DC3CCE">
            <w:pPr>
              <w:autoSpaceDE w:val="0"/>
              <w:autoSpaceDN w:val="0"/>
              <w:adjustRightInd w:val="0"/>
              <w:spacing w:after="0" w:line="240" w:lineRule="auto"/>
              <w:jc w:val="center"/>
              <w:rPr>
                <w:rFonts w:ascii="Times New Roman" w:eastAsia="SimSun" w:hAnsi="Times New Roman" w:cs="Times New Roman"/>
                <w:sz w:val="16"/>
                <w:szCs w:val="16"/>
                <w:lang w:eastAsia="ru-RU"/>
              </w:rPr>
            </w:pPr>
            <w:hyperlink r:id="rId58" w:history="1">
              <w:r w:rsidRPr="00DC3CCE">
                <w:rPr>
                  <w:rFonts w:ascii="Times New Roman" w:eastAsia="SimSun" w:hAnsi="Times New Roman" w:cs="Times New Roman"/>
                  <w:sz w:val="16"/>
                  <w:szCs w:val="16"/>
                  <w:lang w:eastAsia="ru-RU"/>
                </w:rPr>
                <w:t>1</w:t>
              </w:r>
            </w:hyperlink>
          </w:p>
        </w:tc>
        <w:tc>
          <w:tcPr>
            <w:tcW w:w="8647" w:type="dxa"/>
            <w:tcBorders>
              <w:top w:val="single" w:sz="4" w:space="0" w:color="auto"/>
              <w:left w:val="single" w:sz="4" w:space="0" w:color="auto"/>
              <w:bottom w:val="single" w:sz="4" w:space="0" w:color="auto"/>
              <w:right w:val="single" w:sz="4" w:space="0" w:color="auto"/>
            </w:tcBorders>
          </w:tcPr>
          <w:p w14:paraId="47EEB9CD" w14:textId="77777777" w:rsidR="00DC3CCE" w:rsidRPr="00DC3CCE" w:rsidRDefault="00DC3CCE" w:rsidP="00DC3CCE">
            <w:pPr>
              <w:autoSpaceDE w:val="0"/>
              <w:autoSpaceDN w:val="0"/>
              <w:adjustRightInd w:val="0"/>
              <w:spacing w:after="0" w:line="240" w:lineRule="auto"/>
              <w:jc w:val="both"/>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заявитель обратился за принятием решения о подготовке документации по планировке территории</w:t>
            </w:r>
          </w:p>
        </w:tc>
      </w:tr>
      <w:tr w:rsidR="00DC3CCE" w:rsidRPr="00DC3CCE" w14:paraId="6D1CA43C" w14:textId="77777777" w:rsidTr="00987ED2">
        <w:tc>
          <w:tcPr>
            <w:tcW w:w="1196" w:type="dxa"/>
            <w:tcBorders>
              <w:top w:val="single" w:sz="4" w:space="0" w:color="auto"/>
              <w:left w:val="single" w:sz="4" w:space="0" w:color="auto"/>
              <w:bottom w:val="single" w:sz="4" w:space="0" w:color="auto"/>
              <w:right w:val="single" w:sz="4" w:space="0" w:color="auto"/>
            </w:tcBorders>
            <w:vAlign w:val="center"/>
          </w:tcPr>
          <w:p w14:paraId="32B9ACEF" w14:textId="77777777" w:rsidR="00DC3CCE" w:rsidRPr="00DC3CCE" w:rsidRDefault="00DC3CCE" w:rsidP="00DC3CCE">
            <w:pPr>
              <w:autoSpaceDE w:val="0"/>
              <w:autoSpaceDN w:val="0"/>
              <w:adjustRightInd w:val="0"/>
              <w:spacing w:after="0" w:line="240" w:lineRule="auto"/>
              <w:jc w:val="center"/>
              <w:rPr>
                <w:rFonts w:ascii="Times New Roman" w:eastAsia="SimSun" w:hAnsi="Times New Roman" w:cs="Times New Roman"/>
                <w:sz w:val="16"/>
                <w:szCs w:val="16"/>
                <w:lang w:eastAsia="ru-RU"/>
              </w:rPr>
            </w:pPr>
            <w:hyperlink r:id="rId59" w:history="1">
              <w:r w:rsidRPr="00DC3CCE">
                <w:rPr>
                  <w:rFonts w:ascii="Times New Roman" w:eastAsia="SimSun" w:hAnsi="Times New Roman" w:cs="Times New Roman"/>
                  <w:sz w:val="16"/>
                  <w:szCs w:val="16"/>
                  <w:lang w:eastAsia="ru-RU"/>
                </w:rPr>
                <w:t>2</w:t>
              </w:r>
            </w:hyperlink>
          </w:p>
        </w:tc>
        <w:tc>
          <w:tcPr>
            <w:tcW w:w="8647" w:type="dxa"/>
            <w:tcBorders>
              <w:top w:val="single" w:sz="4" w:space="0" w:color="auto"/>
              <w:left w:val="single" w:sz="4" w:space="0" w:color="auto"/>
              <w:bottom w:val="single" w:sz="4" w:space="0" w:color="auto"/>
              <w:right w:val="single" w:sz="4" w:space="0" w:color="auto"/>
            </w:tcBorders>
          </w:tcPr>
          <w:p w14:paraId="182C0DDD" w14:textId="77777777" w:rsidR="00DC3CCE" w:rsidRPr="00DC3CCE" w:rsidRDefault="00DC3CCE" w:rsidP="00DC3CCE">
            <w:pPr>
              <w:autoSpaceDE w:val="0"/>
              <w:autoSpaceDN w:val="0"/>
              <w:adjustRightInd w:val="0"/>
              <w:spacing w:after="0" w:line="240" w:lineRule="auto"/>
              <w:jc w:val="both"/>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 xml:space="preserve">заявитель обратился за принятием решения об утверждении документации по планировке территории; </w:t>
            </w:r>
          </w:p>
        </w:tc>
      </w:tr>
      <w:tr w:rsidR="00DC3CCE" w:rsidRPr="00DC3CCE" w14:paraId="283D8E2B" w14:textId="77777777" w:rsidTr="00987ED2">
        <w:tc>
          <w:tcPr>
            <w:tcW w:w="1196" w:type="dxa"/>
            <w:tcBorders>
              <w:top w:val="single" w:sz="4" w:space="0" w:color="auto"/>
              <w:left w:val="single" w:sz="4" w:space="0" w:color="auto"/>
              <w:bottom w:val="single" w:sz="4" w:space="0" w:color="auto"/>
              <w:right w:val="single" w:sz="4" w:space="0" w:color="auto"/>
            </w:tcBorders>
            <w:vAlign w:val="center"/>
          </w:tcPr>
          <w:p w14:paraId="7ED5808A" w14:textId="77777777" w:rsidR="00DC3CCE" w:rsidRPr="00DC3CCE" w:rsidRDefault="00DC3CCE" w:rsidP="00DC3CCE">
            <w:pPr>
              <w:autoSpaceDE w:val="0"/>
              <w:autoSpaceDN w:val="0"/>
              <w:adjustRightInd w:val="0"/>
              <w:spacing w:after="0" w:line="240" w:lineRule="auto"/>
              <w:jc w:val="center"/>
              <w:rPr>
                <w:rFonts w:ascii="Times New Roman" w:eastAsia="SimSun" w:hAnsi="Times New Roman" w:cs="Times New Roman"/>
                <w:sz w:val="16"/>
                <w:szCs w:val="16"/>
                <w:lang w:eastAsia="ru-RU"/>
              </w:rPr>
            </w:pPr>
            <w:hyperlink r:id="rId60" w:history="1">
              <w:r w:rsidRPr="00DC3CCE">
                <w:rPr>
                  <w:rFonts w:ascii="Times New Roman" w:eastAsia="SimSun" w:hAnsi="Times New Roman" w:cs="Times New Roman"/>
                  <w:sz w:val="16"/>
                  <w:szCs w:val="16"/>
                  <w:lang w:eastAsia="ru-RU"/>
                </w:rPr>
                <w:t>3</w:t>
              </w:r>
            </w:hyperlink>
          </w:p>
        </w:tc>
        <w:tc>
          <w:tcPr>
            <w:tcW w:w="8647" w:type="dxa"/>
            <w:tcBorders>
              <w:top w:val="single" w:sz="4" w:space="0" w:color="auto"/>
              <w:left w:val="single" w:sz="4" w:space="0" w:color="auto"/>
              <w:bottom w:val="single" w:sz="4" w:space="0" w:color="auto"/>
              <w:right w:val="single" w:sz="4" w:space="0" w:color="auto"/>
            </w:tcBorders>
          </w:tcPr>
          <w:p w14:paraId="5FB119F4" w14:textId="77777777" w:rsidR="00DC3CCE" w:rsidRPr="00DC3CCE" w:rsidRDefault="00DC3CCE" w:rsidP="00DC3CCE">
            <w:pPr>
              <w:autoSpaceDE w:val="0"/>
              <w:autoSpaceDN w:val="0"/>
              <w:adjustRightInd w:val="0"/>
              <w:spacing w:after="0" w:line="240" w:lineRule="auto"/>
              <w:jc w:val="both"/>
              <w:rPr>
                <w:rFonts w:ascii="Calibri" w:eastAsia="Times New Roman" w:hAnsi="Calibri" w:cs="Times New Roman"/>
                <w:sz w:val="16"/>
                <w:szCs w:val="16"/>
                <w:lang w:eastAsia="ru-RU"/>
              </w:rPr>
            </w:pPr>
            <w:r w:rsidRPr="00DC3CCE">
              <w:rPr>
                <w:rFonts w:ascii="Times New Roman" w:eastAsia="SimSun" w:hAnsi="Times New Roman" w:cs="Times New Roman"/>
                <w:sz w:val="16"/>
                <w:szCs w:val="16"/>
                <w:lang w:eastAsia="ru-RU"/>
              </w:rPr>
              <w:t>заявитель обратился за принятием решения об утверждении изменений в документацию по планировке территории;</w:t>
            </w:r>
          </w:p>
        </w:tc>
      </w:tr>
      <w:tr w:rsidR="00DC3CCE" w:rsidRPr="00DC3CCE" w14:paraId="07C738C0" w14:textId="77777777" w:rsidTr="00987ED2">
        <w:tc>
          <w:tcPr>
            <w:tcW w:w="1196" w:type="dxa"/>
            <w:tcBorders>
              <w:top w:val="single" w:sz="4" w:space="0" w:color="auto"/>
              <w:left w:val="single" w:sz="4" w:space="0" w:color="auto"/>
              <w:bottom w:val="single" w:sz="4" w:space="0" w:color="auto"/>
              <w:right w:val="single" w:sz="4" w:space="0" w:color="auto"/>
            </w:tcBorders>
            <w:vAlign w:val="center"/>
          </w:tcPr>
          <w:p w14:paraId="5C83CA02" w14:textId="77777777" w:rsidR="00DC3CCE" w:rsidRPr="00DC3CCE" w:rsidRDefault="00DC3CCE" w:rsidP="00DC3CCE">
            <w:pPr>
              <w:autoSpaceDE w:val="0"/>
              <w:autoSpaceDN w:val="0"/>
              <w:adjustRightInd w:val="0"/>
              <w:spacing w:after="0" w:line="240" w:lineRule="auto"/>
              <w:jc w:val="center"/>
              <w:rPr>
                <w:rFonts w:ascii="Times New Roman" w:eastAsia="SimSun" w:hAnsi="Times New Roman" w:cs="Times New Roman"/>
                <w:sz w:val="16"/>
                <w:szCs w:val="16"/>
                <w:lang w:eastAsia="ru-RU"/>
              </w:rPr>
            </w:pPr>
            <w:hyperlink r:id="rId61" w:history="1">
              <w:r w:rsidRPr="00DC3CCE">
                <w:rPr>
                  <w:rFonts w:ascii="Times New Roman" w:eastAsia="SimSun" w:hAnsi="Times New Roman" w:cs="Times New Roman"/>
                  <w:sz w:val="16"/>
                  <w:szCs w:val="16"/>
                  <w:lang w:eastAsia="ru-RU"/>
                </w:rPr>
                <w:t>4</w:t>
              </w:r>
            </w:hyperlink>
          </w:p>
        </w:tc>
        <w:tc>
          <w:tcPr>
            <w:tcW w:w="8647" w:type="dxa"/>
            <w:tcBorders>
              <w:top w:val="single" w:sz="4" w:space="0" w:color="auto"/>
              <w:left w:val="single" w:sz="4" w:space="0" w:color="auto"/>
              <w:bottom w:val="single" w:sz="4" w:space="0" w:color="auto"/>
              <w:right w:val="single" w:sz="4" w:space="0" w:color="auto"/>
            </w:tcBorders>
          </w:tcPr>
          <w:p w14:paraId="46E98605" w14:textId="77777777" w:rsidR="00DC3CCE" w:rsidRPr="00DC3CCE" w:rsidRDefault="00DC3CCE" w:rsidP="00DC3CCE">
            <w:pPr>
              <w:autoSpaceDE w:val="0"/>
              <w:autoSpaceDN w:val="0"/>
              <w:adjustRightInd w:val="0"/>
              <w:spacing w:after="0" w:line="240" w:lineRule="auto"/>
              <w:jc w:val="both"/>
              <w:rPr>
                <w:rFonts w:ascii="Calibri" w:eastAsia="Times New Roman" w:hAnsi="Calibri" w:cs="Times New Roman"/>
                <w:sz w:val="16"/>
                <w:szCs w:val="16"/>
                <w:lang w:eastAsia="ru-RU"/>
              </w:rPr>
            </w:pPr>
            <w:r w:rsidRPr="00DC3CCE">
              <w:rPr>
                <w:rFonts w:ascii="Times New Roman" w:eastAsia="SimSun" w:hAnsi="Times New Roman" w:cs="Times New Roman"/>
                <w:sz w:val="16"/>
                <w:szCs w:val="16"/>
                <w:lang w:eastAsia="ru-RU"/>
              </w:rPr>
              <w:t>заявитель обратился за исправлением допущенных опечаток и ошибок в выданных в результате предоставления Услуги документах.</w:t>
            </w:r>
          </w:p>
        </w:tc>
      </w:tr>
    </w:tbl>
    <w:p w14:paraId="0C328989" w14:textId="77777777" w:rsidR="00DC3CCE" w:rsidRPr="00DC3CCE" w:rsidRDefault="00DC3CCE" w:rsidP="00DC3CCE">
      <w:pPr>
        <w:spacing w:after="0" w:line="240" w:lineRule="auto"/>
        <w:jc w:val="right"/>
        <w:rPr>
          <w:rFonts w:ascii="Times New Roman" w:eastAsia="Times New Roman" w:hAnsi="Times New Roman" w:cs="Times New Roman"/>
          <w:sz w:val="20"/>
          <w:szCs w:val="20"/>
          <w:lang w:eastAsia="ru-RU"/>
        </w:rPr>
      </w:pPr>
      <w:r w:rsidRPr="00DC3CCE">
        <w:rPr>
          <w:rFonts w:ascii="Calibri" w:eastAsia="Times New Roman" w:hAnsi="Calibri" w:cs="Times New Roman"/>
          <w:sz w:val="20"/>
          <w:szCs w:val="20"/>
          <w:lang w:eastAsia="ru-RU"/>
        </w:rPr>
        <w:t xml:space="preserve">   </w:t>
      </w:r>
      <w:r w:rsidRPr="00DC3CCE">
        <w:rPr>
          <w:rFonts w:ascii="Times New Roman" w:eastAsia="Times New Roman" w:hAnsi="Times New Roman" w:cs="Times New Roman"/>
          <w:sz w:val="20"/>
          <w:szCs w:val="20"/>
          <w:lang w:eastAsia="ru-RU"/>
        </w:rPr>
        <w:t>Приложение №2</w:t>
      </w:r>
    </w:p>
    <w:p w14:paraId="09D307EE" w14:textId="77777777" w:rsidR="00DC3CCE" w:rsidRPr="00DC3CCE" w:rsidRDefault="00DC3CCE" w:rsidP="00DC3CCE">
      <w:pPr>
        <w:spacing w:after="0" w:line="240" w:lineRule="auto"/>
        <w:jc w:val="right"/>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к Административному регламенту предоставления</w:t>
      </w:r>
    </w:p>
    <w:p w14:paraId="7FE3E54D" w14:textId="77777777" w:rsidR="00DC3CCE" w:rsidRPr="00DC3CCE" w:rsidRDefault="00DC3CCE" w:rsidP="00DC3CCE">
      <w:pPr>
        <w:spacing w:after="0" w:line="240" w:lineRule="auto"/>
        <w:jc w:val="right"/>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 xml:space="preserve"> муниципальной услуги «Подготовка и утверждение документации</w:t>
      </w:r>
    </w:p>
    <w:p w14:paraId="64E0A721" w14:textId="77777777" w:rsidR="00DC3CCE" w:rsidRPr="00DC3CCE" w:rsidRDefault="00DC3CCE" w:rsidP="00DC3CCE">
      <w:pPr>
        <w:spacing w:after="0" w:line="240" w:lineRule="auto"/>
        <w:jc w:val="right"/>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 xml:space="preserve">по планировке территории» на территории </w:t>
      </w:r>
    </w:p>
    <w:p w14:paraId="197891A8" w14:textId="77777777" w:rsidR="00DC3CCE" w:rsidRPr="00DC3CCE" w:rsidRDefault="00DC3CCE" w:rsidP="00DC3CCE">
      <w:pPr>
        <w:spacing w:after="0" w:line="240" w:lineRule="auto"/>
        <w:jc w:val="right"/>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 xml:space="preserve">городского поселения Безенчук </w:t>
      </w:r>
    </w:p>
    <w:p w14:paraId="41788664" w14:textId="77777777" w:rsidR="00DC3CCE" w:rsidRPr="00DC3CCE" w:rsidRDefault="00DC3CCE" w:rsidP="00DC3CCE">
      <w:pPr>
        <w:spacing w:after="0" w:line="240" w:lineRule="auto"/>
        <w:jc w:val="right"/>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муниципального района Безенчукский Самарской области</w:t>
      </w:r>
    </w:p>
    <w:p w14:paraId="47C8722F" w14:textId="77777777" w:rsidR="00DC3CCE" w:rsidRPr="00DC3CCE" w:rsidRDefault="00DC3CCE" w:rsidP="00DC3CCE">
      <w:pPr>
        <w:autoSpaceDE w:val="0"/>
        <w:autoSpaceDN w:val="0"/>
        <w:adjustRightInd w:val="0"/>
        <w:spacing w:after="0" w:line="240" w:lineRule="auto"/>
        <w:jc w:val="right"/>
        <w:rPr>
          <w:rFonts w:ascii="Times New Roman" w:eastAsia="SimSun" w:hAnsi="Times New Roman" w:cs="Times New Roman"/>
          <w:bCs/>
          <w:sz w:val="20"/>
          <w:szCs w:val="20"/>
          <w:lang w:eastAsia="ru-RU"/>
        </w:rPr>
      </w:pPr>
      <w:r w:rsidRPr="00DC3CCE">
        <w:rPr>
          <w:rFonts w:ascii="Times New Roman" w:eastAsia="SimSun" w:hAnsi="Times New Roman" w:cs="Times New Roman"/>
          <w:bCs/>
          <w:sz w:val="20"/>
          <w:szCs w:val="20"/>
          <w:lang w:eastAsia="ru-RU"/>
        </w:rPr>
        <w:t>(форма)</w:t>
      </w:r>
    </w:p>
    <w:p w14:paraId="403F37DA"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rPr>
      </w:pPr>
      <w:r w:rsidRPr="00DC3CCE">
        <w:rPr>
          <w:rFonts w:ascii="Times New Roman" w:eastAsia="Calibri" w:hAnsi="Times New Roman" w:cs="Times New Roman"/>
        </w:rPr>
        <w:t>З А Я В Л Е Н И Е</w:t>
      </w:r>
    </w:p>
    <w:p w14:paraId="544E7A1D" w14:textId="77777777" w:rsidR="00DC3CCE" w:rsidRPr="00DC3CCE" w:rsidRDefault="00DC3CCE" w:rsidP="00DC3CCE">
      <w:pPr>
        <w:spacing w:after="0" w:line="240" w:lineRule="auto"/>
        <w:jc w:val="center"/>
        <w:rPr>
          <w:rFonts w:ascii="Times New Roman" w:eastAsia="Times New Roman" w:hAnsi="Times New Roman" w:cs="Times New Roman"/>
          <w:lang w:eastAsia="ru-RU"/>
        </w:rPr>
      </w:pPr>
      <w:r w:rsidRPr="00DC3CCE">
        <w:rPr>
          <w:rFonts w:ascii="Times New Roman" w:eastAsia="Times New Roman" w:hAnsi="Times New Roman" w:cs="Times New Roman"/>
          <w:lang w:eastAsia="ru-RU"/>
        </w:rPr>
        <w:t>о подготовке документации по планировке территории</w:t>
      </w:r>
    </w:p>
    <w:p w14:paraId="27FA0B94" w14:textId="77777777" w:rsidR="00DC3CCE" w:rsidRPr="00DC3CCE" w:rsidRDefault="00DC3CCE" w:rsidP="00DC3CCE">
      <w:pPr>
        <w:autoSpaceDE w:val="0"/>
        <w:autoSpaceDN w:val="0"/>
        <w:adjustRightInd w:val="0"/>
        <w:spacing w:after="0" w:line="240" w:lineRule="auto"/>
        <w:jc w:val="right"/>
        <w:rPr>
          <w:rFonts w:ascii="Times New Roman" w:eastAsia="Calibri" w:hAnsi="Times New Roman" w:cs="Times New Roman"/>
        </w:rPr>
      </w:pPr>
      <w:r w:rsidRPr="00DC3CCE">
        <w:rPr>
          <w:rFonts w:ascii="Times New Roman" w:eastAsia="Calibri" w:hAnsi="Times New Roman" w:cs="Times New Roman"/>
        </w:rPr>
        <w:t xml:space="preserve"> «__» __________ 20___ г. </w:t>
      </w:r>
    </w:p>
    <w:p w14:paraId="5BEBFEE5"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sz w:val="24"/>
          <w:szCs w:val="24"/>
        </w:rPr>
      </w:pPr>
      <w:r w:rsidRPr="00DC3CCE">
        <w:rPr>
          <w:rFonts w:ascii="Times New Roman" w:eastAsia="Calibri" w:hAnsi="Times New Roman" w:cs="Times New Roman"/>
          <w:b/>
          <w:sz w:val="24"/>
          <w:szCs w:val="24"/>
        </w:rPr>
        <w:t>__________________________________________________________________________________</w:t>
      </w:r>
    </w:p>
    <w:p w14:paraId="079E73BB"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sz w:val="16"/>
          <w:szCs w:val="16"/>
        </w:rPr>
      </w:pPr>
      <w:r w:rsidRPr="00DC3CCE">
        <w:rPr>
          <w:rFonts w:ascii="Times New Roman" w:eastAsia="Calibri" w:hAnsi="Times New Roman" w:cs="Times New Roman"/>
          <w:sz w:val="16"/>
          <w:szCs w:val="16"/>
        </w:rPr>
        <w:t>(наименование уполномоченного органа местного самоуправления)</w:t>
      </w:r>
    </w:p>
    <w:p w14:paraId="498D1838"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rPr>
      </w:pPr>
      <w:r w:rsidRPr="00DC3CCE">
        <w:rPr>
          <w:rFonts w:ascii="Times New Roman" w:eastAsia="Calibri" w:hAnsi="Times New Roman" w:cs="Times New Roman"/>
        </w:rPr>
        <w:t>1. Сведения о заявителе</w:t>
      </w:r>
    </w:p>
    <w:tbl>
      <w:tblPr>
        <w:tblW w:w="1003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5953"/>
        <w:gridCol w:w="3119"/>
      </w:tblGrid>
      <w:tr w:rsidR="00DC3CCE" w:rsidRPr="00DC3CCE" w14:paraId="0E3597BE" w14:textId="77777777" w:rsidTr="004604CE">
        <w:tc>
          <w:tcPr>
            <w:tcW w:w="959" w:type="dxa"/>
            <w:shd w:val="clear" w:color="auto" w:fill="auto"/>
          </w:tcPr>
          <w:p w14:paraId="6BC71783"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1.1</w:t>
            </w:r>
          </w:p>
        </w:tc>
        <w:tc>
          <w:tcPr>
            <w:tcW w:w="9072" w:type="dxa"/>
            <w:gridSpan w:val="2"/>
            <w:shd w:val="clear" w:color="auto" w:fill="auto"/>
          </w:tcPr>
          <w:p w14:paraId="4FDDE20B"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r w:rsidRPr="00DC3CCE">
              <w:rPr>
                <w:rFonts w:ascii="Times New Roman" w:eastAsia="Calibri" w:hAnsi="Times New Roman" w:cs="Times New Roman"/>
                <w:sz w:val="16"/>
                <w:szCs w:val="16"/>
              </w:rPr>
              <w:t>Сведения о физическом лице, в случае если заявителем является физическое лицо:</w:t>
            </w:r>
          </w:p>
        </w:tc>
      </w:tr>
      <w:tr w:rsidR="00DC3CCE" w:rsidRPr="00DC3CCE" w14:paraId="47247214" w14:textId="77777777" w:rsidTr="004604CE">
        <w:trPr>
          <w:trHeight w:val="70"/>
        </w:trPr>
        <w:tc>
          <w:tcPr>
            <w:tcW w:w="959" w:type="dxa"/>
            <w:shd w:val="clear" w:color="auto" w:fill="auto"/>
          </w:tcPr>
          <w:p w14:paraId="390AFC09"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1.1.1</w:t>
            </w:r>
          </w:p>
        </w:tc>
        <w:tc>
          <w:tcPr>
            <w:tcW w:w="5953" w:type="dxa"/>
            <w:shd w:val="clear" w:color="auto" w:fill="auto"/>
          </w:tcPr>
          <w:p w14:paraId="7573BEF5"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r w:rsidRPr="00DC3CCE">
              <w:rPr>
                <w:rFonts w:ascii="Times New Roman" w:eastAsia="Calibri" w:hAnsi="Times New Roman" w:cs="Times New Roman"/>
                <w:sz w:val="16"/>
                <w:szCs w:val="16"/>
              </w:rPr>
              <w:t>Фамилия, имя, отчество (при наличии)</w:t>
            </w:r>
          </w:p>
        </w:tc>
        <w:tc>
          <w:tcPr>
            <w:tcW w:w="3119" w:type="dxa"/>
            <w:shd w:val="clear" w:color="auto" w:fill="auto"/>
          </w:tcPr>
          <w:p w14:paraId="7471A719"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r w:rsidR="00DC3CCE" w:rsidRPr="00DC3CCE" w14:paraId="561641DF" w14:textId="77777777" w:rsidTr="004604CE">
        <w:trPr>
          <w:trHeight w:val="70"/>
        </w:trPr>
        <w:tc>
          <w:tcPr>
            <w:tcW w:w="959" w:type="dxa"/>
            <w:shd w:val="clear" w:color="auto" w:fill="auto"/>
          </w:tcPr>
          <w:p w14:paraId="5C3936D1"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1.1.2</w:t>
            </w:r>
          </w:p>
        </w:tc>
        <w:tc>
          <w:tcPr>
            <w:tcW w:w="5953" w:type="dxa"/>
            <w:shd w:val="clear" w:color="auto" w:fill="auto"/>
          </w:tcPr>
          <w:p w14:paraId="19F8C9B1"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sz w:val="16"/>
                <w:szCs w:val="16"/>
              </w:rPr>
            </w:pPr>
            <w:r w:rsidRPr="00DC3CCE">
              <w:rPr>
                <w:rFonts w:ascii="Times New Roman" w:eastAsia="Calibri" w:hAnsi="Times New Roman" w:cs="Times New Roman"/>
                <w:sz w:val="16"/>
                <w:szCs w:val="16"/>
              </w:rPr>
              <w:t xml:space="preserve">Реквизиты документа, удостоверяющего личность </w:t>
            </w:r>
          </w:p>
        </w:tc>
        <w:tc>
          <w:tcPr>
            <w:tcW w:w="3119" w:type="dxa"/>
            <w:shd w:val="clear" w:color="auto" w:fill="auto"/>
          </w:tcPr>
          <w:p w14:paraId="785E5600"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r w:rsidR="00DC3CCE" w:rsidRPr="00DC3CCE" w14:paraId="60CD3C3B" w14:textId="77777777" w:rsidTr="004604CE">
        <w:trPr>
          <w:trHeight w:val="70"/>
        </w:trPr>
        <w:tc>
          <w:tcPr>
            <w:tcW w:w="959" w:type="dxa"/>
            <w:shd w:val="clear" w:color="auto" w:fill="auto"/>
          </w:tcPr>
          <w:p w14:paraId="2EE9FC3A"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1.1.3</w:t>
            </w:r>
          </w:p>
        </w:tc>
        <w:tc>
          <w:tcPr>
            <w:tcW w:w="5953" w:type="dxa"/>
            <w:shd w:val="clear" w:color="auto" w:fill="auto"/>
          </w:tcPr>
          <w:p w14:paraId="617E0C58"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sz w:val="16"/>
                <w:szCs w:val="16"/>
              </w:rPr>
            </w:pPr>
            <w:r w:rsidRPr="00DC3CCE">
              <w:rPr>
                <w:rFonts w:ascii="Times New Roman" w:eastAsia="SimSun" w:hAnsi="Times New Roman" w:cs="Times New Roman"/>
                <w:sz w:val="16"/>
                <w:szCs w:val="16"/>
                <w:lang w:eastAsia="ru-RU"/>
              </w:rPr>
              <w:t>адрес места регистрации</w:t>
            </w:r>
            <w:r w:rsidRPr="00DC3CCE">
              <w:rPr>
                <w:rFonts w:ascii="Times New Roman" w:eastAsia="Calibri" w:hAnsi="Times New Roman" w:cs="Times New Roman"/>
                <w:spacing w:val="-3"/>
                <w:sz w:val="16"/>
                <w:szCs w:val="16"/>
              </w:rPr>
              <w:t>, фактический адрес проживания</w:t>
            </w:r>
          </w:p>
        </w:tc>
        <w:tc>
          <w:tcPr>
            <w:tcW w:w="3119" w:type="dxa"/>
            <w:shd w:val="clear" w:color="auto" w:fill="auto"/>
          </w:tcPr>
          <w:p w14:paraId="3BAC6C8D"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r w:rsidR="00DC3CCE" w:rsidRPr="00DC3CCE" w14:paraId="303A973C" w14:textId="77777777" w:rsidTr="004604CE">
        <w:trPr>
          <w:trHeight w:val="70"/>
        </w:trPr>
        <w:tc>
          <w:tcPr>
            <w:tcW w:w="959" w:type="dxa"/>
            <w:shd w:val="clear" w:color="auto" w:fill="auto"/>
          </w:tcPr>
          <w:p w14:paraId="3C8C8990"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1.1.4</w:t>
            </w:r>
          </w:p>
        </w:tc>
        <w:tc>
          <w:tcPr>
            <w:tcW w:w="5953" w:type="dxa"/>
            <w:shd w:val="clear" w:color="auto" w:fill="auto"/>
          </w:tcPr>
          <w:p w14:paraId="12F56CE8" w14:textId="668A48DD" w:rsidR="00DC3CCE" w:rsidRPr="00DC3CCE" w:rsidRDefault="00DC3CCE" w:rsidP="004604CE">
            <w:pPr>
              <w:autoSpaceDE w:val="0"/>
              <w:autoSpaceDN w:val="0"/>
              <w:adjustRightInd w:val="0"/>
              <w:spacing w:after="0" w:line="240" w:lineRule="auto"/>
              <w:rPr>
                <w:rFonts w:ascii="Times New Roman" w:eastAsia="Calibri" w:hAnsi="Times New Roman" w:cs="Times New Roman"/>
                <w:spacing w:val="-3"/>
                <w:sz w:val="16"/>
                <w:szCs w:val="16"/>
              </w:rPr>
            </w:pPr>
            <w:r w:rsidRPr="00DC3CCE">
              <w:rPr>
                <w:rFonts w:ascii="Times New Roman" w:eastAsia="Calibri" w:hAnsi="Times New Roman" w:cs="Times New Roman"/>
                <w:spacing w:val="-3"/>
                <w:sz w:val="16"/>
                <w:szCs w:val="16"/>
              </w:rPr>
              <w:t>Контактная информация: телефон,</w:t>
            </w:r>
            <w:r w:rsidRPr="00DC3CCE">
              <w:rPr>
                <w:rFonts w:ascii="Times New Roman" w:eastAsia="Calibri" w:hAnsi="Times New Roman" w:cs="Times New Roman"/>
                <w:sz w:val="16"/>
                <w:szCs w:val="16"/>
              </w:rPr>
              <w:t xml:space="preserve"> адрес электронной почты</w:t>
            </w:r>
          </w:p>
        </w:tc>
        <w:tc>
          <w:tcPr>
            <w:tcW w:w="3119" w:type="dxa"/>
            <w:shd w:val="clear" w:color="auto" w:fill="auto"/>
          </w:tcPr>
          <w:p w14:paraId="6C5FBF4B"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r w:rsidR="00DC3CCE" w:rsidRPr="00DC3CCE" w14:paraId="77581745" w14:textId="77777777" w:rsidTr="004604CE">
        <w:trPr>
          <w:trHeight w:val="660"/>
        </w:trPr>
        <w:tc>
          <w:tcPr>
            <w:tcW w:w="959" w:type="dxa"/>
            <w:shd w:val="clear" w:color="auto" w:fill="auto"/>
          </w:tcPr>
          <w:p w14:paraId="52C89D5B"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1.1.5</w:t>
            </w:r>
          </w:p>
        </w:tc>
        <w:tc>
          <w:tcPr>
            <w:tcW w:w="5953" w:type="dxa"/>
            <w:shd w:val="clear" w:color="auto" w:fill="auto"/>
          </w:tcPr>
          <w:p w14:paraId="75498D9D"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r w:rsidRPr="00DC3CCE">
              <w:rPr>
                <w:rFonts w:ascii="Times New Roman" w:eastAsia="Calibri" w:hAnsi="Times New Roman" w:cs="Times New Roman"/>
                <w:sz w:val="16"/>
                <w:szCs w:val="16"/>
              </w:rPr>
              <w:t>Основной государственный регистрационный номер индивидуального предпринимателя, в случае если заявитель является индивидуальным предпринимателем</w:t>
            </w:r>
          </w:p>
        </w:tc>
        <w:tc>
          <w:tcPr>
            <w:tcW w:w="3119" w:type="dxa"/>
            <w:shd w:val="clear" w:color="auto" w:fill="auto"/>
          </w:tcPr>
          <w:p w14:paraId="21CAACE8"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r w:rsidR="00DC3CCE" w:rsidRPr="00DC3CCE" w14:paraId="414422FC" w14:textId="77777777" w:rsidTr="004604CE">
        <w:trPr>
          <w:trHeight w:val="251"/>
        </w:trPr>
        <w:tc>
          <w:tcPr>
            <w:tcW w:w="959" w:type="dxa"/>
            <w:shd w:val="clear" w:color="auto" w:fill="auto"/>
          </w:tcPr>
          <w:p w14:paraId="0981ADDA"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1.1.6</w:t>
            </w:r>
          </w:p>
        </w:tc>
        <w:tc>
          <w:tcPr>
            <w:tcW w:w="5953" w:type="dxa"/>
            <w:shd w:val="clear" w:color="auto" w:fill="auto"/>
          </w:tcPr>
          <w:p w14:paraId="4EF73A5E" w14:textId="77777777" w:rsidR="00DC3CCE" w:rsidRPr="00DC3CCE" w:rsidRDefault="00DC3CCE" w:rsidP="00DC3CCE">
            <w:pPr>
              <w:autoSpaceDE w:val="0"/>
              <w:autoSpaceDN w:val="0"/>
              <w:adjustRightInd w:val="0"/>
              <w:spacing w:after="0" w:line="240" w:lineRule="auto"/>
              <w:ind w:right="-108"/>
              <w:rPr>
                <w:rFonts w:ascii="Times New Roman" w:eastAsia="Calibri" w:hAnsi="Times New Roman" w:cs="Times New Roman"/>
                <w:sz w:val="16"/>
                <w:szCs w:val="16"/>
              </w:rPr>
            </w:pPr>
            <w:r w:rsidRPr="00DC3CCE">
              <w:rPr>
                <w:rFonts w:ascii="Times New Roman" w:eastAsia="Calibri" w:hAnsi="Times New Roman" w:cs="Times New Roman"/>
                <w:sz w:val="16"/>
                <w:szCs w:val="16"/>
              </w:rPr>
              <w:t>Идентификационный номер налогоплательщика – индивидуального предпринимателя</w:t>
            </w:r>
          </w:p>
        </w:tc>
        <w:tc>
          <w:tcPr>
            <w:tcW w:w="3119" w:type="dxa"/>
            <w:shd w:val="clear" w:color="auto" w:fill="auto"/>
          </w:tcPr>
          <w:p w14:paraId="7D870E7F"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r w:rsidR="00DC3CCE" w:rsidRPr="00DC3CCE" w14:paraId="24ACA1C3" w14:textId="77777777" w:rsidTr="004604CE">
        <w:tc>
          <w:tcPr>
            <w:tcW w:w="959" w:type="dxa"/>
            <w:shd w:val="clear" w:color="auto" w:fill="auto"/>
          </w:tcPr>
          <w:p w14:paraId="6DFEF955"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1.2</w:t>
            </w:r>
          </w:p>
        </w:tc>
        <w:tc>
          <w:tcPr>
            <w:tcW w:w="9072" w:type="dxa"/>
            <w:gridSpan w:val="2"/>
            <w:shd w:val="clear" w:color="auto" w:fill="auto"/>
          </w:tcPr>
          <w:p w14:paraId="69B01F46"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r w:rsidRPr="00DC3CCE">
              <w:rPr>
                <w:rFonts w:ascii="Times New Roman" w:eastAsia="Calibri" w:hAnsi="Times New Roman" w:cs="Times New Roman"/>
                <w:sz w:val="16"/>
                <w:szCs w:val="16"/>
              </w:rPr>
              <w:t>Сведения о юридическом лице, в случае если заявителем является юридическое лицо:</w:t>
            </w:r>
          </w:p>
        </w:tc>
      </w:tr>
      <w:tr w:rsidR="00DC3CCE" w:rsidRPr="00DC3CCE" w14:paraId="7D4424ED" w14:textId="77777777" w:rsidTr="004604CE">
        <w:trPr>
          <w:trHeight w:val="249"/>
        </w:trPr>
        <w:tc>
          <w:tcPr>
            <w:tcW w:w="959" w:type="dxa"/>
            <w:shd w:val="clear" w:color="auto" w:fill="auto"/>
          </w:tcPr>
          <w:p w14:paraId="0DC68DCF"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1.2.1</w:t>
            </w:r>
          </w:p>
        </w:tc>
        <w:tc>
          <w:tcPr>
            <w:tcW w:w="5953" w:type="dxa"/>
            <w:shd w:val="clear" w:color="auto" w:fill="auto"/>
          </w:tcPr>
          <w:p w14:paraId="153AFB1E"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r w:rsidRPr="00DC3CCE">
              <w:rPr>
                <w:rFonts w:ascii="Times New Roman" w:eastAsia="Calibri" w:hAnsi="Times New Roman" w:cs="Times New Roman"/>
                <w:sz w:val="16"/>
                <w:szCs w:val="16"/>
              </w:rPr>
              <w:t>Полное наименование</w:t>
            </w:r>
          </w:p>
        </w:tc>
        <w:tc>
          <w:tcPr>
            <w:tcW w:w="3119" w:type="dxa"/>
            <w:shd w:val="clear" w:color="auto" w:fill="auto"/>
          </w:tcPr>
          <w:p w14:paraId="12C07B3A"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r w:rsidR="00DC3CCE" w:rsidRPr="00DC3CCE" w14:paraId="7E959961" w14:textId="77777777" w:rsidTr="004604CE">
        <w:tc>
          <w:tcPr>
            <w:tcW w:w="959" w:type="dxa"/>
            <w:shd w:val="clear" w:color="auto" w:fill="auto"/>
          </w:tcPr>
          <w:p w14:paraId="3A499587"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1.2.2</w:t>
            </w:r>
          </w:p>
        </w:tc>
        <w:tc>
          <w:tcPr>
            <w:tcW w:w="5953" w:type="dxa"/>
            <w:shd w:val="clear" w:color="auto" w:fill="auto"/>
          </w:tcPr>
          <w:p w14:paraId="33FA3895"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r w:rsidRPr="00DC3CCE">
              <w:rPr>
                <w:rFonts w:ascii="Times New Roman" w:eastAsia="Calibri" w:hAnsi="Times New Roman" w:cs="Times New Roman"/>
                <w:sz w:val="16"/>
                <w:szCs w:val="16"/>
              </w:rPr>
              <w:t>Основной государственный регистрационный номер</w:t>
            </w:r>
          </w:p>
        </w:tc>
        <w:tc>
          <w:tcPr>
            <w:tcW w:w="3119" w:type="dxa"/>
            <w:shd w:val="clear" w:color="auto" w:fill="auto"/>
          </w:tcPr>
          <w:p w14:paraId="21596C1F"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r w:rsidR="00DC3CCE" w:rsidRPr="00DC3CCE" w14:paraId="705EF0E0" w14:textId="77777777" w:rsidTr="004604CE">
        <w:tc>
          <w:tcPr>
            <w:tcW w:w="959" w:type="dxa"/>
            <w:shd w:val="clear" w:color="auto" w:fill="auto"/>
          </w:tcPr>
          <w:p w14:paraId="4C2A2050"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1.2.3</w:t>
            </w:r>
          </w:p>
        </w:tc>
        <w:tc>
          <w:tcPr>
            <w:tcW w:w="5953" w:type="dxa"/>
            <w:shd w:val="clear" w:color="auto" w:fill="auto"/>
          </w:tcPr>
          <w:p w14:paraId="0726837E"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r w:rsidRPr="00DC3CCE">
              <w:rPr>
                <w:rFonts w:ascii="Times New Roman" w:eastAsia="Calibri" w:hAnsi="Times New Roman" w:cs="Times New Roman"/>
                <w:sz w:val="16"/>
                <w:szCs w:val="16"/>
              </w:rPr>
              <w:t>Идентификационный номер налогоплательщика – юридического лица</w:t>
            </w:r>
          </w:p>
        </w:tc>
        <w:tc>
          <w:tcPr>
            <w:tcW w:w="3119" w:type="dxa"/>
            <w:shd w:val="clear" w:color="auto" w:fill="auto"/>
          </w:tcPr>
          <w:p w14:paraId="6B8F37DC"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r w:rsidR="00DC3CCE" w:rsidRPr="00DC3CCE" w14:paraId="306428D9" w14:textId="77777777" w:rsidTr="004604CE">
        <w:tc>
          <w:tcPr>
            <w:tcW w:w="959" w:type="dxa"/>
            <w:shd w:val="clear" w:color="auto" w:fill="auto"/>
          </w:tcPr>
          <w:p w14:paraId="054BA841"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1.2.4</w:t>
            </w:r>
          </w:p>
        </w:tc>
        <w:tc>
          <w:tcPr>
            <w:tcW w:w="5953" w:type="dxa"/>
            <w:shd w:val="clear" w:color="auto" w:fill="auto"/>
          </w:tcPr>
          <w:p w14:paraId="4282883A" w14:textId="77777777" w:rsidR="00DC3CCE" w:rsidRPr="00DC3CCE" w:rsidRDefault="00DC3CCE" w:rsidP="00DC3CCE">
            <w:pPr>
              <w:autoSpaceDE w:val="0"/>
              <w:autoSpaceDN w:val="0"/>
              <w:adjustRightInd w:val="0"/>
              <w:spacing w:after="0" w:line="240" w:lineRule="auto"/>
              <w:rPr>
                <w:rFonts w:ascii="Calibri" w:eastAsia="Times New Roman" w:hAnsi="Calibri" w:cs="Times New Roman"/>
                <w:sz w:val="16"/>
                <w:szCs w:val="16"/>
                <w:lang w:eastAsia="ru-RU"/>
              </w:rPr>
            </w:pPr>
            <w:r w:rsidRPr="00DC3CCE">
              <w:rPr>
                <w:rFonts w:ascii="Times New Roman" w:eastAsia="SimSun" w:hAnsi="Times New Roman" w:cs="Times New Roman"/>
                <w:sz w:val="16"/>
                <w:szCs w:val="16"/>
                <w:lang w:eastAsia="ru-RU"/>
              </w:rPr>
              <w:t xml:space="preserve">место нахождения, юридический адрес </w:t>
            </w:r>
          </w:p>
        </w:tc>
        <w:tc>
          <w:tcPr>
            <w:tcW w:w="3119" w:type="dxa"/>
            <w:shd w:val="clear" w:color="auto" w:fill="auto"/>
          </w:tcPr>
          <w:p w14:paraId="24B0DEE8"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r w:rsidR="00DC3CCE" w:rsidRPr="00DC3CCE" w14:paraId="06E0A7C3" w14:textId="77777777" w:rsidTr="004604CE">
        <w:tc>
          <w:tcPr>
            <w:tcW w:w="959" w:type="dxa"/>
            <w:shd w:val="clear" w:color="auto" w:fill="auto"/>
          </w:tcPr>
          <w:p w14:paraId="0D7FDA03"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1.2.5</w:t>
            </w:r>
          </w:p>
        </w:tc>
        <w:tc>
          <w:tcPr>
            <w:tcW w:w="5953" w:type="dxa"/>
            <w:shd w:val="clear" w:color="auto" w:fill="auto"/>
          </w:tcPr>
          <w:p w14:paraId="7CDB5C02"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sz w:val="16"/>
                <w:szCs w:val="16"/>
              </w:rPr>
            </w:pPr>
            <w:r w:rsidRPr="00DC3CCE">
              <w:rPr>
                <w:rFonts w:ascii="Times New Roman" w:eastAsia="Calibri" w:hAnsi="Times New Roman" w:cs="Times New Roman"/>
                <w:spacing w:val="-3"/>
                <w:sz w:val="16"/>
                <w:szCs w:val="16"/>
              </w:rPr>
              <w:t>Контактная информация: телефон,</w:t>
            </w:r>
            <w:r w:rsidRPr="00DC3CCE">
              <w:rPr>
                <w:rFonts w:ascii="Times New Roman" w:eastAsia="Calibri" w:hAnsi="Times New Roman" w:cs="Times New Roman"/>
                <w:sz w:val="16"/>
                <w:szCs w:val="16"/>
              </w:rPr>
              <w:t xml:space="preserve"> </w:t>
            </w:r>
          </w:p>
          <w:p w14:paraId="0665BE67"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spacing w:val="-3"/>
                <w:sz w:val="16"/>
                <w:szCs w:val="16"/>
              </w:rPr>
            </w:pPr>
            <w:r w:rsidRPr="00DC3CCE">
              <w:rPr>
                <w:rFonts w:ascii="Times New Roman" w:eastAsia="Calibri" w:hAnsi="Times New Roman" w:cs="Times New Roman"/>
                <w:sz w:val="16"/>
                <w:szCs w:val="16"/>
              </w:rPr>
              <w:t>адрес электронной почты</w:t>
            </w:r>
          </w:p>
        </w:tc>
        <w:tc>
          <w:tcPr>
            <w:tcW w:w="3119" w:type="dxa"/>
            <w:shd w:val="clear" w:color="auto" w:fill="auto"/>
          </w:tcPr>
          <w:p w14:paraId="08462AB2"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spacing w:val="-3"/>
                <w:sz w:val="16"/>
                <w:szCs w:val="16"/>
              </w:rPr>
            </w:pPr>
          </w:p>
        </w:tc>
      </w:tr>
      <w:tr w:rsidR="00DC3CCE" w:rsidRPr="00DC3CCE" w14:paraId="42440583" w14:textId="77777777" w:rsidTr="004604CE">
        <w:tc>
          <w:tcPr>
            <w:tcW w:w="959" w:type="dxa"/>
            <w:shd w:val="clear" w:color="auto" w:fill="auto"/>
          </w:tcPr>
          <w:p w14:paraId="7390A70C"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1.3</w:t>
            </w:r>
          </w:p>
        </w:tc>
        <w:tc>
          <w:tcPr>
            <w:tcW w:w="9072" w:type="dxa"/>
            <w:gridSpan w:val="2"/>
            <w:shd w:val="clear" w:color="auto" w:fill="auto"/>
          </w:tcPr>
          <w:p w14:paraId="0F6574F1" w14:textId="77777777" w:rsidR="00DC3CCE" w:rsidRPr="00DC3CCE" w:rsidRDefault="00DC3CCE" w:rsidP="00DC3CCE">
            <w:pPr>
              <w:autoSpaceDE w:val="0"/>
              <w:autoSpaceDN w:val="0"/>
              <w:adjustRightInd w:val="0"/>
              <w:spacing w:after="0" w:line="240" w:lineRule="auto"/>
              <w:ind w:right="-108"/>
              <w:rPr>
                <w:rFonts w:ascii="Times New Roman" w:eastAsia="Calibri" w:hAnsi="Times New Roman" w:cs="Times New Roman"/>
                <w:b/>
                <w:bCs/>
                <w:sz w:val="16"/>
                <w:szCs w:val="16"/>
              </w:rPr>
            </w:pPr>
            <w:r w:rsidRPr="00DC3CCE">
              <w:rPr>
                <w:rFonts w:ascii="Times New Roman" w:eastAsia="Calibri" w:hAnsi="Times New Roman" w:cs="Times New Roman"/>
                <w:sz w:val="16"/>
                <w:szCs w:val="16"/>
              </w:rPr>
              <w:t>Сведения о представителе заявителя, в случае если обратился представитель заявителя:</w:t>
            </w:r>
          </w:p>
        </w:tc>
      </w:tr>
      <w:tr w:rsidR="00DC3CCE" w:rsidRPr="00DC3CCE" w14:paraId="0FFE3F98" w14:textId="77777777" w:rsidTr="004604CE">
        <w:trPr>
          <w:trHeight w:val="129"/>
        </w:trPr>
        <w:tc>
          <w:tcPr>
            <w:tcW w:w="959" w:type="dxa"/>
            <w:shd w:val="clear" w:color="auto" w:fill="auto"/>
          </w:tcPr>
          <w:p w14:paraId="469442C3"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1.3.1</w:t>
            </w:r>
          </w:p>
        </w:tc>
        <w:tc>
          <w:tcPr>
            <w:tcW w:w="5953" w:type="dxa"/>
            <w:shd w:val="clear" w:color="auto" w:fill="auto"/>
          </w:tcPr>
          <w:p w14:paraId="40D21A51"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r w:rsidRPr="00DC3CCE">
              <w:rPr>
                <w:rFonts w:ascii="Times New Roman" w:eastAsia="Calibri" w:hAnsi="Times New Roman" w:cs="Times New Roman"/>
                <w:sz w:val="16"/>
                <w:szCs w:val="16"/>
              </w:rPr>
              <w:t>Фамилия, имя, отчество (при наличии)</w:t>
            </w:r>
          </w:p>
        </w:tc>
        <w:tc>
          <w:tcPr>
            <w:tcW w:w="3119" w:type="dxa"/>
            <w:shd w:val="clear" w:color="auto" w:fill="auto"/>
          </w:tcPr>
          <w:p w14:paraId="57486958"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r w:rsidR="00DC3CCE" w:rsidRPr="00DC3CCE" w14:paraId="69CA4159" w14:textId="77777777" w:rsidTr="004604CE">
        <w:trPr>
          <w:trHeight w:val="119"/>
        </w:trPr>
        <w:tc>
          <w:tcPr>
            <w:tcW w:w="959" w:type="dxa"/>
            <w:shd w:val="clear" w:color="auto" w:fill="auto"/>
          </w:tcPr>
          <w:p w14:paraId="27DA6FE7"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1.3.2</w:t>
            </w:r>
          </w:p>
        </w:tc>
        <w:tc>
          <w:tcPr>
            <w:tcW w:w="5953" w:type="dxa"/>
            <w:shd w:val="clear" w:color="auto" w:fill="auto"/>
          </w:tcPr>
          <w:p w14:paraId="0203C7EA"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sz w:val="16"/>
                <w:szCs w:val="16"/>
              </w:rPr>
            </w:pPr>
            <w:r w:rsidRPr="00DC3CCE">
              <w:rPr>
                <w:rFonts w:ascii="Times New Roman" w:eastAsia="Calibri" w:hAnsi="Times New Roman" w:cs="Times New Roman"/>
                <w:sz w:val="16"/>
                <w:szCs w:val="16"/>
              </w:rPr>
              <w:t xml:space="preserve">Реквизиты документа, удостоверяющего личность </w:t>
            </w:r>
          </w:p>
        </w:tc>
        <w:tc>
          <w:tcPr>
            <w:tcW w:w="3119" w:type="dxa"/>
            <w:shd w:val="clear" w:color="auto" w:fill="auto"/>
          </w:tcPr>
          <w:p w14:paraId="66190B10"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r w:rsidR="00DC3CCE" w:rsidRPr="00DC3CCE" w14:paraId="11291D93" w14:textId="77777777" w:rsidTr="004604CE">
        <w:trPr>
          <w:trHeight w:val="70"/>
        </w:trPr>
        <w:tc>
          <w:tcPr>
            <w:tcW w:w="959" w:type="dxa"/>
            <w:shd w:val="clear" w:color="auto" w:fill="auto"/>
          </w:tcPr>
          <w:p w14:paraId="0F39F0B1"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1.3.3</w:t>
            </w:r>
          </w:p>
        </w:tc>
        <w:tc>
          <w:tcPr>
            <w:tcW w:w="5953" w:type="dxa"/>
            <w:shd w:val="clear" w:color="auto" w:fill="auto"/>
          </w:tcPr>
          <w:p w14:paraId="3CD3655B"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адрес места регистрации</w:t>
            </w:r>
            <w:r w:rsidRPr="00DC3CCE">
              <w:rPr>
                <w:rFonts w:ascii="Times New Roman" w:eastAsia="Times New Roman" w:hAnsi="Times New Roman" w:cs="Times New Roman"/>
                <w:spacing w:val="-3"/>
                <w:sz w:val="16"/>
                <w:szCs w:val="16"/>
                <w:lang w:eastAsia="ru-RU"/>
              </w:rPr>
              <w:t>, фактический адрес проживания</w:t>
            </w:r>
          </w:p>
        </w:tc>
        <w:tc>
          <w:tcPr>
            <w:tcW w:w="3119" w:type="dxa"/>
            <w:shd w:val="clear" w:color="auto" w:fill="auto"/>
          </w:tcPr>
          <w:p w14:paraId="14E43099"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r w:rsidR="00DC3CCE" w:rsidRPr="00DC3CCE" w14:paraId="0ACF6945" w14:textId="77777777" w:rsidTr="004604CE">
        <w:trPr>
          <w:trHeight w:val="70"/>
        </w:trPr>
        <w:tc>
          <w:tcPr>
            <w:tcW w:w="959" w:type="dxa"/>
            <w:shd w:val="clear" w:color="auto" w:fill="auto"/>
          </w:tcPr>
          <w:p w14:paraId="71604885"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1.3.4</w:t>
            </w:r>
          </w:p>
        </w:tc>
        <w:tc>
          <w:tcPr>
            <w:tcW w:w="5953" w:type="dxa"/>
            <w:shd w:val="clear" w:color="auto" w:fill="auto"/>
          </w:tcPr>
          <w:p w14:paraId="2B739AC2" w14:textId="5FD09F82" w:rsidR="00DC3CCE" w:rsidRPr="00DC3CCE" w:rsidRDefault="00DC3CCE" w:rsidP="004604CE">
            <w:pPr>
              <w:autoSpaceDE w:val="0"/>
              <w:autoSpaceDN w:val="0"/>
              <w:adjustRightInd w:val="0"/>
              <w:spacing w:after="0" w:line="240" w:lineRule="auto"/>
              <w:rPr>
                <w:rFonts w:ascii="Times New Roman" w:eastAsia="Calibri" w:hAnsi="Times New Roman" w:cs="Times New Roman"/>
                <w:spacing w:val="-3"/>
                <w:sz w:val="16"/>
                <w:szCs w:val="16"/>
              </w:rPr>
            </w:pPr>
            <w:r w:rsidRPr="00DC3CCE">
              <w:rPr>
                <w:rFonts w:ascii="Times New Roman" w:eastAsia="Calibri" w:hAnsi="Times New Roman" w:cs="Times New Roman"/>
                <w:spacing w:val="-3"/>
                <w:sz w:val="16"/>
                <w:szCs w:val="16"/>
              </w:rPr>
              <w:t>Контактная информация: телефон,</w:t>
            </w:r>
            <w:r w:rsidRPr="00DC3CCE">
              <w:rPr>
                <w:rFonts w:ascii="Times New Roman" w:eastAsia="Calibri" w:hAnsi="Times New Roman" w:cs="Times New Roman"/>
                <w:sz w:val="16"/>
                <w:szCs w:val="16"/>
              </w:rPr>
              <w:t xml:space="preserve"> адрес электронной почты</w:t>
            </w:r>
          </w:p>
        </w:tc>
        <w:tc>
          <w:tcPr>
            <w:tcW w:w="3119" w:type="dxa"/>
            <w:shd w:val="clear" w:color="auto" w:fill="auto"/>
          </w:tcPr>
          <w:p w14:paraId="0D04C392"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r w:rsidR="00DC3CCE" w:rsidRPr="00DC3CCE" w14:paraId="3393F465" w14:textId="77777777" w:rsidTr="004604CE">
        <w:trPr>
          <w:trHeight w:val="70"/>
        </w:trPr>
        <w:tc>
          <w:tcPr>
            <w:tcW w:w="959" w:type="dxa"/>
            <w:shd w:val="clear" w:color="auto" w:fill="auto"/>
          </w:tcPr>
          <w:p w14:paraId="52063C81"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1.3.5</w:t>
            </w:r>
          </w:p>
        </w:tc>
        <w:tc>
          <w:tcPr>
            <w:tcW w:w="5953" w:type="dxa"/>
            <w:shd w:val="clear" w:color="auto" w:fill="auto"/>
          </w:tcPr>
          <w:p w14:paraId="544C02CB"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spacing w:val="-3"/>
                <w:sz w:val="16"/>
                <w:szCs w:val="16"/>
              </w:rPr>
            </w:pPr>
            <w:r w:rsidRPr="00DC3CCE">
              <w:rPr>
                <w:rFonts w:ascii="Times New Roman" w:eastAsia="Calibri" w:hAnsi="Times New Roman" w:cs="Times New Roman"/>
                <w:spacing w:val="-3"/>
                <w:sz w:val="16"/>
                <w:szCs w:val="16"/>
              </w:rPr>
              <w:t xml:space="preserve">Реквизиты документов, </w:t>
            </w:r>
            <w:r w:rsidRPr="00DC3CCE">
              <w:rPr>
                <w:rFonts w:ascii="Times New Roman" w:eastAsia="SimSun" w:hAnsi="Times New Roman" w:cs="Times New Roman"/>
                <w:sz w:val="16"/>
                <w:szCs w:val="16"/>
                <w:lang w:eastAsia="ru-RU"/>
              </w:rPr>
              <w:t>подтверждающих полномочия представителя (копия прилагается)</w:t>
            </w:r>
          </w:p>
        </w:tc>
        <w:tc>
          <w:tcPr>
            <w:tcW w:w="3119" w:type="dxa"/>
            <w:shd w:val="clear" w:color="auto" w:fill="auto"/>
          </w:tcPr>
          <w:p w14:paraId="03140F19"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bl>
    <w:p w14:paraId="60955A81"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rPr>
      </w:pPr>
      <w:r w:rsidRPr="00DC3CCE">
        <w:rPr>
          <w:rFonts w:ascii="Times New Roman" w:eastAsia="Calibri" w:hAnsi="Times New Roman" w:cs="Times New Roman"/>
        </w:rPr>
        <w:t>2. Сведения о документации по планировке территории</w:t>
      </w:r>
    </w:p>
    <w:tbl>
      <w:tblPr>
        <w:tblW w:w="1063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709"/>
        <w:gridCol w:w="5278"/>
        <w:gridCol w:w="3686"/>
      </w:tblGrid>
      <w:tr w:rsidR="00DC3CCE" w:rsidRPr="00DC3CCE" w14:paraId="3C028826" w14:textId="77777777" w:rsidTr="00D51160">
        <w:tc>
          <w:tcPr>
            <w:tcW w:w="959" w:type="dxa"/>
            <w:shd w:val="clear" w:color="auto" w:fill="auto"/>
          </w:tcPr>
          <w:p w14:paraId="7DA6D0EF"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2.1</w:t>
            </w:r>
          </w:p>
        </w:tc>
        <w:tc>
          <w:tcPr>
            <w:tcW w:w="9673" w:type="dxa"/>
            <w:gridSpan w:val="3"/>
            <w:shd w:val="clear" w:color="auto" w:fill="auto"/>
          </w:tcPr>
          <w:p w14:paraId="03AA6C1F"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r w:rsidRPr="00DC3CCE">
              <w:rPr>
                <w:rFonts w:ascii="Times New Roman" w:eastAsia="SimSun" w:hAnsi="Times New Roman" w:cs="Times New Roman"/>
                <w:sz w:val="16"/>
                <w:szCs w:val="16"/>
                <w:lang w:eastAsia="ru-RU"/>
              </w:rPr>
              <w:t>Вид разрабатываемой документации по планировке территории:</w:t>
            </w:r>
          </w:p>
        </w:tc>
      </w:tr>
      <w:tr w:rsidR="00DC3CCE" w:rsidRPr="00DC3CCE" w14:paraId="7CDA7201" w14:textId="77777777" w:rsidTr="00D51160">
        <w:tc>
          <w:tcPr>
            <w:tcW w:w="959" w:type="dxa"/>
            <w:shd w:val="clear" w:color="auto" w:fill="auto"/>
          </w:tcPr>
          <w:p w14:paraId="482DFE0F"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2.1.1</w:t>
            </w:r>
          </w:p>
        </w:tc>
        <w:tc>
          <w:tcPr>
            <w:tcW w:w="709" w:type="dxa"/>
            <w:shd w:val="clear" w:color="auto" w:fill="auto"/>
          </w:tcPr>
          <w:p w14:paraId="277860A4"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p>
        </w:tc>
        <w:tc>
          <w:tcPr>
            <w:tcW w:w="8964" w:type="dxa"/>
            <w:gridSpan w:val="2"/>
            <w:shd w:val="clear" w:color="auto" w:fill="auto"/>
          </w:tcPr>
          <w:p w14:paraId="5020293A"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r w:rsidRPr="00DC3CCE">
              <w:rPr>
                <w:rFonts w:ascii="Times New Roman" w:eastAsia="SimSun" w:hAnsi="Times New Roman" w:cs="Times New Roman"/>
                <w:sz w:val="16"/>
                <w:szCs w:val="16"/>
                <w:lang w:eastAsia="ru-RU"/>
              </w:rPr>
              <w:t xml:space="preserve">проект планировки территории </w:t>
            </w:r>
          </w:p>
        </w:tc>
      </w:tr>
      <w:tr w:rsidR="00DC3CCE" w:rsidRPr="00DC3CCE" w14:paraId="5174CD08" w14:textId="77777777" w:rsidTr="00D51160">
        <w:tc>
          <w:tcPr>
            <w:tcW w:w="959" w:type="dxa"/>
            <w:shd w:val="clear" w:color="auto" w:fill="auto"/>
          </w:tcPr>
          <w:p w14:paraId="63548BB2"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2.1.2</w:t>
            </w:r>
          </w:p>
        </w:tc>
        <w:tc>
          <w:tcPr>
            <w:tcW w:w="709" w:type="dxa"/>
            <w:shd w:val="clear" w:color="auto" w:fill="auto"/>
          </w:tcPr>
          <w:p w14:paraId="3D8004E7"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p>
        </w:tc>
        <w:tc>
          <w:tcPr>
            <w:tcW w:w="8964" w:type="dxa"/>
            <w:gridSpan w:val="2"/>
            <w:shd w:val="clear" w:color="auto" w:fill="auto"/>
          </w:tcPr>
          <w:p w14:paraId="7348F891" w14:textId="77777777" w:rsidR="00DC3CCE" w:rsidRPr="00DC3CCE" w:rsidRDefault="00DC3CCE" w:rsidP="00DC3CCE">
            <w:pPr>
              <w:autoSpaceDE w:val="0"/>
              <w:autoSpaceDN w:val="0"/>
              <w:adjustRightInd w:val="0"/>
              <w:spacing w:after="0" w:line="240" w:lineRule="auto"/>
              <w:jc w:val="both"/>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проект межевания территории в составе проекта планировки территории;</w:t>
            </w:r>
          </w:p>
        </w:tc>
      </w:tr>
      <w:tr w:rsidR="00DC3CCE" w:rsidRPr="00DC3CCE" w14:paraId="0477B0D0" w14:textId="77777777" w:rsidTr="00D51160">
        <w:tc>
          <w:tcPr>
            <w:tcW w:w="959" w:type="dxa"/>
            <w:shd w:val="clear" w:color="auto" w:fill="auto"/>
          </w:tcPr>
          <w:p w14:paraId="08EA9D93"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2.1.3</w:t>
            </w:r>
          </w:p>
        </w:tc>
        <w:tc>
          <w:tcPr>
            <w:tcW w:w="709" w:type="dxa"/>
            <w:shd w:val="clear" w:color="auto" w:fill="auto"/>
          </w:tcPr>
          <w:p w14:paraId="2BABD8EF"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p>
        </w:tc>
        <w:tc>
          <w:tcPr>
            <w:tcW w:w="8964" w:type="dxa"/>
            <w:gridSpan w:val="2"/>
            <w:shd w:val="clear" w:color="auto" w:fill="auto"/>
          </w:tcPr>
          <w:p w14:paraId="7AAE1C11" w14:textId="77777777" w:rsidR="00DC3CCE" w:rsidRPr="00DC3CCE" w:rsidRDefault="00DC3CCE" w:rsidP="00DC3CCE">
            <w:pPr>
              <w:autoSpaceDE w:val="0"/>
              <w:autoSpaceDN w:val="0"/>
              <w:adjustRightInd w:val="0"/>
              <w:spacing w:after="0" w:line="240" w:lineRule="auto"/>
              <w:jc w:val="both"/>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проект межевания территории в виде отдельного документа, подготовленный на основе ранее утвержденного проекта планировки территории;</w:t>
            </w:r>
          </w:p>
        </w:tc>
      </w:tr>
      <w:tr w:rsidR="00DC3CCE" w:rsidRPr="00DC3CCE" w14:paraId="2F0A44C5" w14:textId="77777777" w:rsidTr="00D51160">
        <w:trPr>
          <w:trHeight w:val="70"/>
        </w:trPr>
        <w:tc>
          <w:tcPr>
            <w:tcW w:w="959" w:type="dxa"/>
            <w:shd w:val="clear" w:color="auto" w:fill="auto"/>
          </w:tcPr>
          <w:p w14:paraId="7EC6E01E" w14:textId="77777777" w:rsidR="00DC3CCE" w:rsidRPr="00DC3CCE" w:rsidRDefault="00DC3CCE" w:rsidP="00DC3CCE">
            <w:pPr>
              <w:autoSpaceDE w:val="0"/>
              <w:autoSpaceDN w:val="0"/>
              <w:adjustRightInd w:val="0"/>
              <w:spacing w:after="0" w:line="240" w:lineRule="auto"/>
              <w:ind w:right="-108"/>
              <w:jc w:val="center"/>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2.1.3.1</w:t>
            </w:r>
          </w:p>
        </w:tc>
        <w:tc>
          <w:tcPr>
            <w:tcW w:w="709" w:type="dxa"/>
            <w:shd w:val="clear" w:color="auto" w:fill="auto"/>
          </w:tcPr>
          <w:p w14:paraId="2E90E6D2"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p>
        </w:tc>
        <w:tc>
          <w:tcPr>
            <w:tcW w:w="8964" w:type="dxa"/>
            <w:gridSpan w:val="2"/>
            <w:shd w:val="clear" w:color="auto" w:fill="auto"/>
          </w:tcPr>
          <w:p w14:paraId="07F3CCF3" w14:textId="77777777" w:rsidR="00DC3CCE" w:rsidRPr="00DC3CCE" w:rsidRDefault="00DC3CCE" w:rsidP="00DC3CCE">
            <w:pPr>
              <w:autoSpaceDE w:val="0"/>
              <w:autoSpaceDN w:val="0"/>
              <w:adjustRightInd w:val="0"/>
              <w:spacing w:after="0" w:line="240" w:lineRule="auto"/>
              <w:jc w:val="both"/>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указать реквизиты акта, утверждающего проект планировки территории: _____________________________</w:t>
            </w:r>
          </w:p>
        </w:tc>
      </w:tr>
      <w:tr w:rsidR="00DC3CCE" w:rsidRPr="00DC3CCE" w14:paraId="23E5C795" w14:textId="77777777" w:rsidTr="00D51160">
        <w:trPr>
          <w:trHeight w:val="70"/>
        </w:trPr>
        <w:tc>
          <w:tcPr>
            <w:tcW w:w="959" w:type="dxa"/>
            <w:shd w:val="clear" w:color="auto" w:fill="auto"/>
          </w:tcPr>
          <w:p w14:paraId="37FCFFC6"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2.1.4</w:t>
            </w:r>
          </w:p>
        </w:tc>
        <w:tc>
          <w:tcPr>
            <w:tcW w:w="709" w:type="dxa"/>
            <w:shd w:val="clear" w:color="auto" w:fill="auto"/>
          </w:tcPr>
          <w:p w14:paraId="7FED3055"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p>
        </w:tc>
        <w:tc>
          <w:tcPr>
            <w:tcW w:w="8964" w:type="dxa"/>
            <w:gridSpan w:val="2"/>
            <w:shd w:val="clear" w:color="auto" w:fill="auto"/>
          </w:tcPr>
          <w:p w14:paraId="4964322D" w14:textId="77777777" w:rsidR="00DC3CCE" w:rsidRPr="00DC3CCE" w:rsidRDefault="00DC3CCE" w:rsidP="00DC3CCE">
            <w:pPr>
              <w:autoSpaceDE w:val="0"/>
              <w:autoSpaceDN w:val="0"/>
              <w:adjustRightInd w:val="0"/>
              <w:spacing w:after="0" w:line="240" w:lineRule="auto"/>
              <w:jc w:val="both"/>
              <w:rPr>
                <w:rFonts w:ascii="Times New Roman" w:eastAsia="Calibri" w:hAnsi="Times New Roman" w:cs="Times New Roman"/>
                <w:b/>
                <w:bCs/>
                <w:sz w:val="16"/>
                <w:szCs w:val="16"/>
              </w:rPr>
            </w:pPr>
            <w:r w:rsidRPr="00DC3CCE">
              <w:rPr>
                <w:rFonts w:ascii="Times New Roman" w:eastAsia="SimSun" w:hAnsi="Times New Roman" w:cs="Times New Roman"/>
                <w:sz w:val="16"/>
                <w:szCs w:val="16"/>
                <w:lang w:eastAsia="ru-RU"/>
              </w:rPr>
              <w:t>проект межевания территории в виде отдельного документа.</w:t>
            </w:r>
          </w:p>
        </w:tc>
      </w:tr>
      <w:tr w:rsidR="00DC3CCE" w:rsidRPr="00DC3CCE" w14:paraId="1B45BA75" w14:textId="77777777" w:rsidTr="00D51160">
        <w:tc>
          <w:tcPr>
            <w:tcW w:w="959" w:type="dxa"/>
            <w:shd w:val="clear" w:color="auto" w:fill="auto"/>
          </w:tcPr>
          <w:p w14:paraId="412673CC"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2.2</w:t>
            </w:r>
          </w:p>
        </w:tc>
        <w:tc>
          <w:tcPr>
            <w:tcW w:w="5987" w:type="dxa"/>
            <w:gridSpan w:val="2"/>
            <w:shd w:val="clear" w:color="auto" w:fill="auto"/>
          </w:tcPr>
          <w:p w14:paraId="7B353CB0"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r w:rsidRPr="00DC3CCE">
              <w:rPr>
                <w:rFonts w:ascii="Times New Roman" w:eastAsia="Calibri" w:hAnsi="Times New Roman" w:cs="Times New Roman"/>
                <w:sz w:val="16"/>
                <w:szCs w:val="16"/>
              </w:rPr>
              <w:t>Цель подготовки документации по планировке территории</w:t>
            </w:r>
          </w:p>
        </w:tc>
        <w:tc>
          <w:tcPr>
            <w:tcW w:w="3685" w:type="dxa"/>
            <w:shd w:val="clear" w:color="auto" w:fill="auto"/>
          </w:tcPr>
          <w:p w14:paraId="44661523"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r w:rsidR="00DC3CCE" w:rsidRPr="00DC3CCE" w14:paraId="627C2857" w14:textId="77777777" w:rsidTr="00D51160">
        <w:tc>
          <w:tcPr>
            <w:tcW w:w="959" w:type="dxa"/>
            <w:shd w:val="clear" w:color="auto" w:fill="auto"/>
          </w:tcPr>
          <w:p w14:paraId="5D0ECCB4"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2.3</w:t>
            </w:r>
          </w:p>
        </w:tc>
        <w:tc>
          <w:tcPr>
            <w:tcW w:w="5987" w:type="dxa"/>
            <w:gridSpan w:val="2"/>
            <w:shd w:val="clear" w:color="auto" w:fill="auto"/>
          </w:tcPr>
          <w:p w14:paraId="1BD00A0E"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 xml:space="preserve">Вид и наименование объекта капитального строительства </w:t>
            </w:r>
          </w:p>
          <w:p w14:paraId="171E8DCF"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r w:rsidRPr="00DC3CCE">
              <w:rPr>
                <w:rFonts w:ascii="Times New Roman" w:eastAsia="SimSun" w:hAnsi="Times New Roman" w:cs="Times New Roman"/>
                <w:i/>
                <w:sz w:val="16"/>
                <w:szCs w:val="16"/>
                <w:lang w:eastAsia="ru-RU"/>
              </w:rPr>
              <w:t>(в случае если предусмотрено отображение такого объекта в документах территориального планирования, то наименование указывается в соответствии с документами территориального планирования)</w:t>
            </w:r>
          </w:p>
        </w:tc>
        <w:tc>
          <w:tcPr>
            <w:tcW w:w="3685" w:type="dxa"/>
            <w:shd w:val="clear" w:color="auto" w:fill="auto"/>
          </w:tcPr>
          <w:p w14:paraId="0A33060F"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r w:rsidR="00DC3CCE" w:rsidRPr="00DC3CCE" w14:paraId="553DD4B7" w14:textId="77777777" w:rsidTr="00D51160">
        <w:tc>
          <w:tcPr>
            <w:tcW w:w="959" w:type="dxa"/>
            <w:shd w:val="clear" w:color="auto" w:fill="auto"/>
          </w:tcPr>
          <w:p w14:paraId="502488F7"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2.4</w:t>
            </w:r>
          </w:p>
        </w:tc>
        <w:tc>
          <w:tcPr>
            <w:tcW w:w="5987" w:type="dxa"/>
            <w:gridSpan w:val="2"/>
            <w:shd w:val="clear" w:color="auto" w:fill="auto"/>
          </w:tcPr>
          <w:p w14:paraId="24A75322"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rPr>
              <w:t>Основные характеристики (назначение, местоположение, площадь объекта капитального строительства и др.)</w:t>
            </w:r>
          </w:p>
        </w:tc>
        <w:tc>
          <w:tcPr>
            <w:tcW w:w="3685" w:type="dxa"/>
            <w:shd w:val="clear" w:color="auto" w:fill="auto"/>
          </w:tcPr>
          <w:p w14:paraId="422D0C4E"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r w:rsidR="00DC3CCE" w:rsidRPr="00DC3CCE" w14:paraId="2B354F76" w14:textId="77777777" w:rsidTr="00D51160">
        <w:tc>
          <w:tcPr>
            <w:tcW w:w="959" w:type="dxa"/>
            <w:shd w:val="clear" w:color="auto" w:fill="auto"/>
          </w:tcPr>
          <w:p w14:paraId="40165C27"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2.5</w:t>
            </w:r>
          </w:p>
        </w:tc>
        <w:tc>
          <w:tcPr>
            <w:tcW w:w="5987" w:type="dxa"/>
            <w:gridSpan w:val="2"/>
            <w:shd w:val="clear" w:color="auto" w:fill="auto"/>
          </w:tcPr>
          <w:p w14:paraId="34DA1EAF"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Реквизиты акта, которым утверждены документы территориального планирования, предусматривающие размещение объекта капитального строительства, в случае если отображение такого объекта в документах территориального планирования предусмотрено в соответствии с законодательством Российской Федерации</w:t>
            </w:r>
          </w:p>
        </w:tc>
        <w:tc>
          <w:tcPr>
            <w:tcW w:w="3685" w:type="dxa"/>
            <w:shd w:val="clear" w:color="auto" w:fill="auto"/>
          </w:tcPr>
          <w:p w14:paraId="2ED7E33C"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r w:rsidR="00DC3CCE" w:rsidRPr="00DC3CCE" w14:paraId="104657D6" w14:textId="77777777" w:rsidTr="00D51160">
        <w:tc>
          <w:tcPr>
            <w:tcW w:w="959" w:type="dxa"/>
            <w:shd w:val="clear" w:color="auto" w:fill="auto"/>
          </w:tcPr>
          <w:p w14:paraId="37363377"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2.6</w:t>
            </w:r>
          </w:p>
        </w:tc>
        <w:tc>
          <w:tcPr>
            <w:tcW w:w="5987" w:type="dxa"/>
            <w:gridSpan w:val="2"/>
            <w:shd w:val="clear" w:color="auto" w:fill="auto"/>
          </w:tcPr>
          <w:p w14:paraId="35612EA7"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r w:rsidRPr="00DC3CCE">
              <w:rPr>
                <w:rFonts w:ascii="Times New Roman" w:eastAsia="Times New Roman" w:hAnsi="Times New Roman" w:cs="Times New Roman"/>
                <w:sz w:val="16"/>
                <w:szCs w:val="16"/>
                <w:lang w:eastAsia="ru-RU"/>
              </w:rPr>
              <w:t xml:space="preserve">Источник финансирования работ по подготовке документации по планировке </w:t>
            </w:r>
            <w:r w:rsidRPr="00DC3CCE">
              <w:rPr>
                <w:rFonts w:ascii="Times New Roman" w:eastAsia="Times New Roman" w:hAnsi="Times New Roman" w:cs="Times New Roman"/>
                <w:sz w:val="16"/>
                <w:szCs w:val="16"/>
                <w:lang w:eastAsia="ru-RU"/>
              </w:rPr>
              <w:lastRenderedPageBreak/>
              <w:t>территории</w:t>
            </w:r>
          </w:p>
        </w:tc>
        <w:tc>
          <w:tcPr>
            <w:tcW w:w="3685" w:type="dxa"/>
            <w:shd w:val="clear" w:color="auto" w:fill="auto"/>
          </w:tcPr>
          <w:p w14:paraId="6C478F03"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r w:rsidR="00DC3CCE" w:rsidRPr="00DC3CCE" w14:paraId="3B3200DC" w14:textId="77777777" w:rsidTr="00D51160">
        <w:tc>
          <w:tcPr>
            <w:tcW w:w="959" w:type="dxa"/>
            <w:shd w:val="clear" w:color="auto" w:fill="auto"/>
          </w:tcPr>
          <w:p w14:paraId="75A45606"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2.7</w:t>
            </w:r>
          </w:p>
        </w:tc>
        <w:tc>
          <w:tcPr>
            <w:tcW w:w="5987" w:type="dxa"/>
            <w:gridSpan w:val="2"/>
            <w:shd w:val="clear" w:color="auto" w:fill="auto"/>
          </w:tcPr>
          <w:p w14:paraId="3C85279B"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r w:rsidRPr="00DC3CCE">
              <w:rPr>
                <w:rFonts w:ascii="Times New Roman" w:eastAsia="Calibri" w:hAnsi="Times New Roman" w:cs="Times New Roman"/>
                <w:sz w:val="16"/>
                <w:szCs w:val="16"/>
              </w:rPr>
              <w:t>Планируемый срок выполнения работ по подготовке документации по планировке территории</w:t>
            </w:r>
          </w:p>
        </w:tc>
        <w:tc>
          <w:tcPr>
            <w:tcW w:w="3685" w:type="dxa"/>
            <w:shd w:val="clear" w:color="auto" w:fill="auto"/>
          </w:tcPr>
          <w:p w14:paraId="5B4D2FDC"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r w:rsidR="00DC3CCE" w:rsidRPr="00DC3CCE" w14:paraId="7E960244" w14:textId="77777777" w:rsidTr="00D51160">
        <w:tc>
          <w:tcPr>
            <w:tcW w:w="959" w:type="dxa"/>
            <w:shd w:val="clear" w:color="auto" w:fill="auto"/>
          </w:tcPr>
          <w:p w14:paraId="0857CE05"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2.8</w:t>
            </w:r>
          </w:p>
        </w:tc>
        <w:tc>
          <w:tcPr>
            <w:tcW w:w="5987" w:type="dxa"/>
            <w:gridSpan w:val="2"/>
            <w:shd w:val="clear" w:color="auto" w:fill="auto"/>
          </w:tcPr>
          <w:p w14:paraId="2B873DFB" w14:textId="77777777" w:rsidR="00DC3CCE" w:rsidRPr="00DC3CCE" w:rsidRDefault="00DC3CCE" w:rsidP="00DC3CCE">
            <w:pPr>
              <w:autoSpaceDE w:val="0"/>
              <w:autoSpaceDN w:val="0"/>
              <w:adjustRightInd w:val="0"/>
              <w:spacing w:after="0" w:line="240" w:lineRule="auto"/>
              <w:rPr>
                <w:rFonts w:ascii="Times New Roman" w:eastAsia="Times New Roman" w:hAnsi="Times New Roman" w:cs="Times New Roman"/>
                <w:sz w:val="16"/>
                <w:szCs w:val="16"/>
                <w:lang w:eastAsia="ru-RU"/>
              </w:rPr>
            </w:pPr>
            <w:r w:rsidRPr="00DC3CCE">
              <w:rPr>
                <w:rFonts w:ascii="Times New Roman" w:eastAsia="SimSun" w:hAnsi="Times New Roman" w:cs="Times New Roman"/>
                <w:sz w:val="16"/>
                <w:szCs w:val="16"/>
                <w:lang w:eastAsia="ru-RU"/>
              </w:rPr>
              <w:t>Поселения, муниципальные округа, городские округа, муниципальные районы, субъекты Российской Федерации, в отношении территорий которых осуществляется подготовка документации по планировке территории (схема границ территории прилагается)</w:t>
            </w:r>
          </w:p>
        </w:tc>
        <w:tc>
          <w:tcPr>
            <w:tcW w:w="3685" w:type="dxa"/>
            <w:shd w:val="clear" w:color="auto" w:fill="auto"/>
          </w:tcPr>
          <w:p w14:paraId="7E618771"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r w:rsidR="00DC3CCE" w:rsidRPr="00DC3CCE" w14:paraId="0B2ED38C" w14:textId="77777777" w:rsidTr="00D51160">
        <w:tc>
          <w:tcPr>
            <w:tcW w:w="959" w:type="dxa"/>
            <w:shd w:val="clear" w:color="auto" w:fill="auto"/>
          </w:tcPr>
          <w:p w14:paraId="5BE1F399"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2.9</w:t>
            </w:r>
          </w:p>
        </w:tc>
        <w:tc>
          <w:tcPr>
            <w:tcW w:w="5987" w:type="dxa"/>
            <w:gridSpan w:val="2"/>
            <w:shd w:val="clear" w:color="auto" w:fill="auto"/>
          </w:tcPr>
          <w:p w14:paraId="064B0908"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 xml:space="preserve">Реквизиты акта, которым утверждена документация по планировке территории, в которую планируется внесение изменений </w:t>
            </w:r>
            <w:r w:rsidRPr="00DC3CCE">
              <w:rPr>
                <w:rFonts w:ascii="Times New Roman" w:eastAsia="SimSun" w:hAnsi="Times New Roman" w:cs="Times New Roman"/>
                <w:i/>
                <w:sz w:val="16"/>
                <w:szCs w:val="16"/>
                <w:lang w:eastAsia="ru-RU"/>
              </w:rPr>
              <w:t>(заполняется в случае подготовки изменений в документацию по планировке территории)</w:t>
            </w:r>
          </w:p>
        </w:tc>
        <w:tc>
          <w:tcPr>
            <w:tcW w:w="3685" w:type="dxa"/>
            <w:shd w:val="clear" w:color="auto" w:fill="auto"/>
          </w:tcPr>
          <w:p w14:paraId="07A62039"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bl>
    <w:p w14:paraId="3CABF64D"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rPr>
      </w:pPr>
      <w:r w:rsidRPr="00DC3CCE">
        <w:rPr>
          <w:rFonts w:ascii="Times New Roman" w:eastAsia="Calibri" w:hAnsi="Times New Roman" w:cs="Times New Roman"/>
        </w:rPr>
        <w:t xml:space="preserve">3. Сведения выполнение инженерных изысканий, необходимых </w:t>
      </w:r>
    </w:p>
    <w:p w14:paraId="2C14CDBA"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rPr>
      </w:pPr>
      <w:r w:rsidRPr="00DC3CCE">
        <w:rPr>
          <w:rFonts w:ascii="Times New Roman" w:eastAsia="Calibri" w:hAnsi="Times New Roman" w:cs="Times New Roman"/>
        </w:rPr>
        <w:t>для подготовки документации по планировке территории</w:t>
      </w:r>
    </w:p>
    <w:tbl>
      <w:tblPr>
        <w:tblW w:w="988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709"/>
        <w:gridCol w:w="8221"/>
      </w:tblGrid>
      <w:tr w:rsidR="00DC3CCE" w:rsidRPr="00DC3CCE" w14:paraId="6DCE90A2" w14:textId="77777777" w:rsidTr="00A07E99">
        <w:trPr>
          <w:trHeight w:val="70"/>
        </w:trPr>
        <w:tc>
          <w:tcPr>
            <w:tcW w:w="959" w:type="dxa"/>
            <w:shd w:val="clear" w:color="auto" w:fill="auto"/>
          </w:tcPr>
          <w:p w14:paraId="6D230DCD"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3.1</w:t>
            </w:r>
          </w:p>
        </w:tc>
        <w:tc>
          <w:tcPr>
            <w:tcW w:w="709" w:type="dxa"/>
            <w:shd w:val="clear" w:color="auto" w:fill="auto"/>
          </w:tcPr>
          <w:p w14:paraId="74D554E6"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sz w:val="16"/>
                <w:szCs w:val="16"/>
              </w:rPr>
            </w:pPr>
          </w:p>
        </w:tc>
        <w:tc>
          <w:tcPr>
            <w:tcW w:w="8221" w:type="dxa"/>
            <w:shd w:val="clear" w:color="auto" w:fill="auto"/>
          </w:tcPr>
          <w:p w14:paraId="3726FD42" w14:textId="77777777" w:rsidR="00DC3CCE" w:rsidRPr="00DC3CCE" w:rsidRDefault="00DC3CCE" w:rsidP="00DC3CCE">
            <w:pPr>
              <w:autoSpaceDE w:val="0"/>
              <w:autoSpaceDN w:val="0"/>
              <w:adjustRightInd w:val="0"/>
              <w:spacing w:after="0" w:line="240" w:lineRule="auto"/>
              <w:jc w:val="both"/>
              <w:rPr>
                <w:rFonts w:ascii="Times New Roman" w:eastAsia="Times New Roman" w:hAnsi="Times New Roman" w:cs="Times New Roman"/>
                <w:bCs/>
                <w:sz w:val="16"/>
                <w:szCs w:val="16"/>
                <w:lang w:eastAsia="ru-RU"/>
              </w:rPr>
            </w:pPr>
            <w:r w:rsidRPr="00DC3CCE">
              <w:rPr>
                <w:rFonts w:ascii="Times New Roman" w:eastAsia="Times New Roman" w:hAnsi="Times New Roman" w:cs="Times New Roman"/>
                <w:sz w:val="16"/>
                <w:szCs w:val="16"/>
                <w:lang w:eastAsia="ru-RU"/>
              </w:rPr>
              <w:t>есть необходимость выполнения инженерных изысканий</w:t>
            </w:r>
            <w:r w:rsidRPr="00DC3CCE">
              <w:rPr>
                <w:rFonts w:ascii="Times New Roman" w:eastAsia="SimSun" w:hAnsi="Times New Roman" w:cs="Times New Roman"/>
                <w:sz w:val="16"/>
                <w:szCs w:val="16"/>
                <w:lang w:eastAsia="ru-RU"/>
              </w:rPr>
              <w:t xml:space="preserve">, необходимых для подготовки документации по планировке территории: ________ </w:t>
            </w:r>
            <w:r w:rsidRPr="00DC3CCE">
              <w:rPr>
                <w:rFonts w:ascii="Times New Roman" w:eastAsia="SimSun" w:hAnsi="Times New Roman" w:cs="Times New Roman"/>
                <w:i/>
                <w:sz w:val="16"/>
                <w:szCs w:val="16"/>
                <w:lang w:eastAsia="ru-RU"/>
              </w:rPr>
              <w:t>(указать виды инженерных изысканий)</w:t>
            </w:r>
          </w:p>
        </w:tc>
      </w:tr>
      <w:tr w:rsidR="00DC3CCE" w:rsidRPr="00DC3CCE" w14:paraId="785C64E2" w14:textId="77777777" w:rsidTr="00A07E99">
        <w:trPr>
          <w:trHeight w:val="389"/>
        </w:trPr>
        <w:tc>
          <w:tcPr>
            <w:tcW w:w="959" w:type="dxa"/>
            <w:shd w:val="clear" w:color="auto" w:fill="auto"/>
          </w:tcPr>
          <w:p w14:paraId="288F97E1"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3.2</w:t>
            </w:r>
          </w:p>
        </w:tc>
        <w:tc>
          <w:tcPr>
            <w:tcW w:w="709" w:type="dxa"/>
            <w:shd w:val="clear" w:color="auto" w:fill="auto"/>
          </w:tcPr>
          <w:p w14:paraId="27C2647D"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sz w:val="16"/>
                <w:szCs w:val="16"/>
              </w:rPr>
            </w:pPr>
          </w:p>
        </w:tc>
        <w:tc>
          <w:tcPr>
            <w:tcW w:w="8221" w:type="dxa"/>
            <w:shd w:val="clear" w:color="auto" w:fill="auto"/>
          </w:tcPr>
          <w:p w14:paraId="6795C967" w14:textId="77777777" w:rsidR="00DC3CCE" w:rsidRPr="00DC3CCE" w:rsidRDefault="00DC3CCE" w:rsidP="00DC3CCE">
            <w:pPr>
              <w:autoSpaceDE w:val="0"/>
              <w:autoSpaceDN w:val="0"/>
              <w:adjustRightInd w:val="0"/>
              <w:spacing w:after="0" w:line="240" w:lineRule="auto"/>
              <w:jc w:val="both"/>
              <w:rPr>
                <w:rFonts w:ascii="Times New Roman" w:eastAsia="Times New Roman" w:hAnsi="Times New Roman" w:cs="Times New Roman"/>
                <w:bCs/>
                <w:sz w:val="16"/>
                <w:szCs w:val="16"/>
                <w:lang w:eastAsia="ru-RU"/>
              </w:rPr>
            </w:pPr>
            <w:r w:rsidRPr="00DC3CCE">
              <w:rPr>
                <w:rFonts w:ascii="Times New Roman" w:eastAsia="SimSun" w:hAnsi="Times New Roman" w:cs="Times New Roman"/>
                <w:bCs/>
                <w:sz w:val="16"/>
                <w:szCs w:val="16"/>
                <w:lang w:eastAsia="ru-RU"/>
              </w:rPr>
              <w:t>отсутствует необходимость выполнения инженерных изысканий в целях подготовки документации по планировке территории</w:t>
            </w:r>
          </w:p>
        </w:tc>
      </w:tr>
      <w:tr w:rsidR="00DC3CCE" w:rsidRPr="00DC3CCE" w14:paraId="722AD204" w14:textId="77777777" w:rsidTr="00A07E99">
        <w:trPr>
          <w:trHeight w:val="219"/>
        </w:trPr>
        <w:tc>
          <w:tcPr>
            <w:tcW w:w="959" w:type="dxa"/>
            <w:shd w:val="clear" w:color="auto" w:fill="auto"/>
          </w:tcPr>
          <w:p w14:paraId="0B972498"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3.2.1</w:t>
            </w:r>
          </w:p>
        </w:tc>
        <w:tc>
          <w:tcPr>
            <w:tcW w:w="709" w:type="dxa"/>
            <w:shd w:val="clear" w:color="auto" w:fill="auto"/>
          </w:tcPr>
          <w:p w14:paraId="4063A3AD"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sz w:val="16"/>
                <w:szCs w:val="16"/>
              </w:rPr>
            </w:pPr>
          </w:p>
        </w:tc>
        <w:tc>
          <w:tcPr>
            <w:tcW w:w="8221" w:type="dxa"/>
            <w:shd w:val="clear" w:color="auto" w:fill="auto"/>
          </w:tcPr>
          <w:p w14:paraId="498AF020" w14:textId="77777777" w:rsidR="00DC3CCE" w:rsidRPr="00DC3CCE" w:rsidRDefault="00DC3CCE" w:rsidP="00DC3CCE">
            <w:pPr>
              <w:autoSpaceDE w:val="0"/>
              <w:autoSpaceDN w:val="0"/>
              <w:adjustRightInd w:val="0"/>
              <w:spacing w:after="0" w:line="240" w:lineRule="auto"/>
              <w:jc w:val="both"/>
              <w:rPr>
                <w:rFonts w:ascii="Times New Roman" w:eastAsia="SimSun" w:hAnsi="Times New Roman" w:cs="Times New Roman"/>
                <w:bCs/>
                <w:sz w:val="16"/>
                <w:szCs w:val="16"/>
                <w:lang w:eastAsia="ru-RU"/>
              </w:rPr>
            </w:pPr>
            <w:r w:rsidRPr="00DC3CCE">
              <w:rPr>
                <w:rFonts w:ascii="Times New Roman" w:eastAsia="Times New Roman" w:hAnsi="Times New Roman" w:cs="Times New Roman"/>
                <w:sz w:val="16"/>
                <w:szCs w:val="16"/>
                <w:lang w:eastAsia="ru-RU"/>
              </w:rPr>
              <w:t>приводится обоснование</w:t>
            </w:r>
            <w:r w:rsidRPr="00DC3CCE">
              <w:rPr>
                <w:rFonts w:ascii="Times New Roman" w:eastAsia="SimSun" w:hAnsi="Times New Roman" w:cs="Times New Roman"/>
                <w:sz w:val="16"/>
                <w:szCs w:val="16"/>
                <w:lang w:eastAsia="ru-RU"/>
              </w:rPr>
              <w:t xml:space="preserve"> отсутствия необходимости выполнения инженерных изысканий для подготовки документации по планировке территории и достаточности материалов инженерных изысканий: ______________________</w:t>
            </w:r>
          </w:p>
        </w:tc>
      </w:tr>
    </w:tbl>
    <w:p w14:paraId="5F30FB56"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rPr>
      </w:pPr>
      <w:r w:rsidRPr="00DC3CCE">
        <w:rPr>
          <w:rFonts w:ascii="Times New Roman" w:eastAsia="Calibri" w:hAnsi="Times New Roman" w:cs="Times New Roman"/>
        </w:rPr>
        <w:t>4. Информация о прилагаемых документах</w:t>
      </w:r>
    </w:p>
    <w:tbl>
      <w:tblPr>
        <w:tblW w:w="988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709"/>
        <w:gridCol w:w="8221"/>
      </w:tblGrid>
      <w:tr w:rsidR="00DC3CCE" w:rsidRPr="00DC3CCE" w14:paraId="3FDD19C8" w14:textId="77777777" w:rsidTr="00A07E99">
        <w:trPr>
          <w:trHeight w:val="70"/>
        </w:trPr>
        <w:tc>
          <w:tcPr>
            <w:tcW w:w="1668" w:type="dxa"/>
            <w:gridSpan w:val="2"/>
            <w:shd w:val="clear" w:color="auto" w:fill="auto"/>
          </w:tcPr>
          <w:p w14:paraId="72ABA2BF"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sz w:val="16"/>
                <w:szCs w:val="16"/>
              </w:rPr>
            </w:pPr>
            <w:r w:rsidRPr="00DC3CCE">
              <w:rPr>
                <w:rFonts w:ascii="Times New Roman" w:eastAsia="Calibri" w:hAnsi="Times New Roman" w:cs="Times New Roman"/>
                <w:bCs/>
                <w:sz w:val="16"/>
                <w:szCs w:val="16"/>
              </w:rPr>
              <w:t>4.1</w:t>
            </w:r>
          </w:p>
        </w:tc>
        <w:tc>
          <w:tcPr>
            <w:tcW w:w="8221" w:type="dxa"/>
            <w:shd w:val="clear" w:color="auto" w:fill="auto"/>
          </w:tcPr>
          <w:p w14:paraId="3D8F5C84" w14:textId="77777777" w:rsidR="00DC3CCE" w:rsidRPr="00DC3CCE" w:rsidRDefault="00DC3CCE" w:rsidP="00DC3CCE">
            <w:pPr>
              <w:autoSpaceDE w:val="0"/>
              <w:autoSpaceDN w:val="0"/>
              <w:adjustRightInd w:val="0"/>
              <w:spacing w:after="0" w:line="240" w:lineRule="auto"/>
              <w:jc w:val="both"/>
              <w:rPr>
                <w:rFonts w:ascii="Times New Roman" w:eastAsia="SimSun" w:hAnsi="Times New Roman" w:cs="Times New Roman"/>
                <w:iCs/>
                <w:sz w:val="16"/>
                <w:szCs w:val="16"/>
                <w:lang w:eastAsia="ru-RU"/>
              </w:rPr>
            </w:pPr>
            <w:r w:rsidRPr="00DC3CCE">
              <w:rPr>
                <w:rFonts w:ascii="Times New Roman" w:eastAsia="Times New Roman" w:hAnsi="Times New Roman" w:cs="Times New Roman"/>
                <w:sz w:val="16"/>
                <w:szCs w:val="16"/>
                <w:lang w:eastAsia="ru-RU"/>
              </w:rPr>
              <w:t>Подтверждаю приложение к заявлению следующих документов:</w:t>
            </w:r>
          </w:p>
        </w:tc>
      </w:tr>
      <w:tr w:rsidR="00DC3CCE" w:rsidRPr="00DC3CCE" w14:paraId="7FBFD977" w14:textId="77777777" w:rsidTr="00A07E99">
        <w:trPr>
          <w:trHeight w:val="70"/>
        </w:trPr>
        <w:tc>
          <w:tcPr>
            <w:tcW w:w="959" w:type="dxa"/>
            <w:shd w:val="clear" w:color="auto" w:fill="auto"/>
          </w:tcPr>
          <w:p w14:paraId="2032E1BA"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sz w:val="16"/>
                <w:szCs w:val="16"/>
              </w:rPr>
            </w:pPr>
            <w:r w:rsidRPr="00DC3CCE">
              <w:rPr>
                <w:rFonts w:ascii="Times New Roman" w:eastAsia="Calibri" w:hAnsi="Times New Roman" w:cs="Times New Roman"/>
                <w:bCs/>
                <w:sz w:val="16"/>
                <w:szCs w:val="16"/>
              </w:rPr>
              <w:t>4.1.1</w:t>
            </w:r>
          </w:p>
        </w:tc>
        <w:tc>
          <w:tcPr>
            <w:tcW w:w="709" w:type="dxa"/>
            <w:shd w:val="clear" w:color="auto" w:fill="auto"/>
          </w:tcPr>
          <w:p w14:paraId="5B0A6EC4"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sz w:val="16"/>
                <w:szCs w:val="16"/>
              </w:rPr>
            </w:pPr>
          </w:p>
        </w:tc>
        <w:tc>
          <w:tcPr>
            <w:tcW w:w="8221" w:type="dxa"/>
            <w:shd w:val="clear" w:color="auto" w:fill="auto"/>
          </w:tcPr>
          <w:p w14:paraId="3A483902" w14:textId="77777777" w:rsidR="00DC3CCE" w:rsidRPr="00DC3CCE" w:rsidRDefault="00DC3CCE" w:rsidP="00DC3CCE">
            <w:pPr>
              <w:autoSpaceDE w:val="0"/>
              <w:autoSpaceDN w:val="0"/>
              <w:adjustRightInd w:val="0"/>
              <w:spacing w:after="0" w:line="240" w:lineRule="auto"/>
              <w:contextualSpacing/>
              <w:jc w:val="both"/>
              <w:rPr>
                <w:rFonts w:ascii="Times New Roman" w:eastAsia="SimSun" w:hAnsi="Times New Roman" w:cs="Times New Roman"/>
                <w:sz w:val="16"/>
                <w:szCs w:val="16"/>
                <w:lang w:eastAsia="ru-RU"/>
              </w:rPr>
            </w:pPr>
            <w:r w:rsidRPr="00DC3CCE">
              <w:rPr>
                <w:rFonts w:ascii="Times New Roman" w:eastAsia="Times New Roman" w:hAnsi="Times New Roman" w:cs="Times New Roman"/>
                <w:sz w:val="16"/>
                <w:szCs w:val="16"/>
                <w:lang w:eastAsia="ru-RU"/>
              </w:rPr>
              <w:t>проект задания на разработку документации по планировке территории</w:t>
            </w:r>
          </w:p>
        </w:tc>
      </w:tr>
      <w:tr w:rsidR="00DC3CCE" w:rsidRPr="00DC3CCE" w14:paraId="12E60C66" w14:textId="77777777" w:rsidTr="00A07E99">
        <w:trPr>
          <w:trHeight w:val="309"/>
        </w:trPr>
        <w:tc>
          <w:tcPr>
            <w:tcW w:w="959" w:type="dxa"/>
            <w:shd w:val="clear" w:color="auto" w:fill="auto"/>
          </w:tcPr>
          <w:p w14:paraId="7E069EF7"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4.1.2</w:t>
            </w:r>
          </w:p>
        </w:tc>
        <w:tc>
          <w:tcPr>
            <w:tcW w:w="709" w:type="dxa"/>
            <w:shd w:val="clear" w:color="auto" w:fill="auto"/>
          </w:tcPr>
          <w:p w14:paraId="5F0D69EE"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sz w:val="16"/>
                <w:szCs w:val="16"/>
              </w:rPr>
            </w:pPr>
          </w:p>
        </w:tc>
        <w:tc>
          <w:tcPr>
            <w:tcW w:w="8221" w:type="dxa"/>
            <w:shd w:val="clear" w:color="auto" w:fill="auto"/>
          </w:tcPr>
          <w:p w14:paraId="20A5C793" w14:textId="77777777" w:rsidR="00DC3CCE" w:rsidRPr="00DC3CCE" w:rsidRDefault="00DC3CCE" w:rsidP="00DC3CCE">
            <w:pPr>
              <w:autoSpaceDE w:val="0"/>
              <w:autoSpaceDN w:val="0"/>
              <w:adjustRightInd w:val="0"/>
              <w:spacing w:after="0" w:line="240" w:lineRule="auto"/>
              <w:jc w:val="both"/>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проект задания на выполнение инженерных изысканий, необходимых для выполнения документации по планировке территории</w:t>
            </w:r>
          </w:p>
        </w:tc>
      </w:tr>
    </w:tbl>
    <w:p w14:paraId="1E766F29" w14:textId="77777777" w:rsidR="00DC3CCE" w:rsidRPr="00DC3CCE" w:rsidRDefault="00DC3CCE" w:rsidP="00DC3CCE">
      <w:pPr>
        <w:autoSpaceDE w:val="0"/>
        <w:autoSpaceDN w:val="0"/>
        <w:adjustRightInd w:val="0"/>
        <w:spacing w:after="0" w:line="240" w:lineRule="auto"/>
        <w:ind w:firstLine="425"/>
        <w:jc w:val="both"/>
        <w:rPr>
          <w:rFonts w:ascii="Times New Roman" w:eastAsia="Times New Roman" w:hAnsi="Times New Roman" w:cs="Times New Roman"/>
          <w:lang w:eastAsia="ru-RU"/>
        </w:rPr>
      </w:pPr>
      <w:r w:rsidRPr="00DC3CCE">
        <w:rPr>
          <w:rFonts w:ascii="Times New Roman" w:eastAsia="Times New Roman" w:hAnsi="Times New Roman" w:cs="Times New Roman"/>
          <w:lang w:eastAsia="ru-RU"/>
        </w:rPr>
        <w:t>Прошу принять решение о подготовке документации по планировке территории.</w:t>
      </w:r>
    </w:p>
    <w:p w14:paraId="6CA562A2" w14:textId="77777777" w:rsidR="00DC3CCE" w:rsidRPr="00DC3CCE" w:rsidRDefault="00DC3CCE" w:rsidP="00DC3CCE">
      <w:pPr>
        <w:autoSpaceDE w:val="0"/>
        <w:autoSpaceDN w:val="0"/>
        <w:adjustRightInd w:val="0"/>
        <w:spacing w:after="0" w:line="240" w:lineRule="auto"/>
        <w:jc w:val="both"/>
        <w:rPr>
          <w:rFonts w:ascii="Times New Roman" w:eastAsia="SimSun" w:hAnsi="Times New Roman" w:cs="Times New Roman"/>
          <w:bCs/>
          <w:lang w:eastAsia="ru-RU"/>
        </w:rPr>
      </w:pPr>
      <w:r w:rsidRPr="00DC3CCE">
        <w:rPr>
          <w:rFonts w:ascii="Times New Roman" w:eastAsia="SimSun" w:hAnsi="Times New Roman" w:cs="Times New Roman"/>
          <w:bCs/>
          <w:lang w:eastAsia="ru-RU"/>
        </w:rPr>
        <w:t>Приложение: на _____ л.</w:t>
      </w:r>
    </w:p>
    <w:p w14:paraId="034F5F52" w14:textId="77777777" w:rsidR="00DC3CCE" w:rsidRPr="00DC3CCE" w:rsidRDefault="00DC3CCE" w:rsidP="00DC3CCE">
      <w:pPr>
        <w:autoSpaceDE w:val="0"/>
        <w:autoSpaceDN w:val="0"/>
        <w:adjustRightInd w:val="0"/>
        <w:spacing w:after="0" w:line="240" w:lineRule="auto"/>
        <w:jc w:val="both"/>
        <w:rPr>
          <w:rFonts w:ascii="Times New Roman" w:eastAsia="Times New Roman" w:hAnsi="Times New Roman" w:cs="Times New Roman"/>
          <w:lang w:eastAsia="ru-RU"/>
        </w:rPr>
      </w:pPr>
      <w:r w:rsidRPr="00DC3CCE">
        <w:rPr>
          <w:rFonts w:ascii="Times New Roman" w:eastAsia="SimSun" w:hAnsi="Times New Roman" w:cs="Times New Roman"/>
          <w:bCs/>
          <w:lang w:eastAsia="ru-RU"/>
        </w:rPr>
        <w:t>Результат предоставления услуги прошу (у</w:t>
      </w:r>
      <w:r w:rsidRPr="00DC3CCE">
        <w:rPr>
          <w:rFonts w:ascii="Times New Roman" w:eastAsia="Times New Roman" w:hAnsi="Times New Roman" w:cs="Times New Roman"/>
          <w:i/>
          <w:lang w:eastAsia="ru-RU"/>
        </w:rPr>
        <w:t>казывается один из перечисленных способов)</w:t>
      </w:r>
      <w:r w:rsidRPr="00DC3CCE">
        <w:rPr>
          <w:rFonts w:ascii="Times New Roman" w:eastAsia="SimSun" w:hAnsi="Times New Roman" w:cs="Times New Roman"/>
          <w:bCs/>
          <w:lang w:eastAsia="ru-RU"/>
        </w:rPr>
        <w:t>:</w:t>
      </w:r>
    </w:p>
    <w:tbl>
      <w:tblPr>
        <w:tblpPr w:leftFromText="180" w:rightFromText="180" w:vertAnchor="text" w:tblpX="392" w:tblpY="1"/>
        <w:tblOverlap w:val="neve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0"/>
        <w:gridCol w:w="851"/>
      </w:tblGrid>
      <w:tr w:rsidR="00DC3CCE" w:rsidRPr="00DC3CCE" w14:paraId="7E0E1EBF" w14:textId="77777777" w:rsidTr="00A368BD">
        <w:trPr>
          <w:trHeight w:val="70"/>
        </w:trPr>
        <w:tc>
          <w:tcPr>
            <w:tcW w:w="9180" w:type="dxa"/>
            <w:shd w:val="clear" w:color="auto" w:fill="auto"/>
          </w:tcPr>
          <w:p w14:paraId="17087866" w14:textId="77777777" w:rsidR="00DC3CCE" w:rsidRPr="00DC3CCE" w:rsidRDefault="00DC3CCE" w:rsidP="00A368BD">
            <w:pPr>
              <w:tabs>
                <w:tab w:val="left" w:pos="1085"/>
              </w:tabs>
              <w:spacing w:after="0" w:line="240" w:lineRule="auto"/>
              <w:jc w:val="both"/>
              <w:rPr>
                <w:rFonts w:ascii="Times New Roman" w:eastAsia="Arial Unicode MS" w:hAnsi="Times New Roman" w:cs="Times New Roman"/>
                <w:sz w:val="16"/>
                <w:szCs w:val="16"/>
                <w:lang w:eastAsia="ru-RU"/>
              </w:rPr>
            </w:pPr>
            <w:r w:rsidRPr="00DC3CCE">
              <w:rPr>
                <w:rFonts w:ascii="Times New Roman" w:eastAsia="Arial Unicode MS" w:hAnsi="Times New Roman" w:cs="Times New Roman"/>
                <w:sz w:val="16"/>
                <w:szCs w:val="16"/>
                <w:lang w:eastAsia="ru-RU"/>
              </w:rPr>
              <w:t>выдать на бумажном носителе при личном обращении в администрацию</w:t>
            </w:r>
          </w:p>
        </w:tc>
        <w:tc>
          <w:tcPr>
            <w:tcW w:w="851" w:type="dxa"/>
            <w:shd w:val="clear" w:color="auto" w:fill="auto"/>
          </w:tcPr>
          <w:p w14:paraId="3AFFAFF5" w14:textId="77777777" w:rsidR="00DC3CCE" w:rsidRPr="00DC3CCE" w:rsidRDefault="00DC3CCE" w:rsidP="00A368BD">
            <w:pPr>
              <w:autoSpaceDE w:val="0"/>
              <w:autoSpaceDN w:val="0"/>
              <w:spacing w:after="0" w:line="240" w:lineRule="auto"/>
              <w:rPr>
                <w:rFonts w:ascii="Times New Roman" w:eastAsia="Times New Roman" w:hAnsi="Times New Roman" w:cs="Times New Roman"/>
                <w:sz w:val="16"/>
                <w:szCs w:val="16"/>
                <w:lang w:eastAsia="ru-RU"/>
              </w:rPr>
            </w:pPr>
          </w:p>
        </w:tc>
      </w:tr>
      <w:tr w:rsidR="00DC3CCE" w:rsidRPr="00DC3CCE" w14:paraId="233D20D9" w14:textId="77777777" w:rsidTr="00A368BD">
        <w:trPr>
          <w:trHeight w:val="70"/>
        </w:trPr>
        <w:tc>
          <w:tcPr>
            <w:tcW w:w="9180" w:type="dxa"/>
            <w:shd w:val="clear" w:color="auto" w:fill="auto"/>
          </w:tcPr>
          <w:p w14:paraId="7EBE6FEE" w14:textId="77777777" w:rsidR="00DC3CCE" w:rsidRPr="00DC3CCE" w:rsidRDefault="00DC3CCE" w:rsidP="00A368BD">
            <w:pPr>
              <w:autoSpaceDE w:val="0"/>
              <w:autoSpaceDN w:val="0"/>
              <w:spacing w:after="0" w:line="240" w:lineRule="auto"/>
              <w:rPr>
                <w:rFonts w:ascii="Times New Roman" w:eastAsia="Times New Roman" w:hAnsi="Times New Roman" w:cs="Times New Roman"/>
                <w:sz w:val="16"/>
                <w:szCs w:val="16"/>
                <w:lang w:eastAsia="ru-RU"/>
              </w:rPr>
            </w:pPr>
            <w:r w:rsidRPr="00DC3CCE">
              <w:rPr>
                <w:rFonts w:ascii="Times New Roman" w:eastAsia="Times New Roman" w:hAnsi="Times New Roman" w:cs="Times New Roman"/>
                <w:sz w:val="16"/>
                <w:szCs w:val="16"/>
                <w:lang w:eastAsia="ru-RU"/>
              </w:rPr>
              <w:t xml:space="preserve">направить на бумажном носителе на почтовый адрес: ________________ </w:t>
            </w:r>
          </w:p>
        </w:tc>
        <w:tc>
          <w:tcPr>
            <w:tcW w:w="851" w:type="dxa"/>
            <w:shd w:val="clear" w:color="auto" w:fill="auto"/>
          </w:tcPr>
          <w:p w14:paraId="6AD9090D" w14:textId="77777777" w:rsidR="00DC3CCE" w:rsidRPr="00DC3CCE" w:rsidRDefault="00DC3CCE" w:rsidP="00A368BD">
            <w:pPr>
              <w:autoSpaceDE w:val="0"/>
              <w:autoSpaceDN w:val="0"/>
              <w:spacing w:after="0" w:line="240" w:lineRule="auto"/>
              <w:rPr>
                <w:rFonts w:ascii="Times New Roman" w:eastAsia="Times New Roman" w:hAnsi="Times New Roman" w:cs="Times New Roman"/>
                <w:sz w:val="16"/>
                <w:szCs w:val="16"/>
                <w:lang w:eastAsia="ru-RU"/>
              </w:rPr>
            </w:pPr>
          </w:p>
        </w:tc>
      </w:tr>
      <w:tr w:rsidR="00DC3CCE" w:rsidRPr="00DC3CCE" w14:paraId="04DD66D2" w14:textId="77777777" w:rsidTr="00A368BD">
        <w:trPr>
          <w:trHeight w:val="315"/>
        </w:trPr>
        <w:tc>
          <w:tcPr>
            <w:tcW w:w="9180" w:type="dxa"/>
            <w:shd w:val="clear" w:color="auto" w:fill="auto"/>
          </w:tcPr>
          <w:p w14:paraId="7B21F8AC" w14:textId="77777777" w:rsidR="00DC3CCE" w:rsidRPr="00DC3CCE" w:rsidRDefault="00DC3CCE" w:rsidP="00A368BD">
            <w:pPr>
              <w:autoSpaceDE w:val="0"/>
              <w:autoSpaceDN w:val="0"/>
              <w:spacing w:after="0" w:line="240" w:lineRule="auto"/>
              <w:rPr>
                <w:rFonts w:ascii="Times New Roman" w:eastAsia="Times New Roman" w:hAnsi="Times New Roman" w:cs="Times New Roman"/>
                <w:sz w:val="16"/>
                <w:szCs w:val="16"/>
                <w:lang w:eastAsia="ru-RU"/>
              </w:rPr>
            </w:pPr>
            <w:r w:rsidRPr="00DC3CCE">
              <w:rPr>
                <w:rFonts w:ascii="Times New Roman" w:eastAsia="Arial Unicode MS" w:hAnsi="Times New Roman" w:cs="Times New Roman"/>
                <w:sz w:val="16"/>
                <w:szCs w:val="16"/>
                <w:lang w:eastAsia="ru-RU"/>
              </w:rPr>
              <w:t xml:space="preserve">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w:t>
            </w:r>
            <w:r w:rsidRPr="00DC3CCE">
              <w:rPr>
                <w:rFonts w:ascii="Times New Roman" w:eastAsia="SimSun" w:hAnsi="Times New Roman" w:cs="Times New Roman"/>
                <w:sz w:val="16"/>
                <w:szCs w:val="16"/>
                <w:lang w:eastAsia="ru-RU"/>
              </w:rPr>
              <w:t xml:space="preserve">государственной информационной системы «Портале государственных и муниципальных услуг Самарской области» </w:t>
            </w:r>
            <w:r w:rsidRPr="00DC3CCE">
              <w:rPr>
                <w:rFonts w:ascii="Times New Roman" w:eastAsia="SimSun" w:hAnsi="Times New Roman" w:cs="Times New Roman"/>
                <w:i/>
                <w:sz w:val="16"/>
                <w:szCs w:val="16"/>
                <w:lang w:eastAsia="ru-RU"/>
              </w:rPr>
              <w:t>(нужное подчеркнуть)</w:t>
            </w:r>
          </w:p>
        </w:tc>
        <w:tc>
          <w:tcPr>
            <w:tcW w:w="851" w:type="dxa"/>
            <w:shd w:val="clear" w:color="auto" w:fill="auto"/>
          </w:tcPr>
          <w:p w14:paraId="614DE880" w14:textId="77777777" w:rsidR="00DC3CCE" w:rsidRPr="00DC3CCE" w:rsidRDefault="00DC3CCE" w:rsidP="00A368BD">
            <w:pPr>
              <w:autoSpaceDE w:val="0"/>
              <w:autoSpaceDN w:val="0"/>
              <w:spacing w:after="0" w:line="240" w:lineRule="auto"/>
              <w:rPr>
                <w:rFonts w:ascii="Times New Roman" w:eastAsia="Times New Roman" w:hAnsi="Times New Roman" w:cs="Times New Roman"/>
                <w:sz w:val="16"/>
                <w:szCs w:val="16"/>
                <w:lang w:eastAsia="ru-RU"/>
              </w:rPr>
            </w:pPr>
          </w:p>
        </w:tc>
      </w:tr>
    </w:tbl>
    <w:p w14:paraId="3CBE447B" w14:textId="77777777" w:rsidR="00DC3CCE" w:rsidRPr="00DC3CCE" w:rsidRDefault="00DC3CCE" w:rsidP="00DC3CCE">
      <w:pPr>
        <w:autoSpaceDE w:val="0"/>
        <w:autoSpaceDN w:val="0"/>
        <w:adjustRightInd w:val="0"/>
        <w:spacing w:after="0" w:line="240" w:lineRule="auto"/>
        <w:jc w:val="both"/>
        <w:rPr>
          <w:rFonts w:ascii="Times New Roman" w:eastAsia="SimSun" w:hAnsi="Times New Roman" w:cs="Times New Roman"/>
          <w:bCs/>
          <w:lang w:eastAsia="ru-RU"/>
        </w:rPr>
      </w:pPr>
    </w:p>
    <w:p w14:paraId="0EA52DF9" w14:textId="77777777" w:rsidR="00A368BD" w:rsidRPr="00A368BD" w:rsidRDefault="00A368BD" w:rsidP="00DC3CCE">
      <w:pPr>
        <w:spacing w:after="0" w:line="240" w:lineRule="auto"/>
        <w:jc w:val="both"/>
        <w:rPr>
          <w:rFonts w:ascii="Times New Roman" w:eastAsia="Calibri" w:hAnsi="Times New Roman" w:cs="Times New Roman"/>
        </w:rPr>
      </w:pPr>
    </w:p>
    <w:p w14:paraId="6BF6A2AB" w14:textId="77777777" w:rsidR="00A368BD" w:rsidRPr="00A368BD" w:rsidRDefault="00A368BD" w:rsidP="00DC3CCE">
      <w:pPr>
        <w:spacing w:after="0" w:line="240" w:lineRule="auto"/>
        <w:jc w:val="both"/>
        <w:rPr>
          <w:rFonts w:ascii="Times New Roman" w:eastAsia="Calibri" w:hAnsi="Times New Roman" w:cs="Times New Roman"/>
        </w:rPr>
      </w:pPr>
    </w:p>
    <w:p w14:paraId="6AB0A473" w14:textId="77777777" w:rsidR="00A368BD" w:rsidRPr="00A368BD" w:rsidRDefault="00A368BD" w:rsidP="00DC3CCE">
      <w:pPr>
        <w:spacing w:after="0" w:line="240" w:lineRule="auto"/>
        <w:jc w:val="both"/>
        <w:rPr>
          <w:rFonts w:ascii="Times New Roman" w:eastAsia="Calibri" w:hAnsi="Times New Roman" w:cs="Times New Roman"/>
        </w:rPr>
      </w:pPr>
    </w:p>
    <w:p w14:paraId="6A55F361" w14:textId="4299074B" w:rsidR="00DC3CCE" w:rsidRPr="00DC3CCE" w:rsidRDefault="00DC3CCE" w:rsidP="00DC3CCE">
      <w:pPr>
        <w:spacing w:after="0" w:line="240" w:lineRule="auto"/>
        <w:jc w:val="both"/>
        <w:rPr>
          <w:rFonts w:ascii="Times New Roman" w:eastAsia="Calibri" w:hAnsi="Times New Roman" w:cs="Times New Roman"/>
        </w:rPr>
      </w:pPr>
      <w:r w:rsidRPr="00DC3CCE">
        <w:rPr>
          <w:rFonts w:ascii="Times New Roman" w:eastAsia="Calibri" w:hAnsi="Times New Roman" w:cs="Times New Roman"/>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w:t>
      </w:r>
      <w:r w:rsidRPr="00DC3CCE">
        <w:rPr>
          <w:rFonts w:ascii="Times New Roman" w:eastAsia="Arial Unicode MS" w:hAnsi="Times New Roman" w:cs="Times New Roman"/>
          <w:lang w:eastAsia="ru-RU"/>
        </w:rPr>
        <w:t>.</w:t>
      </w:r>
    </w:p>
    <w:p w14:paraId="4732496C" w14:textId="4AF12E94" w:rsidR="00DC3CCE" w:rsidRPr="00DC3CCE" w:rsidRDefault="00DC3CCE" w:rsidP="00DC3CCE">
      <w:pPr>
        <w:spacing w:after="0" w:line="240" w:lineRule="auto"/>
        <w:jc w:val="both"/>
        <w:rPr>
          <w:rFonts w:ascii="Times New Roman" w:eastAsia="Calibri" w:hAnsi="Times New Roman" w:cs="Times New Roman"/>
          <w:sz w:val="28"/>
          <w:szCs w:val="28"/>
        </w:rPr>
      </w:pPr>
      <w:r w:rsidRPr="00DC3CCE">
        <w:rPr>
          <w:rFonts w:ascii="Times New Roman" w:eastAsia="Calibri" w:hAnsi="Times New Roman" w:cs="Times New Roman"/>
          <w:sz w:val="28"/>
          <w:szCs w:val="28"/>
        </w:rPr>
        <w:t>________________</w:t>
      </w:r>
      <w:r w:rsidRPr="00DC3CCE">
        <w:rPr>
          <w:rFonts w:ascii="Times New Roman" w:eastAsia="Calibri" w:hAnsi="Times New Roman" w:cs="Times New Roman"/>
          <w:sz w:val="28"/>
          <w:szCs w:val="28"/>
        </w:rPr>
        <w:tab/>
        <w:t xml:space="preserve">                            __________________________________</w:t>
      </w:r>
    </w:p>
    <w:p w14:paraId="6F37A18D" w14:textId="77777777" w:rsidR="00DC3CCE" w:rsidRPr="00DC3CCE" w:rsidRDefault="00DC3CCE" w:rsidP="00DC3CCE">
      <w:pPr>
        <w:spacing w:after="0" w:line="240" w:lineRule="auto"/>
        <w:jc w:val="both"/>
        <w:rPr>
          <w:rFonts w:ascii="Times New Roman" w:eastAsia="Calibri" w:hAnsi="Times New Roman" w:cs="Times New Roman"/>
          <w:sz w:val="28"/>
          <w:szCs w:val="28"/>
          <w:vertAlign w:val="superscript"/>
        </w:rPr>
      </w:pPr>
      <w:r w:rsidRPr="00DC3CCE">
        <w:rPr>
          <w:rFonts w:ascii="Times New Roman" w:eastAsia="Calibri" w:hAnsi="Times New Roman" w:cs="Times New Roman"/>
          <w:sz w:val="28"/>
          <w:szCs w:val="28"/>
          <w:vertAlign w:val="superscript"/>
        </w:rPr>
        <w:t xml:space="preserve">                    (подпись)                                                                           (Ф.И.О. подписавшего лица, наименование должности)</w:t>
      </w:r>
    </w:p>
    <w:p w14:paraId="443D9EF3" w14:textId="77777777" w:rsidR="00DC3CCE" w:rsidRPr="00DC3CCE" w:rsidRDefault="00DC3CCE" w:rsidP="00DC3CCE">
      <w:pPr>
        <w:spacing w:after="0" w:line="240" w:lineRule="auto"/>
        <w:jc w:val="both"/>
        <w:rPr>
          <w:rFonts w:ascii="Times New Roman" w:eastAsia="Calibri" w:hAnsi="Times New Roman" w:cs="Times New Roman"/>
        </w:rPr>
      </w:pPr>
      <w:r w:rsidRPr="00DC3CCE">
        <w:rPr>
          <w:rFonts w:ascii="Times New Roman" w:eastAsia="Calibri" w:hAnsi="Times New Roman" w:cs="Times New Roman"/>
        </w:rPr>
        <w:t xml:space="preserve">              М.П. (при наличии)</w:t>
      </w:r>
    </w:p>
    <w:p w14:paraId="72A080ED" w14:textId="77777777" w:rsidR="00DC3CCE" w:rsidRPr="00DC3CCE" w:rsidRDefault="00DC3CCE" w:rsidP="00DC3CCE">
      <w:pPr>
        <w:autoSpaceDE w:val="0"/>
        <w:autoSpaceDN w:val="0"/>
        <w:adjustRightInd w:val="0"/>
        <w:spacing w:after="0" w:line="240" w:lineRule="auto"/>
        <w:jc w:val="center"/>
        <w:rPr>
          <w:rFonts w:ascii="Times New Roman" w:eastAsia="SimSun" w:hAnsi="Times New Roman" w:cs="Times New Roman"/>
          <w:lang w:eastAsia="ru-RU"/>
        </w:rPr>
      </w:pPr>
      <w:r w:rsidRPr="00DC3CCE">
        <w:rPr>
          <w:rFonts w:ascii="Times New Roman" w:eastAsia="SimSun" w:hAnsi="Times New Roman" w:cs="Times New Roman"/>
          <w:lang w:eastAsia="ru-RU"/>
        </w:rPr>
        <w:t xml:space="preserve">СХЕМА ГРАНИЦ ПРОЕКТИРОВАНИЯ </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843"/>
      </w:tblGrid>
      <w:tr w:rsidR="00DC3CCE" w:rsidRPr="00DC3CCE" w14:paraId="7F8ED7C8" w14:textId="77777777" w:rsidTr="00251923">
        <w:trPr>
          <w:trHeight w:val="192"/>
        </w:trPr>
        <w:tc>
          <w:tcPr>
            <w:tcW w:w="9843" w:type="dxa"/>
            <w:tcBorders>
              <w:top w:val="single" w:sz="4" w:space="0" w:color="auto"/>
              <w:left w:val="single" w:sz="4" w:space="0" w:color="auto"/>
              <w:bottom w:val="single" w:sz="4" w:space="0" w:color="auto"/>
              <w:right w:val="single" w:sz="4" w:space="0" w:color="auto"/>
            </w:tcBorders>
          </w:tcPr>
          <w:p w14:paraId="2DE32F00"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24"/>
                <w:szCs w:val="24"/>
                <w:lang w:eastAsia="ru-RU"/>
              </w:rPr>
            </w:pPr>
          </w:p>
        </w:tc>
      </w:tr>
    </w:tbl>
    <w:p w14:paraId="25F90A1F" w14:textId="4466297B" w:rsidR="00DC3CCE" w:rsidRPr="00DC3CCE" w:rsidRDefault="00DC3CCE" w:rsidP="00DC3CCE">
      <w:pPr>
        <w:spacing w:after="0" w:line="240" w:lineRule="auto"/>
        <w:jc w:val="right"/>
        <w:rPr>
          <w:rFonts w:ascii="Times New Roman" w:eastAsia="Times New Roman" w:hAnsi="Times New Roman" w:cs="Times New Roman"/>
          <w:sz w:val="20"/>
          <w:szCs w:val="20"/>
          <w:lang w:eastAsia="ru-RU"/>
        </w:rPr>
      </w:pPr>
      <w:r w:rsidRPr="00DC3CCE">
        <w:rPr>
          <w:rFonts w:ascii="Calibri" w:eastAsia="Times New Roman" w:hAnsi="Calibri" w:cs="Times New Roman"/>
          <w:sz w:val="20"/>
          <w:szCs w:val="20"/>
          <w:lang w:eastAsia="ru-RU"/>
        </w:rPr>
        <w:t xml:space="preserve">   </w:t>
      </w:r>
      <w:r w:rsidRPr="00DC3CCE">
        <w:rPr>
          <w:rFonts w:ascii="Times New Roman" w:eastAsia="Times New Roman" w:hAnsi="Times New Roman" w:cs="Times New Roman"/>
          <w:sz w:val="20"/>
          <w:szCs w:val="20"/>
          <w:lang w:eastAsia="ru-RU"/>
        </w:rPr>
        <w:t>Приложение №3</w:t>
      </w:r>
    </w:p>
    <w:p w14:paraId="5E06017B" w14:textId="77777777" w:rsidR="00DC3CCE" w:rsidRPr="00DC3CCE" w:rsidRDefault="00DC3CCE" w:rsidP="00DC3CCE">
      <w:pPr>
        <w:spacing w:after="0" w:line="240" w:lineRule="auto"/>
        <w:jc w:val="right"/>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к Административному регламенту предоставления</w:t>
      </w:r>
    </w:p>
    <w:p w14:paraId="2773AAB2" w14:textId="77777777" w:rsidR="00DC3CCE" w:rsidRPr="00DC3CCE" w:rsidRDefault="00DC3CCE" w:rsidP="00DC3CCE">
      <w:pPr>
        <w:spacing w:after="0" w:line="240" w:lineRule="auto"/>
        <w:jc w:val="right"/>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 xml:space="preserve"> муниципальной услуги «Подготовка и утверждение документации</w:t>
      </w:r>
    </w:p>
    <w:p w14:paraId="1B682E6E" w14:textId="77777777" w:rsidR="00DC3CCE" w:rsidRPr="00DC3CCE" w:rsidRDefault="00DC3CCE" w:rsidP="00DC3CCE">
      <w:pPr>
        <w:spacing w:after="0" w:line="240" w:lineRule="auto"/>
        <w:jc w:val="right"/>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 xml:space="preserve">по планировке территории» на территории </w:t>
      </w:r>
    </w:p>
    <w:p w14:paraId="06C9FB8B" w14:textId="77777777" w:rsidR="00DC3CCE" w:rsidRPr="00DC3CCE" w:rsidRDefault="00DC3CCE" w:rsidP="00DC3CCE">
      <w:pPr>
        <w:spacing w:after="0" w:line="240" w:lineRule="auto"/>
        <w:jc w:val="right"/>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 xml:space="preserve">городского поселения Безенчук </w:t>
      </w:r>
    </w:p>
    <w:p w14:paraId="0DC3C536" w14:textId="77777777" w:rsidR="00DC3CCE" w:rsidRPr="00DC3CCE" w:rsidRDefault="00DC3CCE" w:rsidP="00DC3CCE">
      <w:pPr>
        <w:spacing w:after="0" w:line="240" w:lineRule="auto"/>
        <w:jc w:val="right"/>
        <w:rPr>
          <w:rFonts w:ascii="Times New Roman" w:eastAsia="Times New Roman" w:hAnsi="Times New Roman" w:cs="Times New Roman"/>
          <w:sz w:val="28"/>
          <w:szCs w:val="28"/>
          <w:lang w:eastAsia="ru-RU"/>
        </w:rPr>
      </w:pPr>
      <w:r w:rsidRPr="00DC3CCE">
        <w:rPr>
          <w:rFonts w:ascii="Times New Roman" w:eastAsia="Times New Roman" w:hAnsi="Times New Roman" w:cs="Times New Roman"/>
          <w:sz w:val="20"/>
          <w:szCs w:val="20"/>
          <w:lang w:eastAsia="ru-RU"/>
        </w:rPr>
        <w:t>муниципального района Безенчукский Самарской области</w:t>
      </w:r>
    </w:p>
    <w:p w14:paraId="2A71678F" w14:textId="77777777" w:rsidR="00DC3CCE" w:rsidRPr="00DC3CCE" w:rsidRDefault="00DC3CCE" w:rsidP="00DC3CCE">
      <w:pPr>
        <w:autoSpaceDE w:val="0"/>
        <w:autoSpaceDN w:val="0"/>
        <w:adjustRightInd w:val="0"/>
        <w:spacing w:after="0" w:line="240" w:lineRule="auto"/>
        <w:jc w:val="right"/>
        <w:rPr>
          <w:rFonts w:ascii="Times New Roman" w:eastAsia="SimSun" w:hAnsi="Times New Roman" w:cs="Times New Roman"/>
          <w:bCs/>
          <w:sz w:val="20"/>
          <w:szCs w:val="20"/>
          <w:lang w:eastAsia="ru-RU"/>
        </w:rPr>
      </w:pPr>
      <w:r w:rsidRPr="00DC3CCE">
        <w:rPr>
          <w:rFonts w:ascii="Times New Roman" w:eastAsia="SimSun" w:hAnsi="Times New Roman" w:cs="Times New Roman"/>
          <w:bCs/>
          <w:sz w:val="20"/>
          <w:szCs w:val="20"/>
          <w:lang w:eastAsia="ru-RU"/>
        </w:rPr>
        <w:t>(форма)</w:t>
      </w:r>
    </w:p>
    <w:p w14:paraId="6FD0DCFD"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rPr>
      </w:pPr>
      <w:r w:rsidRPr="00DC3CCE">
        <w:rPr>
          <w:rFonts w:ascii="Times New Roman" w:eastAsia="Calibri" w:hAnsi="Times New Roman" w:cs="Times New Roman"/>
        </w:rPr>
        <w:t>З А Я В Л Е Н И Е</w:t>
      </w:r>
    </w:p>
    <w:p w14:paraId="3ABAB718" w14:textId="77777777" w:rsidR="00DC3CCE" w:rsidRPr="00DC3CCE" w:rsidRDefault="00DC3CCE" w:rsidP="00DC3CCE">
      <w:pPr>
        <w:spacing w:after="0" w:line="240" w:lineRule="auto"/>
        <w:jc w:val="center"/>
        <w:rPr>
          <w:rFonts w:ascii="Times New Roman" w:eastAsia="Times New Roman" w:hAnsi="Times New Roman" w:cs="Times New Roman"/>
          <w:lang w:eastAsia="ru-RU"/>
        </w:rPr>
      </w:pPr>
      <w:r w:rsidRPr="00DC3CCE">
        <w:rPr>
          <w:rFonts w:ascii="Times New Roman" w:eastAsia="Times New Roman" w:hAnsi="Times New Roman" w:cs="Times New Roman"/>
          <w:lang w:eastAsia="ru-RU"/>
        </w:rPr>
        <w:t>об утверждении документации по планировке территории</w:t>
      </w:r>
    </w:p>
    <w:p w14:paraId="5D60B3C7" w14:textId="77777777" w:rsidR="00DC3CCE" w:rsidRPr="00DC3CCE" w:rsidRDefault="00DC3CCE" w:rsidP="00DC3CCE">
      <w:pPr>
        <w:autoSpaceDE w:val="0"/>
        <w:autoSpaceDN w:val="0"/>
        <w:adjustRightInd w:val="0"/>
        <w:spacing w:after="0" w:line="240" w:lineRule="auto"/>
        <w:jc w:val="right"/>
        <w:rPr>
          <w:rFonts w:ascii="Times New Roman" w:eastAsia="Calibri" w:hAnsi="Times New Roman" w:cs="Times New Roman"/>
        </w:rPr>
      </w:pPr>
      <w:r w:rsidRPr="00DC3CCE">
        <w:rPr>
          <w:rFonts w:ascii="Times New Roman" w:eastAsia="Calibri" w:hAnsi="Times New Roman" w:cs="Times New Roman"/>
        </w:rPr>
        <w:t xml:space="preserve"> «__» __________ 20___ г. </w:t>
      </w:r>
    </w:p>
    <w:p w14:paraId="1452CCD1"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sz w:val="24"/>
          <w:szCs w:val="24"/>
        </w:rPr>
      </w:pPr>
      <w:r w:rsidRPr="00DC3CCE">
        <w:rPr>
          <w:rFonts w:ascii="Times New Roman" w:eastAsia="Calibri" w:hAnsi="Times New Roman" w:cs="Times New Roman"/>
          <w:b/>
          <w:sz w:val="24"/>
          <w:szCs w:val="24"/>
        </w:rPr>
        <w:t>__________________________________________________________________________________</w:t>
      </w:r>
    </w:p>
    <w:p w14:paraId="47881DF4"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sz w:val="16"/>
          <w:szCs w:val="16"/>
        </w:rPr>
      </w:pPr>
      <w:r w:rsidRPr="00DC3CCE">
        <w:rPr>
          <w:rFonts w:ascii="Times New Roman" w:eastAsia="Calibri" w:hAnsi="Times New Roman" w:cs="Times New Roman"/>
          <w:sz w:val="16"/>
          <w:szCs w:val="16"/>
        </w:rPr>
        <w:t>(наименование уполномоченного органа местного самоуправления)</w:t>
      </w:r>
    </w:p>
    <w:p w14:paraId="1E91CAC7"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rPr>
      </w:pPr>
      <w:r w:rsidRPr="00DC3CCE">
        <w:rPr>
          <w:rFonts w:ascii="Times New Roman" w:eastAsia="Calibri" w:hAnsi="Times New Roman" w:cs="Times New Roman"/>
        </w:rPr>
        <w:t>1. Сведения о заявителе</w:t>
      </w:r>
    </w:p>
    <w:tbl>
      <w:tblPr>
        <w:tblW w:w="1079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6554"/>
        <w:gridCol w:w="3260"/>
        <w:gridCol w:w="21"/>
      </w:tblGrid>
      <w:tr w:rsidR="00DC3CCE" w:rsidRPr="00DC3CCE" w14:paraId="140A7434" w14:textId="77777777" w:rsidTr="00EF031D">
        <w:tc>
          <w:tcPr>
            <w:tcW w:w="959" w:type="dxa"/>
            <w:shd w:val="clear" w:color="auto" w:fill="auto"/>
          </w:tcPr>
          <w:p w14:paraId="236151D1"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1.1</w:t>
            </w:r>
          </w:p>
        </w:tc>
        <w:tc>
          <w:tcPr>
            <w:tcW w:w="9835" w:type="dxa"/>
            <w:gridSpan w:val="3"/>
            <w:shd w:val="clear" w:color="auto" w:fill="auto"/>
          </w:tcPr>
          <w:p w14:paraId="678C7FA9"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r w:rsidRPr="00DC3CCE">
              <w:rPr>
                <w:rFonts w:ascii="Times New Roman" w:eastAsia="Calibri" w:hAnsi="Times New Roman" w:cs="Times New Roman"/>
                <w:sz w:val="16"/>
                <w:szCs w:val="16"/>
              </w:rPr>
              <w:t>Сведения о физическом лице, в случае если заявителем является физическое лицо:</w:t>
            </w:r>
          </w:p>
        </w:tc>
      </w:tr>
      <w:tr w:rsidR="00DC3CCE" w:rsidRPr="00DC3CCE" w14:paraId="561EA4BF" w14:textId="77777777" w:rsidTr="00EF031D">
        <w:trPr>
          <w:gridAfter w:val="1"/>
          <w:wAfter w:w="21" w:type="dxa"/>
          <w:trHeight w:val="125"/>
        </w:trPr>
        <w:tc>
          <w:tcPr>
            <w:tcW w:w="959" w:type="dxa"/>
            <w:shd w:val="clear" w:color="auto" w:fill="auto"/>
          </w:tcPr>
          <w:p w14:paraId="7018A164"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1.1.1</w:t>
            </w:r>
          </w:p>
        </w:tc>
        <w:tc>
          <w:tcPr>
            <w:tcW w:w="6554" w:type="dxa"/>
            <w:shd w:val="clear" w:color="auto" w:fill="auto"/>
          </w:tcPr>
          <w:p w14:paraId="7BF46380"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r w:rsidRPr="00DC3CCE">
              <w:rPr>
                <w:rFonts w:ascii="Times New Roman" w:eastAsia="Calibri" w:hAnsi="Times New Roman" w:cs="Times New Roman"/>
                <w:sz w:val="16"/>
                <w:szCs w:val="16"/>
              </w:rPr>
              <w:t>Фамилия, имя, отчество (при наличии)</w:t>
            </w:r>
          </w:p>
        </w:tc>
        <w:tc>
          <w:tcPr>
            <w:tcW w:w="3260" w:type="dxa"/>
            <w:shd w:val="clear" w:color="auto" w:fill="auto"/>
          </w:tcPr>
          <w:p w14:paraId="699A0E2C"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r w:rsidR="00DC3CCE" w:rsidRPr="00DC3CCE" w14:paraId="624EB343" w14:textId="77777777" w:rsidTr="00EF031D">
        <w:trPr>
          <w:gridAfter w:val="1"/>
          <w:wAfter w:w="21" w:type="dxa"/>
          <w:trHeight w:val="70"/>
        </w:trPr>
        <w:tc>
          <w:tcPr>
            <w:tcW w:w="959" w:type="dxa"/>
            <w:shd w:val="clear" w:color="auto" w:fill="auto"/>
          </w:tcPr>
          <w:p w14:paraId="70A30967"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1.1.2</w:t>
            </w:r>
          </w:p>
        </w:tc>
        <w:tc>
          <w:tcPr>
            <w:tcW w:w="6554" w:type="dxa"/>
            <w:shd w:val="clear" w:color="auto" w:fill="auto"/>
          </w:tcPr>
          <w:p w14:paraId="39ACA257"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sz w:val="16"/>
                <w:szCs w:val="16"/>
              </w:rPr>
            </w:pPr>
            <w:r w:rsidRPr="00DC3CCE">
              <w:rPr>
                <w:rFonts w:ascii="Times New Roman" w:eastAsia="Calibri" w:hAnsi="Times New Roman" w:cs="Times New Roman"/>
                <w:sz w:val="16"/>
                <w:szCs w:val="16"/>
              </w:rPr>
              <w:t xml:space="preserve">Реквизиты документа, удостоверяющего личность </w:t>
            </w:r>
          </w:p>
        </w:tc>
        <w:tc>
          <w:tcPr>
            <w:tcW w:w="3260" w:type="dxa"/>
            <w:shd w:val="clear" w:color="auto" w:fill="auto"/>
          </w:tcPr>
          <w:p w14:paraId="2EDCA911"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r w:rsidR="00DC3CCE" w:rsidRPr="00DC3CCE" w14:paraId="23AC0761" w14:textId="77777777" w:rsidTr="00EF031D">
        <w:trPr>
          <w:gridAfter w:val="1"/>
          <w:wAfter w:w="21" w:type="dxa"/>
          <w:trHeight w:val="133"/>
        </w:trPr>
        <w:tc>
          <w:tcPr>
            <w:tcW w:w="959" w:type="dxa"/>
            <w:shd w:val="clear" w:color="auto" w:fill="auto"/>
          </w:tcPr>
          <w:p w14:paraId="003FF320"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1.1.3</w:t>
            </w:r>
          </w:p>
        </w:tc>
        <w:tc>
          <w:tcPr>
            <w:tcW w:w="6554" w:type="dxa"/>
            <w:shd w:val="clear" w:color="auto" w:fill="auto"/>
          </w:tcPr>
          <w:p w14:paraId="305EC7AD"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sz w:val="16"/>
                <w:szCs w:val="16"/>
              </w:rPr>
            </w:pPr>
            <w:r w:rsidRPr="00DC3CCE">
              <w:rPr>
                <w:rFonts w:ascii="Times New Roman" w:eastAsia="SimSun" w:hAnsi="Times New Roman" w:cs="Times New Roman"/>
                <w:sz w:val="16"/>
                <w:szCs w:val="16"/>
                <w:lang w:eastAsia="ru-RU"/>
              </w:rPr>
              <w:t>адрес места регистрации</w:t>
            </w:r>
            <w:r w:rsidRPr="00DC3CCE">
              <w:rPr>
                <w:rFonts w:ascii="Times New Roman" w:eastAsia="Calibri" w:hAnsi="Times New Roman" w:cs="Times New Roman"/>
                <w:spacing w:val="-3"/>
                <w:sz w:val="16"/>
                <w:szCs w:val="16"/>
              </w:rPr>
              <w:t>, фактический адрес проживания</w:t>
            </w:r>
          </w:p>
        </w:tc>
        <w:tc>
          <w:tcPr>
            <w:tcW w:w="3260" w:type="dxa"/>
            <w:shd w:val="clear" w:color="auto" w:fill="auto"/>
          </w:tcPr>
          <w:p w14:paraId="3F1F0267"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r w:rsidR="00DC3CCE" w:rsidRPr="00DC3CCE" w14:paraId="3CD3D0F6" w14:textId="77777777" w:rsidTr="00EF031D">
        <w:trPr>
          <w:gridAfter w:val="1"/>
          <w:wAfter w:w="21" w:type="dxa"/>
          <w:trHeight w:val="70"/>
        </w:trPr>
        <w:tc>
          <w:tcPr>
            <w:tcW w:w="959" w:type="dxa"/>
            <w:shd w:val="clear" w:color="auto" w:fill="auto"/>
          </w:tcPr>
          <w:p w14:paraId="19A3E58A"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1.1.4</w:t>
            </w:r>
          </w:p>
        </w:tc>
        <w:tc>
          <w:tcPr>
            <w:tcW w:w="6554" w:type="dxa"/>
            <w:shd w:val="clear" w:color="auto" w:fill="auto"/>
          </w:tcPr>
          <w:p w14:paraId="3FA995AE"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sz w:val="16"/>
                <w:szCs w:val="16"/>
              </w:rPr>
            </w:pPr>
            <w:r w:rsidRPr="00DC3CCE">
              <w:rPr>
                <w:rFonts w:ascii="Times New Roman" w:eastAsia="Calibri" w:hAnsi="Times New Roman" w:cs="Times New Roman"/>
                <w:spacing w:val="-3"/>
                <w:sz w:val="16"/>
                <w:szCs w:val="16"/>
              </w:rPr>
              <w:t>Контактная информация: телефон,</w:t>
            </w:r>
            <w:r w:rsidRPr="00DC3CCE">
              <w:rPr>
                <w:rFonts w:ascii="Times New Roman" w:eastAsia="Calibri" w:hAnsi="Times New Roman" w:cs="Times New Roman"/>
                <w:sz w:val="16"/>
                <w:szCs w:val="16"/>
              </w:rPr>
              <w:t xml:space="preserve"> </w:t>
            </w:r>
          </w:p>
          <w:p w14:paraId="67E0170A"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spacing w:val="-3"/>
                <w:sz w:val="16"/>
                <w:szCs w:val="16"/>
              </w:rPr>
            </w:pPr>
            <w:r w:rsidRPr="00DC3CCE">
              <w:rPr>
                <w:rFonts w:ascii="Times New Roman" w:eastAsia="Calibri" w:hAnsi="Times New Roman" w:cs="Times New Roman"/>
                <w:sz w:val="16"/>
                <w:szCs w:val="16"/>
              </w:rPr>
              <w:t>адрес электронной почты</w:t>
            </w:r>
          </w:p>
        </w:tc>
        <w:tc>
          <w:tcPr>
            <w:tcW w:w="3260" w:type="dxa"/>
            <w:shd w:val="clear" w:color="auto" w:fill="auto"/>
          </w:tcPr>
          <w:p w14:paraId="1AE0CAE1"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r w:rsidR="00DC3CCE" w:rsidRPr="00DC3CCE" w14:paraId="369A0A0D" w14:textId="77777777" w:rsidTr="00EF031D">
        <w:trPr>
          <w:gridAfter w:val="1"/>
          <w:wAfter w:w="21" w:type="dxa"/>
          <w:trHeight w:val="148"/>
        </w:trPr>
        <w:tc>
          <w:tcPr>
            <w:tcW w:w="959" w:type="dxa"/>
            <w:shd w:val="clear" w:color="auto" w:fill="auto"/>
          </w:tcPr>
          <w:p w14:paraId="25044230"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1.1.5</w:t>
            </w:r>
          </w:p>
        </w:tc>
        <w:tc>
          <w:tcPr>
            <w:tcW w:w="6554" w:type="dxa"/>
            <w:shd w:val="clear" w:color="auto" w:fill="auto"/>
          </w:tcPr>
          <w:p w14:paraId="2F6BF698"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r w:rsidRPr="00DC3CCE">
              <w:rPr>
                <w:rFonts w:ascii="Times New Roman" w:eastAsia="Calibri" w:hAnsi="Times New Roman" w:cs="Times New Roman"/>
                <w:sz w:val="16"/>
                <w:szCs w:val="16"/>
              </w:rPr>
              <w:t>Основной государственный регистрационный номер индивидуального предпринимателя, в случае если заявитель является индивидуальным предпринимателем</w:t>
            </w:r>
          </w:p>
        </w:tc>
        <w:tc>
          <w:tcPr>
            <w:tcW w:w="3260" w:type="dxa"/>
            <w:shd w:val="clear" w:color="auto" w:fill="auto"/>
          </w:tcPr>
          <w:p w14:paraId="5BDFDFD0"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r w:rsidR="00DC3CCE" w:rsidRPr="00DC3CCE" w14:paraId="27A91DE8" w14:textId="77777777" w:rsidTr="00EF031D">
        <w:trPr>
          <w:gridAfter w:val="1"/>
          <w:wAfter w:w="21" w:type="dxa"/>
          <w:trHeight w:val="70"/>
        </w:trPr>
        <w:tc>
          <w:tcPr>
            <w:tcW w:w="959" w:type="dxa"/>
            <w:shd w:val="clear" w:color="auto" w:fill="auto"/>
          </w:tcPr>
          <w:p w14:paraId="4E80663E"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1.1.6</w:t>
            </w:r>
          </w:p>
        </w:tc>
        <w:tc>
          <w:tcPr>
            <w:tcW w:w="6554" w:type="dxa"/>
            <w:shd w:val="clear" w:color="auto" w:fill="auto"/>
          </w:tcPr>
          <w:p w14:paraId="2EDF4A57" w14:textId="77777777" w:rsidR="00DC3CCE" w:rsidRPr="00DC3CCE" w:rsidRDefault="00DC3CCE" w:rsidP="00DC3CCE">
            <w:pPr>
              <w:autoSpaceDE w:val="0"/>
              <w:autoSpaceDN w:val="0"/>
              <w:adjustRightInd w:val="0"/>
              <w:spacing w:after="0" w:line="240" w:lineRule="auto"/>
              <w:ind w:right="-108"/>
              <w:rPr>
                <w:rFonts w:ascii="Times New Roman" w:eastAsia="Calibri" w:hAnsi="Times New Roman" w:cs="Times New Roman"/>
                <w:sz w:val="16"/>
                <w:szCs w:val="16"/>
              </w:rPr>
            </w:pPr>
            <w:r w:rsidRPr="00DC3CCE">
              <w:rPr>
                <w:rFonts w:ascii="Times New Roman" w:eastAsia="Calibri" w:hAnsi="Times New Roman" w:cs="Times New Roman"/>
                <w:sz w:val="16"/>
                <w:szCs w:val="16"/>
              </w:rPr>
              <w:t>Идентификационный номер налогоплательщика – индивидуального предпринимателя</w:t>
            </w:r>
          </w:p>
        </w:tc>
        <w:tc>
          <w:tcPr>
            <w:tcW w:w="3260" w:type="dxa"/>
            <w:shd w:val="clear" w:color="auto" w:fill="auto"/>
          </w:tcPr>
          <w:p w14:paraId="4733C213"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r w:rsidR="00DC3CCE" w:rsidRPr="00DC3CCE" w14:paraId="0303832B" w14:textId="77777777" w:rsidTr="00EF031D">
        <w:tc>
          <w:tcPr>
            <w:tcW w:w="959" w:type="dxa"/>
            <w:shd w:val="clear" w:color="auto" w:fill="auto"/>
          </w:tcPr>
          <w:p w14:paraId="1DED204E"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1.2</w:t>
            </w:r>
          </w:p>
        </w:tc>
        <w:tc>
          <w:tcPr>
            <w:tcW w:w="9835" w:type="dxa"/>
            <w:gridSpan w:val="3"/>
            <w:shd w:val="clear" w:color="auto" w:fill="auto"/>
          </w:tcPr>
          <w:p w14:paraId="2CFD0DB4"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r w:rsidRPr="00DC3CCE">
              <w:rPr>
                <w:rFonts w:ascii="Times New Roman" w:eastAsia="Calibri" w:hAnsi="Times New Roman" w:cs="Times New Roman"/>
                <w:sz w:val="16"/>
                <w:szCs w:val="16"/>
              </w:rPr>
              <w:t>Сведения о юридическом лице, в случае если заявителем является юридическое лицо:</w:t>
            </w:r>
          </w:p>
        </w:tc>
      </w:tr>
      <w:tr w:rsidR="00DC3CCE" w:rsidRPr="00DC3CCE" w14:paraId="11F234AB" w14:textId="77777777" w:rsidTr="00EF031D">
        <w:trPr>
          <w:gridAfter w:val="1"/>
          <w:wAfter w:w="21" w:type="dxa"/>
          <w:trHeight w:val="221"/>
        </w:trPr>
        <w:tc>
          <w:tcPr>
            <w:tcW w:w="959" w:type="dxa"/>
            <w:shd w:val="clear" w:color="auto" w:fill="auto"/>
          </w:tcPr>
          <w:p w14:paraId="38CBB4C1"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1.2.1</w:t>
            </w:r>
          </w:p>
        </w:tc>
        <w:tc>
          <w:tcPr>
            <w:tcW w:w="6554" w:type="dxa"/>
            <w:shd w:val="clear" w:color="auto" w:fill="auto"/>
          </w:tcPr>
          <w:p w14:paraId="79E2296D"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r w:rsidRPr="00DC3CCE">
              <w:rPr>
                <w:rFonts w:ascii="Times New Roman" w:eastAsia="Calibri" w:hAnsi="Times New Roman" w:cs="Times New Roman"/>
                <w:sz w:val="16"/>
                <w:szCs w:val="16"/>
              </w:rPr>
              <w:t>Полное наименование</w:t>
            </w:r>
          </w:p>
        </w:tc>
        <w:tc>
          <w:tcPr>
            <w:tcW w:w="3260" w:type="dxa"/>
            <w:shd w:val="clear" w:color="auto" w:fill="auto"/>
          </w:tcPr>
          <w:p w14:paraId="745C3F38"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r w:rsidR="00DC3CCE" w:rsidRPr="00DC3CCE" w14:paraId="16625B37" w14:textId="77777777" w:rsidTr="00EF031D">
        <w:trPr>
          <w:gridAfter w:val="1"/>
          <w:wAfter w:w="21" w:type="dxa"/>
        </w:trPr>
        <w:tc>
          <w:tcPr>
            <w:tcW w:w="959" w:type="dxa"/>
            <w:shd w:val="clear" w:color="auto" w:fill="auto"/>
          </w:tcPr>
          <w:p w14:paraId="13DB3833"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1.2.2</w:t>
            </w:r>
          </w:p>
        </w:tc>
        <w:tc>
          <w:tcPr>
            <w:tcW w:w="6554" w:type="dxa"/>
            <w:shd w:val="clear" w:color="auto" w:fill="auto"/>
          </w:tcPr>
          <w:p w14:paraId="5C07B938"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r w:rsidRPr="00DC3CCE">
              <w:rPr>
                <w:rFonts w:ascii="Times New Roman" w:eastAsia="Calibri" w:hAnsi="Times New Roman" w:cs="Times New Roman"/>
                <w:sz w:val="16"/>
                <w:szCs w:val="16"/>
              </w:rPr>
              <w:t>Основной государственный регистрационный номер</w:t>
            </w:r>
          </w:p>
        </w:tc>
        <w:tc>
          <w:tcPr>
            <w:tcW w:w="3260" w:type="dxa"/>
            <w:shd w:val="clear" w:color="auto" w:fill="auto"/>
          </w:tcPr>
          <w:p w14:paraId="2F597821"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r w:rsidR="00DC3CCE" w:rsidRPr="00DC3CCE" w14:paraId="47115B57" w14:textId="77777777" w:rsidTr="00EF031D">
        <w:trPr>
          <w:gridAfter w:val="1"/>
          <w:wAfter w:w="21" w:type="dxa"/>
        </w:trPr>
        <w:tc>
          <w:tcPr>
            <w:tcW w:w="959" w:type="dxa"/>
            <w:shd w:val="clear" w:color="auto" w:fill="auto"/>
          </w:tcPr>
          <w:p w14:paraId="5651FC8F"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1.2.3</w:t>
            </w:r>
          </w:p>
        </w:tc>
        <w:tc>
          <w:tcPr>
            <w:tcW w:w="6554" w:type="dxa"/>
            <w:shd w:val="clear" w:color="auto" w:fill="auto"/>
          </w:tcPr>
          <w:p w14:paraId="2252E0E7"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r w:rsidRPr="00DC3CCE">
              <w:rPr>
                <w:rFonts w:ascii="Times New Roman" w:eastAsia="Calibri" w:hAnsi="Times New Roman" w:cs="Times New Roman"/>
                <w:sz w:val="16"/>
                <w:szCs w:val="16"/>
              </w:rPr>
              <w:t>Идентификационный номер налогоплательщика – юридического лица</w:t>
            </w:r>
          </w:p>
        </w:tc>
        <w:tc>
          <w:tcPr>
            <w:tcW w:w="3260" w:type="dxa"/>
            <w:shd w:val="clear" w:color="auto" w:fill="auto"/>
          </w:tcPr>
          <w:p w14:paraId="608AC76C"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r w:rsidR="00DC3CCE" w:rsidRPr="00DC3CCE" w14:paraId="7524F1BE" w14:textId="77777777" w:rsidTr="00EF031D">
        <w:trPr>
          <w:gridAfter w:val="1"/>
          <w:wAfter w:w="21" w:type="dxa"/>
        </w:trPr>
        <w:tc>
          <w:tcPr>
            <w:tcW w:w="959" w:type="dxa"/>
            <w:shd w:val="clear" w:color="auto" w:fill="auto"/>
          </w:tcPr>
          <w:p w14:paraId="7FEA0207"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1.2.4</w:t>
            </w:r>
          </w:p>
        </w:tc>
        <w:tc>
          <w:tcPr>
            <w:tcW w:w="6554" w:type="dxa"/>
            <w:shd w:val="clear" w:color="auto" w:fill="auto"/>
          </w:tcPr>
          <w:p w14:paraId="4F5CB62F" w14:textId="77777777" w:rsidR="00DC3CCE" w:rsidRPr="00DC3CCE" w:rsidRDefault="00DC3CCE" w:rsidP="00DC3CCE">
            <w:pPr>
              <w:autoSpaceDE w:val="0"/>
              <w:autoSpaceDN w:val="0"/>
              <w:adjustRightInd w:val="0"/>
              <w:spacing w:after="0" w:line="240" w:lineRule="auto"/>
              <w:rPr>
                <w:rFonts w:ascii="Times New Roman" w:eastAsia="Times New Roman" w:hAnsi="Times New Roman" w:cs="Times New Roman"/>
                <w:sz w:val="16"/>
                <w:szCs w:val="16"/>
                <w:lang w:eastAsia="ru-RU"/>
              </w:rPr>
            </w:pPr>
            <w:r w:rsidRPr="00DC3CCE">
              <w:rPr>
                <w:rFonts w:ascii="Times New Roman" w:eastAsia="SimSun" w:hAnsi="Times New Roman" w:cs="Times New Roman"/>
                <w:sz w:val="16"/>
                <w:szCs w:val="16"/>
                <w:lang w:eastAsia="ru-RU"/>
              </w:rPr>
              <w:t xml:space="preserve">место нахождения, юридический адрес </w:t>
            </w:r>
          </w:p>
        </w:tc>
        <w:tc>
          <w:tcPr>
            <w:tcW w:w="3260" w:type="dxa"/>
            <w:shd w:val="clear" w:color="auto" w:fill="auto"/>
          </w:tcPr>
          <w:p w14:paraId="32C61BCA"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r w:rsidR="00DC3CCE" w:rsidRPr="00DC3CCE" w14:paraId="214EF495" w14:textId="77777777" w:rsidTr="00EF031D">
        <w:trPr>
          <w:gridAfter w:val="1"/>
          <w:wAfter w:w="21" w:type="dxa"/>
        </w:trPr>
        <w:tc>
          <w:tcPr>
            <w:tcW w:w="959" w:type="dxa"/>
            <w:shd w:val="clear" w:color="auto" w:fill="auto"/>
          </w:tcPr>
          <w:p w14:paraId="255AEC4D"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1.2.5</w:t>
            </w:r>
          </w:p>
        </w:tc>
        <w:tc>
          <w:tcPr>
            <w:tcW w:w="6554" w:type="dxa"/>
            <w:shd w:val="clear" w:color="auto" w:fill="auto"/>
          </w:tcPr>
          <w:p w14:paraId="2C281D91"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sz w:val="16"/>
                <w:szCs w:val="16"/>
              </w:rPr>
            </w:pPr>
            <w:r w:rsidRPr="00DC3CCE">
              <w:rPr>
                <w:rFonts w:ascii="Times New Roman" w:eastAsia="Calibri" w:hAnsi="Times New Roman" w:cs="Times New Roman"/>
                <w:spacing w:val="-3"/>
                <w:sz w:val="16"/>
                <w:szCs w:val="16"/>
              </w:rPr>
              <w:t>Контактная информация: телефон,</w:t>
            </w:r>
            <w:r w:rsidRPr="00DC3CCE">
              <w:rPr>
                <w:rFonts w:ascii="Times New Roman" w:eastAsia="Calibri" w:hAnsi="Times New Roman" w:cs="Times New Roman"/>
                <w:sz w:val="16"/>
                <w:szCs w:val="16"/>
              </w:rPr>
              <w:t xml:space="preserve"> </w:t>
            </w:r>
          </w:p>
          <w:p w14:paraId="1A03041E"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spacing w:val="-3"/>
                <w:sz w:val="16"/>
                <w:szCs w:val="16"/>
              </w:rPr>
            </w:pPr>
            <w:r w:rsidRPr="00DC3CCE">
              <w:rPr>
                <w:rFonts w:ascii="Times New Roman" w:eastAsia="Calibri" w:hAnsi="Times New Roman" w:cs="Times New Roman"/>
                <w:sz w:val="16"/>
                <w:szCs w:val="16"/>
              </w:rPr>
              <w:t>адрес электронной почты</w:t>
            </w:r>
          </w:p>
        </w:tc>
        <w:tc>
          <w:tcPr>
            <w:tcW w:w="3260" w:type="dxa"/>
            <w:shd w:val="clear" w:color="auto" w:fill="auto"/>
          </w:tcPr>
          <w:p w14:paraId="00C1AE78"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spacing w:val="-3"/>
                <w:sz w:val="16"/>
                <w:szCs w:val="16"/>
              </w:rPr>
            </w:pPr>
          </w:p>
        </w:tc>
      </w:tr>
      <w:tr w:rsidR="00DC3CCE" w:rsidRPr="00DC3CCE" w14:paraId="71F1DB1C" w14:textId="77777777" w:rsidTr="00EF031D">
        <w:tc>
          <w:tcPr>
            <w:tcW w:w="959" w:type="dxa"/>
            <w:shd w:val="clear" w:color="auto" w:fill="auto"/>
          </w:tcPr>
          <w:p w14:paraId="6D09BA70"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1.3</w:t>
            </w:r>
          </w:p>
        </w:tc>
        <w:tc>
          <w:tcPr>
            <w:tcW w:w="9835" w:type="dxa"/>
            <w:gridSpan w:val="3"/>
            <w:shd w:val="clear" w:color="auto" w:fill="auto"/>
          </w:tcPr>
          <w:p w14:paraId="29425CE1" w14:textId="77777777" w:rsidR="00DC3CCE" w:rsidRPr="00DC3CCE" w:rsidRDefault="00DC3CCE" w:rsidP="00DC3CCE">
            <w:pPr>
              <w:autoSpaceDE w:val="0"/>
              <w:autoSpaceDN w:val="0"/>
              <w:adjustRightInd w:val="0"/>
              <w:spacing w:after="0" w:line="240" w:lineRule="auto"/>
              <w:ind w:right="-108"/>
              <w:rPr>
                <w:rFonts w:ascii="Times New Roman" w:eastAsia="Calibri" w:hAnsi="Times New Roman" w:cs="Times New Roman"/>
                <w:b/>
                <w:bCs/>
                <w:sz w:val="16"/>
                <w:szCs w:val="16"/>
              </w:rPr>
            </w:pPr>
            <w:r w:rsidRPr="00DC3CCE">
              <w:rPr>
                <w:rFonts w:ascii="Times New Roman" w:eastAsia="Calibri" w:hAnsi="Times New Roman" w:cs="Times New Roman"/>
                <w:sz w:val="16"/>
                <w:szCs w:val="16"/>
              </w:rPr>
              <w:t>Сведения о представителе заявителя, в случае если обратился представитель заявителя:</w:t>
            </w:r>
          </w:p>
        </w:tc>
      </w:tr>
      <w:tr w:rsidR="00DC3CCE" w:rsidRPr="00DC3CCE" w14:paraId="53F4B692" w14:textId="77777777" w:rsidTr="00EF031D">
        <w:trPr>
          <w:gridAfter w:val="1"/>
          <w:wAfter w:w="21" w:type="dxa"/>
          <w:trHeight w:val="215"/>
        </w:trPr>
        <w:tc>
          <w:tcPr>
            <w:tcW w:w="959" w:type="dxa"/>
            <w:shd w:val="clear" w:color="auto" w:fill="auto"/>
          </w:tcPr>
          <w:p w14:paraId="666FA3ED"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1.3.1</w:t>
            </w:r>
          </w:p>
        </w:tc>
        <w:tc>
          <w:tcPr>
            <w:tcW w:w="6554" w:type="dxa"/>
            <w:shd w:val="clear" w:color="auto" w:fill="auto"/>
          </w:tcPr>
          <w:p w14:paraId="63F0A485"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r w:rsidRPr="00DC3CCE">
              <w:rPr>
                <w:rFonts w:ascii="Times New Roman" w:eastAsia="Calibri" w:hAnsi="Times New Roman" w:cs="Times New Roman"/>
                <w:sz w:val="16"/>
                <w:szCs w:val="16"/>
              </w:rPr>
              <w:t>Фамилия, имя, отчество (при наличии)</w:t>
            </w:r>
          </w:p>
        </w:tc>
        <w:tc>
          <w:tcPr>
            <w:tcW w:w="3260" w:type="dxa"/>
            <w:shd w:val="clear" w:color="auto" w:fill="auto"/>
          </w:tcPr>
          <w:p w14:paraId="21E471F6"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r w:rsidR="00DC3CCE" w:rsidRPr="00DC3CCE" w14:paraId="08E393C2" w14:textId="77777777" w:rsidTr="00EF031D">
        <w:trPr>
          <w:gridAfter w:val="1"/>
          <w:wAfter w:w="21" w:type="dxa"/>
          <w:trHeight w:val="219"/>
        </w:trPr>
        <w:tc>
          <w:tcPr>
            <w:tcW w:w="959" w:type="dxa"/>
            <w:shd w:val="clear" w:color="auto" w:fill="auto"/>
          </w:tcPr>
          <w:p w14:paraId="6E0CCE76"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1.3.2</w:t>
            </w:r>
          </w:p>
        </w:tc>
        <w:tc>
          <w:tcPr>
            <w:tcW w:w="6554" w:type="dxa"/>
            <w:shd w:val="clear" w:color="auto" w:fill="auto"/>
          </w:tcPr>
          <w:p w14:paraId="7C597362"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sz w:val="16"/>
                <w:szCs w:val="16"/>
              </w:rPr>
            </w:pPr>
            <w:r w:rsidRPr="00DC3CCE">
              <w:rPr>
                <w:rFonts w:ascii="Times New Roman" w:eastAsia="Calibri" w:hAnsi="Times New Roman" w:cs="Times New Roman"/>
                <w:sz w:val="16"/>
                <w:szCs w:val="16"/>
              </w:rPr>
              <w:t xml:space="preserve">Реквизиты документа, удостоверяющего личность </w:t>
            </w:r>
          </w:p>
        </w:tc>
        <w:tc>
          <w:tcPr>
            <w:tcW w:w="3260" w:type="dxa"/>
            <w:shd w:val="clear" w:color="auto" w:fill="auto"/>
          </w:tcPr>
          <w:p w14:paraId="0EAC73CF"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r w:rsidR="00DC3CCE" w:rsidRPr="00DC3CCE" w14:paraId="5EEF9CD3" w14:textId="77777777" w:rsidTr="00EF031D">
        <w:trPr>
          <w:gridAfter w:val="1"/>
          <w:wAfter w:w="21" w:type="dxa"/>
          <w:trHeight w:val="70"/>
        </w:trPr>
        <w:tc>
          <w:tcPr>
            <w:tcW w:w="959" w:type="dxa"/>
            <w:shd w:val="clear" w:color="auto" w:fill="auto"/>
          </w:tcPr>
          <w:p w14:paraId="1DA83EDD"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1.3.3</w:t>
            </w:r>
          </w:p>
        </w:tc>
        <w:tc>
          <w:tcPr>
            <w:tcW w:w="6554" w:type="dxa"/>
            <w:shd w:val="clear" w:color="auto" w:fill="auto"/>
          </w:tcPr>
          <w:p w14:paraId="5A805F67"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адрес места регистрации</w:t>
            </w:r>
            <w:r w:rsidRPr="00DC3CCE">
              <w:rPr>
                <w:rFonts w:ascii="Times New Roman" w:eastAsia="Times New Roman" w:hAnsi="Times New Roman" w:cs="Times New Roman"/>
                <w:spacing w:val="-3"/>
                <w:sz w:val="16"/>
                <w:szCs w:val="16"/>
                <w:lang w:eastAsia="ru-RU"/>
              </w:rPr>
              <w:t>, фактический адрес проживания</w:t>
            </w:r>
          </w:p>
        </w:tc>
        <w:tc>
          <w:tcPr>
            <w:tcW w:w="3260" w:type="dxa"/>
            <w:shd w:val="clear" w:color="auto" w:fill="auto"/>
          </w:tcPr>
          <w:p w14:paraId="09D8D853"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r w:rsidR="00DC3CCE" w:rsidRPr="00DC3CCE" w14:paraId="664B738E" w14:textId="77777777" w:rsidTr="00EF031D">
        <w:trPr>
          <w:gridAfter w:val="1"/>
          <w:wAfter w:w="21" w:type="dxa"/>
          <w:trHeight w:val="70"/>
        </w:trPr>
        <w:tc>
          <w:tcPr>
            <w:tcW w:w="959" w:type="dxa"/>
            <w:shd w:val="clear" w:color="auto" w:fill="auto"/>
          </w:tcPr>
          <w:p w14:paraId="29603F18"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1.3.4</w:t>
            </w:r>
          </w:p>
        </w:tc>
        <w:tc>
          <w:tcPr>
            <w:tcW w:w="6554" w:type="dxa"/>
            <w:shd w:val="clear" w:color="auto" w:fill="auto"/>
          </w:tcPr>
          <w:p w14:paraId="68E910FD" w14:textId="5F7339B1" w:rsidR="00DC3CCE" w:rsidRPr="00DC3CCE" w:rsidRDefault="00DC3CCE" w:rsidP="00457251">
            <w:pPr>
              <w:autoSpaceDE w:val="0"/>
              <w:autoSpaceDN w:val="0"/>
              <w:adjustRightInd w:val="0"/>
              <w:spacing w:after="0" w:line="240" w:lineRule="auto"/>
              <w:rPr>
                <w:rFonts w:ascii="Times New Roman" w:eastAsia="Calibri" w:hAnsi="Times New Roman" w:cs="Times New Roman"/>
                <w:spacing w:val="-3"/>
                <w:sz w:val="16"/>
                <w:szCs w:val="16"/>
              </w:rPr>
            </w:pPr>
            <w:r w:rsidRPr="00DC3CCE">
              <w:rPr>
                <w:rFonts w:ascii="Times New Roman" w:eastAsia="Calibri" w:hAnsi="Times New Roman" w:cs="Times New Roman"/>
                <w:spacing w:val="-3"/>
                <w:sz w:val="16"/>
                <w:szCs w:val="16"/>
              </w:rPr>
              <w:t>Контактная информация: телефон,</w:t>
            </w:r>
            <w:r w:rsidRPr="00DC3CCE">
              <w:rPr>
                <w:rFonts w:ascii="Times New Roman" w:eastAsia="Calibri" w:hAnsi="Times New Roman" w:cs="Times New Roman"/>
                <w:sz w:val="16"/>
                <w:szCs w:val="16"/>
              </w:rPr>
              <w:t xml:space="preserve"> адрес электронной почты</w:t>
            </w:r>
          </w:p>
        </w:tc>
        <w:tc>
          <w:tcPr>
            <w:tcW w:w="3260" w:type="dxa"/>
            <w:shd w:val="clear" w:color="auto" w:fill="auto"/>
          </w:tcPr>
          <w:p w14:paraId="503D9A0B"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r w:rsidR="00DC3CCE" w:rsidRPr="00DC3CCE" w14:paraId="4CECB1E5" w14:textId="77777777" w:rsidTr="00EF031D">
        <w:trPr>
          <w:gridAfter w:val="1"/>
          <w:wAfter w:w="21" w:type="dxa"/>
          <w:trHeight w:val="70"/>
        </w:trPr>
        <w:tc>
          <w:tcPr>
            <w:tcW w:w="959" w:type="dxa"/>
            <w:shd w:val="clear" w:color="auto" w:fill="auto"/>
          </w:tcPr>
          <w:p w14:paraId="779D0D70"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lastRenderedPageBreak/>
              <w:t>1.3.5</w:t>
            </w:r>
          </w:p>
        </w:tc>
        <w:tc>
          <w:tcPr>
            <w:tcW w:w="6554" w:type="dxa"/>
            <w:shd w:val="clear" w:color="auto" w:fill="auto"/>
          </w:tcPr>
          <w:p w14:paraId="5F196F62"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spacing w:val="-3"/>
                <w:sz w:val="16"/>
                <w:szCs w:val="16"/>
              </w:rPr>
            </w:pPr>
            <w:r w:rsidRPr="00DC3CCE">
              <w:rPr>
                <w:rFonts w:ascii="Times New Roman" w:eastAsia="Calibri" w:hAnsi="Times New Roman" w:cs="Times New Roman"/>
                <w:spacing w:val="-3"/>
                <w:sz w:val="16"/>
                <w:szCs w:val="16"/>
              </w:rPr>
              <w:t xml:space="preserve">Реквизиты документов, </w:t>
            </w:r>
            <w:r w:rsidRPr="00DC3CCE">
              <w:rPr>
                <w:rFonts w:ascii="Times New Roman" w:eastAsia="SimSun" w:hAnsi="Times New Roman" w:cs="Times New Roman"/>
                <w:sz w:val="16"/>
                <w:szCs w:val="16"/>
                <w:lang w:eastAsia="ru-RU"/>
              </w:rPr>
              <w:t>подтверждающих полномочия представителя (копия прилагается)</w:t>
            </w:r>
          </w:p>
        </w:tc>
        <w:tc>
          <w:tcPr>
            <w:tcW w:w="3260" w:type="dxa"/>
            <w:shd w:val="clear" w:color="auto" w:fill="auto"/>
          </w:tcPr>
          <w:p w14:paraId="6DD2D971"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bl>
    <w:p w14:paraId="30C00970"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rPr>
      </w:pPr>
      <w:r w:rsidRPr="00DC3CCE">
        <w:rPr>
          <w:rFonts w:ascii="Times New Roman" w:eastAsia="Calibri" w:hAnsi="Times New Roman" w:cs="Times New Roman"/>
        </w:rPr>
        <w:t>2. Сведения о документации по планировке территории</w:t>
      </w:r>
    </w:p>
    <w:tbl>
      <w:tblPr>
        <w:tblW w:w="1077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709"/>
        <w:gridCol w:w="5845"/>
        <w:gridCol w:w="3260"/>
        <w:gridCol w:w="6"/>
      </w:tblGrid>
      <w:tr w:rsidR="00DC3CCE" w:rsidRPr="00DC3CCE" w14:paraId="639557E2" w14:textId="77777777" w:rsidTr="007B3142">
        <w:trPr>
          <w:gridAfter w:val="1"/>
          <w:wAfter w:w="6" w:type="dxa"/>
        </w:trPr>
        <w:tc>
          <w:tcPr>
            <w:tcW w:w="959" w:type="dxa"/>
            <w:shd w:val="clear" w:color="auto" w:fill="auto"/>
          </w:tcPr>
          <w:p w14:paraId="1FE131C5"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2.1</w:t>
            </w:r>
          </w:p>
        </w:tc>
        <w:tc>
          <w:tcPr>
            <w:tcW w:w="6554" w:type="dxa"/>
            <w:gridSpan w:val="2"/>
            <w:shd w:val="clear" w:color="auto" w:fill="auto"/>
          </w:tcPr>
          <w:p w14:paraId="1D3F07D8"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Наименование документации по планировке территории</w:t>
            </w:r>
          </w:p>
        </w:tc>
        <w:tc>
          <w:tcPr>
            <w:tcW w:w="3260" w:type="dxa"/>
            <w:shd w:val="clear" w:color="auto" w:fill="auto"/>
          </w:tcPr>
          <w:p w14:paraId="161CA291"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r w:rsidR="00DC3CCE" w:rsidRPr="00DC3CCE" w14:paraId="6934E704" w14:textId="77777777" w:rsidTr="007B3142">
        <w:tc>
          <w:tcPr>
            <w:tcW w:w="959" w:type="dxa"/>
            <w:shd w:val="clear" w:color="auto" w:fill="auto"/>
          </w:tcPr>
          <w:p w14:paraId="735976AE"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2.2</w:t>
            </w:r>
          </w:p>
        </w:tc>
        <w:tc>
          <w:tcPr>
            <w:tcW w:w="9820" w:type="dxa"/>
            <w:gridSpan w:val="4"/>
            <w:shd w:val="clear" w:color="auto" w:fill="auto"/>
          </w:tcPr>
          <w:p w14:paraId="4A2ADB89"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r w:rsidRPr="00DC3CCE">
              <w:rPr>
                <w:rFonts w:ascii="Times New Roman" w:eastAsia="SimSun" w:hAnsi="Times New Roman" w:cs="Times New Roman"/>
                <w:sz w:val="16"/>
                <w:szCs w:val="16"/>
                <w:lang w:eastAsia="ru-RU"/>
              </w:rPr>
              <w:t>Вид документации по планировке территории:</w:t>
            </w:r>
          </w:p>
        </w:tc>
      </w:tr>
      <w:tr w:rsidR="00DC3CCE" w:rsidRPr="00DC3CCE" w14:paraId="026FD2D4" w14:textId="77777777" w:rsidTr="007B3142">
        <w:tc>
          <w:tcPr>
            <w:tcW w:w="959" w:type="dxa"/>
            <w:shd w:val="clear" w:color="auto" w:fill="auto"/>
          </w:tcPr>
          <w:p w14:paraId="2D8F72E6"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2.2.1</w:t>
            </w:r>
          </w:p>
        </w:tc>
        <w:tc>
          <w:tcPr>
            <w:tcW w:w="709" w:type="dxa"/>
            <w:shd w:val="clear" w:color="auto" w:fill="auto"/>
          </w:tcPr>
          <w:p w14:paraId="7337B15A"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p>
        </w:tc>
        <w:tc>
          <w:tcPr>
            <w:tcW w:w="9111" w:type="dxa"/>
            <w:gridSpan w:val="3"/>
            <w:shd w:val="clear" w:color="auto" w:fill="auto"/>
          </w:tcPr>
          <w:p w14:paraId="3A9BB4B2"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r w:rsidRPr="00DC3CCE">
              <w:rPr>
                <w:rFonts w:ascii="Times New Roman" w:eastAsia="SimSun" w:hAnsi="Times New Roman" w:cs="Times New Roman"/>
                <w:sz w:val="16"/>
                <w:szCs w:val="16"/>
                <w:lang w:eastAsia="ru-RU"/>
              </w:rPr>
              <w:t xml:space="preserve">проект планировки территории </w:t>
            </w:r>
          </w:p>
        </w:tc>
      </w:tr>
      <w:tr w:rsidR="00DC3CCE" w:rsidRPr="00DC3CCE" w14:paraId="229548B6" w14:textId="77777777" w:rsidTr="007B3142">
        <w:tc>
          <w:tcPr>
            <w:tcW w:w="959" w:type="dxa"/>
            <w:shd w:val="clear" w:color="auto" w:fill="auto"/>
          </w:tcPr>
          <w:p w14:paraId="16F7D168"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2.2.2</w:t>
            </w:r>
          </w:p>
        </w:tc>
        <w:tc>
          <w:tcPr>
            <w:tcW w:w="709" w:type="dxa"/>
            <w:shd w:val="clear" w:color="auto" w:fill="auto"/>
          </w:tcPr>
          <w:p w14:paraId="3C2933B6"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p>
        </w:tc>
        <w:tc>
          <w:tcPr>
            <w:tcW w:w="9111" w:type="dxa"/>
            <w:gridSpan w:val="3"/>
            <w:shd w:val="clear" w:color="auto" w:fill="auto"/>
          </w:tcPr>
          <w:p w14:paraId="13B1AF0D" w14:textId="77777777" w:rsidR="00DC3CCE" w:rsidRPr="00DC3CCE" w:rsidRDefault="00DC3CCE" w:rsidP="00DC3CCE">
            <w:pPr>
              <w:autoSpaceDE w:val="0"/>
              <w:autoSpaceDN w:val="0"/>
              <w:adjustRightInd w:val="0"/>
              <w:spacing w:after="0" w:line="240" w:lineRule="auto"/>
              <w:jc w:val="both"/>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проект межевания территории в составе проекта планировки территории;</w:t>
            </w:r>
          </w:p>
        </w:tc>
      </w:tr>
      <w:tr w:rsidR="00DC3CCE" w:rsidRPr="00DC3CCE" w14:paraId="4A19ABCB" w14:textId="77777777" w:rsidTr="007B3142">
        <w:tc>
          <w:tcPr>
            <w:tcW w:w="959" w:type="dxa"/>
            <w:shd w:val="clear" w:color="auto" w:fill="auto"/>
          </w:tcPr>
          <w:p w14:paraId="5413306E"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2.2.3</w:t>
            </w:r>
          </w:p>
        </w:tc>
        <w:tc>
          <w:tcPr>
            <w:tcW w:w="709" w:type="dxa"/>
            <w:shd w:val="clear" w:color="auto" w:fill="auto"/>
          </w:tcPr>
          <w:p w14:paraId="7F35BC48"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p>
        </w:tc>
        <w:tc>
          <w:tcPr>
            <w:tcW w:w="9111" w:type="dxa"/>
            <w:gridSpan w:val="3"/>
            <w:shd w:val="clear" w:color="auto" w:fill="auto"/>
          </w:tcPr>
          <w:p w14:paraId="4B850B92" w14:textId="77777777" w:rsidR="00DC3CCE" w:rsidRPr="00DC3CCE" w:rsidRDefault="00DC3CCE" w:rsidP="00DC3CCE">
            <w:pPr>
              <w:autoSpaceDE w:val="0"/>
              <w:autoSpaceDN w:val="0"/>
              <w:adjustRightInd w:val="0"/>
              <w:spacing w:after="0" w:line="240" w:lineRule="auto"/>
              <w:jc w:val="both"/>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проект межевания территории в виде отдельного документа, подготовленный на основе ранее утвержденного проекта планировки территории;</w:t>
            </w:r>
          </w:p>
        </w:tc>
      </w:tr>
      <w:tr w:rsidR="00DC3CCE" w:rsidRPr="00DC3CCE" w14:paraId="5FA06D04" w14:textId="77777777" w:rsidTr="007B3142">
        <w:trPr>
          <w:trHeight w:val="70"/>
        </w:trPr>
        <w:tc>
          <w:tcPr>
            <w:tcW w:w="959" w:type="dxa"/>
            <w:shd w:val="clear" w:color="auto" w:fill="auto"/>
          </w:tcPr>
          <w:p w14:paraId="55E056B9" w14:textId="77777777" w:rsidR="00DC3CCE" w:rsidRPr="00DC3CCE" w:rsidRDefault="00DC3CCE" w:rsidP="00DC3CCE">
            <w:pPr>
              <w:autoSpaceDE w:val="0"/>
              <w:autoSpaceDN w:val="0"/>
              <w:adjustRightInd w:val="0"/>
              <w:spacing w:after="0" w:line="240" w:lineRule="auto"/>
              <w:ind w:right="-108"/>
              <w:jc w:val="center"/>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2.2.3.1</w:t>
            </w:r>
          </w:p>
        </w:tc>
        <w:tc>
          <w:tcPr>
            <w:tcW w:w="709" w:type="dxa"/>
            <w:shd w:val="clear" w:color="auto" w:fill="auto"/>
          </w:tcPr>
          <w:p w14:paraId="1A6BD818"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p>
        </w:tc>
        <w:tc>
          <w:tcPr>
            <w:tcW w:w="9111" w:type="dxa"/>
            <w:gridSpan w:val="3"/>
            <w:shd w:val="clear" w:color="auto" w:fill="auto"/>
          </w:tcPr>
          <w:p w14:paraId="364DBEE0" w14:textId="77777777" w:rsidR="00DC3CCE" w:rsidRPr="00DC3CCE" w:rsidRDefault="00DC3CCE" w:rsidP="00DC3CCE">
            <w:pPr>
              <w:autoSpaceDE w:val="0"/>
              <w:autoSpaceDN w:val="0"/>
              <w:adjustRightInd w:val="0"/>
              <w:spacing w:after="0" w:line="240" w:lineRule="auto"/>
              <w:jc w:val="both"/>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указать реквизиты акта, утверждающего проект планировки территории: _____________________________</w:t>
            </w:r>
          </w:p>
        </w:tc>
      </w:tr>
      <w:tr w:rsidR="00DC3CCE" w:rsidRPr="00DC3CCE" w14:paraId="370EC0F0" w14:textId="77777777" w:rsidTr="007B3142">
        <w:trPr>
          <w:trHeight w:val="70"/>
        </w:trPr>
        <w:tc>
          <w:tcPr>
            <w:tcW w:w="959" w:type="dxa"/>
            <w:shd w:val="clear" w:color="auto" w:fill="auto"/>
          </w:tcPr>
          <w:p w14:paraId="288323E5"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2.2.4</w:t>
            </w:r>
          </w:p>
        </w:tc>
        <w:tc>
          <w:tcPr>
            <w:tcW w:w="709" w:type="dxa"/>
            <w:shd w:val="clear" w:color="auto" w:fill="auto"/>
          </w:tcPr>
          <w:p w14:paraId="4A04E22E"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p>
        </w:tc>
        <w:tc>
          <w:tcPr>
            <w:tcW w:w="9111" w:type="dxa"/>
            <w:gridSpan w:val="3"/>
            <w:shd w:val="clear" w:color="auto" w:fill="auto"/>
          </w:tcPr>
          <w:p w14:paraId="3865DE52" w14:textId="77777777" w:rsidR="00DC3CCE" w:rsidRPr="00DC3CCE" w:rsidRDefault="00DC3CCE" w:rsidP="00DC3CCE">
            <w:pPr>
              <w:autoSpaceDE w:val="0"/>
              <w:autoSpaceDN w:val="0"/>
              <w:adjustRightInd w:val="0"/>
              <w:spacing w:after="0" w:line="240" w:lineRule="auto"/>
              <w:jc w:val="both"/>
              <w:rPr>
                <w:rFonts w:ascii="Times New Roman" w:eastAsia="Calibri" w:hAnsi="Times New Roman" w:cs="Times New Roman"/>
                <w:b/>
                <w:bCs/>
                <w:sz w:val="16"/>
                <w:szCs w:val="16"/>
              </w:rPr>
            </w:pPr>
            <w:r w:rsidRPr="00DC3CCE">
              <w:rPr>
                <w:rFonts w:ascii="Times New Roman" w:eastAsia="SimSun" w:hAnsi="Times New Roman" w:cs="Times New Roman"/>
                <w:sz w:val="16"/>
                <w:szCs w:val="16"/>
                <w:lang w:eastAsia="ru-RU"/>
              </w:rPr>
              <w:t>проект межевания территории в виде отдельного документа.</w:t>
            </w:r>
          </w:p>
        </w:tc>
      </w:tr>
      <w:tr w:rsidR="00DC3CCE" w:rsidRPr="00DC3CCE" w14:paraId="503689E8" w14:textId="77777777" w:rsidTr="007B3142">
        <w:trPr>
          <w:gridAfter w:val="1"/>
          <w:wAfter w:w="6" w:type="dxa"/>
        </w:trPr>
        <w:tc>
          <w:tcPr>
            <w:tcW w:w="959" w:type="dxa"/>
            <w:shd w:val="clear" w:color="auto" w:fill="auto"/>
          </w:tcPr>
          <w:p w14:paraId="4C0C8629"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2.3</w:t>
            </w:r>
          </w:p>
        </w:tc>
        <w:tc>
          <w:tcPr>
            <w:tcW w:w="6554" w:type="dxa"/>
            <w:gridSpan w:val="2"/>
            <w:shd w:val="clear" w:color="auto" w:fill="auto"/>
          </w:tcPr>
          <w:p w14:paraId="1783BDF8"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 xml:space="preserve">Вид и наименование объекта капитального строительства </w:t>
            </w:r>
          </w:p>
          <w:p w14:paraId="341B9C3A"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r w:rsidRPr="00DC3CCE">
              <w:rPr>
                <w:rFonts w:ascii="Times New Roman" w:eastAsia="SimSun" w:hAnsi="Times New Roman" w:cs="Times New Roman"/>
                <w:i/>
                <w:sz w:val="16"/>
                <w:szCs w:val="16"/>
                <w:lang w:eastAsia="ru-RU"/>
              </w:rPr>
              <w:t>(в случае если предусмотрено отображение такого объекта в документах территориального планирования, то наименование указывается в соответствии с документами территориального планирования)</w:t>
            </w:r>
          </w:p>
        </w:tc>
        <w:tc>
          <w:tcPr>
            <w:tcW w:w="3260" w:type="dxa"/>
            <w:shd w:val="clear" w:color="auto" w:fill="auto"/>
          </w:tcPr>
          <w:p w14:paraId="22451B56"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r w:rsidR="00DC3CCE" w:rsidRPr="00DC3CCE" w14:paraId="5420B924" w14:textId="77777777" w:rsidTr="007B3142">
        <w:trPr>
          <w:gridAfter w:val="1"/>
          <w:wAfter w:w="6" w:type="dxa"/>
        </w:trPr>
        <w:tc>
          <w:tcPr>
            <w:tcW w:w="959" w:type="dxa"/>
            <w:shd w:val="clear" w:color="auto" w:fill="auto"/>
          </w:tcPr>
          <w:p w14:paraId="5755770D"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2.4</w:t>
            </w:r>
          </w:p>
        </w:tc>
        <w:tc>
          <w:tcPr>
            <w:tcW w:w="6554" w:type="dxa"/>
            <w:gridSpan w:val="2"/>
            <w:shd w:val="clear" w:color="auto" w:fill="auto"/>
          </w:tcPr>
          <w:p w14:paraId="04C50B89"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Основные характеристики (назначение, местоположение, площадь объекта капитального строительства и др.)</w:t>
            </w:r>
          </w:p>
        </w:tc>
        <w:tc>
          <w:tcPr>
            <w:tcW w:w="3260" w:type="dxa"/>
            <w:shd w:val="clear" w:color="auto" w:fill="auto"/>
          </w:tcPr>
          <w:p w14:paraId="16584A22"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r w:rsidR="00DC3CCE" w:rsidRPr="00DC3CCE" w14:paraId="62518D7E" w14:textId="77777777" w:rsidTr="007B3142">
        <w:trPr>
          <w:gridAfter w:val="1"/>
          <w:wAfter w:w="6" w:type="dxa"/>
        </w:trPr>
        <w:tc>
          <w:tcPr>
            <w:tcW w:w="959" w:type="dxa"/>
            <w:shd w:val="clear" w:color="auto" w:fill="auto"/>
          </w:tcPr>
          <w:p w14:paraId="066B7C2A"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2.5</w:t>
            </w:r>
          </w:p>
        </w:tc>
        <w:tc>
          <w:tcPr>
            <w:tcW w:w="6554" w:type="dxa"/>
            <w:gridSpan w:val="2"/>
            <w:shd w:val="clear" w:color="auto" w:fill="auto"/>
          </w:tcPr>
          <w:p w14:paraId="648701D1"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Реквизиты акта, которым утверждены документы территориального планирования, предусматривающие размещение объекта капитального строительства, в случае если отображение такого объекта в документах территориального планирования предусмотрено в соответствии с законодательством Российской Федерации</w:t>
            </w:r>
          </w:p>
        </w:tc>
        <w:tc>
          <w:tcPr>
            <w:tcW w:w="3260" w:type="dxa"/>
            <w:shd w:val="clear" w:color="auto" w:fill="auto"/>
          </w:tcPr>
          <w:p w14:paraId="2A5D8F5C"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r w:rsidR="00DC3CCE" w:rsidRPr="00DC3CCE" w14:paraId="62C28239" w14:textId="77777777" w:rsidTr="007B3142">
        <w:trPr>
          <w:gridAfter w:val="1"/>
          <w:wAfter w:w="6" w:type="dxa"/>
        </w:trPr>
        <w:tc>
          <w:tcPr>
            <w:tcW w:w="959" w:type="dxa"/>
            <w:shd w:val="clear" w:color="auto" w:fill="auto"/>
          </w:tcPr>
          <w:p w14:paraId="6DAE0924"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2.6</w:t>
            </w:r>
          </w:p>
        </w:tc>
        <w:tc>
          <w:tcPr>
            <w:tcW w:w="6554" w:type="dxa"/>
            <w:gridSpan w:val="2"/>
            <w:shd w:val="clear" w:color="auto" w:fill="auto"/>
          </w:tcPr>
          <w:p w14:paraId="48A19946" w14:textId="77777777" w:rsidR="00DC3CCE" w:rsidRPr="00DC3CCE" w:rsidRDefault="00DC3CCE" w:rsidP="00DC3CCE">
            <w:pPr>
              <w:autoSpaceDE w:val="0"/>
              <w:autoSpaceDN w:val="0"/>
              <w:adjustRightInd w:val="0"/>
              <w:spacing w:after="0" w:line="240" w:lineRule="auto"/>
              <w:rPr>
                <w:rFonts w:ascii="Times New Roman" w:eastAsia="Times New Roman" w:hAnsi="Times New Roman" w:cs="Times New Roman"/>
                <w:bCs/>
                <w:sz w:val="16"/>
                <w:szCs w:val="16"/>
                <w:lang w:eastAsia="ru-RU"/>
              </w:rPr>
            </w:pPr>
            <w:r w:rsidRPr="00DC3CCE">
              <w:rPr>
                <w:rFonts w:ascii="Times New Roman" w:eastAsia="Times New Roman" w:hAnsi="Times New Roman" w:cs="Times New Roman"/>
                <w:bCs/>
                <w:sz w:val="16"/>
                <w:szCs w:val="16"/>
                <w:lang w:eastAsia="ru-RU"/>
              </w:rPr>
              <w:t xml:space="preserve">Цель подготовки документации по планировке территории </w:t>
            </w:r>
          </w:p>
        </w:tc>
        <w:tc>
          <w:tcPr>
            <w:tcW w:w="3260" w:type="dxa"/>
            <w:shd w:val="clear" w:color="auto" w:fill="auto"/>
          </w:tcPr>
          <w:p w14:paraId="7A81DB2F"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r w:rsidR="00DC3CCE" w:rsidRPr="00DC3CCE" w14:paraId="5891669F" w14:textId="77777777" w:rsidTr="007B3142">
        <w:trPr>
          <w:gridAfter w:val="1"/>
          <w:wAfter w:w="6" w:type="dxa"/>
        </w:trPr>
        <w:tc>
          <w:tcPr>
            <w:tcW w:w="959" w:type="dxa"/>
            <w:shd w:val="clear" w:color="auto" w:fill="auto"/>
          </w:tcPr>
          <w:p w14:paraId="5B0AB120"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2.7</w:t>
            </w:r>
          </w:p>
        </w:tc>
        <w:tc>
          <w:tcPr>
            <w:tcW w:w="6554" w:type="dxa"/>
            <w:gridSpan w:val="2"/>
            <w:shd w:val="clear" w:color="auto" w:fill="auto"/>
          </w:tcPr>
          <w:p w14:paraId="443A1275"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Поселения, муниципальные округа, городские округа, муниципальные районы, субъекты Российской Федерации, в отношении территорий которых осуществляется подготовка документации по планировке территории</w:t>
            </w:r>
          </w:p>
        </w:tc>
        <w:tc>
          <w:tcPr>
            <w:tcW w:w="3260" w:type="dxa"/>
            <w:shd w:val="clear" w:color="auto" w:fill="auto"/>
          </w:tcPr>
          <w:p w14:paraId="02E2F9AF"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r w:rsidR="00DC3CCE" w:rsidRPr="00DC3CCE" w14:paraId="405CE441" w14:textId="77777777" w:rsidTr="007B3142">
        <w:trPr>
          <w:gridAfter w:val="1"/>
          <w:wAfter w:w="6" w:type="dxa"/>
        </w:trPr>
        <w:tc>
          <w:tcPr>
            <w:tcW w:w="959" w:type="dxa"/>
            <w:shd w:val="clear" w:color="auto" w:fill="auto"/>
          </w:tcPr>
          <w:p w14:paraId="5D1AB682"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2.8</w:t>
            </w:r>
          </w:p>
        </w:tc>
        <w:tc>
          <w:tcPr>
            <w:tcW w:w="6554" w:type="dxa"/>
            <w:gridSpan w:val="2"/>
            <w:shd w:val="clear" w:color="auto" w:fill="auto"/>
          </w:tcPr>
          <w:p w14:paraId="64D8746A" w14:textId="77777777" w:rsidR="00DC3CCE" w:rsidRPr="00DC3CCE" w:rsidRDefault="00DC3CCE" w:rsidP="00DC3CCE">
            <w:pPr>
              <w:autoSpaceDE w:val="0"/>
              <w:autoSpaceDN w:val="0"/>
              <w:adjustRightInd w:val="0"/>
              <w:spacing w:after="0" w:line="240" w:lineRule="auto"/>
              <w:jc w:val="both"/>
              <w:rPr>
                <w:rFonts w:ascii="Times New Roman" w:eastAsia="SimSun" w:hAnsi="Times New Roman" w:cs="Times New Roman"/>
                <w:sz w:val="16"/>
                <w:szCs w:val="16"/>
                <w:lang w:eastAsia="ru-RU"/>
              </w:rPr>
            </w:pPr>
            <w:r w:rsidRPr="00DC3CCE">
              <w:rPr>
                <w:rFonts w:ascii="Times New Roman" w:eastAsia="Times New Roman" w:hAnsi="Times New Roman" w:cs="Times New Roman"/>
                <w:sz w:val="16"/>
                <w:szCs w:val="16"/>
                <w:lang w:eastAsia="ru-RU"/>
              </w:rPr>
              <w:t xml:space="preserve">Состав документации по планировке территории </w:t>
            </w:r>
          </w:p>
        </w:tc>
        <w:tc>
          <w:tcPr>
            <w:tcW w:w="3260" w:type="dxa"/>
            <w:shd w:val="clear" w:color="auto" w:fill="auto"/>
          </w:tcPr>
          <w:p w14:paraId="5EF6E285" w14:textId="77777777" w:rsidR="00DC3CCE" w:rsidRPr="00DC3CCE" w:rsidRDefault="00DC3CCE" w:rsidP="00DC3CCE">
            <w:pPr>
              <w:autoSpaceDE w:val="0"/>
              <w:autoSpaceDN w:val="0"/>
              <w:adjustRightInd w:val="0"/>
              <w:spacing w:after="0" w:line="240" w:lineRule="auto"/>
              <w:jc w:val="both"/>
              <w:rPr>
                <w:rFonts w:ascii="Times New Roman" w:eastAsia="Times New Roman" w:hAnsi="Times New Roman" w:cs="Times New Roman"/>
                <w:b/>
                <w:bCs/>
                <w:sz w:val="16"/>
                <w:szCs w:val="16"/>
                <w:lang w:eastAsia="ru-RU"/>
              </w:rPr>
            </w:pPr>
          </w:p>
        </w:tc>
      </w:tr>
    </w:tbl>
    <w:p w14:paraId="05453B39"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rPr>
      </w:pPr>
      <w:r w:rsidRPr="00DC3CCE">
        <w:rPr>
          <w:rFonts w:ascii="Times New Roman" w:eastAsia="Calibri" w:hAnsi="Times New Roman" w:cs="Times New Roman"/>
        </w:rPr>
        <w:t>3. Сведения о подготовке документации по планировке территории</w:t>
      </w:r>
    </w:p>
    <w:tbl>
      <w:tblPr>
        <w:tblW w:w="1077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709"/>
        <w:gridCol w:w="9105"/>
      </w:tblGrid>
      <w:tr w:rsidR="00DC3CCE" w:rsidRPr="00DC3CCE" w14:paraId="41B2A27A" w14:textId="77777777" w:rsidTr="00EF031D">
        <w:trPr>
          <w:trHeight w:val="70"/>
        </w:trPr>
        <w:tc>
          <w:tcPr>
            <w:tcW w:w="959" w:type="dxa"/>
            <w:shd w:val="clear" w:color="auto" w:fill="auto"/>
          </w:tcPr>
          <w:p w14:paraId="5DBE97AF"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3.1</w:t>
            </w:r>
          </w:p>
        </w:tc>
        <w:tc>
          <w:tcPr>
            <w:tcW w:w="9814" w:type="dxa"/>
            <w:gridSpan w:val="2"/>
            <w:shd w:val="clear" w:color="auto" w:fill="auto"/>
          </w:tcPr>
          <w:p w14:paraId="73CE056A"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r w:rsidRPr="00DC3CCE">
              <w:rPr>
                <w:rFonts w:ascii="Times New Roman" w:eastAsia="SimSun" w:hAnsi="Times New Roman" w:cs="Times New Roman"/>
                <w:sz w:val="16"/>
                <w:szCs w:val="16"/>
                <w:lang w:eastAsia="ru-RU"/>
              </w:rPr>
              <w:t>Реквизиты решения о подготовке документации по планировке территории:</w:t>
            </w:r>
          </w:p>
        </w:tc>
      </w:tr>
      <w:tr w:rsidR="00DC3CCE" w:rsidRPr="00DC3CCE" w14:paraId="1A12119F" w14:textId="77777777" w:rsidTr="00EF031D">
        <w:trPr>
          <w:trHeight w:val="70"/>
        </w:trPr>
        <w:tc>
          <w:tcPr>
            <w:tcW w:w="959" w:type="dxa"/>
            <w:shd w:val="clear" w:color="auto" w:fill="auto"/>
          </w:tcPr>
          <w:p w14:paraId="7D0FFC9B"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3.1.1</w:t>
            </w:r>
          </w:p>
        </w:tc>
        <w:tc>
          <w:tcPr>
            <w:tcW w:w="709" w:type="dxa"/>
            <w:shd w:val="clear" w:color="auto" w:fill="auto"/>
          </w:tcPr>
          <w:p w14:paraId="695AC1CA"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sz w:val="16"/>
                <w:szCs w:val="16"/>
              </w:rPr>
            </w:pPr>
          </w:p>
        </w:tc>
        <w:tc>
          <w:tcPr>
            <w:tcW w:w="9105" w:type="dxa"/>
            <w:shd w:val="clear" w:color="auto" w:fill="auto"/>
          </w:tcPr>
          <w:p w14:paraId="59C94968"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 xml:space="preserve">принято администрацией:________________ </w:t>
            </w:r>
            <w:r w:rsidRPr="00DC3CCE">
              <w:rPr>
                <w:rFonts w:ascii="Times New Roman" w:eastAsia="SimSun" w:hAnsi="Times New Roman" w:cs="Times New Roman"/>
                <w:i/>
                <w:sz w:val="16"/>
                <w:szCs w:val="16"/>
              </w:rPr>
              <w:t>(указываются реквизиты)</w:t>
            </w:r>
          </w:p>
        </w:tc>
      </w:tr>
      <w:tr w:rsidR="00DC3CCE" w:rsidRPr="00DC3CCE" w14:paraId="72EE914E" w14:textId="77777777" w:rsidTr="00EF031D">
        <w:trPr>
          <w:trHeight w:val="70"/>
        </w:trPr>
        <w:tc>
          <w:tcPr>
            <w:tcW w:w="959" w:type="dxa"/>
            <w:shd w:val="clear" w:color="auto" w:fill="auto"/>
          </w:tcPr>
          <w:p w14:paraId="423AB762"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3.1.2</w:t>
            </w:r>
          </w:p>
        </w:tc>
        <w:tc>
          <w:tcPr>
            <w:tcW w:w="709" w:type="dxa"/>
            <w:shd w:val="clear" w:color="auto" w:fill="auto"/>
          </w:tcPr>
          <w:p w14:paraId="619A1466"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sz w:val="16"/>
                <w:szCs w:val="16"/>
              </w:rPr>
            </w:pPr>
          </w:p>
        </w:tc>
        <w:tc>
          <w:tcPr>
            <w:tcW w:w="9105" w:type="dxa"/>
            <w:shd w:val="clear" w:color="auto" w:fill="auto"/>
          </w:tcPr>
          <w:p w14:paraId="6F0D792C" w14:textId="77777777" w:rsidR="00DC3CCE" w:rsidRPr="00DC3CCE" w:rsidRDefault="00DC3CCE" w:rsidP="00DC3CCE">
            <w:pPr>
              <w:autoSpaceDE w:val="0"/>
              <w:autoSpaceDN w:val="0"/>
              <w:adjustRightInd w:val="0"/>
              <w:spacing w:after="0" w:line="240" w:lineRule="auto"/>
              <w:rPr>
                <w:rFonts w:ascii="Times New Roman" w:eastAsia="Times New Roman" w:hAnsi="Times New Roman" w:cs="Times New Roman"/>
                <w:bCs/>
                <w:sz w:val="16"/>
                <w:szCs w:val="16"/>
                <w:lang w:eastAsia="ru-RU"/>
              </w:rPr>
            </w:pPr>
            <w:r w:rsidRPr="00DC3CCE">
              <w:rPr>
                <w:rFonts w:ascii="Times New Roman" w:eastAsia="SimSun" w:hAnsi="Times New Roman" w:cs="Times New Roman"/>
                <w:sz w:val="16"/>
                <w:szCs w:val="16"/>
                <w:lang w:eastAsia="ru-RU"/>
              </w:rPr>
              <w:t xml:space="preserve">лицом, с которым заключен договор о комплексном развитии территории, операторами комплексного развития территории: ________________ </w:t>
            </w:r>
            <w:r w:rsidRPr="00DC3CCE">
              <w:rPr>
                <w:rFonts w:ascii="Times New Roman" w:eastAsia="SimSun" w:hAnsi="Times New Roman" w:cs="Times New Roman"/>
                <w:i/>
                <w:sz w:val="16"/>
                <w:szCs w:val="16"/>
                <w:lang w:eastAsia="ru-RU"/>
              </w:rPr>
              <w:t>(указываются реквизиты)</w:t>
            </w:r>
          </w:p>
        </w:tc>
      </w:tr>
      <w:tr w:rsidR="00DC3CCE" w:rsidRPr="00DC3CCE" w14:paraId="0F51327B" w14:textId="77777777" w:rsidTr="00EF031D">
        <w:trPr>
          <w:trHeight w:val="324"/>
        </w:trPr>
        <w:tc>
          <w:tcPr>
            <w:tcW w:w="959" w:type="dxa"/>
            <w:shd w:val="clear" w:color="auto" w:fill="auto"/>
          </w:tcPr>
          <w:p w14:paraId="45495525"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3.1.3</w:t>
            </w:r>
          </w:p>
        </w:tc>
        <w:tc>
          <w:tcPr>
            <w:tcW w:w="709" w:type="dxa"/>
            <w:shd w:val="clear" w:color="auto" w:fill="auto"/>
          </w:tcPr>
          <w:p w14:paraId="2954575E"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sz w:val="16"/>
                <w:szCs w:val="16"/>
              </w:rPr>
            </w:pPr>
          </w:p>
        </w:tc>
        <w:tc>
          <w:tcPr>
            <w:tcW w:w="9105" w:type="dxa"/>
            <w:shd w:val="clear" w:color="auto" w:fill="auto"/>
          </w:tcPr>
          <w:p w14:paraId="23A86C58" w14:textId="77777777" w:rsidR="00DC3CCE" w:rsidRPr="00DC3CCE" w:rsidRDefault="00DC3CCE" w:rsidP="00DC3CCE">
            <w:pPr>
              <w:autoSpaceDE w:val="0"/>
              <w:autoSpaceDN w:val="0"/>
              <w:adjustRightInd w:val="0"/>
              <w:spacing w:after="0" w:line="240" w:lineRule="auto"/>
              <w:jc w:val="both"/>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 xml:space="preserve">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 за исключением случая, указанного в </w:t>
            </w:r>
            <w:hyperlink r:id="rId62" w:history="1">
              <w:r w:rsidRPr="00DC3CCE">
                <w:rPr>
                  <w:rFonts w:ascii="Times New Roman" w:eastAsia="SimSun" w:hAnsi="Times New Roman" w:cs="Times New Roman"/>
                  <w:sz w:val="16"/>
                  <w:szCs w:val="16"/>
                  <w:lang w:eastAsia="ru-RU"/>
                </w:rPr>
                <w:t>части 12.12</w:t>
              </w:r>
            </w:hyperlink>
            <w:r w:rsidRPr="00DC3CCE">
              <w:rPr>
                <w:rFonts w:ascii="Times New Roman" w:eastAsia="SimSun" w:hAnsi="Times New Roman" w:cs="Times New Roman"/>
                <w:sz w:val="16"/>
                <w:szCs w:val="16"/>
                <w:lang w:eastAsia="ru-RU"/>
              </w:rPr>
              <w:t xml:space="preserve"> статьи 45 Градостроительного кодекса Российской Федерации: _______________ </w:t>
            </w:r>
            <w:r w:rsidRPr="00DC3CCE">
              <w:rPr>
                <w:rFonts w:ascii="Times New Roman" w:eastAsia="SimSun" w:hAnsi="Times New Roman" w:cs="Times New Roman"/>
                <w:i/>
                <w:sz w:val="16"/>
                <w:szCs w:val="16"/>
                <w:lang w:eastAsia="ru-RU"/>
              </w:rPr>
              <w:t>(указываются реквизиты)</w:t>
            </w:r>
          </w:p>
        </w:tc>
      </w:tr>
      <w:tr w:rsidR="00DC3CCE" w:rsidRPr="00DC3CCE" w14:paraId="300B887F" w14:textId="77777777" w:rsidTr="00EF031D">
        <w:trPr>
          <w:trHeight w:val="671"/>
        </w:trPr>
        <w:tc>
          <w:tcPr>
            <w:tcW w:w="959" w:type="dxa"/>
            <w:shd w:val="clear" w:color="auto" w:fill="auto"/>
          </w:tcPr>
          <w:p w14:paraId="390A493D"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3.1.4</w:t>
            </w:r>
          </w:p>
        </w:tc>
        <w:tc>
          <w:tcPr>
            <w:tcW w:w="709" w:type="dxa"/>
            <w:shd w:val="clear" w:color="auto" w:fill="auto"/>
          </w:tcPr>
          <w:p w14:paraId="5AA8779C"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sz w:val="16"/>
                <w:szCs w:val="16"/>
              </w:rPr>
            </w:pPr>
          </w:p>
        </w:tc>
        <w:tc>
          <w:tcPr>
            <w:tcW w:w="9105" w:type="dxa"/>
            <w:shd w:val="clear" w:color="auto" w:fill="auto"/>
          </w:tcPr>
          <w:p w14:paraId="0C017C55" w14:textId="77777777" w:rsidR="00DC3CCE" w:rsidRPr="00DC3CCE" w:rsidRDefault="00DC3CCE" w:rsidP="00DC3CCE">
            <w:pPr>
              <w:autoSpaceDE w:val="0"/>
              <w:autoSpaceDN w:val="0"/>
              <w:adjustRightInd w:val="0"/>
              <w:spacing w:after="0" w:line="240" w:lineRule="auto"/>
              <w:jc w:val="both"/>
              <w:rPr>
                <w:rFonts w:ascii="Times New Roman" w:eastAsia="Times New Roman" w:hAnsi="Times New Roman" w:cs="Times New Roman"/>
                <w:bCs/>
                <w:sz w:val="16"/>
                <w:szCs w:val="16"/>
                <w:lang w:eastAsia="ru-RU"/>
              </w:rPr>
            </w:pPr>
            <w:r w:rsidRPr="00DC3CCE">
              <w:rPr>
                <w:rFonts w:ascii="Times New Roman" w:eastAsia="Times New Roman" w:hAnsi="Times New Roman" w:cs="Times New Roman"/>
                <w:bCs/>
                <w:sz w:val="16"/>
                <w:szCs w:val="16"/>
                <w:lang w:eastAsia="ru-RU"/>
              </w:rPr>
              <w:t>с</w:t>
            </w:r>
            <w:r w:rsidRPr="00DC3CCE">
              <w:rPr>
                <w:rFonts w:ascii="Times New Roman" w:eastAsia="SimSun" w:hAnsi="Times New Roman" w:cs="Times New Roman"/>
                <w:sz w:val="16"/>
                <w:szCs w:val="16"/>
                <w:lang w:eastAsia="ru-RU"/>
              </w:rPr>
              <w:t xml:space="preserve">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местного значения, за исключением случая, указанного в </w:t>
            </w:r>
            <w:hyperlink r:id="rId63" w:history="1">
              <w:r w:rsidRPr="00DC3CCE">
                <w:rPr>
                  <w:rFonts w:ascii="Times New Roman" w:eastAsia="SimSun" w:hAnsi="Times New Roman" w:cs="Times New Roman"/>
                  <w:sz w:val="16"/>
                  <w:szCs w:val="16"/>
                  <w:lang w:eastAsia="ru-RU"/>
                </w:rPr>
                <w:t>части 12.12</w:t>
              </w:r>
            </w:hyperlink>
            <w:r w:rsidRPr="00DC3CCE">
              <w:rPr>
                <w:rFonts w:ascii="Times New Roman" w:eastAsia="SimSun" w:hAnsi="Times New Roman" w:cs="Times New Roman"/>
                <w:sz w:val="16"/>
                <w:szCs w:val="16"/>
                <w:lang w:eastAsia="ru-RU"/>
              </w:rPr>
              <w:t xml:space="preserve"> статьи 45 Градостроительного кодекса Российской Федерации: _______________ </w:t>
            </w:r>
            <w:r w:rsidRPr="00DC3CCE">
              <w:rPr>
                <w:rFonts w:ascii="Times New Roman" w:eastAsia="SimSun" w:hAnsi="Times New Roman" w:cs="Times New Roman"/>
                <w:i/>
                <w:sz w:val="16"/>
                <w:szCs w:val="16"/>
                <w:lang w:eastAsia="ru-RU"/>
              </w:rPr>
              <w:t>(указываются реквизиты)</w:t>
            </w:r>
          </w:p>
        </w:tc>
      </w:tr>
      <w:tr w:rsidR="00DC3CCE" w:rsidRPr="00DC3CCE" w14:paraId="6B65BBC4" w14:textId="77777777" w:rsidTr="00EF031D">
        <w:trPr>
          <w:trHeight w:val="70"/>
        </w:trPr>
        <w:tc>
          <w:tcPr>
            <w:tcW w:w="959" w:type="dxa"/>
            <w:shd w:val="clear" w:color="auto" w:fill="auto"/>
          </w:tcPr>
          <w:p w14:paraId="45802BC8"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3.1.5</w:t>
            </w:r>
          </w:p>
        </w:tc>
        <w:tc>
          <w:tcPr>
            <w:tcW w:w="709" w:type="dxa"/>
            <w:shd w:val="clear" w:color="auto" w:fill="auto"/>
          </w:tcPr>
          <w:p w14:paraId="611C619C"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sz w:val="16"/>
                <w:szCs w:val="16"/>
              </w:rPr>
            </w:pPr>
          </w:p>
        </w:tc>
        <w:tc>
          <w:tcPr>
            <w:tcW w:w="9105" w:type="dxa"/>
            <w:shd w:val="clear" w:color="auto" w:fill="auto"/>
          </w:tcPr>
          <w:p w14:paraId="18D9823A" w14:textId="77777777" w:rsidR="00DC3CCE" w:rsidRPr="00DC3CCE" w:rsidRDefault="00DC3CCE" w:rsidP="00DC3CCE">
            <w:pPr>
              <w:autoSpaceDE w:val="0"/>
              <w:autoSpaceDN w:val="0"/>
              <w:adjustRightInd w:val="0"/>
              <w:spacing w:after="0" w:line="240" w:lineRule="auto"/>
              <w:jc w:val="both"/>
              <w:rPr>
                <w:rFonts w:ascii="Times New Roman" w:eastAsia="Times New Roman" w:hAnsi="Times New Roman" w:cs="Times New Roman"/>
                <w:bCs/>
                <w:sz w:val="16"/>
                <w:szCs w:val="16"/>
                <w:lang w:eastAsia="ru-RU"/>
              </w:rPr>
            </w:pPr>
            <w:r w:rsidRPr="00DC3CCE">
              <w:rPr>
                <w:rFonts w:ascii="Times New Roman" w:eastAsia="SimSun" w:hAnsi="Times New Roman" w:cs="Times New Roman"/>
                <w:sz w:val="16"/>
                <w:szCs w:val="16"/>
                <w:lang w:eastAsia="ru-RU"/>
              </w:rPr>
              <w:t xml:space="preserve">садоводческим или огородническим некоммерческим товариществом в отношении земельного участка, предоставленного такому товариществу для ведения садоводства или огородничества: _____________ </w:t>
            </w:r>
            <w:r w:rsidRPr="00DC3CCE">
              <w:rPr>
                <w:rFonts w:ascii="Times New Roman" w:eastAsia="SimSun" w:hAnsi="Times New Roman" w:cs="Times New Roman"/>
                <w:i/>
                <w:sz w:val="16"/>
                <w:szCs w:val="16"/>
                <w:lang w:eastAsia="ru-RU"/>
              </w:rPr>
              <w:t>(указываются реквизиты)</w:t>
            </w:r>
          </w:p>
        </w:tc>
      </w:tr>
    </w:tbl>
    <w:p w14:paraId="3464B628"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rPr>
      </w:pPr>
      <w:r w:rsidRPr="00DC3CCE">
        <w:rPr>
          <w:rFonts w:ascii="Times New Roman" w:eastAsia="Calibri" w:hAnsi="Times New Roman" w:cs="Times New Roman"/>
        </w:rPr>
        <w:t xml:space="preserve">4. Сведения выполнение инженерных изысканий, необходимых для подготовки документации по планировке территории </w:t>
      </w:r>
      <w:r w:rsidRPr="00DC3CCE">
        <w:rPr>
          <w:rFonts w:ascii="Times New Roman" w:eastAsia="SimSun" w:hAnsi="Times New Roman" w:cs="Times New Roman"/>
          <w:lang w:eastAsia="ru-RU"/>
        </w:rPr>
        <w:t xml:space="preserve">в соответствии с </w:t>
      </w:r>
      <w:hyperlink r:id="rId64" w:history="1">
        <w:r w:rsidRPr="00DC3CCE">
          <w:rPr>
            <w:rFonts w:ascii="Times New Roman" w:eastAsia="SimSun" w:hAnsi="Times New Roman" w:cs="Times New Roman"/>
            <w:lang w:eastAsia="ru-RU"/>
          </w:rPr>
          <w:t>постановлением</w:t>
        </w:r>
      </w:hyperlink>
      <w:r w:rsidRPr="00DC3CCE">
        <w:rPr>
          <w:rFonts w:ascii="Times New Roman" w:eastAsia="SimSun" w:hAnsi="Times New Roman" w:cs="Times New Roman"/>
          <w:lang w:eastAsia="ru-RU"/>
        </w:rPr>
        <w:t xml:space="preserve"> Правительства Российской Федерации от 31.03.2017 № 402 "Об утверждении Правил выполнения инженерных изысканий, необходимых для подготовки документации по планировке территории, перечня видов инженерных изысканий, необходимых для подготовки документации по планировке территории, и о внесении изменений в постановление Правительства Российской Федерации от 19 января 2006 г. № 20" (далее - Правила выполнения инженерных изысканий)</w:t>
      </w:r>
    </w:p>
    <w:tbl>
      <w:tblPr>
        <w:tblW w:w="1077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709"/>
        <w:gridCol w:w="9105"/>
      </w:tblGrid>
      <w:tr w:rsidR="00DC3CCE" w:rsidRPr="00DC3CCE" w14:paraId="1114DE67" w14:textId="77777777" w:rsidTr="007B3142">
        <w:trPr>
          <w:trHeight w:val="70"/>
        </w:trPr>
        <w:tc>
          <w:tcPr>
            <w:tcW w:w="959" w:type="dxa"/>
            <w:shd w:val="clear" w:color="auto" w:fill="auto"/>
          </w:tcPr>
          <w:p w14:paraId="019D2CE8"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4.1</w:t>
            </w:r>
          </w:p>
        </w:tc>
        <w:tc>
          <w:tcPr>
            <w:tcW w:w="709" w:type="dxa"/>
            <w:shd w:val="clear" w:color="auto" w:fill="auto"/>
          </w:tcPr>
          <w:p w14:paraId="05D07A21"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sz w:val="16"/>
                <w:szCs w:val="16"/>
              </w:rPr>
            </w:pPr>
          </w:p>
        </w:tc>
        <w:tc>
          <w:tcPr>
            <w:tcW w:w="9105" w:type="dxa"/>
            <w:shd w:val="clear" w:color="auto" w:fill="auto"/>
          </w:tcPr>
          <w:p w14:paraId="29EA0029" w14:textId="77777777" w:rsidR="00DC3CCE" w:rsidRPr="00DC3CCE" w:rsidRDefault="00DC3CCE" w:rsidP="00DC3CCE">
            <w:pPr>
              <w:autoSpaceDE w:val="0"/>
              <w:autoSpaceDN w:val="0"/>
              <w:adjustRightInd w:val="0"/>
              <w:spacing w:after="0" w:line="240" w:lineRule="auto"/>
              <w:jc w:val="both"/>
              <w:rPr>
                <w:rFonts w:ascii="Times New Roman" w:eastAsia="Times New Roman" w:hAnsi="Times New Roman" w:cs="Times New Roman"/>
                <w:bCs/>
                <w:sz w:val="16"/>
                <w:szCs w:val="16"/>
                <w:lang w:eastAsia="ru-RU"/>
              </w:rPr>
            </w:pPr>
            <w:r w:rsidRPr="00DC3CCE">
              <w:rPr>
                <w:rFonts w:ascii="Times New Roman" w:eastAsia="Times New Roman" w:hAnsi="Times New Roman" w:cs="Times New Roman"/>
                <w:sz w:val="16"/>
                <w:szCs w:val="16"/>
                <w:lang w:eastAsia="ru-RU"/>
              </w:rPr>
              <w:t>есть необходимость выполнения инженерных изысканий</w:t>
            </w:r>
            <w:r w:rsidRPr="00DC3CCE">
              <w:rPr>
                <w:rFonts w:ascii="Times New Roman" w:eastAsia="SimSun" w:hAnsi="Times New Roman" w:cs="Times New Roman"/>
                <w:sz w:val="16"/>
                <w:szCs w:val="16"/>
                <w:lang w:eastAsia="ru-RU"/>
              </w:rPr>
              <w:t xml:space="preserve">, необходимых для подготовки документации по планировке территории: ________ </w:t>
            </w:r>
            <w:r w:rsidRPr="00DC3CCE">
              <w:rPr>
                <w:rFonts w:ascii="Times New Roman" w:eastAsia="SimSun" w:hAnsi="Times New Roman" w:cs="Times New Roman"/>
                <w:i/>
                <w:sz w:val="16"/>
                <w:szCs w:val="16"/>
                <w:lang w:eastAsia="ru-RU"/>
              </w:rPr>
              <w:t>(указать виды инженерных изысканий)</w:t>
            </w:r>
          </w:p>
        </w:tc>
      </w:tr>
      <w:tr w:rsidR="00DC3CCE" w:rsidRPr="00DC3CCE" w14:paraId="45511A07" w14:textId="77777777" w:rsidTr="007B3142">
        <w:trPr>
          <w:trHeight w:val="389"/>
        </w:trPr>
        <w:tc>
          <w:tcPr>
            <w:tcW w:w="959" w:type="dxa"/>
            <w:shd w:val="clear" w:color="auto" w:fill="auto"/>
          </w:tcPr>
          <w:p w14:paraId="68A4BDC4"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4.2</w:t>
            </w:r>
          </w:p>
        </w:tc>
        <w:tc>
          <w:tcPr>
            <w:tcW w:w="709" w:type="dxa"/>
            <w:shd w:val="clear" w:color="auto" w:fill="auto"/>
          </w:tcPr>
          <w:p w14:paraId="1310EE12"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sz w:val="16"/>
                <w:szCs w:val="16"/>
              </w:rPr>
            </w:pPr>
          </w:p>
        </w:tc>
        <w:tc>
          <w:tcPr>
            <w:tcW w:w="9105" w:type="dxa"/>
            <w:shd w:val="clear" w:color="auto" w:fill="auto"/>
          </w:tcPr>
          <w:p w14:paraId="0B89ECE1" w14:textId="77777777" w:rsidR="00DC3CCE" w:rsidRPr="00DC3CCE" w:rsidRDefault="00DC3CCE" w:rsidP="00DC3CCE">
            <w:pPr>
              <w:autoSpaceDE w:val="0"/>
              <w:autoSpaceDN w:val="0"/>
              <w:adjustRightInd w:val="0"/>
              <w:spacing w:after="0" w:line="240" w:lineRule="auto"/>
              <w:jc w:val="both"/>
              <w:rPr>
                <w:rFonts w:ascii="Times New Roman" w:eastAsia="Times New Roman" w:hAnsi="Times New Roman" w:cs="Times New Roman"/>
                <w:bCs/>
                <w:sz w:val="16"/>
                <w:szCs w:val="16"/>
                <w:lang w:eastAsia="ru-RU"/>
              </w:rPr>
            </w:pPr>
            <w:r w:rsidRPr="00DC3CCE">
              <w:rPr>
                <w:rFonts w:ascii="Times New Roman" w:eastAsia="SimSun" w:hAnsi="Times New Roman" w:cs="Times New Roman"/>
                <w:bCs/>
                <w:sz w:val="16"/>
                <w:szCs w:val="16"/>
                <w:lang w:eastAsia="ru-RU"/>
              </w:rPr>
              <w:t>отсутствует необходимость выполнения инженерных изысканий в целях подготовки документации по планировке территории:</w:t>
            </w:r>
          </w:p>
        </w:tc>
      </w:tr>
      <w:tr w:rsidR="00DC3CCE" w:rsidRPr="00DC3CCE" w14:paraId="7A2862A7" w14:textId="77777777" w:rsidTr="007B3142">
        <w:trPr>
          <w:trHeight w:val="70"/>
        </w:trPr>
        <w:tc>
          <w:tcPr>
            <w:tcW w:w="959" w:type="dxa"/>
            <w:shd w:val="clear" w:color="auto" w:fill="auto"/>
          </w:tcPr>
          <w:p w14:paraId="5360516A"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4.2.1</w:t>
            </w:r>
          </w:p>
        </w:tc>
        <w:tc>
          <w:tcPr>
            <w:tcW w:w="709" w:type="dxa"/>
            <w:shd w:val="clear" w:color="auto" w:fill="auto"/>
          </w:tcPr>
          <w:p w14:paraId="3120254D"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sz w:val="16"/>
                <w:szCs w:val="16"/>
              </w:rPr>
            </w:pPr>
          </w:p>
        </w:tc>
        <w:tc>
          <w:tcPr>
            <w:tcW w:w="9105" w:type="dxa"/>
            <w:shd w:val="clear" w:color="auto" w:fill="auto"/>
          </w:tcPr>
          <w:p w14:paraId="3943D3FD" w14:textId="77777777" w:rsidR="00DC3CCE" w:rsidRPr="00DC3CCE" w:rsidRDefault="00DC3CCE" w:rsidP="00DC3CCE">
            <w:pPr>
              <w:autoSpaceDE w:val="0"/>
              <w:autoSpaceDN w:val="0"/>
              <w:adjustRightInd w:val="0"/>
              <w:spacing w:after="0" w:line="240" w:lineRule="auto"/>
              <w:jc w:val="both"/>
              <w:rPr>
                <w:rFonts w:ascii="Times New Roman" w:eastAsia="SimSun" w:hAnsi="Times New Roman" w:cs="Times New Roman"/>
                <w:bCs/>
                <w:sz w:val="16"/>
                <w:szCs w:val="16"/>
                <w:lang w:eastAsia="ru-RU"/>
              </w:rPr>
            </w:pPr>
            <w:r w:rsidRPr="00DC3CCE">
              <w:rPr>
                <w:rFonts w:ascii="Times New Roman" w:eastAsia="Times New Roman" w:hAnsi="Times New Roman" w:cs="Times New Roman"/>
                <w:sz w:val="16"/>
                <w:szCs w:val="16"/>
                <w:lang w:eastAsia="ru-RU"/>
              </w:rPr>
              <w:t>приводится обоснование</w:t>
            </w:r>
            <w:r w:rsidRPr="00DC3CCE">
              <w:rPr>
                <w:rFonts w:ascii="Times New Roman" w:eastAsia="SimSun" w:hAnsi="Times New Roman" w:cs="Times New Roman"/>
                <w:sz w:val="16"/>
                <w:szCs w:val="16"/>
                <w:lang w:eastAsia="ru-RU"/>
              </w:rPr>
              <w:t xml:space="preserve"> отсутствия необходимости выполнения инженерных изысканий для подготовки документации по планировке территории и достаточности материалов инженерных изысканий: ______________________</w:t>
            </w:r>
          </w:p>
        </w:tc>
      </w:tr>
    </w:tbl>
    <w:p w14:paraId="75EB7194"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rPr>
      </w:pPr>
      <w:r w:rsidRPr="00DC3CCE">
        <w:rPr>
          <w:rFonts w:ascii="Times New Roman" w:eastAsia="Calibri" w:hAnsi="Times New Roman" w:cs="Times New Roman"/>
        </w:rPr>
        <w:t xml:space="preserve">5. Сведения о согласовании документации по планировке территории </w:t>
      </w:r>
    </w:p>
    <w:p w14:paraId="66FB8D52" w14:textId="360F680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rPr>
      </w:pPr>
      <w:r w:rsidRPr="00DC3CCE">
        <w:rPr>
          <w:rFonts w:ascii="Times New Roman" w:eastAsia="Calibri" w:hAnsi="Times New Roman" w:cs="Times New Roman"/>
        </w:rPr>
        <w:t>в соответствии со статьей 45 Градостроительного кодекса Российской Федерации</w:t>
      </w:r>
    </w:p>
    <w:p w14:paraId="5B697906"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rPr>
      </w:pPr>
      <w:r w:rsidRPr="00DC3CCE">
        <w:rPr>
          <w:rFonts w:ascii="Times New Roman" w:eastAsia="Calibri" w:hAnsi="Times New Roman" w:cs="Times New Roman"/>
          <w:i/>
        </w:rPr>
        <w:t>(заполняется</w:t>
      </w:r>
      <w:r w:rsidRPr="00DC3CCE">
        <w:rPr>
          <w:rFonts w:ascii="Times New Roman" w:eastAsia="Calibri" w:hAnsi="Times New Roman" w:cs="Times New Roman"/>
        </w:rPr>
        <w:t xml:space="preserve"> </w:t>
      </w:r>
      <w:r w:rsidRPr="00DC3CCE">
        <w:rPr>
          <w:rFonts w:ascii="Times New Roman" w:eastAsia="SimSun" w:hAnsi="Times New Roman" w:cs="Times New Roman"/>
          <w:i/>
          <w:iCs/>
          <w:lang w:eastAsia="ru-RU"/>
        </w:rPr>
        <w:t>в случае если согласование документации по планировке территории является обязательным в соответствии с законодательством Российской Федерации)</w:t>
      </w:r>
    </w:p>
    <w:tbl>
      <w:tblPr>
        <w:tblW w:w="1063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709"/>
        <w:gridCol w:w="8963"/>
      </w:tblGrid>
      <w:tr w:rsidR="00DC3CCE" w:rsidRPr="00DC3CCE" w14:paraId="63BFFF98" w14:textId="77777777" w:rsidTr="007B3142">
        <w:trPr>
          <w:trHeight w:val="70"/>
        </w:trPr>
        <w:tc>
          <w:tcPr>
            <w:tcW w:w="959" w:type="dxa"/>
            <w:shd w:val="clear" w:color="auto" w:fill="auto"/>
          </w:tcPr>
          <w:p w14:paraId="684EE8D8"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5.1</w:t>
            </w:r>
          </w:p>
        </w:tc>
        <w:tc>
          <w:tcPr>
            <w:tcW w:w="709" w:type="dxa"/>
            <w:shd w:val="clear" w:color="auto" w:fill="auto"/>
          </w:tcPr>
          <w:p w14:paraId="36478F98"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sz w:val="16"/>
                <w:szCs w:val="16"/>
              </w:rPr>
            </w:pPr>
          </w:p>
        </w:tc>
        <w:tc>
          <w:tcPr>
            <w:tcW w:w="8963" w:type="dxa"/>
            <w:shd w:val="clear" w:color="auto" w:fill="auto"/>
          </w:tcPr>
          <w:p w14:paraId="725C8DFC" w14:textId="77777777" w:rsidR="00DC3CCE" w:rsidRPr="00DC3CCE" w:rsidRDefault="00DC3CCE" w:rsidP="00DC3CCE">
            <w:pPr>
              <w:autoSpaceDE w:val="0"/>
              <w:autoSpaceDN w:val="0"/>
              <w:adjustRightInd w:val="0"/>
              <w:spacing w:after="0" w:line="240" w:lineRule="auto"/>
              <w:jc w:val="both"/>
              <w:rPr>
                <w:rFonts w:ascii="Times New Roman" w:eastAsia="Times New Roman" w:hAnsi="Times New Roman" w:cs="Times New Roman"/>
                <w:bCs/>
                <w:sz w:val="16"/>
                <w:szCs w:val="16"/>
                <w:lang w:eastAsia="ru-RU"/>
              </w:rPr>
            </w:pPr>
            <w:r w:rsidRPr="00DC3CCE">
              <w:rPr>
                <w:rFonts w:ascii="Times New Roman" w:eastAsia="SimSun" w:hAnsi="Times New Roman" w:cs="Times New Roman"/>
                <w:iCs/>
                <w:sz w:val="16"/>
                <w:szCs w:val="16"/>
                <w:lang w:eastAsia="ru-RU"/>
              </w:rPr>
              <w:t>документация по планировке территории подготовлена применительно к землям лесного фонда;</w:t>
            </w:r>
          </w:p>
        </w:tc>
      </w:tr>
      <w:tr w:rsidR="00DC3CCE" w:rsidRPr="00DC3CCE" w14:paraId="45EF2FAC" w14:textId="77777777" w:rsidTr="007B3142">
        <w:trPr>
          <w:trHeight w:val="70"/>
        </w:trPr>
        <w:tc>
          <w:tcPr>
            <w:tcW w:w="959" w:type="dxa"/>
            <w:shd w:val="clear" w:color="auto" w:fill="auto"/>
          </w:tcPr>
          <w:p w14:paraId="57BD5E95"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5.2</w:t>
            </w:r>
          </w:p>
        </w:tc>
        <w:tc>
          <w:tcPr>
            <w:tcW w:w="709" w:type="dxa"/>
            <w:shd w:val="clear" w:color="auto" w:fill="auto"/>
          </w:tcPr>
          <w:p w14:paraId="16E25758"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sz w:val="16"/>
                <w:szCs w:val="16"/>
              </w:rPr>
            </w:pPr>
          </w:p>
        </w:tc>
        <w:tc>
          <w:tcPr>
            <w:tcW w:w="8963" w:type="dxa"/>
            <w:shd w:val="clear" w:color="auto" w:fill="auto"/>
          </w:tcPr>
          <w:p w14:paraId="043D7CF3" w14:textId="77777777" w:rsidR="00DC3CCE" w:rsidRPr="00DC3CCE" w:rsidRDefault="00DC3CCE" w:rsidP="00DC3CCE">
            <w:pPr>
              <w:autoSpaceDE w:val="0"/>
              <w:autoSpaceDN w:val="0"/>
              <w:adjustRightInd w:val="0"/>
              <w:spacing w:after="0" w:line="240" w:lineRule="auto"/>
              <w:jc w:val="both"/>
              <w:rPr>
                <w:rFonts w:ascii="Times New Roman" w:eastAsia="SimSun" w:hAnsi="Times New Roman" w:cs="Times New Roman"/>
                <w:iCs/>
                <w:sz w:val="16"/>
                <w:szCs w:val="16"/>
                <w:lang w:eastAsia="ru-RU"/>
              </w:rPr>
            </w:pPr>
            <w:r w:rsidRPr="00DC3CCE">
              <w:rPr>
                <w:rFonts w:ascii="Times New Roman" w:eastAsia="SimSun" w:hAnsi="Times New Roman" w:cs="Times New Roman"/>
                <w:iCs/>
                <w:sz w:val="16"/>
                <w:szCs w:val="16"/>
                <w:lang w:eastAsia="ru-RU"/>
              </w:rPr>
              <w:t xml:space="preserve">необходимо перевести </w:t>
            </w:r>
            <w:r w:rsidRPr="00DC3CCE">
              <w:rPr>
                <w:rFonts w:ascii="Times New Roman" w:eastAsia="SimSun" w:hAnsi="Times New Roman" w:cs="Times New Roman"/>
                <w:sz w:val="16"/>
                <w:szCs w:val="16"/>
                <w:lang w:eastAsia="ru-RU"/>
              </w:rPr>
              <w:t>земельные участки, на которых планируется размещение линейных объектов, из состава земель лесного фонда в земли иных категорий;</w:t>
            </w:r>
          </w:p>
        </w:tc>
      </w:tr>
      <w:tr w:rsidR="00DC3CCE" w:rsidRPr="00DC3CCE" w14:paraId="2EA4826B" w14:textId="77777777" w:rsidTr="007B3142">
        <w:trPr>
          <w:trHeight w:val="335"/>
        </w:trPr>
        <w:tc>
          <w:tcPr>
            <w:tcW w:w="959" w:type="dxa"/>
            <w:shd w:val="clear" w:color="auto" w:fill="auto"/>
          </w:tcPr>
          <w:p w14:paraId="0404B893"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5.3</w:t>
            </w:r>
          </w:p>
        </w:tc>
        <w:tc>
          <w:tcPr>
            <w:tcW w:w="709" w:type="dxa"/>
            <w:shd w:val="clear" w:color="auto" w:fill="auto"/>
          </w:tcPr>
          <w:p w14:paraId="44297FC5"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sz w:val="16"/>
                <w:szCs w:val="16"/>
              </w:rPr>
            </w:pPr>
          </w:p>
        </w:tc>
        <w:tc>
          <w:tcPr>
            <w:tcW w:w="8963" w:type="dxa"/>
            <w:shd w:val="clear" w:color="auto" w:fill="auto"/>
          </w:tcPr>
          <w:p w14:paraId="07179464" w14:textId="77777777" w:rsidR="00DC3CCE" w:rsidRPr="00DC3CCE" w:rsidRDefault="00DC3CCE" w:rsidP="00DC3CCE">
            <w:pPr>
              <w:autoSpaceDE w:val="0"/>
              <w:autoSpaceDN w:val="0"/>
              <w:adjustRightInd w:val="0"/>
              <w:spacing w:after="0" w:line="240" w:lineRule="auto"/>
              <w:jc w:val="both"/>
              <w:rPr>
                <w:rFonts w:ascii="Times New Roman" w:eastAsia="Times New Roman" w:hAnsi="Times New Roman" w:cs="Times New Roman"/>
                <w:bCs/>
                <w:sz w:val="16"/>
                <w:szCs w:val="16"/>
                <w:lang w:eastAsia="ru-RU"/>
              </w:rPr>
            </w:pPr>
            <w:r w:rsidRPr="00DC3CCE">
              <w:rPr>
                <w:rFonts w:ascii="Times New Roman" w:eastAsia="SimSun" w:hAnsi="Times New Roman" w:cs="Times New Roman"/>
                <w:sz w:val="16"/>
                <w:szCs w:val="16"/>
                <w:lang w:eastAsia="ru-RU"/>
              </w:rPr>
              <w:t>для размещения объекта капитального строительства допускается изъятие земельных участков для государственных или муниципальных нужд;</w:t>
            </w:r>
          </w:p>
        </w:tc>
      </w:tr>
      <w:tr w:rsidR="00DC3CCE" w:rsidRPr="00DC3CCE" w14:paraId="1C72C8D6" w14:textId="77777777" w:rsidTr="007B3142">
        <w:trPr>
          <w:trHeight w:val="70"/>
        </w:trPr>
        <w:tc>
          <w:tcPr>
            <w:tcW w:w="959" w:type="dxa"/>
            <w:shd w:val="clear" w:color="auto" w:fill="auto"/>
          </w:tcPr>
          <w:p w14:paraId="782BFE49"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5.4</w:t>
            </w:r>
          </w:p>
        </w:tc>
        <w:tc>
          <w:tcPr>
            <w:tcW w:w="709" w:type="dxa"/>
            <w:shd w:val="clear" w:color="auto" w:fill="auto"/>
          </w:tcPr>
          <w:p w14:paraId="4AC7384C"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sz w:val="16"/>
                <w:szCs w:val="16"/>
              </w:rPr>
            </w:pPr>
          </w:p>
        </w:tc>
        <w:tc>
          <w:tcPr>
            <w:tcW w:w="8963" w:type="dxa"/>
            <w:shd w:val="clear" w:color="auto" w:fill="auto"/>
          </w:tcPr>
          <w:p w14:paraId="57C78629" w14:textId="77777777" w:rsidR="00DC3CCE" w:rsidRPr="00DC3CCE" w:rsidRDefault="00DC3CCE" w:rsidP="00DC3CCE">
            <w:pPr>
              <w:autoSpaceDE w:val="0"/>
              <w:autoSpaceDN w:val="0"/>
              <w:adjustRightInd w:val="0"/>
              <w:spacing w:after="0" w:line="240" w:lineRule="auto"/>
              <w:jc w:val="both"/>
              <w:rPr>
                <w:rFonts w:ascii="Times New Roman" w:eastAsia="Times New Roman" w:hAnsi="Times New Roman" w:cs="Times New Roman"/>
                <w:bCs/>
                <w:sz w:val="16"/>
                <w:szCs w:val="16"/>
                <w:lang w:eastAsia="ru-RU"/>
              </w:rPr>
            </w:pPr>
            <w:r w:rsidRPr="00DC3CCE">
              <w:rPr>
                <w:rFonts w:ascii="Times New Roman" w:eastAsia="SimSun" w:hAnsi="Times New Roman" w:cs="Times New Roman"/>
                <w:iCs/>
                <w:sz w:val="16"/>
                <w:szCs w:val="16"/>
                <w:lang w:eastAsia="ru-RU"/>
              </w:rPr>
              <w:t>документация по планировке территории подготовлена применительно к охраняемой природной территории;</w:t>
            </w:r>
          </w:p>
        </w:tc>
      </w:tr>
      <w:tr w:rsidR="00DC3CCE" w:rsidRPr="00DC3CCE" w14:paraId="488E73A1" w14:textId="77777777" w:rsidTr="007B3142">
        <w:trPr>
          <w:trHeight w:val="424"/>
        </w:trPr>
        <w:tc>
          <w:tcPr>
            <w:tcW w:w="959" w:type="dxa"/>
            <w:shd w:val="clear" w:color="auto" w:fill="auto"/>
          </w:tcPr>
          <w:p w14:paraId="7A8F6978"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5.5</w:t>
            </w:r>
          </w:p>
        </w:tc>
        <w:tc>
          <w:tcPr>
            <w:tcW w:w="709" w:type="dxa"/>
            <w:shd w:val="clear" w:color="auto" w:fill="auto"/>
          </w:tcPr>
          <w:p w14:paraId="6ACE157B"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sz w:val="16"/>
                <w:szCs w:val="16"/>
              </w:rPr>
            </w:pPr>
          </w:p>
        </w:tc>
        <w:tc>
          <w:tcPr>
            <w:tcW w:w="8963" w:type="dxa"/>
            <w:shd w:val="clear" w:color="auto" w:fill="auto"/>
          </w:tcPr>
          <w:p w14:paraId="7F1AF74E" w14:textId="77777777" w:rsidR="00DC3CCE" w:rsidRPr="00DC3CCE" w:rsidRDefault="00DC3CCE" w:rsidP="00DC3CCE">
            <w:pPr>
              <w:autoSpaceDE w:val="0"/>
              <w:autoSpaceDN w:val="0"/>
              <w:adjustRightInd w:val="0"/>
              <w:spacing w:after="0" w:line="240" w:lineRule="auto"/>
              <w:jc w:val="both"/>
              <w:rPr>
                <w:rFonts w:ascii="Times New Roman" w:eastAsia="Times New Roman" w:hAnsi="Times New Roman" w:cs="Times New Roman"/>
                <w:bCs/>
                <w:sz w:val="16"/>
                <w:szCs w:val="16"/>
                <w:lang w:eastAsia="ru-RU"/>
              </w:rPr>
            </w:pPr>
            <w:r w:rsidRPr="00DC3CCE">
              <w:rPr>
                <w:rFonts w:ascii="Times New Roman" w:eastAsia="SimSun" w:hAnsi="Times New Roman" w:cs="Times New Roman"/>
                <w:sz w:val="16"/>
                <w:szCs w:val="16"/>
                <w:lang w:eastAsia="ru-RU"/>
              </w:rPr>
              <w:t>документация по планировке территории подготовлена на утверждение проекта планировки территории существующих линейных объектов;</w:t>
            </w:r>
          </w:p>
        </w:tc>
      </w:tr>
      <w:tr w:rsidR="00DC3CCE" w:rsidRPr="00DC3CCE" w14:paraId="1F45CC6B" w14:textId="77777777" w:rsidTr="007B3142">
        <w:trPr>
          <w:trHeight w:val="70"/>
        </w:trPr>
        <w:tc>
          <w:tcPr>
            <w:tcW w:w="959" w:type="dxa"/>
            <w:shd w:val="clear" w:color="auto" w:fill="auto"/>
          </w:tcPr>
          <w:p w14:paraId="1BF6D0EA"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5.6</w:t>
            </w:r>
          </w:p>
        </w:tc>
        <w:tc>
          <w:tcPr>
            <w:tcW w:w="709" w:type="dxa"/>
            <w:shd w:val="clear" w:color="auto" w:fill="auto"/>
          </w:tcPr>
          <w:p w14:paraId="66B96A49"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sz w:val="16"/>
                <w:szCs w:val="16"/>
              </w:rPr>
            </w:pPr>
          </w:p>
        </w:tc>
        <w:tc>
          <w:tcPr>
            <w:tcW w:w="8963" w:type="dxa"/>
            <w:shd w:val="clear" w:color="auto" w:fill="auto"/>
          </w:tcPr>
          <w:p w14:paraId="722F6515" w14:textId="77777777" w:rsidR="00DC3CCE" w:rsidRPr="00DC3CCE" w:rsidRDefault="00DC3CCE" w:rsidP="00DC3CCE">
            <w:pPr>
              <w:autoSpaceDE w:val="0"/>
              <w:autoSpaceDN w:val="0"/>
              <w:adjustRightInd w:val="0"/>
              <w:spacing w:after="0" w:line="240" w:lineRule="auto"/>
              <w:jc w:val="both"/>
              <w:rPr>
                <w:rFonts w:ascii="Times New Roman" w:eastAsia="Times New Roman" w:hAnsi="Times New Roman" w:cs="Times New Roman"/>
                <w:bCs/>
                <w:sz w:val="16"/>
                <w:szCs w:val="16"/>
                <w:lang w:eastAsia="ru-RU"/>
              </w:rPr>
            </w:pPr>
            <w:r w:rsidRPr="00DC3CCE">
              <w:rPr>
                <w:rFonts w:ascii="Times New Roman" w:eastAsia="SimSun" w:hAnsi="Times New Roman" w:cs="Times New Roman"/>
                <w:iCs/>
                <w:sz w:val="16"/>
                <w:szCs w:val="16"/>
                <w:lang w:eastAsia="ru-RU"/>
              </w:rPr>
              <w:t>документация по планировке территории предусматривает размещение объекта капитального строительства в границах придорожной полосы автомобильной дороги;</w:t>
            </w:r>
          </w:p>
        </w:tc>
      </w:tr>
      <w:tr w:rsidR="00DC3CCE" w:rsidRPr="00DC3CCE" w14:paraId="6593754D" w14:textId="77777777" w:rsidTr="007B3142">
        <w:trPr>
          <w:trHeight w:val="70"/>
        </w:trPr>
        <w:tc>
          <w:tcPr>
            <w:tcW w:w="959" w:type="dxa"/>
            <w:shd w:val="clear" w:color="auto" w:fill="auto"/>
          </w:tcPr>
          <w:p w14:paraId="53BFED07"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5.7</w:t>
            </w:r>
          </w:p>
        </w:tc>
        <w:tc>
          <w:tcPr>
            <w:tcW w:w="709" w:type="dxa"/>
            <w:shd w:val="clear" w:color="auto" w:fill="auto"/>
          </w:tcPr>
          <w:p w14:paraId="04F4FC50"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sz w:val="16"/>
                <w:szCs w:val="16"/>
              </w:rPr>
            </w:pPr>
          </w:p>
        </w:tc>
        <w:tc>
          <w:tcPr>
            <w:tcW w:w="8963" w:type="dxa"/>
            <w:shd w:val="clear" w:color="auto" w:fill="auto"/>
          </w:tcPr>
          <w:p w14:paraId="45804993" w14:textId="77777777" w:rsidR="00DC3CCE" w:rsidRPr="00DC3CCE" w:rsidRDefault="00DC3CCE" w:rsidP="00DC3CCE">
            <w:pPr>
              <w:autoSpaceDE w:val="0"/>
              <w:autoSpaceDN w:val="0"/>
              <w:adjustRightInd w:val="0"/>
              <w:spacing w:after="0" w:line="240" w:lineRule="auto"/>
              <w:jc w:val="both"/>
              <w:rPr>
                <w:rFonts w:ascii="Times New Roman" w:eastAsia="Times New Roman" w:hAnsi="Times New Roman" w:cs="Times New Roman"/>
                <w:bCs/>
                <w:sz w:val="16"/>
                <w:szCs w:val="16"/>
                <w:lang w:eastAsia="ru-RU"/>
              </w:rPr>
            </w:pPr>
            <w:r w:rsidRPr="00DC3CCE">
              <w:rPr>
                <w:rFonts w:ascii="Times New Roman" w:eastAsia="SimSun" w:hAnsi="Times New Roman" w:cs="Times New Roman"/>
                <w:iCs/>
                <w:sz w:val="16"/>
                <w:szCs w:val="16"/>
                <w:lang w:eastAsia="ru-RU"/>
              </w:rPr>
              <w:t>документация по планировке территории согласована с главой муниципального образования</w:t>
            </w:r>
          </w:p>
        </w:tc>
      </w:tr>
    </w:tbl>
    <w:p w14:paraId="7C96BD93"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rPr>
      </w:pPr>
      <w:r w:rsidRPr="00DC3CCE">
        <w:rPr>
          <w:rFonts w:ascii="Times New Roman" w:eastAsia="Calibri" w:hAnsi="Times New Roman" w:cs="Times New Roman"/>
        </w:rPr>
        <w:t>6. Информация о прилагаемых документах</w:t>
      </w:r>
    </w:p>
    <w:tbl>
      <w:tblPr>
        <w:tblW w:w="1063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709"/>
        <w:gridCol w:w="8963"/>
      </w:tblGrid>
      <w:tr w:rsidR="00DC3CCE" w:rsidRPr="00DC3CCE" w14:paraId="7211AD3C" w14:textId="77777777" w:rsidTr="007B3142">
        <w:trPr>
          <w:trHeight w:val="70"/>
        </w:trPr>
        <w:tc>
          <w:tcPr>
            <w:tcW w:w="1668" w:type="dxa"/>
            <w:gridSpan w:val="2"/>
            <w:shd w:val="clear" w:color="auto" w:fill="auto"/>
          </w:tcPr>
          <w:p w14:paraId="46D6D28F"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sz w:val="16"/>
                <w:szCs w:val="16"/>
              </w:rPr>
            </w:pPr>
            <w:r w:rsidRPr="00DC3CCE">
              <w:rPr>
                <w:rFonts w:ascii="Times New Roman" w:eastAsia="Calibri" w:hAnsi="Times New Roman" w:cs="Times New Roman"/>
                <w:bCs/>
                <w:sz w:val="16"/>
                <w:szCs w:val="16"/>
              </w:rPr>
              <w:t>6.1</w:t>
            </w:r>
          </w:p>
        </w:tc>
        <w:tc>
          <w:tcPr>
            <w:tcW w:w="8963" w:type="dxa"/>
            <w:shd w:val="clear" w:color="auto" w:fill="auto"/>
          </w:tcPr>
          <w:p w14:paraId="3A588C78" w14:textId="77777777" w:rsidR="00DC3CCE" w:rsidRPr="00DC3CCE" w:rsidRDefault="00DC3CCE" w:rsidP="00DC3CCE">
            <w:pPr>
              <w:autoSpaceDE w:val="0"/>
              <w:autoSpaceDN w:val="0"/>
              <w:adjustRightInd w:val="0"/>
              <w:spacing w:after="0" w:line="240" w:lineRule="auto"/>
              <w:jc w:val="both"/>
              <w:rPr>
                <w:rFonts w:ascii="Times New Roman" w:eastAsia="SimSun" w:hAnsi="Times New Roman" w:cs="Times New Roman"/>
                <w:iCs/>
                <w:sz w:val="16"/>
                <w:szCs w:val="16"/>
                <w:lang w:eastAsia="ru-RU"/>
              </w:rPr>
            </w:pPr>
            <w:r w:rsidRPr="00DC3CCE">
              <w:rPr>
                <w:rFonts w:ascii="Times New Roman" w:eastAsia="Times New Roman" w:hAnsi="Times New Roman" w:cs="Times New Roman"/>
                <w:sz w:val="16"/>
                <w:szCs w:val="16"/>
                <w:lang w:eastAsia="ru-RU"/>
              </w:rPr>
              <w:t>подтверждаю приложение к заявлению следующих документов:</w:t>
            </w:r>
          </w:p>
        </w:tc>
      </w:tr>
      <w:tr w:rsidR="00DC3CCE" w:rsidRPr="00DC3CCE" w14:paraId="15E78A70" w14:textId="77777777" w:rsidTr="007B3142">
        <w:trPr>
          <w:trHeight w:val="116"/>
        </w:trPr>
        <w:tc>
          <w:tcPr>
            <w:tcW w:w="959" w:type="dxa"/>
            <w:shd w:val="clear" w:color="auto" w:fill="auto"/>
          </w:tcPr>
          <w:p w14:paraId="2B2FC83D"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sz w:val="16"/>
                <w:szCs w:val="16"/>
              </w:rPr>
            </w:pPr>
            <w:r w:rsidRPr="00DC3CCE">
              <w:rPr>
                <w:rFonts w:ascii="Times New Roman" w:eastAsia="Calibri" w:hAnsi="Times New Roman" w:cs="Times New Roman"/>
                <w:bCs/>
                <w:sz w:val="16"/>
                <w:szCs w:val="16"/>
              </w:rPr>
              <w:t>6.1.1</w:t>
            </w:r>
          </w:p>
        </w:tc>
        <w:tc>
          <w:tcPr>
            <w:tcW w:w="709" w:type="dxa"/>
            <w:shd w:val="clear" w:color="auto" w:fill="auto"/>
          </w:tcPr>
          <w:p w14:paraId="6321A64C"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sz w:val="16"/>
                <w:szCs w:val="16"/>
              </w:rPr>
            </w:pPr>
          </w:p>
        </w:tc>
        <w:tc>
          <w:tcPr>
            <w:tcW w:w="8963" w:type="dxa"/>
            <w:shd w:val="clear" w:color="auto" w:fill="auto"/>
          </w:tcPr>
          <w:p w14:paraId="1CF59F28" w14:textId="77777777" w:rsidR="00DC3CCE" w:rsidRPr="00DC3CCE" w:rsidRDefault="00DC3CCE" w:rsidP="00DC3CCE">
            <w:pPr>
              <w:autoSpaceDE w:val="0"/>
              <w:autoSpaceDN w:val="0"/>
              <w:adjustRightInd w:val="0"/>
              <w:spacing w:after="0" w:line="240" w:lineRule="auto"/>
              <w:contextualSpacing/>
              <w:jc w:val="both"/>
              <w:rPr>
                <w:rFonts w:ascii="Times New Roman" w:eastAsia="SimSun" w:hAnsi="Times New Roman" w:cs="Times New Roman"/>
                <w:sz w:val="16"/>
                <w:szCs w:val="16"/>
                <w:lang w:eastAsia="ru-RU"/>
              </w:rPr>
            </w:pPr>
            <w:r w:rsidRPr="00DC3CCE">
              <w:rPr>
                <w:rFonts w:ascii="Times New Roman" w:eastAsia="Times New Roman" w:hAnsi="Times New Roman" w:cs="Times New Roman"/>
                <w:sz w:val="16"/>
                <w:szCs w:val="16"/>
                <w:lang w:eastAsia="ru-RU"/>
              </w:rPr>
              <w:t>Документация по планировке территории в составе:</w:t>
            </w:r>
          </w:p>
        </w:tc>
      </w:tr>
      <w:tr w:rsidR="00DC3CCE" w:rsidRPr="00DC3CCE" w14:paraId="5B521ECF" w14:textId="77777777" w:rsidTr="007B3142">
        <w:trPr>
          <w:trHeight w:val="70"/>
        </w:trPr>
        <w:tc>
          <w:tcPr>
            <w:tcW w:w="959" w:type="dxa"/>
            <w:shd w:val="clear" w:color="auto" w:fill="auto"/>
          </w:tcPr>
          <w:p w14:paraId="6EB6BA69"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6.1.1.1</w:t>
            </w:r>
          </w:p>
        </w:tc>
        <w:tc>
          <w:tcPr>
            <w:tcW w:w="709" w:type="dxa"/>
            <w:shd w:val="clear" w:color="auto" w:fill="auto"/>
          </w:tcPr>
          <w:p w14:paraId="731A322C"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sz w:val="16"/>
                <w:szCs w:val="16"/>
              </w:rPr>
            </w:pPr>
          </w:p>
        </w:tc>
        <w:tc>
          <w:tcPr>
            <w:tcW w:w="8963" w:type="dxa"/>
            <w:shd w:val="clear" w:color="auto" w:fill="auto"/>
          </w:tcPr>
          <w:p w14:paraId="4F03AEB4" w14:textId="77777777" w:rsidR="00DC3CCE" w:rsidRPr="00DC3CCE" w:rsidRDefault="00DC3CCE" w:rsidP="00DC3CCE">
            <w:pPr>
              <w:autoSpaceDE w:val="0"/>
              <w:autoSpaceDN w:val="0"/>
              <w:adjustRightInd w:val="0"/>
              <w:spacing w:after="0" w:line="240" w:lineRule="auto"/>
              <w:jc w:val="both"/>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основная часть проекта планировки территории (текстовая и графическая части)</w:t>
            </w:r>
          </w:p>
        </w:tc>
      </w:tr>
      <w:tr w:rsidR="00DC3CCE" w:rsidRPr="00DC3CCE" w14:paraId="71D9BF01" w14:textId="77777777" w:rsidTr="007B3142">
        <w:trPr>
          <w:trHeight w:val="70"/>
        </w:trPr>
        <w:tc>
          <w:tcPr>
            <w:tcW w:w="959" w:type="dxa"/>
            <w:shd w:val="clear" w:color="auto" w:fill="auto"/>
          </w:tcPr>
          <w:p w14:paraId="7874C8DB"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6.1.1.2</w:t>
            </w:r>
          </w:p>
        </w:tc>
        <w:tc>
          <w:tcPr>
            <w:tcW w:w="709" w:type="dxa"/>
            <w:shd w:val="clear" w:color="auto" w:fill="auto"/>
          </w:tcPr>
          <w:p w14:paraId="334A7BB6"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sz w:val="16"/>
                <w:szCs w:val="16"/>
              </w:rPr>
            </w:pPr>
          </w:p>
        </w:tc>
        <w:tc>
          <w:tcPr>
            <w:tcW w:w="8963" w:type="dxa"/>
            <w:shd w:val="clear" w:color="auto" w:fill="auto"/>
          </w:tcPr>
          <w:p w14:paraId="4B78BC39" w14:textId="77777777" w:rsidR="00DC3CCE" w:rsidRPr="00DC3CCE" w:rsidRDefault="00DC3CCE" w:rsidP="00DC3CCE">
            <w:pPr>
              <w:autoSpaceDE w:val="0"/>
              <w:autoSpaceDN w:val="0"/>
              <w:adjustRightInd w:val="0"/>
              <w:spacing w:after="0" w:line="240" w:lineRule="auto"/>
              <w:jc w:val="both"/>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основная часть</w:t>
            </w:r>
            <w:r w:rsidRPr="00DC3CCE">
              <w:rPr>
                <w:rFonts w:ascii="Times New Roman" w:eastAsia="Times New Roman" w:hAnsi="Times New Roman" w:cs="Times New Roman"/>
                <w:sz w:val="16"/>
                <w:szCs w:val="16"/>
                <w:lang w:eastAsia="ru-RU"/>
              </w:rPr>
              <w:t xml:space="preserve"> проект межевания территории </w:t>
            </w:r>
            <w:r w:rsidRPr="00DC3CCE">
              <w:rPr>
                <w:rFonts w:ascii="Times New Roman" w:eastAsia="SimSun" w:hAnsi="Times New Roman" w:cs="Times New Roman"/>
                <w:sz w:val="16"/>
                <w:szCs w:val="16"/>
                <w:lang w:eastAsia="ru-RU"/>
              </w:rPr>
              <w:t>(текстовая и графическая части)</w:t>
            </w:r>
          </w:p>
        </w:tc>
      </w:tr>
      <w:tr w:rsidR="00DC3CCE" w:rsidRPr="00DC3CCE" w14:paraId="0E1E8D1B" w14:textId="77777777" w:rsidTr="007B3142">
        <w:trPr>
          <w:trHeight w:val="70"/>
        </w:trPr>
        <w:tc>
          <w:tcPr>
            <w:tcW w:w="959" w:type="dxa"/>
            <w:shd w:val="clear" w:color="auto" w:fill="auto"/>
          </w:tcPr>
          <w:p w14:paraId="49818392"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6.1.1.3</w:t>
            </w:r>
          </w:p>
        </w:tc>
        <w:tc>
          <w:tcPr>
            <w:tcW w:w="709" w:type="dxa"/>
            <w:shd w:val="clear" w:color="auto" w:fill="auto"/>
          </w:tcPr>
          <w:p w14:paraId="08A15BC6"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sz w:val="16"/>
                <w:szCs w:val="16"/>
              </w:rPr>
            </w:pPr>
          </w:p>
        </w:tc>
        <w:tc>
          <w:tcPr>
            <w:tcW w:w="8963" w:type="dxa"/>
            <w:shd w:val="clear" w:color="auto" w:fill="auto"/>
          </w:tcPr>
          <w:p w14:paraId="314A6557" w14:textId="77777777" w:rsidR="00DC3CCE" w:rsidRPr="00DC3CCE" w:rsidRDefault="00DC3CCE" w:rsidP="00DC3CCE">
            <w:pPr>
              <w:autoSpaceDE w:val="0"/>
              <w:autoSpaceDN w:val="0"/>
              <w:adjustRightInd w:val="0"/>
              <w:spacing w:after="0" w:line="240" w:lineRule="auto"/>
              <w:jc w:val="both"/>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материалы по обоснованию проекта планировки территории (текстовая и графическая части)</w:t>
            </w:r>
          </w:p>
        </w:tc>
      </w:tr>
      <w:tr w:rsidR="00DC3CCE" w:rsidRPr="00DC3CCE" w14:paraId="62B2EB9B" w14:textId="77777777" w:rsidTr="007B3142">
        <w:trPr>
          <w:trHeight w:val="70"/>
        </w:trPr>
        <w:tc>
          <w:tcPr>
            <w:tcW w:w="959" w:type="dxa"/>
            <w:shd w:val="clear" w:color="auto" w:fill="auto"/>
          </w:tcPr>
          <w:p w14:paraId="4517F7C3"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6.1.1.4</w:t>
            </w:r>
          </w:p>
        </w:tc>
        <w:tc>
          <w:tcPr>
            <w:tcW w:w="709" w:type="dxa"/>
            <w:shd w:val="clear" w:color="auto" w:fill="auto"/>
          </w:tcPr>
          <w:p w14:paraId="4388BB19"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sz w:val="16"/>
                <w:szCs w:val="16"/>
              </w:rPr>
            </w:pPr>
          </w:p>
        </w:tc>
        <w:tc>
          <w:tcPr>
            <w:tcW w:w="8963" w:type="dxa"/>
            <w:shd w:val="clear" w:color="auto" w:fill="auto"/>
          </w:tcPr>
          <w:p w14:paraId="6F7E7DF4" w14:textId="77777777" w:rsidR="00DC3CCE" w:rsidRPr="00DC3CCE" w:rsidRDefault="00DC3CCE" w:rsidP="00DC3CCE">
            <w:pPr>
              <w:autoSpaceDE w:val="0"/>
              <w:autoSpaceDN w:val="0"/>
              <w:adjustRightInd w:val="0"/>
              <w:spacing w:after="0" w:line="240" w:lineRule="auto"/>
              <w:jc w:val="both"/>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материалы по обоснованию проекта межевания территории (текстовая и графическая части)</w:t>
            </w:r>
          </w:p>
        </w:tc>
      </w:tr>
      <w:tr w:rsidR="00DC3CCE" w:rsidRPr="00DC3CCE" w14:paraId="35E4A823" w14:textId="77777777" w:rsidTr="007B3142">
        <w:trPr>
          <w:trHeight w:val="672"/>
        </w:trPr>
        <w:tc>
          <w:tcPr>
            <w:tcW w:w="959" w:type="dxa"/>
            <w:shd w:val="clear" w:color="auto" w:fill="auto"/>
          </w:tcPr>
          <w:p w14:paraId="05057DCB"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6.1.1.5</w:t>
            </w:r>
          </w:p>
        </w:tc>
        <w:tc>
          <w:tcPr>
            <w:tcW w:w="709" w:type="dxa"/>
            <w:shd w:val="clear" w:color="auto" w:fill="auto"/>
          </w:tcPr>
          <w:p w14:paraId="3EB7781D"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sz w:val="16"/>
                <w:szCs w:val="16"/>
              </w:rPr>
            </w:pPr>
          </w:p>
        </w:tc>
        <w:tc>
          <w:tcPr>
            <w:tcW w:w="8963" w:type="dxa"/>
            <w:shd w:val="clear" w:color="auto" w:fill="auto"/>
          </w:tcPr>
          <w:p w14:paraId="1F87C030" w14:textId="77777777" w:rsidR="00DC3CCE" w:rsidRPr="00DC3CCE" w:rsidRDefault="00DC3CCE" w:rsidP="00DC3CCE">
            <w:pPr>
              <w:autoSpaceDE w:val="0"/>
              <w:autoSpaceDN w:val="0"/>
              <w:adjustRightInd w:val="0"/>
              <w:spacing w:after="0" w:line="240" w:lineRule="auto"/>
              <w:jc w:val="both"/>
              <w:rPr>
                <w:rFonts w:ascii="Times New Roman" w:eastAsia="Times New Roman" w:hAnsi="Times New Roman" w:cs="Times New Roman"/>
                <w:b/>
                <w:sz w:val="16"/>
                <w:szCs w:val="16"/>
                <w:lang w:eastAsia="ru-RU"/>
              </w:rPr>
            </w:pPr>
            <w:r w:rsidRPr="00DC3CCE">
              <w:rPr>
                <w:rFonts w:ascii="Times New Roman" w:eastAsia="SimSun" w:hAnsi="Times New Roman" w:cs="Times New Roman"/>
                <w:sz w:val="16"/>
                <w:szCs w:val="16"/>
                <w:lang w:eastAsia="ru-RU"/>
              </w:rPr>
              <w:t xml:space="preserve">представлена на бумажном носителе заверенная заявителем (его уполномоченным представителем), в сброшюрованном и прошитом виде в 2 экземплярах, а также на электронном носителе, подписанная электронной подписью заявителя, в количестве экземпляров, равном количеству поселений, муниципальных округов, городских округов, муниципальных районов, применительно к территориям которых осуществлялась подготовка документации по планировке территории, и одного экземпляра для хранения в архиве администрации – ________ </w:t>
            </w:r>
            <w:r w:rsidRPr="00DC3CCE">
              <w:rPr>
                <w:rFonts w:ascii="Times New Roman" w:eastAsia="SimSun" w:hAnsi="Times New Roman" w:cs="Times New Roman"/>
                <w:i/>
                <w:sz w:val="16"/>
                <w:szCs w:val="16"/>
                <w:lang w:eastAsia="ru-RU"/>
              </w:rPr>
              <w:t>(указать количество экземпляров на электронном носителе)</w:t>
            </w:r>
          </w:p>
        </w:tc>
      </w:tr>
      <w:tr w:rsidR="00DC3CCE" w:rsidRPr="00DC3CCE" w14:paraId="3D9D449B" w14:textId="77777777" w:rsidTr="007B3142">
        <w:trPr>
          <w:trHeight w:val="70"/>
        </w:trPr>
        <w:tc>
          <w:tcPr>
            <w:tcW w:w="959" w:type="dxa"/>
            <w:shd w:val="clear" w:color="auto" w:fill="auto"/>
          </w:tcPr>
          <w:p w14:paraId="2013111F"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6.1.1.6</w:t>
            </w:r>
          </w:p>
        </w:tc>
        <w:tc>
          <w:tcPr>
            <w:tcW w:w="709" w:type="dxa"/>
            <w:shd w:val="clear" w:color="auto" w:fill="auto"/>
          </w:tcPr>
          <w:p w14:paraId="168493E7"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sz w:val="16"/>
                <w:szCs w:val="16"/>
              </w:rPr>
            </w:pPr>
          </w:p>
        </w:tc>
        <w:tc>
          <w:tcPr>
            <w:tcW w:w="8963" w:type="dxa"/>
            <w:shd w:val="clear" w:color="auto" w:fill="auto"/>
          </w:tcPr>
          <w:p w14:paraId="772ABCE3" w14:textId="77777777" w:rsidR="00DC3CCE" w:rsidRPr="00DC3CCE" w:rsidRDefault="00DC3CCE" w:rsidP="00DC3CCE">
            <w:pPr>
              <w:autoSpaceDE w:val="0"/>
              <w:autoSpaceDN w:val="0"/>
              <w:adjustRightInd w:val="0"/>
              <w:spacing w:after="0" w:line="240" w:lineRule="auto"/>
              <w:contextualSpacing/>
              <w:jc w:val="both"/>
              <w:rPr>
                <w:rFonts w:ascii="Times New Roman" w:eastAsia="Times New Roman" w:hAnsi="Times New Roman" w:cs="Times New Roman"/>
                <w:sz w:val="16"/>
                <w:szCs w:val="16"/>
                <w:lang w:eastAsia="ru-RU"/>
              </w:rPr>
            </w:pPr>
            <w:r w:rsidRPr="00DC3CCE">
              <w:rPr>
                <w:rFonts w:ascii="Times New Roman" w:eastAsia="SimSun" w:hAnsi="Times New Roman" w:cs="Times New Roman"/>
                <w:sz w:val="16"/>
                <w:szCs w:val="16"/>
                <w:lang w:eastAsia="ru-RU"/>
              </w:rPr>
              <w:t>в форме электронного документа, подписанного электронной подписью заявителя</w:t>
            </w:r>
          </w:p>
        </w:tc>
      </w:tr>
      <w:tr w:rsidR="00DC3CCE" w:rsidRPr="00DC3CCE" w14:paraId="0789254E" w14:textId="77777777" w:rsidTr="007B3142">
        <w:trPr>
          <w:trHeight w:val="92"/>
        </w:trPr>
        <w:tc>
          <w:tcPr>
            <w:tcW w:w="959" w:type="dxa"/>
            <w:shd w:val="clear" w:color="auto" w:fill="auto"/>
          </w:tcPr>
          <w:p w14:paraId="555DB6C3" w14:textId="77777777" w:rsidR="00DC3CCE" w:rsidRPr="00DC3CCE" w:rsidRDefault="00DC3CCE" w:rsidP="00DC3CCE">
            <w:pPr>
              <w:spacing w:after="0" w:line="240" w:lineRule="auto"/>
              <w:ind w:right="-108"/>
              <w:contextualSpacing/>
              <w:jc w:val="center"/>
              <w:rPr>
                <w:rFonts w:ascii="Times New Roman" w:eastAsia="Calibri" w:hAnsi="Times New Roman" w:cs="Times New Roman"/>
                <w:sz w:val="16"/>
                <w:szCs w:val="16"/>
                <w:lang w:eastAsia="ru-RU"/>
              </w:rPr>
            </w:pPr>
            <w:r w:rsidRPr="00DC3CCE">
              <w:rPr>
                <w:rFonts w:ascii="Times New Roman" w:eastAsia="Calibri" w:hAnsi="Times New Roman" w:cs="Times New Roman"/>
                <w:sz w:val="16"/>
                <w:szCs w:val="16"/>
                <w:lang w:eastAsia="ru-RU"/>
              </w:rPr>
              <w:lastRenderedPageBreak/>
              <w:t>6.2</w:t>
            </w:r>
          </w:p>
        </w:tc>
        <w:tc>
          <w:tcPr>
            <w:tcW w:w="709" w:type="dxa"/>
            <w:shd w:val="clear" w:color="auto" w:fill="auto"/>
          </w:tcPr>
          <w:p w14:paraId="0739497C" w14:textId="77777777" w:rsidR="00DC3CCE" w:rsidRPr="00DC3CCE" w:rsidRDefault="00DC3CCE" w:rsidP="00DC3CCE">
            <w:pPr>
              <w:autoSpaceDE w:val="0"/>
              <w:autoSpaceDN w:val="0"/>
              <w:adjustRightInd w:val="0"/>
              <w:spacing w:after="0" w:line="240" w:lineRule="auto"/>
              <w:contextualSpacing/>
              <w:rPr>
                <w:rFonts w:ascii="Times New Roman" w:eastAsia="SimSun" w:hAnsi="Times New Roman" w:cs="Times New Roman"/>
                <w:sz w:val="16"/>
                <w:szCs w:val="16"/>
                <w:lang w:eastAsia="ru-RU"/>
              </w:rPr>
            </w:pPr>
          </w:p>
        </w:tc>
        <w:tc>
          <w:tcPr>
            <w:tcW w:w="8963" w:type="dxa"/>
            <w:shd w:val="clear" w:color="auto" w:fill="auto"/>
          </w:tcPr>
          <w:p w14:paraId="3BC4CA14" w14:textId="77777777" w:rsidR="00DC3CCE" w:rsidRPr="00DC3CCE" w:rsidRDefault="00DC3CCE" w:rsidP="00DC3CCE">
            <w:pPr>
              <w:autoSpaceDE w:val="0"/>
              <w:autoSpaceDN w:val="0"/>
              <w:adjustRightInd w:val="0"/>
              <w:spacing w:after="0" w:line="240" w:lineRule="auto"/>
              <w:jc w:val="both"/>
              <w:rPr>
                <w:rFonts w:ascii="Times New Roman" w:eastAsia="SimSun" w:hAnsi="Times New Roman" w:cs="Times New Roman"/>
                <w:i/>
                <w:sz w:val="16"/>
                <w:szCs w:val="16"/>
                <w:lang w:eastAsia="ru-RU"/>
              </w:rPr>
            </w:pPr>
            <w:r w:rsidRPr="00DC3CCE">
              <w:rPr>
                <w:rFonts w:ascii="Times New Roman" w:eastAsia="SimSun" w:hAnsi="Times New Roman" w:cs="Times New Roman"/>
                <w:sz w:val="16"/>
                <w:szCs w:val="16"/>
                <w:lang w:eastAsia="ru-RU"/>
              </w:rPr>
              <w:t xml:space="preserve">результаты инженерных изысканий, необходимых для подготовки документации по планировке территории, с приложением документов, подтверждающих соответствие лиц, выполнивших инженерные изыскания, требованиям </w:t>
            </w:r>
            <w:hyperlink r:id="rId65" w:history="1">
              <w:r w:rsidRPr="00DC3CCE">
                <w:rPr>
                  <w:rFonts w:ascii="Times New Roman" w:eastAsia="SimSun" w:hAnsi="Times New Roman" w:cs="Times New Roman"/>
                  <w:sz w:val="16"/>
                  <w:szCs w:val="16"/>
                  <w:lang w:eastAsia="ru-RU"/>
                </w:rPr>
                <w:t>части 2 статьи 47</w:t>
              </w:r>
            </w:hyperlink>
            <w:r w:rsidRPr="00DC3CCE">
              <w:rPr>
                <w:rFonts w:ascii="Times New Roman" w:eastAsia="SimSun" w:hAnsi="Times New Roman" w:cs="Times New Roman"/>
                <w:sz w:val="16"/>
                <w:szCs w:val="16"/>
                <w:lang w:eastAsia="ru-RU"/>
              </w:rPr>
              <w:t xml:space="preserve"> Градостроительного кодекса Российской Федерации </w:t>
            </w:r>
            <w:r w:rsidRPr="00DC3CCE">
              <w:rPr>
                <w:rFonts w:ascii="Times New Roman" w:eastAsia="SimSun" w:hAnsi="Times New Roman" w:cs="Times New Roman"/>
                <w:i/>
                <w:sz w:val="16"/>
                <w:szCs w:val="16"/>
                <w:lang w:eastAsia="ru-RU"/>
              </w:rPr>
              <w:t xml:space="preserve">(в случае если необходимость выполнения инженерных изысканий предусмотрена </w:t>
            </w:r>
            <w:hyperlink r:id="rId66" w:history="1">
              <w:r w:rsidRPr="00DC3CCE">
                <w:rPr>
                  <w:rFonts w:ascii="Times New Roman" w:eastAsia="SimSun" w:hAnsi="Times New Roman" w:cs="Times New Roman"/>
                  <w:i/>
                  <w:sz w:val="16"/>
                  <w:szCs w:val="16"/>
                  <w:lang w:eastAsia="ru-RU"/>
                </w:rPr>
                <w:t>Правилами</w:t>
              </w:r>
            </w:hyperlink>
            <w:r w:rsidRPr="00DC3CCE">
              <w:rPr>
                <w:rFonts w:ascii="Times New Roman" w:eastAsia="SimSun" w:hAnsi="Times New Roman" w:cs="Times New Roman"/>
                <w:i/>
                <w:sz w:val="16"/>
                <w:szCs w:val="16"/>
                <w:lang w:eastAsia="ru-RU"/>
              </w:rPr>
              <w:t xml:space="preserve"> выполнения инженерных изысканий)</w:t>
            </w:r>
          </w:p>
        </w:tc>
      </w:tr>
      <w:tr w:rsidR="00DC3CCE" w:rsidRPr="00DC3CCE" w14:paraId="6E309C5C" w14:textId="77777777" w:rsidTr="007B3142">
        <w:trPr>
          <w:trHeight w:val="70"/>
        </w:trPr>
        <w:tc>
          <w:tcPr>
            <w:tcW w:w="959" w:type="dxa"/>
            <w:shd w:val="clear" w:color="auto" w:fill="auto"/>
          </w:tcPr>
          <w:p w14:paraId="3368D21E" w14:textId="77777777" w:rsidR="00DC3CCE" w:rsidRPr="00DC3CCE" w:rsidRDefault="00DC3CCE" w:rsidP="00DC3CCE">
            <w:pPr>
              <w:spacing w:after="0" w:line="240" w:lineRule="auto"/>
              <w:ind w:right="-108"/>
              <w:contextualSpacing/>
              <w:jc w:val="center"/>
              <w:rPr>
                <w:rFonts w:ascii="Times New Roman" w:eastAsia="Calibri" w:hAnsi="Times New Roman" w:cs="Times New Roman"/>
                <w:sz w:val="16"/>
                <w:szCs w:val="16"/>
                <w:lang w:eastAsia="ru-RU"/>
              </w:rPr>
            </w:pPr>
            <w:r w:rsidRPr="00DC3CCE">
              <w:rPr>
                <w:rFonts w:ascii="Times New Roman" w:eastAsia="Calibri" w:hAnsi="Times New Roman" w:cs="Times New Roman"/>
                <w:sz w:val="16"/>
                <w:szCs w:val="16"/>
                <w:lang w:eastAsia="ru-RU"/>
              </w:rPr>
              <w:t>6.3.</w:t>
            </w:r>
          </w:p>
        </w:tc>
        <w:tc>
          <w:tcPr>
            <w:tcW w:w="709" w:type="dxa"/>
            <w:shd w:val="clear" w:color="auto" w:fill="auto"/>
          </w:tcPr>
          <w:p w14:paraId="575185E4" w14:textId="77777777" w:rsidR="00DC3CCE" w:rsidRPr="00DC3CCE" w:rsidRDefault="00DC3CCE" w:rsidP="00DC3CCE">
            <w:pPr>
              <w:autoSpaceDE w:val="0"/>
              <w:autoSpaceDN w:val="0"/>
              <w:adjustRightInd w:val="0"/>
              <w:spacing w:after="0" w:line="240" w:lineRule="auto"/>
              <w:contextualSpacing/>
              <w:rPr>
                <w:rFonts w:ascii="Times New Roman" w:eastAsia="SimSun" w:hAnsi="Times New Roman" w:cs="Times New Roman"/>
                <w:sz w:val="16"/>
                <w:szCs w:val="16"/>
                <w:lang w:eastAsia="ru-RU"/>
              </w:rPr>
            </w:pPr>
          </w:p>
        </w:tc>
        <w:tc>
          <w:tcPr>
            <w:tcW w:w="8963" w:type="dxa"/>
            <w:shd w:val="clear" w:color="auto" w:fill="auto"/>
          </w:tcPr>
          <w:p w14:paraId="6D8A501F" w14:textId="77777777" w:rsidR="00DC3CCE" w:rsidRPr="00DC3CCE" w:rsidRDefault="00DC3CCE" w:rsidP="00DC3CCE">
            <w:pPr>
              <w:autoSpaceDE w:val="0"/>
              <w:autoSpaceDN w:val="0"/>
              <w:adjustRightInd w:val="0"/>
              <w:spacing w:after="0" w:line="240" w:lineRule="auto"/>
              <w:contextualSpacing/>
              <w:jc w:val="both"/>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 xml:space="preserve">копия решения о подготовке документации по планировке территории с приложением задания на разработку документации по планировке территории </w:t>
            </w:r>
            <w:r w:rsidRPr="00DC3CCE">
              <w:rPr>
                <w:rFonts w:ascii="Times New Roman" w:eastAsia="SimSun" w:hAnsi="Times New Roman" w:cs="Times New Roman"/>
                <w:i/>
                <w:sz w:val="16"/>
                <w:szCs w:val="16"/>
                <w:lang w:eastAsia="ru-RU"/>
              </w:rPr>
              <w:t xml:space="preserve">(в случае если документация по планировке территории подготовлена на основании решения лица, указанного в </w:t>
            </w:r>
            <w:hyperlink r:id="rId67" w:history="1">
              <w:r w:rsidRPr="00DC3CCE">
                <w:rPr>
                  <w:rFonts w:ascii="Times New Roman" w:eastAsia="SimSun" w:hAnsi="Times New Roman" w:cs="Times New Roman"/>
                  <w:i/>
                  <w:sz w:val="16"/>
                  <w:szCs w:val="16"/>
                  <w:lang w:eastAsia="ru-RU"/>
                </w:rPr>
                <w:t>части 1.1 статьи 45</w:t>
              </w:r>
            </w:hyperlink>
            <w:r w:rsidRPr="00DC3CCE">
              <w:rPr>
                <w:rFonts w:ascii="Times New Roman" w:eastAsia="SimSun" w:hAnsi="Times New Roman" w:cs="Times New Roman"/>
                <w:i/>
                <w:sz w:val="16"/>
                <w:szCs w:val="16"/>
                <w:lang w:eastAsia="ru-RU"/>
              </w:rPr>
              <w:t xml:space="preserve"> Градостроительного кодекса Российской Федерации)</w:t>
            </w:r>
          </w:p>
        </w:tc>
      </w:tr>
      <w:tr w:rsidR="00DC3CCE" w:rsidRPr="00DC3CCE" w14:paraId="0347EB22" w14:textId="77777777" w:rsidTr="007B3142">
        <w:trPr>
          <w:trHeight w:val="70"/>
        </w:trPr>
        <w:tc>
          <w:tcPr>
            <w:tcW w:w="959" w:type="dxa"/>
            <w:shd w:val="clear" w:color="auto" w:fill="auto"/>
          </w:tcPr>
          <w:p w14:paraId="59EB733A" w14:textId="77777777" w:rsidR="00DC3CCE" w:rsidRPr="00DC3CCE" w:rsidRDefault="00DC3CCE" w:rsidP="00DC3CCE">
            <w:pPr>
              <w:autoSpaceDE w:val="0"/>
              <w:autoSpaceDN w:val="0"/>
              <w:adjustRightInd w:val="0"/>
              <w:spacing w:after="0" w:line="240" w:lineRule="auto"/>
              <w:ind w:right="-108"/>
              <w:contextualSpacing/>
              <w:jc w:val="center"/>
              <w:rPr>
                <w:rFonts w:ascii="Times New Roman" w:eastAsia="SimSun" w:hAnsi="Times New Roman" w:cs="Times New Roman"/>
                <w:sz w:val="16"/>
                <w:szCs w:val="16"/>
                <w:lang w:eastAsia="ru-RU"/>
              </w:rPr>
            </w:pPr>
            <w:r w:rsidRPr="00DC3CCE">
              <w:rPr>
                <w:rFonts w:ascii="Times New Roman" w:eastAsia="Calibri" w:hAnsi="Times New Roman" w:cs="Times New Roman"/>
                <w:sz w:val="16"/>
                <w:szCs w:val="16"/>
                <w:lang w:eastAsia="ru-RU"/>
              </w:rPr>
              <w:t>6.4</w:t>
            </w:r>
          </w:p>
        </w:tc>
        <w:tc>
          <w:tcPr>
            <w:tcW w:w="709" w:type="dxa"/>
            <w:shd w:val="clear" w:color="auto" w:fill="auto"/>
          </w:tcPr>
          <w:p w14:paraId="38B05103" w14:textId="77777777" w:rsidR="00DC3CCE" w:rsidRPr="00DC3CCE" w:rsidRDefault="00DC3CCE" w:rsidP="00DC3CCE">
            <w:pPr>
              <w:autoSpaceDE w:val="0"/>
              <w:autoSpaceDN w:val="0"/>
              <w:adjustRightInd w:val="0"/>
              <w:spacing w:after="0" w:line="240" w:lineRule="auto"/>
              <w:contextualSpacing/>
              <w:jc w:val="center"/>
              <w:rPr>
                <w:rFonts w:ascii="Times New Roman" w:eastAsia="SimSun" w:hAnsi="Times New Roman" w:cs="Times New Roman"/>
                <w:sz w:val="16"/>
                <w:szCs w:val="16"/>
                <w:lang w:eastAsia="ru-RU"/>
              </w:rPr>
            </w:pPr>
          </w:p>
        </w:tc>
        <w:tc>
          <w:tcPr>
            <w:tcW w:w="8963" w:type="dxa"/>
            <w:shd w:val="clear" w:color="auto" w:fill="auto"/>
          </w:tcPr>
          <w:p w14:paraId="5F20AADE" w14:textId="77777777" w:rsidR="00DC3CCE" w:rsidRPr="00DC3CCE" w:rsidRDefault="00DC3CCE" w:rsidP="00DC3CCE">
            <w:pPr>
              <w:autoSpaceDE w:val="0"/>
              <w:autoSpaceDN w:val="0"/>
              <w:adjustRightInd w:val="0"/>
              <w:spacing w:after="0" w:line="240" w:lineRule="auto"/>
              <w:contextualSpacing/>
              <w:jc w:val="both"/>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 xml:space="preserve">Документы, подтверждающие согласование документации по планировке территории </w:t>
            </w:r>
            <w:r w:rsidRPr="00DC3CCE">
              <w:rPr>
                <w:rFonts w:ascii="Times New Roman" w:eastAsia="SimSun" w:hAnsi="Times New Roman" w:cs="Times New Roman"/>
                <w:i/>
                <w:iCs/>
                <w:sz w:val="16"/>
                <w:szCs w:val="16"/>
                <w:lang w:eastAsia="ru-RU"/>
              </w:rPr>
              <w:t>(в случае если согласование документации по планировке территории является обязательным в соответствии с законодательством Российской Федерации)</w:t>
            </w:r>
            <w:r w:rsidRPr="00DC3CCE">
              <w:rPr>
                <w:rFonts w:ascii="Times New Roman" w:eastAsia="SimSun" w:hAnsi="Times New Roman" w:cs="Times New Roman"/>
                <w:iCs/>
                <w:sz w:val="16"/>
                <w:szCs w:val="16"/>
                <w:lang w:eastAsia="ru-RU"/>
              </w:rPr>
              <w:t>:</w:t>
            </w:r>
          </w:p>
        </w:tc>
      </w:tr>
      <w:tr w:rsidR="00DC3CCE" w:rsidRPr="00DC3CCE" w14:paraId="701ECE71" w14:textId="77777777" w:rsidTr="007B3142">
        <w:trPr>
          <w:trHeight w:val="70"/>
        </w:trPr>
        <w:tc>
          <w:tcPr>
            <w:tcW w:w="959" w:type="dxa"/>
            <w:shd w:val="clear" w:color="auto" w:fill="auto"/>
          </w:tcPr>
          <w:p w14:paraId="79141AB7" w14:textId="77777777" w:rsidR="00DC3CCE" w:rsidRPr="00DC3CCE" w:rsidRDefault="00DC3CCE" w:rsidP="00DC3CCE">
            <w:pPr>
              <w:spacing w:after="0" w:line="240" w:lineRule="auto"/>
              <w:ind w:right="-108"/>
              <w:contextualSpacing/>
              <w:jc w:val="center"/>
              <w:rPr>
                <w:rFonts w:ascii="Times New Roman" w:eastAsia="Calibri" w:hAnsi="Times New Roman" w:cs="Times New Roman"/>
                <w:sz w:val="16"/>
                <w:szCs w:val="16"/>
                <w:lang w:eastAsia="ru-RU"/>
              </w:rPr>
            </w:pPr>
            <w:r w:rsidRPr="00DC3CCE">
              <w:rPr>
                <w:rFonts w:ascii="Times New Roman" w:eastAsia="Calibri" w:hAnsi="Times New Roman" w:cs="Times New Roman"/>
                <w:sz w:val="16"/>
                <w:szCs w:val="16"/>
                <w:lang w:eastAsia="ru-RU"/>
              </w:rPr>
              <w:t>6.4.1</w:t>
            </w:r>
          </w:p>
        </w:tc>
        <w:tc>
          <w:tcPr>
            <w:tcW w:w="709" w:type="dxa"/>
            <w:shd w:val="clear" w:color="auto" w:fill="auto"/>
          </w:tcPr>
          <w:p w14:paraId="1351D47F" w14:textId="77777777" w:rsidR="00DC3CCE" w:rsidRPr="00DC3CCE" w:rsidRDefault="00DC3CCE" w:rsidP="00DC3CCE">
            <w:pPr>
              <w:autoSpaceDE w:val="0"/>
              <w:autoSpaceDN w:val="0"/>
              <w:adjustRightInd w:val="0"/>
              <w:spacing w:after="0" w:line="240" w:lineRule="auto"/>
              <w:contextualSpacing/>
              <w:rPr>
                <w:rFonts w:ascii="Times New Roman" w:eastAsia="SimSun" w:hAnsi="Times New Roman" w:cs="Times New Roman"/>
                <w:sz w:val="16"/>
                <w:szCs w:val="16"/>
                <w:lang w:eastAsia="ru-RU"/>
              </w:rPr>
            </w:pPr>
          </w:p>
        </w:tc>
        <w:tc>
          <w:tcPr>
            <w:tcW w:w="8963" w:type="dxa"/>
            <w:shd w:val="clear" w:color="auto" w:fill="auto"/>
          </w:tcPr>
          <w:p w14:paraId="4551D9D6" w14:textId="77777777" w:rsidR="00DC3CCE" w:rsidRPr="00DC3CCE" w:rsidRDefault="00DC3CCE" w:rsidP="00DC3CCE">
            <w:pPr>
              <w:autoSpaceDE w:val="0"/>
              <w:autoSpaceDN w:val="0"/>
              <w:adjustRightInd w:val="0"/>
              <w:spacing w:after="0" w:line="240" w:lineRule="auto"/>
              <w:jc w:val="both"/>
              <w:rPr>
                <w:rFonts w:ascii="Times New Roman" w:eastAsia="SimSun" w:hAnsi="Times New Roman" w:cs="Times New Roman"/>
                <w:i/>
                <w:iCs/>
                <w:sz w:val="16"/>
                <w:szCs w:val="16"/>
                <w:lang w:eastAsia="ru-RU"/>
              </w:rPr>
            </w:pPr>
            <w:r w:rsidRPr="00DC3CCE">
              <w:rPr>
                <w:rFonts w:ascii="Times New Roman" w:eastAsia="SimSun" w:hAnsi="Times New Roman" w:cs="Times New Roman"/>
                <w:iCs/>
                <w:sz w:val="16"/>
                <w:szCs w:val="16"/>
                <w:lang w:eastAsia="ru-RU"/>
              </w:rPr>
              <w:t>уведомление о результатах согласования согласующих органов, владельцев автомобильных дорог:</w:t>
            </w:r>
            <w:r w:rsidRPr="00DC3CCE">
              <w:rPr>
                <w:rFonts w:ascii="Times New Roman" w:eastAsia="SimSun" w:hAnsi="Times New Roman" w:cs="Times New Roman"/>
                <w:i/>
                <w:iCs/>
                <w:sz w:val="16"/>
                <w:szCs w:val="16"/>
                <w:lang w:eastAsia="ru-RU"/>
              </w:rPr>
              <w:t xml:space="preserve"> ____________ (указываются реквизиты: дата, номер, наименование согласующих органов, владельцев автомобильных дорог) </w:t>
            </w:r>
          </w:p>
        </w:tc>
      </w:tr>
      <w:tr w:rsidR="00DC3CCE" w:rsidRPr="00DC3CCE" w14:paraId="168D8880" w14:textId="77777777" w:rsidTr="007B3142">
        <w:trPr>
          <w:trHeight w:val="70"/>
        </w:trPr>
        <w:tc>
          <w:tcPr>
            <w:tcW w:w="959" w:type="dxa"/>
            <w:shd w:val="clear" w:color="auto" w:fill="auto"/>
          </w:tcPr>
          <w:p w14:paraId="68E2ADE0" w14:textId="77777777" w:rsidR="00DC3CCE" w:rsidRPr="00DC3CCE" w:rsidRDefault="00DC3CCE" w:rsidP="00DC3CCE">
            <w:pPr>
              <w:spacing w:after="0" w:line="240" w:lineRule="auto"/>
              <w:ind w:right="-108"/>
              <w:contextualSpacing/>
              <w:jc w:val="center"/>
              <w:rPr>
                <w:rFonts w:ascii="Times New Roman" w:eastAsia="Calibri" w:hAnsi="Times New Roman" w:cs="Times New Roman"/>
                <w:sz w:val="16"/>
                <w:szCs w:val="16"/>
                <w:lang w:eastAsia="ru-RU"/>
              </w:rPr>
            </w:pPr>
            <w:r w:rsidRPr="00DC3CCE">
              <w:rPr>
                <w:rFonts w:ascii="Times New Roman" w:eastAsia="Calibri" w:hAnsi="Times New Roman" w:cs="Times New Roman"/>
                <w:sz w:val="16"/>
                <w:szCs w:val="16"/>
                <w:lang w:eastAsia="ru-RU"/>
              </w:rPr>
              <w:t>6.4.2</w:t>
            </w:r>
          </w:p>
        </w:tc>
        <w:tc>
          <w:tcPr>
            <w:tcW w:w="709" w:type="dxa"/>
            <w:shd w:val="clear" w:color="auto" w:fill="auto"/>
          </w:tcPr>
          <w:p w14:paraId="5B3548B5" w14:textId="77777777" w:rsidR="00DC3CCE" w:rsidRPr="00DC3CCE" w:rsidRDefault="00DC3CCE" w:rsidP="00DC3CCE">
            <w:pPr>
              <w:autoSpaceDE w:val="0"/>
              <w:autoSpaceDN w:val="0"/>
              <w:adjustRightInd w:val="0"/>
              <w:spacing w:after="0" w:line="240" w:lineRule="auto"/>
              <w:contextualSpacing/>
              <w:rPr>
                <w:rFonts w:ascii="Times New Roman" w:eastAsia="SimSun" w:hAnsi="Times New Roman" w:cs="Times New Roman"/>
                <w:sz w:val="16"/>
                <w:szCs w:val="16"/>
                <w:lang w:eastAsia="ru-RU"/>
              </w:rPr>
            </w:pPr>
          </w:p>
        </w:tc>
        <w:tc>
          <w:tcPr>
            <w:tcW w:w="8963" w:type="dxa"/>
            <w:shd w:val="clear" w:color="auto" w:fill="auto"/>
          </w:tcPr>
          <w:p w14:paraId="26333BE5" w14:textId="77777777" w:rsidR="00DC3CCE" w:rsidRPr="00DC3CCE" w:rsidRDefault="00DC3CCE" w:rsidP="00DC3CCE">
            <w:pPr>
              <w:autoSpaceDE w:val="0"/>
              <w:autoSpaceDN w:val="0"/>
              <w:adjustRightInd w:val="0"/>
              <w:spacing w:after="0" w:line="240" w:lineRule="auto"/>
              <w:jc w:val="both"/>
              <w:rPr>
                <w:rFonts w:ascii="Times New Roman" w:eastAsia="SimSun" w:hAnsi="Times New Roman" w:cs="Times New Roman"/>
                <w:i/>
                <w:iCs/>
                <w:sz w:val="16"/>
                <w:szCs w:val="16"/>
                <w:lang w:eastAsia="ru-RU"/>
              </w:rPr>
            </w:pPr>
            <w:r w:rsidRPr="00DC3CCE">
              <w:rPr>
                <w:rFonts w:ascii="Times New Roman" w:eastAsia="SimSun" w:hAnsi="Times New Roman" w:cs="Times New Roman"/>
                <w:iCs/>
                <w:sz w:val="16"/>
                <w:szCs w:val="16"/>
                <w:lang w:eastAsia="ru-RU"/>
              </w:rPr>
              <w:t>заявление о неполучении в установленный срок уведомления о результатах согласования от одного или нескольких согласующих органов, владельцев автомобильных дорог:</w:t>
            </w:r>
            <w:r w:rsidRPr="00DC3CCE">
              <w:rPr>
                <w:rFonts w:ascii="Times New Roman" w:eastAsia="SimSun" w:hAnsi="Times New Roman" w:cs="Times New Roman"/>
                <w:i/>
                <w:iCs/>
                <w:sz w:val="16"/>
                <w:szCs w:val="16"/>
                <w:lang w:eastAsia="ru-RU"/>
              </w:rPr>
              <w:t xml:space="preserve"> ________ (указываются реквизиты: дата, номер, наименование согласующих органов, владельцев автомобильных дорог)</w:t>
            </w:r>
          </w:p>
        </w:tc>
      </w:tr>
      <w:tr w:rsidR="00DC3CCE" w:rsidRPr="00DC3CCE" w14:paraId="78E36AE2" w14:textId="77777777" w:rsidTr="007B3142">
        <w:trPr>
          <w:trHeight w:val="118"/>
        </w:trPr>
        <w:tc>
          <w:tcPr>
            <w:tcW w:w="959" w:type="dxa"/>
            <w:shd w:val="clear" w:color="auto" w:fill="auto"/>
          </w:tcPr>
          <w:p w14:paraId="4EBA54D7" w14:textId="77777777" w:rsidR="00DC3CCE" w:rsidRPr="00DC3CCE" w:rsidRDefault="00DC3CCE" w:rsidP="00DC3CCE">
            <w:pPr>
              <w:spacing w:after="0" w:line="240" w:lineRule="auto"/>
              <w:ind w:right="-108"/>
              <w:contextualSpacing/>
              <w:jc w:val="center"/>
              <w:rPr>
                <w:rFonts w:ascii="Times New Roman" w:eastAsia="Calibri" w:hAnsi="Times New Roman" w:cs="Times New Roman"/>
                <w:sz w:val="16"/>
                <w:szCs w:val="16"/>
                <w:lang w:eastAsia="ru-RU"/>
              </w:rPr>
            </w:pPr>
            <w:r w:rsidRPr="00DC3CCE">
              <w:rPr>
                <w:rFonts w:ascii="Times New Roman" w:eastAsia="Calibri" w:hAnsi="Times New Roman" w:cs="Times New Roman"/>
                <w:sz w:val="16"/>
                <w:szCs w:val="16"/>
                <w:lang w:eastAsia="ru-RU"/>
              </w:rPr>
              <w:t>6.4.3</w:t>
            </w:r>
          </w:p>
        </w:tc>
        <w:tc>
          <w:tcPr>
            <w:tcW w:w="709" w:type="dxa"/>
            <w:shd w:val="clear" w:color="auto" w:fill="auto"/>
          </w:tcPr>
          <w:p w14:paraId="5D559ABD" w14:textId="77777777" w:rsidR="00DC3CCE" w:rsidRPr="00DC3CCE" w:rsidRDefault="00DC3CCE" w:rsidP="00DC3CCE">
            <w:pPr>
              <w:autoSpaceDE w:val="0"/>
              <w:autoSpaceDN w:val="0"/>
              <w:adjustRightInd w:val="0"/>
              <w:spacing w:after="0" w:line="240" w:lineRule="auto"/>
              <w:contextualSpacing/>
              <w:rPr>
                <w:rFonts w:ascii="Times New Roman" w:eastAsia="SimSun" w:hAnsi="Times New Roman" w:cs="Times New Roman"/>
                <w:sz w:val="16"/>
                <w:szCs w:val="16"/>
                <w:lang w:eastAsia="ru-RU"/>
              </w:rPr>
            </w:pPr>
          </w:p>
        </w:tc>
        <w:tc>
          <w:tcPr>
            <w:tcW w:w="8963" w:type="dxa"/>
            <w:shd w:val="clear" w:color="auto" w:fill="auto"/>
          </w:tcPr>
          <w:p w14:paraId="381E2E4F" w14:textId="77777777" w:rsidR="00DC3CCE" w:rsidRPr="00DC3CCE" w:rsidRDefault="00DC3CCE" w:rsidP="00DC3CCE">
            <w:pPr>
              <w:autoSpaceDE w:val="0"/>
              <w:autoSpaceDN w:val="0"/>
              <w:adjustRightInd w:val="0"/>
              <w:spacing w:after="0" w:line="240" w:lineRule="auto"/>
              <w:jc w:val="both"/>
              <w:rPr>
                <w:rFonts w:ascii="Times New Roman" w:eastAsia="SimSun" w:hAnsi="Times New Roman" w:cs="Times New Roman"/>
                <w:iCs/>
                <w:sz w:val="16"/>
                <w:szCs w:val="16"/>
                <w:lang w:eastAsia="ru-RU"/>
              </w:rPr>
            </w:pPr>
            <w:r w:rsidRPr="00DC3CCE">
              <w:rPr>
                <w:rFonts w:ascii="Times New Roman" w:eastAsia="SimSun" w:hAnsi="Times New Roman" w:cs="Times New Roman"/>
                <w:iCs/>
                <w:sz w:val="16"/>
                <w:szCs w:val="16"/>
                <w:lang w:eastAsia="ru-RU"/>
              </w:rPr>
              <w:t>документ, подтверждающий отправку документации по планировке территории таким согласующим органам, владельцам автомобильных дорог:</w:t>
            </w:r>
            <w:r w:rsidRPr="00DC3CCE">
              <w:rPr>
                <w:rFonts w:ascii="Times New Roman" w:eastAsia="SimSun" w:hAnsi="Times New Roman" w:cs="Times New Roman"/>
                <w:i/>
                <w:iCs/>
                <w:sz w:val="16"/>
                <w:szCs w:val="16"/>
                <w:lang w:eastAsia="ru-RU"/>
              </w:rPr>
              <w:t xml:space="preserve"> ____________ (указываются реквизиты: дата, номер, наименование согласующих органов, владельцев автомобильных дорог)  </w:t>
            </w:r>
          </w:p>
        </w:tc>
      </w:tr>
      <w:tr w:rsidR="00DC3CCE" w:rsidRPr="00DC3CCE" w14:paraId="56ED56C3" w14:textId="77777777" w:rsidTr="007B3142">
        <w:trPr>
          <w:trHeight w:val="268"/>
        </w:trPr>
        <w:tc>
          <w:tcPr>
            <w:tcW w:w="959" w:type="dxa"/>
            <w:shd w:val="clear" w:color="auto" w:fill="auto"/>
          </w:tcPr>
          <w:p w14:paraId="4788464E" w14:textId="77777777" w:rsidR="00DC3CCE" w:rsidRPr="00DC3CCE" w:rsidRDefault="00DC3CCE" w:rsidP="00DC3CCE">
            <w:pPr>
              <w:spacing w:after="0" w:line="240" w:lineRule="auto"/>
              <w:ind w:right="-108"/>
              <w:contextualSpacing/>
              <w:jc w:val="center"/>
              <w:rPr>
                <w:rFonts w:ascii="Times New Roman" w:eastAsia="Calibri" w:hAnsi="Times New Roman" w:cs="Times New Roman"/>
                <w:sz w:val="16"/>
                <w:szCs w:val="16"/>
                <w:lang w:eastAsia="ru-RU"/>
              </w:rPr>
            </w:pPr>
            <w:r w:rsidRPr="00DC3CCE">
              <w:rPr>
                <w:rFonts w:ascii="Times New Roman" w:eastAsia="Calibri" w:hAnsi="Times New Roman" w:cs="Times New Roman"/>
                <w:sz w:val="16"/>
                <w:szCs w:val="16"/>
                <w:lang w:eastAsia="ru-RU"/>
              </w:rPr>
              <w:t>6.4.4</w:t>
            </w:r>
          </w:p>
        </w:tc>
        <w:tc>
          <w:tcPr>
            <w:tcW w:w="709" w:type="dxa"/>
            <w:shd w:val="clear" w:color="auto" w:fill="auto"/>
          </w:tcPr>
          <w:p w14:paraId="51FDEEE2" w14:textId="77777777" w:rsidR="00DC3CCE" w:rsidRPr="00DC3CCE" w:rsidRDefault="00DC3CCE" w:rsidP="00DC3CCE">
            <w:pPr>
              <w:autoSpaceDE w:val="0"/>
              <w:autoSpaceDN w:val="0"/>
              <w:adjustRightInd w:val="0"/>
              <w:spacing w:after="0" w:line="240" w:lineRule="auto"/>
              <w:contextualSpacing/>
              <w:rPr>
                <w:rFonts w:ascii="Times New Roman" w:eastAsia="SimSun" w:hAnsi="Times New Roman" w:cs="Times New Roman"/>
                <w:sz w:val="16"/>
                <w:szCs w:val="16"/>
                <w:lang w:eastAsia="ru-RU"/>
              </w:rPr>
            </w:pPr>
          </w:p>
        </w:tc>
        <w:tc>
          <w:tcPr>
            <w:tcW w:w="8963" w:type="dxa"/>
            <w:shd w:val="clear" w:color="auto" w:fill="auto"/>
          </w:tcPr>
          <w:p w14:paraId="15C2380F" w14:textId="77777777" w:rsidR="00DC3CCE" w:rsidRPr="00DC3CCE" w:rsidRDefault="00DC3CCE" w:rsidP="00DC3CCE">
            <w:pPr>
              <w:autoSpaceDE w:val="0"/>
              <w:autoSpaceDN w:val="0"/>
              <w:adjustRightInd w:val="0"/>
              <w:spacing w:after="0" w:line="240" w:lineRule="auto"/>
              <w:jc w:val="both"/>
              <w:rPr>
                <w:rFonts w:ascii="Times New Roman" w:eastAsia="SimSun" w:hAnsi="Times New Roman" w:cs="Times New Roman"/>
                <w:i/>
                <w:iCs/>
                <w:sz w:val="16"/>
                <w:szCs w:val="16"/>
                <w:lang w:eastAsia="ru-RU"/>
              </w:rPr>
            </w:pPr>
            <w:r w:rsidRPr="00DC3CCE">
              <w:rPr>
                <w:rFonts w:ascii="Times New Roman" w:eastAsia="SimSun" w:hAnsi="Times New Roman" w:cs="Times New Roman"/>
                <w:sz w:val="16"/>
                <w:szCs w:val="16"/>
                <w:lang w:eastAsia="ru-RU"/>
              </w:rPr>
              <w:t>протокол согласительного совещания с участием согласующих органов, владельцев автомобильных дорог, отказавших в согласовании документации по планировке территории</w:t>
            </w:r>
            <w:r w:rsidRPr="00DC3CCE">
              <w:rPr>
                <w:rFonts w:ascii="Times New Roman" w:eastAsia="SimSun" w:hAnsi="Times New Roman" w:cs="Times New Roman"/>
                <w:i/>
                <w:iCs/>
                <w:sz w:val="16"/>
                <w:szCs w:val="16"/>
                <w:lang w:eastAsia="ru-RU"/>
              </w:rPr>
              <w:t>: ________ (указываются реквизиты: дата, номер, наименование согласующих органов, владельцев автомобильных дорог)</w:t>
            </w:r>
          </w:p>
        </w:tc>
      </w:tr>
    </w:tbl>
    <w:p w14:paraId="6A266355" w14:textId="77777777" w:rsidR="00DC3CCE" w:rsidRPr="00DC3CCE" w:rsidRDefault="00DC3CCE" w:rsidP="00DC3CCE">
      <w:pPr>
        <w:autoSpaceDE w:val="0"/>
        <w:autoSpaceDN w:val="0"/>
        <w:adjustRightInd w:val="0"/>
        <w:spacing w:after="0" w:line="240" w:lineRule="auto"/>
        <w:ind w:firstLine="425"/>
        <w:jc w:val="both"/>
        <w:rPr>
          <w:rFonts w:ascii="Times New Roman" w:eastAsia="Times New Roman" w:hAnsi="Times New Roman" w:cs="Times New Roman"/>
          <w:lang w:eastAsia="ru-RU"/>
        </w:rPr>
      </w:pPr>
      <w:r w:rsidRPr="00DC3CCE">
        <w:rPr>
          <w:rFonts w:ascii="Times New Roman" w:eastAsia="Times New Roman" w:hAnsi="Times New Roman" w:cs="Times New Roman"/>
          <w:lang w:eastAsia="ru-RU"/>
        </w:rPr>
        <w:t>Прошу принять решение об утверждении документации по планировке территории.</w:t>
      </w:r>
    </w:p>
    <w:p w14:paraId="51C95A44" w14:textId="77777777" w:rsidR="00DC3CCE" w:rsidRPr="00DC3CCE" w:rsidRDefault="00DC3CCE" w:rsidP="00DC3CCE">
      <w:pPr>
        <w:autoSpaceDE w:val="0"/>
        <w:autoSpaceDN w:val="0"/>
        <w:adjustRightInd w:val="0"/>
        <w:spacing w:after="0" w:line="240" w:lineRule="auto"/>
        <w:jc w:val="both"/>
        <w:rPr>
          <w:rFonts w:ascii="Times New Roman" w:eastAsia="SimSun" w:hAnsi="Times New Roman" w:cs="Times New Roman"/>
          <w:bCs/>
          <w:lang w:eastAsia="ru-RU"/>
        </w:rPr>
      </w:pPr>
      <w:r w:rsidRPr="00DC3CCE">
        <w:rPr>
          <w:rFonts w:ascii="Times New Roman" w:eastAsia="SimSun" w:hAnsi="Times New Roman" w:cs="Times New Roman"/>
          <w:bCs/>
          <w:lang w:eastAsia="ru-RU"/>
        </w:rPr>
        <w:t>Приложение: на _____ л.</w:t>
      </w:r>
    </w:p>
    <w:p w14:paraId="6343A9A1" w14:textId="77777777" w:rsidR="00DC3CCE" w:rsidRPr="00DC3CCE" w:rsidRDefault="00DC3CCE" w:rsidP="00DC3CCE">
      <w:pPr>
        <w:spacing w:after="0" w:line="240" w:lineRule="auto"/>
        <w:jc w:val="both"/>
        <w:rPr>
          <w:rFonts w:ascii="Times New Roman" w:eastAsia="Calibri" w:hAnsi="Times New Roman" w:cs="Times New Roman"/>
        </w:rPr>
      </w:pPr>
      <w:r w:rsidRPr="00DC3CCE">
        <w:rPr>
          <w:rFonts w:ascii="Times New Roman" w:eastAsia="Calibri" w:hAnsi="Times New Roman" w:cs="Times New Roman"/>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w:t>
      </w:r>
      <w:r w:rsidRPr="00DC3CCE">
        <w:rPr>
          <w:rFonts w:ascii="Times New Roman" w:eastAsia="Arial Unicode MS" w:hAnsi="Times New Roman" w:cs="Times New Roman"/>
          <w:lang w:eastAsia="ru-RU"/>
        </w:rPr>
        <w:t>.</w:t>
      </w:r>
    </w:p>
    <w:p w14:paraId="74B32FB2" w14:textId="77777777" w:rsidR="00DC3CCE" w:rsidRPr="00DC3CCE" w:rsidRDefault="00DC3CCE" w:rsidP="00DC3CCE">
      <w:pPr>
        <w:spacing w:after="0" w:line="240" w:lineRule="auto"/>
        <w:jc w:val="both"/>
        <w:rPr>
          <w:rFonts w:ascii="Times New Roman" w:eastAsia="Calibri" w:hAnsi="Times New Roman" w:cs="Times New Roman"/>
          <w:sz w:val="28"/>
          <w:szCs w:val="28"/>
        </w:rPr>
      </w:pPr>
      <w:r w:rsidRPr="00DC3CCE">
        <w:rPr>
          <w:rFonts w:ascii="Times New Roman" w:eastAsia="Calibri" w:hAnsi="Times New Roman" w:cs="Times New Roman"/>
          <w:sz w:val="28"/>
          <w:szCs w:val="28"/>
        </w:rPr>
        <w:t>_________________</w:t>
      </w:r>
      <w:r w:rsidRPr="00DC3CCE">
        <w:rPr>
          <w:rFonts w:ascii="Times New Roman" w:eastAsia="Calibri" w:hAnsi="Times New Roman" w:cs="Times New Roman"/>
          <w:sz w:val="28"/>
          <w:szCs w:val="28"/>
        </w:rPr>
        <w:tab/>
        <w:t xml:space="preserve">                           __________________________________</w:t>
      </w:r>
    </w:p>
    <w:p w14:paraId="1939AF89" w14:textId="77777777" w:rsidR="00DC3CCE" w:rsidRPr="00DC3CCE" w:rsidRDefault="00DC3CCE" w:rsidP="00DC3CCE">
      <w:pPr>
        <w:spacing w:after="0" w:line="240" w:lineRule="auto"/>
        <w:jc w:val="both"/>
        <w:rPr>
          <w:rFonts w:ascii="Times New Roman" w:eastAsia="Calibri" w:hAnsi="Times New Roman" w:cs="Times New Roman"/>
          <w:sz w:val="28"/>
          <w:szCs w:val="28"/>
          <w:vertAlign w:val="superscript"/>
        </w:rPr>
      </w:pPr>
      <w:r w:rsidRPr="00DC3CCE">
        <w:rPr>
          <w:rFonts w:ascii="Times New Roman" w:eastAsia="Calibri" w:hAnsi="Times New Roman" w:cs="Times New Roman"/>
          <w:sz w:val="28"/>
          <w:szCs w:val="28"/>
          <w:vertAlign w:val="superscript"/>
        </w:rPr>
        <w:t xml:space="preserve">                    (подпись)                                                                           (Ф.И.О. подписавшего лица, наименование должности)</w:t>
      </w:r>
    </w:p>
    <w:p w14:paraId="5B81CBE2" w14:textId="77777777" w:rsidR="00DC3CCE" w:rsidRPr="00DC3CCE" w:rsidRDefault="00DC3CCE" w:rsidP="00DC3CCE">
      <w:pPr>
        <w:spacing w:after="0" w:line="240" w:lineRule="auto"/>
        <w:jc w:val="both"/>
        <w:rPr>
          <w:rFonts w:ascii="Times New Roman" w:eastAsia="Calibri" w:hAnsi="Times New Roman" w:cs="Times New Roman"/>
          <w:sz w:val="24"/>
          <w:szCs w:val="24"/>
        </w:rPr>
      </w:pPr>
      <w:r w:rsidRPr="00DC3CCE">
        <w:rPr>
          <w:rFonts w:ascii="Times New Roman" w:eastAsia="Calibri" w:hAnsi="Times New Roman" w:cs="Times New Roman"/>
          <w:sz w:val="24"/>
          <w:szCs w:val="24"/>
        </w:rPr>
        <w:t xml:space="preserve">              М.П. (при наличии)</w:t>
      </w:r>
    </w:p>
    <w:p w14:paraId="47297B4B" w14:textId="77777777" w:rsidR="00DC3CCE" w:rsidRPr="00DC3CCE" w:rsidRDefault="00DC3CCE" w:rsidP="00DC3CCE">
      <w:pPr>
        <w:spacing w:after="0" w:line="240" w:lineRule="auto"/>
        <w:jc w:val="right"/>
        <w:rPr>
          <w:rFonts w:ascii="Times New Roman" w:eastAsia="Times New Roman" w:hAnsi="Times New Roman" w:cs="Times New Roman"/>
          <w:sz w:val="20"/>
          <w:szCs w:val="20"/>
          <w:lang w:eastAsia="ru-RU"/>
        </w:rPr>
      </w:pPr>
      <w:r w:rsidRPr="00DC3CCE">
        <w:rPr>
          <w:rFonts w:ascii="Calibri" w:eastAsia="Times New Roman" w:hAnsi="Calibri" w:cs="Times New Roman"/>
          <w:sz w:val="20"/>
          <w:szCs w:val="20"/>
          <w:lang w:eastAsia="ru-RU"/>
        </w:rPr>
        <w:t xml:space="preserve">   </w:t>
      </w:r>
      <w:r w:rsidRPr="00DC3CCE">
        <w:rPr>
          <w:rFonts w:ascii="Times New Roman" w:eastAsia="Times New Roman" w:hAnsi="Times New Roman" w:cs="Times New Roman"/>
          <w:sz w:val="20"/>
          <w:szCs w:val="20"/>
          <w:lang w:eastAsia="ru-RU"/>
        </w:rPr>
        <w:t>Приложение №4</w:t>
      </w:r>
    </w:p>
    <w:p w14:paraId="1D6BC62A" w14:textId="77777777" w:rsidR="00DC3CCE" w:rsidRPr="00DC3CCE" w:rsidRDefault="00DC3CCE" w:rsidP="00DC3CCE">
      <w:pPr>
        <w:spacing w:after="0" w:line="240" w:lineRule="auto"/>
        <w:jc w:val="right"/>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к Административному регламенту предоставления</w:t>
      </w:r>
    </w:p>
    <w:p w14:paraId="4A9DEB89" w14:textId="77777777" w:rsidR="00DC3CCE" w:rsidRPr="00DC3CCE" w:rsidRDefault="00DC3CCE" w:rsidP="00DC3CCE">
      <w:pPr>
        <w:spacing w:after="0" w:line="240" w:lineRule="auto"/>
        <w:jc w:val="right"/>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 xml:space="preserve"> муниципальной услуги «Подготовка и утверждение документации</w:t>
      </w:r>
    </w:p>
    <w:p w14:paraId="2761BC0A" w14:textId="77777777" w:rsidR="00DC3CCE" w:rsidRPr="00DC3CCE" w:rsidRDefault="00DC3CCE" w:rsidP="00DC3CCE">
      <w:pPr>
        <w:spacing w:after="0" w:line="240" w:lineRule="auto"/>
        <w:jc w:val="right"/>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 xml:space="preserve">по планировке территории» на территории </w:t>
      </w:r>
    </w:p>
    <w:p w14:paraId="6B779A3B" w14:textId="77777777" w:rsidR="00DC3CCE" w:rsidRPr="00DC3CCE" w:rsidRDefault="00DC3CCE" w:rsidP="00DC3CCE">
      <w:pPr>
        <w:spacing w:after="0" w:line="240" w:lineRule="auto"/>
        <w:jc w:val="right"/>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 xml:space="preserve">городского поселения Безенчук </w:t>
      </w:r>
    </w:p>
    <w:p w14:paraId="6664B807" w14:textId="77777777" w:rsidR="00DC3CCE" w:rsidRPr="00DC3CCE" w:rsidRDefault="00DC3CCE" w:rsidP="00DC3CCE">
      <w:pPr>
        <w:spacing w:after="0" w:line="240" w:lineRule="auto"/>
        <w:jc w:val="right"/>
        <w:rPr>
          <w:rFonts w:ascii="Times New Roman" w:eastAsia="Times New Roman" w:hAnsi="Times New Roman" w:cs="Times New Roman"/>
          <w:sz w:val="28"/>
          <w:szCs w:val="28"/>
          <w:lang w:eastAsia="ru-RU"/>
        </w:rPr>
      </w:pPr>
      <w:r w:rsidRPr="00DC3CCE">
        <w:rPr>
          <w:rFonts w:ascii="Times New Roman" w:eastAsia="Times New Roman" w:hAnsi="Times New Roman" w:cs="Times New Roman"/>
          <w:sz w:val="20"/>
          <w:szCs w:val="20"/>
          <w:lang w:eastAsia="ru-RU"/>
        </w:rPr>
        <w:t>муниципального района Безенчукский Самарской области</w:t>
      </w:r>
    </w:p>
    <w:p w14:paraId="40F4C247" w14:textId="77777777" w:rsidR="00DC3CCE" w:rsidRPr="00DC3CCE" w:rsidRDefault="00DC3CCE" w:rsidP="00DC3CCE">
      <w:pPr>
        <w:autoSpaceDE w:val="0"/>
        <w:autoSpaceDN w:val="0"/>
        <w:adjustRightInd w:val="0"/>
        <w:spacing w:after="0" w:line="240" w:lineRule="auto"/>
        <w:jc w:val="right"/>
        <w:rPr>
          <w:rFonts w:ascii="Times New Roman" w:eastAsia="SimSun" w:hAnsi="Times New Roman" w:cs="Times New Roman"/>
          <w:bCs/>
          <w:sz w:val="20"/>
          <w:szCs w:val="20"/>
          <w:lang w:eastAsia="ru-RU"/>
        </w:rPr>
      </w:pPr>
      <w:r w:rsidRPr="00DC3CCE">
        <w:rPr>
          <w:rFonts w:ascii="Times New Roman" w:eastAsia="SimSun" w:hAnsi="Times New Roman" w:cs="Times New Roman"/>
          <w:bCs/>
          <w:sz w:val="20"/>
          <w:szCs w:val="20"/>
          <w:lang w:eastAsia="ru-RU"/>
        </w:rPr>
        <w:t>(форма)</w:t>
      </w:r>
    </w:p>
    <w:p w14:paraId="61F7E422"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rPr>
      </w:pPr>
      <w:r w:rsidRPr="00DC3CCE">
        <w:rPr>
          <w:rFonts w:ascii="Times New Roman" w:eastAsia="Calibri" w:hAnsi="Times New Roman" w:cs="Times New Roman"/>
        </w:rPr>
        <w:t>З А Я В Л Е Н И Е</w:t>
      </w:r>
    </w:p>
    <w:p w14:paraId="7DF7CE0E" w14:textId="77777777" w:rsidR="00DC3CCE" w:rsidRPr="00DC3CCE" w:rsidRDefault="00DC3CCE" w:rsidP="00DC3CCE">
      <w:pPr>
        <w:spacing w:after="0" w:line="240" w:lineRule="auto"/>
        <w:jc w:val="center"/>
        <w:rPr>
          <w:rFonts w:ascii="Times New Roman" w:eastAsia="Times New Roman" w:hAnsi="Times New Roman" w:cs="Times New Roman"/>
          <w:lang w:eastAsia="ru-RU"/>
        </w:rPr>
      </w:pPr>
      <w:r w:rsidRPr="00DC3CCE">
        <w:rPr>
          <w:rFonts w:ascii="Times New Roman" w:eastAsia="Times New Roman" w:hAnsi="Times New Roman" w:cs="Times New Roman"/>
          <w:lang w:eastAsia="ru-RU"/>
        </w:rPr>
        <w:t>о внесении изменений документации по планировке территории</w:t>
      </w:r>
    </w:p>
    <w:p w14:paraId="3921C4F1" w14:textId="77777777" w:rsidR="00DC3CCE" w:rsidRPr="00DC3CCE" w:rsidRDefault="00DC3CCE" w:rsidP="00DC3CCE">
      <w:pPr>
        <w:autoSpaceDE w:val="0"/>
        <w:autoSpaceDN w:val="0"/>
        <w:adjustRightInd w:val="0"/>
        <w:spacing w:after="0" w:line="240" w:lineRule="auto"/>
        <w:jc w:val="right"/>
        <w:rPr>
          <w:rFonts w:ascii="Times New Roman" w:eastAsia="Calibri" w:hAnsi="Times New Roman" w:cs="Times New Roman"/>
        </w:rPr>
      </w:pPr>
      <w:r w:rsidRPr="00DC3CCE">
        <w:rPr>
          <w:rFonts w:ascii="Times New Roman" w:eastAsia="Calibri" w:hAnsi="Times New Roman" w:cs="Times New Roman"/>
        </w:rPr>
        <w:t xml:space="preserve"> «__» __________ 20___ г. </w:t>
      </w:r>
    </w:p>
    <w:p w14:paraId="45399356"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sz w:val="24"/>
          <w:szCs w:val="24"/>
        </w:rPr>
      </w:pPr>
      <w:r w:rsidRPr="00DC3CCE">
        <w:rPr>
          <w:rFonts w:ascii="Times New Roman" w:eastAsia="Calibri" w:hAnsi="Times New Roman" w:cs="Times New Roman"/>
          <w:b/>
          <w:sz w:val="24"/>
          <w:szCs w:val="24"/>
        </w:rPr>
        <w:t>__________________________________________________________________</w:t>
      </w:r>
    </w:p>
    <w:p w14:paraId="4CD62DBF"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sz w:val="16"/>
          <w:szCs w:val="16"/>
        </w:rPr>
      </w:pPr>
      <w:r w:rsidRPr="00DC3CCE">
        <w:rPr>
          <w:rFonts w:ascii="Times New Roman" w:eastAsia="Calibri" w:hAnsi="Times New Roman" w:cs="Times New Roman"/>
          <w:sz w:val="16"/>
          <w:szCs w:val="16"/>
        </w:rPr>
        <w:t>(наименование уполномоченного органа местного самоуправления)</w:t>
      </w:r>
    </w:p>
    <w:p w14:paraId="28C0BE42"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rPr>
      </w:pPr>
      <w:r w:rsidRPr="00DC3CCE">
        <w:rPr>
          <w:rFonts w:ascii="Times New Roman" w:eastAsia="Calibri" w:hAnsi="Times New Roman" w:cs="Times New Roman"/>
        </w:rPr>
        <w:t>1. Сведения о заявителе</w:t>
      </w:r>
    </w:p>
    <w:tbl>
      <w:tblPr>
        <w:tblW w:w="1064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4678"/>
        <w:gridCol w:w="1734"/>
        <w:gridCol w:w="3260"/>
        <w:gridCol w:w="14"/>
      </w:tblGrid>
      <w:tr w:rsidR="00DC3CCE" w:rsidRPr="00DC3CCE" w14:paraId="2A6B7239" w14:textId="77777777" w:rsidTr="007B3142">
        <w:tc>
          <w:tcPr>
            <w:tcW w:w="959" w:type="dxa"/>
            <w:shd w:val="clear" w:color="auto" w:fill="auto"/>
          </w:tcPr>
          <w:p w14:paraId="5FD8BD71"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1.1</w:t>
            </w:r>
          </w:p>
        </w:tc>
        <w:tc>
          <w:tcPr>
            <w:tcW w:w="9686" w:type="dxa"/>
            <w:gridSpan w:val="4"/>
            <w:shd w:val="clear" w:color="auto" w:fill="auto"/>
          </w:tcPr>
          <w:p w14:paraId="18E87F61"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r w:rsidRPr="00DC3CCE">
              <w:rPr>
                <w:rFonts w:ascii="Times New Roman" w:eastAsia="Calibri" w:hAnsi="Times New Roman" w:cs="Times New Roman"/>
                <w:sz w:val="16"/>
                <w:szCs w:val="16"/>
              </w:rPr>
              <w:t>Сведения о физическом лице, в случае если заявителем является физическое лицо:</w:t>
            </w:r>
          </w:p>
        </w:tc>
      </w:tr>
      <w:tr w:rsidR="00DC3CCE" w:rsidRPr="00DC3CCE" w14:paraId="550FE03E" w14:textId="77777777" w:rsidTr="007B3142">
        <w:trPr>
          <w:gridAfter w:val="1"/>
          <w:wAfter w:w="14" w:type="dxa"/>
          <w:trHeight w:val="70"/>
        </w:trPr>
        <w:tc>
          <w:tcPr>
            <w:tcW w:w="959" w:type="dxa"/>
            <w:shd w:val="clear" w:color="auto" w:fill="auto"/>
          </w:tcPr>
          <w:p w14:paraId="7709C135"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1.1.1</w:t>
            </w:r>
          </w:p>
        </w:tc>
        <w:tc>
          <w:tcPr>
            <w:tcW w:w="6412" w:type="dxa"/>
            <w:gridSpan w:val="2"/>
            <w:shd w:val="clear" w:color="auto" w:fill="auto"/>
          </w:tcPr>
          <w:p w14:paraId="4C45F98D"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r w:rsidRPr="00DC3CCE">
              <w:rPr>
                <w:rFonts w:ascii="Times New Roman" w:eastAsia="Calibri" w:hAnsi="Times New Roman" w:cs="Times New Roman"/>
                <w:sz w:val="16"/>
                <w:szCs w:val="16"/>
              </w:rPr>
              <w:t>Фамилия, имя, отчество (при наличии)</w:t>
            </w:r>
          </w:p>
        </w:tc>
        <w:tc>
          <w:tcPr>
            <w:tcW w:w="3260" w:type="dxa"/>
            <w:shd w:val="clear" w:color="auto" w:fill="auto"/>
          </w:tcPr>
          <w:p w14:paraId="33837442"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r w:rsidR="00DC3CCE" w:rsidRPr="00DC3CCE" w14:paraId="25951694" w14:textId="77777777" w:rsidTr="007B3142">
        <w:trPr>
          <w:gridAfter w:val="1"/>
          <w:wAfter w:w="14" w:type="dxa"/>
          <w:trHeight w:val="70"/>
        </w:trPr>
        <w:tc>
          <w:tcPr>
            <w:tcW w:w="959" w:type="dxa"/>
            <w:shd w:val="clear" w:color="auto" w:fill="auto"/>
          </w:tcPr>
          <w:p w14:paraId="5D1A8350"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1.1.2</w:t>
            </w:r>
          </w:p>
        </w:tc>
        <w:tc>
          <w:tcPr>
            <w:tcW w:w="6412" w:type="dxa"/>
            <w:gridSpan w:val="2"/>
            <w:shd w:val="clear" w:color="auto" w:fill="auto"/>
          </w:tcPr>
          <w:p w14:paraId="5D2C7744"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sz w:val="16"/>
                <w:szCs w:val="16"/>
              </w:rPr>
            </w:pPr>
            <w:r w:rsidRPr="00DC3CCE">
              <w:rPr>
                <w:rFonts w:ascii="Times New Roman" w:eastAsia="Calibri" w:hAnsi="Times New Roman" w:cs="Times New Roman"/>
                <w:sz w:val="16"/>
                <w:szCs w:val="16"/>
              </w:rPr>
              <w:t xml:space="preserve">Реквизиты документа, удостоверяющего личность </w:t>
            </w:r>
          </w:p>
        </w:tc>
        <w:tc>
          <w:tcPr>
            <w:tcW w:w="3260" w:type="dxa"/>
            <w:shd w:val="clear" w:color="auto" w:fill="auto"/>
          </w:tcPr>
          <w:p w14:paraId="0DE8586D"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r w:rsidR="00DC3CCE" w:rsidRPr="00DC3CCE" w14:paraId="249A471D" w14:textId="77777777" w:rsidTr="007B3142">
        <w:trPr>
          <w:gridAfter w:val="1"/>
          <w:wAfter w:w="14" w:type="dxa"/>
          <w:trHeight w:val="70"/>
        </w:trPr>
        <w:tc>
          <w:tcPr>
            <w:tcW w:w="959" w:type="dxa"/>
            <w:shd w:val="clear" w:color="auto" w:fill="auto"/>
          </w:tcPr>
          <w:p w14:paraId="63900275"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1.1.3</w:t>
            </w:r>
          </w:p>
        </w:tc>
        <w:tc>
          <w:tcPr>
            <w:tcW w:w="6412" w:type="dxa"/>
            <w:gridSpan w:val="2"/>
            <w:shd w:val="clear" w:color="auto" w:fill="auto"/>
          </w:tcPr>
          <w:p w14:paraId="26BB226A"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sz w:val="16"/>
                <w:szCs w:val="16"/>
              </w:rPr>
            </w:pPr>
            <w:r w:rsidRPr="00DC3CCE">
              <w:rPr>
                <w:rFonts w:ascii="Times New Roman" w:eastAsia="SimSun" w:hAnsi="Times New Roman" w:cs="Times New Roman"/>
                <w:sz w:val="16"/>
                <w:szCs w:val="16"/>
                <w:lang w:eastAsia="ru-RU"/>
              </w:rPr>
              <w:t>адрес места регистрации</w:t>
            </w:r>
            <w:r w:rsidRPr="00DC3CCE">
              <w:rPr>
                <w:rFonts w:ascii="Times New Roman" w:eastAsia="Calibri" w:hAnsi="Times New Roman" w:cs="Times New Roman"/>
                <w:spacing w:val="-3"/>
                <w:sz w:val="16"/>
                <w:szCs w:val="16"/>
              </w:rPr>
              <w:t>, фактический адрес проживания</w:t>
            </w:r>
          </w:p>
        </w:tc>
        <w:tc>
          <w:tcPr>
            <w:tcW w:w="3260" w:type="dxa"/>
            <w:shd w:val="clear" w:color="auto" w:fill="auto"/>
          </w:tcPr>
          <w:p w14:paraId="7424032A"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r w:rsidR="00DC3CCE" w:rsidRPr="00DC3CCE" w14:paraId="56400E23" w14:textId="77777777" w:rsidTr="007B3142">
        <w:trPr>
          <w:gridAfter w:val="1"/>
          <w:wAfter w:w="14" w:type="dxa"/>
          <w:trHeight w:val="70"/>
        </w:trPr>
        <w:tc>
          <w:tcPr>
            <w:tcW w:w="959" w:type="dxa"/>
            <w:shd w:val="clear" w:color="auto" w:fill="auto"/>
          </w:tcPr>
          <w:p w14:paraId="4DA6E9E4"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1.1.4</w:t>
            </w:r>
          </w:p>
        </w:tc>
        <w:tc>
          <w:tcPr>
            <w:tcW w:w="6412" w:type="dxa"/>
            <w:gridSpan w:val="2"/>
            <w:shd w:val="clear" w:color="auto" w:fill="auto"/>
          </w:tcPr>
          <w:p w14:paraId="021DD1AE" w14:textId="658E3D9A" w:rsidR="00DC3CCE" w:rsidRPr="00DC3CCE" w:rsidRDefault="00DC3CCE" w:rsidP="007B3142">
            <w:pPr>
              <w:autoSpaceDE w:val="0"/>
              <w:autoSpaceDN w:val="0"/>
              <w:adjustRightInd w:val="0"/>
              <w:spacing w:after="0" w:line="240" w:lineRule="auto"/>
              <w:rPr>
                <w:rFonts w:ascii="Times New Roman" w:eastAsia="Calibri" w:hAnsi="Times New Roman" w:cs="Times New Roman"/>
                <w:spacing w:val="-3"/>
                <w:sz w:val="16"/>
                <w:szCs w:val="16"/>
              </w:rPr>
            </w:pPr>
            <w:r w:rsidRPr="00DC3CCE">
              <w:rPr>
                <w:rFonts w:ascii="Times New Roman" w:eastAsia="Calibri" w:hAnsi="Times New Roman" w:cs="Times New Roman"/>
                <w:spacing w:val="-3"/>
                <w:sz w:val="16"/>
                <w:szCs w:val="16"/>
              </w:rPr>
              <w:t>Контактная информация: телефон,</w:t>
            </w:r>
            <w:r w:rsidRPr="00DC3CCE">
              <w:rPr>
                <w:rFonts w:ascii="Times New Roman" w:eastAsia="Calibri" w:hAnsi="Times New Roman" w:cs="Times New Roman"/>
                <w:sz w:val="16"/>
                <w:szCs w:val="16"/>
              </w:rPr>
              <w:t xml:space="preserve"> адрес электронной почты</w:t>
            </w:r>
          </w:p>
        </w:tc>
        <w:tc>
          <w:tcPr>
            <w:tcW w:w="3260" w:type="dxa"/>
            <w:shd w:val="clear" w:color="auto" w:fill="auto"/>
          </w:tcPr>
          <w:p w14:paraId="4D01B9C1"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r w:rsidR="00DC3CCE" w:rsidRPr="00DC3CCE" w14:paraId="1663E89E" w14:textId="77777777" w:rsidTr="007B3142">
        <w:trPr>
          <w:gridAfter w:val="1"/>
          <w:wAfter w:w="14" w:type="dxa"/>
          <w:trHeight w:val="299"/>
        </w:trPr>
        <w:tc>
          <w:tcPr>
            <w:tcW w:w="959" w:type="dxa"/>
            <w:shd w:val="clear" w:color="auto" w:fill="auto"/>
          </w:tcPr>
          <w:p w14:paraId="726B2A35"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1.1.5</w:t>
            </w:r>
          </w:p>
        </w:tc>
        <w:tc>
          <w:tcPr>
            <w:tcW w:w="6412" w:type="dxa"/>
            <w:gridSpan w:val="2"/>
            <w:shd w:val="clear" w:color="auto" w:fill="auto"/>
          </w:tcPr>
          <w:p w14:paraId="143F16C3"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r w:rsidRPr="00DC3CCE">
              <w:rPr>
                <w:rFonts w:ascii="Times New Roman" w:eastAsia="Calibri" w:hAnsi="Times New Roman" w:cs="Times New Roman"/>
                <w:sz w:val="16"/>
                <w:szCs w:val="16"/>
              </w:rPr>
              <w:t>Основной государственный регистрационный номер индивидуального предпринимателя, в случае если заявитель является индивидуальным предпринимателем</w:t>
            </w:r>
          </w:p>
        </w:tc>
        <w:tc>
          <w:tcPr>
            <w:tcW w:w="3260" w:type="dxa"/>
            <w:shd w:val="clear" w:color="auto" w:fill="auto"/>
          </w:tcPr>
          <w:p w14:paraId="5358F2B5"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r w:rsidR="00DC3CCE" w:rsidRPr="00DC3CCE" w14:paraId="538BA383" w14:textId="77777777" w:rsidTr="007B3142">
        <w:trPr>
          <w:gridAfter w:val="1"/>
          <w:wAfter w:w="14" w:type="dxa"/>
          <w:trHeight w:val="70"/>
        </w:trPr>
        <w:tc>
          <w:tcPr>
            <w:tcW w:w="959" w:type="dxa"/>
            <w:shd w:val="clear" w:color="auto" w:fill="auto"/>
          </w:tcPr>
          <w:p w14:paraId="11DFA73B"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1.1.6</w:t>
            </w:r>
          </w:p>
        </w:tc>
        <w:tc>
          <w:tcPr>
            <w:tcW w:w="6412" w:type="dxa"/>
            <w:gridSpan w:val="2"/>
            <w:shd w:val="clear" w:color="auto" w:fill="auto"/>
          </w:tcPr>
          <w:p w14:paraId="4C1F2DE4" w14:textId="77777777" w:rsidR="00DC3CCE" w:rsidRPr="00DC3CCE" w:rsidRDefault="00DC3CCE" w:rsidP="00DC3CCE">
            <w:pPr>
              <w:autoSpaceDE w:val="0"/>
              <w:autoSpaceDN w:val="0"/>
              <w:adjustRightInd w:val="0"/>
              <w:spacing w:after="0" w:line="240" w:lineRule="auto"/>
              <w:ind w:right="-108"/>
              <w:rPr>
                <w:rFonts w:ascii="Times New Roman" w:eastAsia="Calibri" w:hAnsi="Times New Roman" w:cs="Times New Roman"/>
                <w:sz w:val="16"/>
                <w:szCs w:val="16"/>
              </w:rPr>
            </w:pPr>
            <w:r w:rsidRPr="00DC3CCE">
              <w:rPr>
                <w:rFonts w:ascii="Times New Roman" w:eastAsia="Calibri" w:hAnsi="Times New Roman" w:cs="Times New Roman"/>
                <w:sz w:val="16"/>
                <w:szCs w:val="16"/>
              </w:rPr>
              <w:t>Идентификационный номер налогоплательщика – индивидуального предпринимателя</w:t>
            </w:r>
          </w:p>
        </w:tc>
        <w:tc>
          <w:tcPr>
            <w:tcW w:w="3260" w:type="dxa"/>
            <w:shd w:val="clear" w:color="auto" w:fill="auto"/>
          </w:tcPr>
          <w:p w14:paraId="63306B27"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r w:rsidR="00DC3CCE" w:rsidRPr="00DC3CCE" w14:paraId="4C7802B9" w14:textId="77777777" w:rsidTr="007B3142">
        <w:tc>
          <w:tcPr>
            <w:tcW w:w="959" w:type="dxa"/>
            <w:shd w:val="clear" w:color="auto" w:fill="auto"/>
          </w:tcPr>
          <w:p w14:paraId="2F0CCB75"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1.2</w:t>
            </w:r>
          </w:p>
        </w:tc>
        <w:tc>
          <w:tcPr>
            <w:tcW w:w="9686" w:type="dxa"/>
            <w:gridSpan w:val="4"/>
            <w:shd w:val="clear" w:color="auto" w:fill="auto"/>
          </w:tcPr>
          <w:p w14:paraId="18E60C71"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r w:rsidRPr="00DC3CCE">
              <w:rPr>
                <w:rFonts w:ascii="Times New Roman" w:eastAsia="Calibri" w:hAnsi="Times New Roman" w:cs="Times New Roman"/>
                <w:sz w:val="16"/>
                <w:szCs w:val="16"/>
              </w:rPr>
              <w:t>Сведения о юридическом лице, в случае если заявителем является юридическое лицо:</w:t>
            </w:r>
          </w:p>
        </w:tc>
      </w:tr>
      <w:tr w:rsidR="00DC3CCE" w:rsidRPr="00DC3CCE" w14:paraId="05428895" w14:textId="77777777" w:rsidTr="007B3142">
        <w:trPr>
          <w:gridAfter w:val="1"/>
          <w:wAfter w:w="14" w:type="dxa"/>
          <w:trHeight w:val="70"/>
        </w:trPr>
        <w:tc>
          <w:tcPr>
            <w:tcW w:w="959" w:type="dxa"/>
            <w:shd w:val="clear" w:color="auto" w:fill="auto"/>
          </w:tcPr>
          <w:p w14:paraId="330D4B79" w14:textId="77777777" w:rsidR="00DC3CCE" w:rsidRPr="00DC3CCE" w:rsidRDefault="00DC3CCE" w:rsidP="00DC3CCE">
            <w:pPr>
              <w:autoSpaceDE w:val="0"/>
              <w:autoSpaceDN w:val="0"/>
              <w:adjustRightInd w:val="0"/>
              <w:spacing w:after="0" w:line="240" w:lineRule="auto"/>
              <w:ind w:right="-108"/>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1.2.1</w:t>
            </w:r>
          </w:p>
        </w:tc>
        <w:tc>
          <w:tcPr>
            <w:tcW w:w="6412" w:type="dxa"/>
            <w:gridSpan w:val="2"/>
            <w:shd w:val="clear" w:color="auto" w:fill="auto"/>
          </w:tcPr>
          <w:p w14:paraId="201539C0"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r w:rsidRPr="00DC3CCE">
              <w:rPr>
                <w:rFonts w:ascii="Times New Roman" w:eastAsia="Calibri" w:hAnsi="Times New Roman" w:cs="Times New Roman"/>
                <w:sz w:val="16"/>
                <w:szCs w:val="16"/>
              </w:rPr>
              <w:t>Полное наименование</w:t>
            </w:r>
          </w:p>
        </w:tc>
        <w:tc>
          <w:tcPr>
            <w:tcW w:w="3260" w:type="dxa"/>
            <w:shd w:val="clear" w:color="auto" w:fill="auto"/>
          </w:tcPr>
          <w:p w14:paraId="69553797"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r w:rsidR="00DC3CCE" w:rsidRPr="00DC3CCE" w14:paraId="6E850401" w14:textId="77777777" w:rsidTr="007B3142">
        <w:trPr>
          <w:gridAfter w:val="1"/>
          <w:wAfter w:w="14" w:type="dxa"/>
        </w:trPr>
        <w:tc>
          <w:tcPr>
            <w:tcW w:w="959" w:type="dxa"/>
            <w:shd w:val="clear" w:color="auto" w:fill="auto"/>
          </w:tcPr>
          <w:p w14:paraId="647E5EBE" w14:textId="77777777" w:rsidR="00DC3CCE" w:rsidRPr="00DC3CCE" w:rsidRDefault="00DC3CCE" w:rsidP="00DC3CCE">
            <w:pPr>
              <w:autoSpaceDE w:val="0"/>
              <w:autoSpaceDN w:val="0"/>
              <w:adjustRightInd w:val="0"/>
              <w:spacing w:after="0" w:line="240" w:lineRule="auto"/>
              <w:ind w:right="-108"/>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1.2.2</w:t>
            </w:r>
          </w:p>
        </w:tc>
        <w:tc>
          <w:tcPr>
            <w:tcW w:w="6412" w:type="dxa"/>
            <w:gridSpan w:val="2"/>
            <w:shd w:val="clear" w:color="auto" w:fill="auto"/>
          </w:tcPr>
          <w:p w14:paraId="5F059C14"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r w:rsidRPr="00DC3CCE">
              <w:rPr>
                <w:rFonts w:ascii="Times New Roman" w:eastAsia="Calibri" w:hAnsi="Times New Roman" w:cs="Times New Roman"/>
                <w:sz w:val="16"/>
                <w:szCs w:val="16"/>
              </w:rPr>
              <w:t>Основной государственный регистрационный номер</w:t>
            </w:r>
          </w:p>
        </w:tc>
        <w:tc>
          <w:tcPr>
            <w:tcW w:w="3260" w:type="dxa"/>
            <w:shd w:val="clear" w:color="auto" w:fill="auto"/>
          </w:tcPr>
          <w:p w14:paraId="75418B2C"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r w:rsidR="00DC3CCE" w:rsidRPr="00DC3CCE" w14:paraId="360EC863" w14:textId="77777777" w:rsidTr="007B3142">
        <w:trPr>
          <w:gridAfter w:val="1"/>
          <w:wAfter w:w="14" w:type="dxa"/>
        </w:trPr>
        <w:tc>
          <w:tcPr>
            <w:tcW w:w="959" w:type="dxa"/>
            <w:shd w:val="clear" w:color="auto" w:fill="auto"/>
          </w:tcPr>
          <w:p w14:paraId="7FF77F4A"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1.2.3</w:t>
            </w:r>
          </w:p>
        </w:tc>
        <w:tc>
          <w:tcPr>
            <w:tcW w:w="6412" w:type="dxa"/>
            <w:gridSpan w:val="2"/>
            <w:shd w:val="clear" w:color="auto" w:fill="auto"/>
          </w:tcPr>
          <w:p w14:paraId="54DB2D7F"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r w:rsidRPr="00DC3CCE">
              <w:rPr>
                <w:rFonts w:ascii="Times New Roman" w:eastAsia="Calibri" w:hAnsi="Times New Roman" w:cs="Times New Roman"/>
                <w:sz w:val="16"/>
                <w:szCs w:val="16"/>
              </w:rPr>
              <w:t>Идентификационный номер налогоплательщика – юридического лица</w:t>
            </w:r>
          </w:p>
        </w:tc>
        <w:tc>
          <w:tcPr>
            <w:tcW w:w="3260" w:type="dxa"/>
            <w:shd w:val="clear" w:color="auto" w:fill="auto"/>
          </w:tcPr>
          <w:p w14:paraId="776D4576"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r w:rsidR="00DC3CCE" w:rsidRPr="00DC3CCE" w14:paraId="53421D7F" w14:textId="77777777" w:rsidTr="007B3142">
        <w:trPr>
          <w:gridAfter w:val="1"/>
          <w:wAfter w:w="14" w:type="dxa"/>
        </w:trPr>
        <w:tc>
          <w:tcPr>
            <w:tcW w:w="959" w:type="dxa"/>
            <w:shd w:val="clear" w:color="auto" w:fill="auto"/>
          </w:tcPr>
          <w:p w14:paraId="702A5601"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1.2.4</w:t>
            </w:r>
          </w:p>
        </w:tc>
        <w:tc>
          <w:tcPr>
            <w:tcW w:w="6412" w:type="dxa"/>
            <w:gridSpan w:val="2"/>
            <w:shd w:val="clear" w:color="auto" w:fill="auto"/>
          </w:tcPr>
          <w:p w14:paraId="23324E9D" w14:textId="77777777" w:rsidR="00DC3CCE" w:rsidRPr="00DC3CCE" w:rsidRDefault="00DC3CCE" w:rsidP="00DC3CCE">
            <w:pPr>
              <w:autoSpaceDE w:val="0"/>
              <w:autoSpaceDN w:val="0"/>
              <w:adjustRightInd w:val="0"/>
              <w:spacing w:after="0" w:line="240" w:lineRule="auto"/>
              <w:rPr>
                <w:rFonts w:ascii="Calibri" w:eastAsia="Times New Roman" w:hAnsi="Calibri" w:cs="Times New Roman"/>
                <w:sz w:val="16"/>
                <w:szCs w:val="16"/>
                <w:lang w:eastAsia="ru-RU"/>
              </w:rPr>
            </w:pPr>
            <w:r w:rsidRPr="00DC3CCE">
              <w:rPr>
                <w:rFonts w:ascii="Times New Roman" w:eastAsia="SimSun" w:hAnsi="Times New Roman" w:cs="Times New Roman"/>
                <w:sz w:val="16"/>
                <w:szCs w:val="16"/>
                <w:lang w:eastAsia="ru-RU"/>
              </w:rPr>
              <w:t xml:space="preserve">место нахождения, юридический адрес </w:t>
            </w:r>
          </w:p>
        </w:tc>
        <w:tc>
          <w:tcPr>
            <w:tcW w:w="3260" w:type="dxa"/>
            <w:shd w:val="clear" w:color="auto" w:fill="auto"/>
          </w:tcPr>
          <w:p w14:paraId="5BFEA663"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r w:rsidR="00DC3CCE" w:rsidRPr="00DC3CCE" w14:paraId="58D3C224" w14:textId="77777777" w:rsidTr="007B3142">
        <w:trPr>
          <w:gridAfter w:val="1"/>
          <w:wAfter w:w="14" w:type="dxa"/>
        </w:trPr>
        <w:tc>
          <w:tcPr>
            <w:tcW w:w="959" w:type="dxa"/>
            <w:shd w:val="clear" w:color="auto" w:fill="auto"/>
          </w:tcPr>
          <w:p w14:paraId="2A7282CE"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1.2.5</w:t>
            </w:r>
          </w:p>
        </w:tc>
        <w:tc>
          <w:tcPr>
            <w:tcW w:w="6412" w:type="dxa"/>
            <w:gridSpan w:val="2"/>
            <w:shd w:val="clear" w:color="auto" w:fill="auto"/>
          </w:tcPr>
          <w:p w14:paraId="50A2A665" w14:textId="20957E1B" w:rsidR="00DC3CCE" w:rsidRPr="00DC3CCE" w:rsidRDefault="00DC3CCE" w:rsidP="005276AE">
            <w:pPr>
              <w:autoSpaceDE w:val="0"/>
              <w:autoSpaceDN w:val="0"/>
              <w:adjustRightInd w:val="0"/>
              <w:spacing w:after="0" w:line="240" w:lineRule="auto"/>
              <w:rPr>
                <w:rFonts w:ascii="Times New Roman" w:eastAsia="Calibri" w:hAnsi="Times New Roman" w:cs="Times New Roman"/>
                <w:spacing w:val="-3"/>
                <w:sz w:val="16"/>
                <w:szCs w:val="16"/>
              </w:rPr>
            </w:pPr>
            <w:r w:rsidRPr="00DC3CCE">
              <w:rPr>
                <w:rFonts w:ascii="Times New Roman" w:eastAsia="Calibri" w:hAnsi="Times New Roman" w:cs="Times New Roman"/>
                <w:spacing w:val="-3"/>
                <w:sz w:val="16"/>
                <w:szCs w:val="16"/>
              </w:rPr>
              <w:t>Контактная информация: телефон,</w:t>
            </w:r>
            <w:r w:rsidRPr="00DC3CCE">
              <w:rPr>
                <w:rFonts w:ascii="Times New Roman" w:eastAsia="Calibri" w:hAnsi="Times New Roman" w:cs="Times New Roman"/>
                <w:sz w:val="16"/>
                <w:szCs w:val="16"/>
              </w:rPr>
              <w:t xml:space="preserve"> адрес электронной почты</w:t>
            </w:r>
          </w:p>
        </w:tc>
        <w:tc>
          <w:tcPr>
            <w:tcW w:w="3260" w:type="dxa"/>
            <w:shd w:val="clear" w:color="auto" w:fill="auto"/>
          </w:tcPr>
          <w:p w14:paraId="0AD642F7"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spacing w:val="-3"/>
                <w:sz w:val="16"/>
                <w:szCs w:val="16"/>
              </w:rPr>
            </w:pPr>
          </w:p>
        </w:tc>
      </w:tr>
      <w:tr w:rsidR="00DC3CCE" w:rsidRPr="00DC3CCE" w14:paraId="68CEE775" w14:textId="77777777" w:rsidTr="007B3142">
        <w:tc>
          <w:tcPr>
            <w:tcW w:w="959" w:type="dxa"/>
            <w:shd w:val="clear" w:color="auto" w:fill="auto"/>
          </w:tcPr>
          <w:p w14:paraId="4ECBB2B3"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1.3</w:t>
            </w:r>
          </w:p>
        </w:tc>
        <w:tc>
          <w:tcPr>
            <w:tcW w:w="9686" w:type="dxa"/>
            <w:gridSpan w:val="4"/>
            <w:shd w:val="clear" w:color="auto" w:fill="auto"/>
          </w:tcPr>
          <w:p w14:paraId="77934BC6" w14:textId="77777777" w:rsidR="00DC3CCE" w:rsidRPr="00DC3CCE" w:rsidRDefault="00DC3CCE" w:rsidP="00DC3CCE">
            <w:pPr>
              <w:autoSpaceDE w:val="0"/>
              <w:autoSpaceDN w:val="0"/>
              <w:adjustRightInd w:val="0"/>
              <w:spacing w:after="0" w:line="240" w:lineRule="auto"/>
              <w:ind w:right="-108"/>
              <w:rPr>
                <w:rFonts w:ascii="Times New Roman" w:eastAsia="Calibri" w:hAnsi="Times New Roman" w:cs="Times New Roman"/>
                <w:b/>
                <w:bCs/>
                <w:sz w:val="16"/>
                <w:szCs w:val="16"/>
              </w:rPr>
            </w:pPr>
            <w:r w:rsidRPr="00DC3CCE">
              <w:rPr>
                <w:rFonts w:ascii="Times New Roman" w:eastAsia="Calibri" w:hAnsi="Times New Roman" w:cs="Times New Roman"/>
                <w:sz w:val="16"/>
                <w:szCs w:val="16"/>
              </w:rPr>
              <w:t>Сведения о представителе заявителя, в случае если обратился представитель заявителя:</w:t>
            </w:r>
          </w:p>
        </w:tc>
      </w:tr>
      <w:tr w:rsidR="00DC3CCE" w:rsidRPr="00DC3CCE" w14:paraId="58EC5AC7" w14:textId="77777777" w:rsidTr="007B3142">
        <w:trPr>
          <w:trHeight w:val="70"/>
        </w:trPr>
        <w:tc>
          <w:tcPr>
            <w:tcW w:w="959" w:type="dxa"/>
            <w:shd w:val="clear" w:color="auto" w:fill="auto"/>
          </w:tcPr>
          <w:p w14:paraId="64926F82"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1.3.1</w:t>
            </w:r>
          </w:p>
        </w:tc>
        <w:tc>
          <w:tcPr>
            <w:tcW w:w="4678" w:type="dxa"/>
            <w:shd w:val="clear" w:color="auto" w:fill="auto"/>
          </w:tcPr>
          <w:p w14:paraId="60CCBFAB"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r w:rsidRPr="00DC3CCE">
              <w:rPr>
                <w:rFonts w:ascii="Times New Roman" w:eastAsia="Calibri" w:hAnsi="Times New Roman" w:cs="Times New Roman"/>
                <w:sz w:val="16"/>
                <w:szCs w:val="16"/>
              </w:rPr>
              <w:t>Фамилия, имя, отчество (при наличии)</w:t>
            </w:r>
          </w:p>
        </w:tc>
        <w:tc>
          <w:tcPr>
            <w:tcW w:w="5008" w:type="dxa"/>
            <w:gridSpan w:val="3"/>
            <w:shd w:val="clear" w:color="auto" w:fill="auto"/>
          </w:tcPr>
          <w:p w14:paraId="29E1DD1D"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r w:rsidR="00DC3CCE" w:rsidRPr="00DC3CCE" w14:paraId="37C0724D" w14:textId="77777777" w:rsidTr="007B3142">
        <w:trPr>
          <w:trHeight w:val="70"/>
        </w:trPr>
        <w:tc>
          <w:tcPr>
            <w:tcW w:w="959" w:type="dxa"/>
            <w:shd w:val="clear" w:color="auto" w:fill="auto"/>
          </w:tcPr>
          <w:p w14:paraId="7E637BCD"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1.3.2</w:t>
            </w:r>
          </w:p>
        </w:tc>
        <w:tc>
          <w:tcPr>
            <w:tcW w:w="4678" w:type="dxa"/>
            <w:shd w:val="clear" w:color="auto" w:fill="auto"/>
          </w:tcPr>
          <w:p w14:paraId="49915CCF"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sz w:val="16"/>
                <w:szCs w:val="16"/>
              </w:rPr>
            </w:pPr>
            <w:r w:rsidRPr="00DC3CCE">
              <w:rPr>
                <w:rFonts w:ascii="Times New Roman" w:eastAsia="Calibri" w:hAnsi="Times New Roman" w:cs="Times New Roman"/>
                <w:sz w:val="16"/>
                <w:szCs w:val="16"/>
              </w:rPr>
              <w:t xml:space="preserve">Реквизиты документа, удостоверяющего личность </w:t>
            </w:r>
          </w:p>
        </w:tc>
        <w:tc>
          <w:tcPr>
            <w:tcW w:w="5008" w:type="dxa"/>
            <w:gridSpan w:val="3"/>
            <w:shd w:val="clear" w:color="auto" w:fill="auto"/>
          </w:tcPr>
          <w:p w14:paraId="68A25C6B"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r w:rsidR="00DC3CCE" w:rsidRPr="00DC3CCE" w14:paraId="122F67A2" w14:textId="77777777" w:rsidTr="007B3142">
        <w:trPr>
          <w:trHeight w:val="70"/>
        </w:trPr>
        <w:tc>
          <w:tcPr>
            <w:tcW w:w="959" w:type="dxa"/>
            <w:shd w:val="clear" w:color="auto" w:fill="auto"/>
          </w:tcPr>
          <w:p w14:paraId="6CEDD05B"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1.3.3</w:t>
            </w:r>
          </w:p>
        </w:tc>
        <w:tc>
          <w:tcPr>
            <w:tcW w:w="4678" w:type="dxa"/>
            <w:shd w:val="clear" w:color="auto" w:fill="auto"/>
          </w:tcPr>
          <w:p w14:paraId="7A5F31D6"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адрес места регистрации</w:t>
            </w:r>
            <w:r w:rsidRPr="00DC3CCE">
              <w:rPr>
                <w:rFonts w:ascii="Times New Roman" w:eastAsia="Times New Roman" w:hAnsi="Times New Roman" w:cs="Times New Roman"/>
                <w:spacing w:val="-3"/>
                <w:sz w:val="16"/>
                <w:szCs w:val="16"/>
                <w:lang w:eastAsia="ru-RU"/>
              </w:rPr>
              <w:t>, фактический адрес проживания</w:t>
            </w:r>
          </w:p>
        </w:tc>
        <w:tc>
          <w:tcPr>
            <w:tcW w:w="5008" w:type="dxa"/>
            <w:gridSpan w:val="3"/>
            <w:shd w:val="clear" w:color="auto" w:fill="auto"/>
          </w:tcPr>
          <w:p w14:paraId="3107C578"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r w:rsidR="00DC3CCE" w:rsidRPr="00DC3CCE" w14:paraId="574D7C45" w14:textId="77777777" w:rsidTr="007B3142">
        <w:trPr>
          <w:trHeight w:val="70"/>
        </w:trPr>
        <w:tc>
          <w:tcPr>
            <w:tcW w:w="959" w:type="dxa"/>
            <w:shd w:val="clear" w:color="auto" w:fill="auto"/>
          </w:tcPr>
          <w:p w14:paraId="3FA77FED"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1.3.4</w:t>
            </w:r>
          </w:p>
        </w:tc>
        <w:tc>
          <w:tcPr>
            <w:tcW w:w="4678" w:type="dxa"/>
            <w:shd w:val="clear" w:color="auto" w:fill="auto"/>
          </w:tcPr>
          <w:p w14:paraId="0F62F704" w14:textId="0A2FFE4D" w:rsidR="00DC3CCE" w:rsidRPr="00DC3CCE" w:rsidRDefault="00DC3CCE" w:rsidP="007B3142">
            <w:pPr>
              <w:autoSpaceDE w:val="0"/>
              <w:autoSpaceDN w:val="0"/>
              <w:adjustRightInd w:val="0"/>
              <w:spacing w:after="0" w:line="240" w:lineRule="auto"/>
              <w:rPr>
                <w:rFonts w:ascii="Times New Roman" w:eastAsia="Calibri" w:hAnsi="Times New Roman" w:cs="Times New Roman"/>
                <w:spacing w:val="-3"/>
                <w:sz w:val="16"/>
                <w:szCs w:val="16"/>
              </w:rPr>
            </w:pPr>
            <w:r w:rsidRPr="00DC3CCE">
              <w:rPr>
                <w:rFonts w:ascii="Times New Roman" w:eastAsia="Calibri" w:hAnsi="Times New Roman" w:cs="Times New Roman"/>
                <w:spacing w:val="-3"/>
                <w:sz w:val="16"/>
                <w:szCs w:val="16"/>
              </w:rPr>
              <w:t>Контактная информация: телефон,</w:t>
            </w:r>
            <w:r w:rsidRPr="00DC3CCE">
              <w:rPr>
                <w:rFonts w:ascii="Times New Roman" w:eastAsia="Calibri" w:hAnsi="Times New Roman" w:cs="Times New Roman"/>
                <w:sz w:val="16"/>
                <w:szCs w:val="16"/>
              </w:rPr>
              <w:t xml:space="preserve"> адрес электронной почты</w:t>
            </w:r>
          </w:p>
        </w:tc>
        <w:tc>
          <w:tcPr>
            <w:tcW w:w="5008" w:type="dxa"/>
            <w:gridSpan w:val="3"/>
            <w:shd w:val="clear" w:color="auto" w:fill="auto"/>
          </w:tcPr>
          <w:p w14:paraId="62AB0E39"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r w:rsidR="00DC3CCE" w:rsidRPr="00DC3CCE" w14:paraId="62D7087B" w14:textId="77777777" w:rsidTr="007B3142">
        <w:trPr>
          <w:trHeight w:val="70"/>
        </w:trPr>
        <w:tc>
          <w:tcPr>
            <w:tcW w:w="959" w:type="dxa"/>
            <w:shd w:val="clear" w:color="auto" w:fill="auto"/>
          </w:tcPr>
          <w:p w14:paraId="52A53B8E"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1.3.5</w:t>
            </w:r>
          </w:p>
        </w:tc>
        <w:tc>
          <w:tcPr>
            <w:tcW w:w="4678" w:type="dxa"/>
            <w:shd w:val="clear" w:color="auto" w:fill="auto"/>
          </w:tcPr>
          <w:p w14:paraId="27EAA448"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spacing w:val="-3"/>
                <w:sz w:val="16"/>
                <w:szCs w:val="16"/>
              </w:rPr>
            </w:pPr>
            <w:r w:rsidRPr="00DC3CCE">
              <w:rPr>
                <w:rFonts w:ascii="Times New Roman" w:eastAsia="Calibri" w:hAnsi="Times New Roman" w:cs="Times New Roman"/>
                <w:spacing w:val="-3"/>
                <w:sz w:val="16"/>
                <w:szCs w:val="16"/>
              </w:rPr>
              <w:t xml:space="preserve">Реквизиты документов, </w:t>
            </w:r>
            <w:r w:rsidRPr="00DC3CCE">
              <w:rPr>
                <w:rFonts w:ascii="Times New Roman" w:eastAsia="SimSun" w:hAnsi="Times New Roman" w:cs="Times New Roman"/>
                <w:sz w:val="16"/>
                <w:szCs w:val="16"/>
                <w:lang w:eastAsia="ru-RU"/>
              </w:rPr>
              <w:t>подтверждающих полномочия представителя (копия прилагается)</w:t>
            </w:r>
          </w:p>
        </w:tc>
        <w:tc>
          <w:tcPr>
            <w:tcW w:w="5008" w:type="dxa"/>
            <w:gridSpan w:val="3"/>
            <w:shd w:val="clear" w:color="auto" w:fill="auto"/>
          </w:tcPr>
          <w:p w14:paraId="6FAD34FF"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bl>
    <w:p w14:paraId="6F94C335"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rPr>
      </w:pPr>
      <w:r w:rsidRPr="00DC3CCE">
        <w:rPr>
          <w:rFonts w:ascii="Times New Roman" w:eastAsia="Calibri" w:hAnsi="Times New Roman" w:cs="Times New Roman"/>
        </w:rPr>
        <w:t>2. Сведения о документации по планировке территории</w:t>
      </w:r>
    </w:p>
    <w:tbl>
      <w:tblPr>
        <w:tblW w:w="1063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709"/>
        <w:gridCol w:w="3969"/>
        <w:gridCol w:w="4994"/>
      </w:tblGrid>
      <w:tr w:rsidR="00DC3CCE" w:rsidRPr="00DC3CCE" w14:paraId="621A7ADF" w14:textId="77777777" w:rsidTr="007B3142">
        <w:tc>
          <w:tcPr>
            <w:tcW w:w="959" w:type="dxa"/>
            <w:shd w:val="clear" w:color="auto" w:fill="auto"/>
          </w:tcPr>
          <w:p w14:paraId="7ACDFC0A"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2.1</w:t>
            </w:r>
          </w:p>
        </w:tc>
        <w:tc>
          <w:tcPr>
            <w:tcW w:w="4678" w:type="dxa"/>
            <w:gridSpan w:val="2"/>
            <w:shd w:val="clear" w:color="auto" w:fill="auto"/>
          </w:tcPr>
          <w:p w14:paraId="4B4B0C5C"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Наименование документации по планировке территории</w:t>
            </w:r>
          </w:p>
        </w:tc>
        <w:tc>
          <w:tcPr>
            <w:tcW w:w="4994" w:type="dxa"/>
            <w:shd w:val="clear" w:color="auto" w:fill="auto"/>
          </w:tcPr>
          <w:p w14:paraId="192601A9"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r w:rsidR="00DC3CCE" w:rsidRPr="00DC3CCE" w14:paraId="18089535" w14:textId="77777777" w:rsidTr="007B3142">
        <w:tc>
          <w:tcPr>
            <w:tcW w:w="959" w:type="dxa"/>
            <w:shd w:val="clear" w:color="auto" w:fill="auto"/>
          </w:tcPr>
          <w:p w14:paraId="2CE8ABFB"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2.2</w:t>
            </w:r>
          </w:p>
        </w:tc>
        <w:tc>
          <w:tcPr>
            <w:tcW w:w="9672" w:type="dxa"/>
            <w:gridSpan w:val="3"/>
            <w:shd w:val="clear" w:color="auto" w:fill="auto"/>
          </w:tcPr>
          <w:p w14:paraId="751A9665" w14:textId="77777777" w:rsidR="00DC3CCE" w:rsidRPr="00DC3CCE" w:rsidRDefault="00DC3CCE" w:rsidP="00DC3CCE">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DC3CCE">
              <w:rPr>
                <w:rFonts w:ascii="Times New Roman" w:eastAsia="Times New Roman" w:hAnsi="Times New Roman" w:cs="Times New Roman"/>
                <w:sz w:val="16"/>
                <w:szCs w:val="16"/>
                <w:lang w:eastAsia="ru-RU"/>
              </w:rPr>
              <w:t>Вид документации по планировке территории, в которую вносятся изменения:</w:t>
            </w:r>
          </w:p>
        </w:tc>
      </w:tr>
      <w:tr w:rsidR="00DC3CCE" w:rsidRPr="00DC3CCE" w14:paraId="3884DF4C" w14:textId="77777777" w:rsidTr="007B3142">
        <w:tc>
          <w:tcPr>
            <w:tcW w:w="959" w:type="dxa"/>
            <w:shd w:val="clear" w:color="auto" w:fill="auto"/>
          </w:tcPr>
          <w:p w14:paraId="1C50D71E"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2.2.1</w:t>
            </w:r>
          </w:p>
        </w:tc>
        <w:tc>
          <w:tcPr>
            <w:tcW w:w="709" w:type="dxa"/>
            <w:shd w:val="clear" w:color="auto" w:fill="auto"/>
          </w:tcPr>
          <w:p w14:paraId="64594A9A"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p>
        </w:tc>
        <w:tc>
          <w:tcPr>
            <w:tcW w:w="8963" w:type="dxa"/>
            <w:gridSpan w:val="2"/>
            <w:shd w:val="clear" w:color="auto" w:fill="auto"/>
          </w:tcPr>
          <w:p w14:paraId="508FD255"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r w:rsidRPr="00DC3CCE">
              <w:rPr>
                <w:rFonts w:ascii="Times New Roman" w:eastAsia="SimSun" w:hAnsi="Times New Roman" w:cs="Times New Roman"/>
                <w:sz w:val="16"/>
                <w:szCs w:val="16"/>
                <w:lang w:eastAsia="ru-RU"/>
              </w:rPr>
              <w:t xml:space="preserve">проект планировки территории </w:t>
            </w:r>
          </w:p>
        </w:tc>
      </w:tr>
      <w:tr w:rsidR="00DC3CCE" w:rsidRPr="00DC3CCE" w14:paraId="7049D0E7" w14:textId="77777777" w:rsidTr="007B3142">
        <w:tc>
          <w:tcPr>
            <w:tcW w:w="959" w:type="dxa"/>
            <w:shd w:val="clear" w:color="auto" w:fill="auto"/>
          </w:tcPr>
          <w:p w14:paraId="5C7726F9"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2.2.2</w:t>
            </w:r>
          </w:p>
        </w:tc>
        <w:tc>
          <w:tcPr>
            <w:tcW w:w="709" w:type="dxa"/>
            <w:shd w:val="clear" w:color="auto" w:fill="auto"/>
          </w:tcPr>
          <w:p w14:paraId="621EF96B"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p>
        </w:tc>
        <w:tc>
          <w:tcPr>
            <w:tcW w:w="8963" w:type="dxa"/>
            <w:gridSpan w:val="2"/>
            <w:shd w:val="clear" w:color="auto" w:fill="auto"/>
          </w:tcPr>
          <w:p w14:paraId="59536B57" w14:textId="77777777" w:rsidR="00DC3CCE" w:rsidRPr="00DC3CCE" w:rsidRDefault="00DC3CCE" w:rsidP="00DC3CCE">
            <w:pPr>
              <w:autoSpaceDE w:val="0"/>
              <w:autoSpaceDN w:val="0"/>
              <w:adjustRightInd w:val="0"/>
              <w:spacing w:after="0" w:line="240" w:lineRule="auto"/>
              <w:jc w:val="both"/>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проект межевания территории в составе проекта планировки территории;</w:t>
            </w:r>
          </w:p>
        </w:tc>
      </w:tr>
      <w:tr w:rsidR="00DC3CCE" w:rsidRPr="00DC3CCE" w14:paraId="1E90B3E1" w14:textId="77777777" w:rsidTr="007B3142">
        <w:tc>
          <w:tcPr>
            <w:tcW w:w="959" w:type="dxa"/>
            <w:shd w:val="clear" w:color="auto" w:fill="auto"/>
          </w:tcPr>
          <w:p w14:paraId="5AE02820"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2.2.3</w:t>
            </w:r>
          </w:p>
        </w:tc>
        <w:tc>
          <w:tcPr>
            <w:tcW w:w="709" w:type="dxa"/>
            <w:shd w:val="clear" w:color="auto" w:fill="auto"/>
          </w:tcPr>
          <w:p w14:paraId="6470375A"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p>
        </w:tc>
        <w:tc>
          <w:tcPr>
            <w:tcW w:w="8963" w:type="dxa"/>
            <w:gridSpan w:val="2"/>
            <w:shd w:val="clear" w:color="auto" w:fill="auto"/>
          </w:tcPr>
          <w:p w14:paraId="40086ED5" w14:textId="77777777" w:rsidR="00DC3CCE" w:rsidRPr="00DC3CCE" w:rsidRDefault="00DC3CCE" w:rsidP="00DC3CCE">
            <w:pPr>
              <w:autoSpaceDE w:val="0"/>
              <w:autoSpaceDN w:val="0"/>
              <w:adjustRightInd w:val="0"/>
              <w:spacing w:after="0" w:line="240" w:lineRule="auto"/>
              <w:jc w:val="both"/>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проект межевания территории в виде отдельного документа, подготовленный на основе ранее утвержденного проекта планировки территории;</w:t>
            </w:r>
          </w:p>
        </w:tc>
      </w:tr>
      <w:tr w:rsidR="00DC3CCE" w:rsidRPr="00DC3CCE" w14:paraId="093E3D42" w14:textId="77777777" w:rsidTr="001271E5">
        <w:trPr>
          <w:trHeight w:val="70"/>
        </w:trPr>
        <w:tc>
          <w:tcPr>
            <w:tcW w:w="959" w:type="dxa"/>
            <w:shd w:val="clear" w:color="auto" w:fill="auto"/>
          </w:tcPr>
          <w:p w14:paraId="305171B1" w14:textId="77777777" w:rsidR="00DC3CCE" w:rsidRPr="00DC3CCE" w:rsidRDefault="00DC3CCE" w:rsidP="00DC3CCE">
            <w:pPr>
              <w:autoSpaceDE w:val="0"/>
              <w:autoSpaceDN w:val="0"/>
              <w:adjustRightInd w:val="0"/>
              <w:spacing w:after="0" w:line="240" w:lineRule="auto"/>
              <w:ind w:right="-108"/>
              <w:jc w:val="center"/>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2.2.3.1</w:t>
            </w:r>
          </w:p>
        </w:tc>
        <w:tc>
          <w:tcPr>
            <w:tcW w:w="709" w:type="dxa"/>
            <w:shd w:val="clear" w:color="auto" w:fill="auto"/>
          </w:tcPr>
          <w:p w14:paraId="3F835A8F"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p>
        </w:tc>
        <w:tc>
          <w:tcPr>
            <w:tcW w:w="8963" w:type="dxa"/>
            <w:gridSpan w:val="2"/>
            <w:shd w:val="clear" w:color="auto" w:fill="auto"/>
          </w:tcPr>
          <w:p w14:paraId="2D35EFD3" w14:textId="77777777" w:rsidR="00DC3CCE" w:rsidRPr="00DC3CCE" w:rsidRDefault="00DC3CCE" w:rsidP="00DC3CCE">
            <w:pPr>
              <w:autoSpaceDE w:val="0"/>
              <w:autoSpaceDN w:val="0"/>
              <w:adjustRightInd w:val="0"/>
              <w:spacing w:after="0" w:line="240" w:lineRule="auto"/>
              <w:jc w:val="both"/>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указать реквизиты акта, утверждающего проект планировки территории: _____________________________</w:t>
            </w:r>
          </w:p>
        </w:tc>
      </w:tr>
      <w:tr w:rsidR="00DC3CCE" w:rsidRPr="00DC3CCE" w14:paraId="4FEFCA75" w14:textId="77777777" w:rsidTr="007B3142">
        <w:trPr>
          <w:trHeight w:val="70"/>
        </w:trPr>
        <w:tc>
          <w:tcPr>
            <w:tcW w:w="959" w:type="dxa"/>
            <w:shd w:val="clear" w:color="auto" w:fill="auto"/>
          </w:tcPr>
          <w:p w14:paraId="33C0CB05"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2.2.4</w:t>
            </w:r>
          </w:p>
        </w:tc>
        <w:tc>
          <w:tcPr>
            <w:tcW w:w="709" w:type="dxa"/>
            <w:shd w:val="clear" w:color="auto" w:fill="auto"/>
          </w:tcPr>
          <w:p w14:paraId="06394195"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p>
        </w:tc>
        <w:tc>
          <w:tcPr>
            <w:tcW w:w="8963" w:type="dxa"/>
            <w:gridSpan w:val="2"/>
            <w:shd w:val="clear" w:color="auto" w:fill="auto"/>
          </w:tcPr>
          <w:p w14:paraId="5D959E89" w14:textId="77777777" w:rsidR="00DC3CCE" w:rsidRPr="00DC3CCE" w:rsidRDefault="00DC3CCE" w:rsidP="00DC3CCE">
            <w:pPr>
              <w:autoSpaceDE w:val="0"/>
              <w:autoSpaceDN w:val="0"/>
              <w:adjustRightInd w:val="0"/>
              <w:spacing w:after="0" w:line="240" w:lineRule="auto"/>
              <w:jc w:val="both"/>
              <w:rPr>
                <w:rFonts w:ascii="Times New Roman" w:eastAsia="Calibri" w:hAnsi="Times New Roman" w:cs="Times New Roman"/>
                <w:b/>
                <w:bCs/>
                <w:sz w:val="16"/>
                <w:szCs w:val="16"/>
              </w:rPr>
            </w:pPr>
            <w:r w:rsidRPr="00DC3CCE">
              <w:rPr>
                <w:rFonts w:ascii="Times New Roman" w:eastAsia="SimSun" w:hAnsi="Times New Roman" w:cs="Times New Roman"/>
                <w:sz w:val="16"/>
                <w:szCs w:val="16"/>
                <w:lang w:eastAsia="ru-RU"/>
              </w:rPr>
              <w:t>проект межевания территории в виде отдельного документа.</w:t>
            </w:r>
          </w:p>
        </w:tc>
      </w:tr>
      <w:tr w:rsidR="00DC3CCE" w:rsidRPr="00DC3CCE" w14:paraId="39C6013B" w14:textId="77777777" w:rsidTr="007B3142">
        <w:tc>
          <w:tcPr>
            <w:tcW w:w="959" w:type="dxa"/>
            <w:shd w:val="clear" w:color="auto" w:fill="auto"/>
          </w:tcPr>
          <w:p w14:paraId="3D36B86E"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2.3</w:t>
            </w:r>
          </w:p>
        </w:tc>
        <w:tc>
          <w:tcPr>
            <w:tcW w:w="4678" w:type="dxa"/>
            <w:gridSpan w:val="2"/>
            <w:shd w:val="clear" w:color="auto" w:fill="auto"/>
          </w:tcPr>
          <w:p w14:paraId="774E2A33" w14:textId="77777777" w:rsidR="00DC3CCE" w:rsidRPr="00DC3CCE" w:rsidRDefault="00DC3CCE" w:rsidP="00DC3CCE">
            <w:pPr>
              <w:autoSpaceDE w:val="0"/>
              <w:autoSpaceDN w:val="0"/>
              <w:adjustRightInd w:val="0"/>
              <w:spacing w:after="0" w:line="240" w:lineRule="auto"/>
              <w:rPr>
                <w:rFonts w:ascii="Calibri" w:eastAsia="SimSun" w:hAnsi="Calibri" w:cs="Times New Roman"/>
                <w:sz w:val="16"/>
                <w:szCs w:val="16"/>
                <w:lang w:eastAsia="ru-RU"/>
              </w:rPr>
            </w:pPr>
            <w:r w:rsidRPr="00DC3CCE">
              <w:rPr>
                <w:rFonts w:ascii="Times New Roman" w:eastAsia="Times New Roman" w:hAnsi="Times New Roman" w:cs="Times New Roman"/>
                <w:sz w:val="16"/>
                <w:szCs w:val="16"/>
                <w:lang w:eastAsia="ru-RU"/>
              </w:rPr>
              <w:t>Реквизиты (номер и дата) решения об утверждении документации по планировке территории</w:t>
            </w:r>
          </w:p>
        </w:tc>
        <w:tc>
          <w:tcPr>
            <w:tcW w:w="4994" w:type="dxa"/>
            <w:shd w:val="clear" w:color="auto" w:fill="auto"/>
          </w:tcPr>
          <w:p w14:paraId="0CB5E95B"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r w:rsidR="00DC3CCE" w:rsidRPr="00DC3CCE" w14:paraId="788D9888" w14:textId="77777777" w:rsidTr="007B3142">
        <w:tc>
          <w:tcPr>
            <w:tcW w:w="959" w:type="dxa"/>
            <w:shd w:val="clear" w:color="auto" w:fill="auto"/>
          </w:tcPr>
          <w:p w14:paraId="7C29FE9C"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2.4</w:t>
            </w:r>
          </w:p>
        </w:tc>
        <w:tc>
          <w:tcPr>
            <w:tcW w:w="4678" w:type="dxa"/>
            <w:gridSpan w:val="2"/>
            <w:shd w:val="clear" w:color="auto" w:fill="auto"/>
          </w:tcPr>
          <w:p w14:paraId="7219A021" w14:textId="77777777" w:rsidR="00DC3CCE" w:rsidRPr="00DC3CCE" w:rsidRDefault="00DC3CCE" w:rsidP="00DC3CCE">
            <w:pPr>
              <w:autoSpaceDE w:val="0"/>
              <w:autoSpaceDN w:val="0"/>
              <w:adjustRightInd w:val="0"/>
              <w:spacing w:after="0" w:line="240" w:lineRule="auto"/>
              <w:rPr>
                <w:rFonts w:ascii="Calibri" w:eastAsia="SimSun" w:hAnsi="Calibri" w:cs="Times New Roman"/>
                <w:sz w:val="16"/>
                <w:szCs w:val="16"/>
                <w:lang w:eastAsia="ru-RU"/>
              </w:rPr>
            </w:pPr>
            <w:r w:rsidRPr="00DC3CCE">
              <w:rPr>
                <w:rFonts w:ascii="Times New Roman" w:eastAsia="Times New Roman" w:hAnsi="Times New Roman" w:cs="Times New Roman"/>
                <w:sz w:val="16"/>
                <w:szCs w:val="16"/>
                <w:lang w:eastAsia="ru-RU"/>
              </w:rPr>
              <w:t>Мотивированное обоснование необходимости внесения изменений в документацию по планировке территории</w:t>
            </w:r>
          </w:p>
        </w:tc>
        <w:tc>
          <w:tcPr>
            <w:tcW w:w="4994" w:type="dxa"/>
            <w:shd w:val="clear" w:color="auto" w:fill="auto"/>
          </w:tcPr>
          <w:p w14:paraId="5C20FCC2"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r w:rsidR="00DC3CCE" w:rsidRPr="00DC3CCE" w14:paraId="37E19473" w14:textId="77777777" w:rsidTr="007B3142">
        <w:tc>
          <w:tcPr>
            <w:tcW w:w="1668" w:type="dxa"/>
            <w:gridSpan w:val="2"/>
            <w:shd w:val="clear" w:color="auto" w:fill="auto"/>
          </w:tcPr>
          <w:p w14:paraId="6B21957C"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b/>
                <w:bCs/>
                <w:sz w:val="16"/>
                <w:szCs w:val="16"/>
              </w:rPr>
            </w:pPr>
            <w:r w:rsidRPr="00DC3CCE">
              <w:rPr>
                <w:rFonts w:ascii="Times New Roman" w:eastAsia="Calibri" w:hAnsi="Times New Roman" w:cs="Times New Roman"/>
                <w:bCs/>
                <w:sz w:val="16"/>
                <w:szCs w:val="16"/>
              </w:rPr>
              <w:t>2.5</w:t>
            </w:r>
          </w:p>
        </w:tc>
        <w:tc>
          <w:tcPr>
            <w:tcW w:w="8963" w:type="dxa"/>
            <w:gridSpan w:val="2"/>
            <w:shd w:val="clear" w:color="auto" w:fill="auto"/>
          </w:tcPr>
          <w:p w14:paraId="0270AE76"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r w:rsidRPr="00DC3CCE">
              <w:rPr>
                <w:rFonts w:ascii="Times New Roman" w:eastAsia="Calibri" w:hAnsi="Times New Roman" w:cs="Times New Roman"/>
                <w:sz w:val="16"/>
                <w:szCs w:val="16"/>
              </w:rPr>
              <w:t>Цель внесения изменений в документацию по планировке территории:</w:t>
            </w:r>
          </w:p>
        </w:tc>
      </w:tr>
      <w:tr w:rsidR="00DC3CCE" w:rsidRPr="00DC3CCE" w14:paraId="609253C9" w14:textId="77777777" w:rsidTr="007B3142">
        <w:tc>
          <w:tcPr>
            <w:tcW w:w="959" w:type="dxa"/>
            <w:shd w:val="clear" w:color="auto" w:fill="auto"/>
          </w:tcPr>
          <w:p w14:paraId="6408C05E"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2.5.1</w:t>
            </w:r>
          </w:p>
        </w:tc>
        <w:tc>
          <w:tcPr>
            <w:tcW w:w="709" w:type="dxa"/>
            <w:shd w:val="clear" w:color="auto" w:fill="auto"/>
          </w:tcPr>
          <w:p w14:paraId="3EC8B6A8" w14:textId="77777777" w:rsidR="00DC3CCE" w:rsidRPr="00DC3CCE" w:rsidRDefault="00DC3CCE" w:rsidP="00DC3CCE">
            <w:pPr>
              <w:autoSpaceDE w:val="0"/>
              <w:autoSpaceDN w:val="0"/>
              <w:adjustRightInd w:val="0"/>
              <w:spacing w:after="0" w:line="240" w:lineRule="auto"/>
              <w:rPr>
                <w:rFonts w:ascii="Times New Roman" w:eastAsia="Times New Roman" w:hAnsi="Times New Roman" w:cs="Times New Roman"/>
                <w:bCs/>
                <w:sz w:val="16"/>
                <w:szCs w:val="16"/>
                <w:lang w:eastAsia="ru-RU"/>
              </w:rPr>
            </w:pPr>
          </w:p>
        </w:tc>
        <w:tc>
          <w:tcPr>
            <w:tcW w:w="8963" w:type="dxa"/>
            <w:gridSpan w:val="2"/>
            <w:shd w:val="clear" w:color="auto" w:fill="auto"/>
          </w:tcPr>
          <w:p w14:paraId="35142313" w14:textId="77777777" w:rsidR="00DC3CCE" w:rsidRPr="00DC3CCE" w:rsidRDefault="00DC3CCE" w:rsidP="00DC3CCE">
            <w:pPr>
              <w:autoSpaceDE w:val="0"/>
              <w:autoSpaceDN w:val="0"/>
              <w:adjustRightInd w:val="0"/>
              <w:spacing w:after="0" w:line="240" w:lineRule="auto"/>
              <w:contextualSpacing/>
              <w:jc w:val="both"/>
              <w:rPr>
                <w:rFonts w:ascii="Times New Roman" w:eastAsia="Times New Roman" w:hAnsi="Times New Roman" w:cs="Times New Roman"/>
                <w:b/>
                <w:bCs/>
                <w:sz w:val="16"/>
                <w:szCs w:val="16"/>
                <w:lang w:eastAsia="ru-RU"/>
              </w:rPr>
            </w:pPr>
            <w:r w:rsidRPr="00DC3CCE">
              <w:rPr>
                <w:rFonts w:ascii="Times New Roman" w:eastAsia="Times New Roman" w:hAnsi="Times New Roman" w:cs="Times New Roman"/>
                <w:bCs/>
                <w:sz w:val="16"/>
                <w:szCs w:val="16"/>
                <w:lang w:eastAsia="ru-RU"/>
              </w:rPr>
              <w:t>Внесение изменений в проект планировки территории осуществляется в целях:</w:t>
            </w:r>
          </w:p>
        </w:tc>
      </w:tr>
      <w:tr w:rsidR="00DC3CCE" w:rsidRPr="00DC3CCE" w14:paraId="311195B3" w14:textId="77777777" w:rsidTr="007B3142">
        <w:tc>
          <w:tcPr>
            <w:tcW w:w="959" w:type="dxa"/>
            <w:shd w:val="clear" w:color="auto" w:fill="auto"/>
          </w:tcPr>
          <w:p w14:paraId="68A53596"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lastRenderedPageBreak/>
              <w:t>2.5.1.1</w:t>
            </w:r>
          </w:p>
        </w:tc>
        <w:tc>
          <w:tcPr>
            <w:tcW w:w="709" w:type="dxa"/>
            <w:shd w:val="clear" w:color="auto" w:fill="auto"/>
          </w:tcPr>
          <w:p w14:paraId="2505A717"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p>
        </w:tc>
        <w:tc>
          <w:tcPr>
            <w:tcW w:w="8963" w:type="dxa"/>
            <w:gridSpan w:val="2"/>
            <w:shd w:val="clear" w:color="auto" w:fill="auto"/>
          </w:tcPr>
          <w:p w14:paraId="64E7F0E6" w14:textId="77777777" w:rsidR="00DC3CCE" w:rsidRPr="00DC3CCE" w:rsidRDefault="00DC3CCE" w:rsidP="00DC3CCE">
            <w:pPr>
              <w:autoSpaceDE w:val="0"/>
              <w:autoSpaceDN w:val="0"/>
              <w:adjustRightInd w:val="0"/>
              <w:spacing w:after="0" w:line="240" w:lineRule="auto"/>
              <w:contextualSpacing/>
              <w:jc w:val="both"/>
              <w:rPr>
                <w:rFonts w:ascii="Times New Roman" w:eastAsia="Times New Roman" w:hAnsi="Times New Roman" w:cs="Times New Roman"/>
                <w:sz w:val="16"/>
                <w:szCs w:val="16"/>
                <w:lang w:eastAsia="ru-RU"/>
              </w:rPr>
            </w:pPr>
            <w:r w:rsidRPr="00DC3CCE">
              <w:rPr>
                <w:rFonts w:ascii="Times New Roman" w:eastAsia="Times New Roman" w:hAnsi="Times New Roman" w:cs="Times New Roman"/>
                <w:sz w:val="16"/>
                <w:szCs w:val="16"/>
                <w:lang w:eastAsia="ru-RU"/>
              </w:rPr>
              <w:t>установления, изменения, отмены красных линий;</w:t>
            </w:r>
          </w:p>
        </w:tc>
      </w:tr>
      <w:tr w:rsidR="00DC3CCE" w:rsidRPr="00DC3CCE" w14:paraId="16129228" w14:textId="77777777" w:rsidTr="007B3142">
        <w:tc>
          <w:tcPr>
            <w:tcW w:w="959" w:type="dxa"/>
            <w:shd w:val="clear" w:color="auto" w:fill="auto"/>
          </w:tcPr>
          <w:p w14:paraId="0AA8CE52"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2.5.1.2</w:t>
            </w:r>
          </w:p>
        </w:tc>
        <w:tc>
          <w:tcPr>
            <w:tcW w:w="709" w:type="dxa"/>
            <w:shd w:val="clear" w:color="auto" w:fill="auto"/>
          </w:tcPr>
          <w:p w14:paraId="08FFCE8C"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p>
        </w:tc>
        <w:tc>
          <w:tcPr>
            <w:tcW w:w="8963" w:type="dxa"/>
            <w:gridSpan w:val="2"/>
            <w:shd w:val="clear" w:color="auto" w:fill="auto"/>
          </w:tcPr>
          <w:p w14:paraId="58A39185" w14:textId="77777777" w:rsidR="00DC3CCE" w:rsidRPr="00DC3CCE" w:rsidRDefault="00DC3CCE" w:rsidP="00DC3CCE">
            <w:pPr>
              <w:autoSpaceDE w:val="0"/>
              <w:autoSpaceDN w:val="0"/>
              <w:adjustRightInd w:val="0"/>
              <w:spacing w:after="0" w:line="240" w:lineRule="auto"/>
              <w:contextualSpacing/>
              <w:jc w:val="both"/>
              <w:rPr>
                <w:rFonts w:ascii="Times New Roman" w:eastAsia="Times New Roman" w:hAnsi="Times New Roman" w:cs="Times New Roman"/>
                <w:b/>
                <w:bCs/>
                <w:sz w:val="16"/>
                <w:szCs w:val="16"/>
                <w:lang w:eastAsia="ru-RU"/>
              </w:rPr>
            </w:pPr>
            <w:r w:rsidRPr="00DC3CCE">
              <w:rPr>
                <w:rFonts w:ascii="Times New Roman" w:eastAsia="Times New Roman" w:hAnsi="Times New Roman" w:cs="Times New Roman"/>
                <w:sz w:val="16"/>
                <w:szCs w:val="16"/>
                <w:lang w:eastAsia="ru-RU"/>
              </w:rPr>
              <w:t>установления, изменения границ существующих и планируемых элементов планировочной структуры;</w:t>
            </w:r>
            <w:r w:rsidRPr="00DC3CCE">
              <w:rPr>
                <w:rFonts w:ascii="Times New Roman" w:eastAsia="Times New Roman" w:hAnsi="Times New Roman" w:cs="Times New Roman"/>
                <w:b/>
                <w:bCs/>
                <w:sz w:val="16"/>
                <w:szCs w:val="16"/>
                <w:lang w:eastAsia="ru-RU"/>
              </w:rPr>
              <w:t xml:space="preserve"> </w:t>
            </w:r>
          </w:p>
        </w:tc>
      </w:tr>
      <w:tr w:rsidR="00DC3CCE" w:rsidRPr="00DC3CCE" w14:paraId="10AEA029" w14:textId="77777777" w:rsidTr="007B3142">
        <w:tc>
          <w:tcPr>
            <w:tcW w:w="959" w:type="dxa"/>
            <w:shd w:val="clear" w:color="auto" w:fill="auto"/>
          </w:tcPr>
          <w:p w14:paraId="617DBF27"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2.5.1.3</w:t>
            </w:r>
          </w:p>
        </w:tc>
        <w:tc>
          <w:tcPr>
            <w:tcW w:w="709" w:type="dxa"/>
            <w:shd w:val="clear" w:color="auto" w:fill="auto"/>
          </w:tcPr>
          <w:p w14:paraId="301B24F8"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p>
        </w:tc>
        <w:tc>
          <w:tcPr>
            <w:tcW w:w="8963" w:type="dxa"/>
            <w:gridSpan w:val="2"/>
            <w:shd w:val="clear" w:color="auto" w:fill="auto"/>
          </w:tcPr>
          <w:p w14:paraId="1C6603DB" w14:textId="77777777" w:rsidR="00DC3CCE" w:rsidRPr="00DC3CCE" w:rsidRDefault="00DC3CCE" w:rsidP="00DC3CCE">
            <w:pPr>
              <w:autoSpaceDE w:val="0"/>
              <w:autoSpaceDN w:val="0"/>
              <w:adjustRightInd w:val="0"/>
              <w:spacing w:after="0" w:line="240" w:lineRule="auto"/>
              <w:contextualSpacing/>
              <w:jc w:val="both"/>
              <w:rPr>
                <w:rFonts w:ascii="Times New Roman" w:eastAsia="Times New Roman" w:hAnsi="Times New Roman" w:cs="Times New Roman"/>
                <w:sz w:val="16"/>
                <w:szCs w:val="16"/>
                <w:lang w:eastAsia="ru-RU"/>
              </w:rPr>
            </w:pPr>
            <w:r w:rsidRPr="00DC3CCE">
              <w:rPr>
                <w:rFonts w:ascii="Times New Roman" w:eastAsia="Times New Roman" w:hAnsi="Times New Roman" w:cs="Times New Roman"/>
                <w:sz w:val="16"/>
                <w:szCs w:val="16"/>
                <w:lang w:eastAsia="ru-RU"/>
              </w:rPr>
              <w:t>установления, изменения границ зон планируемого размещения объектов капитального строительства, связанного с увеличением или уменьшением площади зон планируемого размещения объектов капитального строительства более чем на 10 процентов;</w:t>
            </w:r>
          </w:p>
        </w:tc>
      </w:tr>
      <w:tr w:rsidR="00DC3CCE" w:rsidRPr="00DC3CCE" w14:paraId="49D79657" w14:textId="77777777" w:rsidTr="007B3142">
        <w:tc>
          <w:tcPr>
            <w:tcW w:w="959" w:type="dxa"/>
            <w:shd w:val="clear" w:color="auto" w:fill="auto"/>
          </w:tcPr>
          <w:p w14:paraId="1642EFD5"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2.5.1.4</w:t>
            </w:r>
          </w:p>
        </w:tc>
        <w:tc>
          <w:tcPr>
            <w:tcW w:w="709" w:type="dxa"/>
            <w:shd w:val="clear" w:color="auto" w:fill="auto"/>
          </w:tcPr>
          <w:p w14:paraId="20F774EE"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p>
        </w:tc>
        <w:tc>
          <w:tcPr>
            <w:tcW w:w="8963" w:type="dxa"/>
            <w:gridSpan w:val="2"/>
            <w:shd w:val="clear" w:color="auto" w:fill="auto"/>
          </w:tcPr>
          <w:p w14:paraId="504D8AED" w14:textId="77777777" w:rsidR="00DC3CCE" w:rsidRPr="00DC3CCE" w:rsidRDefault="00DC3CCE" w:rsidP="00DC3CCE">
            <w:pPr>
              <w:autoSpaceDE w:val="0"/>
              <w:autoSpaceDN w:val="0"/>
              <w:adjustRightInd w:val="0"/>
              <w:spacing w:after="0" w:line="240" w:lineRule="auto"/>
              <w:contextualSpacing/>
              <w:jc w:val="both"/>
              <w:rPr>
                <w:rFonts w:ascii="Times New Roman" w:eastAsia="Times New Roman" w:hAnsi="Times New Roman" w:cs="Times New Roman"/>
                <w:sz w:val="16"/>
                <w:szCs w:val="16"/>
                <w:lang w:eastAsia="ru-RU"/>
              </w:rPr>
            </w:pPr>
            <w:r w:rsidRPr="00DC3CCE">
              <w:rPr>
                <w:rFonts w:ascii="Times New Roman" w:eastAsia="Times New Roman" w:hAnsi="Times New Roman" w:cs="Times New Roman"/>
                <w:sz w:val="16"/>
                <w:szCs w:val="16"/>
                <w:lang w:eastAsia="ru-RU"/>
              </w:rPr>
              <w:t>изменения характеристик и (или) очередности планируемого развития территории;</w:t>
            </w:r>
          </w:p>
        </w:tc>
      </w:tr>
      <w:tr w:rsidR="00DC3CCE" w:rsidRPr="00DC3CCE" w14:paraId="5198DCF7" w14:textId="77777777" w:rsidTr="007B3142">
        <w:tc>
          <w:tcPr>
            <w:tcW w:w="959" w:type="dxa"/>
            <w:shd w:val="clear" w:color="auto" w:fill="auto"/>
          </w:tcPr>
          <w:p w14:paraId="6EAF6530"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2.5.1.5</w:t>
            </w:r>
          </w:p>
        </w:tc>
        <w:tc>
          <w:tcPr>
            <w:tcW w:w="709" w:type="dxa"/>
            <w:shd w:val="clear" w:color="auto" w:fill="auto"/>
          </w:tcPr>
          <w:p w14:paraId="59C9DD9E"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p>
        </w:tc>
        <w:tc>
          <w:tcPr>
            <w:tcW w:w="8963" w:type="dxa"/>
            <w:gridSpan w:val="2"/>
            <w:shd w:val="clear" w:color="auto" w:fill="auto"/>
          </w:tcPr>
          <w:p w14:paraId="3047E7EB" w14:textId="77777777" w:rsidR="00DC3CCE" w:rsidRPr="00DC3CCE" w:rsidRDefault="00DC3CCE" w:rsidP="00DC3CCE">
            <w:pPr>
              <w:autoSpaceDE w:val="0"/>
              <w:autoSpaceDN w:val="0"/>
              <w:adjustRightInd w:val="0"/>
              <w:spacing w:after="0" w:line="240" w:lineRule="auto"/>
              <w:contextualSpacing/>
              <w:jc w:val="both"/>
              <w:rPr>
                <w:rFonts w:ascii="Times New Roman" w:eastAsia="Times New Roman" w:hAnsi="Times New Roman" w:cs="Times New Roman"/>
                <w:sz w:val="16"/>
                <w:szCs w:val="16"/>
                <w:lang w:eastAsia="ru-RU"/>
              </w:rPr>
            </w:pPr>
            <w:r w:rsidRPr="00DC3CCE">
              <w:rPr>
                <w:rFonts w:ascii="Times New Roman" w:eastAsia="Times New Roman" w:hAnsi="Times New Roman" w:cs="Times New Roman"/>
                <w:sz w:val="16"/>
                <w:szCs w:val="16"/>
                <w:lang w:eastAsia="ru-RU"/>
              </w:rPr>
              <w:t>изменения наименования, местоположения, основных характеристик (категория, протяженность, проектная мощность, пропускная способность, грузонапряженность, интенсивность движения) и назначения планируемых для размещения линейных объектов, а также предельных параметров разрешенного строительства, реконструкции объектов капитального строительства, входящих в состав линейных объектов;</w:t>
            </w:r>
          </w:p>
        </w:tc>
      </w:tr>
      <w:tr w:rsidR="00DC3CCE" w:rsidRPr="00DC3CCE" w14:paraId="31751FFD" w14:textId="77777777" w:rsidTr="007B3142">
        <w:tc>
          <w:tcPr>
            <w:tcW w:w="959" w:type="dxa"/>
            <w:shd w:val="clear" w:color="auto" w:fill="auto"/>
          </w:tcPr>
          <w:p w14:paraId="7061CB37"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2.5.1.6</w:t>
            </w:r>
          </w:p>
        </w:tc>
        <w:tc>
          <w:tcPr>
            <w:tcW w:w="709" w:type="dxa"/>
            <w:shd w:val="clear" w:color="auto" w:fill="auto"/>
          </w:tcPr>
          <w:p w14:paraId="72BDF4DD"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p>
        </w:tc>
        <w:tc>
          <w:tcPr>
            <w:tcW w:w="8963" w:type="dxa"/>
            <w:gridSpan w:val="2"/>
            <w:shd w:val="clear" w:color="auto" w:fill="auto"/>
          </w:tcPr>
          <w:p w14:paraId="7C67B419" w14:textId="77777777" w:rsidR="00DC3CCE" w:rsidRPr="00DC3CCE" w:rsidRDefault="00DC3CCE" w:rsidP="00DC3CCE">
            <w:pPr>
              <w:autoSpaceDE w:val="0"/>
              <w:autoSpaceDN w:val="0"/>
              <w:adjustRightInd w:val="0"/>
              <w:spacing w:after="0" w:line="240" w:lineRule="auto"/>
              <w:contextualSpacing/>
              <w:jc w:val="both"/>
              <w:rPr>
                <w:rFonts w:ascii="Times New Roman" w:eastAsia="Times New Roman" w:hAnsi="Times New Roman" w:cs="Times New Roman"/>
                <w:sz w:val="16"/>
                <w:szCs w:val="16"/>
                <w:lang w:eastAsia="ru-RU"/>
              </w:rPr>
            </w:pPr>
            <w:r w:rsidRPr="00DC3CCE">
              <w:rPr>
                <w:rFonts w:ascii="Times New Roman" w:eastAsia="Times New Roman" w:hAnsi="Times New Roman" w:cs="Times New Roman"/>
                <w:sz w:val="16"/>
                <w:szCs w:val="16"/>
                <w:lang w:eastAsia="ru-RU"/>
              </w:rPr>
              <w:t>изменения характеристик объектов капитального строительства (назначения, местоположения, площади объекта капитального строительства и др.)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w:t>
            </w:r>
          </w:p>
        </w:tc>
      </w:tr>
      <w:tr w:rsidR="00DC3CCE" w:rsidRPr="00DC3CCE" w14:paraId="67758814" w14:textId="77777777" w:rsidTr="007B3142">
        <w:tc>
          <w:tcPr>
            <w:tcW w:w="959" w:type="dxa"/>
            <w:shd w:val="clear" w:color="auto" w:fill="auto"/>
          </w:tcPr>
          <w:p w14:paraId="7558FEF4"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2.5.1.7</w:t>
            </w:r>
          </w:p>
        </w:tc>
        <w:tc>
          <w:tcPr>
            <w:tcW w:w="709" w:type="dxa"/>
            <w:shd w:val="clear" w:color="auto" w:fill="auto"/>
          </w:tcPr>
          <w:p w14:paraId="7239D2DE"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p>
        </w:tc>
        <w:tc>
          <w:tcPr>
            <w:tcW w:w="8963" w:type="dxa"/>
            <w:gridSpan w:val="2"/>
            <w:shd w:val="clear" w:color="auto" w:fill="auto"/>
          </w:tcPr>
          <w:p w14:paraId="2F5B9525" w14:textId="77777777" w:rsidR="00DC3CCE" w:rsidRPr="00DC3CCE" w:rsidRDefault="00DC3CCE" w:rsidP="00DC3CCE">
            <w:pPr>
              <w:autoSpaceDE w:val="0"/>
              <w:autoSpaceDN w:val="0"/>
              <w:adjustRightInd w:val="0"/>
              <w:spacing w:after="0" w:line="240" w:lineRule="auto"/>
              <w:contextualSpacing/>
              <w:jc w:val="both"/>
              <w:rPr>
                <w:rFonts w:ascii="Times New Roman" w:eastAsia="Times New Roman" w:hAnsi="Times New Roman" w:cs="Times New Roman"/>
                <w:sz w:val="16"/>
                <w:szCs w:val="16"/>
                <w:lang w:eastAsia="ru-RU"/>
              </w:rPr>
            </w:pPr>
            <w:r w:rsidRPr="00DC3CCE">
              <w:rPr>
                <w:rFonts w:ascii="Times New Roman" w:eastAsia="Times New Roman" w:hAnsi="Times New Roman" w:cs="Times New Roman"/>
                <w:sz w:val="16"/>
                <w:szCs w:val="16"/>
                <w:lang w:eastAsia="ru-RU"/>
              </w:rPr>
              <w:t>исправления технических ошибок (описок, опечаток, арифметических ошибок при расчетах и иных ошибок)</w:t>
            </w:r>
          </w:p>
        </w:tc>
      </w:tr>
      <w:tr w:rsidR="00DC3CCE" w:rsidRPr="00DC3CCE" w14:paraId="2C621856" w14:textId="77777777" w:rsidTr="007B3142">
        <w:tc>
          <w:tcPr>
            <w:tcW w:w="959" w:type="dxa"/>
            <w:shd w:val="clear" w:color="auto" w:fill="auto"/>
          </w:tcPr>
          <w:p w14:paraId="22F246BA"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2.5.2</w:t>
            </w:r>
          </w:p>
        </w:tc>
        <w:tc>
          <w:tcPr>
            <w:tcW w:w="709" w:type="dxa"/>
            <w:shd w:val="clear" w:color="auto" w:fill="auto"/>
          </w:tcPr>
          <w:p w14:paraId="439010C8"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p>
        </w:tc>
        <w:tc>
          <w:tcPr>
            <w:tcW w:w="8963" w:type="dxa"/>
            <w:gridSpan w:val="2"/>
            <w:shd w:val="clear" w:color="auto" w:fill="auto"/>
          </w:tcPr>
          <w:p w14:paraId="08E09FE0" w14:textId="77777777" w:rsidR="00DC3CCE" w:rsidRPr="00DC3CCE" w:rsidRDefault="00DC3CCE" w:rsidP="00DC3CCE">
            <w:pPr>
              <w:autoSpaceDE w:val="0"/>
              <w:autoSpaceDN w:val="0"/>
              <w:adjustRightInd w:val="0"/>
              <w:spacing w:after="0" w:line="240" w:lineRule="auto"/>
              <w:contextualSpacing/>
              <w:jc w:val="both"/>
              <w:rPr>
                <w:rFonts w:ascii="Times New Roman" w:eastAsia="Times New Roman" w:hAnsi="Times New Roman" w:cs="Times New Roman"/>
                <w:sz w:val="16"/>
                <w:szCs w:val="16"/>
                <w:lang w:eastAsia="ru-RU"/>
              </w:rPr>
            </w:pPr>
            <w:r w:rsidRPr="00DC3CCE">
              <w:rPr>
                <w:rFonts w:ascii="Times New Roman" w:eastAsia="Times New Roman" w:hAnsi="Times New Roman" w:cs="Times New Roman"/>
                <w:sz w:val="16"/>
                <w:szCs w:val="16"/>
                <w:lang w:eastAsia="ru-RU"/>
              </w:rPr>
              <w:t>Внесение изменений в проект межевания территории осуществляется в целях:</w:t>
            </w:r>
          </w:p>
        </w:tc>
      </w:tr>
      <w:tr w:rsidR="00DC3CCE" w:rsidRPr="00DC3CCE" w14:paraId="57FE82DA" w14:textId="77777777" w:rsidTr="007B3142">
        <w:tc>
          <w:tcPr>
            <w:tcW w:w="959" w:type="dxa"/>
            <w:shd w:val="clear" w:color="auto" w:fill="auto"/>
          </w:tcPr>
          <w:p w14:paraId="4A4C6B6A"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2.5.2.1</w:t>
            </w:r>
          </w:p>
        </w:tc>
        <w:tc>
          <w:tcPr>
            <w:tcW w:w="709" w:type="dxa"/>
            <w:shd w:val="clear" w:color="auto" w:fill="auto"/>
          </w:tcPr>
          <w:p w14:paraId="70C1A8FB"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p>
        </w:tc>
        <w:tc>
          <w:tcPr>
            <w:tcW w:w="8963" w:type="dxa"/>
            <w:gridSpan w:val="2"/>
            <w:shd w:val="clear" w:color="auto" w:fill="auto"/>
          </w:tcPr>
          <w:p w14:paraId="507C9F77" w14:textId="77777777" w:rsidR="00DC3CCE" w:rsidRPr="00DC3CCE" w:rsidRDefault="00DC3CCE" w:rsidP="00DC3CCE">
            <w:pPr>
              <w:autoSpaceDE w:val="0"/>
              <w:autoSpaceDN w:val="0"/>
              <w:adjustRightInd w:val="0"/>
              <w:spacing w:after="0" w:line="240" w:lineRule="auto"/>
              <w:contextualSpacing/>
              <w:jc w:val="both"/>
              <w:rPr>
                <w:rFonts w:ascii="Times New Roman" w:eastAsia="Times New Roman" w:hAnsi="Times New Roman" w:cs="Times New Roman"/>
                <w:sz w:val="16"/>
                <w:szCs w:val="16"/>
                <w:lang w:eastAsia="ru-RU"/>
              </w:rPr>
            </w:pPr>
            <w:r w:rsidRPr="00DC3CCE">
              <w:rPr>
                <w:rFonts w:ascii="Times New Roman" w:eastAsia="Times New Roman" w:hAnsi="Times New Roman" w:cs="Times New Roman"/>
                <w:sz w:val="16"/>
                <w:szCs w:val="16"/>
                <w:lang w:eastAsia="ru-RU"/>
              </w:rPr>
              <w:t>установления, изменения местоположения границ образуемых и изменяемых земельных участков;</w:t>
            </w:r>
          </w:p>
        </w:tc>
      </w:tr>
      <w:tr w:rsidR="00DC3CCE" w:rsidRPr="00DC3CCE" w14:paraId="1EF1200D" w14:textId="77777777" w:rsidTr="007B3142">
        <w:tc>
          <w:tcPr>
            <w:tcW w:w="959" w:type="dxa"/>
            <w:shd w:val="clear" w:color="auto" w:fill="auto"/>
          </w:tcPr>
          <w:p w14:paraId="59EED13E"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2.5.2.2</w:t>
            </w:r>
          </w:p>
        </w:tc>
        <w:tc>
          <w:tcPr>
            <w:tcW w:w="709" w:type="dxa"/>
            <w:shd w:val="clear" w:color="auto" w:fill="auto"/>
          </w:tcPr>
          <w:p w14:paraId="39DE0E84"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p>
        </w:tc>
        <w:tc>
          <w:tcPr>
            <w:tcW w:w="8963" w:type="dxa"/>
            <w:gridSpan w:val="2"/>
            <w:shd w:val="clear" w:color="auto" w:fill="auto"/>
          </w:tcPr>
          <w:p w14:paraId="16DFB360" w14:textId="77777777" w:rsidR="00DC3CCE" w:rsidRPr="00DC3CCE" w:rsidRDefault="00DC3CCE" w:rsidP="00DC3CCE">
            <w:pPr>
              <w:autoSpaceDE w:val="0"/>
              <w:autoSpaceDN w:val="0"/>
              <w:adjustRightInd w:val="0"/>
              <w:spacing w:after="0" w:line="240" w:lineRule="auto"/>
              <w:contextualSpacing/>
              <w:jc w:val="both"/>
              <w:rPr>
                <w:rFonts w:ascii="Times New Roman" w:eastAsia="Times New Roman" w:hAnsi="Times New Roman" w:cs="Times New Roman"/>
                <w:sz w:val="16"/>
                <w:szCs w:val="16"/>
                <w:lang w:eastAsia="ru-RU"/>
              </w:rPr>
            </w:pPr>
            <w:r w:rsidRPr="00DC3CCE">
              <w:rPr>
                <w:rFonts w:ascii="Times New Roman" w:eastAsia="Times New Roman" w:hAnsi="Times New Roman" w:cs="Times New Roman"/>
                <w:sz w:val="16"/>
                <w:szCs w:val="16"/>
                <w:lang w:eastAsia="ru-RU"/>
              </w:rPr>
              <w:t>установления, изменения, отмены красных линий;</w:t>
            </w:r>
          </w:p>
        </w:tc>
      </w:tr>
      <w:tr w:rsidR="00DC3CCE" w:rsidRPr="00DC3CCE" w14:paraId="1CDAC476" w14:textId="77777777" w:rsidTr="007B3142">
        <w:tc>
          <w:tcPr>
            <w:tcW w:w="959" w:type="dxa"/>
            <w:shd w:val="clear" w:color="auto" w:fill="auto"/>
          </w:tcPr>
          <w:p w14:paraId="236752B7"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2.5.2.3</w:t>
            </w:r>
          </w:p>
        </w:tc>
        <w:tc>
          <w:tcPr>
            <w:tcW w:w="709" w:type="dxa"/>
            <w:shd w:val="clear" w:color="auto" w:fill="auto"/>
          </w:tcPr>
          <w:p w14:paraId="4DDCEE9A"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p>
        </w:tc>
        <w:tc>
          <w:tcPr>
            <w:tcW w:w="8963" w:type="dxa"/>
            <w:gridSpan w:val="2"/>
            <w:shd w:val="clear" w:color="auto" w:fill="auto"/>
          </w:tcPr>
          <w:p w14:paraId="2FBA65A9" w14:textId="77777777" w:rsidR="00DC3CCE" w:rsidRPr="00DC3CCE" w:rsidRDefault="00DC3CCE" w:rsidP="00DC3CCE">
            <w:pPr>
              <w:autoSpaceDE w:val="0"/>
              <w:autoSpaceDN w:val="0"/>
              <w:adjustRightInd w:val="0"/>
              <w:spacing w:after="0" w:line="240" w:lineRule="auto"/>
              <w:contextualSpacing/>
              <w:jc w:val="both"/>
              <w:rPr>
                <w:rFonts w:ascii="Times New Roman" w:eastAsia="Times New Roman" w:hAnsi="Times New Roman" w:cs="Times New Roman"/>
                <w:sz w:val="16"/>
                <w:szCs w:val="16"/>
                <w:lang w:eastAsia="ru-RU"/>
              </w:rPr>
            </w:pPr>
            <w:r w:rsidRPr="00DC3CCE">
              <w:rPr>
                <w:rFonts w:ascii="Times New Roman" w:eastAsia="Times New Roman" w:hAnsi="Times New Roman" w:cs="Times New Roman"/>
                <w:sz w:val="16"/>
                <w:szCs w:val="16"/>
                <w:lang w:eastAsia="ru-RU"/>
              </w:rPr>
              <w:t>изменения перечня образуемых земельных участков, в том числе возможных способов их образования, и сведений о площади таких земельных участков в случае, если площадь земельного участка, полученная в результате выполнения кадастровых работ, отличается от площади земельного участка, указанной в утвержденном проекте межевания территории, более чем на 10 процентов;</w:t>
            </w:r>
          </w:p>
        </w:tc>
      </w:tr>
      <w:tr w:rsidR="00DC3CCE" w:rsidRPr="00DC3CCE" w14:paraId="5BCC7ABF" w14:textId="77777777" w:rsidTr="007B3142">
        <w:tc>
          <w:tcPr>
            <w:tcW w:w="959" w:type="dxa"/>
            <w:shd w:val="clear" w:color="auto" w:fill="auto"/>
          </w:tcPr>
          <w:p w14:paraId="0FAFA1F6"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2.5.2.4</w:t>
            </w:r>
          </w:p>
        </w:tc>
        <w:tc>
          <w:tcPr>
            <w:tcW w:w="709" w:type="dxa"/>
            <w:shd w:val="clear" w:color="auto" w:fill="auto"/>
          </w:tcPr>
          <w:p w14:paraId="5FE50B98"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p>
        </w:tc>
        <w:tc>
          <w:tcPr>
            <w:tcW w:w="8963" w:type="dxa"/>
            <w:gridSpan w:val="2"/>
            <w:shd w:val="clear" w:color="auto" w:fill="auto"/>
          </w:tcPr>
          <w:p w14:paraId="70FAAD05" w14:textId="77777777" w:rsidR="00DC3CCE" w:rsidRPr="00DC3CCE" w:rsidRDefault="00DC3CCE" w:rsidP="00DC3CCE">
            <w:pPr>
              <w:autoSpaceDE w:val="0"/>
              <w:autoSpaceDN w:val="0"/>
              <w:adjustRightInd w:val="0"/>
              <w:spacing w:after="0" w:line="240" w:lineRule="auto"/>
              <w:contextualSpacing/>
              <w:jc w:val="both"/>
              <w:rPr>
                <w:rFonts w:ascii="Times New Roman" w:eastAsia="Times New Roman" w:hAnsi="Times New Roman" w:cs="Times New Roman"/>
                <w:sz w:val="16"/>
                <w:szCs w:val="16"/>
                <w:lang w:eastAsia="ru-RU"/>
              </w:rPr>
            </w:pPr>
            <w:r w:rsidRPr="00DC3CCE">
              <w:rPr>
                <w:rFonts w:ascii="Times New Roman" w:eastAsia="Times New Roman" w:hAnsi="Times New Roman" w:cs="Times New Roman"/>
                <w:sz w:val="16"/>
                <w:szCs w:val="16"/>
                <w:lang w:eastAsia="ru-RU"/>
              </w:rPr>
              <w:t>установления, изменения вида разрешенного использования земельного участка;</w:t>
            </w:r>
          </w:p>
        </w:tc>
      </w:tr>
      <w:tr w:rsidR="00DC3CCE" w:rsidRPr="00DC3CCE" w14:paraId="0C86ADE9" w14:textId="77777777" w:rsidTr="007B3142">
        <w:tc>
          <w:tcPr>
            <w:tcW w:w="959" w:type="dxa"/>
            <w:shd w:val="clear" w:color="auto" w:fill="auto"/>
          </w:tcPr>
          <w:p w14:paraId="4E8DDACF"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2.5.2.5</w:t>
            </w:r>
          </w:p>
        </w:tc>
        <w:tc>
          <w:tcPr>
            <w:tcW w:w="709" w:type="dxa"/>
            <w:shd w:val="clear" w:color="auto" w:fill="auto"/>
          </w:tcPr>
          <w:p w14:paraId="331026D8"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p>
        </w:tc>
        <w:tc>
          <w:tcPr>
            <w:tcW w:w="8963" w:type="dxa"/>
            <w:gridSpan w:val="2"/>
            <w:shd w:val="clear" w:color="auto" w:fill="auto"/>
          </w:tcPr>
          <w:p w14:paraId="0DAEF8AD" w14:textId="77777777" w:rsidR="00DC3CCE" w:rsidRPr="00DC3CCE" w:rsidRDefault="00DC3CCE" w:rsidP="00DC3CCE">
            <w:pPr>
              <w:autoSpaceDE w:val="0"/>
              <w:autoSpaceDN w:val="0"/>
              <w:adjustRightInd w:val="0"/>
              <w:spacing w:after="0" w:line="240" w:lineRule="auto"/>
              <w:contextualSpacing/>
              <w:jc w:val="both"/>
              <w:rPr>
                <w:rFonts w:ascii="Times New Roman" w:eastAsia="Times New Roman" w:hAnsi="Times New Roman" w:cs="Times New Roman"/>
                <w:sz w:val="16"/>
                <w:szCs w:val="16"/>
                <w:lang w:eastAsia="ru-RU"/>
              </w:rPr>
            </w:pPr>
            <w:r w:rsidRPr="00DC3CCE">
              <w:rPr>
                <w:rFonts w:ascii="Times New Roman" w:eastAsia="Times New Roman" w:hAnsi="Times New Roman" w:cs="Times New Roman"/>
                <w:sz w:val="16"/>
                <w:szCs w:val="16"/>
                <w:lang w:eastAsia="ru-RU"/>
              </w:rPr>
              <w:t>изменения сведений о границах территории, в отношении которой утвержден проект межевания, содержащих перечень координат характерных точек этих границ в системе координат, используемой для ведения Единого государственного реестра недвижимости, связанные с увеличением или уменьшением площади указанной территории более чем на 10 процентов;</w:t>
            </w:r>
          </w:p>
        </w:tc>
      </w:tr>
      <w:tr w:rsidR="00DC3CCE" w:rsidRPr="00DC3CCE" w14:paraId="71053F2B" w14:textId="77777777" w:rsidTr="007B3142">
        <w:tc>
          <w:tcPr>
            <w:tcW w:w="959" w:type="dxa"/>
            <w:shd w:val="clear" w:color="auto" w:fill="auto"/>
          </w:tcPr>
          <w:p w14:paraId="25CA8BCD"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2.5.2.6</w:t>
            </w:r>
          </w:p>
        </w:tc>
        <w:tc>
          <w:tcPr>
            <w:tcW w:w="709" w:type="dxa"/>
            <w:shd w:val="clear" w:color="auto" w:fill="auto"/>
          </w:tcPr>
          <w:p w14:paraId="66620E3D"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p>
        </w:tc>
        <w:tc>
          <w:tcPr>
            <w:tcW w:w="8963" w:type="dxa"/>
            <w:gridSpan w:val="2"/>
            <w:shd w:val="clear" w:color="auto" w:fill="auto"/>
          </w:tcPr>
          <w:p w14:paraId="5AC92109" w14:textId="77777777" w:rsidR="00DC3CCE" w:rsidRPr="00DC3CCE" w:rsidRDefault="00DC3CCE" w:rsidP="00DC3CCE">
            <w:pPr>
              <w:autoSpaceDE w:val="0"/>
              <w:autoSpaceDN w:val="0"/>
              <w:adjustRightInd w:val="0"/>
              <w:spacing w:after="0" w:line="240" w:lineRule="auto"/>
              <w:contextualSpacing/>
              <w:jc w:val="both"/>
              <w:rPr>
                <w:rFonts w:ascii="Times New Roman" w:eastAsia="Times New Roman" w:hAnsi="Times New Roman" w:cs="Times New Roman"/>
                <w:sz w:val="16"/>
                <w:szCs w:val="16"/>
                <w:lang w:eastAsia="ru-RU"/>
              </w:rPr>
            </w:pPr>
            <w:r w:rsidRPr="00DC3CCE">
              <w:rPr>
                <w:rFonts w:ascii="Times New Roman" w:eastAsia="Times New Roman" w:hAnsi="Times New Roman" w:cs="Times New Roman"/>
                <w:sz w:val="16"/>
                <w:szCs w:val="16"/>
                <w:lang w:eastAsia="ru-RU"/>
              </w:rPr>
              <w:t>изменения линий отступа от красных линий в целях определения мест допустимого размещения зданий, строений, сооружений;</w:t>
            </w:r>
          </w:p>
        </w:tc>
      </w:tr>
      <w:tr w:rsidR="00DC3CCE" w:rsidRPr="00DC3CCE" w14:paraId="4FFE3C90" w14:textId="77777777" w:rsidTr="007B3142">
        <w:tc>
          <w:tcPr>
            <w:tcW w:w="959" w:type="dxa"/>
            <w:shd w:val="clear" w:color="auto" w:fill="auto"/>
          </w:tcPr>
          <w:p w14:paraId="715539D9"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2.5.2.7</w:t>
            </w:r>
          </w:p>
        </w:tc>
        <w:tc>
          <w:tcPr>
            <w:tcW w:w="709" w:type="dxa"/>
            <w:shd w:val="clear" w:color="auto" w:fill="auto"/>
          </w:tcPr>
          <w:p w14:paraId="6D9922F4"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p>
        </w:tc>
        <w:tc>
          <w:tcPr>
            <w:tcW w:w="8963" w:type="dxa"/>
            <w:gridSpan w:val="2"/>
            <w:shd w:val="clear" w:color="auto" w:fill="auto"/>
          </w:tcPr>
          <w:p w14:paraId="26DEE4DA" w14:textId="77777777" w:rsidR="00DC3CCE" w:rsidRPr="00DC3CCE" w:rsidRDefault="00DC3CCE" w:rsidP="00DC3CCE">
            <w:pPr>
              <w:autoSpaceDE w:val="0"/>
              <w:autoSpaceDN w:val="0"/>
              <w:adjustRightInd w:val="0"/>
              <w:spacing w:after="0" w:line="240" w:lineRule="auto"/>
              <w:contextualSpacing/>
              <w:jc w:val="both"/>
              <w:rPr>
                <w:rFonts w:ascii="Times New Roman" w:eastAsia="Times New Roman" w:hAnsi="Times New Roman" w:cs="Times New Roman"/>
                <w:sz w:val="16"/>
                <w:szCs w:val="16"/>
                <w:lang w:eastAsia="ru-RU"/>
              </w:rPr>
            </w:pPr>
            <w:r w:rsidRPr="00DC3CCE">
              <w:rPr>
                <w:rFonts w:ascii="Times New Roman" w:eastAsia="Times New Roman" w:hAnsi="Times New Roman" w:cs="Times New Roman"/>
                <w:sz w:val="16"/>
                <w:szCs w:val="16"/>
                <w:lang w:eastAsia="ru-RU"/>
              </w:rPr>
              <w:t>уточнения перечня кадастровых номеров существующих земельных участков, на которых линейный объект может быть размещен на условиях сервитута, публичного сервитута;</w:t>
            </w:r>
          </w:p>
        </w:tc>
      </w:tr>
      <w:tr w:rsidR="00DC3CCE" w:rsidRPr="00DC3CCE" w14:paraId="6BADEDD3" w14:textId="77777777" w:rsidTr="007B3142">
        <w:tc>
          <w:tcPr>
            <w:tcW w:w="959" w:type="dxa"/>
            <w:shd w:val="clear" w:color="auto" w:fill="auto"/>
          </w:tcPr>
          <w:p w14:paraId="67663115"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2.5.2.8</w:t>
            </w:r>
          </w:p>
        </w:tc>
        <w:tc>
          <w:tcPr>
            <w:tcW w:w="709" w:type="dxa"/>
            <w:shd w:val="clear" w:color="auto" w:fill="auto"/>
          </w:tcPr>
          <w:p w14:paraId="5675EB7D"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p>
        </w:tc>
        <w:tc>
          <w:tcPr>
            <w:tcW w:w="8963" w:type="dxa"/>
            <w:gridSpan w:val="2"/>
            <w:shd w:val="clear" w:color="auto" w:fill="auto"/>
          </w:tcPr>
          <w:p w14:paraId="04D7F3BB" w14:textId="77777777" w:rsidR="00DC3CCE" w:rsidRPr="00DC3CCE" w:rsidRDefault="00DC3CCE" w:rsidP="00DC3CCE">
            <w:pPr>
              <w:autoSpaceDE w:val="0"/>
              <w:autoSpaceDN w:val="0"/>
              <w:adjustRightInd w:val="0"/>
              <w:spacing w:after="0" w:line="240" w:lineRule="auto"/>
              <w:contextualSpacing/>
              <w:jc w:val="both"/>
              <w:rPr>
                <w:rFonts w:ascii="Times New Roman" w:eastAsia="Times New Roman" w:hAnsi="Times New Roman" w:cs="Times New Roman"/>
                <w:sz w:val="16"/>
                <w:szCs w:val="16"/>
                <w:lang w:eastAsia="ru-RU"/>
              </w:rPr>
            </w:pPr>
            <w:r w:rsidRPr="00DC3CCE">
              <w:rPr>
                <w:rFonts w:ascii="Times New Roman" w:eastAsia="Times New Roman" w:hAnsi="Times New Roman" w:cs="Times New Roman"/>
                <w:sz w:val="16"/>
                <w:szCs w:val="16"/>
                <w:lang w:eastAsia="ru-RU"/>
              </w:rPr>
              <w:t>исправления технических ошибок (описок, опечаток, арифметических ошибок при расчетах и иных ошибок).</w:t>
            </w:r>
          </w:p>
        </w:tc>
      </w:tr>
    </w:tbl>
    <w:p w14:paraId="5EE0CF94"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rPr>
      </w:pPr>
      <w:r w:rsidRPr="00DC3CCE">
        <w:rPr>
          <w:rFonts w:ascii="Times New Roman" w:eastAsia="Calibri" w:hAnsi="Times New Roman" w:cs="Times New Roman"/>
        </w:rPr>
        <w:t>3. Сведения о подготовке изменений в документацию по планировке территории</w:t>
      </w:r>
    </w:p>
    <w:tbl>
      <w:tblPr>
        <w:tblW w:w="1063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709"/>
        <w:gridCol w:w="8963"/>
      </w:tblGrid>
      <w:tr w:rsidR="00DC3CCE" w:rsidRPr="00DC3CCE" w14:paraId="43DDCACE" w14:textId="77777777" w:rsidTr="001271E5">
        <w:trPr>
          <w:trHeight w:val="70"/>
        </w:trPr>
        <w:tc>
          <w:tcPr>
            <w:tcW w:w="959" w:type="dxa"/>
            <w:shd w:val="clear" w:color="auto" w:fill="auto"/>
          </w:tcPr>
          <w:p w14:paraId="15E913B2"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3.1</w:t>
            </w:r>
          </w:p>
        </w:tc>
        <w:tc>
          <w:tcPr>
            <w:tcW w:w="9672" w:type="dxa"/>
            <w:gridSpan w:val="2"/>
            <w:shd w:val="clear" w:color="auto" w:fill="auto"/>
          </w:tcPr>
          <w:p w14:paraId="29A541E6" w14:textId="77777777" w:rsidR="00DC3CCE" w:rsidRPr="00DC3CCE" w:rsidRDefault="00DC3CCE" w:rsidP="00DC3CCE">
            <w:pPr>
              <w:autoSpaceDE w:val="0"/>
              <w:autoSpaceDN w:val="0"/>
              <w:adjustRightInd w:val="0"/>
              <w:spacing w:after="0" w:line="240" w:lineRule="auto"/>
              <w:jc w:val="both"/>
              <w:rPr>
                <w:rFonts w:ascii="Times New Roman" w:eastAsia="Times New Roman" w:hAnsi="Times New Roman" w:cs="Times New Roman"/>
                <w:bCs/>
                <w:sz w:val="16"/>
                <w:szCs w:val="16"/>
                <w:lang w:eastAsia="ru-RU"/>
              </w:rPr>
            </w:pPr>
            <w:r w:rsidRPr="00DC3CCE">
              <w:rPr>
                <w:rFonts w:ascii="Times New Roman" w:eastAsia="SimSun" w:hAnsi="Times New Roman" w:cs="Times New Roman"/>
                <w:sz w:val="16"/>
                <w:szCs w:val="16"/>
                <w:lang w:eastAsia="ru-RU"/>
              </w:rPr>
              <w:t xml:space="preserve">Реквизиты решения о подготовке </w:t>
            </w:r>
            <w:r w:rsidRPr="00DC3CCE">
              <w:rPr>
                <w:rFonts w:ascii="Times New Roman" w:eastAsia="Times New Roman" w:hAnsi="Times New Roman" w:cs="Times New Roman"/>
                <w:bCs/>
                <w:sz w:val="16"/>
                <w:szCs w:val="16"/>
                <w:lang w:eastAsia="ru-RU"/>
              </w:rPr>
              <w:t>изменений в документацию по планировке территории:</w:t>
            </w:r>
          </w:p>
        </w:tc>
      </w:tr>
      <w:tr w:rsidR="00DC3CCE" w:rsidRPr="00DC3CCE" w14:paraId="7E1EF5E1" w14:textId="77777777" w:rsidTr="001271E5">
        <w:trPr>
          <w:trHeight w:val="172"/>
        </w:trPr>
        <w:tc>
          <w:tcPr>
            <w:tcW w:w="959" w:type="dxa"/>
            <w:shd w:val="clear" w:color="auto" w:fill="auto"/>
          </w:tcPr>
          <w:p w14:paraId="2EBA07CB"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3.1.1</w:t>
            </w:r>
          </w:p>
        </w:tc>
        <w:tc>
          <w:tcPr>
            <w:tcW w:w="709" w:type="dxa"/>
            <w:shd w:val="clear" w:color="auto" w:fill="auto"/>
          </w:tcPr>
          <w:p w14:paraId="31C9D11C"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sz w:val="16"/>
                <w:szCs w:val="16"/>
              </w:rPr>
            </w:pPr>
          </w:p>
        </w:tc>
        <w:tc>
          <w:tcPr>
            <w:tcW w:w="8963" w:type="dxa"/>
            <w:shd w:val="clear" w:color="auto" w:fill="auto"/>
          </w:tcPr>
          <w:p w14:paraId="2667FB43"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Cs/>
                <w:i/>
                <w:sz w:val="16"/>
                <w:szCs w:val="16"/>
              </w:rPr>
            </w:pPr>
            <w:r w:rsidRPr="00DC3CCE">
              <w:rPr>
                <w:rFonts w:ascii="Times New Roman" w:eastAsia="Calibri" w:hAnsi="Times New Roman" w:cs="Times New Roman"/>
                <w:bCs/>
                <w:sz w:val="16"/>
                <w:szCs w:val="16"/>
              </w:rPr>
              <w:t xml:space="preserve">принято администрацией (в случае, если подготовка документации по планировке территории осуществлялась по инициативе администрации):_______________ </w:t>
            </w:r>
            <w:r w:rsidRPr="00DC3CCE">
              <w:rPr>
                <w:rFonts w:ascii="Times New Roman" w:eastAsia="SimSun" w:hAnsi="Times New Roman" w:cs="Times New Roman"/>
                <w:i/>
                <w:sz w:val="16"/>
                <w:szCs w:val="16"/>
              </w:rPr>
              <w:t>(указываются реквизиты)</w:t>
            </w:r>
          </w:p>
        </w:tc>
      </w:tr>
      <w:tr w:rsidR="00DC3CCE" w:rsidRPr="00DC3CCE" w14:paraId="33C7F1DE" w14:textId="77777777" w:rsidTr="001271E5">
        <w:trPr>
          <w:trHeight w:val="70"/>
        </w:trPr>
        <w:tc>
          <w:tcPr>
            <w:tcW w:w="959" w:type="dxa"/>
            <w:shd w:val="clear" w:color="auto" w:fill="auto"/>
          </w:tcPr>
          <w:p w14:paraId="04CBAFF4"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3.1.2</w:t>
            </w:r>
          </w:p>
        </w:tc>
        <w:tc>
          <w:tcPr>
            <w:tcW w:w="709" w:type="dxa"/>
            <w:shd w:val="clear" w:color="auto" w:fill="auto"/>
          </w:tcPr>
          <w:p w14:paraId="1529D6D2"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sz w:val="16"/>
                <w:szCs w:val="16"/>
              </w:rPr>
            </w:pPr>
          </w:p>
        </w:tc>
        <w:tc>
          <w:tcPr>
            <w:tcW w:w="8963" w:type="dxa"/>
            <w:shd w:val="clear" w:color="auto" w:fill="auto"/>
          </w:tcPr>
          <w:p w14:paraId="0122EC17"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заявителем (в случае подготовки изменений в документацию по планировке территории по инициативе заявителя): _____________</w:t>
            </w:r>
            <w:r w:rsidRPr="00DC3CCE">
              <w:rPr>
                <w:rFonts w:ascii="Times New Roman" w:eastAsia="SimSun" w:hAnsi="Times New Roman" w:cs="Times New Roman"/>
                <w:i/>
                <w:sz w:val="16"/>
                <w:szCs w:val="16"/>
              </w:rPr>
              <w:t>(указываются реквизиты)</w:t>
            </w:r>
          </w:p>
        </w:tc>
      </w:tr>
      <w:tr w:rsidR="00DC3CCE" w:rsidRPr="00DC3CCE" w14:paraId="192CE7BD" w14:textId="77777777" w:rsidTr="001271E5">
        <w:trPr>
          <w:trHeight w:val="70"/>
        </w:trPr>
        <w:tc>
          <w:tcPr>
            <w:tcW w:w="959" w:type="dxa"/>
            <w:shd w:val="clear" w:color="auto" w:fill="auto"/>
          </w:tcPr>
          <w:p w14:paraId="18969E61"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3.1.3</w:t>
            </w:r>
          </w:p>
        </w:tc>
        <w:tc>
          <w:tcPr>
            <w:tcW w:w="709" w:type="dxa"/>
            <w:shd w:val="clear" w:color="auto" w:fill="auto"/>
          </w:tcPr>
          <w:p w14:paraId="6546AE37"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sz w:val="16"/>
                <w:szCs w:val="16"/>
              </w:rPr>
            </w:pPr>
          </w:p>
        </w:tc>
        <w:tc>
          <w:tcPr>
            <w:tcW w:w="8963" w:type="dxa"/>
            <w:shd w:val="clear" w:color="auto" w:fill="auto"/>
          </w:tcPr>
          <w:p w14:paraId="6396544D"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Cs/>
                <w:i/>
                <w:sz w:val="16"/>
                <w:szCs w:val="16"/>
              </w:rPr>
            </w:pPr>
            <w:r w:rsidRPr="00DC3CCE">
              <w:rPr>
                <w:rFonts w:ascii="Times New Roman" w:eastAsia="SimSun" w:hAnsi="Times New Roman" w:cs="Times New Roman"/>
                <w:sz w:val="16"/>
                <w:szCs w:val="16"/>
              </w:rPr>
              <w:t>лицом, с которым заключен договор о комплексном развитии территории, операторами комплексного развития территории</w:t>
            </w:r>
            <w:r w:rsidRPr="00DC3CCE">
              <w:rPr>
                <w:rFonts w:ascii="Times New Roman" w:eastAsia="Calibri" w:hAnsi="Times New Roman" w:cs="Times New Roman"/>
                <w:bCs/>
                <w:sz w:val="16"/>
                <w:szCs w:val="16"/>
              </w:rPr>
              <w:t>_____________</w:t>
            </w:r>
            <w:r w:rsidRPr="00DC3CCE">
              <w:rPr>
                <w:rFonts w:ascii="Times New Roman" w:eastAsia="SimSun" w:hAnsi="Times New Roman" w:cs="Times New Roman"/>
                <w:i/>
                <w:sz w:val="16"/>
                <w:szCs w:val="16"/>
              </w:rPr>
              <w:t>(указываются реквизиты)</w:t>
            </w:r>
          </w:p>
        </w:tc>
      </w:tr>
      <w:tr w:rsidR="00DC3CCE" w:rsidRPr="00DC3CCE" w14:paraId="1AA16825" w14:textId="77777777" w:rsidTr="001271E5">
        <w:trPr>
          <w:trHeight w:val="208"/>
        </w:trPr>
        <w:tc>
          <w:tcPr>
            <w:tcW w:w="959" w:type="dxa"/>
            <w:shd w:val="clear" w:color="auto" w:fill="auto"/>
          </w:tcPr>
          <w:p w14:paraId="6AC3085D"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3.1.4</w:t>
            </w:r>
          </w:p>
        </w:tc>
        <w:tc>
          <w:tcPr>
            <w:tcW w:w="709" w:type="dxa"/>
            <w:shd w:val="clear" w:color="auto" w:fill="auto"/>
          </w:tcPr>
          <w:p w14:paraId="5724B54B"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sz w:val="16"/>
                <w:szCs w:val="16"/>
              </w:rPr>
            </w:pPr>
          </w:p>
        </w:tc>
        <w:tc>
          <w:tcPr>
            <w:tcW w:w="8963" w:type="dxa"/>
            <w:shd w:val="clear" w:color="auto" w:fill="auto"/>
          </w:tcPr>
          <w:p w14:paraId="364BF276" w14:textId="77777777" w:rsidR="00DC3CCE" w:rsidRPr="00DC3CCE" w:rsidRDefault="00DC3CCE" w:rsidP="00DC3CCE">
            <w:pPr>
              <w:autoSpaceDE w:val="0"/>
              <w:autoSpaceDN w:val="0"/>
              <w:adjustRightInd w:val="0"/>
              <w:spacing w:after="0" w:line="240" w:lineRule="auto"/>
              <w:jc w:val="both"/>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 xml:space="preserve">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 за исключением случая, указанного в </w:t>
            </w:r>
            <w:hyperlink r:id="rId68" w:history="1">
              <w:r w:rsidRPr="00DC3CCE">
                <w:rPr>
                  <w:rFonts w:ascii="Times New Roman" w:eastAsia="SimSun" w:hAnsi="Times New Roman" w:cs="Times New Roman"/>
                  <w:sz w:val="16"/>
                  <w:szCs w:val="16"/>
                  <w:lang w:eastAsia="ru-RU"/>
                </w:rPr>
                <w:t>части 12.12</w:t>
              </w:r>
            </w:hyperlink>
            <w:r w:rsidRPr="00DC3CCE">
              <w:rPr>
                <w:rFonts w:ascii="Times New Roman" w:eastAsia="SimSun" w:hAnsi="Times New Roman" w:cs="Times New Roman"/>
                <w:sz w:val="16"/>
                <w:szCs w:val="16"/>
                <w:lang w:eastAsia="ru-RU"/>
              </w:rPr>
              <w:t xml:space="preserve"> статьи 45 Градостроительного кодекса Российской Федерации: </w:t>
            </w:r>
            <w:r w:rsidRPr="00DC3CCE">
              <w:rPr>
                <w:rFonts w:ascii="Calibri" w:eastAsia="Times New Roman" w:hAnsi="Calibri" w:cs="Times New Roman"/>
                <w:bCs/>
                <w:sz w:val="16"/>
                <w:szCs w:val="16"/>
                <w:lang w:eastAsia="ru-RU"/>
              </w:rPr>
              <w:t>_____________</w:t>
            </w:r>
            <w:r w:rsidRPr="00DC3CCE">
              <w:rPr>
                <w:rFonts w:ascii="Times New Roman" w:eastAsia="SimSun" w:hAnsi="Times New Roman" w:cs="Times New Roman"/>
                <w:i/>
                <w:sz w:val="16"/>
                <w:szCs w:val="16"/>
                <w:lang w:eastAsia="ru-RU"/>
              </w:rPr>
              <w:t>(указываются реквизиты)</w:t>
            </w:r>
          </w:p>
        </w:tc>
      </w:tr>
      <w:tr w:rsidR="00DC3CCE" w:rsidRPr="00DC3CCE" w14:paraId="55D32870" w14:textId="77777777" w:rsidTr="001271E5">
        <w:trPr>
          <w:trHeight w:val="388"/>
        </w:trPr>
        <w:tc>
          <w:tcPr>
            <w:tcW w:w="959" w:type="dxa"/>
            <w:shd w:val="clear" w:color="auto" w:fill="auto"/>
          </w:tcPr>
          <w:p w14:paraId="3D250DA9"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3.1.5</w:t>
            </w:r>
          </w:p>
        </w:tc>
        <w:tc>
          <w:tcPr>
            <w:tcW w:w="709" w:type="dxa"/>
            <w:shd w:val="clear" w:color="auto" w:fill="auto"/>
          </w:tcPr>
          <w:p w14:paraId="5189EB67"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sz w:val="16"/>
                <w:szCs w:val="16"/>
              </w:rPr>
            </w:pPr>
          </w:p>
        </w:tc>
        <w:tc>
          <w:tcPr>
            <w:tcW w:w="8963" w:type="dxa"/>
            <w:shd w:val="clear" w:color="auto" w:fill="auto"/>
          </w:tcPr>
          <w:p w14:paraId="3318B48C" w14:textId="77777777" w:rsidR="00DC3CCE" w:rsidRPr="00DC3CCE" w:rsidRDefault="00DC3CCE" w:rsidP="00DC3CCE">
            <w:pPr>
              <w:autoSpaceDE w:val="0"/>
              <w:autoSpaceDN w:val="0"/>
              <w:adjustRightInd w:val="0"/>
              <w:spacing w:after="0" w:line="240" w:lineRule="auto"/>
              <w:jc w:val="both"/>
              <w:rPr>
                <w:rFonts w:ascii="Times New Roman" w:eastAsia="Times New Roman" w:hAnsi="Times New Roman" w:cs="Times New Roman"/>
                <w:bCs/>
                <w:sz w:val="16"/>
                <w:szCs w:val="16"/>
                <w:lang w:eastAsia="ru-RU"/>
              </w:rPr>
            </w:pPr>
            <w:r w:rsidRPr="00DC3CCE">
              <w:rPr>
                <w:rFonts w:ascii="Times New Roman" w:eastAsia="Times New Roman" w:hAnsi="Times New Roman" w:cs="Times New Roman"/>
                <w:bCs/>
                <w:sz w:val="16"/>
                <w:szCs w:val="16"/>
                <w:lang w:eastAsia="ru-RU"/>
              </w:rPr>
              <w:t>с</w:t>
            </w:r>
            <w:r w:rsidRPr="00DC3CCE">
              <w:rPr>
                <w:rFonts w:ascii="Times New Roman" w:eastAsia="SimSun" w:hAnsi="Times New Roman" w:cs="Times New Roman"/>
                <w:sz w:val="16"/>
                <w:szCs w:val="16"/>
                <w:lang w:eastAsia="ru-RU"/>
              </w:rPr>
              <w:t xml:space="preserve">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местного значения, за исключением случая, указанного в </w:t>
            </w:r>
            <w:hyperlink r:id="rId69" w:history="1">
              <w:r w:rsidRPr="00DC3CCE">
                <w:rPr>
                  <w:rFonts w:ascii="Times New Roman" w:eastAsia="SimSun" w:hAnsi="Times New Roman" w:cs="Times New Roman"/>
                  <w:sz w:val="16"/>
                  <w:szCs w:val="16"/>
                  <w:lang w:eastAsia="ru-RU"/>
                </w:rPr>
                <w:t>части 12.12</w:t>
              </w:r>
            </w:hyperlink>
            <w:r w:rsidRPr="00DC3CCE">
              <w:rPr>
                <w:rFonts w:ascii="Times New Roman" w:eastAsia="SimSun" w:hAnsi="Times New Roman" w:cs="Times New Roman"/>
                <w:sz w:val="16"/>
                <w:szCs w:val="16"/>
                <w:lang w:eastAsia="ru-RU"/>
              </w:rPr>
              <w:t xml:space="preserve"> статьи 45 Градостроительного кодекса Российской Федерации: </w:t>
            </w:r>
            <w:r w:rsidRPr="00DC3CCE">
              <w:rPr>
                <w:rFonts w:ascii="Calibri" w:eastAsia="Times New Roman" w:hAnsi="Calibri" w:cs="Times New Roman"/>
                <w:bCs/>
                <w:sz w:val="16"/>
                <w:szCs w:val="16"/>
                <w:lang w:eastAsia="ru-RU"/>
              </w:rPr>
              <w:t xml:space="preserve">_____________ </w:t>
            </w:r>
            <w:r w:rsidRPr="00DC3CCE">
              <w:rPr>
                <w:rFonts w:ascii="Times New Roman" w:eastAsia="SimSun" w:hAnsi="Times New Roman" w:cs="Times New Roman"/>
                <w:i/>
                <w:sz w:val="16"/>
                <w:szCs w:val="16"/>
                <w:lang w:eastAsia="ru-RU"/>
              </w:rPr>
              <w:t>(указываются реквизиты)</w:t>
            </w:r>
          </w:p>
        </w:tc>
      </w:tr>
      <w:tr w:rsidR="00DC3CCE" w:rsidRPr="00DC3CCE" w14:paraId="471F0ED6" w14:textId="77777777" w:rsidTr="001271E5">
        <w:trPr>
          <w:trHeight w:val="70"/>
        </w:trPr>
        <w:tc>
          <w:tcPr>
            <w:tcW w:w="959" w:type="dxa"/>
            <w:shd w:val="clear" w:color="auto" w:fill="auto"/>
          </w:tcPr>
          <w:p w14:paraId="20C338C4"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3.1.6</w:t>
            </w:r>
          </w:p>
        </w:tc>
        <w:tc>
          <w:tcPr>
            <w:tcW w:w="709" w:type="dxa"/>
            <w:shd w:val="clear" w:color="auto" w:fill="auto"/>
          </w:tcPr>
          <w:p w14:paraId="7C657624"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sz w:val="16"/>
                <w:szCs w:val="16"/>
              </w:rPr>
            </w:pPr>
          </w:p>
        </w:tc>
        <w:tc>
          <w:tcPr>
            <w:tcW w:w="8963" w:type="dxa"/>
            <w:shd w:val="clear" w:color="auto" w:fill="auto"/>
          </w:tcPr>
          <w:p w14:paraId="5B723318" w14:textId="77777777" w:rsidR="00DC3CCE" w:rsidRPr="00DC3CCE" w:rsidRDefault="00DC3CCE" w:rsidP="00DC3CCE">
            <w:pPr>
              <w:autoSpaceDE w:val="0"/>
              <w:autoSpaceDN w:val="0"/>
              <w:adjustRightInd w:val="0"/>
              <w:spacing w:after="0" w:line="240" w:lineRule="auto"/>
              <w:jc w:val="both"/>
              <w:rPr>
                <w:rFonts w:ascii="Times New Roman" w:eastAsia="Times New Roman" w:hAnsi="Times New Roman" w:cs="Times New Roman"/>
                <w:bCs/>
                <w:sz w:val="16"/>
                <w:szCs w:val="16"/>
                <w:lang w:eastAsia="ru-RU"/>
              </w:rPr>
            </w:pPr>
            <w:r w:rsidRPr="00DC3CCE">
              <w:rPr>
                <w:rFonts w:ascii="Times New Roman" w:eastAsia="SimSun" w:hAnsi="Times New Roman" w:cs="Times New Roman"/>
                <w:sz w:val="16"/>
                <w:szCs w:val="16"/>
                <w:lang w:eastAsia="ru-RU"/>
              </w:rPr>
              <w:t xml:space="preserve">садоводческим или огородническим некоммерческим товариществом в отношении земельного участка, предоставленного такому товариществу для ведения садоводства или огородничества: </w:t>
            </w:r>
            <w:r w:rsidRPr="00DC3CCE">
              <w:rPr>
                <w:rFonts w:ascii="Calibri" w:eastAsia="Times New Roman" w:hAnsi="Calibri" w:cs="Times New Roman"/>
                <w:bCs/>
                <w:sz w:val="16"/>
                <w:szCs w:val="16"/>
                <w:lang w:eastAsia="ru-RU"/>
              </w:rPr>
              <w:t xml:space="preserve">_____________ </w:t>
            </w:r>
            <w:r w:rsidRPr="00DC3CCE">
              <w:rPr>
                <w:rFonts w:ascii="Times New Roman" w:eastAsia="SimSun" w:hAnsi="Times New Roman" w:cs="Times New Roman"/>
                <w:i/>
                <w:sz w:val="16"/>
                <w:szCs w:val="16"/>
                <w:lang w:eastAsia="ru-RU"/>
              </w:rPr>
              <w:t>(указываются реквизиты)</w:t>
            </w:r>
          </w:p>
        </w:tc>
      </w:tr>
    </w:tbl>
    <w:p w14:paraId="5E338A19"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rPr>
      </w:pPr>
      <w:r w:rsidRPr="00DC3CCE">
        <w:rPr>
          <w:rFonts w:ascii="Times New Roman" w:eastAsia="Calibri" w:hAnsi="Times New Roman" w:cs="Times New Roman"/>
        </w:rPr>
        <w:t xml:space="preserve">4. Сведения выполнение инженерных изысканий, необходимых для подготовки документации по планировке территории </w:t>
      </w:r>
      <w:r w:rsidRPr="00DC3CCE">
        <w:rPr>
          <w:rFonts w:ascii="Times New Roman" w:eastAsia="SimSun" w:hAnsi="Times New Roman" w:cs="Times New Roman"/>
          <w:lang w:eastAsia="ru-RU"/>
        </w:rPr>
        <w:t xml:space="preserve">в соответствии с </w:t>
      </w:r>
      <w:hyperlink r:id="rId70" w:history="1">
        <w:r w:rsidRPr="00DC3CCE">
          <w:rPr>
            <w:rFonts w:ascii="Times New Roman" w:eastAsia="SimSun" w:hAnsi="Times New Roman" w:cs="Times New Roman"/>
            <w:lang w:eastAsia="ru-RU"/>
          </w:rPr>
          <w:t>постановлением</w:t>
        </w:r>
      </w:hyperlink>
      <w:r w:rsidRPr="00DC3CCE">
        <w:rPr>
          <w:rFonts w:ascii="Times New Roman" w:eastAsia="SimSun" w:hAnsi="Times New Roman" w:cs="Times New Roman"/>
          <w:lang w:eastAsia="ru-RU"/>
        </w:rPr>
        <w:t xml:space="preserve"> Правительства Российской Федерации от 31.03.2017 № 402 "Об утверждении Правил выполнения инженерных изысканий, необходимых для подготовки документации по планировке территории, перечня видов инженерных изысканий, необходимых для подготовки документации по планировке территории, и о внесении изменений в постановление Правительства Российской Федерации от 19 января 2006 г. № 20" (далее - Правила выполнения инженерных изысканий)</w:t>
      </w:r>
    </w:p>
    <w:tbl>
      <w:tblPr>
        <w:tblW w:w="1063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709"/>
        <w:gridCol w:w="8963"/>
      </w:tblGrid>
      <w:tr w:rsidR="00DC3CCE" w:rsidRPr="00DC3CCE" w14:paraId="6EF0A2F2" w14:textId="77777777" w:rsidTr="00255CBE">
        <w:trPr>
          <w:trHeight w:val="239"/>
        </w:trPr>
        <w:tc>
          <w:tcPr>
            <w:tcW w:w="959" w:type="dxa"/>
            <w:shd w:val="clear" w:color="auto" w:fill="auto"/>
          </w:tcPr>
          <w:p w14:paraId="7A45CCFA"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4.1</w:t>
            </w:r>
          </w:p>
        </w:tc>
        <w:tc>
          <w:tcPr>
            <w:tcW w:w="709" w:type="dxa"/>
            <w:shd w:val="clear" w:color="auto" w:fill="auto"/>
          </w:tcPr>
          <w:p w14:paraId="62D5823D"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sz w:val="16"/>
                <w:szCs w:val="16"/>
              </w:rPr>
            </w:pPr>
          </w:p>
        </w:tc>
        <w:tc>
          <w:tcPr>
            <w:tcW w:w="8963" w:type="dxa"/>
            <w:shd w:val="clear" w:color="auto" w:fill="auto"/>
          </w:tcPr>
          <w:p w14:paraId="33F23BE6" w14:textId="77777777" w:rsidR="00DC3CCE" w:rsidRPr="00DC3CCE" w:rsidRDefault="00DC3CCE" w:rsidP="00DC3CCE">
            <w:pPr>
              <w:autoSpaceDE w:val="0"/>
              <w:autoSpaceDN w:val="0"/>
              <w:adjustRightInd w:val="0"/>
              <w:spacing w:after="0" w:line="240" w:lineRule="auto"/>
              <w:jc w:val="both"/>
              <w:rPr>
                <w:rFonts w:ascii="Times New Roman" w:eastAsia="Times New Roman" w:hAnsi="Times New Roman" w:cs="Times New Roman"/>
                <w:bCs/>
                <w:sz w:val="16"/>
                <w:szCs w:val="16"/>
                <w:lang w:eastAsia="ru-RU"/>
              </w:rPr>
            </w:pPr>
            <w:r w:rsidRPr="00DC3CCE">
              <w:rPr>
                <w:rFonts w:ascii="Times New Roman" w:eastAsia="Times New Roman" w:hAnsi="Times New Roman" w:cs="Times New Roman"/>
                <w:sz w:val="16"/>
                <w:szCs w:val="16"/>
                <w:lang w:eastAsia="ru-RU"/>
              </w:rPr>
              <w:t>есть необходимость выполнения инженерных изысканий</w:t>
            </w:r>
            <w:r w:rsidRPr="00DC3CCE">
              <w:rPr>
                <w:rFonts w:ascii="Times New Roman" w:eastAsia="SimSun" w:hAnsi="Times New Roman" w:cs="Times New Roman"/>
                <w:sz w:val="16"/>
                <w:szCs w:val="16"/>
                <w:lang w:eastAsia="ru-RU"/>
              </w:rPr>
              <w:t xml:space="preserve">, необходимых для подготовки документации по планировке территории: ________ </w:t>
            </w:r>
            <w:r w:rsidRPr="00DC3CCE">
              <w:rPr>
                <w:rFonts w:ascii="Times New Roman" w:eastAsia="SimSun" w:hAnsi="Times New Roman" w:cs="Times New Roman"/>
                <w:i/>
                <w:sz w:val="16"/>
                <w:szCs w:val="16"/>
                <w:lang w:eastAsia="ru-RU"/>
              </w:rPr>
              <w:t>(указать виды инженерных изысканий)</w:t>
            </w:r>
          </w:p>
        </w:tc>
      </w:tr>
      <w:tr w:rsidR="00DC3CCE" w:rsidRPr="00DC3CCE" w14:paraId="08C5CE09" w14:textId="77777777" w:rsidTr="00255CBE">
        <w:trPr>
          <w:trHeight w:val="70"/>
        </w:trPr>
        <w:tc>
          <w:tcPr>
            <w:tcW w:w="959" w:type="dxa"/>
            <w:shd w:val="clear" w:color="auto" w:fill="auto"/>
          </w:tcPr>
          <w:p w14:paraId="20A80731"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4.2</w:t>
            </w:r>
          </w:p>
        </w:tc>
        <w:tc>
          <w:tcPr>
            <w:tcW w:w="709" w:type="dxa"/>
            <w:shd w:val="clear" w:color="auto" w:fill="auto"/>
          </w:tcPr>
          <w:p w14:paraId="69289E37"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sz w:val="16"/>
                <w:szCs w:val="16"/>
              </w:rPr>
            </w:pPr>
          </w:p>
        </w:tc>
        <w:tc>
          <w:tcPr>
            <w:tcW w:w="8963" w:type="dxa"/>
            <w:shd w:val="clear" w:color="auto" w:fill="auto"/>
          </w:tcPr>
          <w:p w14:paraId="564AA5C1" w14:textId="77777777" w:rsidR="00DC3CCE" w:rsidRPr="00DC3CCE" w:rsidRDefault="00DC3CCE" w:rsidP="00DC3CCE">
            <w:pPr>
              <w:autoSpaceDE w:val="0"/>
              <w:autoSpaceDN w:val="0"/>
              <w:adjustRightInd w:val="0"/>
              <w:spacing w:after="0" w:line="240" w:lineRule="auto"/>
              <w:jc w:val="both"/>
              <w:rPr>
                <w:rFonts w:ascii="Times New Roman" w:eastAsia="Times New Roman" w:hAnsi="Times New Roman" w:cs="Times New Roman"/>
                <w:bCs/>
                <w:sz w:val="16"/>
                <w:szCs w:val="16"/>
                <w:lang w:eastAsia="ru-RU"/>
              </w:rPr>
            </w:pPr>
            <w:r w:rsidRPr="00DC3CCE">
              <w:rPr>
                <w:rFonts w:ascii="Times New Roman" w:eastAsia="SimSun" w:hAnsi="Times New Roman" w:cs="Times New Roman"/>
                <w:bCs/>
                <w:sz w:val="16"/>
                <w:szCs w:val="16"/>
                <w:lang w:eastAsia="ru-RU"/>
              </w:rPr>
              <w:t>отсутствует необходимость выполнения инженерных изысканий в целях подготовки документации по планировке территории;</w:t>
            </w:r>
          </w:p>
        </w:tc>
      </w:tr>
      <w:tr w:rsidR="00DC3CCE" w:rsidRPr="00DC3CCE" w14:paraId="085DF58E" w14:textId="77777777" w:rsidTr="00255CBE">
        <w:trPr>
          <w:trHeight w:val="320"/>
        </w:trPr>
        <w:tc>
          <w:tcPr>
            <w:tcW w:w="959" w:type="dxa"/>
            <w:shd w:val="clear" w:color="auto" w:fill="auto"/>
          </w:tcPr>
          <w:p w14:paraId="277DD87B"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4.2.1</w:t>
            </w:r>
          </w:p>
        </w:tc>
        <w:tc>
          <w:tcPr>
            <w:tcW w:w="709" w:type="dxa"/>
            <w:shd w:val="clear" w:color="auto" w:fill="auto"/>
          </w:tcPr>
          <w:p w14:paraId="21E6BCC7"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sz w:val="16"/>
                <w:szCs w:val="16"/>
              </w:rPr>
            </w:pPr>
          </w:p>
        </w:tc>
        <w:tc>
          <w:tcPr>
            <w:tcW w:w="8963" w:type="dxa"/>
            <w:shd w:val="clear" w:color="auto" w:fill="auto"/>
          </w:tcPr>
          <w:p w14:paraId="2BE4ECD2" w14:textId="77777777" w:rsidR="00DC3CCE" w:rsidRPr="00DC3CCE" w:rsidRDefault="00DC3CCE" w:rsidP="00DC3CCE">
            <w:pPr>
              <w:autoSpaceDE w:val="0"/>
              <w:autoSpaceDN w:val="0"/>
              <w:adjustRightInd w:val="0"/>
              <w:spacing w:after="0" w:line="240" w:lineRule="auto"/>
              <w:jc w:val="both"/>
              <w:rPr>
                <w:rFonts w:ascii="Times New Roman" w:eastAsia="SimSun" w:hAnsi="Times New Roman" w:cs="Times New Roman"/>
                <w:bCs/>
                <w:sz w:val="16"/>
                <w:szCs w:val="16"/>
                <w:lang w:eastAsia="ru-RU"/>
              </w:rPr>
            </w:pPr>
            <w:r w:rsidRPr="00DC3CCE">
              <w:rPr>
                <w:rFonts w:ascii="Times New Roman" w:eastAsia="Times New Roman" w:hAnsi="Times New Roman" w:cs="Times New Roman"/>
                <w:sz w:val="16"/>
                <w:szCs w:val="16"/>
                <w:lang w:eastAsia="ru-RU"/>
              </w:rPr>
              <w:t>приводится обоснование</w:t>
            </w:r>
            <w:r w:rsidRPr="00DC3CCE">
              <w:rPr>
                <w:rFonts w:ascii="Times New Roman" w:eastAsia="SimSun" w:hAnsi="Times New Roman" w:cs="Times New Roman"/>
                <w:sz w:val="16"/>
                <w:szCs w:val="16"/>
                <w:lang w:eastAsia="ru-RU"/>
              </w:rPr>
              <w:t xml:space="preserve"> отсутствия необходимости выполнения инженерных изысканий для подготовки документации по планировке территории и достаточности материалов инженерных изысканий: ______________________</w:t>
            </w:r>
          </w:p>
        </w:tc>
      </w:tr>
    </w:tbl>
    <w:p w14:paraId="3D8355A6"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rPr>
      </w:pPr>
      <w:r w:rsidRPr="00DC3CCE">
        <w:rPr>
          <w:rFonts w:ascii="Times New Roman" w:eastAsia="Calibri" w:hAnsi="Times New Roman" w:cs="Times New Roman"/>
        </w:rPr>
        <w:t>5. Сведения о согласовании документации по планировке территории в соответствии со статьей 45 Градостроительного кодекса Российской Федерации</w:t>
      </w:r>
    </w:p>
    <w:p w14:paraId="727987BC"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sz w:val="16"/>
          <w:szCs w:val="16"/>
        </w:rPr>
      </w:pPr>
      <w:r w:rsidRPr="00DC3CCE">
        <w:rPr>
          <w:rFonts w:ascii="Times New Roman" w:eastAsia="Calibri" w:hAnsi="Times New Roman" w:cs="Times New Roman"/>
          <w:i/>
          <w:sz w:val="16"/>
          <w:szCs w:val="16"/>
        </w:rPr>
        <w:t>(заполняется</w:t>
      </w:r>
      <w:r w:rsidRPr="00DC3CCE">
        <w:rPr>
          <w:rFonts w:ascii="Times New Roman" w:eastAsia="Calibri" w:hAnsi="Times New Roman" w:cs="Times New Roman"/>
          <w:sz w:val="16"/>
          <w:szCs w:val="16"/>
        </w:rPr>
        <w:t xml:space="preserve"> </w:t>
      </w:r>
      <w:r w:rsidRPr="00DC3CCE">
        <w:rPr>
          <w:rFonts w:ascii="Times New Roman" w:eastAsia="SimSun" w:hAnsi="Times New Roman" w:cs="Times New Roman"/>
          <w:i/>
          <w:iCs/>
          <w:sz w:val="16"/>
          <w:szCs w:val="16"/>
          <w:lang w:eastAsia="ru-RU"/>
        </w:rPr>
        <w:t>в случае если согласование документации по планировке территории является обязательным в соответствии с законодательством Российской Федерации)</w:t>
      </w:r>
    </w:p>
    <w:tbl>
      <w:tblPr>
        <w:tblW w:w="1077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709"/>
        <w:gridCol w:w="9105"/>
      </w:tblGrid>
      <w:tr w:rsidR="00DC3CCE" w:rsidRPr="00DC3CCE" w14:paraId="41DC61B2" w14:textId="77777777" w:rsidTr="00255CBE">
        <w:trPr>
          <w:trHeight w:val="147"/>
        </w:trPr>
        <w:tc>
          <w:tcPr>
            <w:tcW w:w="959" w:type="dxa"/>
            <w:shd w:val="clear" w:color="auto" w:fill="auto"/>
          </w:tcPr>
          <w:p w14:paraId="67378C51"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5.1</w:t>
            </w:r>
          </w:p>
        </w:tc>
        <w:tc>
          <w:tcPr>
            <w:tcW w:w="709" w:type="dxa"/>
            <w:shd w:val="clear" w:color="auto" w:fill="auto"/>
          </w:tcPr>
          <w:p w14:paraId="590EE6AD"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sz w:val="16"/>
                <w:szCs w:val="16"/>
              </w:rPr>
            </w:pPr>
          </w:p>
        </w:tc>
        <w:tc>
          <w:tcPr>
            <w:tcW w:w="9105" w:type="dxa"/>
            <w:shd w:val="clear" w:color="auto" w:fill="auto"/>
          </w:tcPr>
          <w:p w14:paraId="2BB4603A" w14:textId="77777777" w:rsidR="00DC3CCE" w:rsidRPr="00DC3CCE" w:rsidRDefault="00DC3CCE" w:rsidP="00DC3CCE">
            <w:pPr>
              <w:autoSpaceDE w:val="0"/>
              <w:autoSpaceDN w:val="0"/>
              <w:adjustRightInd w:val="0"/>
              <w:spacing w:after="0" w:line="240" w:lineRule="auto"/>
              <w:jc w:val="both"/>
              <w:rPr>
                <w:rFonts w:ascii="Times New Roman" w:eastAsia="Times New Roman" w:hAnsi="Times New Roman" w:cs="Times New Roman"/>
                <w:bCs/>
                <w:sz w:val="16"/>
                <w:szCs w:val="16"/>
                <w:lang w:eastAsia="ru-RU"/>
              </w:rPr>
            </w:pPr>
            <w:r w:rsidRPr="00DC3CCE">
              <w:rPr>
                <w:rFonts w:ascii="Times New Roman" w:eastAsia="SimSun" w:hAnsi="Times New Roman" w:cs="Times New Roman"/>
                <w:iCs/>
                <w:sz w:val="16"/>
                <w:szCs w:val="16"/>
                <w:lang w:eastAsia="ru-RU"/>
              </w:rPr>
              <w:t>документация по планировке территории подготовлена применительно к землям лесного фонда;</w:t>
            </w:r>
          </w:p>
        </w:tc>
      </w:tr>
      <w:tr w:rsidR="00DC3CCE" w:rsidRPr="00DC3CCE" w14:paraId="0EA3DB8A" w14:textId="77777777" w:rsidTr="00255CBE">
        <w:trPr>
          <w:trHeight w:val="70"/>
        </w:trPr>
        <w:tc>
          <w:tcPr>
            <w:tcW w:w="959" w:type="dxa"/>
            <w:shd w:val="clear" w:color="auto" w:fill="auto"/>
          </w:tcPr>
          <w:p w14:paraId="3E9CAE39"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5.2</w:t>
            </w:r>
          </w:p>
        </w:tc>
        <w:tc>
          <w:tcPr>
            <w:tcW w:w="709" w:type="dxa"/>
            <w:shd w:val="clear" w:color="auto" w:fill="auto"/>
          </w:tcPr>
          <w:p w14:paraId="1BD4A244"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sz w:val="16"/>
                <w:szCs w:val="16"/>
              </w:rPr>
            </w:pPr>
          </w:p>
        </w:tc>
        <w:tc>
          <w:tcPr>
            <w:tcW w:w="9105" w:type="dxa"/>
            <w:shd w:val="clear" w:color="auto" w:fill="auto"/>
          </w:tcPr>
          <w:p w14:paraId="4761D136" w14:textId="77777777" w:rsidR="00DC3CCE" w:rsidRPr="00DC3CCE" w:rsidRDefault="00DC3CCE" w:rsidP="00DC3CCE">
            <w:pPr>
              <w:autoSpaceDE w:val="0"/>
              <w:autoSpaceDN w:val="0"/>
              <w:adjustRightInd w:val="0"/>
              <w:spacing w:after="0" w:line="240" w:lineRule="auto"/>
              <w:jc w:val="both"/>
              <w:rPr>
                <w:rFonts w:ascii="Times New Roman" w:eastAsia="SimSun" w:hAnsi="Times New Roman" w:cs="Times New Roman"/>
                <w:iCs/>
                <w:sz w:val="16"/>
                <w:szCs w:val="16"/>
                <w:lang w:eastAsia="ru-RU"/>
              </w:rPr>
            </w:pPr>
            <w:r w:rsidRPr="00DC3CCE">
              <w:rPr>
                <w:rFonts w:ascii="Times New Roman" w:eastAsia="SimSun" w:hAnsi="Times New Roman" w:cs="Times New Roman"/>
                <w:iCs/>
                <w:sz w:val="16"/>
                <w:szCs w:val="16"/>
                <w:lang w:eastAsia="ru-RU"/>
              </w:rPr>
              <w:t xml:space="preserve">необходимо перевести </w:t>
            </w:r>
            <w:r w:rsidRPr="00DC3CCE">
              <w:rPr>
                <w:rFonts w:ascii="Times New Roman" w:eastAsia="SimSun" w:hAnsi="Times New Roman" w:cs="Times New Roman"/>
                <w:sz w:val="16"/>
                <w:szCs w:val="16"/>
                <w:lang w:eastAsia="ru-RU"/>
              </w:rPr>
              <w:t>земельные участки, на которых планируется размещение линейных объектов, из состава земель лесного фонда в земли иных категорий;</w:t>
            </w:r>
          </w:p>
        </w:tc>
      </w:tr>
      <w:tr w:rsidR="00DC3CCE" w:rsidRPr="00DC3CCE" w14:paraId="013D2FD5" w14:textId="77777777" w:rsidTr="00255CBE">
        <w:trPr>
          <w:trHeight w:val="166"/>
        </w:trPr>
        <w:tc>
          <w:tcPr>
            <w:tcW w:w="959" w:type="dxa"/>
            <w:shd w:val="clear" w:color="auto" w:fill="auto"/>
          </w:tcPr>
          <w:p w14:paraId="3F29E538"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5.3</w:t>
            </w:r>
          </w:p>
        </w:tc>
        <w:tc>
          <w:tcPr>
            <w:tcW w:w="709" w:type="dxa"/>
            <w:shd w:val="clear" w:color="auto" w:fill="auto"/>
          </w:tcPr>
          <w:p w14:paraId="454B7600"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sz w:val="16"/>
                <w:szCs w:val="16"/>
              </w:rPr>
            </w:pPr>
          </w:p>
        </w:tc>
        <w:tc>
          <w:tcPr>
            <w:tcW w:w="9105" w:type="dxa"/>
            <w:shd w:val="clear" w:color="auto" w:fill="auto"/>
          </w:tcPr>
          <w:p w14:paraId="7AFAC3F9" w14:textId="77777777" w:rsidR="00DC3CCE" w:rsidRPr="00DC3CCE" w:rsidRDefault="00DC3CCE" w:rsidP="00DC3CCE">
            <w:pPr>
              <w:autoSpaceDE w:val="0"/>
              <w:autoSpaceDN w:val="0"/>
              <w:adjustRightInd w:val="0"/>
              <w:spacing w:after="0" w:line="240" w:lineRule="auto"/>
              <w:jc w:val="both"/>
              <w:rPr>
                <w:rFonts w:ascii="Times New Roman" w:eastAsia="Times New Roman" w:hAnsi="Times New Roman" w:cs="Times New Roman"/>
                <w:bCs/>
                <w:sz w:val="16"/>
                <w:szCs w:val="16"/>
                <w:lang w:eastAsia="ru-RU"/>
              </w:rPr>
            </w:pPr>
            <w:r w:rsidRPr="00DC3CCE">
              <w:rPr>
                <w:rFonts w:ascii="Times New Roman" w:eastAsia="SimSun" w:hAnsi="Times New Roman" w:cs="Times New Roman"/>
                <w:sz w:val="16"/>
                <w:szCs w:val="16"/>
                <w:lang w:eastAsia="ru-RU"/>
              </w:rPr>
              <w:t>для размещения объекта капитального строительства допускается изъятие земельных участков для государственных или муниципальных нужд;</w:t>
            </w:r>
          </w:p>
        </w:tc>
      </w:tr>
      <w:tr w:rsidR="00DC3CCE" w:rsidRPr="00DC3CCE" w14:paraId="340B9E14" w14:textId="77777777" w:rsidTr="00255CBE">
        <w:trPr>
          <w:trHeight w:val="70"/>
        </w:trPr>
        <w:tc>
          <w:tcPr>
            <w:tcW w:w="959" w:type="dxa"/>
            <w:shd w:val="clear" w:color="auto" w:fill="auto"/>
          </w:tcPr>
          <w:p w14:paraId="2360A1F9"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5.4</w:t>
            </w:r>
          </w:p>
        </w:tc>
        <w:tc>
          <w:tcPr>
            <w:tcW w:w="709" w:type="dxa"/>
            <w:shd w:val="clear" w:color="auto" w:fill="auto"/>
          </w:tcPr>
          <w:p w14:paraId="4D328BA6"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sz w:val="16"/>
                <w:szCs w:val="16"/>
              </w:rPr>
            </w:pPr>
          </w:p>
        </w:tc>
        <w:tc>
          <w:tcPr>
            <w:tcW w:w="9105" w:type="dxa"/>
            <w:shd w:val="clear" w:color="auto" w:fill="auto"/>
          </w:tcPr>
          <w:p w14:paraId="27243B81" w14:textId="77777777" w:rsidR="00DC3CCE" w:rsidRPr="00DC3CCE" w:rsidRDefault="00DC3CCE" w:rsidP="00DC3CCE">
            <w:pPr>
              <w:autoSpaceDE w:val="0"/>
              <w:autoSpaceDN w:val="0"/>
              <w:adjustRightInd w:val="0"/>
              <w:spacing w:after="0" w:line="240" w:lineRule="auto"/>
              <w:jc w:val="both"/>
              <w:rPr>
                <w:rFonts w:ascii="Times New Roman" w:eastAsia="Times New Roman" w:hAnsi="Times New Roman" w:cs="Times New Roman"/>
                <w:bCs/>
                <w:sz w:val="16"/>
                <w:szCs w:val="16"/>
                <w:lang w:eastAsia="ru-RU"/>
              </w:rPr>
            </w:pPr>
            <w:r w:rsidRPr="00DC3CCE">
              <w:rPr>
                <w:rFonts w:ascii="Times New Roman" w:eastAsia="SimSun" w:hAnsi="Times New Roman" w:cs="Times New Roman"/>
                <w:iCs/>
                <w:sz w:val="16"/>
                <w:szCs w:val="16"/>
                <w:lang w:eastAsia="ru-RU"/>
              </w:rPr>
              <w:t>документация по планировке территории подготовлена применительно к охраняемой природной территории;</w:t>
            </w:r>
          </w:p>
        </w:tc>
      </w:tr>
      <w:tr w:rsidR="00DC3CCE" w:rsidRPr="00DC3CCE" w14:paraId="5BE7AF7F" w14:textId="77777777" w:rsidTr="00255CBE">
        <w:trPr>
          <w:trHeight w:val="128"/>
        </w:trPr>
        <w:tc>
          <w:tcPr>
            <w:tcW w:w="959" w:type="dxa"/>
            <w:shd w:val="clear" w:color="auto" w:fill="auto"/>
          </w:tcPr>
          <w:p w14:paraId="3CBC336B"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5.5</w:t>
            </w:r>
          </w:p>
        </w:tc>
        <w:tc>
          <w:tcPr>
            <w:tcW w:w="709" w:type="dxa"/>
            <w:shd w:val="clear" w:color="auto" w:fill="auto"/>
          </w:tcPr>
          <w:p w14:paraId="1B0D54A8"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sz w:val="16"/>
                <w:szCs w:val="16"/>
              </w:rPr>
            </w:pPr>
          </w:p>
        </w:tc>
        <w:tc>
          <w:tcPr>
            <w:tcW w:w="9105" w:type="dxa"/>
            <w:shd w:val="clear" w:color="auto" w:fill="auto"/>
          </w:tcPr>
          <w:p w14:paraId="69758121" w14:textId="77777777" w:rsidR="00DC3CCE" w:rsidRPr="00DC3CCE" w:rsidRDefault="00DC3CCE" w:rsidP="00DC3CCE">
            <w:pPr>
              <w:autoSpaceDE w:val="0"/>
              <w:autoSpaceDN w:val="0"/>
              <w:adjustRightInd w:val="0"/>
              <w:spacing w:after="0" w:line="240" w:lineRule="auto"/>
              <w:jc w:val="both"/>
              <w:rPr>
                <w:rFonts w:ascii="Times New Roman" w:eastAsia="Times New Roman" w:hAnsi="Times New Roman" w:cs="Times New Roman"/>
                <w:bCs/>
                <w:sz w:val="16"/>
                <w:szCs w:val="16"/>
                <w:lang w:eastAsia="ru-RU"/>
              </w:rPr>
            </w:pPr>
            <w:r w:rsidRPr="00DC3CCE">
              <w:rPr>
                <w:rFonts w:ascii="Times New Roman" w:eastAsia="SimSun" w:hAnsi="Times New Roman" w:cs="Times New Roman"/>
                <w:sz w:val="16"/>
                <w:szCs w:val="16"/>
                <w:lang w:eastAsia="ru-RU"/>
              </w:rPr>
              <w:t>документация по планировке территории подготовлена на утверждение проекта планировки территории существующих линейных объектов;</w:t>
            </w:r>
          </w:p>
        </w:tc>
      </w:tr>
      <w:tr w:rsidR="00DC3CCE" w:rsidRPr="00DC3CCE" w14:paraId="0FCD4FB2" w14:textId="77777777" w:rsidTr="00255CBE">
        <w:trPr>
          <w:trHeight w:val="70"/>
        </w:trPr>
        <w:tc>
          <w:tcPr>
            <w:tcW w:w="959" w:type="dxa"/>
            <w:shd w:val="clear" w:color="auto" w:fill="auto"/>
          </w:tcPr>
          <w:p w14:paraId="6244732D"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5.6</w:t>
            </w:r>
          </w:p>
        </w:tc>
        <w:tc>
          <w:tcPr>
            <w:tcW w:w="709" w:type="dxa"/>
            <w:shd w:val="clear" w:color="auto" w:fill="auto"/>
          </w:tcPr>
          <w:p w14:paraId="77036F98"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sz w:val="16"/>
                <w:szCs w:val="16"/>
              </w:rPr>
            </w:pPr>
          </w:p>
        </w:tc>
        <w:tc>
          <w:tcPr>
            <w:tcW w:w="9105" w:type="dxa"/>
            <w:shd w:val="clear" w:color="auto" w:fill="auto"/>
          </w:tcPr>
          <w:p w14:paraId="59DD09C9" w14:textId="77777777" w:rsidR="00DC3CCE" w:rsidRPr="00DC3CCE" w:rsidRDefault="00DC3CCE" w:rsidP="00DC3CCE">
            <w:pPr>
              <w:autoSpaceDE w:val="0"/>
              <w:autoSpaceDN w:val="0"/>
              <w:adjustRightInd w:val="0"/>
              <w:spacing w:after="0" w:line="240" w:lineRule="auto"/>
              <w:jc w:val="both"/>
              <w:rPr>
                <w:rFonts w:ascii="Times New Roman" w:eastAsia="Times New Roman" w:hAnsi="Times New Roman" w:cs="Times New Roman"/>
                <w:bCs/>
                <w:sz w:val="16"/>
                <w:szCs w:val="16"/>
                <w:lang w:eastAsia="ru-RU"/>
              </w:rPr>
            </w:pPr>
            <w:r w:rsidRPr="00DC3CCE">
              <w:rPr>
                <w:rFonts w:ascii="Times New Roman" w:eastAsia="SimSun" w:hAnsi="Times New Roman" w:cs="Times New Roman"/>
                <w:iCs/>
                <w:sz w:val="16"/>
                <w:szCs w:val="16"/>
                <w:lang w:eastAsia="ru-RU"/>
              </w:rPr>
              <w:t>документация по планировке территории предусматривает размещение объекта капитального строительства в границах придорожной полосы автомобильной дороги;</w:t>
            </w:r>
          </w:p>
        </w:tc>
      </w:tr>
      <w:tr w:rsidR="00DC3CCE" w:rsidRPr="00DC3CCE" w14:paraId="0DCF8D22" w14:textId="77777777" w:rsidTr="00255CBE">
        <w:trPr>
          <w:trHeight w:val="70"/>
        </w:trPr>
        <w:tc>
          <w:tcPr>
            <w:tcW w:w="959" w:type="dxa"/>
            <w:shd w:val="clear" w:color="auto" w:fill="auto"/>
          </w:tcPr>
          <w:p w14:paraId="527713D0"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5.7</w:t>
            </w:r>
          </w:p>
        </w:tc>
        <w:tc>
          <w:tcPr>
            <w:tcW w:w="709" w:type="dxa"/>
            <w:shd w:val="clear" w:color="auto" w:fill="auto"/>
          </w:tcPr>
          <w:p w14:paraId="3D3FFC96"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sz w:val="16"/>
                <w:szCs w:val="16"/>
              </w:rPr>
            </w:pPr>
          </w:p>
        </w:tc>
        <w:tc>
          <w:tcPr>
            <w:tcW w:w="9105" w:type="dxa"/>
            <w:shd w:val="clear" w:color="auto" w:fill="auto"/>
          </w:tcPr>
          <w:p w14:paraId="5AC9E127" w14:textId="77777777" w:rsidR="00DC3CCE" w:rsidRPr="00DC3CCE" w:rsidRDefault="00DC3CCE" w:rsidP="00DC3CCE">
            <w:pPr>
              <w:autoSpaceDE w:val="0"/>
              <w:autoSpaceDN w:val="0"/>
              <w:adjustRightInd w:val="0"/>
              <w:spacing w:after="0" w:line="240" w:lineRule="auto"/>
              <w:jc w:val="both"/>
              <w:rPr>
                <w:rFonts w:ascii="Times New Roman" w:eastAsia="Times New Roman" w:hAnsi="Times New Roman" w:cs="Times New Roman"/>
                <w:bCs/>
                <w:sz w:val="16"/>
                <w:szCs w:val="16"/>
                <w:lang w:eastAsia="ru-RU"/>
              </w:rPr>
            </w:pPr>
            <w:r w:rsidRPr="00DC3CCE">
              <w:rPr>
                <w:rFonts w:ascii="Times New Roman" w:eastAsia="SimSun" w:hAnsi="Times New Roman" w:cs="Times New Roman"/>
                <w:iCs/>
                <w:sz w:val="16"/>
                <w:szCs w:val="16"/>
                <w:lang w:eastAsia="ru-RU"/>
              </w:rPr>
              <w:t>документация по планировке территории согласована с главой муниципального образования</w:t>
            </w:r>
          </w:p>
        </w:tc>
      </w:tr>
    </w:tbl>
    <w:p w14:paraId="59B7777D"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rPr>
      </w:pPr>
      <w:r w:rsidRPr="00DC3CCE">
        <w:rPr>
          <w:rFonts w:ascii="Times New Roman" w:eastAsia="Calibri" w:hAnsi="Times New Roman" w:cs="Times New Roman"/>
        </w:rPr>
        <w:t>6. Информация о прилагаемых документах</w:t>
      </w:r>
    </w:p>
    <w:p w14:paraId="6E6FE839"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sz w:val="16"/>
          <w:szCs w:val="16"/>
        </w:rPr>
      </w:pPr>
    </w:p>
    <w:tbl>
      <w:tblPr>
        <w:tblW w:w="1091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709"/>
        <w:gridCol w:w="9247"/>
      </w:tblGrid>
      <w:tr w:rsidR="00DC3CCE" w:rsidRPr="00DC3CCE" w14:paraId="1D384D7B" w14:textId="77777777" w:rsidTr="00255CBE">
        <w:trPr>
          <w:trHeight w:val="109"/>
        </w:trPr>
        <w:tc>
          <w:tcPr>
            <w:tcW w:w="1668" w:type="dxa"/>
            <w:gridSpan w:val="2"/>
            <w:shd w:val="clear" w:color="auto" w:fill="auto"/>
          </w:tcPr>
          <w:p w14:paraId="562CCF89"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sz w:val="16"/>
                <w:szCs w:val="16"/>
              </w:rPr>
            </w:pPr>
            <w:r w:rsidRPr="00DC3CCE">
              <w:rPr>
                <w:rFonts w:ascii="Times New Roman" w:eastAsia="Calibri" w:hAnsi="Times New Roman" w:cs="Times New Roman"/>
                <w:bCs/>
                <w:sz w:val="16"/>
                <w:szCs w:val="16"/>
              </w:rPr>
              <w:t>6.1</w:t>
            </w:r>
          </w:p>
        </w:tc>
        <w:tc>
          <w:tcPr>
            <w:tcW w:w="9247" w:type="dxa"/>
            <w:shd w:val="clear" w:color="auto" w:fill="auto"/>
          </w:tcPr>
          <w:p w14:paraId="1022AC4A" w14:textId="77777777" w:rsidR="00DC3CCE" w:rsidRPr="00DC3CCE" w:rsidRDefault="00DC3CCE" w:rsidP="00DC3CCE">
            <w:pPr>
              <w:autoSpaceDE w:val="0"/>
              <w:autoSpaceDN w:val="0"/>
              <w:adjustRightInd w:val="0"/>
              <w:spacing w:after="0" w:line="240" w:lineRule="auto"/>
              <w:jc w:val="both"/>
              <w:rPr>
                <w:rFonts w:ascii="Times New Roman" w:eastAsia="SimSun" w:hAnsi="Times New Roman" w:cs="Times New Roman"/>
                <w:iCs/>
                <w:sz w:val="16"/>
                <w:szCs w:val="16"/>
                <w:lang w:eastAsia="ru-RU"/>
              </w:rPr>
            </w:pPr>
            <w:r w:rsidRPr="00DC3CCE">
              <w:rPr>
                <w:rFonts w:ascii="Times New Roman" w:eastAsia="Times New Roman" w:hAnsi="Times New Roman" w:cs="Times New Roman"/>
                <w:sz w:val="16"/>
                <w:szCs w:val="16"/>
                <w:lang w:eastAsia="ru-RU"/>
              </w:rPr>
              <w:t>подтверждаю приложение к заявлению следующих документов:</w:t>
            </w:r>
          </w:p>
        </w:tc>
      </w:tr>
      <w:tr w:rsidR="00DC3CCE" w:rsidRPr="00DC3CCE" w14:paraId="2EC4AFDD" w14:textId="77777777" w:rsidTr="00255CBE">
        <w:trPr>
          <w:trHeight w:val="113"/>
        </w:trPr>
        <w:tc>
          <w:tcPr>
            <w:tcW w:w="959" w:type="dxa"/>
            <w:shd w:val="clear" w:color="auto" w:fill="auto"/>
          </w:tcPr>
          <w:p w14:paraId="14011CD0"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sz w:val="16"/>
                <w:szCs w:val="16"/>
              </w:rPr>
            </w:pPr>
            <w:r w:rsidRPr="00DC3CCE">
              <w:rPr>
                <w:rFonts w:ascii="Times New Roman" w:eastAsia="Calibri" w:hAnsi="Times New Roman" w:cs="Times New Roman"/>
                <w:bCs/>
                <w:sz w:val="16"/>
                <w:szCs w:val="16"/>
              </w:rPr>
              <w:t>6.1.1</w:t>
            </w:r>
          </w:p>
        </w:tc>
        <w:tc>
          <w:tcPr>
            <w:tcW w:w="709" w:type="dxa"/>
            <w:shd w:val="clear" w:color="auto" w:fill="auto"/>
          </w:tcPr>
          <w:p w14:paraId="09BB02BA"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sz w:val="16"/>
                <w:szCs w:val="16"/>
              </w:rPr>
            </w:pPr>
          </w:p>
        </w:tc>
        <w:tc>
          <w:tcPr>
            <w:tcW w:w="9247" w:type="dxa"/>
            <w:shd w:val="clear" w:color="auto" w:fill="auto"/>
          </w:tcPr>
          <w:p w14:paraId="66643EA8" w14:textId="77777777" w:rsidR="00DC3CCE" w:rsidRPr="00DC3CCE" w:rsidRDefault="00DC3CCE" w:rsidP="00DC3CCE">
            <w:pPr>
              <w:autoSpaceDE w:val="0"/>
              <w:autoSpaceDN w:val="0"/>
              <w:adjustRightInd w:val="0"/>
              <w:spacing w:after="0" w:line="240" w:lineRule="auto"/>
              <w:contextualSpacing/>
              <w:jc w:val="both"/>
              <w:rPr>
                <w:rFonts w:ascii="Times New Roman" w:eastAsia="SimSun" w:hAnsi="Times New Roman" w:cs="Times New Roman"/>
                <w:sz w:val="16"/>
                <w:szCs w:val="16"/>
                <w:lang w:eastAsia="ru-RU"/>
              </w:rPr>
            </w:pPr>
            <w:r w:rsidRPr="00DC3CCE">
              <w:rPr>
                <w:rFonts w:ascii="Times New Roman" w:eastAsia="Times New Roman" w:hAnsi="Times New Roman" w:cs="Times New Roman"/>
                <w:sz w:val="16"/>
                <w:szCs w:val="16"/>
                <w:lang w:eastAsia="ru-RU"/>
              </w:rPr>
              <w:t>Изменения в документацию по планировке территории:</w:t>
            </w:r>
          </w:p>
        </w:tc>
      </w:tr>
      <w:tr w:rsidR="00DC3CCE" w:rsidRPr="00DC3CCE" w14:paraId="6E41EB13" w14:textId="77777777" w:rsidTr="00255CBE">
        <w:trPr>
          <w:trHeight w:val="70"/>
        </w:trPr>
        <w:tc>
          <w:tcPr>
            <w:tcW w:w="959" w:type="dxa"/>
            <w:shd w:val="clear" w:color="auto" w:fill="auto"/>
          </w:tcPr>
          <w:p w14:paraId="4A9B7C4A"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6.1.1.1</w:t>
            </w:r>
          </w:p>
        </w:tc>
        <w:tc>
          <w:tcPr>
            <w:tcW w:w="709" w:type="dxa"/>
            <w:shd w:val="clear" w:color="auto" w:fill="auto"/>
          </w:tcPr>
          <w:p w14:paraId="49FBF5E7"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sz w:val="16"/>
                <w:szCs w:val="16"/>
              </w:rPr>
            </w:pPr>
          </w:p>
        </w:tc>
        <w:tc>
          <w:tcPr>
            <w:tcW w:w="9247" w:type="dxa"/>
            <w:shd w:val="clear" w:color="auto" w:fill="auto"/>
          </w:tcPr>
          <w:p w14:paraId="621582A5" w14:textId="77777777" w:rsidR="00DC3CCE" w:rsidRPr="00DC3CCE" w:rsidRDefault="00DC3CCE" w:rsidP="00DC3CCE">
            <w:pPr>
              <w:autoSpaceDE w:val="0"/>
              <w:autoSpaceDN w:val="0"/>
              <w:adjustRightInd w:val="0"/>
              <w:spacing w:after="0" w:line="240" w:lineRule="auto"/>
              <w:jc w:val="both"/>
              <w:rPr>
                <w:rFonts w:ascii="Times New Roman" w:eastAsia="SimSun" w:hAnsi="Times New Roman" w:cs="Times New Roman"/>
                <w:sz w:val="16"/>
                <w:szCs w:val="16"/>
                <w:lang w:eastAsia="ru-RU"/>
              </w:rPr>
            </w:pPr>
            <w:r w:rsidRPr="00DC3CCE">
              <w:rPr>
                <w:rFonts w:ascii="Times New Roman" w:eastAsia="Times New Roman" w:hAnsi="Times New Roman" w:cs="Times New Roman"/>
                <w:sz w:val="16"/>
                <w:szCs w:val="16"/>
                <w:lang w:eastAsia="ru-RU"/>
              </w:rPr>
              <w:t>основная часть проекта планировки территории, в которую вносятся изменения</w:t>
            </w:r>
          </w:p>
        </w:tc>
      </w:tr>
      <w:tr w:rsidR="00DC3CCE" w:rsidRPr="00DC3CCE" w14:paraId="08CB0205" w14:textId="77777777" w:rsidTr="00255CBE">
        <w:trPr>
          <w:trHeight w:val="70"/>
        </w:trPr>
        <w:tc>
          <w:tcPr>
            <w:tcW w:w="959" w:type="dxa"/>
            <w:shd w:val="clear" w:color="auto" w:fill="auto"/>
          </w:tcPr>
          <w:p w14:paraId="71E430C2"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6.1.1.2</w:t>
            </w:r>
          </w:p>
        </w:tc>
        <w:tc>
          <w:tcPr>
            <w:tcW w:w="709" w:type="dxa"/>
            <w:shd w:val="clear" w:color="auto" w:fill="auto"/>
          </w:tcPr>
          <w:p w14:paraId="5A2F823A"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sz w:val="16"/>
                <w:szCs w:val="16"/>
              </w:rPr>
            </w:pPr>
          </w:p>
        </w:tc>
        <w:tc>
          <w:tcPr>
            <w:tcW w:w="9247" w:type="dxa"/>
            <w:shd w:val="clear" w:color="auto" w:fill="auto"/>
          </w:tcPr>
          <w:p w14:paraId="6BA3DFBB" w14:textId="77777777" w:rsidR="00DC3CCE" w:rsidRPr="00DC3CCE" w:rsidRDefault="00DC3CCE" w:rsidP="00DC3CCE">
            <w:pPr>
              <w:autoSpaceDE w:val="0"/>
              <w:autoSpaceDN w:val="0"/>
              <w:adjustRightInd w:val="0"/>
              <w:spacing w:after="0" w:line="240" w:lineRule="auto"/>
              <w:jc w:val="both"/>
              <w:rPr>
                <w:rFonts w:ascii="Times New Roman" w:eastAsia="SimSun" w:hAnsi="Times New Roman" w:cs="Times New Roman"/>
                <w:sz w:val="16"/>
                <w:szCs w:val="16"/>
                <w:lang w:eastAsia="ru-RU"/>
              </w:rPr>
            </w:pPr>
            <w:r w:rsidRPr="00DC3CCE">
              <w:rPr>
                <w:rFonts w:ascii="Times New Roman" w:eastAsia="Times New Roman" w:hAnsi="Times New Roman" w:cs="Times New Roman"/>
                <w:sz w:val="16"/>
                <w:szCs w:val="16"/>
                <w:lang w:eastAsia="ru-RU"/>
              </w:rPr>
              <w:t>основная часть проекта межевания территории, в которую вносятся изменения</w:t>
            </w:r>
            <w:r w:rsidRPr="00DC3CCE">
              <w:rPr>
                <w:rFonts w:ascii="Times New Roman" w:eastAsia="SimSun" w:hAnsi="Times New Roman" w:cs="Times New Roman"/>
                <w:sz w:val="16"/>
                <w:szCs w:val="16"/>
                <w:lang w:eastAsia="ru-RU"/>
              </w:rPr>
              <w:t xml:space="preserve"> </w:t>
            </w:r>
          </w:p>
        </w:tc>
      </w:tr>
      <w:tr w:rsidR="00DC3CCE" w:rsidRPr="00DC3CCE" w14:paraId="06F9ACF6" w14:textId="77777777" w:rsidTr="00255CBE">
        <w:trPr>
          <w:trHeight w:val="119"/>
        </w:trPr>
        <w:tc>
          <w:tcPr>
            <w:tcW w:w="959" w:type="dxa"/>
            <w:shd w:val="clear" w:color="auto" w:fill="auto"/>
          </w:tcPr>
          <w:p w14:paraId="6F1941AC"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6.1.1.3</w:t>
            </w:r>
          </w:p>
        </w:tc>
        <w:tc>
          <w:tcPr>
            <w:tcW w:w="709" w:type="dxa"/>
            <w:shd w:val="clear" w:color="auto" w:fill="auto"/>
          </w:tcPr>
          <w:p w14:paraId="36F944BE"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sz w:val="16"/>
                <w:szCs w:val="16"/>
              </w:rPr>
            </w:pPr>
          </w:p>
        </w:tc>
        <w:tc>
          <w:tcPr>
            <w:tcW w:w="9247" w:type="dxa"/>
            <w:shd w:val="clear" w:color="auto" w:fill="auto"/>
          </w:tcPr>
          <w:p w14:paraId="13CEFE2C" w14:textId="77777777" w:rsidR="00DC3CCE" w:rsidRPr="00DC3CCE" w:rsidRDefault="00DC3CCE" w:rsidP="00DC3CCE">
            <w:pPr>
              <w:autoSpaceDE w:val="0"/>
              <w:autoSpaceDN w:val="0"/>
              <w:adjustRightInd w:val="0"/>
              <w:spacing w:after="0" w:line="240" w:lineRule="auto"/>
              <w:jc w:val="both"/>
              <w:rPr>
                <w:rFonts w:ascii="Times New Roman" w:eastAsia="SimSun" w:hAnsi="Times New Roman" w:cs="Times New Roman"/>
                <w:sz w:val="16"/>
                <w:szCs w:val="16"/>
                <w:lang w:eastAsia="ru-RU"/>
              </w:rPr>
            </w:pPr>
            <w:r w:rsidRPr="00DC3CCE">
              <w:rPr>
                <w:rFonts w:ascii="Times New Roman" w:eastAsia="Times New Roman" w:hAnsi="Times New Roman" w:cs="Times New Roman"/>
                <w:sz w:val="16"/>
                <w:szCs w:val="16"/>
                <w:lang w:eastAsia="ru-RU"/>
              </w:rPr>
              <w:t>материалы по обоснованию проекта планировки территории</w:t>
            </w:r>
            <w:r w:rsidRPr="00DC3CCE">
              <w:rPr>
                <w:rFonts w:ascii="Times New Roman" w:eastAsia="SimSun" w:hAnsi="Times New Roman" w:cs="Times New Roman"/>
                <w:sz w:val="16"/>
                <w:szCs w:val="16"/>
                <w:lang w:eastAsia="ru-RU"/>
              </w:rPr>
              <w:t xml:space="preserve"> </w:t>
            </w:r>
          </w:p>
        </w:tc>
      </w:tr>
      <w:tr w:rsidR="00DC3CCE" w:rsidRPr="00DC3CCE" w14:paraId="35EF4A88" w14:textId="77777777" w:rsidTr="00255CBE">
        <w:trPr>
          <w:trHeight w:val="123"/>
        </w:trPr>
        <w:tc>
          <w:tcPr>
            <w:tcW w:w="959" w:type="dxa"/>
            <w:shd w:val="clear" w:color="auto" w:fill="auto"/>
          </w:tcPr>
          <w:p w14:paraId="336D1E14"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6.1.1.4</w:t>
            </w:r>
          </w:p>
        </w:tc>
        <w:tc>
          <w:tcPr>
            <w:tcW w:w="709" w:type="dxa"/>
            <w:shd w:val="clear" w:color="auto" w:fill="auto"/>
          </w:tcPr>
          <w:p w14:paraId="7C27AE64"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sz w:val="16"/>
                <w:szCs w:val="16"/>
              </w:rPr>
            </w:pPr>
          </w:p>
        </w:tc>
        <w:tc>
          <w:tcPr>
            <w:tcW w:w="9247" w:type="dxa"/>
            <w:shd w:val="clear" w:color="auto" w:fill="auto"/>
          </w:tcPr>
          <w:p w14:paraId="195A3D53" w14:textId="77777777" w:rsidR="00DC3CCE" w:rsidRPr="00DC3CCE" w:rsidRDefault="00DC3CCE" w:rsidP="00DC3CCE">
            <w:pPr>
              <w:autoSpaceDE w:val="0"/>
              <w:autoSpaceDN w:val="0"/>
              <w:adjustRightInd w:val="0"/>
              <w:spacing w:after="0" w:line="240" w:lineRule="auto"/>
              <w:jc w:val="both"/>
              <w:rPr>
                <w:rFonts w:ascii="Times New Roman" w:eastAsia="SimSun" w:hAnsi="Times New Roman" w:cs="Times New Roman"/>
                <w:sz w:val="16"/>
                <w:szCs w:val="16"/>
                <w:lang w:eastAsia="ru-RU"/>
              </w:rPr>
            </w:pPr>
            <w:r w:rsidRPr="00DC3CCE">
              <w:rPr>
                <w:rFonts w:ascii="Times New Roman" w:eastAsia="Times New Roman" w:hAnsi="Times New Roman" w:cs="Times New Roman"/>
                <w:sz w:val="16"/>
                <w:szCs w:val="16"/>
                <w:lang w:eastAsia="ru-RU"/>
              </w:rPr>
              <w:t xml:space="preserve">материалы по обоснованию проекта межевания территории </w:t>
            </w:r>
          </w:p>
        </w:tc>
      </w:tr>
      <w:tr w:rsidR="00DC3CCE" w:rsidRPr="00DC3CCE" w14:paraId="338F16CF" w14:textId="77777777" w:rsidTr="00255CBE">
        <w:trPr>
          <w:trHeight w:val="273"/>
        </w:trPr>
        <w:tc>
          <w:tcPr>
            <w:tcW w:w="959" w:type="dxa"/>
            <w:shd w:val="clear" w:color="auto" w:fill="auto"/>
          </w:tcPr>
          <w:p w14:paraId="380B11C8"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lastRenderedPageBreak/>
              <w:t>6.1.1.5</w:t>
            </w:r>
          </w:p>
        </w:tc>
        <w:tc>
          <w:tcPr>
            <w:tcW w:w="709" w:type="dxa"/>
            <w:shd w:val="clear" w:color="auto" w:fill="auto"/>
          </w:tcPr>
          <w:p w14:paraId="1BB5FF59"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sz w:val="16"/>
                <w:szCs w:val="16"/>
              </w:rPr>
            </w:pPr>
          </w:p>
        </w:tc>
        <w:tc>
          <w:tcPr>
            <w:tcW w:w="9247" w:type="dxa"/>
            <w:shd w:val="clear" w:color="auto" w:fill="auto"/>
          </w:tcPr>
          <w:p w14:paraId="3011BD12" w14:textId="77777777" w:rsidR="00DC3CCE" w:rsidRPr="00DC3CCE" w:rsidRDefault="00DC3CCE" w:rsidP="00DC3CCE">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DC3CCE">
              <w:rPr>
                <w:rFonts w:ascii="Times New Roman" w:eastAsia="SimSun" w:hAnsi="Times New Roman" w:cs="Times New Roman"/>
                <w:sz w:val="16"/>
                <w:szCs w:val="16"/>
                <w:lang w:eastAsia="ru-RU"/>
              </w:rPr>
              <w:t xml:space="preserve">представлены на бумажном носителе заверенная заявителем (его уполномоченным представителем) в сброшюрованном и прошитом виде в 2 экземплярах, а также на электронном носителе, подписанная электронной подписью заявителя, в количестве экземпляров, равном количеству поселений, муниципальных округов, городских округов, муниципальных районов, </w:t>
            </w:r>
            <w:r w:rsidRPr="00DC3CCE">
              <w:rPr>
                <w:rFonts w:ascii="Times New Roman" w:eastAsia="Times New Roman" w:hAnsi="Times New Roman" w:cs="Times New Roman"/>
                <w:sz w:val="16"/>
                <w:szCs w:val="16"/>
                <w:lang w:eastAsia="ru-RU"/>
              </w:rPr>
              <w:t>применительно к документации по планировке территории которых осуществлялась подготовка изменений</w:t>
            </w:r>
            <w:r w:rsidRPr="00DC3CCE">
              <w:rPr>
                <w:rFonts w:ascii="Times New Roman" w:eastAsia="SimSun" w:hAnsi="Times New Roman" w:cs="Times New Roman"/>
                <w:sz w:val="16"/>
                <w:szCs w:val="16"/>
                <w:lang w:eastAsia="ru-RU"/>
              </w:rPr>
              <w:t xml:space="preserve">, и одного экземпляра для хранения в архиве администрации – ________ </w:t>
            </w:r>
            <w:r w:rsidRPr="00DC3CCE">
              <w:rPr>
                <w:rFonts w:ascii="Times New Roman" w:eastAsia="SimSun" w:hAnsi="Times New Roman" w:cs="Times New Roman"/>
                <w:i/>
                <w:sz w:val="16"/>
                <w:szCs w:val="16"/>
                <w:lang w:eastAsia="ru-RU"/>
              </w:rPr>
              <w:t>(указать количество экземпляров на электронном носителе)</w:t>
            </w:r>
          </w:p>
        </w:tc>
      </w:tr>
      <w:tr w:rsidR="00DC3CCE" w:rsidRPr="00DC3CCE" w14:paraId="3B01AB57" w14:textId="77777777" w:rsidTr="00255CBE">
        <w:trPr>
          <w:trHeight w:val="70"/>
        </w:trPr>
        <w:tc>
          <w:tcPr>
            <w:tcW w:w="959" w:type="dxa"/>
            <w:shd w:val="clear" w:color="auto" w:fill="auto"/>
          </w:tcPr>
          <w:p w14:paraId="136AD0AE"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6.1.1.6</w:t>
            </w:r>
          </w:p>
        </w:tc>
        <w:tc>
          <w:tcPr>
            <w:tcW w:w="709" w:type="dxa"/>
            <w:shd w:val="clear" w:color="auto" w:fill="auto"/>
          </w:tcPr>
          <w:p w14:paraId="03D44FA6"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sz w:val="16"/>
                <w:szCs w:val="16"/>
              </w:rPr>
            </w:pPr>
          </w:p>
        </w:tc>
        <w:tc>
          <w:tcPr>
            <w:tcW w:w="9247" w:type="dxa"/>
            <w:shd w:val="clear" w:color="auto" w:fill="auto"/>
          </w:tcPr>
          <w:p w14:paraId="03003BC5" w14:textId="77777777" w:rsidR="00DC3CCE" w:rsidRPr="00DC3CCE" w:rsidRDefault="00DC3CCE" w:rsidP="00DC3CCE">
            <w:pPr>
              <w:autoSpaceDE w:val="0"/>
              <w:autoSpaceDN w:val="0"/>
              <w:adjustRightInd w:val="0"/>
              <w:spacing w:after="0" w:line="240" w:lineRule="auto"/>
              <w:contextualSpacing/>
              <w:jc w:val="both"/>
              <w:rPr>
                <w:rFonts w:ascii="Times New Roman" w:eastAsia="Times New Roman" w:hAnsi="Times New Roman" w:cs="Times New Roman"/>
                <w:sz w:val="16"/>
                <w:szCs w:val="16"/>
                <w:lang w:eastAsia="ru-RU"/>
              </w:rPr>
            </w:pPr>
            <w:r w:rsidRPr="00DC3CCE">
              <w:rPr>
                <w:rFonts w:ascii="Times New Roman" w:eastAsia="SimSun" w:hAnsi="Times New Roman" w:cs="Times New Roman"/>
                <w:sz w:val="16"/>
                <w:szCs w:val="16"/>
                <w:lang w:eastAsia="ru-RU"/>
              </w:rPr>
              <w:t>в форме электронного документа, подписанного электронной подписью заявителя</w:t>
            </w:r>
          </w:p>
        </w:tc>
      </w:tr>
      <w:tr w:rsidR="00DC3CCE" w:rsidRPr="00DC3CCE" w14:paraId="6840ED6C" w14:textId="77777777" w:rsidTr="00255CBE">
        <w:trPr>
          <w:trHeight w:val="70"/>
        </w:trPr>
        <w:tc>
          <w:tcPr>
            <w:tcW w:w="959" w:type="dxa"/>
            <w:shd w:val="clear" w:color="auto" w:fill="auto"/>
          </w:tcPr>
          <w:p w14:paraId="4A16F9FB" w14:textId="77777777" w:rsidR="00DC3CCE" w:rsidRPr="00DC3CCE" w:rsidRDefault="00DC3CCE" w:rsidP="00DC3CCE">
            <w:pPr>
              <w:spacing w:after="0" w:line="240" w:lineRule="auto"/>
              <w:ind w:right="-108"/>
              <w:contextualSpacing/>
              <w:jc w:val="center"/>
              <w:rPr>
                <w:rFonts w:ascii="Times New Roman" w:eastAsia="Calibri" w:hAnsi="Times New Roman" w:cs="Times New Roman"/>
                <w:sz w:val="16"/>
                <w:szCs w:val="16"/>
                <w:lang w:eastAsia="ru-RU"/>
              </w:rPr>
            </w:pPr>
            <w:r w:rsidRPr="00DC3CCE">
              <w:rPr>
                <w:rFonts w:ascii="Times New Roman" w:eastAsia="Calibri" w:hAnsi="Times New Roman" w:cs="Times New Roman"/>
                <w:sz w:val="16"/>
                <w:szCs w:val="16"/>
                <w:lang w:eastAsia="ru-RU"/>
              </w:rPr>
              <w:t>6.2</w:t>
            </w:r>
          </w:p>
        </w:tc>
        <w:tc>
          <w:tcPr>
            <w:tcW w:w="709" w:type="dxa"/>
            <w:shd w:val="clear" w:color="auto" w:fill="auto"/>
          </w:tcPr>
          <w:p w14:paraId="6E80E6B3" w14:textId="77777777" w:rsidR="00DC3CCE" w:rsidRPr="00DC3CCE" w:rsidRDefault="00DC3CCE" w:rsidP="00DC3CCE">
            <w:pPr>
              <w:autoSpaceDE w:val="0"/>
              <w:autoSpaceDN w:val="0"/>
              <w:adjustRightInd w:val="0"/>
              <w:spacing w:after="0" w:line="240" w:lineRule="auto"/>
              <w:contextualSpacing/>
              <w:rPr>
                <w:rFonts w:ascii="Times New Roman" w:eastAsia="SimSun" w:hAnsi="Times New Roman" w:cs="Times New Roman"/>
                <w:sz w:val="16"/>
                <w:szCs w:val="16"/>
                <w:lang w:eastAsia="ru-RU"/>
              </w:rPr>
            </w:pPr>
          </w:p>
        </w:tc>
        <w:tc>
          <w:tcPr>
            <w:tcW w:w="9247" w:type="dxa"/>
            <w:shd w:val="clear" w:color="auto" w:fill="auto"/>
          </w:tcPr>
          <w:p w14:paraId="621F5D08" w14:textId="77777777" w:rsidR="00DC3CCE" w:rsidRPr="00DC3CCE" w:rsidRDefault="00DC3CCE" w:rsidP="00DC3CCE">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DC3CCE">
              <w:rPr>
                <w:rFonts w:ascii="Times New Roman" w:eastAsia="Times New Roman" w:hAnsi="Times New Roman" w:cs="Times New Roman"/>
                <w:sz w:val="16"/>
                <w:szCs w:val="16"/>
                <w:lang w:eastAsia="ru-RU"/>
              </w:rPr>
              <w:t xml:space="preserve">материалы и результаты инженерных изысканий, используемые для подготовки изменений в документацию по планировке территории </w:t>
            </w:r>
            <w:r w:rsidRPr="00DC3CCE">
              <w:rPr>
                <w:rFonts w:ascii="Times New Roman" w:eastAsia="SimSun" w:hAnsi="Times New Roman" w:cs="Times New Roman"/>
                <w:sz w:val="16"/>
                <w:szCs w:val="16"/>
                <w:lang w:eastAsia="ru-RU"/>
              </w:rPr>
              <w:t xml:space="preserve">(в случае если необходимость выполнения инженерных изысканий предусмотрена </w:t>
            </w:r>
            <w:hyperlink r:id="rId71" w:history="1">
              <w:r w:rsidRPr="00DC3CCE">
                <w:rPr>
                  <w:rFonts w:ascii="Times New Roman" w:eastAsia="SimSun" w:hAnsi="Times New Roman" w:cs="Times New Roman"/>
                  <w:sz w:val="16"/>
                  <w:szCs w:val="16"/>
                  <w:lang w:eastAsia="ru-RU"/>
                </w:rPr>
                <w:t>Правилами</w:t>
              </w:r>
            </w:hyperlink>
            <w:r w:rsidRPr="00DC3CCE">
              <w:rPr>
                <w:rFonts w:ascii="Times New Roman" w:eastAsia="SimSun" w:hAnsi="Times New Roman" w:cs="Times New Roman"/>
                <w:sz w:val="16"/>
                <w:szCs w:val="16"/>
                <w:lang w:eastAsia="ru-RU"/>
              </w:rPr>
              <w:t xml:space="preserve"> выполнения инженерных изысканий)</w:t>
            </w:r>
          </w:p>
        </w:tc>
      </w:tr>
      <w:tr w:rsidR="00DC3CCE" w:rsidRPr="00DC3CCE" w14:paraId="012C813D" w14:textId="77777777" w:rsidTr="00255CBE">
        <w:trPr>
          <w:trHeight w:val="70"/>
        </w:trPr>
        <w:tc>
          <w:tcPr>
            <w:tcW w:w="959" w:type="dxa"/>
            <w:shd w:val="clear" w:color="auto" w:fill="auto"/>
          </w:tcPr>
          <w:p w14:paraId="1DE12932" w14:textId="77777777" w:rsidR="00DC3CCE" w:rsidRPr="00DC3CCE" w:rsidRDefault="00DC3CCE" w:rsidP="00DC3CCE">
            <w:pPr>
              <w:autoSpaceDE w:val="0"/>
              <w:autoSpaceDN w:val="0"/>
              <w:adjustRightInd w:val="0"/>
              <w:spacing w:after="0" w:line="240" w:lineRule="auto"/>
              <w:ind w:right="-108"/>
              <w:contextualSpacing/>
              <w:jc w:val="center"/>
              <w:rPr>
                <w:rFonts w:ascii="Times New Roman" w:eastAsia="SimSun" w:hAnsi="Times New Roman" w:cs="Times New Roman"/>
                <w:sz w:val="16"/>
                <w:szCs w:val="16"/>
                <w:lang w:eastAsia="ru-RU"/>
              </w:rPr>
            </w:pPr>
            <w:r w:rsidRPr="00DC3CCE">
              <w:rPr>
                <w:rFonts w:ascii="Times New Roman" w:eastAsia="Calibri" w:hAnsi="Times New Roman" w:cs="Times New Roman"/>
                <w:sz w:val="16"/>
                <w:szCs w:val="16"/>
                <w:lang w:eastAsia="ru-RU"/>
              </w:rPr>
              <w:t>6.3</w:t>
            </w:r>
          </w:p>
        </w:tc>
        <w:tc>
          <w:tcPr>
            <w:tcW w:w="709" w:type="dxa"/>
            <w:shd w:val="clear" w:color="auto" w:fill="auto"/>
          </w:tcPr>
          <w:p w14:paraId="61F61849" w14:textId="77777777" w:rsidR="00DC3CCE" w:rsidRPr="00DC3CCE" w:rsidRDefault="00DC3CCE" w:rsidP="00DC3CCE">
            <w:pPr>
              <w:autoSpaceDE w:val="0"/>
              <w:autoSpaceDN w:val="0"/>
              <w:adjustRightInd w:val="0"/>
              <w:spacing w:after="0" w:line="240" w:lineRule="auto"/>
              <w:contextualSpacing/>
              <w:jc w:val="center"/>
              <w:rPr>
                <w:rFonts w:ascii="Times New Roman" w:eastAsia="SimSun" w:hAnsi="Times New Roman" w:cs="Times New Roman"/>
                <w:sz w:val="16"/>
                <w:szCs w:val="16"/>
                <w:lang w:eastAsia="ru-RU"/>
              </w:rPr>
            </w:pPr>
          </w:p>
        </w:tc>
        <w:tc>
          <w:tcPr>
            <w:tcW w:w="9247" w:type="dxa"/>
            <w:shd w:val="clear" w:color="auto" w:fill="auto"/>
          </w:tcPr>
          <w:p w14:paraId="390EA068" w14:textId="77777777" w:rsidR="00DC3CCE" w:rsidRPr="00DC3CCE" w:rsidRDefault="00DC3CCE" w:rsidP="00DC3CCE">
            <w:pPr>
              <w:autoSpaceDE w:val="0"/>
              <w:autoSpaceDN w:val="0"/>
              <w:adjustRightInd w:val="0"/>
              <w:spacing w:after="0" w:line="240" w:lineRule="auto"/>
              <w:contextualSpacing/>
              <w:jc w:val="both"/>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 xml:space="preserve">Документы, подтверждающие согласование документации по планировке территории </w:t>
            </w:r>
            <w:r w:rsidRPr="00DC3CCE">
              <w:rPr>
                <w:rFonts w:ascii="Times New Roman" w:eastAsia="SimSun" w:hAnsi="Times New Roman" w:cs="Times New Roman"/>
                <w:iCs/>
                <w:sz w:val="16"/>
                <w:szCs w:val="16"/>
                <w:lang w:eastAsia="ru-RU"/>
              </w:rPr>
              <w:t>(в случае если согласование документации по планировке территории является обязательным в соответствии с законодательством Российской Федерации):</w:t>
            </w:r>
          </w:p>
        </w:tc>
      </w:tr>
      <w:tr w:rsidR="00DC3CCE" w:rsidRPr="00DC3CCE" w14:paraId="37F63DC5" w14:textId="77777777" w:rsidTr="00255CBE">
        <w:trPr>
          <w:trHeight w:val="70"/>
        </w:trPr>
        <w:tc>
          <w:tcPr>
            <w:tcW w:w="959" w:type="dxa"/>
            <w:shd w:val="clear" w:color="auto" w:fill="auto"/>
          </w:tcPr>
          <w:p w14:paraId="2366B144" w14:textId="77777777" w:rsidR="00DC3CCE" w:rsidRPr="00DC3CCE" w:rsidRDefault="00DC3CCE" w:rsidP="00DC3CCE">
            <w:pPr>
              <w:spacing w:after="0" w:line="240" w:lineRule="auto"/>
              <w:ind w:right="-108"/>
              <w:contextualSpacing/>
              <w:jc w:val="center"/>
              <w:rPr>
                <w:rFonts w:ascii="Times New Roman" w:eastAsia="Calibri" w:hAnsi="Times New Roman" w:cs="Times New Roman"/>
                <w:sz w:val="16"/>
                <w:szCs w:val="16"/>
                <w:lang w:eastAsia="ru-RU"/>
              </w:rPr>
            </w:pPr>
            <w:r w:rsidRPr="00DC3CCE">
              <w:rPr>
                <w:rFonts w:ascii="Times New Roman" w:eastAsia="Calibri" w:hAnsi="Times New Roman" w:cs="Times New Roman"/>
                <w:sz w:val="16"/>
                <w:szCs w:val="16"/>
                <w:lang w:eastAsia="ru-RU"/>
              </w:rPr>
              <w:t>6.3.1</w:t>
            </w:r>
          </w:p>
        </w:tc>
        <w:tc>
          <w:tcPr>
            <w:tcW w:w="709" w:type="dxa"/>
            <w:shd w:val="clear" w:color="auto" w:fill="auto"/>
          </w:tcPr>
          <w:p w14:paraId="35AB48B5" w14:textId="77777777" w:rsidR="00DC3CCE" w:rsidRPr="00DC3CCE" w:rsidRDefault="00DC3CCE" w:rsidP="00DC3CCE">
            <w:pPr>
              <w:autoSpaceDE w:val="0"/>
              <w:autoSpaceDN w:val="0"/>
              <w:adjustRightInd w:val="0"/>
              <w:spacing w:after="0" w:line="240" w:lineRule="auto"/>
              <w:contextualSpacing/>
              <w:rPr>
                <w:rFonts w:ascii="Times New Roman" w:eastAsia="SimSun" w:hAnsi="Times New Roman" w:cs="Times New Roman"/>
                <w:sz w:val="16"/>
                <w:szCs w:val="16"/>
                <w:lang w:eastAsia="ru-RU"/>
              </w:rPr>
            </w:pPr>
          </w:p>
        </w:tc>
        <w:tc>
          <w:tcPr>
            <w:tcW w:w="9247" w:type="dxa"/>
            <w:shd w:val="clear" w:color="auto" w:fill="auto"/>
          </w:tcPr>
          <w:p w14:paraId="07112648" w14:textId="77777777" w:rsidR="00DC3CCE" w:rsidRPr="00DC3CCE" w:rsidRDefault="00DC3CCE" w:rsidP="00DC3CCE">
            <w:pPr>
              <w:autoSpaceDE w:val="0"/>
              <w:autoSpaceDN w:val="0"/>
              <w:adjustRightInd w:val="0"/>
              <w:spacing w:after="0" w:line="240" w:lineRule="auto"/>
              <w:jc w:val="both"/>
              <w:rPr>
                <w:rFonts w:ascii="Times New Roman" w:eastAsia="SimSun" w:hAnsi="Times New Roman" w:cs="Times New Roman"/>
                <w:i/>
                <w:iCs/>
                <w:sz w:val="16"/>
                <w:szCs w:val="16"/>
                <w:lang w:eastAsia="ru-RU"/>
              </w:rPr>
            </w:pPr>
            <w:r w:rsidRPr="00DC3CCE">
              <w:rPr>
                <w:rFonts w:ascii="Times New Roman" w:eastAsia="SimSun" w:hAnsi="Times New Roman" w:cs="Times New Roman"/>
                <w:iCs/>
                <w:sz w:val="16"/>
                <w:szCs w:val="16"/>
                <w:lang w:eastAsia="ru-RU"/>
              </w:rPr>
              <w:t>уведомление о результатах согласования согласующих органов, владельцев автомобильных дорог:</w:t>
            </w:r>
            <w:r w:rsidRPr="00DC3CCE">
              <w:rPr>
                <w:rFonts w:ascii="Times New Roman" w:eastAsia="SimSun" w:hAnsi="Times New Roman" w:cs="Times New Roman"/>
                <w:i/>
                <w:iCs/>
                <w:sz w:val="16"/>
                <w:szCs w:val="16"/>
                <w:lang w:eastAsia="ru-RU"/>
              </w:rPr>
              <w:t xml:space="preserve"> ____________ (указываются реквизиты: дата, номер, наименование согласующих органов, владельцев автомобильных дорог) </w:t>
            </w:r>
          </w:p>
        </w:tc>
      </w:tr>
      <w:tr w:rsidR="00DC3CCE" w:rsidRPr="00DC3CCE" w14:paraId="13DA98B2" w14:textId="77777777" w:rsidTr="00255CBE">
        <w:trPr>
          <w:trHeight w:val="70"/>
        </w:trPr>
        <w:tc>
          <w:tcPr>
            <w:tcW w:w="959" w:type="dxa"/>
            <w:shd w:val="clear" w:color="auto" w:fill="auto"/>
          </w:tcPr>
          <w:p w14:paraId="7CAC8F72" w14:textId="77777777" w:rsidR="00DC3CCE" w:rsidRPr="00DC3CCE" w:rsidRDefault="00DC3CCE" w:rsidP="00DC3CCE">
            <w:pPr>
              <w:spacing w:after="0" w:line="240" w:lineRule="auto"/>
              <w:ind w:right="-108"/>
              <w:contextualSpacing/>
              <w:jc w:val="center"/>
              <w:rPr>
                <w:rFonts w:ascii="Times New Roman" w:eastAsia="Calibri" w:hAnsi="Times New Roman" w:cs="Times New Roman"/>
                <w:sz w:val="16"/>
                <w:szCs w:val="16"/>
                <w:lang w:eastAsia="ru-RU"/>
              </w:rPr>
            </w:pPr>
            <w:r w:rsidRPr="00DC3CCE">
              <w:rPr>
                <w:rFonts w:ascii="Times New Roman" w:eastAsia="Calibri" w:hAnsi="Times New Roman" w:cs="Times New Roman"/>
                <w:sz w:val="16"/>
                <w:szCs w:val="16"/>
                <w:lang w:eastAsia="ru-RU"/>
              </w:rPr>
              <w:t>6.3.2</w:t>
            </w:r>
          </w:p>
        </w:tc>
        <w:tc>
          <w:tcPr>
            <w:tcW w:w="709" w:type="dxa"/>
            <w:shd w:val="clear" w:color="auto" w:fill="auto"/>
          </w:tcPr>
          <w:p w14:paraId="0308034D" w14:textId="77777777" w:rsidR="00DC3CCE" w:rsidRPr="00DC3CCE" w:rsidRDefault="00DC3CCE" w:rsidP="00DC3CCE">
            <w:pPr>
              <w:autoSpaceDE w:val="0"/>
              <w:autoSpaceDN w:val="0"/>
              <w:adjustRightInd w:val="0"/>
              <w:spacing w:after="0" w:line="240" w:lineRule="auto"/>
              <w:contextualSpacing/>
              <w:rPr>
                <w:rFonts w:ascii="Times New Roman" w:eastAsia="SimSun" w:hAnsi="Times New Roman" w:cs="Times New Roman"/>
                <w:sz w:val="16"/>
                <w:szCs w:val="16"/>
                <w:lang w:eastAsia="ru-RU"/>
              </w:rPr>
            </w:pPr>
          </w:p>
        </w:tc>
        <w:tc>
          <w:tcPr>
            <w:tcW w:w="9247" w:type="dxa"/>
            <w:shd w:val="clear" w:color="auto" w:fill="auto"/>
          </w:tcPr>
          <w:p w14:paraId="65735040" w14:textId="77777777" w:rsidR="00DC3CCE" w:rsidRPr="00DC3CCE" w:rsidRDefault="00DC3CCE" w:rsidP="00DC3CCE">
            <w:pPr>
              <w:autoSpaceDE w:val="0"/>
              <w:autoSpaceDN w:val="0"/>
              <w:adjustRightInd w:val="0"/>
              <w:spacing w:after="0" w:line="240" w:lineRule="auto"/>
              <w:jc w:val="both"/>
              <w:rPr>
                <w:rFonts w:ascii="Times New Roman" w:eastAsia="SimSun" w:hAnsi="Times New Roman" w:cs="Times New Roman"/>
                <w:i/>
                <w:iCs/>
                <w:sz w:val="16"/>
                <w:szCs w:val="16"/>
                <w:lang w:eastAsia="ru-RU"/>
              </w:rPr>
            </w:pPr>
            <w:r w:rsidRPr="00DC3CCE">
              <w:rPr>
                <w:rFonts w:ascii="Times New Roman" w:eastAsia="SimSun" w:hAnsi="Times New Roman" w:cs="Times New Roman"/>
                <w:sz w:val="16"/>
                <w:szCs w:val="16"/>
                <w:lang w:eastAsia="ru-RU"/>
              </w:rPr>
              <w:t>протокол согласительного совещания с участием согласующих органов, владельцев автомобильных дорог, отказавших в согласовании документации по планировке территории</w:t>
            </w:r>
            <w:r w:rsidRPr="00DC3CCE">
              <w:rPr>
                <w:rFonts w:ascii="Times New Roman" w:eastAsia="SimSun" w:hAnsi="Times New Roman" w:cs="Times New Roman"/>
                <w:i/>
                <w:iCs/>
                <w:sz w:val="16"/>
                <w:szCs w:val="16"/>
                <w:lang w:eastAsia="ru-RU"/>
              </w:rPr>
              <w:t>: ________ (указываются реквизиты: дата, номер, наименование согласующих органов, владельцев автомобильных дорог)</w:t>
            </w:r>
          </w:p>
        </w:tc>
      </w:tr>
      <w:tr w:rsidR="00DC3CCE" w:rsidRPr="00DC3CCE" w14:paraId="327522F6" w14:textId="77777777" w:rsidTr="00ED390B">
        <w:trPr>
          <w:trHeight w:val="70"/>
        </w:trPr>
        <w:tc>
          <w:tcPr>
            <w:tcW w:w="959" w:type="dxa"/>
            <w:shd w:val="clear" w:color="auto" w:fill="auto"/>
          </w:tcPr>
          <w:p w14:paraId="4420AF4B" w14:textId="77777777" w:rsidR="00DC3CCE" w:rsidRPr="00DC3CCE" w:rsidRDefault="00DC3CCE" w:rsidP="00DC3CCE">
            <w:pPr>
              <w:spacing w:after="0" w:line="240" w:lineRule="auto"/>
              <w:ind w:right="-108"/>
              <w:contextualSpacing/>
              <w:jc w:val="center"/>
              <w:rPr>
                <w:rFonts w:ascii="Times New Roman" w:eastAsia="Calibri" w:hAnsi="Times New Roman" w:cs="Times New Roman"/>
                <w:sz w:val="16"/>
                <w:szCs w:val="16"/>
                <w:lang w:eastAsia="ru-RU"/>
              </w:rPr>
            </w:pPr>
            <w:r w:rsidRPr="00DC3CCE">
              <w:rPr>
                <w:rFonts w:ascii="Times New Roman" w:eastAsia="Calibri" w:hAnsi="Times New Roman" w:cs="Times New Roman"/>
                <w:sz w:val="16"/>
                <w:szCs w:val="16"/>
                <w:lang w:eastAsia="ru-RU"/>
              </w:rPr>
              <w:t>6.3.3</w:t>
            </w:r>
          </w:p>
        </w:tc>
        <w:tc>
          <w:tcPr>
            <w:tcW w:w="709" w:type="dxa"/>
            <w:shd w:val="clear" w:color="auto" w:fill="auto"/>
          </w:tcPr>
          <w:p w14:paraId="34F1A6CA" w14:textId="77777777" w:rsidR="00DC3CCE" w:rsidRPr="00DC3CCE" w:rsidRDefault="00DC3CCE" w:rsidP="00DC3CCE">
            <w:pPr>
              <w:autoSpaceDE w:val="0"/>
              <w:autoSpaceDN w:val="0"/>
              <w:adjustRightInd w:val="0"/>
              <w:spacing w:after="0" w:line="240" w:lineRule="auto"/>
              <w:contextualSpacing/>
              <w:rPr>
                <w:rFonts w:ascii="Times New Roman" w:eastAsia="SimSun" w:hAnsi="Times New Roman" w:cs="Times New Roman"/>
                <w:sz w:val="16"/>
                <w:szCs w:val="16"/>
                <w:lang w:eastAsia="ru-RU"/>
              </w:rPr>
            </w:pPr>
          </w:p>
        </w:tc>
        <w:tc>
          <w:tcPr>
            <w:tcW w:w="9247" w:type="dxa"/>
            <w:shd w:val="clear" w:color="auto" w:fill="auto"/>
          </w:tcPr>
          <w:p w14:paraId="3598655B" w14:textId="77777777" w:rsidR="00DC3CCE" w:rsidRPr="00DC3CCE" w:rsidRDefault="00DC3CCE" w:rsidP="00DC3CCE">
            <w:pPr>
              <w:autoSpaceDE w:val="0"/>
              <w:autoSpaceDN w:val="0"/>
              <w:adjustRightInd w:val="0"/>
              <w:spacing w:after="0" w:line="240" w:lineRule="auto"/>
              <w:jc w:val="both"/>
              <w:rPr>
                <w:rFonts w:ascii="Times New Roman" w:eastAsia="SimSun" w:hAnsi="Times New Roman" w:cs="Times New Roman"/>
                <w:i/>
                <w:iCs/>
                <w:sz w:val="16"/>
                <w:szCs w:val="16"/>
                <w:lang w:eastAsia="ru-RU"/>
              </w:rPr>
            </w:pPr>
            <w:r w:rsidRPr="00DC3CCE">
              <w:rPr>
                <w:rFonts w:ascii="Times New Roman" w:eastAsia="SimSun" w:hAnsi="Times New Roman" w:cs="Times New Roman"/>
                <w:iCs/>
                <w:sz w:val="16"/>
                <w:szCs w:val="16"/>
                <w:lang w:eastAsia="ru-RU"/>
              </w:rPr>
              <w:t>заявление о неполучении в установленный срок уведомления о результатах согласования от одного или нескольких согласующих органов, владельцев автомобильных дорог:</w:t>
            </w:r>
            <w:r w:rsidRPr="00DC3CCE">
              <w:rPr>
                <w:rFonts w:ascii="Times New Roman" w:eastAsia="SimSun" w:hAnsi="Times New Roman" w:cs="Times New Roman"/>
                <w:i/>
                <w:iCs/>
                <w:sz w:val="16"/>
                <w:szCs w:val="16"/>
                <w:lang w:eastAsia="ru-RU"/>
              </w:rPr>
              <w:t xml:space="preserve"> ________ (указываются реквизиты: дата, номер, наименование согласующих органов, владельцев автомобильных дорог)</w:t>
            </w:r>
          </w:p>
        </w:tc>
      </w:tr>
      <w:tr w:rsidR="00DC3CCE" w:rsidRPr="00DC3CCE" w14:paraId="6F7B7D98" w14:textId="77777777" w:rsidTr="00ED390B">
        <w:trPr>
          <w:trHeight w:val="70"/>
        </w:trPr>
        <w:tc>
          <w:tcPr>
            <w:tcW w:w="959" w:type="dxa"/>
            <w:shd w:val="clear" w:color="auto" w:fill="auto"/>
          </w:tcPr>
          <w:p w14:paraId="52CAF51B" w14:textId="77777777" w:rsidR="00DC3CCE" w:rsidRPr="00DC3CCE" w:rsidRDefault="00DC3CCE" w:rsidP="00DC3CCE">
            <w:pPr>
              <w:spacing w:after="0" w:line="240" w:lineRule="auto"/>
              <w:ind w:right="-108"/>
              <w:contextualSpacing/>
              <w:jc w:val="center"/>
              <w:rPr>
                <w:rFonts w:ascii="Times New Roman" w:eastAsia="Calibri" w:hAnsi="Times New Roman" w:cs="Times New Roman"/>
                <w:sz w:val="16"/>
                <w:szCs w:val="16"/>
                <w:lang w:eastAsia="ru-RU"/>
              </w:rPr>
            </w:pPr>
            <w:r w:rsidRPr="00DC3CCE">
              <w:rPr>
                <w:rFonts w:ascii="Times New Roman" w:eastAsia="Calibri" w:hAnsi="Times New Roman" w:cs="Times New Roman"/>
                <w:sz w:val="16"/>
                <w:szCs w:val="16"/>
                <w:lang w:eastAsia="ru-RU"/>
              </w:rPr>
              <w:t>6.3.4</w:t>
            </w:r>
          </w:p>
        </w:tc>
        <w:tc>
          <w:tcPr>
            <w:tcW w:w="709" w:type="dxa"/>
            <w:shd w:val="clear" w:color="auto" w:fill="auto"/>
          </w:tcPr>
          <w:p w14:paraId="4F2A006C" w14:textId="77777777" w:rsidR="00DC3CCE" w:rsidRPr="00DC3CCE" w:rsidRDefault="00DC3CCE" w:rsidP="00DC3CCE">
            <w:pPr>
              <w:autoSpaceDE w:val="0"/>
              <w:autoSpaceDN w:val="0"/>
              <w:adjustRightInd w:val="0"/>
              <w:spacing w:after="0" w:line="240" w:lineRule="auto"/>
              <w:contextualSpacing/>
              <w:rPr>
                <w:rFonts w:ascii="Times New Roman" w:eastAsia="SimSun" w:hAnsi="Times New Roman" w:cs="Times New Roman"/>
                <w:sz w:val="16"/>
                <w:szCs w:val="16"/>
                <w:lang w:eastAsia="ru-RU"/>
              </w:rPr>
            </w:pPr>
          </w:p>
        </w:tc>
        <w:tc>
          <w:tcPr>
            <w:tcW w:w="9247" w:type="dxa"/>
            <w:shd w:val="clear" w:color="auto" w:fill="auto"/>
          </w:tcPr>
          <w:p w14:paraId="195F137E" w14:textId="77777777" w:rsidR="00DC3CCE" w:rsidRPr="00DC3CCE" w:rsidRDefault="00DC3CCE" w:rsidP="00DC3CCE">
            <w:pPr>
              <w:autoSpaceDE w:val="0"/>
              <w:autoSpaceDN w:val="0"/>
              <w:adjustRightInd w:val="0"/>
              <w:spacing w:after="0" w:line="240" w:lineRule="auto"/>
              <w:jc w:val="both"/>
              <w:rPr>
                <w:rFonts w:ascii="Times New Roman" w:eastAsia="SimSun" w:hAnsi="Times New Roman" w:cs="Times New Roman"/>
                <w:iCs/>
                <w:sz w:val="16"/>
                <w:szCs w:val="16"/>
                <w:lang w:eastAsia="ru-RU"/>
              </w:rPr>
            </w:pPr>
            <w:r w:rsidRPr="00DC3CCE">
              <w:rPr>
                <w:rFonts w:ascii="Times New Roman" w:eastAsia="SimSun" w:hAnsi="Times New Roman" w:cs="Times New Roman"/>
                <w:iCs/>
                <w:sz w:val="16"/>
                <w:szCs w:val="16"/>
                <w:lang w:eastAsia="ru-RU"/>
              </w:rPr>
              <w:t>документ, подтверждающий отправку документации по планировке территории таким согласующим органам, владельцам автомобильных дорог:</w:t>
            </w:r>
            <w:r w:rsidRPr="00DC3CCE">
              <w:rPr>
                <w:rFonts w:ascii="Times New Roman" w:eastAsia="SimSun" w:hAnsi="Times New Roman" w:cs="Times New Roman"/>
                <w:i/>
                <w:iCs/>
                <w:sz w:val="16"/>
                <w:szCs w:val="16"/>
                <w:lang w:eastAsia="ru-RU"/>
              </w:rPr>
              <w:t xml:space="preserve"> ____________ (указываются реквизиты: дата, номер, наименование согласующих органов, владельцев автомобильных дорог)  </w:t>
            </w:r>
          </w:p>
        </w:tc>
      </w:tr>
    </w:tbl>
    <w:p w14:paraId="6F8E3297" w14:textId="77777777" w:rsidR="00DC3CCE" w:rsidRPr="00DC3CCE" w:rsidRDefault="00DC3CCE" w:rsidP="00DC3CCE">
      <w:pPr>
        <w:autoSpaceDE w:val="0"/>
        <w:autoSpaceDN w:val="0"/>
        <w:adjustRightInd w:val="0"/>
        <w:spacing w:after="0" w:line="240" w:lineRule="auto"/>
        <w:ind w:firstLine="425"/>
        <w:jc w:val="both"/>
        <w:rPr>
          <w:rFonts w:ascii="Times New Roman" w:eastAsia="Times New Roman" w:hAnsi="Times New Roman" w:cs="Times New Roman"/>
          <w:lang w:eastAsia="ru-RU"/>
        </w:rPr>
      </w:pPr>
      <w:r w:rsidRPr="00DC3CCE">
        <w:rPr>
          <w:rFonts w:ascii="Times New Roman" w:eastAsia="Times New Roman" w:hAnsi="Times New Roman" w:cs="Times New Roman"/>
          <w:lang w:eastAsia="ru-RU"/>
        </w:rPr>
        <w:t>Прошу принять решение об утверждении изменений в документацию по планировке территории.</w:t>
      </w:r>
    </w:p>
    <w:p w14:paraId="20C64C94" w14:textId="77777777" w:rsidR="00DC3CCE" w:rsidRPr="00DC3CCE" w:rsidRDefault="00DC3CCE" w:rsidP="00DC3CCE">
      <w:pPr>
        <w:autoSpaceDE w:val="0"/>
        <w:autoSpaceDN w:val="0"/>
        <w:adjustRightInd w:val="0"/>
        <w:spacing w:after="0" w:line="240" w:lineRule="auto"/>
        <w:jc w:val="both"/>
        <w:rPr>
          <w:rFonts w:ascii="Times New Roman" w:eastAsia="SimSun" w:hAnsi="Times New Roman" w:cs="Times New Roman"/>
          <w:bCs/>
          <w:lang w:eastAsia="ru-RU"/>
        </w:rPr>
      </w:pPr>
      <w:r w:rsidRPr="00DC3CCE">
        <w:rPr>
          <w:rFonts w:ascii="Times New Roman" w:eastAsia="SimSun" w:hAnsi="Times New Roman" w:cs="Times New Roman"/>
          <w:bCs/>
          <w:lang w:eastAsia="ru-RU"/>
        </w:rPr>
        <w:t>Приложение: на _____ л.</w:t>
      </w:r>
    </w:p>
    <w:p w14:paraId="7AE41A75" w14:textId="77777777" w:rsidR="00DC3CCE" w:rsidRPr="00DC3CCE" w:rsidRDefault="00DC3CCE" w:rsidP="00DC3CCE">
      <w:pPr>
        <w:spacing w:after="0" w:line="240" w:lineRule="auto"/>
        <w:jc w:val="both"/>
        <w:rPr>
          <w:rFonts w:ascii="Times New Roman" w:eastAsia="Calibri" w:hAnsi="Times New Roman" w:cs="Times New Roman"/>
        </w:rPr>
      </w:pPr>
      <w:r w:rsidRPr="00DC3CCE">
        <w:rPr>
          <w:rFonts w:ascii="Times New Roman" w:eastAsia="Calibri" w:hAnsi="Times New Roman" w:cs="Times New Roman"/>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w:t>
      </w:r>
      <w:r w:rsidRPr="00DC3CCE">
        <w:rPr>
          <w:rFonts w:ascii="Times New Roman" w:eastAsia="Arial Unicode MS" w:hAnsi="Times New Roman" w:cs="Times New Roman"/>
          <w:lang w:eastAsia="ru-RU"/>
        </w:rPr>
        <w:t>.</w:t>
      </w:r>
    </w:p>
    <w:p w14:paraId="4826FE96" w14:textId="77777777" w:rsidR="00DC3CCE" w:rsidRPr="00DC3CCE" w:rsidRDefault="00DC3CCE" w:rsidP="00DC3CCE">
      <w:pPr>
        <w:spacing w:after="0" w:line="240" w:lineRule="auto"/>
        <w:jc w:val="both"/>
        <w:rPr>
          <w:rFonts w:ascii="Times New Roman" w:eastAsia="Calibri" w:hAnsi="Times New Roman" w:cs="Times New Roman"/>
          <w:sz w:val="28"/>
          <w:szCs w:val="28"/>
        </w:rPr>
      </w:pPr>
      <w:r w:rsidRPr="00DC3CCE">
        <w:rPr>
          <w:rFonts w:ascii="Times New Roman" w:eastAsia="Calibri" w:hAnsi="Times New Roman" w:cs="Times New Roman"/>
          <w:sz w:val="28"/>
          <w:szCs w:val="28"/>
        </w:rPr>
        <w:t>_________________</w:t>
      </w:r>
      <w:r w:rsidRPr="00DC3CCE">
        <w:rPr>
          <w:rFonts w:ascii="Times New Roman" w:eastAsia="Calibri" w:hAnsi="Times New Roman" w:cs="Times New Roman"/>
          <w:sz w:val="28"/>
          <w:szCs w:val="28"/>
        </w:rPr>
        <w:tab/>
        <w:t xml:space="preserve">                            __________________________________</w:t>
      </w:r>
    </w:p>
    <w:p w14:paraId="1B019DB5" w14:textId="77777777" w:rsidR="00DC3CCE" w:rsidRPr="00DC3CCE" w:rsidRDefault="00DC3CCE" w:rsidP="00DC3CCE">
      <w:pPr>
        <w:spacing w:after="0" w:line="240" w:lineRule="auto"/>
        <w:jc w:val="both"/>
        <w:rPr>
          <w:rFonts w:ascii="Times New Roman" w:eastAsia="Calibri" w:hAnsi="Times New Roman" w:cs="Times New Roman"/>
          <w:sz w:val="28"/>
          <w:szCs w:val="28"/>
          <w:vertAlign w:val="superscript"/>
        </w:rPr>
      </w:pPr>
      <w:r w:rsidRPr="00DC3CCE">
        <w:rPr>
          <w:rFonts w:ascii="Times New Roman" w:eastAsia="Calibri" w:hAnsi="Times New Roman" w:cs="Times New Roman"/>
          <w:sz w:val="28"/>
          <w:szCs w:val="28"/>
          <w:vertAlign w:val="superscript"/>
        </w:rPr>
        <w:t xml:space="preserve">                    (подпись)                                                                           (Ф.И.О. подписавшего лица, наименование должности)</w:t>
      </w:r>
    </w:p>
    <w:p w14:paraId="69D317B1" w14:textId="77777777" w:rsidR="00DC3CCE" w:rsidRPr="00DC3CCE" w:rsidRDefault="00DC3CCE" w:rsidP="00DC3CCE">
      <w:pPr>
        <w:spacing w:after="0" w:line="240" w:lineRule="auto"/>
        <w:jc w:val="both"/>
        <w:rPr>
          <w:rFonts w:ascii="Times New Roman" w:eastAsia="Calibri" w:hAnsi="Times New Roman" w:cs="Times New Roman"/>
        </w:rPr>
      </w:pPr>
      <w:r w:rsidRPr="00DC3CCE">
        <w:rPr>
          <w:rFonts w:ascii="Times New Roman" w:eastAsia="Calibri" w:hAnsi="Times New Roman" w:cs="Times New Roman"/>
        </w:rPr>
        <w:t xml:space="preserve">              М.П. (при наличии)</w:t>
      </w:r>
    </w:p>
    <w:p w14:paraId="69215CB2" w14:textId="63281529" w:rsidR="00DC3CCE" w:rsidRPr="00DC3CCE" w:rsidRDefault="00DC3CCE" w:rsidP="00DC3CCE">
      <w:pPr>
        <w:spacing w:after="0" w:line="240" w:lineRule="auto"/>
        <w:jc w:val="right"/>
        <w:rPr>
          <w:rFonts w:ascii="Times New Roman" w:eastAsia="Times New Roman" w:hAnsi="Times New Roman" w:cs="Times New Roman"/>
          <w:sz w:val="20"/>
          <w:szCs w:val="20"/>
          <w:lang w:eastAsia="ru-RU"/>
        </w:rPr>
      </w:pPr>
      <w:r w:rsidRPr="00DC3CCE">
        <w:rPr>
          <w:rFonts w:ascii="Calibri" w:eastAsia="Times New Roman" w:hAnsi="Calibri" w:cs="Times New Roman"/>
          <w:sz w:val="20"/>
          <w:szCs w:val="20"/>
          <w:lang w:eastAsia="ru-RU"/>
        </w:rPr>
        <w:t xml:space="preserve">   </w:t>
      </w:r>
      <w:r w:rsidRPr="00DC3CCE">
        <w:rPr>
          <w:rFonts w:ascii="Times New Roman" w:eastAsia="Times New Roman" w:hAnsi="Times New Roman" w:cs="Times New Roman"/>
          <w:sz w:val="20"/>
          <w:szCs w:val="20"/>
          <w:lang w:eastAsia="ru-RU"/>
        </w:rPr>
        <w:t>Приложение №5</w:t>
      </w:r>
    </w:p>
    <w:p w14:paraId="3FEE047C" w14:textId="77777777" w:rsidR="00DC3CCE" w:rsidRPr="00DC3CCE" w:rsidRDefault="00DC3CCE" w:rsidP="00DC3CCE">
      <w:pPr>
        <w:spacing w:after="0" w:line="240" w:lineRule="auto"/>
        <w:jc w:val="right"/>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к Административному регламенту предоставления</w:t>
      </w:r>
    </w:p>
    <w:p w14:paraId="292EF180" w14:textId="77777777" w:rsidR="00DC3CCE" w:rsidRPr="00DC3CCE" w:rsidRDefault="00DC3CCE" w:rsidP="00DC3CCE">
      <w:pPr>
        <w:spacing w:after="0" w:line="240" w:lineRule="auto"/>
        <w:jc w:val="right"/>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 xml:space="preserve"> муниципальной услуги «Подготовка и утверждение документации</w:t>
      </w:r>
    </w:p>
    <w:p w14:paraId="08F376EC" w14:textId="77777777" w:rsidR="00DC3CCE" w:rsidRPr="00DC3CCE" w:rsidRDefault="00DC3CCE" w:rsidP="00DC3CCE">
      <w:pPr>
        <w:spacing w:after="0" w:line="240" w:lineRule="auto"/>
        <w:jc w:val="right"/>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 xml:space="preserve">по планировке территории» на территории </w:t>
      </w:r>
    </w:p>
    <w:p w14:paraId="7F25F0C8" w14:textId="77777777" w:rsidR="00DC3CCE" w:rsidRPr="00DC3CCE" w:rsidRDefault="00DC3CCE" w:rsidP="00DC3CCE">
      <w:pPr>
        <w:spacing w:after="0" w:line="240" w:lineRule="auto"/>
        <w:jc w:val="right"/>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 xml:space="preserve">городского поселения Безенчук </w:t>
      </w:r>
    </w:p>
    <w:p w14:paraId="6D931992" w14:textId="77777777" w:rsidR="00DC3CCE" w:rsidRPr="00DC3CCE" w:rsidRDefault="00DC3CCE" w:rsidP="00DC3CCE">
      <w:pPr>
        <w:spacing w:after="0" w:line="240" w:lineRule="auto"/>
        <w:jc w:val="right"/>
        <w:rPr>
          <w:rFonts w:ascii="Times New Roman" w:eastAsia="Times New Roman" w:hAnsi="Times New Roman" w:cs="Times New Roman"/>
          <w:sz w:val="28"/>
          <w:szCs w:val="28"/>
          <w:lang w:eastAsia="ru-RU"/>
        </w:rPr>
      </w:pPr>
      <w:r w:rsidRPr="00DC3CCE">
        <w:rPr>
          <w:rFonts w:ascii="Times New Roman" w:eastAsia="Times New Roman" w:hAnsi="Times New Roman" w:cs="Times New Roman"/>
          <w:sz w:val="20"/>
          <w:szCs w:val="20"/>
          <w:lang w:eastAsia="ru-RU"/>
        </w:rPr>
        <w:t>муниципального района Безенчукский Самарской области</w:t>
      </w:r>
    </w:p>
    <w:p w14:paraId="3F48EC0D" w14:textId="77777777" w:rsidR="00DC3CCE" w:rsidRPr="00DC3CCE" w:rsidRDefault="00DC3CCE" w:rsidP="00DC3CCE">
      <w:pPr>
        <w:autoSpaceDE w:val="0"/>
        <w:autoSpaceDN w:val="0"/>
        <w:adjustRightInd w:val="0"/>
        <w:spacing w:after="0" w:line="240" w:lineRule="auto"/>
        <w:jc w:val="right"/>
        <w:rPr>
          <w:rFonts w:ascii="Times New Roman" w:eastAsia="SimSun" w:hAnsi="Times New Roman" w:cs="Times New Roman"/>
          <w:bCs/>
          <w:sz w:val="24"/>
          <w:szCs w:val="24"/>
          <w:lang w:eastAsia="ru-RU"/>
        </w:rPr>
      </w:pPr>
      <w:r w:rsidRPr="00DC3CCE">
        <w:rPr>
          <w:rFonts w:ascii="Times New Roman" w:eastAsia="SimSun" w:hAnsi="Times New Roman" w:cs="Times New Roman"/>
          <w:bCs/>
          <w:sz w:val="24"/>
          <w:szCs w:val="24"/>
          <w:lang w:eastAsia="ru-RU"/>
        </w:rPr>
        <w:t>(форма)</w:t>
      </w:r>
    </w:p>
    <w:p w14:paraId="6B948BDB" w14:textId="77777777" w:rsidR="00DC3CCE" w:rsidRPr="00DC3CCE" w:rsidRDefault="00DC3CCE" w:rsidP="00DC3CCE">
      <w:pPr>
        <w:autoSpaceDE w:val="0"/>
        <w:autoSpaceDN w:val="0"/>
        <w:adjustRightInd w:val="0"/>
        <w:spacing w:after="0" w:line="240" w:lineRule="auto"/>
        <w:ind w:firstLine="720"/>
        <w:jc w:val="right"/>
        <w:rPr>
          <w:rFonts w:ascii="Times New Roman" w:eastAsia="Times New Roman" w:hAnsi="Times New Roman" w:cs="Times New Roman"/>
          <w:b/>
          <w:lang w:eastAsia="ru-RU"/>
        </w:rPr>
      </w:pPr>
    </w:p>
    <w:p w14:paraId="3CC6484B"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rPr>
      </w:pPr>
      <w:r w:rsidRPr="00DC3CCE">
        <w:rPr>
          <w:rFonts w:ascii="Times New Roman" w:eastAsia="Calibri" w:hAnsi="Times New Roman" w:cs="Times New Roman"/>
        </w:rPr>
        <w:t>З А Я В Л Е Н И Е</w:t>
      </w:r>
    </w:p>
    <w:p w14:paraId="1DD04947" w14:textId="77777777" w:rsidR="00DC3CCE" w:rsidRPr="00DC3CCE" w:rsidRDefault="00DC3CCE" w:rsidP="00DC3CCE">
      <w:pPr>
        <w:spacing w:after="0" w:line="240" w:lineRule="auto"/>
        <w:jc w:val="center"/>
        <w:rPr>
          <w:rFonts w:ascii="Times New Roman" w:eastAsia="Times New Roman" w:hAnsi="Times New Roman" w:cs="Times New Roman"/>
          <w:lang w:eastAsia="ru-RU"/>
        </w:rPr>
      </w:pPr>
      <w:r w:rsidRPr="00DC3CCE">
        <w:rPr>
          <w:rFonts w:ascii="Times New Roman" w:eastAsia="Times New Roman" w:hAnsi="Times New Roman" w:cs="Times New Roman"/>
          <w:lang w:eastAsia="ru-RU"/>
        </w:rPr>
        <w:t>об исправлении допущенных опечаток и (или) ошибок в документе</w:t>
      </w:r>
    </w:p>
    <w:p w14:paraId="11BB9448" w14:textId="77777777" w:rsidR="00DC3CCE" w:rsidRPr="00DC3CCE" w:rsidRDefault="00DC3CCE" w:rsidP="00DC3CCE">
      <w:pPr>
        <w:autoSpaceDE w:val="0"/>
        <w:autoSpaceDN w:val="0"/>
        <w:adjustRightInd w:val="0"/>
        <w:spacing w:after="0" w:line="240" w:lineRule="auto"/>
        <w:jc w:val="right"/>
        <w:rPr>
          <w:rFonts w:ascii="Times New Roman" w:eastAsia="Calibri" w:hAnsi="Times New Roman" w:cs="Times New Roman"/>
        </w:rPr>
      </w:pPr>
      <w:r w:rsidRPr="00DC3CCE">
        <w:rPr>
          <w:rFonts w:ascii="Times New Roman" w:eastAsia="Calibri" w:hAnsi="Times New Roman" w:cs="Times New Roman"/>
        </w:rPr>
        <w:t xml:space="preserve"> «__» __________ 20___ г. </w:t>
      </w:r>
    </w:p>
    <w:p w14:paraId="43EC13D8"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rPr>
      </w:pPr>
      <w:r w:rsidRPr="00DC3CCE">
        <w:rPr>
          <w:rFonts w:ascii="Times New Roman" w:eastAsia="Calibri" w:hAnsi="Times New Roman" w:cs="Times New Roman"/>
          <w:b/>
        </w:rPr>
        <w:t>__________________________________________________________________________________</w:t>
      </w:r>
    </w:p>
    <w:p w14:paraId="52C20FA6"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rPr>
      </w:pPr>
      <w:r w:rsidRPr="00DC3CCE">
        <w:rPr>
          <w:rFonts w:ascii="Times New Roman" w:eastAsia="Calibri" w:hAnsi="Times New Roman" w:cs="Times New Roman"/>
        </w:rPr>
        <w:t>(наименование уполномоченного органа местного самоуправления)</w:t>
      </w:r>
    </w:p>
    <w:p w14:paraId="00D101C2"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rPr>
      </w:pPr>
      <w:r w:rsidRPr="00DC3CCE">
        <w:rPr>
          <w:rFonts w:ascii="Times New Roman" w:eastAsia="Calibri" w:hAnsi="Times New Roman" w:cs="Times New Roman"/>
        </w:rPr>
        <w:t>1. Сведения о заявителе</w:t>
      </w:r>
    </w:p>
    <w:tbl>
      <w:tblPr>
        <w:tblW w:w="1078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7546"/>
        <w:gridCol w:w="2268"/>
        <w:gridCol w:w="9"/>
      </w:tblGrid>
      <w:tr w:rsidR="00DC3CCE" w:rsidRPr="00DC3CCE" w14:paraId="380D12C3" w14:textId="77777777" w:rsidTr="0092200F">
        <w:tc>
          <w:tcPr>
            <w:tcW w:w="959" w:type="dxa"/>
            <w:shd w:val="clear" w:color="auto" w:fill="auto"/>
          </w:tcPr>
          <w:p w14:paraId="5B78D313"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1.1</w:t>
            </w:r>
          </w:p>
        </w:tc>
        <w:tc>
          <w:tcPr>
            <w:tcW w:w="9823" w:type="dxa"/>
            <w:gridSpan w:val="3"/>
            <w:shd w:val="clear" w:color="auto" w:fill="auto"/>
          </w:tcPr>
          <w:p w14:paraId="4546613C"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r w:rsidRPr="00DC3CCE">
              <w:rPr>
                <w:rFonts w:ascii="Times New Roman" w:eastAsia="Calibri" w:hAnsi="Times New Roman" w:cs="Times New Roman"/>
                <w:sz w:val="16"/>
                <w:szCs w:val="16"/>
              </w:rPr>
              <w:t>Сведения о физическом лице, в случае если заявителем является физическое лицо:</w:t>
            </w:r>
          </w:p>
        </w:tc>
      </w:tr>
      <w:tr w:rsidR="00DC3CCE" w:rsidRPr="00DC3CCE" w14:paraId="2E7AB48C" w14:textId="77777777" w:rsidTr="0092200F">
        <w:trPr>
          <w:gridAfter w:val="1"/>
          <w:wAfter w:w="9" w:type="dxa"/>
          <w:trHeight w:val="169"/>
        </w:trPr>
        <w:tc>
          <w:tcPr>
            <w:tcW w:w="959" w:type="dxa"/>
            <w:shd w:val="clear" w:color="auto" w:fill="auto"/>
          </w:tcPr>
          <w:p w14:paraId="6895A61E"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1.1.1</w:t>
            </w:r>
          </w:p>
        </w:tc>
        <w:tc>
          <w:tcPr>
            <w:tcW w:w="7546" w:type="dxa"/>
            <w:shd w:val="clear" w:color="auto" w:fill="auto"/>
          </w:tcPr>
          <w:p w14:paraId="5012C096"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r w:rsidRPr="00DC3CCE">
              <w:rPr>
                <w:rFonts w:ascii="Times New Roman" w:eastAsia="Calibri" w:hAnsi="Times New Roman" w:cs="Times New Roman"/>
                <w:sz w:val="16"/>
                <w:szCs w:val="16"/>
              </w:rPr>
              <w:t>Фамилия, имя, отчество (при наличии)</w:t>
            </w:r>
          </w:p>
        </w:tc>
        <w:tc>
          <w:tcPr>
            <w:tcW w:w="2268" w:type="dxa"/>
            <w:shd w:val="clear" w:color="auto" w:fill="auto"/>
          </w:tcPr>
          <w:p w14:paraId="7A7325B6"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r w:rsidR="00DC3CCE" w:rsidRPr="00DC3CCE" w14:paraId="46DF7665" w14:textId="77777777" w:rsidTr="0092200F">
        <w:trPr>
          <w:gridAfter w:val="1"/>
          <w:wAfter w:w="9" w:type="dxa"/>
          <w:trHeight w:val="158"/>
        </w:trPr>
        <w:tc>
          <w:tcPr>
            <w:tcW w:w="959" w:type="dxa"/>
            <w:shd w:val="clear" w:color="auto" w:fill="auto"/>
          </w:tcPr>
          <w:p w14:paraId="346D3B66"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1.1.2</w:t>
            </w:r>
          </w:p>
        </w:tc>
        <w:tc>
          <w:tcPr>
            <w:tcW w:w="7546" w:type="dxa"/>
            <w:shd w:val="clear" w:color="auto" w:fill="auto"/>
          </w:tcPr>
          <w:p w14:paraId="5D8C780B"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sz w:val="16"/>
                <w:szCs w:val="16"/>
              </w:rPr>
            </w:pPr>
            <w:r w:rsidRPr="00DC3CCE">
              <w:rPr>
                <w:rFonts w:ascii="Times New Roman" w:eastAsia="Calibri" w:hAnsi="Times New Roman" w:cs="Times New Roman"/>
                <w:sz w:val="16"/>
                <w:szCs w:val="16"/>
              </w:rPr>
              <w:t xml:space="preserve">Реквизиты документа, удостоверяющего личность </w:t>
            </w:r>
          </w:p>
        </w:tc>
        <w:tc>
          <w:tcPr>
            <w:tcW w:w="2268" w:type="dxa"/>
            <w:shd w:val="clear" w:color="auto" w:fill="auto"/>
          </w:tcPr>
          <w:p w14:paraId="70E61C7A"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r w:rsidR="00DC3CCE" w:rsidRPr="00DC3CCE" w14:paraId="6E196252" w14:textId="77777777" w:rsidTr="0092200F">
        <w:trPr>
          <w:gridAfter w:val="1"/>
          <w:wAfter w:w="9" w:type="dxa"/>
          <w:trHeight w:val="70"/>
        </w:trPr>
        <w:tc>
          <w:tcPr>
            <w:tcW w:w="959" w:type="dxa"/>
            <w:shd w:val="clear" w:color="auto" w:fill="auto"/>
          </w:tcPr>
          <w:p w14:paraId="05CDE71F"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1.1.3</w:t>
            </w:r>
          </w:p>
        </w:tc>
        <w:tc>
          <w:tcPr>
            <w:tcW w:w="7546" w:type="dxa"/>
            <w:shd w:val="clear" w:color="auto" w:fill="auto"/>
          </w:tcPr>
          <w:p w14:paraId="47284F5A"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sz w:val="16"/>
                <w:szCs w:val="16"/>
              </w:rPr>
            </w:pPr>
            <w:r w:rsidRPr="00DC3CCE">
              <w:rPr>
                <w:rFonts w:ascii="Times New Roman" w:eastAsia="SimSun" w:hAnsi="Times New Roman" w:cs="Times New Roman"/>
                <w:sz w:val="16"/>
                <w:szCs w:val="16"/>
                <w:lang w:eastAsia="ru-RU"/>
              </w:rPr>
              <w:t>адрес места регистрации</w:t>
            </w:r>
            <w:r w:rsidRPr="00DC3CCE">
              <w:rPr>
                <w:rFonts w:ascii="Times New Roman" w:eastAsia="Calibri" w:hAnsi="Times New Roman" w:cs="Times New Roman"/>
                <w:spacing w:val="-3"/>
                <w:sz w:val="16"/>
                <w:szCs w:val="16"/>
              </w:rPr>
              <w:t>, фактический адрес проживания</w:t>
            </w:r>
          </w:p>
        </w:tc>
        <w:tc>
          <w:tcPr>
            <w:tcW w:w="2268" w:type="dxa"/>
            <w:shd w:val="clear" w:color="auto" w:fill="auto"/>
          </w:tcPr>
          <w:p w14:paraId="70790749"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r w:rsidR="00DC3CCE" w:rsidRPr="00DC3CCE" w14:paraId="3674D1F0" w14:textId="77777777" w:rsidTr="0092200F">
        <w:trPr>
          <w:gridAfter w:val="1"/>
          <w:wAfter w:w="9" w:type="dxa"/>
          <w:trHeight w:val="70"/>
        </w:trPr>
        <w:tc>
          <w:tcPr>
            <w:tcW w:w="959" w:type="dxa"/>
            <w:shd w:val="clear" w:color="auto" w:fill="auto"/>
          </w:tcPr>
          <w:p w14:paraId="5EDDC5B8"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1.1.4</w:t>
            </w:r>
          </w:p>
        </w:tc>
        <w:tc>
          <w:tcPr>
            <w:tcW w:w="7546" w:type="dxa"/>
            <w:shd w:val="clear" w:color="auto" w:fill="auto"/>
          </w:tcPr>
          <w:p w14:paraId="2CC4D959" w14:textId="7841DECC" w:rsidR="00DC3CCE" w:rsidRPr="00DC3CCE" w:rsidRDefault="00DC3CCE" w:rsidP="0092200F">
            <w:pPr>
              <w:autoSpaceDE w:val="0"/>
              <w:autoSpaceDN w:val="0"/>
              <w:adjustRightInd w:val="0"/>
              <w:spacing w:after="0" w:line="240" w:lineRule="auto"/>
              <w:rPr>
                <w:rFonts w:ascii="Times New Roman" w:eastAsia="Calibri" w:hAnsi="Times New Roman" w:cs="Times New Roman"/>
                <w:spacing w:val="-3"/>
                <w:sz w:val="16"/>
                <w:szCs w:val="16"/>
              </w:rPr>
            </w:pPr>
            <w:r w:rsidRPr="00DC3CCE">
              <w:rPr>
                <w:rFonts w:ascii="Times New Roman" w:eastAsia="Calibri" w:hAnsi="Times New Roman" w:cs="Times New Roman"/>
                <w:spacing w:val="-3"/>
                <w:sz w:val="16"/>
                <w:szCs w:val="16"/>
              </w:rPr>
              <w:t>Контактная информация: телефон,</w:t>
            </w:r>
            <w:r w:rsidRPr="00DC3CCE">
              <w:rPr>
                <w:rFonts w:ascii="Times New Roman" w:eastAsia="Calibri" w:hAnsi="Times New Roman" w:cs="Times New Roman"/>
                <w:sz w:val="16"/>
                <w:szCs w:val="16"/>
              </w:rPr>
              <w:t xml:space="preserve"> адрес электронной почты</w:t>
            </w:r>
          </w:p>
        </w:tc>
        <w:tc>
          <w:tcPr>
            <w:tcW w:w="2268" w:type="dxa"/>
            <w:shd w:val="clear" w:color="auto" w:fill="auto"/>
          </w:tcPr>
          <w:p w14:paraId="16D2F7B0"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r w:rsidR="00DC3CCE" w:rsidRPr="00DC3CCE" w14:paraId="3E850395" w14:textId="77777777" w:rsidTr="0092200F">
        <w:trPr>
          <w:gridAfter w:val="1"/>
          <w:wAfter w:w="9" w:type="dxa"/>
          <w:trHeight w:val="70"/>
        </w:trPr>
        <w:tc>
          <w:tcPr>
            <w:tcW w:w="959" w:type="dxa"/>
            <w:shd w:val="clear" w:color="auto" w:fill="auto"/>
          </w:tcPr>
          <w:p w14:paraId="3AA6A41A"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1.1.5</w:t>
            </w:r>
          </w:p>
        </w:tc>
        <w:tc>
          <w:tcPr>
            <w:tcW w:w="7546" w:type="dxa"/>
            <w:shd w:val="clear" w:color="auto" w:fill="auto"/>
          </w:tcPr>
          <w:p w14:paraId="25F250F7"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r w:rsidRPr="00DC3CCE">
              <w:rPr>
                <w:rFonts w:ascii="Times New Roman" w:eastAsia="Calibri" w:hAnsi="Times New Roman" w:cs="Times New Roman"/>
                <w:sz w:val="16"/>
                <w:szCs w:val="16"/>
              </w:rPr>
              <w:t>Основной государственный регистрационный номер индивидуального предпринимателя, в случае если заявитель является индивидуальным предпринимателем</w:t>
            </w:r>
          </w:p>
        </w:tc>
        <w:tc>
          <w:tcPr>
            <w:tcW w:w="2268" w:type="dxa"/>
            <w:shd w:val="clear" w:color="auto" w:fill="auto"/>
          </w:tcPr>
          <w:p w14:paraId="5C18CD33"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r w:rsidR="00DC3CCE" w:rsidRPr="00DC3CCE" w14:paraId="4D923596" w14:textId="77777777" w:rsidTr="0092200F">
        <w:trPr>
          <w:gridAfter w:val="1"/>
          <w:wAfter w:w="9" w:type="dxa"/>
          <w:trHeight w:val="70"/>
        </w:trPr>
        <w:tc>
          <w:tcPr>
            <w:tcW w:w="959" w:type="dxa"/>
            <w:shd w:val="clear" w:color="auto" w:fill="auto"/>
          </w:tcPr>
          <w:p w14:paraId="0FE72DBE"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1.1.6</w:t>
            </w:r>
          </w:p>
        </w:tc>
        <w:tc>
          <w:tcPr>
            <w:tcW w:w="7546" w:type="dxa"/>
            <w:shd w:val="clear" w:color="auto" w:fill="auto"/>
          </w:tcPr>
          <w:p w14:paraId="32D297DC" w14:textId="77777777" w:rsidR="00DC3CCE" w:rsidRPr="00DC3CCE" w:rsidRDefault="00DC3CCE" w:rsidP="00DC3CCE">
            <w:pPr>
              <w:autoSpaceDE w:val="0"/>
              <w:autoSpaceDN w:val="0"/>
              <w:adjustRightInd w:val="0"/>
              <w:spacing w:after="0" w:line="240" w:lineRule="auto"/>
              <w:ind w:right="-108"/>
              <w:rPr>
                <w:rFonts w:ascii="Times New Roman" w:eastAsia="Calibri" w:hAnsi="Times New Roman" w:cs="Times New Roman"/>
                <w:sz w:val="16"/>
                <w:szCs w:val="16"/>
              </w:rPr>
            </w:pPr>
            <w:r w:rsidRPr="00DC3CCE">
              <w:rPr>
                <w:rFonts w:ascii="Times New Roman" w:eastAsia="Calibri" w:hAnsi="Times New Roman" w:cs="Times New Roman"/>
                <w:sz w:val="16"/>
                <w:szCs w:val="16"/>
              </w:rPr>
              <w:t>Идентификационный номер налогоплательщика – индивидуального предпринимателя</w:t>
            </w:r>
          </w:p>
        </w:tc>
        <w:tc>
          <w:tcPr>
            <w:tcW w:w="2268" w:type="dxa"/>
            <w:shd w:val="clear" w:color="auto" w:fill="auto"/>
          </w:tcPr>
          <w:p w14:paraId="5418917C"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r w:rsidR="00DC3CCE" w:rsidRPr="00DC3CCE" w14:paraId="0B299496" w14:textId="77777777" w:rsidTr="0092200F">
        <w:tc>
          <w:tcPr>
            <w:tcW w:w="959" w:type="dxa"/>
            <w:shd w:val="clear" w:color="auto" w:fill="auto"/>
          </w:tcPr>
          <w:p w14:paraId="7D1E98C6"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1.2</w:t>
            </w:r>
          </w:p>
        </w:tc>
        <w:tc>
          <w:tcPr>
            <w:tcW w:w="9823" w:type="dxa"/>
            <w:gridSpan w:val="3"/>
            <w:shd w:val="clear" w:color="auto" w:fill="auto"/>
          </w:tcPr>
          <w:p w14:paraId="19D7E99B"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r w:rsidRPr="00DC3CCE">
              <w:rPr>
                <w:rFonts w:ascii="Times New Roman" w:eastAsia="Calibri" w:hAnsi="Times New Roman" w:cs="Times New Roman"/>
                <w:sz w:val="16"/>
                <w:szCs w:val="16"/>
              </w:rPr>
              <w:t>Сведения о юридическом лице, в случае если заявителем является юридическое лицо:</w:t>
            </w:r>
          </w:p>
        </w:tc>
      </w:tr>
      <w:tr w:rsidR="00DC3CCE" w:rsidRPr="00DC3CCE" w14:paraId="2C0834A7" w14:textId="77777777" w:rsidTr="0092200F">
        <w:trPr>
          <w:gridAfter w:val="1"/>
          <w:wAfter w:w="9" w:type="dxa"/>
          <w:trHeight w:val="70"/>
        </w:trPr>
        <w:tc>
          <w:tcPr>
            <w:tcW w:w="959" w:type="dxa"/>
            <w:shd w:val="clear" w:color="auto" w:fill="auto"/>
          </w:tcPr>
          <w:p w14:paraId="5535F796"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1.2.1</w:t>
            </w:r>
          </w:p>
        </w:tc>
        <w:tc>
          <w:tcPr>
            <w:tcW w:w="7546" w:type="dxa"/>
            <w:shd w:val="clear" w:color="auto" w:fill="auto"/>
          </w:tcPr>
          <w:p w14:paraId="12681F12"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r w:rsidRPr="00DC3CCE">
              <w:rPr>
                <w:rFonts w:ascii="Times New Roman" w:eastAsia="Calibri" w:hAnsi="Times New Roman" w:cs="Times New Roman"/>
                <w:sz w:val="16"/>
                <w:szCs w:val="16"/>
              </w:rPr>
              <w:t>Полное наименование</w:t>
            </w:r>
          </w:p>
        </w:tc>
        <w:tc>
          <w:tcPr>
            <w:tcW w:w="2268" w:type="dxa"/>
            <w:shd w:val="clear" w:color="auto" w:fill="auto"/>
          </w:tcPr>
          <w:p w14:paraId="3F7CA665"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r w:rsidR="00DC3CCE" w:rsidRPr="00DC3CCE" w14:paraId="2EA037FC" w14:textId="77777777" w:rsidTr="0092200F">
        <w:trPr>
          <w:gridAfter w:val="1"/>
          <w:wAfter w:w="9" w:type="dxa"/>
        </w:trPr>
        <w:tc>
          <w:tcPr>
            <w:tcW w:w="959" w:type="dxa"/>
            <w:shd w:val="clear" w:color="auto" w:fill="auto"/>
          </w:tcPr>
          <w:p w14:paraId="51D8BAD7"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1.2.2</w:t>
            </w:r>
          </w:p>
        </w:tc>
        <w:tc>
          <w:tcPr>
            <w:tcW w:w="7546" w:type="dxa"/>
            <w:shd w:val="clear" w:color="auto" w:fill="auto"/>
          </w:tcPr>
          <w:p w14:paraId="0284B196"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r w:rsidRPr="00DC3CCE">
              <w:rPr>
                <w:rFonts w:ascii="Times New Roman" w:eastAsia="Calibri" w:hAnsi="Times New Roman" w:cs="Times New Roman"/>
                <w:sz w:val="16"/>
                <w:szCs w:val="16"/>
              </w:rPr>
              <w:t>Основной государственный регистрационный номер</w:t>
            </w:r>
          </w:p>
        </w:tc>
        <w:tc>
          <w:tcPr>
            <w:tcW w:w="2268" w:type="dxa"/>
            <w:shd w:val="clear" w:color="auto" w:fill="auto"/>
          </w:tcPr>
          <w:p w14:paraId="379D750D"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r w:rsidR="00DC3CCE" w:rsidRPr="00DC3CCE" w14:paraId="29FA7551" w14:textId="77777777" w:rsidTr="0092200F">
        <w:trPr>
          <w:gridAfter w:val="1"/>
          <w:wAfter w:w="9" w:type="dxa"/>
        </w:trPr>
        <w:tc>
          <w:tcPr>
            <w:tcW w:w="959" w:type="dxa"/>
            <w:shd w:val="clear" w:color="auto" w:fill="auto"/>
          </w:tcPr>
          <w:p w14:paraId="53909B3B"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1.2.3</w:t>
            </w:r>
          </w:p>
        </w:tc>
        <w:tc>
          <w:tcPr>
            <w:tcW w:w="7546" w:type="dxa"/>
            <w:shd w:val="clear" w:color="auto" w:fill="auto"/>
          </w:tcPr>
          <w:p w14:paraId="6DA01AB8"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r w:rsidRPr="00DC3CCE">
              <w:rPr>
                <w:rFonts w:ascii="Times New Roman" w:eastAsia="Calibri" w:hAnsi="Times New Roman" w:cs="Times New Roman"/>
                <w:sz w:val="16"/>
                <w:szCs w:val="16"/>
              </w:rPr>
              <w:t>Идентификационный номер налогоплательщика – юридического лица</w:t>
            </w:r>
          </w:p>
        </w:tc>
        <w:tc>
          <w:tcPr>
            <w:tcW w:w="2268" w:type="dxa"/>
            <w:shd w:val="clear" w:color="auto" w:fill="auto"/>
          </w:tcPr>
          <w:p w14:paraId="322E0173"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r w:rsidR="00DC3CCE" w:rsidRPr="00DC3CCE" w14:paraId="0B47BCFA" w14:textId="77777777" w:rsidTr="0092200F">
        <w:trPr>
          <w:gridAfter w:val="1"/>
          <w:wAfter w:w="9" w:type="dxa"/>
        </w:trPr>
        <w:tc>
          <w:tcPr>
            <w:tcW w:w="959" w:type="dxa"/>
            <w:shd w:val="clear" w:color="auto" w:fill="auto"/>
          </w:tcPr>
          <w:p w14:paraId="0873646B"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1.2.4</w:t>
            </w:r>
          </w:p>
        </w:tc>
        <w:tc>
          <w:tcPr>
            <w:tcW w:w="7546" w:type="dxa"/>
            <w:shd w:val="clear" w:color="auto" w:fill="auto"/>
          </w:tcPr>
          <w:p w14:paraId="4DE014FE" w14:textId="77777777" w:rsidR="00DC3CCE" w:rsidRPr="00DC3CCE" w:rsidRDefault="00DC3CCE" w:rsidP="00DC3CCE">
            <w:pPr>
              <w:autoSpaceDE w:val="0"/>
              <w:autoSpaceDN w:val="0"/>
              <w:adjustRightInd w:val="0"/>
              <w:spacing w:after="0" w:line="240" w:lineRule="auto"/>
              <w:rPr>
                <w:rFonts w:ascii="Calibri" w:eastAsia="Times New Roman" w:hAnsi="Calibri" w:cs="Times New Roman"/>
                <w:sz w:val="16"/>
                <w:szCs w:val="16"/>
                <w:lang w:eastAsia="ru-RU"/>
              </w:rPr>
            </w:pPr>
            <w:r w:rsidRPr="00DC3CCE">
              <w:rPr>
                <w:rFonts w:ascii="Times New Roman" w:eastAsia="SimSun" w:hAnsi="Times New Roman" w:cs="Times New Roman"/>
                <w:sz w:val="16"/>
                <w:szCs w:val="16"/>
                <w:lang w:eastAsia="ru-RU"/>
              </w:rPr>
              <w:t xml:space="preserve">место нахождения, юридический адрес </w:t>
            </w:r>
          </w:p>
        </w:tc>
        <w:tc>
          <w:tcPr>
            <w:tcW w:w="2268" w:type="dxa"/>
            <w:shd w:val="clear" w:color="auto" w:fill="auto"/>
          </w:tcPr>
          <w:p w14:paraId="28922FFD"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r w:rsidR="00DC3CCE" w:rsidRPr="00DC3CCE" w14:paraId="7DA8DCF0" w14:textId="77777777" w:rsidTr="0092200F">
        <w:trPr>
          <w:gridAfter w:val="1"/>
          <w:wAfter w:w="9" w:type="dxa"/>
        </w:trPr>
        <w:tc>
          <w:tcPr>
            <w:tcW w:w="959" w:type="dxa"/>
            <w:shd w:val="clear" w:color="auto" w:fill="auto"/>
          </w:tcPr>
          <w:p w14:paraId="5A2981E9"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1.2.5</w:t>
            </w:r>
          </w:p>
        </w:tc>
        <w:tc>
          <w:tcPr>
            <w:tcW w:w="7546" w:type="dxa"/>
            <w:shd w:val="clear" w:color="auto" w:fill="auto"/>
          </w:tcPr>
          <w:p w14:paraId="400EA799" w14:textId="66E84269" w:rsidR="00DC3CCE" w:rsidRPr="00DC3CCE" w:rsidRDefault="00DC3CCE" w:rsidP="0092200F">
            <w:pPr>
              <w:autoSpaceDE w:val="0"/>
              <w:autoSpaceDN w:val="0"/>
              <w:adjustRightInd w:val="0"/>
              <w:spacing w:after="0" w:line="240" w:lineRule="auto"/>
              <w:rPr>
                <w:rFonts w:ascii="Times New Roman" w:eastAsia="Calibri" w:hAnsi="Times New Roman" w:cs="Times New Roman"/>
                <w:spacing w:val="-3"/>
                <w:sz w:val="16"/>
                <w:szCs w:val="16"/>
              </w:rPr>
            </w:pPr>
            <w:r w:rsidRPr="00DC3CCE">
              <w:rPr>
                <w:rFonts w:ascii="Times New Roman" w:eastAsia="Calibri" w:hAnsi="Times New Roman" w:cs="Times New Roman"/>
                <w:spacing w:val="-3"/>
                <w:sz w:val="16"/>
                <w:szCs w:val="16"/>
              </w:rPr>
              <w:t>Контактная информация: телефон,</w:t>
            </w:r>
            <w:r w:rsidRPr="00DC3CCE">
              <w:rPr>
                <w:rFonts w:ascii="Times New Roman" w:eastAsia="Calibri" w:hAnsi="Times New Roman" w:cs="Times New Roman"/>
                <w:sz w:val="16"/>
                <w:szCs w:val="16"/>
              </w:rPr>
              <w:t xml:space="preserve"> адрес электронной почты</w:t>
            </w:r>
          </w:p>
        </w:tc>
        <w:tc>
          <w:tcPr>
            <w:tcW w:w="2268" w:type="dxa"/>
            <w:shd w:val="clear" w:color="auto" w:fill="auto"/>
          </w:tcPr>
          <w:p w14:paraId="0D407A84"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spacing w:val="-3"/>
                <w:sz w:val="16"/>
                <w:szCs w:val="16"/>
              </w:rPr>
            </w:pPr>
          </w:p>
        </w:tc>
      </w:tr>
      <w:tr w:rsidR="00DC3CCE" w:rsidRPr="00DC3CCE" w14:paraId="4F58E897" w14:textId="77777777" w:rsidTr="0092200F">
        <w:tc>
          <w:tcPr>
            <w:tcW w:w="959" w:type="dxa"/>
            <w:shd w:val="clear" w:color="auto" w:fill="auto"/>
          </w:tcPr>
          <w:p w14:paraId="5230CBDD"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1.3</w:t>
            </w:r>
          </w:p>
        </w:tc>
        <w:tc>
          <w:tcPr>
            <w:tcW w:w="9823" w:type="dxa"/>
            <w:gridSpan w:val="3"/>
            <w:shd w:val="clear" w:color="auto" w:fill="auto"/>
          </w:tcPr>
          <w:p w14:paraId="3509ADAF" w14:textId="77777777" w:rsidR="00DC3CCE" w:rsidRPr="00DC3CCE" w:rsidRDefault="00DC3CCE" w:rsidP="00DC3CCE">
            <w:pPr>
              <w:autoSpaceDE w:val="0"/>
              <w:autoSpaceDN w:val="0"/>
              <w:adjustRightInd w:val="0"/>
              <w:spacing w:after="0" w:line="240" w:lineRule="auto"/>
              <w:ind w:right="-108"/>
              <w:rPr>
                <w:rFonts w:ascii="Times New Roman" w:eastAsia="Calibri" w:hAnsi="Times New Roman" w:cs="Times New Roman"/>
                <w:b/>
                <w:bCs/>
                <w:sz w:val="16"/>
                <w:szCs w:val="16"/>
              </w:rPr>
            </w:pPr>
            <w:r w:rsidRPr="00DC3CCE">
              <w:rPr>
                <w:rFonts w:ascii="Times New Roman" w:eastAsia="Calibri" w:hAnsi="Times New Roman" w:cs="Times New Roman"/>
                <w:sz w:val="16"/>
                <w:szCs w:val="16"/>
              </w:rPr>
              <w:t>Сведения о представителе заявителя, в случае если обратился представитель заявителя:</w:t>
            </w:r>
          </w:p>
        </w:tc>
      </w:tr>
      <w:tr w:rsidR="00DC3CCE" w:rsidRPr="00DC3CCE" w14:paraId="0F410F6C" w14:textId="77777777" w:rsidTr="0092200F">
        <w:trPr>
          <w:gridAfter w:val="1"/>
          <w:wAfter w:w="9" w:type="dxa"/>
          <w:trHeight w:val="70"/>
        </w:trPr>
        <w:tc>
          <w:tcPr>
            <w:tcW w:w="959" w:type="dxa"/>
            <w:shd w:val="clear" w:color="auto" w:fill="auto"/>
          </w:tcPr>
          <w:p w14:paraId="20DFD6C7"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1.3.1</w:t>
            </w:r>
          </w:p>
        </w:tc>
        <w:tc>
          <w:tcPr>
            <w:tcW w:w="7546" w:type="dxa"/>
            <w:shd w:val="clear" w:color="auto" w:fill="auto"/>
          </w:tcPr>
          <w:p w14:paraId="463F55AD"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r w:rsidRPr="00DC3CCE">
              <w:rPr>
                <w:rFonts w:ascii="Times New Roman" w:eastAsia="Calibri" w:hAnsi="Times New Roman" w:cs="Times New Roman"/>
                <w:sz w:val="16"/>
                <w:szCs w:val="16"/>
              </w:rPr>
              <w:t>Фамилия, имя, отчество (при наличии)</w:t>
            </w:r>
          </w:p>
        </w:tc>
        <w:tc>
          <w:tcPr>
            <w:tcW w:w="2268" w:type="dxa"/>
            <w:shd w:val="clear" w:color="auto" w:fill="auto"/>
          </w:tcPr>
          <w:p w14:paraId="06C6AF55"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r w:rsidR="00DC3CCE" w:rsidRPr="00DC3CCE" w14:paraId="08C91B7A" w14:textId="77777777" w:rsidTr="0092200F">
        <w:trPr>
          <w:gridAfter w:val="1"/>
          <w:wAfter w:w="9" w:type="dxa"/>
          <w:trHeight w:val="70"/>
        </w:trPr>
        <w:tc>
          <w:tcPr>
            <w:tcW w:w="959" w:type="dxa"/>
            <w:shd w:val="clear" w:color="auto" w:fill="auto"/>
          </w:tcPr>
          <w:p w14:paraId="4DF956E9"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1.3.2</w:t>
            </w:r>
          </w:p>
        </w:tc>
        <w:tc>
          <w:tcPr>
            <w:tcW w:w="7546" w:type="dxa"/>
            <w:shd w:val="clear" w:color="auto" w:fill="auto"/>
          </w:tcPr>
          <w:p w14:paraId="7187F6B8"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sz w:val="16"/>
                <w:szCs w:val="16"/>
              </w:rPr>
            </w:pPr>
            <w:r w:rsidRPr="00DC3CCE">
              <w:rPr>
                <w:rFonts w:ascii="Times New Roman" w:eastAsia="Calibri" w:hAnsi="Times New Roman" w:cs="Times New Roman"/>
                <w:sz w:val="16"/>
                <w:szCs w:val="16"/>
              </w:rPr>
              <w:t xml:space="preserve">Реквизиты документа, удостоверяющего личность </w:t>
            </w:r>
          </w:p>
        </w:tc>
        <w:tc>
          <w:tcPr>
            <w:tcW w:w="2268" w:type="dxa"/>
            <w:shd w:val="clear" w:color="auto" w:fill="auto"/>
          </w:tcPr>
          <w:p w14:paraId="0810D507"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r w:rsidR="00DC3CCE" w:rsidRPr="00DC3CCE" w14:paraId="69730579" w14:textId="77777777" w:rsidTr="0092200F">
        <w:trPr>
          <w:gridAfter w:val="1"/>
          <w:wAfter w:w="9" w:type="dxa"/>
          <w:trHeight w:val="70"/>
        </w:trPr>
        <w:tc>
          <w:tcPr>
            <w:tcW w:w="959" w:type="dxa"/>
            <w:shd w:val="clear" w:color="auto" w:fill="auto"/>
          </w:tcPr>
          <w:p w14:paraId="262FD80F"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1.3.3</w:t>
            </w:r>
          </w:p>
        </w:tc>
        <w:tc>
          <w:tcPr>
            <w:tcW w:w="7546" w:type="dxa"/>
            <w:shd w:val="clear" w:color="auto" w:fill="auto"/>
          </w:tcPr>
          <w:p w14:paraId="14808EE5"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16"/>
                <w:szCs w:val="16"/>
                <w:lang w:eastAsia="ru-RU"/>
              </w:rPr>
            </w:pPr>
            <w:r w:rsidRPr="00DC3CCE">
              <w:rPr>
                <w:rFonts w:ascii="Times New Roman" w:eastAsia="SimSun" w:hAnsi="Times New Roman" w:cs="Times New Roman"/>
                <w:sz w:val="16"/>
                <w:szCs w:val="16"/>
                <w:lang w:eastAsia="ru-RU"/>
              </w:rPr>
              <w:t>адрес места регистрации</w:t>
            </w:r>
            <w:r w:rsidRPr="00DC3CCE">
              <w:rPr>
                <w:rFonts w:ascii="Times New Roman" w:eastAsia="Times New Roman" w:hAnsi="Times New Roman" w:cs="Times New Roman"/>
                <w:spacing w:val="-3"/>
                <w:sz w:val="16"/>
                <w:szCs w:val="16"/>
                <w:lang w:eastAsia="ru-RU"/>
              </w:rPr>
              <w:t>, фактический адрес проживания</w:t>
            </w:r>
          </w:p>
        </w:tc>
        <w:tc>
          <w:tcPr>
            <w:tcW w:w="2268" w:type="dxa"/>
            <w:shd w:val="clear" w:color="auto" w:fill="auto"/>
          </w:tcPr>
          <w:p w14:paraId="22F699B2"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r w:rsidR="00DC3CCE" w:rsidRPr="00DC3CCE" w14:paraId="40A2D1D5" w14:textId="77777777" w:rsidTr="0092200F">
        <w:trPr>
          <w:gridAfter w:val="1"/>
          <w:wAfter w:w="9" w:type="dxa"/>
          <w:trHeight w:val="70"/>
        </w:trPr>
        <w:tc>
          <w:tcPr>
            <w:tcW w:w="959" w:type="dxa"/>
            <w:shd w:val="clear" w:color="auto" w:fill="auto"/>
          </w:tcPr>
          <w:p w14:paraId="7CA5DB8E"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1.3.4</w:t>
            </w:r>
          </w:p>
        </w:tc>
        <w:tc>
          <w:tcPr>
            <w:tcW w:w="7546" w:type="dxa"/>
            <w:shd w:val="clear" w:color="auto" w:fill="auto"/>
          </w:tcPr>
          <w:p w14:paraId="40987195" w14:textId="093FAC50" w:rsidR="00DC3CCE" w:rsidRPr="00DC3CCE" w:rsidRDefault="00DC3CCE" w:rsidP="0092200F">
            <w:pPr>
              <w:autoSpaceDE w:val="0"/>
              <w:autoSpaceDN w:val="0"/>
              <w:adjustRightInd w:val="0"/>
              <w:spacing w:after="0" w:line="240" w:lineRule="auto"/>
              <w:rPr>
                <w:rFonts w:ascii="Times New Roman" w:eastAsia="Calibri" w:hAnsi="Times New Roman" w:cs="Times New Roman"/>
                <w:spacing w:val="-3"/>
                <w:sz w:val="16"/>
                <w:szCs w:val="16"/>
              </w:rPr>
            </w:pPr>
            <w:r w:rsidRPr="00DC3CCE">
              <w:rPr>
                <w:rFonts w:ascii="Times New Roman" w:eastAsia="Calibri" w:hAnsi="Times New Roman" w:cs="Times New Roman"/>
                <w:spacing w:val="-3"/>
                <w:sz w:val="16"/>
                <w:szCs w:val="16"/>
              </w:rPr>
              <w:t>Контактная информация: телефон,</w:t>
            </w:r>
            <w:r w:rsidRPr="00DC3CCE">
              <w:rPr>
                <w:rFonts w:ascii="Times New Roman" w:eastAsia="Calibri" w:hAnsi="Times New Roman" w:cs="Times New Roman"/>
                <w:sz w:val="16"/>
                <w:szCs w:val="16"/>
              </w:rPr>
              <w:t xml:space="preserve"> адрес электронной почты</w:t>
            </w:r>
          </w:p>
        </w:tc>
        <w:tc>
          <w:tcPr>
            <w:tcW w:w="2268" w:type="dxa"/>
            <w:shd w:val="clear" w:color="auto" w:fill="auto"/>
          </w:tcPr>
          <w:p w14:paraId="334A3367"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r w:rsidR="00DC3CCE" w:rsidRPr="00DC3CCE" w14:paraId="4B7C8D55" w14:textId="77777777" w:rsidTr="0092200F">
        <w:trPr>
          <w:gridAfter w:val="1"/>
          <w:wAfter w:w="9" w:type="dxa"/>
          <w:trHeight w:val="70"/>
        </w:trPr>
        <w:tc>
          <w:tcPr>
            <w:tcW w:w="959" w:type="dxa"/>
            <w:shd w:val="clear" w:color="auto" w:fill="auto"/>
          </w:tcPr>
          <w:p w14:paraId="4158A2EF"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1.3.5</w:t>
            </w:r>
          </w:p>
        </w:tc>
        <w:tc>
          <w:tcPr>
            <w:tcW w:w="7546" w:type="dxa"/>
            <w:shd w:val="clear" w:color="auto" w:fill="auto"/>
          </w:tcPr>
          <w:p w14:paraId="006F7A67"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spacing w:val="-3"/>
                <w:sz w:val="16"/>
                <w:szCs w:val="16"/>
              </w:rPr>
            </w:pPr>
            <w:r w:rsidRPr="00DC3CCE">
              <w:rPr>
                <w:rFonts w:ascii="Times New Roman" w:eastAsia="Calibri" w:hAnsi="Times New Roman" w:cs="Times New Roman"/>
                <w:spacing w:val="-3"/>
                <w:sz w:val="16"/>
                <w:szCs w:val="16"/>
              </w:rPr>
              <w:t xml:space="preserve">Реквизиты документов, </w:t>
            </w:r>
            <w:r w:rsidRPr="00DC3CCE">
              <w:rPr>
                <w:rFonts w:ascii="Times New Roman" w:eastAsia="SimSun" w:hAnsi="Times New Roman" w:cs="Times New Roman"/>
                <w:sz w:val="16"/>
                <w:szCs w:val="16"/>
                <w:lang w:eastAsia="ru-RU"/>
              </w:rPr>
              <w:t>подтверждающих полномочия представителя (копия прилагается)</w:t>
            </w:r>
          </w:p>
        </w:tc>
        <w:tc>
          <w:tcPr>
            <w:tcW w:w="2268" w:type="dxa"/>
            <w:shd w:val="clear" w:color="auto" w:fill="auto"/>
          </w:tcPr>
          <w:p w14:paraId="4FB77126"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p>
        </w:tc>
      </w:tr>
    </w:tbl>
    <w:p w14:paraId="0446C29C"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rPr>
      </w:pPr>
      <w:r w:rsidRPr="00DC3CCE">
        <w:rPr>
          <w:rFonts w:ascii="Times New Roman" w:eastAsia="Calibri" w:hAnsi="Times New Roman" w:cs="Times New Roman"/>
        </w:rPr>
        <w:t xml:space="preserve">2. Сведения о документе, в котором допущены опечатки и (или) ошибки </w:t>
      </w:r>
    </w:p>
    <w:p w14:paraId="29A48E26" w14:textId="77777777" w:rsidR="00DC3CCE" w:rsidRPr="00DC3CCE" w:rsidRDefault="00DC3CCE" w:rsidP="00DC3CCE">
      <w:pPr>
        <w:autoSpaceDE w:val="0"/>
        <w:autoSpaceDN w:val="0"/>
        <w:adjustRightInd w:val="0"/>
        <w:spacing w:after="0" w:line="240" w:lineRule="auto"/>
        <w:jc w:val="center"/>
        <w:rPr>
          <w:rFonts w:ascii="Times New Roman" w:eastAsia="Calibri" w:hAnsi="Times New Roman" w:cs="Times New Roman"/>
          <w:sz w:val="24"/>
          <w:szCs w:val="24"/>
        </w:rPr>
      </w:pPr>
    </w:p>
    <w:tbl>
      <w:tblPr>
        <w:tblW w:w="10773"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709"/>
        <w:gridCol w:w="9105"/>
      </w:tblGrid>
      <w:tr w:rsidR="00DC3CCE" w:rsidRPr="00DC3CCE" w14:paraId="3C9DA5B9" w14:textId="77777777" w:rsidTr="003475FC">
        <w:tc>
          <w:tcPr>
            <w:tcW w:w="959" w:type="dxa"/>
            <w:shd w:val="clear" w:color="auto" w:fill="auto"/>
          </w:tcPr>
          <w:p w14:paraId="28EE197A"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2.1</w:t>
            </w:r>
          </w:p>
        </w:tc>
        <w:tc>
          <w:tcPr>
            <w:tcW w:w="709" w:type="dxa"/>
            <w:shd w:val="clear" w:color="auto" w:fill="auto"/>
          </w:tcPr>
          <w:p w14:paraId="515436B6"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Cs/>
                <w:sz w:val="16"/>
                <w:szCs w:val="16"/>
              </w:rPr>
            </w:pPr>
          </w:p>
        </w:tc>
        <w:tc>
          <w:tcPr>
            <w:tcW w:w="9105" w:type="dxa"/>
            <w:shd w:val="clear" w:color="auto" w:fill="auto"/>
          </w:tcPr>
          <w:p w14:paraId="26C3B258"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r w:rsidRPr="00DC3CCE">
              <w:rPr>
                <w:rFonts w:ascii="Times New Roman" w:eastAsia="Calibri" w:hAnsi="Times New Roman" w:cs="Times New Roman"/>
                <w:sz w:val="16"/>
                <w:szCs w:val="16"/>
              </w:rPr>
              <w:t xml:space="preserve">Решение о подготовке документации по планировке территории: ___________________ </w:t>
            </w:r>
            <w:r w:rsidRPr="00DC3CCE">
              <w:rPr>
                <w:rFonts w:ascii="Times New Roman" w:eastAsia="Calibri" w:hAnsi="Times New Roman" w:cs="Times New Roman"/>
                <w:i/>
                <w:sz w:val="16"/>
                <w:szCs w:val="16"/>
              </w:rPr>
              <w:t>(указать реквизиты)</w:t>
            </w:r>
          </w:p>
        </w:tc>
      </w:tr>
      <w:tr w:rsidR="00DC3CCE" w:rsidRPr="00DC3CCE" w14:paraId="7BAE3A52" w14:textId="77777777" w:rsidTr="003475FC">
        <w:tc>
          <w:tcPr>
            <w:tcW w:w="959" w:type="dxa"/>
            <w:shd w:val="clear" w:color="auto" w:fill="auto"/>
          </w:tcPr>
          <w:p w14:paraId="06EB7630"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2.2</w:t>
            </w:r>
          </w:p>
        </w:tc>
        <w:tc>
          <w:tcPr>
            <w:tcW w:w="709" w:type="dxa"/>
            <w:shd w:val="clear" w:color="auto" w:fill="auto"/>
          </w:tcPr>
          <w:p w14:paraId="1221C9F6"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Cs/>
                <w:sz w:val="16"/>
                <w:szCs w:val="16"/>
              </w:rPr>
            </w:pPr>
          </w:p>
        </w:tc>
        <w:tc>
          <w:tcPr>
            <w:tcW w:w="9105" w:type="dxa"/>
            <w:shd w:val="clear" w:color="auto" w:fill="auto"/>
          </w:tcPr>
          <w:p w14:paraId="354D9086"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r w:rsidRPr="00DC3CCE">
              <w:rPr>
                <w:rFonts w:ascii="Times New Roman" w:eastAsia="Calibri" w:hAnsi="Times New Roman" w:cs="Times New Roman"/>
                <w:sz w:val="16"/>
                <w:szCs w:val="16"/>
              </w:rPr>
              <w:t xml:space="preserve">Решения об утверждении документации по планировке территории: ___________________ </w:t>
            </w:r>
            <w:r w:rsidRPr="00DC3CCE">
              <w:rPr>
                <w:rFonts w:ascii="Times New Roman" w:eastAsia="Calibri" w:hAnsi="Times New Roman" w:cs="Times New Roman"/>
                <w:i/>
                <w:sz w:val="16"/>
                <w:szCs w:val="16"/>
              </w:rPr>
              <w:t>(указать реквизиты)</w:t>
            </w:r>
            <w:r w:rsidRPr="00DC3CCE">
              <w:rPr>
                <w:rFonts w:ascii="Times New Roman" w:eastAsia="Calibri" w:hAnsi="Times New Roman" w:cs="Times New Roman"/>
                <w:sz w:val="16"/>
                <w:szCs w:val="16"/>
              </w:rPr>
              <w:t xml:space="preserve"> </w:t>
            </w:r>
          </w:p>
        </w:tc>
      </w:tr>
      <w:tr w:rsidR="00DC3CCE" w:rsidRPr="00DC3CCE" w14:paraId="293A9366" w14:textId="77777777" w:rsidTr="003475FC">
        <w:tc>
          <w:tcPr>
            <w:tcW w:w="959" w:type="dxa"/>
            <w:shd w:val="clear" w:color="auto" w:fill="auto"/>
          </w:tcPr>
          <w:p w14:paraId="66004D3A" w14:textId="77777777" w:rsidR="00DC3CCE" w:rsidRPr="00DC3CCE" w:rsidRDefault="00DC3CCE" w:rsidP="00DC3CCE">
            <w:pPr>
              <w:autoSpaceDE w:val="0"/>
              <w:autoSpaceDN w:val="0"/>
              <w:adjustRightInd w:val="0"/>
              <w:spacing w:after="0" w:line="240" w:lineRule="auto"/>
              <w:ind w:right="-108"/>
              <w:jc w:val="center"/>
              <w:rPr>
                <w:rFonts w:ascii="Times New Roman" w:eastAsia="Calibri" w:hAnsi="Times New Roman" w:cs="Times New Roman"/>
                <w:bCs/>
                <w:sz w:val="16"/>
                <w:szCs w:val="16"/>
              </w:rPr>
            </w:pPr>
            <w:r w:rsidRPr="00DC3CCE">
              <w:rPr>
                <w:rFonts w:ascii="Times New Roman" w:eastAsia="Calibri" w:hAnsi="Times New Roman" w:cs="Times New Roman"/>
                <w:bCs/>
                <w:sz w:val="16"/>
                <w:szCs w:val="16"/>
              </w:rPr>
              <w:t>2.3</w:t>
            </w:r>
          </w:p>
        </w:tc>
        <w:tc>
          <w:tcPr>
            <w:tcW w:w="709" w:type="dxa"/>
            <w:shd w:val="clear" w:color="auto" w:fill="auto"/>
          </w:tcPr>
          <w:p w14:paraId="349FAA93" w14:textId="77777777" w:rsidR="00DC3CCE" w:rsidRPr="00DC3CCE" w:rsidRDefault="00DC3CCE" w:rsidP="00DC3CCE">
            <w:pPr>
              <w:autoSpaceDE w:val="0"/>
              <w:autoSpaceDN w:val="0"/>
              <w:adjustRightInd w:val="0"/>
              <w:spacing w:after="0" w:line="240" w:lineRule="auto"/>
              <w:rPr>
                <w:rFonts w:ascii="Calibri" w:eastAsia="SimSun" w:hAnsi="Calibri" w:cs="Times New Roman"/>
                <w:sz w:val="16"/>
                <w:szCs w:val="16"/>
                <w:lang w:eastAsia="ru-RU"/>
              </w:rPr>
            </w:pPr>
          </w:p>
        </w:tc>
        <w:tc>
          <w:tcPr>
            <w:tcW w:w="9105" w:type="dxa"/>
            <w:shd w:val="clear" w:color="auto" w:fill="auto"/>
          </w:tcPr>
          <w:p w14:paraId="6C5F9095"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b/>
                <w:bCs/>
                <w:sz w:val="16"/>
                <w:szCs w:val="16"/>
              </w:rPr>
            </w:pPr>
            <w:r w:rsidRPr="00DC3CCE">
              <w:rPr>
                <w:rFonts w:ascii="Times New Roman" w:eastAsia="Calibri" w:hAnsi="Times New Roman" w:cs="Times New Roman"/>
                <w:sz w:val="16"/>
                <w:szCs w:val="16"/>
              </w:rPr>
              <w:t xml:space="preserve">Решения об утверждении изменений в документацию по планировке территории: _________________ </w:t>
            </w:r>
            <w:r w:rsidRPr="00DC3CCE">
              <w:rPr>
                <w:rFonts w:ascii="Times New Roman" w:eastAsia="Calibri" w:hAnsi="Times New Roman" w:cs="Times New Roman"/>
                <w:i/>
                <w:sz w:val="16"/>
                <w:szCs w:val="16"/>
              </w:rPr>
              <w:t>(указать реквизиты)</w:t>
            </w:r>
          </w:p>
        </w:tc>
      </w:tr>
    </w:tbl>
    <w:p w14:paraId="6A76B931" w14:textId="77777777" w:rsidR="00DC3CCE" w:rsidRPr="00DC3CCE" w:rsidRDefault="00DC3CCE" w:rsidP="00DC3CCE">
      <w:pPr>
        <w:autoSpaceDE w:val="0"/>
        <w:autoSpaceDN w:val="0"/>
        <w:adjustRightInd w:val="0"/>
        <w:spacing w:after="0" w:line="240" w:lineRule="auto"/>
        <w:jc w:val="center"/>
        <w:rPr>
          <w:rFonts w:ascii="Times New Roman" w:eastAsia="Times New Roman" w:hAnsi="Times New Roman" w:cs="Times New Roman"/>
          <w:lang w:eastAsia="ru-RU"/>
        </w:rPr>
      </w:pPr>
      <w:r w:rsidRPr="00DC3CCE">
        <w:rPr>
          <w:rFonts w:ascii="Times New Roman" w:eastAsia="Times New Roman" w:hAnsi="Times New Roman" w:cs="Times New Roman"/>
          <w:lang w:eastAsia="ru-RU"/>
        </w:rPr>
        <w:t>3. Сведения о допущенных опечатках и (или) ошибках в документе</w:t>
      </w:r>
    </w:p>
    <w:tbl>
      <w:tblPr>
        <w:tblW w:w="10773"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3293"/>
        <w:gridCol w:w="2410"/>
        <w:gridCol w:w="2835"/>
      </w:tblGrid>
      <w:tr w:rsidR="00DC3CCE" w:rsidRPr="00DC3CCE" w14:paraId="4DAC99C9" w14:textId="77777777" w:rsidTr="003475FC">
        <w:tc>
          <w:tcPr>
            <w:tcW w:w="2235" w:type="dxa"/>
            <w:shd w:val="clear" w:color="auto" w:fill="auto"/>
          </w:tcPr>
          <w:p w14:paraId="37C0D9E7" w14:textId="77777777" w:rsidR="00DC3CCE" w:rsidRPr="00DC3CCE" w:rsidRDefault="00DC3CCE" w:rsidP="00DC3CCE">
            <w:pPr>
              <w:autoSpaceDE w:val="0"/>
              <w:autoSpaceDN w:val="0"/>
              <w:adjustRightInd w:val="0"/>
              <w:spacing w:after="0" w:line="240" w:lineRule="auto"/>
              <w:ind w:left="-142" w:right="-108"/>
              <w:contextualSpacing/>
              <w:jc w:val="center"/>
              <w:rPr>
                <w:rFonts w:ascii="Times New Roman" w:eastAsia="Calibri" w:hAnsi="Times New Roman" w:cs="Times New Roman"/>
                <w:sz w:val="16"/>
                <w:szCs w:val="16"/>
              </w:rPr>
            </w:pPr>
            <w:r w:rsidRPr="00DC3CCE">
              <w:rPr>
                <w:rFonts w:ascii="Times New Roman" w:eastAsia="Calibri" w:hAnsi="Times New Roman" w:cs="Times New Roman"/>
                <w:sz w:val="16"/>
                <w:szCs w:val="16"/>
              </w:rPr>
              <w:t xml:space="preserve">Наименование пункта </w:t>
            </w:r>
          </w:p>
          <w:p w14:paraId="7C744A35" w14:textId="77777777" w:rsidR="00DC3CCE" w:rsidRPr="00DC3CCE" w:rsidRDefault="00DC3CCE" w:rsidP="00DC3CCE">
            <w:pPr>
              <w:autoSpaceDE w:val="0"/>
              <w:autoSpaceDN w:val="0"/>
              <w:adjustRightInd w:val="0"/>
              <w:spacing w:after="0" w:line="240" w:lineRule="auto"/>
              <w:ind w:left="-142" w:right="-108"/>
              <w:contextualSpacing/>
              <w:jc w:val="center"/>
              <w:rPr>
                <w:rFonts w:ascii="Times New Roman" w:eastAsia="Calibri" w:hAnsi="Times New Roman" w:cs="Times New Roman"/>
                <w:bCs/>
                <w:sz w:val="16"/>
                <w:szCs w:val="16"/>
              </w:rPr>
            </w:pPr>
            <w:r w:rsidRPr="00DC3CCE">
              <w:rPr>
                <w:rFonts w:ascii="Times New Roman" w:eastAsia="Calibri" w:hAnsi="Times New Roman" w:cs="Times New Roman"/>
                <w:sz w:val="16"/>
                <w:szCs w:val="16"/>
              </w:rPr>
              <w:t xml:space="preserve">документа, в котором допущена опечатка и (или) ошибка </w:t>
            </w:r>
          </w:p>
        </w:tc>
        <w:tc>
          <w:tcPr>
            <w:tcW w:w="3293" w:type="dxa"/>
            <w:shd w:val="clear" w:color="auto" w:fill="auto"/>
          </w:tcPr>
          <w:p w14:paraId="144FC48C" w14:textId="77777777" w:rsidR="00DC3CCE" w:rsidRPr="00DC3CCE" w:rsidRDefault="00DC3CCE" w:rsidP="00DC3CCE">
            <w:pPr>
              <w:autoSpaceDE w:val="0"/>
              <w:autoSpaceDN w:val="0"/>
              <w:adjustRightInd w:val="0"/>
              <w:spacing w:after="0" w:line="240" w:lineRule="auto"/>
              <w:ind w:right="-108"/>
              <w:contextualSpacing/>
              <w:jc w:val="center"/>
              <w:rPr>
                <w:rFonts w:ascii="Times New Roman" w:eastAsia="Calibri" w:hAnsi="Times New Roman" w:cs="Times New Roman"/>
                <w:bCs/>
                <w:sz w:val="16"/>
                <w:szCs w:val="16"/>
              </w:rPr>
            </w:pPr>
            <w:r w:rsidRPr="00DC3CCE">
              <w:rPr>
                <w:rFonts w:ascii="Times New Roman" w:eastAsia="Calibri" w:hAnsi="Times New Roman" w:cs="Times New Roman"/>
                <w:sz w:val="16"/>
                <w:szCs w:val="16"/>
              </w:rPr>
              <w:t>Сведения, записанные в документе</w:t>
            </w:r>
          </w:p>
        </w:tc>
        <w:tc>
          <w:tcPr>
            <w:tcW w:w="2410" w:type="dxa"/>
            <w:shd w:val="clear" w:color="auto" w:fill="auto"/>
          </w:tcPr>
          <w:p w14:paraId="5333FAE9" w14:textId="77777777" w:rsidR="00DC3CCE" w:rsidRPr="00DC3CCE" w:rsidRDefault="00DC3CCE" w:rsidP="00DC3CCE">
            <w:pPr>
              <w:autoSpaceDE w:val="0"/>
              <w:autoSpaceDN w:val="0"/>
              <w:adjustRightInd w:val="0"/>
              <w:spacing w:after="0" w:line="240" w:lineRule="auto"/>
              <w:ind w:right="-108"/>
              <w:contextualSpacing/>
              <w:jc w:val="center"/>
              <w:rPr>
                <w:rFonts w:ascii="Times New Roman" w:eastAsia="Calibri" w:hAnsi="Times New Roman" w:cs="Times New Roman"/>
                <w:sz w:val="16"/>
                <w:szCs w:val="16"/>
              </w:rPr>
            </w:pPr>
            <w:r w:rsidRPr="00DC3CCE">
              <w:rPr>
                <w:rFonts w:ascii="Times New Roman" w:eastAsia="Calibri" w:hAnsi="Times New Roman" w:cs="Times New Roman"/>
                <w:sz w:val="16"/>
                <w:szCs w:val="16"/>
              </w:rPr>
              <w:t xml:space="preserve">Правильный вариант записи в документе </w:t>
            </w:r>
          </w:p>
        </w:tc>
        <w:tc>
          <w:tcPr>
            <w:tcW w:w="2835" w:type="dxa"/>
            <w:shd w:val="clear" w:color="auto" w:fill="auto"/>
          </w:tcPr>
          <w:p w14:paraId="0C2DA480" w14:textId="77777777" w:rsidR="00DC3CCE" w:rsidRPr="00DC3CCE" w:rsidRDefault="00DC3CCE" w:rsidP="00DC3CCE">
            <w:pPr>
              <w:autoSpaceDE w:val="0"/>
              <w:autoSpaceDN w:val="0"/>
              <w:adjustRightInd w:val="0"/>
              <w:spacing w:after="0" w:line="240" w:lineRule="auto"/>
              <w:ind w:left="-108" w:right="-108"/>
              <w:contextualSpacing/>
              <w:jc w:val="center"/>
              <w:rPr>
                <w:rFonts w:ascii="Times New Roman" w:eastAsia="Calibri" w:hAnsi="Times New Roman" w:cs="Times New Roman"/>
                <w:sz w:val="16"/>
                <w:szCs w:val="16"/>
              </w:rPr>
            </w:pPr>
            <w:r w:rsidRPr="00DC3CCE">
              <w:rPr>
                <w:rFonts w:ascii="Times New Roman" w:eastAsia="Calibri" w:hAnsi="Times New Roman" w:cs="Times New Roman"/>
                <w:sz w:val="16"/>
                <w:szCs w:val="16"/>
              </w:rPr>
              <w:t>Обоснование</w:t>
            </w:r>
          </w:p>
          <w:p w14:paraId="4E0C6C89" w14:textId="77777777" w:rsidR="00DC3CCE" w:rsidRPr="00DC3CCE" w:rsidRDefault="00DC3CCE" w:rsidP="00DC3CCE">
            <w:pPr>
              <w:autoSpaceDE w:val="0"/>
              <w:autoSpaceDN w:val="0"/>
              <w:adjustRightInd w:val="0"/>
              <w:spacing w:after="0" w:line="240" w:lineRule="auto"/>
              <w:ind w:left="-108" w:right="-108"/>
              <w:contextualSpacing/>
              <w:jc w:val="center"/>
              <w:rPr>
                <w:rFonts w:ascii="Times New Roman" w:eastAsia="Calibri" w:hAnsi="Times New Roman" w:cs="Times New Roman"/>
                <w:sz w:val="16"/>
                <w:szCs w:val="16"/>
              </w:rPr>
            </w:pPr>
            <w:r w:rsidRPr="00DC3CCE">
              <w:rPr>
                <w:rFonts w:ascii="Times New Roman" w:eastAsia="Calibri" w:hAnsi="Times New Roman" w:cs="Times New Roman"/>
                <w:sz w:val="16"/>
                <w:szCs w:val="16"/>
              </w:rPr>
              <w:t>с указанием наименования и реквизитов документа, свидетельствующего допущенной ошибке</w:t>
            </w:r>
          </w:p>
        </w:tc>
      </w:tr>
      <w:tr w:rsidR="00DC3CCE" w:rsidRPr="00DC3CCE" w14:paraId="3620CDDA" w14:textId="77777777" w:rsidTr="003475FC">
        <w:tc>
          <w:tcPr>
            <w:tcW w:w="2235" w:type="dxa"/>
            <w:shd w:val="clear" w:color="auto" w:fill="auto"/>
          </w:tcPr>
          <w:p w14:paraId="7194A1F0" w14:textId="77777777" w:rsidR="00DC3CCE" w:rsidRPr="00DC3CCE" w:rsidRDefault="00DC3CCE" w:rsidP="00DC3CCE">
            <w:pPr>
              <w:autoSpaceDE w:val="0"/>
              <w:autoSpaceDN w:val="0"/>
              <w:adjustRightInd w:val="0"/>
              <w:spacing w:after="0" w:line="240" w:lineRule="auto"/>
              <w:ind w:right="-108"/>
              <w:contextualSpacing/>
              <w:jc w:val="both"/>
              <w:rPr>
                <w:rFonts w:ascii="Times New Roman" w:eastAsia="Calibri" w:hAnsi="Times New Roman" w:cs="Times New Roman"/>
                <w:b/>
                <w:bCs/>
                <w:sz w:val="16"/>
                <w:szCs w:val="16"/>
              </w:rPr>
            </w:pPr>
          </w:p>
        </w:tc>
        <w:tc>
          <w:tcPr>
            <w:tcW w:w="3293" w:type="dxa"/>
            <w:shd w:val="clear" w:color="auto" w:fill="auto"/>
          </w:tcPr>
          <w:p w14:paraId="6E155FEF" w14:textId="77777777" w:rsidR="00DC3CCE" w:rsidRPr="00DC3CCE" w:rsidRDefault="00DC3CCE" w:rsidP="00DC3CCE">
            <w:pPr>
              <w:autoSpaceDE w:val="0"/>
              <w:autoSpaceDN w:val="0"/>
              <w:adjustRightInd w:val="0"/>
              <w:spacing w:after="0" w:line="240" w:lineRule="auto"/>
              <w:ind w:right="-108"/>
              <w:contextualSpacing/>
              <w:jc w:val="both"/>
              <w:rPr>
                <w:rFonts w:ascii="Times New Roman" w:eastAsia="Calibri" w:hAnsi="Times New Roman" w:cs="Times New Roman"/>
                <w:b/>
                <w:bCs/>
                <w:sz w:val="16"/>
                <w:szCs w:val="16"/>
              </w:rPr>
            </w:pPr>
            <w:r w:rsidRPr="00DC3CCE">
              <w:rPr>
                <w:rFonts w:ascii="Times New Roman" w:eastAsia="Calibri" w:hAnsi="Times New Roman" w:cs="Times New Roman"/>
                <w:i/>
                <w:sz w:val="16"/>
                <w:szCs w:val="16"/>
              </w:rPr>
              <w:t>(указываются выявленные технические ошибки (описки, опечатки, грамматические либо подобные ошибки)</w:t>
            </w:r>
          </w:p>
        </w:tc>
        <w:tc>
          <w:tcPr>
            <w:tcW w:w="2410" w:type="dxa"/>
            <w:shd w:val="clear" w:color="auto" w:fill="auto"/>
          </w:tcPr>
          <w:p w14:paraId="450E3575" w14:textId="77777777" w:rsidR="00DC3CCE" w:rsidRPr="00DC3CCE" w:rsidRDefault="00DC3CCE" w:rsidP="00DC3CCE">
            <w:pPr>
              <w:autoSpaceDE w:val="0"/>
              <w:autoSpaceDN w:val="0"/>
              <w:adjustRightInd w:val="0"/>
              <w:spacing w:after="0" w:line="240" w:lineRule="auto"/>
              <w:ind w:right="-108"/>
              <w:contextualSpacing/>
              <w:jc w:val="center"/>
              <w:rPr>
                <w:rFonts w:ascii="Times New Roman" w:eastAsia="Calibri" w:hAnsi="Times New Roman" w:cs="Times New Roman"/>
                <w:b/>
                <w:bCs/>
                <w:i/>
                <w:sz w:val="16"/>
                <w:szCs w:val="16"/>
              </w:rPr>
            </w:pPr>
            <w:r w:rsidRPr="00DC3CCE">
              <w:rPr>
                <w:rFonts w:ascii="Times New Roman" w:eastAsia="Calibri" w:hAnsi="Times New Roman" w:cs="Times New Roman"/>
                <w:i/>
                <w:sz w:val="16"/>
                <w:szCs w:val="16"/>
              </w:rPr>
              <w:t>(указываются правильные сведения, которые необходимо указать в документе)</w:t>
            </w:r>
          </w:p>
        </w:tc>
        <w:tc>
          <w:tcPr>
            <w:tcW w:w="2835" w:type="dxa"/>
            <w:shd w:val="clear" w:color="auto" w:fill="auto"/>
          </w:tcPr>
          <w:p w14:paraId="4D25970E" w14:textId="77777777" w:rsidR="00DC3CCE" w:rsidRPr="00DC3CCE" w:rsidRDefault="00DC3CCE" w:rsidP="00DC3CCE">
            <w:pPr>
              <w:autoSpaceDE w:val="0"/>
              <w:autoSpaceDN w:val="0"/>
              <w:adjustRightInd w:val="0"/>
              <w:spacing w:after="0" w:line="240" w:lineRule="auto"/>
              <w:ind w:right="-108"/>
              <w:contextualSpacing/>
              <w:rPr>
                <w:rFonts w:ascii="Times New Roman" w:eastAsia="Calibri" w:hAnsi="Times New Roman" w:cs="Times New Roman"/>
                <w:b/>
                <w:bCs/>
                <w:sz w:val="16"/>
                <w:szCs w:val="16"/>
              </w:rPr>
            </w:pPr>
          </w:p>
        </w:tc>
      </w:tr>
    </w:tbl>
    <w:p w14:paraId="2385EEE7" w14:textId="77777777" w:rsidR="00DC3CCE" w:rsidRPr="00DC3CCE" w:rsidRDefault="00DC3CCE" w:rsidP="00DC3CCE">
      <w:pPr>
        <w:autoSpaceDE w:val="0"/>
        <w:autoSpaceDN w:val="0"/>
        <w:adjustRightInd w:val="0"/>
        <w:spacing w:after="0" w:line="240" w:lineRule="auto"/>
        <w:ind w:firstLine="425"/>
        <w:jc w:val="both"/>
        <w:rPr>
          <w:rFonts w:ascii="Times New Roman" w:eastAsia="Times New Roman" w:hAnsi="Times New Roman" w:cs="Times New Roman"/>
          <w:lang w:eastAsia="ru-RU"/>
        </w:rPr>
      </w:pPr>
      <w:r w:rsidRPr="00DC3CCE">
        <w:rPr>
          <w:rFonts w:ascii="Times New Roman" w:eastAsia="Times New Roman" w:hAnsi="Times New Roman" w:cs="Times New Roman"/>
          <w:lang w:eastAsia="ru-RU"/>
        </w:rPr>
        <w:lastRenderedPageBreak/>
        <w:t>Прошу исправить допущенную опечатку и (или) ошибку.</w:t>
      </w:r>
    </w:p>
    <w:p w14:paraId="642ACB10" w14:textId="77777777" w:rsidR="00DC3CCE" w:rsidRPr="00DC3CCE" w:rsidRDefault="00DC3CCE" w:rsidP="00DC3CCE">
      <w:pPr>
        <w:autoSpaceDE w:val="0"/>
        <w:autoSpaceDN w:val="0"/>
        <w:adjustRightInd w:val="0"/>
        <w:spacing w:after="0" w:line="240" w:lineRule="auto"/>
        <w:ind w:firstLine="425"/>
        <w:jc w:val="both"/>
        <w:rPr>
          <w:rFonts w:ascii="Times New Roman" w:eastAsia="Times New Roman" w:hAnsi="Times New Roman" w:cs="Times New Roman"/>
          <w:lang w:eastAsia="ru-RU"/>
        </w:rPr>
      </w:pPr>
    </w:p>
    <w:p w14:paraId="58BD1906" w14:textId="77777777" w:rsidR="00DC3CCE" w:rsidRPr="00DC3CCE" w:rsidRDefault="00DC3CCE" w:rsidP="00DC3CCE">
      <w:pPr>
        <w:autoSpaceDE w:val="0"/>
        <w:autoSpaceDN w:val="0"/>
        <w:adjustRightInd w:val="0"/>
        <w:spacing w:after="0" w:line="240" w:lineRule="auto"/>
        <w:ind w:firstLine="425"/>
        <w:jc w:val="both"/>
        <w:rPr>
          <w:rFonts w:ascii="Times New Roman" w:eastAsia="SimSun" w:hAnsi="Times New Roman" w:cs="Times New Roman"/>
          <w:bCs/>
          <w:lang w:eastAsia="ru-RU"/>
        </w:rPr>
      </w:pPr>
      <w:r w:rsidRPr="00DC3CCE">
        <w:rPr>
          <w:rFonts w:ascii="Times New Roman" w:eastAsia="SimSun" w:hAnsi="Times New Roman" w:cs="Times New Roman"/>
          <w:bCs/>
          <w:lang w:eastAsia="ru-RU"/>
        </w:rPr>
        <w:t>Приложение: на _____ л.</w:t>
      </w:r>
    </w:p>
    <w:p w14:paraId="6975F0D1" w14:textId="77777777" w:rsidR="00DC3CCE" w:rsidRPr="00DC3CCE" w:rsidRDefault="00DC3CCE" w:rsidP="00DC3CCE">
      <w:pPr>
        <w:autoSpaceDE w:val="0"/>
        <w:autoSpaceDN w:val="0"/>
        <w:adjustRightInd w:val="0"/>
        <w:spacing w:after="0" w:line="240" w:lineRule="auto"/>
        <w:ind w:firstLine="425"/>
        <w:jc w:val="both"/>
        <w:rPr>
          <w:rFonts w:ascii="Times New Roman" w:eastAsia="SimSun" w:hAnsi="Times New Roman" w:cs="Times New Roman"/>
          <w:bCs/>
          <w:lang w:eastAsia="ru-RU"/>
        </w:rPr>
      </w:pPr>
    </w:p>
    <w:p w14:paraId="6CA46282" w14:textId="77777777" w:rsidR="00DC3CCE" w:rsidRPr="00DC3CCE" w:rsidRDefault="00DC3CCE" w:rsidP="00DC3CCE">
      <w:pPr>
        <w:autoSpaceDE w:val="0"/>
        <w:autoSpaceDN w:val="0"/>
        <w:adjustRightInd w:val="0"/>
        <w:spacing w:after="0" w:line="240" w:lineRule="auto"/>
        <w:ind w:firstLine="426"/>
        <w:jc w:val="both"/>
        <w:rPr>
          <w:rFonts w:ascii="Times New Roman" w:eastAsia="Times New Roman" w:hAnsi="Times New Roman" w:cs="Times New Roman"/>
          <w:lang w:eastAsia="ru-RU"/>
        </w:rPr>
      </w:pPr>
      <w:r w:rsidRPr="00DC3CCE">
        <w:rPr>
          <w:rFonts w:ascii="Times New Roman" w:eastAsia="SimSun" w:hAnsi="Times New Roman" w:cs="Times New Roman"/>
          <w:bCs/>
          <w:lang w:eastAsia="ru-RU"/>
        </w:rPr>
        <w:t>Результат предоставления услуги прошу (у</w:t>
      </w:r>
      <w:r w:rsidRPr="00DC3CCE">
        <w:rPr>
          <w:rFonts w:ascii="Times New Roman" w:eastAsia="Times New Roman" w:hAnsi="Times New Roman" w:cs="Times New Roman"/>
          <w:i/>
          <w:lang w:eastAsia="ru-RU"/>
        </w:rPr>
        <w:t>казывается один из перечисленных способов)</w:t>
      </w:r>
      <w:r w:rsidRPr="00DC3CCE">
        <w:rPr>
          <w:rFonts w:ascii="Times New Roman" w:eastAsia="SimSun" w:hAnsi="Times New Roman" w:cs="Times New Roman"/>
          <w:bCs/>
          <w:lang w:eastAsia="ru-RU"/>
        </w:rPr>
        <w:t>:</w:t>
      </w:r>
    </w:p>
    <w:tbl>
      <w:tblPr>
        <w:tblpPr w:leftFromText="180" w:rightFromText="180" w:vertAnchor="text" w:tblpX="250" w:tblpY="1"/>
        <w:tblOverlap w:val="neve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0"/>
        <w:gridCol w:w="851"/>
      </w:tblGrid>
      <w:tr w:rsidR="00DC3CCE" w:rsidRPr="00DC3CCE" w14:paraId="587458C0" w14:textId="77777777" w:rsidTr="003475FC">
        <w:trPr>
          <w:trHeight w:val="70"/>
        </w:trPr>
        <w:tc>
          <w:tcPr>
            <w:tcW w:w="9180" w:type="dxa"/>
            <w:shd w:val="clear" w:color="auto" w:fill="auto"/>
          </w:tcPr>
          <w:p w14:paraId="7963F43C" w14:textId="77777777" w:rsidR="00DC3CCE" w:rsidRPr="00DC3CCE" w:rsidRDefault="00DC3CCE" w:rsidP="003475FC">
            <w:pPr>
              <w:tabs>
                <w:tab w:val="left" w:pos="1085"/>
              </w:tabs>
              <w:spacing w:after="0" w:line="240" w:lineRule="auto"/>
              <w:jc w:val="both"/>
              <w:rPr>
                <w:rFonts w:ascii="Times New Roman" w:eastAsia="Arial Unicode MS" w:hAnsi="Times New Roman" w:cs="Times New Roman"/>
                <w:sz w:val="16"/>
                <w:szCs w:val="16"/>
                <w:lang w:eastAsia="ru-RU"/>
              </w:rPr>
            </w:pPr>
            <w:r w:rsidRPr="00DC3CCE">
              <w:rPr>
                <w:rFonts w:ascii="Times New Roman" w:eastAsia="Arial Unicode MS" w:hAnsi="Times New Roman" w:cs="Times New Roman"/>
                <w:sz w:val="16"/>
                <w:szCs w:val="16"/>
                <w:lang w:eastAsia="ru-RU"/>
              </w:rPr>
              <w:t>выдать на бумажном носителе при личном обращении в администрацию</w:t>
            </w:r>
          </w:p>
        </w:tc>
        <w:tc>
          <w:tcPr>
            <w:tcW w:w="851" w:type="dxa"/>
            <w:shd w:val="clear" w:color="auto" w:fill="auto"/>
          </w:tcPr>
          <w:p w14:paraId="0A9D87ED" w14:textId="77777777" w:rsidR="00DC3CCE" w:rsidRPr="00DC3CCE" w:rsidRDefault="00DC3CCE" w:rsidP="003475FC">
            <w:pPr>
              <w:autoSpaceDE w:val="0"/>
              <w:autoSpaceDN w:val="0"/>
              <w:spacing w:after="0" w:line="240" w:lineRule="auto"/>
              <w:rPr>
                <w:rFonts w:ascii="Times New Roman" w:eastAsia="Times New Roman" w:hAnsi="Times New Roman" w:cs="Times New Roman"/>
                <w:sz w:val="16"/>
                <w:szCs w:val="16"/>
                <w:lang w:eastAsia="ru-RU"/>
              </w:rPr>
            </w:pPr>
          </w:p>
        </w:tc>
      </w:tr>
      <w:tr w:rsidR="00DC3CCE" w:rsidRPr="00DC3CCE" w14:paraId="77DB1C7D" w14:textId="77777777" w:rsidTr="003475FC">
        <w:trPr>
          <w:trHeight w:val="70"/>
        </w:trPr>
        <w:tc>
          <w:tcPr>
            <w:tcW w:w="9180" w:type="dxa"/>
            <w:shd w:val="clear" w:color="auto" w:fill="auto"/>
          </w:tcPr>
          <w:p w14:paraId="027DACCC" w14:textId="77777777" w:rsidR="00DC3CCE" w:rsidRPr="00DC3CCE" w:rsidRDefault="00DC3CCE" w:rsidP="003475FC">
            <w:pPr>
              <w:autoSpaceDE w:val="0"/>
              <w:autoSpaceDN w:val="0"/>
              <w:spacing w:after="0" w:line="240" w:lineRule="auto"/>
              <w:rPr>
                <w:rFonts w:ascii="Times New Roman" w:eastAsia="Times New Roman" w:hAnsi="Times New Roman" w:cs="Times New Roman"/>
                <w:sz w:val="16"/>
                <w:szCs w:val="16"/>
                <w:lang w:eastAsia="ru-RU"/>
              </w:rPr>
            </w:pPr>
            <w:r w:rsidRPr="00DC3CCE">
              <w:rPr>
                <w:rFonts w:ascii="Times New Roman" w:eastAsia="Times New Roman" w:hAnsi="Times New Roman" w:cs="Times New Roman"/>
                <w:sz w:val="16"/>
                <w:szCs w:val="16"/>
                <w:lang w:eastAsia="ru-RU"/>
              </w:rPr>
              <w:t xml:space="preserve">направить на бумажном носителе на почтовый адрес: ________________ </w:t>
            </w:r>
          </w:p>
        </w:tc>
        <w:tc>
          <w:tcPr>
            <w:tcW w:w="851" w:type="dxa"/>
            <w:shd w:val="clear" w:color="auto" w:fill="auto"/>
          </w:tcPr>
          <w:p w14:paraId="2A5AC8EE" w14:textId="77777777" w:rsidR="00DC3CCE" w:rsidRPr="00DC3CCE" w:rsidRDefault="00DC3CCE" w:rsidP="003475FC">
            <w:pPr>
              <w:autoSpaceDE w:val="0"/>
              <w:autoSpaceDN w:val="0"/>
              <w:spacing w:after="0" w:line="240" w:lineRule="auto"/>
              <w:rPr>
                <w:rFonts w:ascii="Times New Roman" w:eastAsia="Times New Roman" w:hAnsi="Times New Roman" w:cs="Times New Roman"/>
                <w:sz w:val="16"/>
                <w:szCs w:val="16"/>
                <w:lang w:eastAsia="ru-RU"/>
              </w:rPr>
            </w:pPr>
          </w:p>
        </w:tc>
      </w:tr>
      <w:tr w:rsidR="00DC3CCE" w:rsidRPr="00DC3CCE" w14:paraId="0E18E280" w14:textId="77777777" w:rsidTr="003475FC">
        <w:trPr>
          <w:trHeight w:val="313"/>
        </w:trPr>
        <w:tc>
          <w:tcPr>
            <w:tcW w:w="9180" w:type="dxa"/>
            <w:shd w:val="clear" w:color="auto" w:fill="auto"/>
          </w:tcPr>
          <w:p w14:paraId="2BE0E9F0" w14:textId="77777777" w:rsidR="00DC3CCE" w:rsidRPr="00DC3CCE" w:rsidRDefault="00DC3CCE" w:rsidP="003475FC">
            <w:pPr>
              <w:autoSpaceDE w:val="0"/>
              <w:autoSpaceDN w:val="0"/>
              <w:spacing w:after="0" w:line="240" w:lineRule="auto"/>
              <w:rPr>
                <w:rFonts w:ascii="Times New Roman" w:eastAsia="Times New Roman" w:hAnsi="Times New Roman" w:cs="Times New Roman"/>
                <w:sz w:val="16"/>
                <w:szCs w:val="16"/>
                <w:lang w:eastAsia="ru-RU"/>
              </w:rPr>
            </w:pPr>
            <w:r w:rsidRPr="00DC3CCE">
              <w:rPr>
                <w:rFonts w:ascii="Times New Roman" w:eastAsia="Arial Unicode MS" w:hAnsi="Times New Roman" w:cs="Times New Roman"/>
                <w:sz w:val="16"/>
                <w:szCs w:val="16"/>
                <w:lang w:eastAsia="ru-RU"/>
              </w:rPr>
              <w:t xml:space="preserve">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w:t>
            </w:r>
            <w:r w:rsidRPr="00DC3CCE">
              <w:rPr>
                <w:rFonts w:ascii="Times New Roman" w:eastAsia="SimSun" w:hAnsi="Times New Roman" w:cs="Times New Roman"/>
                <w:sz w:val="16"/>
                <w:szCs w:val="16"/>
                <w:lang w:eastAsia="ru-RU"/>
              </w:rPr>
              <w:t xml:space="preserve">государственной информационной системы «Портале государственных и муниципальных услуг Самарской области» </w:t>
            </w:r>
            <w:r w:rsidRPr="00DC3CCE">
              <w:rPr>
                <w:rFonts w:ascii="Times New Roman" w:eastAsia="SimSun" w:hAnsi="Times New Roman" w:cs="Times New Roman"/>
                <w:i/>
                <w:sz w:val="16"/>
                <w:szCs w:val="16"/>
                <w:lang w:eastAsia="ru-RU"/>
              </w:rPr>
              <w:t>(нужное подчеркнуть)</w:t>
            </w:r>
          </w:p>
        </w:tc>
        <w:tc>
          <w:tcPr>
            <w:tcW w:w="851" w:type="dxa"/>
            <w:shd w:val="clear" w:color="auto" w:fill="auto"/>
          </w:tcPr>
          <w:p w14:paraId="6E7B5FD8" w14:textId="77777777" w:rsidR="00DC3CCE" w:rsidRPr="00DC3CCE" w:rsidRDefault="00DC3CCE" w:rsidP="003475FC">
            <w:pPr>
              <w:autoSpaceDE w:val="0"/>
              <w:autoSpaceDN w:val="0"/>
              <w:spacing w:after="0" w:line="240" w:lineRule="auto"/>
              <w:rPr>
                <w:rFonts w:ascii="Times New Roman" w:eastAsia="Times New Roman" w:hAnsi="Times New Roman" w:cs="Times New Roman"/>
                <w:sz w:val="16"/>
                <w:szCs w:val="16"/>
                <w:lang w:eastAsia="ru-RU"/>
              </w:rPr>
            </w:pPr>
          </w:p>
        </w:tc>
      </w:tr>
    </w:tbl>
    <w:p w14:paraId="6BB5F3E2" w14:textId="77777777" w:rsidR="00DC3CCE" w:rsidRPr="00DC3CCE" w:rsidRDefault="00DC3CCE" w:rsidP="00DC3CCE">
      <w:pPr>
        <w:autoSpaceDE w:val="0"/>
        <w:autoSpaceDN w:val="0"/>
        <w:adjustRightInd w:val="0"/>
        <w:spacing w:after="0" w:line="240" w:lineRule="auto"/>
        <w:jc w:val="both"/>
        <w:rPr>
          <w:rFonts w:ascii="Times New Roman" w:eastAsia="SimSun" w:hAnsi="Times New Roman" w:cs="Times New Roman"/>
          <w:bCs/>
          <w:sz w:val="24"/>
          <w:szCs w:val="24"/>
          <w:lang w:eastAsia="ru-RU"/>
        </w:rPr>
      </w:pPr>
    </w:p>
    <w:p w14:paraId="1136A546" w14:textId="77777777" w:rsidR="003475FC" w:rsidRDefault="003475FC" w:rsidP="00DC3CCE">
      <w:pPr>
        <w:spacing w:after="0" w:line="240" w:lineRule="auto"/>
        <w:jc w:val="both"/>
        <w:rPr>
          <w:rFonts w:ascii="Times New Roman" w:eastAsia="Calibri" w:hAnsi="Times New Roman" w:cs="Times New Roman"/>
          <w:sz w:val="24"/>
          <w:szCs w:val="24"/>
        </w:rPr>
      </w:pPr>
    </w:p>
    <w:p w14:paraId="59CDDA74" w14:textId="77777777" w:rsidR="003475FC" w:rsidRDefault="003475FC" w:rsidP="00DC3CCE">
      <w:pPr>
        <w:spacing w:after="0" w:line="240" w:lineRule="auto"/>
        <w:jc w:val="both"/>
        <w:rPr>
          <w:rFonts w:ascii="Times New Roman" w:eastAsia="Calibri" w:hAnsi="Times New Roman" w:cs="Times New Roman"/>
          <w:sz w:val="24"/>
          <w:szCs w:val="24"/>
        </w:rPr>
      </w:pPr>
    </w:p>
    <w:p w14:paraId="15C3F960" w14:textId="77777777" w:rsidR="003475FC" w:rsidRDefault="003475FC" w:rsidP="00DC3CCE">
      <w:pPr>
        <w:spacing w:after="0" w:line="240" w:lineRule="auto"/>
        <w:jc w:val="both"/>
        <w:rPr>
          <w:rFonts w:ascii="Times New Roman" w:eastAsia="Calibri" w:hAnsi="Times New Roman" w:cs="Times New Roman"/>
          <w:sz w:val="24"/>
          <w:szCs w:val="24"/>
        </w:rPr>
      </w:pPr>
    </w:p>
    <w:p w14:paraId="3E5A0576" w14:textId="57C69879" w:rsidR="00DC3CCE" w:rsidRPr="00DC3CCE" w:rsidRDefault="00DC3CCE" w:rsidP="00DC3CCE">
      <w:pPr>
        <w:spacing w:after="0" w:line="240" w:lineRule="auto"/>
        <w:jc w:val="both"/>
        <w:rPr>
          <w:rFonts w:ascii="Times New Roman" w:eastAsia="Calibri" w:hAnsi="Times New Roman" w:cs="Times New Roman"/>
        </w:rPr>
      </w:pPr>
      <w:r w:rsidRPr="00DC3CCE">
        <w:rPr>
          <w:rFonts w:ascii="Times New Roman" w:eastAsia="Calibri" w:hAnsi="Times New Roman" w:cs="Times New Roman"/>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w:t>
      </w:r>
      <w:r w:rsidRPr="00DC3CCE">
        <w:rPr>
          <w:rFonts w:ascii="Times New Roman" w:eastAsia="Arial Unicode MS" w:hAnsi="Times New Roman" w:cs="Times New Roman"/>
          <w:lang w:eastAsia="ru-RU"/>
        </w:rPr>
        <w:t>.</w:t>
      </w:r>
    </w:p>
    <w:p w14:paraId="20786154" w14:textId="77777777" w:rsidR="00DC3CCE" w:rsidRPr="00DC3CCE" w:rsidRDefault="00DC3CCE" w:rsidP="00DC3CCE">
      <w:pPr>
        <w:spacing w:after="0" w:line="240" w:lineRule="auto"/>
        <w:jc w:val="both"/>
        <w:rPr>
          <w:rFonts w:ascii="Times New Roman" w:eastAsia="Calibri" w:hAnsi="Times New Roman" w:cs="Times New Roman"/>
          <w:sz w:val="28"/>
          <w:szCs w:val="28"/>
        </w:rPr>
      </w:pPr>
      <w:r w:rsidRPr="00DC3CCE">
        <w:rPr>
          <w:rFonts w:ascii="Times New Roman" w:eastAsia="Calibri" w:hAnsi="Times New Roman" w:cs="Times New Roman"/>
          <w:sz w:val="28"/>
          <w:szCs w:val="28"/>
        </w:rPr>
        <w:t>_________________</w:t>
      </w:r>
      <w:r w:rsidRPr="00DC3CCE">
        <w:rPr>
          <w:rFonts w:ascii="Times New Roman" w:eastAsia="Calibri" w:hAnsi="Times New Roman" w:cs="Times New Roman"/>
          <w:sz w:val="28"/>
          <w:szCs w:val="28"/>
        </w:rPr>
        <w:tab/>
        <w:t xml:space="preserve">                            __________________________________</w:t>
      </w:r>
    </w:p>
    <w:p w14:paraId="453A93BB" w14:textId="77777777" w:rsidR="00DC3CCE" w:rsidRPr="00DC3CCE" w:rsidRDefault="00DC3CCE" w:rsidP="00DC3CCE">
      <w:pPr>
        <w:spacing w:after="0" w:line="240" w:lineRule="auto"/>
        <w:jc w:val="both"/>
        <w:rPr>
          <w:rFonts w:ascii="Times New Roman" w:eastAsia="Calibri" w:hAnsi="Times New Roman" w:cs="Times New Roman"/>
          <w:sz w:val="28"/>
          <w:szCs w:val="28"/>
          <w:vertAlign w:val="superscript"/>
        </w:rPr>
      </w:pPr>
      <w:r w:rsidRPr="00DC3CCE">
        <w:rPr>
          <w:rFonts w:ascii="Times New Roman" w:eastAsia="Calibri" w:hAnsi="Times New Roman" w:cs="Times New Roman"/>
          <w:sz w:val="28"/>
          <w:szCs w:val="28"/>
          <w:vertAlign w:val="superscript"/>
        </w:rPr>
        <w:t xml:space="preserve">                    (подпись)                                                                           (Ф.И.О. подписавшего лица, наименование должности)</w:t>
      </w:r>
    </w:p>
    <w:p w14:paraId="4EB661B7" w14:textId="77777777" w:rsidR="00DC3CCE" w:rsidRPr="00DC3CCE" w:rsidRDefault="00DC3CCE" w:rsidP="00DC3CCE">
      <w:pPr>
        <w:spacing w:after="0" w:line="240" w:lineRule="auto"/>
        <w:jc w:val="both"/>
        <w:rPr>
          <w:rFonts w:ascii="Times New Roman" w:eastAsia="Calibri" w:hAnsi="Times New Roman" w:cs="Times New Roman"/>
        </w:rPr>
      </w:pPr>
      <w:r w:rsidRPr="00DC3CCE">
        <w:rPr>
          <w:rFonts w:ascii="Times New Roman" w:eastAsia="Calibri" w:hAnsi="Times New Roman" w:cs="Times New Roman"/>
        </w:rPr>
        <w:t xml:space="preserve">              М.П. (при наличии)</w:t>
      </w:r>
    </w:p>
    <w:p w14:paraId="30804E24" w14:textId="6A149424" w:rsidR="00DC3CCE" w:rsidRPr="00DC3CCE" w:rsidRDefault="00DC3CCE" w:rsidP="00280975">
      <w:pPr>
        <w:spacing w:after="0" w:line="240" w:lineRule="auto"/>
        <w:jc w:val="right"/>
        <w:rPr>
          <w:rFonts w:ascii="Times New Roman" w:eastAsia="Times New Roman" w:hAnsi="Times New Roman" w:cs="Times New Roman"/>
          <w:sz w:val="20"/>
          <w:szCs w:val="20"/>
          <w:lang w:eastAsia="ru-RU"/>
        </w:rPr>
      </w:pPr>
      <w:r w:rsidRPr="00DC3CCE">
        <w:rPr>
          <w:rFonts w:ascii="Calibri" w:eastAsia="Times New Roman" w:hAnsi="Calibri" w:cs="Times New Roman"/>
          <w:sz w:val="20"/>
          <w:szCs w:val="20"/>
          <w:lang w:eastAsia="ru-RU"/>
        </w:rPr>
        <w:t xml:space="preserve">   </w:t>
      </w:r>
      <w:r w:rsidRPr="00DC3CCE">
        <w:rPr>
          <w:rFonts w:ascii="Times New Roman" w:eastAsia="Times New Roman" w:hAnsi="Times New Roman" w:cs="Times New Roman"/>
          <w:sz w:val="20"/>
          <w:szCs w:val="20"/>
          <w:lang w:eastAsia="ru-RU"/>
        </w:rPr>
        <w:t>Приложение №6</w:t>
      </w:r>
    </w:p>
    <w:p w14:paraId="45428183" w14:textId="77777777" w:rsidR="00DC3CCE" w:rsidRPr="00DC3CCE" w:rsidRDefault="00DC3CCE" w:rsidP="00DC3CCE">
      <w:pPr>
        <w:spacing w:after="0" w:line="240" w:lineRule="auto"/>
        <w:jc w:val="right"/>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к Административному регламенту предоставления</w:t>
      </w:r>
    </w:p>
    <w:p w14:paraId="236F4E8A" w14:textId="77777777" w:rsidR="00DC3CCE" w:rsidRPr="00DC3CCE" w:rsidRDefault="00DC3CCE" w:rsidP="00DC3CCE">
      <w:pPr>
        <w:spacing w:after="0" w:line="240" w:lineRule="auto"/>
        <w:jc w:val="right"/>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 xml:space="preserve"> муниципальной услуги «Подготовка и утверждение документации</w:t>
      </w:r>
    </w:p>
    <w:p w14:paraId="0024D6B5" w14:textId="77777777" w:rsidR="00DC3CCE" w:rsidRPr="00DC3CCE" w:rsidRDefault="00DC3CCE" w:rsidP="00DC3CCE">
      <w:pPr>
        <w:spacing w:after="0" w:line="240" w:lineRule="auto"/>
        <w:jc w:val="right"/>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 xml:space="preserve">по планировке территории» на территории </w:t>
      </w:r>
    </w:p>
    <w:p w14:paraId="204D97AD" w14:textId="77777777" w:rsidR="00DC3CCE" w:rsidRPr="00DC3CCE" w:rsidRDefault="00DC3CCE" w:rsidP="00DC3CCE">
      <w:pPr>
        <w:spacing w:after="0" w:line="240" w:lineRule="auto"/>
        <w:jc w:val="right"/>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 xml:space="preserve">городского поселения Безенчук </w:t>
      </w:r>
    </w:p>
    <w:p w14:paraId="5BC08AFC" w14:textId="77777777" w:rsidR="00DC3CCE" w:rsidRPr="00DC3CCE" w:rsidRDefault="00DC3CCE" w:rsidP="00DC3CCE">
      <w:pPr>
        <w:spacing w:after="0" w:line="240" w:lineRule="auto"/>
        <w:jc w:val="right"/>
        <w:rPr>
          <w:rFonts w:ascii="Times New Roman" w:eastAsia="Times New Roman" w:hAnsi="Times New Roman" w:cs="Times New Roman"/>
          <w:sz w:val="28"/>
          <w:szCs w:val="28"/>
          <w:lang w:eastAsia="ru-RU"/>
        </w:rPr>
      </w:pPr>
      <w:r w:rsidRPr="00DC3CCE">
        <w:rPr>
          <w:rFonts w:ascii="Times New Roman" w:eastAsia="Times New Roman" w:hAnsi="Times New Roman" w:cs="Times New Roman"/>
          <w:sz w:val="20"/>
          <w:szCs w:val="20"/>
          <w:lang w:eastAsia="ru-RU"/>
        </w:rPr>
        <w:t>муниципального района Безенчукский Самарской области</w:t>
      </w:r>
    </w:p>
    <w:p w14:paraId="04A0C42F" w14:textId="77777777" w:rsidR="00DC3CCE" w:rsidRPr="00DC3CCE" w:rsidRDefault="00DC3CCE" w:rsidP="00DC3CCE">
      <w:pPr>
        <w:autoSpaceDE w:val="0"/>
        <w:autoSpaceDN w:val="0"/>
        <w:adjustRightInd w:val="0"/>
        <w:spacing w:after="0" w:line="240" w:lineRule="auto"/>
        <w:jc w:val="right"/>
        <w:rPr>
          <w:rFonts w:ascii="Times New Roman" w:eastAsia="SimSun" w:hAnsi="Times New Roman" w:cs="Times New Roman"/>
          <w:bCs/>
          <w:sz w:val="24"/>
          <w:szCs w:val="24"/>
          <w:lang w:eastAsia="ru-RU"/>
        </w:rPr>
      </w:pPr>
      <w:r w:rsidRPr="00DC3CCE">
        <w:rPr>
          <w:rFonts w:ascii="Times New Roman" w:eastAsia="SimSun" w:hAnsi="Times New Roman" w:cs="Times New Roman"/>
          <w:bCs/>
          <w:sz w:val="24"/>
          <w:szCs w:val="24"/>
          <w:lang w:eastAsia="ru-RU"/>
        </w:rPr>
        <w:t>(форма)</w:t>
      </w:r>
    </w:p>
    <w:p w14:paraId="2693025D" w14:textId="77777777" w:rsidR="00DC3CCE" w:rsidRPr="00DC3CCE" w:rsidRDefault="00DC3CCE" w:rsidP="00DC3CCE">
      <w:pPr>
        <w:autoSpaceDE w:val="0"/>
        <w:autoSpaceDN w:val="0"/>
        <w:adjustRightInd w:val="0"/>
        <w:spacing w:after="0"/>
        <w:jc w:val="right"/>
        <w:outlineLvl w:val="0"/>
        <w:rPr>
          <w:rFonts w:ascii="Times New Roman" w:eastAsia="Times New Roman" w:hAnsi="Times New Roman" w:cs="Times New Roman"/>
          <w:sz w:val="27"/>
          <w:szCs w:val="27"/>
          <w:lang w:eastAsia="ru-RU"/>
        </w:rPr>
      </w:pPr>
      <w:r w:rsidRPr="00DC3CCE">
        <w:rPr>
          <w:rFonts w:ascii="Times New Roman" w:eastAsia="Times New Roman" w:hAnsi="Times New Roman" w:cs="Times New Roman"/>
          <w:sz w:val="24"/>
          <w:szCs w:val="24"/>
          <w:lang w:eastAsia="ru-RU"/>
        </w:rPr>
        <w:t>Кому ____________________________________</w:t>
      </w:r>
    </w:p>
    <w:p w14:paraId="70CE619B" w14:textId="77777777" w:rsidR="00DC3CCE" w:rsidRPr="00DC3CCE" w:rsidRDefault="00DC3CCE" w:rsidP="00DC3CCE">
      <w:pPr>
        <w:autoSpaceDE w:val="0"/>
        <w:autoSpaceDN w:val="0"/>
        <w:adjustRightInd w:val="0"/>
        <w:spacing w:after="0" w:line="240" w:lineRule="auto"/>
        <w:ind w:left="4820"/>
        <w:jc w:val="center"/>
        <w:rPr>
          <w:rFonts w:ascii="Times New Roman" w:eastAsia="Times New Roman" w:hAnsi="Times New Roman" w:cs="Times New Roman"/>
          <w:sz w:val="16"/>
          <w:szCs w:val="16"/>
          <w:lang w:eastAsia="ru-RU"/>
        </w:rPr>
      </w:pPr>
      <w:r w:rsidRPr="00DC3CCE">
        <w:rPr>
          <w:rFonts w:ascii="Times New Roman" w:eastAsia="Times New Roman" w:hAnsi="Times New Roman" w:cs="Times New Roman"/>
          <w:sz w:val="16"/>
          <w:szCs w:val="16"/>
          <w:lang w:eastAsia="ru-RU"/>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14:paraId="38835D83" w14:textId="77777777" w:rsidR="00DC3CCE" w:rsidRPr="00DC3CCE" w:rsidRDefault="00DC3CCE" w:rsidP="00DC3CCE">
      <w:pPr>
        <w:autoSpaceDE w:val="0"/>
        <w:autoSpaceDN w:val="0"/>
        <w:adjustRightInd w:val="0"/>
        <w:spacing w:after="0"/>
        <w:ind w:left="4820"/>
        <w:jc w:val="both"/>
        <w:rPr>
          <w:rFonts w:ascii="Times New Roman" w:eastAsia="Times New Roman" w:hAnsi="Times New Roman" w:cs="Times New Roman"/>
          <w:sz w:val="28"/>
          <w:szCs w:val="28"/>
          <w:lang w:eastAsia="ru-RU"/>
        </w:rPr>
      </w:pPr>
      <w:r w:rsidRPr="00DC3CCE">
        <w:rPr>
          <w:rFonts w:ascii="Times New Roman" w:eastAsia="Times New Roman" w:hAnsi="Times New Roman" w:cs="Times New Roman"/>
          <w:sz w:val="28"/>
          <w:szCs w:val="28"/>
          <w:lang w:eastAsia="ru-RU"/>
        </w:rPr>
        <w:t>________________________________</w:t>
      </w:r>
    </w:p>
    <w:p w14:paraId="22A73B24" w14:textId="77777777" w:rsidR="00DC3CCE" w:rsidRPr="00DC3CCE" w:rsidRDefault="00DC3CCE" w:rsidP="00DC3CCE">
      <w:pPr>
        <w:autoSpaceDE w:val="0"/>
        <w:autoSpaceDN w:val="0"/>
        <w:adjustRightInd w:val="0"/>
        <w:spacing w:after="0" w:line="240" w:lineRule="auto"/>
        <w:ind w:left="4820"/>
        <w:jc w:val="center"/>
        <w:rPr>
          <w:rFonts w:ascii="Times New Roman" w:eastAsia="Times New Roman" w:hAnsi="Times New Roman" w:cs="Times New Roman"/>
          <w:sz w:val="16"/>
          <w:szCs w:val="16"/>
          <w:lang w:eastAsia="ru-RU"/>
        </w:rPr>
      </w:pPr>
      <w:r w:rsidRPr="00DC3CCE">
        <w:rPr>
          <w:rFonts w:ascii="Times New Roman" w:eastAsia="Times New Roman" w:hAnsi="Times New Roman" w:cs="Times New Roman"/>
          <w:sz w:val="16"/>
          <w:szCs w:val="16"/>
          <w:lang w:eastAsia="ru-RU"/>
        </w:rPr>
        <w:t>почтовый индекс и адрес, телефон, адрес электронной почты)</w:t>
      </w:r>
    </w:p>
    <w:p w14:paraId="049491AC" w14:textId="77777777" w:rsidR="00DC3CCE" w:rsidRPr="00DC3CCE" w:rsidRDefault="00DC3CCE" w:rsidP="00DC3CCE">
      <w:pPr>
        <w:spacing w:after="0" w:line="240" w:lineRule="auto"/>
        <w:outlineLvl w:val="2"/>
        <w:rPr>
          <w:rFonts w:ascii="Times New Roman" w:eastAsia="Arial Unicode MS" w:hAnsi="Times New Roman" w:cs="Times New Roman"/>
          <w:b/>
          <w:bCs/>
          <w:spacing w:val="10"/>
          <w:sz w:val="16"/>
          <w:szCs w:val="16"/>
          <w:lang w:eastAsia="ru-RU"/>
        </w:rPr>
      </w:pPr>
    </w:p>
    <w:p w14:paraId="52A532CC" w14:textId="77777777" w:rsidR="00DC3CCE" w:rsidRPr="00DC3CCE" w:rsidRDefault="00DC3CCE" w:rsidP="00DC3CCE">
      <w:pPr>
        <w:autoSpaceDE w:val="0"/>
        <w:autoSpaceDN w:val="0"/>
        <w:spacing w:after="0" w:line="240" w:lineRule="auto"/>
        <w:jc w:val="center"/>
        <w:rPr>
          <w:rFonts w:ascii="Times New Roman" w:eastAsia="Times New Roman" w:hAnsi="Times New Roman" w:cs="Times New Roman"/>
          <w:b/>
          <w:lang w:eastAsia="ru-RU"/>
        </w:rPr>
      </w:pPr>
      <w:r w:rsidRPr="00DC3CCE">
        <w:rPr>
          <w:rFonts w:ascii="Times New Roman" w:eastAsia="Times New Roman" w:hAnsi="Times New Roman" w:cs="Times New Roman"/>
          <w:b/>
          <w:lang w:eastAsia="ru-RU"/>
        </w:rPr>
        <w:t xml:space="preserve">Р Е Ш Е Н И Е </w:t>
      </w:r>
    </w:p>
    <w:p w14:paraId="269AA89B" w14:textId="77777777" w:rsidR="00DC3CCE" w:rsidRPr="00DC3CCE" w:rsidRDefault="00DC3CCE" w:rsidP="00DC3CCE">
      <w:pPr>
        <w:autoSpaceDE w:val="0"/>
        <w:autoSpaceDN w:val="0"/>
        <w:spacing w:after="0" w:line="240" w:lineRule="auto"/>
        <w:jc w:val="center"/>
        <w:rPr>
          <w:rFonts w:ascii="Times New Roman" w:eastAsia="Times New Roman" w:hAnsi="Times New Roman" w:cs="Times New Roman"/>
          <w:b/>
          <w:lang w:eastAsia="ru-RU"/>
        </w:rPr>
      </w:pPr>
      <w:r w:rsidRPr="00DC3CCE">
        <w:rPr>
          <w:rFonts w:ascii="Times New Roman" w:eastAsia="Times New Roman" w:hAnsi="Times New Roman" w:cs="Times New Roman"/>
          <w:b/>
          <w:lang w:eastAsia="ru-RU"/>
        </w:rPr>
        <w:t>об отказе в приеме документов</w:t>
      </w:r>
    </w:p>
    <w:p w14:paraId="16431CC0" w14:textId="77777777" w:rsidR="00DC3CCE" w:rsidRPr="00DC3CCE" w:rsidRDefault="00DC3CCE" w:rsidP="00DC3CCE">
      <w:pPr>
        <w:autoSpaceDE w:val="0"/>
        <w:autoSpaceDN w:val="0"/>
        <w:adjustRightInd w:val="0"/>
        <w:spacing w:after="0" w:line="240" w:lineRule="auto"/>
        <w:jc w:val="right"/>
        <w:rPr>
          <w:rFonts w:ascii="Times New Roman" w:eastAsia="Calibri" w:hAnsi="Times New Roman" w:cs="Times New Roman"/>
        </w:rPr>
      </w:pPr>
      <w:r w:rsidRPr="00DC3CCE">
        <w:rPr>
          <w:rFonts w:ascii="Times New Roman" w:eastAsia="Calibri" w:hAnsi="Times New Roman" w:cs="Times New Roman"/>
        </w:rPr>
        <w:t xml:space="preserve"> «__» __________ 20___ г. </w:t>
      </w:r>
    </w:p>
    <w:p w14:paraId="27B2AE72" w14:textId="77777777" w:rsidR="00DC3CCE" w:rsidRPr="00DC3CCE" w:rsidRDefault="00DC3CCE" w:rsidP="00DC3CCE">
      <w:pPr>
        <w:spacing w:after="0" w:line="240" w:lineRule="auto"/>
        <w:jc w:val="both"/>
        <w:rPr>
          <w:rFonts w:ascii="Times New Roman" w:eastAsia="Times New Roman" w:hAnsi="Times New Roman" w:cs="Times New Roman"/>
          <w:lang w:eastAsia="ru-RU"/>
        </w:rPr>
      </w:pPr>
      <w:r w:rsidRPr="00DC3CCE">
        <w:rPr>
          <w:rFonts w:ascii="Times New Roman" w:eastAsia="Times New Roman" w:hAnsi="Times New Roman" w:cs="Times New Roman"/>
          <w:lang w:eastAsia="ru-RU"/>
        </w:rPr>
        <w:t xml:space="preserve">_____________________________________________________________________________ </w:t>
      </w:r>
    </w:p>
    <w:p w14:paraId="0CDB03D7" w14:textId="77777777" w:rsidR="00DC3CCE" w:rsidRPr="00DC3CCE" w:rsidRDefault="00DC3CCE" w:rsidP="00DC3CCE">
      <w:pPr>
        <w:spacing w:line="240" w:lineRule="auto"/>
        <w:jc w:val="center"/>
        <w:rPr>
          <w:rFonts w:ascii="Times New Roman" w:eastAsia="Times New Roman" w:hAnsi="Times New Roman" w:cs="Times New Roman"/>
          <w:lang w:eastAsia="ru-RU"/>
        </w:rPr>
      </w:pPr>
      <w:r w:rsidRPr="00DC3CCE">
        <w:rPr>
          <w:rFonts w:ascii="Times New Roman" w:eastAsia="Times New Roman" w:hAnsi="Times New Roman" w:cs="Times New Roman"/>
          <w:lang w:eastAsia="ru-RU"/>
        </w:rPr>
        <w:t>(наименование органа местного самоуправления)</w:t>
      </w:r>
    </w:p>
    <w:p w14:paraId="492EF9F7" w14:textId="77777777" w:rsidR="00DC3CCE" w:rsidRPr="00DC3CCE" w:rsidRDefault="00DC3CCE" w:rsidP="00DC3CCE">
      <w:pPr>
        <w:spacing w:after="0" w:line="240" w:lineRule="auto"/>
        <w:ind w:firstLine="426"/>
        <w:jc w:val="both"/>
        <w:rPr>
          <w:rFonts w:ascii="Times New Roman" w:eastAsia="Times New Roman" w:hAnsi="Times New Roman" w:cs="Times New Roman"/>
          <w:lang w:eastAsia="ru-RU"/>
        </w:rPr>
      </w:pPr>
      <w:r w:rsidRPr="00DC3CCE">
        <w:rPr>
          <w:rFonts w:ascii="Times New Roman" w:eastAsia="Times New Roman" w:hAnsi="Times New Roman" w:cs="Times New Roman"/>
          <w:lang w:eastAsia="ru-RU"/>
        </w:rPr>
        <w:t>В приеме документов для предоставления услуги «Подготовка и утверждение документации по планировке территории» Вам отказано по следующим основаниям:</w:t>
      </w:r>
    </w:p>
    <w:tbl>
      <w:tblPr>
        <w:tblW w:w="1106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412"/>
        <w:gridCol w:w="4253"/>
        <w:gridCol w:w="3402"/>
      </w:tblGrid>
      <w:tr w:rsidR="00DC3CCE" w:rsidRPr="00DC3CCE" w14:paraId="649E9DE8" w14:textId="77777777" w:rsidTr="00204663">
        <w:trPr>
          <w:trHeight w:val="1176"/>
        </w:trPr>
        <w:tc>
          <w:tcPr>
            <w:tcW w:w="3412" w:type="dxa"/>
          </w:tcPr>
          <w:p w14:paraId="2A384EAD" w14:textId="77777777" w:rsidR="00DC3CCE" w:rsidRPr="00DC3CCE" w:rsidRDefault="00DC3CCE" w:rsidP="00DC3CCE">
            <w:pPr>
              <w:spacing w:after="0" w:line="240" w:lineRule="auto"/>
              <w:ind w:right="-62"/>
              <w:contextualSpacing/>
              <w:jc w:val="center"/>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 xml:space="preserve">№ пункта Административного регламента </w:t>
            </w:r>
            <w:r w:rsidRPr="00DC3CCE">
              <w:rPr>
                <w:rFonts w:ascii="Times New Roman" w:eastAsia="Times New Roman" w:hAnsi="Times New Roman" w:cs="Times New Roman"/>
                <w:i/>
                <w:sz w:val="20"/>
                <w:szCs w:val="20"/>
                <w:lang w:eastAsia="ru-RU"/>
              </w:rPr>
              <w:t>(выбрать соответствующий вариант услуги)</w:t>
            </w:r>
          </w:p>
        </w:tc>
        <w:tc>
          <w:tcPr>
            <w:tcW w:w="4253" w:type="dxa"/>
          </w:tcPr>
          <w:p w14:paraId="4D2F036F" w14:textId="77777777" w:rsidR="00DC3CCE" w:rsidRPr="00DC3CCE" w:rsidRDefault="00DC3CCE" w:rsidP="00DC3CCE">
            <w:pPr>
              <w:spacing w:after="0" w:line="240" w:lineRule="auto"/>
              <w:ind w:right="-62"/>
              <w:contextualSpacing/>
              <w:jc w:val="center"/>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Наименование основания для отказа в соответствии с Административным регламентом</w:t>
            </w:r>
          </w:p>
        </w:tc>
        <w:tc>
          <w:tcPr>
            <w:tcW w:w="3402" w:type="dxa"/>
          </w:tcPr>
          <w:p w14:paraId="1FA3A932" w14:textId="77777777" w:rsidR="00DC3CCE" w:rsidRPr="00DC3CCE" w:rsidRDefault="00DC3CCE" w:rsidP="00DC3CCE">
            <w:pPr>
              <w:spacing w:after="0" w:line="240" w:lineRule="auto"/>
              <w:contextualSpacing/>
              <w:jc w:val="center"/>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Разъяснение причин отказа в приеме документов</w:t>
            </w:r>
          </w:p>
        </w:tc>
      </w:tr>
      <w:tr w:rsidR="00DC3CCE" w:rsidRPr="00DC3CCE" w14:paraId="63E37085" w14:textId="77777777" w:rsidTr="00204663">
        <w:trPr>
          <w:trHeight w:val="428"/>
        </w:trPr>
        <w:tc>
          <w:tcPr>
            <w:tcW w:w="3412" w:type="dxa"/>
          </w:tcPr>
          <w:p w14:paraId="341CB6B5" w14:textId="77777777" w:rsidR="00DC3CCE" w:rsidRPr="00DC3CCE" w:rsidRDefault="00DC3CCE" w:rsidP="00DC3CCE">
            <w:pPr>
              <w:spacing w:after="0" w:line="240" w:lineRule="auto"/>
              <w:ind w:right="-62"/>
              <w:contextualSpacing/>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 xml:space="preserve">подпункт 1 </w:t>
            </w:r>
          </w:p>
          <w:p w14:paraId="4C9A0709" w14:textId="77777777" w:rsidR="00DC3CCE" w:rsidRPr="00DC3CCE" w:rsidRDefault="00DC3CCE" w:rsidP="00DC3CCE">
            <w:pPr>
              <w:spacing w:after="0" w:line="240" w:lineRule="auto"/>
              <w:ind w:right="-62"/>
              <w:contextualSpacing/>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пункта 3.21 /</w:t>
            </w:r>
          </w:p>
          <w:p w14:paraId="4C0CB079" w14:textId="77777777" w:rsidR="00DC3CCE" w:rsidRPr="00DC3CCE" w:rsidRDefault="00DC3CCE" w:rsidP="00DC3CCE">
            <w:pPr>
              <w:spacing w:after="0" w:line="240" w:lineRule="auto"/>
              <w:ind w:right="-62"/>
              <w:contextualSpacing/>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 xml:space="preserve">подпункт 1 </w:t>
            </w:r>
          </w:p>
          <w:p w14:paraId="1DDAE162" w14:textId="77777777" w:rsidR="00DC3CCE" w:rsidRPr="00DC3CCE" w:rsidRDefault="00DC3CCE" w:rsidP="00DC3CCE">
            <w:pPr>
              <w:spacing w:after="0" w:line="240" w:lineRule="auto"/>
              <w:ind w:right="-62"/>
              <w:contextualSpacing/>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пункта 3.44 /</w:t>
            </w:r>
          </w:p>
          <w:p w14:paraId="710534C1" w14:textId="77777777" w:rsidR="00DC3CCE" w:rsidRPr="00DC3CCE" w:rsidRDefault="00DC3CCE" w:rsidP="00DC3CCE">
            <w:pPr>
              <w:spacing w:after="0" w:line="240" w:lineRule="auto"/>
              <w:ind w:right="-62"/>
              <w:contextualSpacing/>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подпункт 1 пункта 3.68 /</w:t>
            </w:r>
          </w:p>
          <w:p w14:paraId="6FC5CD3E" w14:textId="77777777" w:rsidR="00DC3CCE" w:rsidRPr="00DC3CCE" w:rsidRDefault="00DC3CCE" w:rsidP="00DC3CCE">
            <w:pPr>
              <w:spacing w:after="0" w:line="240" w:lineRule="auto"/>
              <w:ind w:right="-62"/>
              <w:contextualSpacing/>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 xml:space="preserve">подпункт 1 пункта 3.91 </w:t>
            </w:r>
          </w:p>
        </w:tc>
        <w:tc>
          <w:tcPr>
            <w:tcW w:w="4253" w:type="dxa"/>
          </w:tcPr>
          <w:p w14:paraId="125FAA8E" w14:textId="77777777" w:rsidR="00DC3CCE" w:rsidRPr="00DC3CCE" w:rsidRDefault="00DC3CCE" w:rsidP="00DC3CCE">
            <w:pPr>
              <w:autoSpaceDE w:val="0"/>
              <w:autoSpaceDN w:val="0"/>
              <w:adjustRightInd w:val="0"/>
              <w:spacing w:after="0" w:line="240" w:lineRule="auto"/>
              <w:ind w:right="80"/>
              <w:contextualSpacing/>
              <w:rPr>
                <w:rFonts w:ascii="Times New Roman" w:eastAsia="Calibri" w:hAnsi="Times New Roman" w:cs="Times New Roman"/>
                <w:sz w:val="20"/>
                <w:szCs w:val="20"/>
              </w:rPr>
            </w:pPr>
            <w:r w:rsidRPr="00DC3CCE">
              <w:rPr>
                <w:rFonts w:ascii="Times New Roman" w:eastAsia="Calibri" w:hAnsi="Times New Roman" w:cs="Times New Roman"/>
                <w:sz w:val="20"/>
                <w:szCs w:val="20"/>
              </w:rPr>
              <w:t>представленные документы или сведения утратили силу на момент обращения за услугой (сведения документа, удостоверяющего личность</w:t>
            </w:r>
            <w:r w:rsidRPr="00DC3CCE">
              <w:rPr>
                <w:rFonts w:ascii="Times New Roman" w:eastAsia="SimSun" w:hAnsi="Times New Roman" w:cs="Times New Roman"/>
                <w:bCs/>
                <w:sz w:val="20"/>
                <w:szCs w:val="20"/>
                <w:lang w:eastAsia="ru-RU"/>
              </w:rPr>
              <w:t>; документ, удостоверяющий полномочия представителя заявителя</w:t>
            </w:r>
            <w:r w:rsidRPr="00DC3CCE">
              <w:rPr>
                <w:rFonts w:ascii="Times New Roman" w:eastAsia="Calibri" w:hAnsi="Times New Roman" w:cs="Times New Roman"/>
                <w:sz w:val="20"/>
                <w:szCs w:val="20"/>
              </w:rPr>
              <w:t>);</w:t>
            </w:r>
          </w:p>
        </w:tc>
        <w:tc>
          <w:tcPr>
            <w:tcW w:w="3402" w:type="dxa"/>
          </w:tcPr>
          <w:p w14:paraId="7B1EB3C4" w14:textId="77777777" w:rsidR="00DC3CCE" w:rsidRPr="00DC3CCE" w:rsidRDefault="00DC3CCE" w:rsidP="00DC3CCE">
            <w:pPr>
              <w:spacing w:after="0" w:line="240" w:lineRule="auto"/>
              <w:contextualSpacing/>
              <w:rPr>
                <w:rFonts w:ascii="Times New Roman" w:eastAsia="Times New Roman" w:hAnsi="Times New Roman" w:cs="Times New Roman"/>
                <w:i/>
                <w:sz w:val="20"/>
                <w:szCs w:val="20"/>
                <w:lang w:eastAsia="ru-RU"/>
              </w:rPr>
            </w:pPr>
            <w:r w:rsidRPr="00DC3CCE">
              <w:rPr>
                <w:rFonts w:ascii="Times New Roman" w:eastAsia="Times New Roman" w:hAnsi="Times New Roman" w:cs="Times New Roman"/>
                <w:i/>
                <w:sz w:val="20"/>
                <w:szCs w:val="20"/>
                <w:lang w:eastAsia="ru-RU"/>
              </w:rPr>
              <w:t>Указывается исчерпывающий перечень документов, утративших силу</w:t>
            </w:r>
          </w:p>
        </w:tc>
      </w:tr>
      <w:tr w:rsidR="00DC3CCE" w:rsidRPr="00DC3CCE" w14:paraId="1FA23CBD" w14:textId="77777777" w:rsidTr="00204663">
        <w:trPr>
          <w:trHeight w:val="806"/>
        </w:trPr>
        <w:tc>
          <w:tcPr>
            <w:tcW w:w="3412" w:type="dxa"/>
          </w:tcPr>
          <w:p w14:paraId="27608425" w14:textId="77777777" w:rsidR="00DC3CCE" w:rsidRPr="00DC3CCE" w:rsidRDefault="00DC3CCE" w:rsidP="00DC3CCE">
            <w:pPr>
              <w:spacing w:after="0" w:line="240" w:lineRule="auto"/>
              <w:contextualSpacing/>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подпункт 2 пункта 3.21 /</w:t>
            </w:r>
          </w:p>
          <w:p w14:paraId="3CBA5383" w14:textId="77777777" w:rsidR="00DC3CCE" w:rsidRPr="00DC3CCE" w:rsidRDefault="00DC3CCE" w:rsidP="00DC3CCE">
            <w:pPr>
              <w:spacing w:after="0" w:line="240" w:lineRule="auto"/>
              <w:contextualSpacing/>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подпункт 2 пункта 3.44 /</w:t>
            </w:r>
          </w:p>
          <w:p w14:paraId="53229AC9" w14:textId="77777777" w:rsidR="00DC3CCE" w:rsidRPr="00DC3CCE" w:rsidRDefault="00DC3CCE" w:rsidP="00DC3CCE">
            <w:pPr>
              <w:spacing w:after="0" w:line="240" w:lineRule="auto"/>
              <w:contextualSpacing/>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подпункт 2 пункта 3.68 /</w:t>
            </w:r>
          </w:p>
          <w:p w14:paraId="7198F4D2" w14:textId="77777777" w:rsidR="00DC3CCE" w:rsidRPr="00DC3CCE" w:rsidRDefault="00DC3CCE" w:rsidP="00DC3CCE">
            <w:pPr>
              <w:spacing w:after="0" w:line="240" w:lineRule="auto"/>
              <w:contextualSpacing/>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подпункт 2 пункта 3.91</w:t>
            </w:r>
          </w:p>
        </w:tc>
        <w:tc>
          <w:tcPr>
            <w:tcW w:w="4253" w:type="dxa"/>
          </w:tcPr>
          <w:p w14:paraId="13F51A65" w14:textId="77777777" w:rsidR="00DC3CCE" w:rsidRPr="00DC3CCE" w:rsidRDefault="00DC3CCE" w:rsidP="00DC3CCE">
            <w:pPr>
              <w:autoSpaceDE w:val="0"/>
              <w:autoSpaceDN w:val="0"/>
              <w:adjustRightInd w:val="0"/>
              <w:spacing w:after="0" w:line="240" w:lineRule="auto"/>
              <w:ind w:right="80"/>
              <w:contextualSpacing/>
              <w:rPr>
                <w:rFonts w:ascii="Times New Roman" w:eastAsia="Calibri" w:hAnsi="Times New Roman" w:cs="Times New Roman"/>
                <w:sz w:val="20"/>
                <w:szCs w:val="20"/>
              </w:rPr>
            </w:pPr>
            <w:r w:rsidRPr="00DC3CCE">
              <w:rPr>
                <w:rFonts w:ascii="Times New Roman" w:eastAsia="Calibri" w:hAnsi="Times New Roman" w:cs="Times New Roman"/>
                <w:sz w:val="20"/>
                <w:szCs w:val="20"/>
              </w:rPr>
              <w:t>представление неполного комплекта документов, указанных в пункте _____ настоящего Административного регламента, подлежащих обязательному представлению заявителем;</w:t>
            </w:r>
          </w:p>
        </w:tc>
        <w:tc>
          <w:tcPr>
            <w:tcW w:w="3402" w:type="dxa"/>
          </w:tcPr>
          <w:p w14:paraId="3D026324" w14:textId="77777777" w:rsidR="00DC3CCE" w:rsidRPr="00DC3CCE" w:rsidRDefault="00DC3CCE" w:rsidP="00DC3CCE">
            <w:pPr>
              <w:spacing w:after="0" w:line="240" w:lineRule="auto"/>
              <w:contextualSpacing/>
              <w:rPr>
                <w:rFonts w:ascii="Times New Roman" w:eastAsia="Times New Roman" w:hAnsi="Times New Roman" w:cs="Times New Roman"/>
                <w:i/>
                <w:sz w:val="20"/>
                <w:szCs w:val="20"/>
                <w:lang w:eastAsia="ru-RU"/>
              </w:rPr>
            </w:pPr>
            <w:r w:rsidRPr="00DC3CCE">
              <w:rPr>
                <w:rFonts w:ascii="Times New Roman" w:eastAsia="Times New Roman" w:hAnsi="Times New Roman" w:cs="Times New Roman"/>
                <w:i/>
                <w:sz w:val="20"/>
                <w:szCs w:val="20"/>
                <w:lang w:eastAsia="ru-RU"/>
              </w:rPr>
              <w:t>Указывается исчерпывающий перечень документов, не представленных заявителем</w:t>
            </w:r>
          </w:p>
        </w:tc>
      </w:tr>
      <w:tr w:rsidR="00DC3CCE" w:rsidRPr="00DC3CCE" w14:paraId="4B40E6E3" w14:textId="77777777" w:rsidTr="00204663">
        <w:trPr>
          <w:trHeight w:val="806"/>
        </w:trPr>
        <w:tc>
          <w:tcPr>
            <w:tcW w:w="3412" w:type="dxa"/>
          </w:tcPr>
          <w:p w14:paraId="2E00DE47" w14:textId="77777777" w:rsidR="00DC3CCE" w:rsidRPr="00DC3CCE" w:rsidRDefault="00DC3CCE" w:rsidP="00DC3CCE">
            <w:pPr>
              <w:spacing w:after="0" w:line="240" w:lineRule="auto"/>
              <w:contextualSpacing/>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подпункт 3 пункта 3.21 /</w:t>
            </w:r>
          </w:p>
          <w:p w14:paraId="725C056F" w14:textId="77777777" w:rsidR="00DC3CCE" w:rsidRPr="00DC3CCE" w:rsidRDefault="00DC3CCE" w:rsidP="00DC3CCE">
            <w:pPr>
              <w:spacing w:after="0" w:line="240" w:lineRule="auto"/>
              <w:contextualSpacing/>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подпункт 3 пункта 3.44 /</w:t>
            </w:r>
          </w:p>
          <w:p w14:paraId="4F4963A4" w14:textId="77777777" w:rsidR="00DC3CCE" w:rsidRPr="00DC3CCE" w:rsidRDefault="00DC3CCE" w:rsidP="00DC3CCE">
            <w:pPr>
              <w:spacing w:after="0" w:line="240" w:lineRule="auto"/>
              <w:contextualSpacing/>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подпункт 3 пункта 3.68 /</w:t>
            </w:r>
          </w:p>
          <w:p w14:paraId="4D806F35" w14:textId="77777777" w:rsidR="00DC3CCE" w:rsidRPr="00DC3CCE" w:rsidRDefault="00DC3CCE" w:rsidP="00DC3CCE">
            <w:pPr>
              <w:spacing w:after="0" w:line="240" w:lineRule="auto"/>
              <w:contextualSpacing/>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 xml:space="preserve">подпункт 3 пункта 3.91 </w:t>
            </w:r>
          </w:p>
        </w:tc>
        <w:tc>
          <w:tcPr>
            <w:tcW w:w="4253" w:type="dxa"/>
          </w:tcPr>
          <w:p w14:paraId="53371BEB" w14:textId="77777777" w:rsidR="00DC3CCE" w:rsidRPr="00DC3CCE" w:rsidRDefault="00DC3CCE" w:rsidP="00DC3CCE">
            <w:pPr>
              <w:autoSpaceDE w:val="0"/>
              <w:autoSpaceDN w:val="0"/>
              <w:adjustRightInd w:val="0"/>
              <w:spacing w:after="0" w:line="240" w:lineRule="auto"/>
              <w:ind w:right="80"/>
              <w:contextualSpacing/>
              <w:rPr>
                <w:rFonts w:ascii="Times New Roman" w:eastAsia="Calibri" w:hAnsi="Times New Roman" w:cs="Times New Roman"/>
                <w:sz w:val="20"/>
                <w:szCs w:val="20"/>
              </w:rPr>
            </w:pPr>
            <w:r w:rsidRPr="00DC3CCE">
              <w:rPr>
                <w:rFonts w:ascii="Times New Roman" w:eastAsia="Calibri" w:hAnsi="Times New Roman" w:cs="Times New Roman"/>
                <w:sz w:val="20"/>
                <w:szCs w:val="20"/>
              </w:rPr>
              <w:t>неполное, некорректное заполнение полей формы заявления, в том числе в интерактивной форме заявления на Едином портале, региональном портале;</w:t>
            </w:r>
          </w:p>
        </w:tc>
        <w:tc>
          <w:tcPr>
            <w:tcW w:w="3402" w:type="dxa"/>
          </w:tcPr>
          <w:p w14:paraId="0436F425" w14:textId="77777777" w:rsidR="00DC3CCE" w:rsidRPr="00DC3CCE" w:rsidRDefault="00DC3CCE" w:rsidP="00DC3CCE">
            <w:pPr>
              <w:spacing w:after="0" w:line="240" w:lineRule="auto"/>
              <w:contextualSpacing/>
              <w:rPr>
                <w:rFonts w:ascii="Times New Roman" w:eastAsia="Times New Roman" w:hAnsi="Times New Roman" w:cs="Times New Roman"/>
                <w:i/>
                <w:sz w:val="20"/>
                <w:szCs w:val="20"/>
                <w:lang w:eastAsia="ru-RU"/>
              </w:rPr>
            </w:pPr>
            <w:r w:rsidRPr="00DC3CCE">
              <w:rPr>
                <w:rFonts w:ascii="Times New Roman" w:eastAsia="Times New Roman" w:hAnsi="Times New Roman" w:cs="Times New Roman"/>
                <w:i/>
                <w:sz w:val="20"/>
                <w:szCs w:val="20"/>
                <w:lang w:eastAsia="ru-RU"/>
              </w:rPr>
              <w:t>Указываются основания такого вывода</w:t>
            </w:r>
          </w:p>
        </w:tc>
      </w:tr>
      <w:tr w:rsidR="00DC3CCE" w:rsidRPr="00DC3CCE" w14:paraId="2F081C9C" w14:textId="77777777" w:rsidTr="00204663">
        <w:trPr>
          <w:trHeight w:val="806"/>
        </w:trPr>
        <w:tc>
          <w:tcPr>
            <w:tcW w:w="3412" w:type="dxa"/>
          </w:tcPr>
          <w:p w14:paraId="13E67C31" w14:textId="77777777" w:rsidR="00DC3CCE" w:rsidRPr="00DC3CCE" w:rsidRDefault="00DC3CCE" w:rsidP="00DC3CCE">
            <w:pPr>
              <w:spacing w:after="0" w:line="240" w:lineRule="auto"/>
              <w:contextualSpacing/>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подпункт 4 пункта 3.21 /</w:t>
            </w:r>
          </w:p>
          <w:p w14:paraId="0C372298" w14:textId="77777777" w:rsidR="00DC3CCE" w:rsidRPr="00DC3CCE" w:rsidRDefault="00DC3CCE" w:rsidP="00DC3CCE">
            <w:pPr>
              <w:spacing w:after="0" w:line="240" w:lineRule="auto"/>
              <w:contextualSpacing/>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подпункт 4 пункта 3.44 /</w:t>
            </w:r>
          </w:p>
          <w:p w14:paraId="3A36DCF0" w14:textId="77777777" w:rsidR="00DC3CCE" w:rsidRPr="00DC3CCE" w:rsidRDefault="00DC3CCE" w:rsidP="00DC3CCE">
            <w:pPr>
              <w:spacing w:after="0" w:line="240" w:lineRule="auto"/>
              <w:contextualSpacing/>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подпункт 4 пункта 3.68 /</w:t>
            </w:r>
          </w:p>
          <w:p w14:paraId="65C6B41C" w14:textId="77777777" w:rsidR="00DC3CCE" w:rsidRPr="00DC3CCE" w:rsidRDefault="00DC3CCE" w:rsidP="00DC3CCE">
            <w:pPr>
              <w:spacing w:after="0" w:line="240" w:lineRule="auto"/>
              <w:contextualSpacing/>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 xml:space="preserve">подпункт 4 пункта 3.91 </w:t>
            </w:r>
          </w:p>
        </w:tc>
        <w:tc>
          <w:tcPr>
            <w:tcW w:w="4253" w:type="dxa"/>
          </w:tcPr>
          <w:p w14:paraId="12F8769C" w14:textId="77777777" w:rsidR="00DC3CCE" w:rsidRPr="00DC3CCE" w:rsidRDefault="00DC3CCE" w:rsidP="00DC3CCE">
            <w:pPr>
              <w:autoSpaceDE w:val="0"/>
              <w:autoSpaceDN w:val="0"/>
              <w:adjustRightInd w:val="0"/>
              <w:spacing w:after="0" w:line="240" w:lineRule="auto"/>
              <w:ind w:right="80"/>
              <w:contextualSpacing/>
              <w:rPr>
                <w:rFonts w:ascii="Times New Roman" w:eastAsia="Calibri" w:hAnsi="Times New Roman" w:cs="Times New Roman"/>
                <w:sz w:val="20"/>
                <w:szCs w:val="20"/>
              </w:rPr>
            </w:pPr>
            <w:r w:rsidRPr="00DC3CCE">
              <w:rPr>
                <w:rFonts w:ascii="Times New Roman" w:eastAsia="Calibri" w:hAnsi="Times New Roman" w:cs="Times New Roman"/>
                <w:sz w:val="20"/>
                <w:szCs w:val="20"/>
              </w:rPr>
              <w:t>представленные документы</w:t>
            </w:r>
            <w:r w:rsidRPr="00DC3CCE">
              <w:rPr>
                <w:rFonts w:ascii="Times New Roman" w:eastAsia="SimSun" w:hAnsi="Times New Roman" w:cs="Times New Roman"/>
                <w:sz w:val="20"/>
                <w:szCs w:val="20"/>
                <w:lang w:eastAsia="ru-RU"/>
              </w:rPr>
              <w:t xml:space="preserve"> содержат </w:t>
            </w:r>
            <w:r w:rsidRPr="00DC3CCE">
              <w:rPr>
                <w:rFonts w:ascii="Times New Roman" w:eastAsia="Calibri" w:hAnsi="Times New Roman" w:cs="Times New Roman"/>
                <w:sz w:val="20"/>
                <w:szCs w:val="20"/>
              </w:rPr>
              <w:t xml:space="preserve">повреждения, не позволяющие однозначно истолковать их содержание, и (или) </w:t>
            </w:r>
            <w:r w:rsidRPr="00DC3CCE">
              <w:rPr>
                <w:rFonts w:ascii="Times New Roman" w:eastAsia="SimSun" w:hAnsi="Times New Roman" w:cs="Times New Roman"/>
                <w:sz w:val="20"/>
                <w:szCs w:val="20"/>
                <w:lang w:eastAsia="ru-RU"/>
              </w:rPr>
              <w:t>подчистки и исправления, не заверенные в порядке, установленном законодательством Российской Федерации</w:t>
            </w:r>
            <w:r w:rsidRPr="00DC3CCE">
              <w:rPr>
                <w:rFonts w:ascii="Times New Roman" w:eastAsia="Calibri" w:hAnsi="Times New Roman" w:cs="Times New Roman"/>
                <w:sz w:val="20"/>
                <w:szCs w:val="20"/>
              </w:rPr>
              <w:t>;</w:t>
            </w:r>
          </w:p>
        </w:tc>
        <w:tc>
          <w:tcPr>
            <w:tcW w:w="3402" w:type="dxa"/>
          </w:tcPr>
          <w:p w14:paraId="60EAE961" w14:textId="77777777" w:rsidR="00DC3CCE" w:rsidRPr="00DC3CCE" w:rsidRDefault="00DC3CCE" w:rsidP="00DC3CCE">
            <w:pPr>
              <w:spacing w:after="0" w:line="240" w:lineRule="auto"/>
              <w:contextualSpacing/>
              <w:rPr>
                <w:rFonts w:ascii="Times New Roman" w:eastAsia="Times New Roman" w:hAnsi="Times New Roman" w:cs="Times New Roman"/>
                <w:i/>
                <w:sz w:val="20"/>
                <w:szCs w:val="20"/>
                <w:lang w:eastAsia="ru-RU"/>
              </w:rPr>
            </w:pPr>
            <w:r w:rsidRPr="00DC3CCE">
              <w:rPr>
                <w:rFonts w:ascii="Times New Roman" w:eastAsia="Times New Roman" w:hAnsi="Times New Roman" w:cs="Times New Roman"/>
                <w:i/>
                <w:sz w:val="20"/>
                <w:szCs w:val="20"/>
                <w:lang w:eastAsia="ru-RU"/>
              </w:rPr>
              <w:t>Указывается исчерпывающий перечень документов, содержащих подчистки и исправления текста</w:t>
            </w:r>
          </w:p>
        </w:tc>
      </w:tr>
      <w:tr w:rsidR="00DC3CCE" w:rsidRPr="00DC3CCE" w14:paraId="44DE17FA" w14:textId="77777777" w:rsidTr="00204663">
        <w:trPr>
          <w:trHeight w:val="131"/>
        </w:trPr>
        <w:tc>
          <w:tcPr>
            <w:tcW w:w="3412" w:type="dxa"/>
          </w:tcPr>
          <w:p w14:paraId="653E5580" w14:textId="77777777" w:rsidR="00DC3CCE" w:rsidRPr="00DC3CCE" w:rsidRDefault="00DC3CCE" w:rsidP="00DC3CCE">
            <w:pPr>
              <w:spacing w:after="0" w:line="240" w:lineRule="auto"/>
              <w:contextualSpacing/>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подпункт 5 пункта 3.21 /</w:t>
            </w:r>
          </w:p>
          <w:p w14:paraId="2362FE9F" w14:textId="77777777" w:rsidR="00DC3CCE" w:rsidRPr="00DC3CCE" w:rsidRDefault="00DC3CCE" w:rsidP="00DC3CCE">
            <w:pPr>
              <w:spacing w:after="0" w:line="240" w:lineRule="auto"/>
              <w:contextualSpacing/>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подпункт 5 пункта 3.44 /</w:t>
            </w:r>
          </w:p>
          <w:p w14:paraId="27CEDB8D" w14:textId="77777777" w:rsidR="00DC3CCE" w:rsidRPr="00DC3CCE" w:rsidRDefault="00DC3CCE" w:rsidP="00DC3CCE">
            <w:pPr>
              <w:spacing w:after="0" w:line="240" w:lineRule="auto"/>
              <w:contextualSpacing/>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подпункт 5 пункта 3.68 /</w:t>
            </w:r>
          </w:p>
          <w:p w14:paraId="45C97621" w14:textId="77777777" w:rsidR="00DC3CCE" w:rsidRPr="00DC3CCE" w:rsidRDefault="00DC3CCE" w:rsidP="00DC3CCE">
            <w:pPr>
              <w:spacing w:after="0" w:line="240" w:lineRule="auto"/>
              <w:contextualSpacing/>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 xml:space="preserve">подпункт 5 пункта 3.91 </w:t>
            </w:r>
          </w:p>
        </w:tc>
        <w:tc>
          <w:tcPr>
            <w:tcW w:w="4253" w:type="dxa"/>
          </w:tcPr>
          <w:p w14:paraId="5CC5BBE2" w14:textId="77777777" w:rsidR="00DC3CCE" w:rsidRPr="00DC3CCE" w:rsidRDefault="00DC3CCE" w:rsidP="00DC3CCE">
            <w:pPr>
              <w:autoSpaceDE w:val="0"/>
              <w:autoSpaceDN w:val="0"/>
              <w:adjustRightInd w:val="0"/>
              <w:spacing w:after="0" w:line="240" w:lineRule="auto"/>
              <w:ind w:right="80"/>
              <w:contextualSpacing/>
              <w:rPr>
                <w:rFonts w:ascii="Times New Roman" w:eastAsia="Calibri" w:hAnsi="Times New Roman" w:cs="Times New Roman"/>
                <w:sz w:val="20"/>
                <w:szCs w:val="20"/>
              </w:rPr>
            </w:pPr>
            <w:r w:rsidRPr="00DC3CCE">
              <w:rPr>
                <w:rFonts w:ascii="Times New Roman" w:eastAsia="Calibri" w:hAnsi="Times New Roman" w:cs="Times New Roman"/>
                <w:sz w:val="20"/>
                <w:szCs w:val="20"/>
              </w:rPr>
              <w:t xml:space="preserve">заявление о предоставлении муниципальной услуги подано в орган местного самоуправления или организацию, в полномочия которого не входит предоставление </w:t>
            </w:r>
            <w:r w:rsidRPr="00DC3CCE">
              <w:rPr>
                <w:rFonts w:ascii="Times New Roman" w:eastAsia="Calibri" w:hAnsi="Times New Roman" w:cs="Times New Roman"/>
                <w:sz w:val="20"/>
                <w:szCs w:val="20"/>
              </w:rPr>
              <w:lastRenderedPageBreak/>
              <w:t>муниципальной услуги;</w:t>
            </w:r>
          </w:p>
        </w:tc>
        <w:tc>
          <w:tcPr>
            <w:tcW w:w="3402" w:type="dxa"/>
          </w:tcPr>
          <w:p w14:paraId="28C5BC86" w14:textId="77777777" w:rsidR="00DC3CCE" w:rsidRPr="00DC3CCE" w:rsidRDefault="00DC3CCE" w:rsidP="00DC3CCE">
            <w:pPr>
              <w:spacing w:after="0" w:line="240" w:lineRule="auto"/>
              <w:contextualSpacing/>
              <w:rPr>
                <w:rFonts w:ascii="Times New Roman" w:eastAsia="Times New Roman" w:hAnsi="Times New Roman" w:cs="Times New Roman"/>
                <w:i/>
                <w:sz w:val="20"/>
                <w:szCs w:val="20"/>
                <w:lang w:eastAsia="ru-RU"/>
              </w:rPr>
            </w:pPr>
            <w:r w:rsidRPr="00DC3CCE">
              <w:rPr>
                <w:rFonts w:ascii="Times New Roman" w:eastAsia="Times New Roman" w:hAnsi="Times New Roman" w:cs="Times New Roman"/>
                <w:i/>
                <w:sz w:val="20"/>
                <w:szCs w:val="20"/>
                <w:lang w:eastAsia="ru-RU"/>
              </w:rPr>
              <w:lastRenderedPageBreak/>
              <w:t>Указывается какое ведомство, организация предоставляет услугу, информация о его местонахождении</w:t>
            </w:r>
          </w:p>
        </w:tc>
      </w:tr>
      <w:tr w:rsidR="00DC3CCE" w:rsidRPr="00DC3CCE" w14:paraId="787F9FC3" w14:textId="77777777" w:rsidTr="00204663">
        <w:trPr>
          <w:trHeight w:val="806"/>
        </w:trPr>
        <w:tc>
          <w:tcPr>
            <w:tcW w:w="3412" w:type="dxa"/>
          </w:tcPr>
          <w:p w14:paraId="174AAD9C" w14:textId="77777777" w:rsidR="00DC3CCE" w:rsidRPr="00DC3CCE" w:rsidRDefault="00DC3CCE" w:rsidP="00DC3CCE">
            <w:pPr>
              <w:spacing w:after="0" w:line="240" w:lineRule="auto"/>
              <w:contextualSpacing/>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подпункт 6 пункта 3.21 /</w:t>
            </w:r>
          </w:p>
          <w:p w14:paraId="26F300B5" w14:textId="77777777" w:rsidR="00DC3CCE" w:rsidRPr="00DC3CCE" w:rsidRDefault="00DC3CCE" w:rsidP="00DC3CCE">
            <w:pPr>
              <w:spacing w:after="0" w:line="240" w:lineRule="auto"/>
              <w:contextualSpacing/>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подпункт 6 пункта 3.44 /</w:t>
            </w:r>
          </w:p>
          <w:p w14:paraId="536EDAB9" w14:textId="77777777" w:rsidR="00DC3CCE" w:rsidRPr="00DC3CCE" w:rsidRDefault="00DC3CCE" w:rsidP="00DC3CCE">
            <w:pPr>
              <w:spacing w:after="0" w:line="240" w:lineRule="auto"/>
              <w:contextualSpacing/>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подпункт 6 пункта 3.68 /</w:t>
            </w:r>
          </w:p>
          <w:p w14:paraId="5EC9C32C" w14:textId="77777777" w:rsidR="00DC3CCE" w:rsidRPr="00DC3CCE" w:rsidRDefault="00DC3CCE" w:rsidP="00DC3CCE">
            <w:pPr>
              <w:spacing w:after="0" w:line="240" w:lineRule="auto"/>
              <w:contextualSpacing/>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 xml:space="preserve">подпункт 6 пункта 3.91 </w:t>
            </w:r>
          </w:p>
        </w:tc>
        <w:tc>
          <w:tcPr>
            <w:tcW w:w="4253" w:type="dxa"/>
          </w:tcPr>
          <w:p w14:paraId="7D515243" w14:textId="77777777" w:rsidR="00DC3CCE" w:rsidRPr="00DC3CCE" w:rsidRDefault="00DC3CCE" w:rsidP="00DC3CCE">
            <w:pPr>
              <w:autoSpaceDE w:val="0"/>
              <w:autoSpaceDN w:val="0"/>
              <w:adjustRightInd w:val="0"/>
              <w:spacing w:after="0" w:line="240" w:lineRule="auto"/>
              <w:ind w:right="80"/>
              <w:contextualSpacing/>
              <w:rPr>
                <w:rFonts w:ascii="Times New Roman" w:eastAsia="Calibri" w:hAnsi="Times New Roman" w:cs="Times New Roman"/>
                <w:sz w:val="20"/>
                <w:szCs w:val="20"/>
              </w:rPr>
            </w:pPr>
            <w:r w:rsidRPr="00DC3CCE">
              <w:rPr>
                <w:rFonts w:ascii="Times New Roman" w:eastAsia="Calibri" w:hAnsi="Times New Roman" w:cs="Times New Roman"/>
                <w:sz w:val="20"/>
                <w:szCs w:val="20"/>
              </w:rPr>
              <w:t>электронные документы не соответствуют требованиям к форматам их предоставления и (или) не читаются</w:t>
            </w:r>
            <w:r w:rsidRPr="00DC3CCE">
              <w:rPr>
                <w:rFonts w:ascii="Times New Roman" w:eastAsia="SimSun" w:hAnsi="Times New Roman" w:cs="Times New Roman"/>
                <w:sz w:val="20"/>
                <w:szCs w:val="20"/>
                <w:lang w:eastAsia="ru-RU"/>
              </w:rPr>
              <w:t>;</w:t>
            </w:r>
          </w:p>
        </w:tc>
        <w:tc>
          <w:tcPr>
            <w:tcW w:w="3402" w:type="dxa"/>
          </w:tcPr>
          <w:p w14:paraId="33CDC808" w14:textId="77777777" w:rsidR="00DC3CCE" w:rsidRPr="00DC3CCE" w:rsidRDefault="00DC3CCE" w:rsidP="00DC3CCE">
            <w:pPr>
              <w:spacing w:after="0" w:line="240" w:lineRule="auto"/>
              <w:contextualSpacing/>
              <w:rPr>
                <w:rFonts w:ascii="Times New Roman" w:eastAsia="Times New Roman" w:hAnsi="Times New Roman" w:cs="Times New Roman"/>
                <w:i/>
                <w:sz w:val="20"/>
                <w:szCs w:val="20"/>
                <w:lang w:eastAsia="ru-RU"/>
              </w:rPr>
            </w:pPr>
            <w:r w:rsidRPr="00DC3CCE">
              <w:rPr>
                <w:rFonts w:ascii="Times New Roman" w:eastAsia="Times New Roman" w:hAnsi="Times New Roman" w:cs="Times New Roman"/>
                <w:i/>
                <w:sz w:val="20"/>
                <w:szCs w:val="20"/>
                <w:lang w:eastAsia="ru-RU"/>
              </w:rPr>
              <w:t>Указывается исчерпывающий перечень таких документов</w:t>
            </w:r>
          </w:p>
        </w:tc>
      </w:tr>
      <w:tr w:rsidR="00DC3CCE" w:rsidRPr="00DC3CCE" w14:paraId="1358556C" w14:textId="77777777" w:rsidTr="00204663">
        <w:trPr>
          <w:trHeight w:val="806"/>
        </w:trPr>
        <w:tc>
          <w:tcPr>
            <w:tcW w:w="3412" w:type="dxa"/>
          </w:tcPr>
          <w:p w14:paraId="5320F945" w14:textId="77777777" w:rsidR="00DC3CCE" w:rsidRPr="00DC3CCE" w:rsidRDefault="00DC3CCE" w:rsidP="00DC3CCE">
            <w:pPr>
              <w:spacing w:after="0" w:line="240" w:lineRule="auto"/>
              <w:contextualSpacing/>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подпункт 7 пункта 3.21 /</w:t>
            </w:r>
          </w:p>
          <w:p w14:paraId="3307A89B" w14:textId="77777777" w:rsidR="00DC3CCE" w:rsidRPr="00DC3CCE" w:rsidRDefault="00DC3CCE" w:rsidP="00DC3CCE">
            <w:pPr>
              <w:spacing w:after="0" w:line="240" w:lineRule="auto"/>
              <w:contextualSpacing/>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подпункт 7 пункта 3.44 /</w:t>
            </w:r>
          </w:p>
          <w:p w14:paraId="47DC024C" w14:textId="77777777" w:rsidR="00DC3CCE" w:rsidRPr="00DC3CCE" w:rsidRDefault="00DC3CCE" w:rsidP="00DC3CCE">
            <w:pPr>
              <w:spacing w:after="0" w:line="240" w:lineRule="auto"/>
              <w:contextualSpacing/>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подпункт 7 пункта 3.68 /</w:t>
            </w:r>
          </w:p>
          <w:p w14:paraId="5E50FC18" w14:textId="77777777" w:rsidR="00DC3CCE" w:rsidRPr="00DC3CCE" w:rsidRDefault="00DC3CCE" w:rsidP="00DC3CCE">
            <w:pPr>
              <w:spacing w:after="0" w:line="240" w:lineRule="auto"/>
              <w:contextualSpacing/>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 xml:space="preserve">подпункт 7 пункта 3.91 </w:t>
            </w:r>
          </w:p>
        </w:tc>
        <w:tc>
          <w:tcPr>
            <w:tcW w:w="4253" w:type="dxa"/>
          </w:tcPr>
          <w:p w14:paraId="63E4006E" w14:textId="77777777" w:rsidR="00DC3CCE" w:rsidRPr="00DC3CCE" w:rsidRDefault="00DC3CCE" w:rsidP="00DC3CCE">
            <w:pPr>
              <w:autoSpaceDE w:val="0"/>
              <w:autoSpaceDN w:val="0"/>
              <w:adjustRightInd w:val="0"/>
              <w:spacing w:after="0" w:line="240" w:lineRule="auto"/>
              <w:ind w:right="80"/>
              <w:contextualSpacing/>
              <w:rPr>
                <w:rFonts w:ascii="Times New Roman" w:eastAsia="Calibri" w:hAnsi="Times New Roman" w:cs="Times New Roman"/>
                <w:sz w:val="20"/>
                <w:szCs w:val="20"/>
              </w:rPr>
            </w:pPr>
            <w:r w:rsidRPr="00DC3CCE">
              <w:rPr>
                <w:rFonts w:ascii="Times New Roman" w:eastAsia="Calibri" w:hAnsi="Times New Roman" w:cs="Times New Roman"/>
                <w:sz w:val="20"/>
                <w:szCs w:val="20"/>
              </w:rPr>
              <w:t>подача заявления (запроса) от имени заявителя не уполномоченным на то лицом;</w:t>
            </w:r>
          </w:p>
        </w:tc>
        <w:tc>
          <w:tcPr>
            <w:tcW w:w="3402" w:type="dxa"/>
          </w:tcPr>
          <w:p w14:paraId="3CF16263" w14:textId="77777777" w:rsidR="00DC3CCE" w:rsidRPr="00DC3CCE" w:rsidRDefault="00DC3CCE" w:rsidP="00DC3CCE">
            <w:pPr>
              <w:spacing w:after="0" w:line="240" w:lineRule="auto"/>
              <w:contextualSpacing/>
              <w:rPr>
                <w:rFonts w:ascii="Times New Roman" w:eastAsia="Times New Roman" w:hAnsi="Times New Roman" w:cs="Times New Roman"/>
                <w:i/>
                <w:sz w:val="20"/>
                <w:szCs w:val="20"/>
                <w:lang w:eastAsia="ru-RU"/>
              </w:rPr>
            </w:pPr>
            <w:r w:rsidRPr="00DC3CCE">
              <w:rPr>
                <w:rFonts w:ascii="Times New Roman" w:eastAsia="Times New Roman" w:hAnsi="Times New Roman" w:cs="Times New Roman"/>
                <w:i/>
                <w:sz w:val="20"/>
                <w:szCs w:val="20"/>
                <w:lang w:eastAsia="ru-RU"/>
              </w:rPr>
              <w:t>Указываются основания такого вывода</w:t>
            </w:r>
          </w:p>
        </w:tc>
      </w:tr>
      <w:tr w:rsidR="00DC3CCE" w:rsidRPr="00DC3CCE" w14:paraId="06728064" w14:textId="77777777" w:rsidTr="00204663">
        <w:trPr>
          <w:trHeight w:val="806"/>
        </w:trPr>
        <w:tc>
          <w:tcPr>
            <w:tcW w:w="3412" w:type="dxa"/>
          </w:tcPr>
          <w:p w14:paraId="3ED1C176" w14:textId="77777777" w:rsidR="00DC3CCE" w:rsidRPr="00DC3CCE" w:rsidRDefault="00DC3CCE" w:rsidP="00DC3CCE">
            <w:pPr>
              <w:spacing w:after="0" w:line="240" w:lineRule="auto"/>
              <w:contextualSpacing/>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подпункт 8 пункта 3.21 /</w:t>
            </w:r>
          </w:p>
          <w:p w14:paraId="0FF7B2AC" w14:textId="77777777" w:rsidR="00DC3CCE" w:rsidRPr="00DC3CCE" w:rsidRDefault="00DC3CCE" w:rsidP="00DC3CCE">
            <w:pPr>
              <w:spacing w:after="0" w:line="240" w:lineRule="auto"/>
              <w:contextualSpacing/>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подпункт 8 пункта 3.44 /</w:t>
            </w:r>
          </w:p>
          <w:p w14:paraId="2C8E2C0E" w14:textId="77777777" w:rsidR="00DC3CCE" w:rsidRPr="00DC3CCE" w:rsidRDefault="00DC3CCE" w:rsidP="00DC3CCE">
            <w:pPr>
              <w:spacing w:after="0" w:line="240" w:lineRule="auto"/>
              <w:contextualSpacing/>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подпункт 8 пункта 3.68 /</w:t>
            </w:r>
          </w:p>
          <w:p w14:paraId="653CD812" w14:textId="77777777" w:rsidR="00DC3CCE" w:rsidRPr="00DC3CCE" w:rsidRDefault="00DC3CCE" w:rsidP="00DC3CCE">
            <w:pPr>
              <w:spacing w:after="0" w:line="240" w:lineRule="auto"/>
              <w:contextualSpacing/>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 xml:space="preserve">подпункт 8 пункта 3.91 </w:t>
            </w:r>
          </w:p>
        </w:tc>
        <w:tc>
          <w:tcPr>
            <w:tcW w:w="4253" w:type="dxa"/>
          </w:tcPr>
          <w:p w14:paraId="6A3A1336" w14:textId="77777777" w:rsidR="00DC3CCE" w:rsidRPr="00DC3CCE" w:rsidRDefault="00DC3CCE" w:rsidP="00DC3CCE">
            <w:pPr>
              <w:autoSpaceDE w:val="0"/>
              <w:autoSpaceDN w:val="0"/>
              <w:adjustRightInd w:val="0"/>
              <w:spacing w:after="0" w:line="240" w:lineRule="auto"/>
              <w:ind w:right="80"/>
              <w:contextualSpacing/>
              <w:rPr>
                <w:rFonts w:ascii="Times New Roman" w:eastAsia="Calibri" w:hAnsi="Times New Roman" w:cs="Times New Roman"/>
                <w:sz w:val="20"/>
                <w:szCs w:val="20"/>
              </w:rPr>
            </w:pPr>
            <w:r w:rsidRPr="00DC3CCE">
              <w:rPr>
                <w:rFonts w:ascii="Times New Roman" w:eastAsia="Calibri" w:hAnsi="Times New Roman" w:cs="Times New Roman"/>
                <w:sz w:val="20"/>
                <w:szCs w:val="20"/>
              </w:rPr>
              <w:t xml:space="preserve">несоблюдение установленных статьей Федерального закона </w:t>
            </w:r>
            <w:r w:rsidRPr="00DC3CCE">
              <w:rPr>
                <w:rFonts w:ascii="Times New Roman" w:eastAsia="SimSun" w:hAnsi="Times New Roman" w:cs="Times New Roman"/>
                <w:sz w:val="20"/>
                <w:szCs w:val="20"/>
                <w:lang w:eastAsia="ru-RU"/>
              </w:rPr>
              <w:t xml:space="preserve">от 06.04.2011 </w:t>
            </w:r>
            <w:r w:rsidRPr="00DC3CCE">
              <w:rPr>
                <w:rFonts w:ascii="Times New Roman" w:eastAsia="Calibri" w:hAnsi="Times New Roman" w:cs="Times New Roman"/>
                <w:sz w:val="20"/>
                <w:szCs w:val="20"/>
              </w:rPr>
              <w:t xml:space="preserve">№ 63-Ф3 </w:t>
            </w:r>
            <w:r w:rsidRPr="00DC3CCE">
              <w:rPr>
                <w:rFonts w:ascii="Times New Roman" w:eastAsia="SimSun" w:hAnsi="Times New Roman" w:cs="Times New Roman"/>
                <w:sz w:val="20"/>
                <w:szCs w:val="20"/>
                <w:lang w:eastAsia="ru-RU"/>
              </w:rPr>
              <w:t xml:space="preserve">"Об электронной подписи" </w:t>
            </w:r>
            <w:r w:rsidRPr="00DC3CCE">
              <w:rPr>
                <w:rFonts w:ascii="Times New Roman" w:eastAsia="Calibri" w:hAnsi="Times New Roman" w:cs="Times New Roman"/>
                <w:sz w:val="20"/>
                <w:szCs w:val="20"/>
              </w:rPr>
              <w:t>условий признания действительности электронной подписи</w:t>
            </w:r>
          </w:p>
        </w:tc>
        <w:tc>
          <w:tcPr>
            <w:tcW w:w="3402" w:type="dxa"/>
          </w:tcPr>
          <w:p w14:paraId="50FFF54E" w14:textId="77777777" w:rsidR="00DC3CCE" w:rsidRPr="00DC3CCE" w:rsidRDefault="00DC3CCE" w:rsidP="00DC3CCE">
            <w:pPr>
              <w:spacing w:after="0" w:line="240" w:lineRule="auto"/>
              <w:contextualSpacing/>
              <w:rPr>
                <w:rFonts w:ascii="Times New Roman" w:eastAsia="Times New Roman" w:hAnsi="Times New Roman" w:cs="Times New Roman"/>
                <w:i/>
                <w:sz w:val="20"/>
                <w:szCs w:val="20"/>
                <w:lang w:eastAsia="ru-RU"/>
              </w:rPr>
            </w:pPr>
            <w:r w:rsidRPr="00DC3CCE">
              <w:rPr>
                <w:rFonts w:ascii="Times New Roman" w:eastAsia="Times New Roman" w:hAnsi="Times New Roman" w:cs="Times New Roman"/>
                <w:i/>
                <w:sz w:val="20"/>
                <w:szCs w:val="20"/>
                <w:lang w:eastAsia="ru-RU"/>
              </w:rPr>
              <w:t>Указывается исчерпывающий перечень электронных документов, не соответствующих указанному критерию</w:t>
            </w:r>
          </w:p>
        </w:tc>
      </w:tr>
    </w:tbl>
    <w:p w14:paraId="71B421A4"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rPr>
      </w:pPr>
      <w:r w:rsidRPr="00DC3CCE">
        <w:rPr>
          <w:rFonts w:ascii="Times New Roman" w:eastAsia="Calibri" w:hAnsi="Times New Roman" w:cs="Times New Roman"/>
        </w:rPr>
        <w:t xml:space="preserve">Вы вправе повторно обратиться с заявлением о предоставлении муниципальной услуги после устранения указанных нарушений. </w:t>
      </w:r>
    </w:p>
    <w:p w14:paraId="267B7BF4" w14:textId="77777777" w:rsidR="00DC3CCE" w:rsidRPr="00DC3CCE" w:rsidRDefault="00DC3CCE" w:rsidP="00DC3CCE">
      <w:pPr>
        <w:autoSpaceDE w:val="0"/>
        <w:autoSpaceDN w:val="0"/>
        <w:adjustRightInd w:val="0"/>
        <w:spacing w:after="0" w:line="240" w:lineRule="auto"/>
        <w:ind w:firstLine="426"/>
        <w:jc w:val="both"/>
        <w:rPr>
          <w:rFonts w:ascii="Times New Roman" w:eastAsia="Times New Roman" w:hAnsi="Times New Roman" w:cs="Times New Roman"/>
          <w:lang w:eastAsia="ru-RU"/>
        </w:rPr>
      </w:pPr>
      <w:r w:rsidRPr="00DC3CCE">
        <w:rPr>
          <w:rFonts w:ascii="Times New Roman" w:eastAsia="Times New Roman" w:hAnsi="Times New Roman" w:cs="Times New Roman"/>
          <w:lang w:eastAsia="ru-RU"/>
        </w:rPr>
        <w:t xml:space="preserve">Дополнительно информируем: ______________________________________ ____________________________________________________________________. </w:t>
      </w:r>
    </w:p>
    <w:p w14:paraId="6A4EFE5A" w14:textId="77777777" w:rsidR="00DC3CCE" w:rsidRPr="00DC3CCE" w:rsidRDefault="00DC3CCE" w:rsidP="00DC3CCE">
      <w:pPr>
        <w:autoSpaceDE w:val="0"/>
        <w:autoSpaceDN w:val="0"/>
        <w:adjustRightInd w:val="0"/>
        <w:spacing w:after="0" w:line="240" w:lineRule="auto"/>
        <w:ind w:firstLine="426"/>
        <w:jc w:val="center"/>
        <w:rPr>
          <w:rFonts w:ascii="Times New Roman" w:eastAsia="Times New Roman" w:hAnsi="Times New Roman" w:cs="Times New Roman"/>
          <w:lang w:eastAsia="ru-RU"/>
        </w:rPr>
      </w:pPr>
      <w:r w:rsidRPr="00DC3CCE">
        <w:rPr>
          <w:rFonts w:ascii="Times New Roman" w:eastAsia="Times New Roman" w:hAnsi="Times New Roman" w:cs="Times New Roman"/>
          <w:lang w:eastAsia="ru-RU"/>
        </w:rPr>
        <w:t>(указывается информация, необходимая для устранения причин отказа в приеме документов, а также иная дополнительная информация при наличии)</w:t>
      </w:r>
    </w:p>
    <w:tbl>
      <w:tblPr>
        <w:tblW w:w="9470" w:type="dxa"/>
        <w:tblLayout w:type="fixed"/>
        <w:tblCellMar>
          <w:left w:w="28" w:type="dxa"/>
          <w:right w:w="28" w:type="dxa"/>
        </w:tblCellMar>
        <w:tblLook w:val="0000" w:firstRow="0" w:lastRow="0" w:firstColumn="0" w:lastColumn="0" w:noHBand="0" w:noVBand="0"/>
      </w:tblPr>
      <w:tblGrid>
        <w:gridCol w:w="3119"/>
        <w:gridCol w:w="283"/>
        <w:gridCol w:w="2269"/>
        <w:gridCol w:w="283"/>
        <w:gridCol w:w="3516"/>
      </w:tblGrid>
      <w:tr w:rsidR="00DC3CCE" w:rsidRPr="00DC3CCE" w14:paraId="1D15E2E0" w14:textId="77777777" w:rsidTr="009A554E">
        <w:trPr>
          <w:trHeight w:val="106"/>
        </w:trPr>
        <w:tc>
          <w:tcPr>
            <w:tcW w:w="3119" w:type="dxa"/>
            <w:tcBorders>
              <w:top w:val="nil"/>
              <w:left w:val="nil"/>
              <w:bottom w:val="single" w:sz="4" w:space="0" w:color="auto"/>
              <w:right w:val="nil"/>
            </w:tcBorders>
            <w:vAlign w:val="bottom"/>
          </w:tcPr>
          <w:p w14:paraId="501869AD" w14:textId="77777777" w:rsidR="00DC3CCE" w:rsidRPr="00DC3CCE" w:rsidRDefault="00DC3CCE" w:rsidP="00DC3CCE">
            <w:pPr>
              <w:jc w:val="center"/>
              <w:rPr>
                <w:rFonts w:ascii="Times New Roman" w:eastAsia="Times New Roman" w:hAnsi="Times New Roman" w:cs="Times New Roman"/>
                <w:lang w:eastAsia="ru-RU"/>
              </w:rPr>
            </w:pPr>
          </w:p>
        </w:tc>
        <w:tc>
          <w:tcPr>
            <w:tcW w:w="283" w:type="dxa"/>
            <w:tcBorders>
              <w:top w:val="nil"/>
              <w:left w:val="nil"/>
              <w:bottom w:val="nil"/>
              <w:right w:val="nil"/>
            </w:tcBorders>
            <w:vAlign w:val="bottom"/>
          </w:tcPr>
          <w:p w14:paraId="539AED69" w14:textId="77777777" w:rsidR="00DC3CCE" w:rsidRPr="00DC3CCE" w:rsidRDefault="00DC3CCE" w:rsidP="00DC3CCE">
            <w:pPr>
              <w:rPr>
                <w:rFonts w:ascii="Times New Roman" w:eastAsia="Times New Roman" w:hAnsi="Times New Roman" w:cs="Times New Roman"/>
                <w:lang w:eastAsia="ru-RU"/>
              </w:rPr>
            </w:pPr>
          </w:p>
        </w:tc>
        <w:tc>
          <w:tcPr>
            <w:tcW w:w="2269" w:type="dxa"/>
            <w:tcBorders>
              <w:top w:val="nil"/>
              <w:left w:val="nil"/>
              <w:bottom w:val="single" w:sz="4" w:space="0" w:color="auto"/>
              <w:right w:val="nil"/>
            </w:tcBorders>
            <w:vAlign w:val="bottom"/>
          </w:tcPr>
          <w:p w14:paraId="7992ADA2" w14:textId="77777777" w:rsidR="00DC3CCE" w:rsidRPr="00DC3CCE" w:rsidRDefault="00DC3CCE" w:rsidP="00DC3CCE">
            <w:pPr>
              <w:jc w:val="center"/>
              <w:rPr>
                <w:rFonts w:ascii="Times New Roman" w:eastAsia="Times New Roman" w:hAnsi="Times New Roman" w:cs="Times New Roman"/>
                <w:lang w:eastAsia="ru-RU"/>
              </w:rPr>
            </w:pPr>
          </w:p>
        </w:tc>
        <w:tc>
          <w:tcPr>
            <w:tcW w:w="283" w:type="dxa"/>
            <w:tcBorders>
              <w:top w:val="nil"/>
              <w:left w:val="nil"/>
              <w:bottom w:val="nil"/>
              <w:right w:val="nil"/>
            </w:tcBorders>
            <w:vAlign w:val="bottom"/>
          </w:tcPr>
          <w:p w14:paraId="0B1C0D8D" w14:textId="77777777" w:rsidR="00DC3CCE" w:rsidRPr="00DC3CCE" w:rsidRDefault="00DC3CCE" w:rsidP="00DC3CCE">
            <w:pPr>
              <w:rPr>
                <w:rFonts w:ascii="Times New Roman" w:eastAsia="Times New Roman" w:hAnsi="Times New Roman" w:cs="Times New Roman"/>
                <w:lang w:eastAsia="ru-RU"/>
              </w:rPr>
            </w:pPr>
          </w:p>
        </w:tc>
        <w:tc>
          <w:tcPr>
            <w:tcW w:w="3516" w:type="dxa"/>
            <w:tcBorders>
              <w:top w:val="nil"/>
              <w:left w:val="nil"/>
              <w:bottom w:val="single" w:sz="4" w:space="0" w:color="auto"/>
              <w:right w:val="nil"/>
            </w:tcBorders>
            <w:vAlign w:val="bottom"/>
          </w:tcPr>
          <w:p w14:paraId="4E408AB3" w14:textId="77777777" w:rsidR="00DC3CCE" w:rsidRPr="00DC3CCE" w:rsidRDefault="00DC3CCE" w:rsidP="00DC3CCE">
            <w:pPr>
              <w:jc w:val="center"/>
              <w:rPr>
                <w:rFonts w:ascii="Times New Roman" w:eastAsia="Times New Roman" w:hAnsi="Times New Roman" w:cs="Times New Roman"/>
                <w:lang w:eastAsia="ru-RU"/>
              </w:rPr>
            </w:pPr>
          </w:p>
        </w:tc>
      </w:tr>
      <w:tr w:rsidR="00DC3CCE" w:rsidRPr="00DC3CCE" w14:paraId="69496F0E" w14:textId="77777777" w:rsidTr="009A554E">
        <w:trPr>
          <w:trHeight w:val="70"/>
        </w:trPr>
        <w:tc>
          <w:tcPr>
            <w:tcW w:w="3119" w:type="dxa"/>
            <w:tcBorders>
              <w:top w:val="nil"/>
              <w:left w:val="nil"/>
              <w:bottom w:val="nil"/>
              <w:right w:val="nil"/>
            </w:tcBorders>
          </w:tcPr>
          <w:p w14:paraId="6BAD69CA" w14:textId="77777777" w:rsidR="00DC3CCE" w:rsidRPr="00DC3CCE" w:rsidRDefault="00DC3CCE" w:rsidP="00DC3CCE">
            <w:pPr>
              <w:jc w:val="center"/>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(должность)</w:t>
            </w:r>
          </w:p>
        </w:tc>
        <w:tc>
          <w:tcPr>
            <w:tcW w:w="283" w:type="dxa"/>
            <w:tcBorders>
              <w:top w:val="nil"/>
              <w:left w:val="nil"/>
              <w:bottom w:val="nil"/>
              <w:right w:val="nil"/>
            </w:tcBorders>
          </w:tcPr>
          <w:p w14:paraId="76C04FFC" w14:textId="77777777" w:rsidR="00DC3CCE" w:rsidRPr="00DC3CCE" w:rsidRDefault="00DC3CCE" w:rsidP="00DC3CCE">
            <w:pPr>
              <w:rPr>
                <w:rFonts w:ascii="Times New Roman" w:eastAsia="Times New Roman" w:hAnsi="Times New Roman" w:cs="Times New Roman"/>
                <w:sz w:val="16"/>
                <w:szCs w:val="16"/>
                <w:lang w:eastAsia="ru-RU"/>
              </w:rPr>
            </w:pPr>
          </w:p>
        </w:tc>
        <w:tc>
          <w:tcPr>
            <w:tcW w:w="2269" w:type="dxa"/>
            <w:tcBorders>
              <w:top w:val="nil"/>
              <w:left w:val="nil"/>
              <w:bottom w:val="nil"/>
              <w:right w:val="nil"/>
            </w:tcBorders>
          </w:tcPr>
          <w:p w14:paraId="4AC95C13" w14:textId="77777777" w:rsidR="00DC3CCE" w:rsidRPr="00DC3CCE" w:rsidRDefault="00DC3CCE" w:rsidP="00DC3CCE">
            <w:pPr>
              <w:jc w:val="center"/>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(подпись)</w:t>
            </w:r>
          </w:p>
        </w:tc>
        <w:tc>
          <w:tcPr>
            <w:tcW w:w="283" w:type="dxa"/>
            <w:tcBorders>
              <w:top w:val="nil"/>
              <w:left w:val="nil"/>
              <w:bottom w:val="nil"/>
              <w:right w:val="nil"/>
            </w:tcBorders>
          </w:tcPr>
          <w:p w14:paraId="29DE238A" w14:textId="77777777" w:rsidR="00DC3CCE" w:rsidRPr="00DC3CCE" w:rsidRDefault="00DC3CCE" w:rsidP="00DC3CCE">
            <w:pPr>
              <w:rPr>
                <w:rFonts w:ascii="Times New Roman" w:eastAsia="Times New Roman" w:hAnsi="Times New Roman" w:cs="Times New Roman"/>
                <w:sz w:val="16"/>
                <w:szCs w:val="16"/>
                <w:lang w:eastAsia="ru-RU"/>
              </w:rPr>
            </w:pPr>
          </w:p>
        </w:tc>
        <w:tc>
          <w:tcPr>
            <w:tcW w:w="3516" w:type="dxa"/>
            <w:tcBorders>
              <w:top w:val="nil"/>
              <w:left w:val="nil"/>
              <w:bottom w:val="nil"/>
              <w:right w:val="nil"/>
            </w:tcBorders>
          </w:tcPr>
          <w:p w14:paraId="4A06286B" w14:textId="77777777" w:rsidR="00DC3CCE" w:rsidRPr="00DC3CCE" w:rsidRDefault="00DC3CCE" w:rsidP="00DC3CCE">
            <w:pPr>
              <w:jc w:val="center"/>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(фамилия, имя, отчество (при наличии)</w:t>
            </w:r>
          </w:p>
        </w:tc>
      </w:tr>
    </w:tbl>
    <w:p w14:paraId="4136524A" w14:textId="37914A20" w:rsidR="00DC3CCE" w:rsidRPr="00DC3CCE" w:rsidRDefault="00DC3CCE" w:rsidP="00DC3CCE">
      <w:pPr>
        <w:spacing w:after="0"/>
        <w:jc w:val="right"/>
        <w:rPr>
          <w:rFonts w:ascii="Times New Roman" w:eastAsia="Times New Roman" w:hAnsi="Times New Roman" w:cs="Times New Roman"/>
          <w:sz w:val="20"/>
          <w:szCs w:val="20"/>
          <w:lang w:eastAsia="ru-RU"/>
        </w:rPr>
      </w:pPr>
      <w:r w:rsidRPr="00DC3CCE">
        <w:rPr>
          <w:rFonts w:ascii="Calibri" w:eastAsia="Times New Roman" w:hAnsi="Calibri" w:cs="Times New Roman"/>
          <w:sz w:val="20"/>
          <w:szCs w:val="20"/>
          <w:lang w:eastAsia="ru-RU"/>
        </w:rPr>
        <w:t xml:space="preserve">   </w:t>
      </w:r>
      <w:r w:rsidRPr="00DC3CCE">
        <w:rPr>
          <w:rFonts w:ascii="Times New Roman" w:eastAsia="Times New Roman" w:hAnsi="Times New Roman" w:cs="Times New Roman"/>
          <w:sz w:val="20"/>
          <w:szCs w:val="20"/>
          <w:lang w:eastAsia="ru-RU"/>
        </w:rPr>
        <w:t>Приложение №7</w:t>
      </w:r>
    </w:p>
    <w:p w14:paraId="5BFFB16E" w14:textId="77777777" w:rsidR="00DC3CCE" w:rsidRPr="00DC3CCE" w:rsidRDefault="00DC3CCE" w:rsidP="00DC3CCE">
      <w:pPr>
        <w:spacing w:after="0" w:line="240" w:lineRule="auto"/>
        <w:jc w:val="right"/>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к Административному регламенту предоставления</w:t>
      </w:r>
    </w:p>
    <w:p w14:paraId="7B46ACE9" w14:textId="77777777" w:rsidR="00DC3CCE" w:rsidRPr="00DC3CCE" w:rsidRDefault="00DC3CCE" w:rsidP="00DC3CCE">
      <w:pPr>
        <w:spacing w:after="0" w:line="240" w:lineRule="auto"/>
        <w:jc w:val="right"/>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 xml:space="preserve"> муниципальной услуги «Подготовка и утверждение документации</w:t>
      </w:r>
    </w:p>
    <w:p w14:paraId="616472AF" w14:textId="77777777" w:rsidR="00DC3CCE" w:rsidRPr="00DC3CCE" w:rsidRDefault="00DC3CCE" w:rsidP="00DC3CCE">
      <w:pPr>
        <w:spacing w:after="0" w:line="240" w:lineRule="auto"/>
        <w:jc w:val="right"/>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 xml:space="preserve">по планировке территории» на территории городского поселения Безенчук </w:t>
      </w:r>
    </w:p>
    <w:p w14:paraId="65909025" w14:textId="77777777" w:rsidR="00DC3CCE" w:rsidRPr="00DC3CCE" w:rsidRDefault="00DC3CCE" w:rsidP="00DC3CCE">
      <w:pPr>
        <w:spacing w:after="0" w:line="240" w:lineRule="auto"/>
        <w:jc w:val="right"/>
        <w:rPr>
          <w:rFonts w:ascii="Times New Roman" w:eastAsia="Times New Roman" w:hAnsi="Times New Roman" w:cs="Times New Roman"/>
          <w:sz w:val="28"/>
          <w:szCs w:val="28"/>
          <w:lang w:eastAsia="ru-RU"/>
        </w:rPr>
      </w:pPr>
      <w:r w:rsidRPr="00DC3CCE">
        <w:rPr>
          <w:rFonts w:ascii="Times New Roman" w:eastAsia="Times New Roman" w:hAnsi="Times New Roman" w:cs="Times New Roman"/>
          <w:sz w:val="20"/>
          <w:szCs w:val="20"/>
          <w:lang w:eastAsia="ru-RU"/>
        </w:rPr>
        <w:t>муниципального района Безенчукский Самарской области</w:t>
      </w:r>
    </w:p>
    <w:p w14:paraId="75F6BCD8" w14:textId="77777777" w:rsidR="00DC3CCE" w:rsidRPr="00DC3CCE" w:rsidRDefault="00DC3CCE" w:rsidP="00DC3CCE">
      <w:pPr>
        <w:autoSpaceDE w:val="0"/>
        <w:autoSpaceDN w:val="0"/>
        <w:adjustRightInd w:val="0"/>
        <w:spacing w:after="0" w:line="240" w:lineRule="auto"/>
        <w:jc w:val="right"/>
        <w:rPr>
          <w:rFonts w:ascii="Times New Roman" w:eastAsia="SimSun" w:hAnsi="Times New Roman" w:cs="Times New Roman"/>
          <w:bCs/>
          <w:sz w:val="24"/>
          <w:szCs w:val="24"/>
          <w:lang w:eastAsia="ru-RU"/>
        </w:rPr>
      </w:pPr>
      <w:r w:rsidRPr="00DC3CCE">
        <w:rPr>
          <w:rFonts w:ascii="Times New Roman" w:eastAsia="SimSun" w:hAnsi="Times New Roman" w:cs="Times New Roman"/>
          <w:bCs/>
          <w:sz w:val="24"/>
          <w:szCs w:val="24"/>
          <w:lang w:eastAsia="ru-RU"/>
        </w:rPr>
        <w:t>(форма)</w:t>
      </w:r>
    </w:p>
    <w:p w14:paraId="15B7AFC5" w14:textId="77777777" w:rsidR="00DC3CCE" w:rsidRPr="00DC3CCE" w:rsidRDefault="00DC3CCE" w:rsidP="00DC3CCE">
      <w:pPr>
        <w:autoSpaceDE w:val="0"/>
        <w:autoSpaceDN w:val="0"/>
        <w:adjustRightInd w:val="0"/>
        <w:spacing w:after="0" w:line="240" w:lineRule="auto"/>
        <w:ind w:firstLine="720"/>
        <w:jc w:val="right"/>
        <w:rPr>
          <w:rFonts w:ascii="Times New Roman" w:eastAsia="Times New Roman" w:hAnsi="Times New Roman" w:cs="Times New Roman"/>
          <w:b/>
          <w:sz w:val="16"/>
          <w:szCs w:val="16"/>
          <w:lang w:eastAsia="ru-RU"/>
        </w:rPr>
      </w:pPr>
    </w:p>
    <w:p w14:paraId="42DED170" w14:textId="77777777" w:rsidR="00DC3CCE" w:rsidRPr="00DC3CCE" w:rsidRDefault="00DC3CCE" w:rsidP="00DC3CCE">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 xml:space="preserve">                                                             (Бланк органа,  осуществляющего</w:t>
      </w:r>
    </w:p>
    <w:p w14:paraId="79158A5A" w14:textId="77777777" w:rsidR="00DC3CCE" w:rsidRPr="00DC3CCE" w:rsidRDefault="00DC3CCE" w:rsidP="00DC3CCE">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 xml:space="preserve">                                             предоставление услуги)</w:t>
      </w:r>
    </w:p>
    <w:p w14:paraId="4A69A8A3" w14:textId="77777777" w:rsidR="00DC3CCE" w:rsidRPr="00DC3CCE" w:rsidRDefault="00DC3CCE" w:rsidP="009A554E">
      <w:pPr>
        <w:autoSpaceDE w:val="0"/>
        <w:autoSpaceDN w:val="0"/>
        <w:adjustRightInd w:val="0"/>
        <w:spacing w:after="0" w:line="240" w:lineRule="auto"/>
        <w:ind w:firstLine="720"/>
        <w:jc w:val="right"/>
        <w:rPr>
          <w:rFonts w:ascii="Times New Roman" w:eastAsia="Times New Roman" w:hAnsi="Times New Roman" w:cs="Times New Roman"/>
          <w:b/>
          <w:sz w:val="16"/>
          <w:szCs w:val="16"/>
          <w:lang w:eastAsia="ru-RU"/>
        </w:rPr>
      </w:pPr>
    </w:p>
    <w:tbl>
      <w:tblPr>
        <w:tblW w:w="9890" w:type="dxa"/>
        <w:tblLook w:val="04A0" w:firstRow="1" w:lastRow="0" w:firstColumn="1" w:lastColumn="0" w:noHBand="0" w:noVBand="1"/>
      </w:tblPr>
      <w:tblGrid>
        <w:gridCol w:w="7905"/>
        <w:gridCol w:w="1985"/>
      </w:tblGrid>
      <w:tr w:rsidR="00DC3CCE" w:rsidRPr="00DC3CCE" w14:paraId="28FA2A58" w14:textId="77777777" w:rsidTr="00484CF7">
        <w:tc>
          <w:tcPr>
            <w:tcW w:w="7905" w:type="dxa"/>
            <w:shd w:val="clear" w:color="auto" w:fill="auto"/>
          </w:tcPr>
          <w:p w14:paraId="52775E7D" w14:textId="77777777" w:rsidR="00DC3CCE" w:rsidRPr="00DC3CCE" w:rsidRDefault="00DC3CCE" w:rsidP="009A554E">
            <w:pPr>
              <w:spacing w:after="0" w:line="240" w:lineRule="auto"/>
              <w:rPr>
                <w:rFonts w:ascii="Times New Roman" w:eastAsia="Arial Unicode MS" w:hAnsi="Times New Roman" w:cs="Times New Roman"/>
              </w:rPr>
            </w:pPr>
            <w:r w:rsidRPr="00DC3CCE">
              <w:rPr>
                <w:rFonts w:ascii="Times New Roman" w:eastAsia="Times New Roman" w:hAnsi="Times New Roman" w:cs="Times New Roman"/>
                <w:lang w:eastAsia="ru-RU"/>
              </w:rPr>
              <w:t>[</w:t>
            </w:r>
            <w:r w:rsidRPr="00DC3CCE">
              <w:rPr>
                <w:rFonts w:ascii="Times New Roman" w:eastAsia="Calibri" w:hAnsi="Times New Roman" w:cs="Times New Roman"/>
                <w:lang w:eastAsia="ru-RU"/>
              </w:rPr>
              <w:t>О подготовке документации по планировке территории</w:t>
            </w:r>
            <w:r w:rsidRPr="00DC3CCE">
              <w:rPr>
                <w:rFonts w:ascii="Times New Roman" w:eastAsia="Times New Roman" w:hAnsi="Times New Roman" w:cs="Times New Roman"/>
                <w:spacing w:val="-2"/>
                <w:lang w:eastAsia="ru-RU"/>
              </w:rPr>
              <w:t>]</w:t>
            </w:r>
          </w:p>
        </w:tc>
        <w:tc>
          <w:tcPr>
            <w:tcW w:w="1985" w:type="dxa"/>
            <w:shd w:val="clear" w:color="auto" w:fill="auto"/>
          </w:tcPr>
          <w:p w14:paraId="4870C31E" w14:textId="77777777" w:rsidR="00DC3CCE" w:rsidRPr="00DC3CCE" w:rsidRDefault="00DC3CCE" w:rsidP="009A554E">
            <w:pPr>
              <w:spacing w:after="0" w:line="240" w:lineRule="auto"/>
              <w:jc w:val="both"/>
              <w:rPr>
                <w:rFonts w:ascii="Times New Roman" w:eastAsia="Arial Unicode MS" w:hAnsi="Times New Roman" w:cs="Times New Roman"/>
                <w:lang w:eastAsia="ru-RU"/>
              </w:rPr>
            </w:pPr>
          </w:p>
        </w:tc>
      </w:tr>
    </w:tbl>
    <w:p w14:paraId="02B7C925" w14:textId="77777777" w:rsidR="00DC3CCE" w:rsidRPr="00DC3CCE" w:rsidRDefault="00DC3CCE" w:rsidP="009A554E">
      <w:pPr>
        <w:autoSpaceDE w:val="0"/>
        <w:autoSpaceDN w:val="0"/>
        <w:adjustRightInd w:val="0"/>
        <w:spacing w:after="0" w:line="240" w:lineRule="auto"/>
        <w:ind w:firstLine="426"/>
        <w:jc w:val="both"/>
        <w:rPr>
          <w:rFonts w:ascii="Times New Roman" w:eastAsia="Times New Roman" w:hAnsi="Times New Roman" w:cs="Times New Roman"/>
          <w:lang w:eastAsia="ru-RU"/>
        </w:rPr>
      </w:pPr>
      <w:r w:rsidRPr="00DC3CCE">
        <w:rPr>
          <w:rFonts w:ascii="Times New Roman" w:eastAsia="Times New Roman" w:hAnsi="Times New Roman" w:cs="Times New Roman"/>
          <w:lang w:eastAsia="ru-RU"/>
        </w:rPr>
        <w:t xml:space="preserve">В соответствии с Градостроительным </w:t>
      </w:r>
      <w:hyperlink r:id="rId72" w:history="1">
        <w:r w:rsidRPr="00DC3CCE">
          <w:rPr>
            <w:rFonts w:ascii="Times New Roman" w:eastAsia="Times New Roman" w:hAnsi="Times New Roman" w:cs="Times New Roman"/>
            <w:lang w:eastAsia="ru-RU"/>
          </w:rPr>
          <w:t>кодексом</w:t>
        </w:r>
      </w:hyperlink>
      <w:r w:rsidRPr="00DC3CCE">
        <w:rPr>
          <w:rFonts w:ascii="Times New Roman" w:eastAsia="Times New Roman" w:hAnsi="Times New Roman" w:cs="Times New Roman"/>
          <w:lang w:eastAsia="ru-RU"/>
        </w:rPr>
        <w:t xml:space="preserve"> Российской Федерации, Федеральным </w:t>
      </w:r>
      <w:hyperlink r:id="rId73" w:history="1">
        <w:r w:rsidRPr="00DC3CCE">
          <w:rPr>
            <w:rFonts w:ascii="Times New Roman" w:eastAsia="Times New Roman" w:hAnsi="Times New Roman" w:cs="Times New Roman"/>
            <w:lang w:eastAsia="ru-RU"/>
          </w:rPr>
          <w:t>законом</w:t>
        </w:r>
      </w:hyperlink>
      <w:r w:rsidRPr="00DC3CCE">
        <w:rPr>
          <w:rFonts w:ascii="Times New Roman" w:eastAsia="Times New Roman" w:hAnsi="Times New Roman" w:cs="Times New Roman"/>
          <w:lang w:eastAsia="ru-RU"/>
        </w:rPr>
        <w:t xml:space="preserve"> от 6 октября 2003 г. № 131-ФЗ "Об общих принципах организации местного самоуправления в Российской Федерации", на основании обращения от _____________ № ______:</w:t>
      </w:r>
    </w:p>
    <w:p w14:paraId="5FAC43B1" w14:textId="77777777" w:rsidR="00DC3CCE" w:rsidRPr="00DC3CCE" w:rsidRDefault="00DC3CCE" w:rsidP="009A554E">
      <w:pPr>
        <w:spacing w:after="0" w:line="240" w:lineRule="auto"/>
        <w:ind w:firstLine="426"/>
        <w:jc w:val="center"/>
        <w:rPr>
          <w:rFonts w:ascii="Times New Roman" w:eastAsia="Arial Unicode MS" w:hAnsi="Times New Roman" w:cs="Times New Roman"/>
          <w:lang w:eastAsia="ru-RU"/>
        </w:rPr>
      </w:pPr>
      <w:r w:rsidRPr="00DC3CCE">
        <w:rPr>
          <w:rFonts w:ascii="Times New Roman" w:eastAsia="Arial Unicode MS" w:hAnsi="Times New Roman" w:cs="Times New Roman"/>
          <w:lang w:eastAsia="ru-RU"/>
        </w:rPr>
        <w:t>ПОСТАНОВЛЯЕТ:</w:t>
      </w:r>
    </w:p>
    <w:p w14:paraId="6EADC06E" w14:textId="77777777" w:rsidR="00DC3CCE" w:rsidRPr="00DC3CCE" w:rsidRDefault="00DC3CCE" w:rsidP="009A554E">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DC3CCE">
        <w:rPr>
          <w:rFonts w:ascii="Times New Roman" w:eastAsia="Arial Unicode MS" w:hAnsi="Times New Roman" w:cs="Times New Roman"/>
          <w:lang w:eastAsia="ru-RU"/>
        </w:rPr>
        <w:t xml:space="preserve">1. Осуществить подготовку документации по планировке территории/ изменений в документацию по планировке территории </w:t>
      </w:r>
      <w:r w:rsidRPr="00DC3CCE">
        <w:rPr>
          <w:rFonts w:ascii="Times New Roman" w:eastAsia="Arial Unicode MS" w:hAnsi="Times New Roman" w:cs="Times New Roman"/>
          <w:i/>
          <w:lang w:eastAsia="ru-RU"/>
        </w:rPr>
        <w:t>(выбрать нужное)</w:t>
      </w:r>
      <w:r w:rsidRPr="00DC3CCE">
        <w:rPr>
          <w:rFonts w:ascii="Times New Roman" w:eastAsia="Arial Unicode MS" w:hAnsi="Times New Roman" w:cs="Times New Roman"/>
          <w:lang w:eastAsia="ru-RU"/>
        </w:rPr>
        <w:t xml:space="preserve"> </w:t>
      </w:r>
      <w:r w:rsidRPr="00DC3CCE">
        <w:rPr>
          <w:rFonts w:ascii="Times New Roman" w:eastAsia="Arial Unicode MS" w:hAnsi="Times New Roman" w:cs="Times New Roman"/>
          <w:i/>
          <w:lang w:eastAsia="ru-RU"/>
        </w:rPr>
        <w:t xml:space="preserve">_______ (указать вид документации по планировке территории: </w:t>
      </w:r>
      <w:r w:rsidRPr="00DC3CCE">
        <w:rPr>
          <w:rFonts w:ascii="Times New Roman" w:eastAsia="Times New Roman" w:hAnsi="Times New Roman" w:cs="Times New Roman"/>
          <w:i/>
          <w:lang w:eastAsia="ru-RU"/>
        </w:rPr>
        <w:t>проект планировки территории, проект межевания территории в составе проекта планировки территории, проект межевания территории в виде отдельного документа, подготовленный на основе ранее утвержденного проекта планировки территории, проект межевания территории в виде отдельного документа</w:t>
      </w:r>
      <w:r w:rsidRPr="00DC3CCE">
        <w:rPr>
          <w:rFonts w:ascii="Times New Roman" w:eastAsia="Times New Roman" w:hAnsi="Times New Roman" w:cs="Times New Roman"/>
          <w:i/>
          <w:iCs/>
          <w:lang w:eastAsia="ru-RU"/>
        </w:rPr>
        <w:t xml:space="preserve">) </w:t>
      </w:r>
      <w:r w:rsidRPr="00DC3CCE">
        <w:rPr>
          <w:rFonts w:ascii="Times New Roman" w:eastAsia="Times New Roman" w:hAnsi="Times New Roman" w:cs="Times New Roman"/>
          <w:iCs/>
          <w:lang w:eastAsia="ru-RU"/>
        </w:rPr>
        <w:t xml:space="preserve">в </w:t>
      </w:r>
      <w:r w:rsidRPr="00DC3CCE">
        <w:rPr>
          <w:rFonts w:ascii="Times New Roman" w:eastAsia="Times New Roman" w:hAnsi="Times New Roman" w:cs="Times New Roman"/>
          <w:bCs/>
          <w:lang w:eastAsia="ru-RU"/>
        </w:rPr>
        <w:t>границах: ______________________________________________.</w:t>
      </w:r>
    </w:p>
    <w:p w14:paraId="1ABC38B8" w14:textId="77777777" w:rsidR="00DC3CCE" w:rsidRPr="00DC3CCE" w:rsidRDefault="00DC3CCE" w:rsidP="009A554E">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DC3CCE">
        <w:rPr>
          <w:rFonts w:ascii="Times New Roman" w:eastAsia="Times New Roman" w:hAnsi="Times New Roman" w:cs="Times New Roman"/>
          <w:iCs/>
          <w:lang w:eastAsia="ru-RU"/>
        </w:rPr>
        <w:t>2. П</w:t>
      </w:r>
      <w:r w:rsidRPr="00DC3CCE">
        <w:rPr>
          <w:rFonts w:ascii="Times New Roman" w:eastAsia="Times New Roman" w:hAnsi="Times New Roman" w:cs="Times New Roman"/>
          <w:bCs/>
          <w:lang w:eastAsia="ru-RU"/>
        </w:rPr>
        <w:t xml:space="preserve">оручить обеспечить подготовку документации по планировке территории </w:t>
      </w:r>
      <w:r w:rsidRPr="00DC3CCE">
        <w:rPr>
          <w:rFonts w:ascii="Times New Roman" w:eastAsia="Arial Unicode MS" w:hAnsi="Times New Roman" w:cs="Times New Roman"/>
          <w:i/>
          <w:lang w:eastAsia="ru-RU"/>
        </w:rPr>
        <w:t xml:space="preserve">_______ (указать вид документации по планировке территории: </w:t>
      </w:r>
      <w:r w:rsidRPr="00DC3CCE">
        <w:rPr>
          <w:rFonts w:ascii="Times New Roman" w:eastAsia="Times New Roman" w:hAnsi="Times New Roman" w:cs="Times New Roman"/>
          <w:i/>
          <w:lang w:eastAsia="ru-RU"/>
        </w:rPr>
        <w:t>проект планировки территории, проект межевания территории в составе проекта планировки территории, проект межевания территории в виде отдельного документа, подготовленный на основе ранее утвержденного проекта планировки территории, проект межевания территории в виде отдельного документа</w:t>
      </w:r>
      <w:r w:rsidRPr="00DC3CCE">
        <w:rPr>
          <w:rFonts w:ascii="Times New Roman" w:eastAsia="Times New Roman" w:hAnsi="Times New Roman" w:cs="Times New Roman"/>
          <w:i/>
          <w:iCs/>
          <w:lang w:eastAsia="ru-RU"/>
        </w:rPr>
        <w:t xml:space="preserve">) </w:t>
      </w:r>
      <w:r w:rsidRPr="00DC3CCE">
        <w:rPr>
          <w:rFonts w:ascii="Times New Roman" w:eastAsia="Times New Roman" w:hAnsi="Times New Roman" w:cs="Times New Roman"/>
          <w:bCs/>
          <w:lang w:eastAsia="ru-RU"/>
        </w:rPr>
        <w:t xml:space="preserve"> _______________________________________.</w:t>
      </w:r>
    </w:p>
    <w:p w14:paraId="41D8AEF4" w14:textId="77777777" w:rsidR="00DC3CCE" w:rsidRPr="00DC3CCE" w:rsidRDefault="00DC3CCE" w:rsidP="009A554E">
      <w:pPr>
        <w:autoSpaceDE w:val="0"/>
        <w:autoSpaceDN w:val="0"/>
        <w:adjustRightInd w:val="0"/>
        <w:spacing w:after="0" w:line="240" w:lineRule="auto"/>
        <w:ind w:firstLine="426"/>
        <w:jc w:val="both"/>
        <w:rPr>
          <w:rFonts w:ascii="Times New Roman" w:eastAsia="Times New Roman" w:hAnsi="Times New Roman" w:cs="Times New Roman"/>
          <w:iCs/>
          <w:lang w:eastAsia="ru-RU"/>
        </w:rPr>
      </w:pPr>
      <w:r w:rsidRPr="00DC3CCE">
        <w:rPr>
          <w:rFonts w:ascii="Times New Roman" w:eastAsia="Times New Roman" w:hAnsi="Times New Roman" w:cs="Times New Roman"/>
          <w:iCs/>
          <w:lang w:eastAsia="ru-RU"/>
        </w:rPr>
        <w:t>3. Утвердить прилагаемое задание на разработку документации по планировке территории.</w:t>
      </w:r>
    </w:p>
    <w:p w14:paraId="30BCA4C0" w14:textId="77777777" w:rsidR="00DC3CCE" w:rsidRPr="00DC3CCE" w:rsidRDefault="00DC3CCE" w:rsidP="009A554E">
      <w:pPr>
        <w:autoSpaceDE w:val="0"/>
        <w:autoSpaceDN w:val="0"/>
        <w:adjustRightInd w:val="0"/>
        <w:spacing w:after="0" w:line="240" w:lineRule="auto"/>
        <w:ind w:firstLine="426"/>
        <w:jc w:val="both"/>
        <w:rPr>
          <w:rFonts w:ascii="Times New Roman" w:eastAsia="Times New Roman" w:hAnsi="Times New Roman" w:cs="Times New Roman"/>
          <w:iCs/>
          <w:lang w:eastAsia="ru-RU"/>
        </w:rPr>
      </w:pPr>
      <w:r w:rsidRPr="00DC3CCE">
        <w:rPr>
          <w:rFonts w:ascii="Times New Roman" w:eastAsia="Times New Roman" w:hAnsi="Times New Roman" w:cs="Times New Roman"/>
          <w:iCs/>
          <w:lang w:eastAsia="ru-RU"/>
        </w:rPr>
        <w:t xml:space="preserve">4. Подготовленную документацию по планировке территории ______ </w:t>
      </w:r>
      <w:r w:rsidRPr="00DC3CCE">
        <w:rPr>
          <w:rFonts w:ascii="Times New Roman" w:eastAsia="Times New Roman" w:hAnsi="Times New Roman" w:cs="Times New Roman"/>
          <w:i/>
          <w:iCs/>
          <w:lang w:eastAsia="ru-RU"/>
        </w:rPr>
        <w:t>(</w:t>
      </w:r>
      <w:r w:rsidRPr="00DC3CCE">
        <w:rPr>
          <w:rFonts w:ascii="Times New Roman" w:eastAsia="Arial Unicode MS" w:hAnsi="Times New Roman" w:cs="Times New Roman"/>
          <w:i/>
          <w:lang w:eastAsia="ru-RU"/>
        </w:rPr>
        <w:t xml:space="preserve">указать вид документации по планировке территории: </w:t>
      </w:r>
      <w:r w:rsidRPr="00DC3CCE">
        <w:rPr>
          <w:rFonts w:ascii="Times New Roman" w:eastAsia="Times New Roman" w:hAnsi="Times New Roman" w:cs="Times New Roman"/>
          <w:i/>
          <w:lang w:eastAsia="ru-RU"/>
        </w:rPr>
        <w:t>проект планировки территории, проект межевания территории в составе проекта планировки территории, проект межевания территории в виде отдельного документа, подготовленный на основе ранее утвержденного проекта планировки территории, проект межевания территории в виде отдельного документа</w:t>
      </w:r>
      <w:r w:rsidRPr="00DC3CCE">
        <w:rPr>
          <w:rFonts w:ascii="Times New Roman" w:eastAsia="Times New Roman" w:hAnsi="Times New Roman" w:cs="Times New Roman"/>
          <w:i/>
          <w:iCs/>
          <w:lang w:eastAsia="ru-RU"/>
        </w:rPr>
        <w:t xml:space="preserve">) </w:t>
      </w:r>
      <w:r w:rsidRPr="00DC3CCE">
        <w:rPr>
          <w:rFonts w:ascii="Times New Roman" w:eastAsia="Times New Roman" w:hAnsi="Times New Roman" w:cs="Times New Roman"/>
          <w:iCs/>
          <w:lang w:eastAsia="ru-RU"/>
        </w:rPr>
        <w:t>представить в ____________ для утверждения в срок не позднее ____________ .</w:t>
      </w:r>
    </w:p>
    <w:p w14:paraId="500938FC" w14:textId="77777777" w:rsidR="00DC3CCE" w:rsidRPr="00DC3CCE" w:rsidRDefault="00DC3CCE" w:rsidP="009A554E">
      <w:pPr>
        <w:autoSpaceDE w:val="0"/>
        <w:autoSpaceDN w:val="0"/>
        <w:adjustRightInd w:val="0"/>
        <w:spacing w:after="0" w:line="240" w:lineRule="auto"/>
        <w:ind w:firstLine="426"/>
        <w:jc w:val="both"/>
        <w:rPr>
          <w:rFonts w:ascii="Times New Roman" w:eastAsia="Arial Unicode MS" w:hAnsi="Times New Roman" w:cs="Times New Roman"/>
          <w:lang w:eastAsia="ru-RU"/>
        </w:rPr>
      </w:pPr>
      <w:r w:rsidRPr="00DC3CCE">
        <w:rPr>
          <w:rFonts w:ascii="Times New Roman" w:eastAsia="Times New Roman" w:hAnsi="Times New Roman" w:cs="Times New Roman"/>
          <w:iCs/>
          <w:lang w:eastAsia="ru-RU"/>
        </w:rPr>
        <w:t xml:space="preserve">5. </w:t>
      </w:r>
      <w:r w:rsidRPr="00DC3CCE">
        <w:rPr>
          <w:rFonts w:ascii="Times New Roman" w:eastAsia="Arial Unicode MS" w:hAnsi="Times New Roman" w:cs="Times New Roman"/>
          <w:lang w:eastAsia="ru-RU"/>
        </w:rPr>
        <w:t xml:space="preserve">Подготовленную документацию по планировке территории / изменения в документацию по планировке территории </w:t>
      </w:r>
      <w:r w:rsidRPr="00DC3CCE">
        <w:rPr>
          <w:rFonts w:ascii="Times New Roman" w:eastAsia="Arial Unicode MS" w:hAnsi="Times New Roman" w:cs="Times New Roman"/>
          <w:i/>
          <w:lang w:eastAsia="ru-RU"/>
        </w:rPr>
        <w:t>(выбрать нужное)</w:t>
      </w:r>
      <w:r w:rsidRPr="00DC3CCE">
        <w:rPr>
          <w:rFonts w:ascii="Times New Roman" w:eastAsia="Arial Unicode MS" w:hAnsi="Times New Roman" w:cs="Times New Roman"/>
          <w:lang w:eastAsia="ru-RU"/>
        </w:rPr>
        <w:t xml:space="preserve"> представить в Администрацию городского поселения Безенчук муниципального района Безенчукский Самарской области в срок до _______ .</w:t>
      </w:r>
    </w:p>
    <w:p w14:paraId="0CDBF038" w14:textId="77777777" w:rsidR="00DC3CCE" w:rsidRPr="00DC3CCE" w:rsidRDefault="00DC3CCE" w:rsidP="009A554E">
      <w:pPr>
        <w:autoSpaceDE w:val="0"/>
        <w:autoSpaceDN w:val="0"/>
        <w:adjustRightInd w:val="0"/>
        <w:spacing w:after="0" w:line="240" w:lineRule="auto"/>
        <w:ind w:firstLine="426"/>
        <w:jc w:val="both"/>
        <w:rPr>
          <w:rFonts w:ascii="Times New Roman" w:eastAsia="Arial Unicode MS" w:hAnsi="Times New Roman" w:cs="Times New Roman"/>
          <w:lang w:eastAsia="ru-RU"/>
        </w:rPr>
      </w:pPr>
      <w:r w:rsidRPr="00DC3CCE">
        <w:rPr>
          <w:rFonts w:ascii="Times New Roman" w:eastAsia="Arial Unicode MS" w:hAnsi="Times New Roman" w:cs="Times New Roman"/>
          <w:lang w:eastAsia="ru-RU"/>
        </w:rPr>
        <w:t xml:space="preserve">6. Предложения физических и (или) юридических лиц, касающиеся порядка, сроков подготовки и содержания документации по планировке территории/изменений в документацию по планировке территории </w:t>
      </w:r>
      <w:r w:rsidRPr="00DC3CCE">
        <w:rPr>
          <w:rFonts w:ascii="Times New Roman" w:eastAsia="Arial Unicode MS" w:hAnsi="Times New Roman" w:cs="Times New Roman"/>
          <w:i/>
          <w:lang w:eastAsia="ru-RU"/>
        </w:rPr>
        <w:t>(выбрать нужное)</w:t>
      </w:r>
      <w:r w:rsidRPr="00DC3CCE">
        <w:rPr>
          <w:rFonts w:ascii="Times New Roman" w:eastAsia="Arial Unicode MS" w:hAnsi="Times New Roman" w:cs="Times New Roman"/>
          <w:lang w:eastAsia="ru-RU"/>
        </w:rPr>
        <w:t xml:space="preserve">, указанные в пункте 1 настоящего Постановления, принимаются в письменной форме в адрес Администрации городского поселения Безенчук муниципального района Безенчукский Самарской области по адресу: 446250, Самарская область, Безенчукский район, пгт. Безенчук, ул. Нефтяников, д.12, в рабочие дни с 10 часов до 16 часов, либо по адресу электронной почты </w:t>
      </w:r>
      <w:r w:rsidRPr="00DC3CCE">
        <w:rPr>
          <w:rFonts w:ascii="Times New Roman" w:eastAsia="Arial Unicode MS" w:hAnsi="Times New Roman" w:cs="Times New Roman"/>
          <w:lang w:val="en-US" w:eastAsia="ru-RU"/>
        </w:rPr>
        <w:t>gp</w:t>
      </w:r>
      <w:r w:rsidRPr="00DC3CCE">
        <w:rPr>
          <w:rFonts w:ascii="Times New Roman" w:eastAsia="Arial Unicode MS" w:hAnsi="Times New Roman" w:cs="Times New Roman"/>
          <w:lang w:eastAsia="ru-RU"/>
        </w:rPr>
        <w:t>-</w:t>
      </w:r>
      <w:r w:rsidRPr="00DC3CCE">
        <w:rPr>
          <w:rFonts w:ascii="Times New Roman" w:eastAsia="Arial Unicode MS" w:hAnsi="Times New Roman" w:cs="Times New Roman"/>
          <w:lang w:val="en-US" w:eastAsia="ru-RU"/>
        </w:rPr>
        <w:t>bezrnchukso</w:t>
      </w:r>
      <w:r w:rsidRPr="00DC3CCE">
        <w:rPr>
          <w:rFonts w:ascii="Times New Roman" w:eastAsia="Times New Roman" w:hAnsi="Times New Roman" w:cs="Times New Roman"/>
          <w:u w:val="single"/>
          <w:lang w:eastAsia="ru-RU"/>
        </w:rPr>
        <w:t>@</w:t>
      </w:r>
      <w:r w:rsidRPr="00DC3CCE">
        <w:rPr>
          <w:rFonts w:ascii="Times New Roman" w:eastAsia="Times New Roman" w:hAnsi="Times New Roman" w:cs="Times New Roman"/>
          <w:u w:val="single"/>
          <w:lang w:val="en-US" w:eastAsia="ru-RU"/>
        </w:rPr>
        <w:t>yandex</w:t>
      </w:r>
      <w:r w:rsidRPr="00DC3CCE">
        <w:rPr>
          <w:rFonts w:ascii="Times New Roman" w:eastAsia="Times New Roman" w:hAnsi="Times New Roman" w:cs="Times New Roman"/>
          <w:u w:val="single"/>
          <w:lang w:eastAsia="ru-RU"/>
        </w:rPr>
        <w:t>.</w:t>
      </w:r>
      <w:r w:rsidRPr="00DC3CCE">
        <w:rPr>
          <w:rFonts w:ascii="Times New Roman" w:eastAsia="Times New Roman" w:hAnsi="Times New Roman" w:cs="Times New Roman"/>
          <w:u w:val="single"/>
          <w:lang w:val="en-US" w:eastAsia="ru-RU"/>
        </w:rPr>
        <w:t>ru</w:t>
      </w:r>
      <w:r w:rsidRPr="00DC3CCE">
        <w:rPr>
          <w:rFonts w:ascii="Times New Roman" w:eastAsia="Arial Unicode MS" w:hAnsi="Times New Roman" w:cs="Times New Roman"/>
          <w:lang w:eastAsia="ru-RU"/>
        </w:rPr>
        <w:t>, в течение 7 (семи) рабочих дней со дня принятия настоящего постановления.</w:t>
      </w:r>
    </w:p>
    <w:p w14:paraId="6C9B518F" w14:textId="77777777" w:rsidR="00DC3CCE" w:rsidRPr="00DC3CCE" w:rsidRDefault="00DC3CCE" w:rsidP="009A554E">
      <w:pPr>
        <w:autoSpaceDE w:val="0"/>
        <w:autoSpaceDN w:val="0"/>
        <w:adjustRightInd w:val="0"/>
        <w:spacing w:after="0" w:line="240" w:lineRule="auto"/>
        <w:ind w:firstLine="426"/>
        <w:jc w:val="both"/>
        <w:rPr>
          <w:rFonts w:ascii="Times New Roman" w:eastAsia="Arial Unicode MS" w:hAnsi="Times New Roman" w:cs="Times New Roman"/>
          <w:lang w:eastAsia="ru-RU"/>
        </w:rPr>
      </w:pPr>
      <w:r w:rsidRPr="00DC3CCE">
        <w:rPr>
          <w:rFonts w:ascii="Times New Roman" w:eastAsia="Arial Unicode MS" w:hAnsi="Times New Roman" w:cs="Times New Roman"/>
          <w:lang w:eastAsia="ru-RU"/>
        </w:rPr>
        <w:lastRenderedPageBreak/>
        <w:t xml:space="preserve">7. Опубликовать настоящее Постановление </w:t>
      </w:r>
      <w:r w:rsidRPr="00DC3CCE">
        <w:rPr>
          <w:rFonts w:ascii="Times New Roman" w:eastAsia="Times New Roman" w:hAnsi="Times New Roman" w:cs="Times New Roman"/>
          <w:lang w:eastAsia="ru-RU"/>
        </w:rPr>
        <w:t xml:space="preserve">в газете </w:t>
      </w:r>
      <w:r w:rsidRPr="00DC3CCE">
        <w:rPr>
          <w:rFonts w:ascii="Times New Roman" w:eastAsia="Arial Unicode MS" w:hAnsi="Times New Roman" w:cs="Times New Roman"/>
          <w:lang w:eastAsia="ru-RU"/>
        </w:rPr>
        <w:t>«Вестник городского поселения Безенчук" в течение трех дней со дня принятия настоящего Постановления и разместить на официальном сайте Администрации Безенчукского района в информационно-телекоммуникационной сети Интернет в разделе «Градостроительство», в подразделе «Документация по планировке территорий».</w:t>
      </w:r>
    </w:p>
    <w:p w14:paraId="1D94C427" w14:textId="1D9BC8F9" w:rsidR="00DC3CCE" w:rsidRPr="00DC3CCE" w:rsidRDefault="00F95739" w:rsidP="00F95739">
      <w:pPr>
        <w:autoSpaceDE w:val="0"/>
        <w:autoSpaceDN w:val="0"/>
        <w:adjustRightInd w:val="0"/>
        <w:spacing w:after="0" w:line="240" w:lineRule="auto"/>
        <w:jc w:val="both"/>
        <w:rPr>
          <w:rFonts w:ascii="Times New Roman" w:eastAsia="Arial Unicode MS" w:hAnsi="Times New Roman" w:cs="Times New Roman"/>
          <w:lang w:eastAsia="ru-RU"/>
        </w:rPr>
      </w:pPr>
      <w:r>
        <w:rPr>
          <w:rFonts w:ascii="Times New Roman" w:eastAsia="Arial Unicode MS" w:hAnsi="Times New Roman" w:cs="Times New Roman"/>
          <w:lang w:eastAsia="ru-RU"/>
        </w:rPr>
        <w:t xml:space="preserve">       </w:t>
      </w:r>
      <w:r w:rsidR="00DC3CCE" w:rsidRPr="00DC3CCE">
        <w:rPr>
          <w:rFonts w:ascii="Times New Roman" w:eastAsia="Arial Unicode MS" w:hAnsi="Times New Roman" w:cs="Times New Roman"/>
          <w:lang w:eastAsia="ru-RU"/>
        </w:rPr>
        <w:t>8. Настоящее Постановление вступает в силу со дня его официального опубликования.</w:t>
      </w:r>
    </w:p>
    <w:p w14:paraId="6F35C08A" w14:textId="77777777" w:rsidR="00DC3CCE" w:rsidRPr="00DC3CCE" w:rsidRDefault="00DC3CCE" w:rsidP="009A554E">
      <w:pPr>
        <w:autoSpaceDE w:val="0"/>
        <w:autoSpaceDN w:val="0"/>
        <w:adjustRightInd w:val="0"/>
        <w:spacing w:after="0" w:line="240" w:lineRule="auto"/>
        <w:ind w:firstLine="426"/>
        <w:jc w:val="both"/>
        <w:rPr>
          <w:rFonts w:ascii="Times New Roman" w:eastAsia="Arial Unicode MS" w:hAnsi="Times New Roman" w:cs="Times New Roman"/>
          <w:lang w:eastAsia="ru-RU"/>
        </w:rPr>
      </w:pPr>
      <w:r w:rsidRPr="00DC3CCE">
        <w:rPr>
          <w:rFonts w:ascii="Times New Roman" w:eastAsia="Arial Unicode MS" w:hAnsi="Times New Roman" w:cs="Times New Roman"/>
          <w:lang w:eastAsia="ru-RU"/>
        </w:rPr>
        <w:t>9. Контроль за выполнением настоящего Постановления оставляю за собой.</w:t>
      </w:r>
    </w:p>
    <w:p w14:paraId="35ECCD43" w14:textId="77777777" w:rsidR="00DC3CCE" w:rsidRPr="00DC3CCE" w:rsidRDefault="00DC3CCE" w:rsidP="009A554E">
      <w:pPr>
        <w:spacing w:after="0" w:line="240" w:lineRule="auto"/>
        <w:ind w:firstLine="360"/>
        <w:jc w:val="both"/>
        <w:rPr>
          <w:rFonts w:ascii="Times New Roman" w:eastAsia="Arial Unicode MS" w:hAnsi="Times New Roman" w:cs="Times New Roman"/>
          <w:lang w:eastAsia="ru-RU"/>
        </w:rPr>
      </w:pPr>
      <w:r w:rsidRPr="00DC3CCE">
        <w:rPr>
          <w:rFonts w:ascii="Times New Roman" w:eastAsia="Arial Unicode MS" w:hAnsi="Times New Roman" w:cs="Times New Roman"/>
          <w:lang w:eastAsia="ru-RU"/>
        </w:rPr>
        <w:t xml:space="preserve">Глава городского поселения Безенчук                                     В.Н.Гуров                                  </w:t>
      </w:r>
    </w:p>
    <w:p w14:paraId="4BABB9EF" w14:textId="122115E1" w:rsidR="00DC3CCE" w:rsidRPr="00DC3CCE" w:rsidRDefault="00DC3CCE" w:rsidP="00F95739">
      <w:pPr>
        <w:spacing w:after="0" w:line="240" w:lineRule="auto"/>
        <w:ind w:firstLine="360"/>
        <w:jc w:val="right"/>
        <w:rPr>
          <w:rFonts w:ascii="Times New Roman" w:eastAsia="Times New Roman" w:hAnsi="Times New Roman" w:cs="Times New Roman"/>
          <w:sz w:val="20"/>
          <w:szCs w:val="20"/>
          <w:lang w:eastAsia="ru-RU"/>
        </w:rPr>
      </w:pPr>
      <w:r w:rsidRPr="00DC3CCE">
        <w:rPr>
          <w:rFonts w:ascii="Times New Roman" w:eastAsia="Arial Unicode MS" w:hAnsi="Times New Roman" w:cs="Times New Roman"/>
          <w:sz w:val="28"/>
          <w:szCs w:val="28"/>
          <w:lang w:eastAsia="ru-RU"/>
        </w:rPr>
        <w:t xml:space="preserve">                                  </w:t>
      </w:r>
      <w:r w:rsidRPr="00DC3CCE">
        <w:rPr>
          <w:rFonts w:ascii="Calibri" w:eastAsia="Times New Roman" w:hAnsi="Calibri" w:cs="Times New Roman"/>
          <w:sz w:val="20"/>
          <w:szCs w:val="20"/>
          <w:lang w:eastAsia="ru-RU"/>
        </w:rPr>
        <w:t xml:space="preserve">   </w:t>
      </w:r>
      <w:r w:rsidRPr="00DC3CCE">
        <w:rPr>
          <w:rFonts w:ascii="Times New Roman" w:eastAsia="Times New Roman" w:hAnsi="Times New Roman" w:cs="Times New Roman"/>
          <w:sz w:val="20"/>
          <w:szCs w:val="20"/>
          <w:lang w:eastAsia="ru-RU"/>
        </w:rPr>
        <w:t>Приложение №8</w:t>
      </w:r>
    </w:p>
    <w:p w14:paraId="1608D03B" w14:textId="77777777" w:rsidR="00DC3CCE" w:rsidRPr="00DC3CCE" w:rsidRDefault="00DC3CCE" w:rsidP="00DC3CCE">
      <w:pPr>
        <w:spacing w:after="0" w:line="240" w:lineRule="auto"/>
        <w:jc w:val="right"/>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к Административному регламенту предоставления</w:t>
      </w:r>
    </w:p>
    <w:p w14:paraId="6B292912" w14:textId="77777777" w:rsidR="00DC3CCE" w:rsidRPr="00DC3CCE" w:rsidRDefault="00DC3CCE" w:rsidP="00DC3CCE">
      <w:pPr>
        <w:spacing w:after="0" w:line="240" w:lineRule="auto"/>
        <w:jc w:val="right"/>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 xml:space="preserve"> муниципальной услуги «Подготовка и утверждение документации</w:t>
      </w:r>
    </w:p>
    <w:p w14:paraId="251975E0" w14:textId="77777777" w:rsidR="00DC3CCE" w:rsidRPr="00DC3CCE" w:rsidRDefault="00DC3CCE" w:rsidP="00DC3CCE">
      <w:pPr>
        <w:spacing w:after="0" w:line="240" w:lineRule="auto"/>
        <w:jc w:val="right"/>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 xml:space="preserve">по планировке территории» на территории </w:t>
      </w:r>
    </w:p>
    <w:p w14:paraId="5CCBE039" w14:textId="77777777" w:rsidR="00DC3CCE" w:rsidRPr="00DC3CCE" w:rsidRDefault="00DC3CCE" w:rsidP="00DC3CCE">
      <w:pPr>
        <w:spacing w:after="0" w:line="240" w:lineRule="auto"/>
        <w:jc w:val="right"/>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 xml:space="preserve">городского поселения Безенчук </w:t>
      </w:r>
    </w:p>
    <w:p w14:paraId="1465E059" w14:textId="77777777" w:rsidR="00DC3CCE" w:rsidRPr="00DC3CCE" w:rsidRDefault="00DC3CCE" w:rsidP="00DC3CCE">
      <w:pPr>
        <w:spacing w:after="0" w:line="240" w:lineRule="auto"/>
        <w:jc w:val="right"/>
        <w:rPr>
          <w:rFonts w:ascii="Times New Roman" w:eastAsia="Times New Roman" w:hAnsi="Times New Roman" w:cs="Times New Roman"/>
          <w:sz w:val="28"/>
          <w:szCs w:val="28"/>
          <w:lang w:eastAsia="ru-RU"/>
        </w:rPr>
      </w:pPr>
      <w:r w:rsidRPr="00DC3CCE">
        <w:rPr>
          <w:rFonts w:ascii="Times New Roman" w:eastAsia="Times New Roman" w:hAnsi="Times New Roman" w:cs="Times New Roman"/>
          <w:sz w:val="20"/>
          <w:szCs w:val="20"/>
          <w:lang w:eastAsia="ru-RU"/>
        </w:rPr>
        <w:t>муниципального района Безенчукский Самарской области</w:t>
      </w:r>
    </w:p>
    <w:p w14:paraId="235C708E" w14:textId="77777777" w:rsidR="00DC3CCE" w:rsidRPr="00DC3CCE" w:rsidRDefault="00DC3CCE" w:rsidP="00DC3CCE">
      <w:pPr>
        <w:autoSpaceDE w:val="0"/>
        <w:autoSpaceDN w:val="0"/>
        <w:adjustRightInd w:val="0"/>
        <w:spacing w:after="0" w:line="240" w:lineRule="auto"/>
        <w:jc w:val="right"/>
        <w:rPr>
          <w:rFonts w:ascii="Times New Roman" w:eastAsia="SimSun" w:hAnsi="Times New Roman" w:cs="Times New Roman"/>
          <w:bCs/>
          <w:sz w:val="24"/>
          <w:szCs w:val="24"/>
          <w:lang w:eastAsia="ru-RU"/>
        </w:rPr>
      </w:pPr>
      <w:r w:rsidRPr="00DC3CCE">
        <w:rPr>
          <w:rFonts w:ascii="Times New Roman" w:eastAsia="SimSun" w:hAnsi="Times New Roman" w:cs="Times New Roman"/>
          <w:bCs/>
          <w:sz w:val="24"/>
          <w:szCs w:val="24"/>
          <w:lang w:eastAsia="ru-RU"/>
        </w:rPr>
        <w:t>(форма)</w:t>
      </w:r>
    </w:p>
    <w:p w14:paraId="2C56B03C" w14:textId="77777777" w:rsidR="00DC3CCE" w:rsidRPr="00DC3CCE" w:rsidRDefault="00DC3CCE" w:rsidP="00DC3CCE">
      <w:pPr>
        <w:autoSpaceDE w:val="0"/>
        <w:autoSpaceDN w:val="0"/>
        <w:adjustRightInd w:val="0"/>
        <w:spacing w:after="0"/>
        <w:jc w:val="right"/>
        <w:outlineLvl w:val="0"/>
        <w:rPr>
          <w:rFonts w:ascii="Times New Roman" w:eastAsia="Times New Roman" w:hAnsi="Times New Roman" w:cs="Times New Roman"/>
          <w:sz w:val="27"/>
          <w:szCs w:val="27"/>
          <w:lang w:eastAsia="ru-RU"/>
        </w:rPr>
      </w:pPr>
      <w:r w:rsidRPr="00DC3CCE">
        <w:rPr>
          <w:rFonts w:ascii="Times New Roman" w:eastAsia="Times New Roman" w:hAnsi="Times New Roman" w:cs="Times New Roman"/>
          <w:sz w:val="24"/>
          <w:szCs w:val="24"/>
          <w:lang w:eastAsia="ru-RU"/>
        </w:rPr>
        <w:t>Кому ____________________________________</w:t>
      </w:r>
    </w:p>
    <w:p w14:paraId="14B3AD90" w14:textId="77777777" w:rsidR="00DC3CCE" w:rsidRPr="00DC3CCE" w:rsidRDefault="00DC3CCE" w:rsidP="00DC3CCE">
      <w:pPr>
        <w:autoSpaceDE w:val="0"/>
        <w:autoSpaceDN w:val="0"/>
        <w:adjustRightInd w:val="0"/>
        <w:spacing w:after="0" w:line="240" w:lineRule="auto"/>
        <w:ind w:left="4820"/>
        <w:jc w:val="center"/>
        <w:rPr>
          <w:rFonts w:ascii="Times New Roman" w:eastAsia="Times New Roman" w:hAnsi="Times New Roman" w:cs="Times New Roman"/>
          <w:sz w:val="16"/>
          <w:szCs w:val="16"/>
          <w:lang w:eastAsia="ru-RU"/>
        </w:rPr>
      </w:pPr>
      <w:r w:rsidRPr="00DC3CCE">
        <w:rPr>
          <w:rFonts w:ascii="Times New Roman" w:eastAsia="Times New Roman" w:hAnsi="Times New Roman" w:cs="Times New Roman"/>
          <w:sz w:val="16"/>
          <w:szCs w:val="16"/>
          <w:lang w:eastAsia="ru-RU"/>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14:paraId="4C1636E4" w14:textId="77777777" w:rsidR="00DC3CCE" w:rsidRPr="00DC3CCE" w:rsidRDefault="00DC3CCE" w:rsidP="00DC3CCE">
      <w:pPr>
        <w:autoSpaceDE w:val="0"/>
        <w:autoSpaceDN w:val="0"/>
        <w:adjustRightInd w:val="0"/>
        <w:spacing w:after="0"/>
        <w:ind w:left="4820"/>
        <w:jc w:val="both"/>
        <w:rPr>
          <w:rFonts w:ascii="Times New Roman" w:eastAsia="Times New Roman" w:hAnsi="Times New Roman" w:cs="Times New Roman"/>
          <w:sz w:val="28"/>
          <w:szCs w:val="28"/>
          <w:lang w:eastAsia="ru-RU"/>
        </w:rPr>
      </w:pPr>
      <w:r w:rsidRPr="00DC3CCE">
        <w:rPr>
          <w:rFonts w:ascii="Times New Roman" w:eastAsia="Times New Roman" w:hAnsi="Times New Roman" w:cs="Times New Roman"/>
          <w:sz w:val="28"/>
          <w:szCs w:val="28"/>
          <w:lang w:eastAsia="ru-RU"/>
        </w:rPr>
        <w:t>________________________________</w:t>
      </w:r>
    </w:p>
    <w:p w14:paraId="0B44B0E8" w14:textId="77777777" w:rsidR="00DC3CCE" w:rsidRPr="00DC3CCE" w:rsidRDefault="00DC3CCE" w:rsidP="00DC3CCE">
      <w:pPr>
        <w:autoSpaceDE w:val="0"/>
        <w:autoSpaceDN w:val="0"/>
        <w:adjustRightInd w:val="0"/>
        <w:spacing w:after="0" w:line="240" w:lineRule="auto"/>
        <w:ind w:left="4820"/>
        <w:jc w:val="center"/>
        <w:rPr>
          <w:rFonts w:ascii="Times New Roman" w:eastAsia="Times New Roman" w:hAnsi="Times New Roman" w:cs="Times New Roman"/>
          <w:sz w:val="16"/>
          <w:szCs w:val="16"/>
          <w:lang w:eastAsia="ru-RU"/>
        </w:rPr>
      </w:pPr>
      <w:r w:rsidRPr="00DC3CCE">
        <w:rPr>
          <w:rFonts w:ascii="Times New Roman" w:eastAsia="Times New Roman" w:hAnsi="Times New Roman" w:cs="Times New Roman"/>
          <w:sz w:val="24"/>
          <w:szCs w:val="24"/>
          <w:lang w:eastAsia="ru-RU"/>
        </w:rPr>
        <w:t xml:space="preserve">почтовый индекс и адрес, телефон, адрес </w:t>
      </w:r>
      <w:r w:rsidRPr="00DC3CCE">
        <w:rPr>
          <w:rFonts w:ascii="Times New Roman" w:eastAsia="Times New Roman" w:hAnsi="Times New Roman" w:cs="Times New Roman"/>
          <w:sz w:val="16"/>
          <w:szCs w:val="16"/>
          <w:lang w:eastAsia="ru-RU"/>
        </w:rPr>
        <w:t>электронной почты)</w:t>
      </w:r>
    </w:p>
    <w:p w14:paraId="65437338" w14:textId="77777777" w:rsidR="00DC3CCE" w:rsidRPr="00DC3CCE" w:rsidRDefault="00DC3CCE" w:rsidP="00DC3CCE">
      <w:pPr>
        <w:autoSpaceDE w:val="0"/>
        <w:autoSpaceDN w:val="0"/>
        <w:spacing w:after="0" w:line="240" w:lineRule="auto"/>
        <w:jc w:val="center"/>
        <w:rPr>
          <w:rFonts w:ascii="Times New Roman" w:eastAsia="Times New Roman" w:hAnsi="Times New Roman" w:cs="Times New Roman"/>
          <w:b/>
          <w:lang w:eastAsia="ru-RU"/>
        </w:rPr>
      </w:pPr>
      <w:r w:rsidRPr="00DC3CCE">
        <w:rPr>
          <w:rFonts w:ascii="Times New Roman" w:eastAsia="Times New Roman" w:hAnsi="Times New Roman" w:cs="Times New Roman"/>
          <w:b/>
          <w:lang w:eastAsia="ru-RU"/>
        </w:rPr>
        <w:t xml:space="preserve">Р Е Ш Е Н И Е </w:t>
      </w:r>
    </w:p>
    <w:p w14:paraId="67A81B5C" w14:textId="77777777" w:rsidR="00DC3CCE" w:rsidRPr="00DC3CCE" w:rsidRDefault="00DC3CCE" w:rsidP="00DC3CCE">
      <w:pPr>
        <w:autoSpaceDE w:val="0"/>
        <w:autoSpaceDN w:val="0"/>
        <w:spacing w:after="0" w:line="240" w:lineRule="auto"/>
        <w:jc w:val="center"/>
        <w:rPr>
          <w:rFonts w:ascii="Times New Roman" w:eastAsia="Times New Roman" w:hAnsi="Times New Roman" w:cs="Times New Roman"/>
          <w:b/>
          <w:lang w:eastAsia="ru-RU"/>
        </w:rPr>
      </w:pPr>
      <w:r w:rsidRPr="00DC3CCE">
        <w:rPr>
          <w:rFonts w:ascii="Times New Roman" w:eastAsia="Times New Roman" w:hAnsi="Times New Roman" w:cs="Times New Roman"/>
          <w:b/>
          <w:lang w:eastAsia="ru-RU"/>
        </w:rPr>
        <w:t>об отказе в подготовке документации по планировке территории</w:t>
      </w:r>
    </w:p>
    <w:p w14:paraId="372E8777" w14:textId="77777777" w:rsidR="00DC3CCE" w:rsidRPr="00DC3CCE" w:rsidRDefault="00DC3CCE" w:rsidP="00DC3CCE">
      <w:pPr>
        <w:autoSpaceDE w:val="0"/>
        <w:autoSpaceDN w:val="0"/>
        <w:adjustRightInd w:val="0"/>
        <w:spacing w:after="0" w:line="240" w:lineRule="auto"/>
        <w:jc w:val="right"/>
        <w:rPr>
          <w:rFonts w:ascii="Times New Roman" w:eastAsia="Calibri" w:hAnsi="Times New Roman" w:cs="Times New Roman"/>
        </w:rPr>
      </w:pPr>
      <w:r w:rsidRPr="00DC3CCE">
        <w:rPr>
          <w:rFonts w:ascii="Times New Roman" w:eastAsia="Calibri" w:hAnsi="Times New Roman" w:cs="Times New Roman"/>
        </w:rPr>
        <w:t xml:space="preserve"> «__» __________ 20___ г. </w:t>
      </w:r>
    </w:p>
    <w:p w14:paraId="0F0FC16A" w14:textId="77777777" w:rsidR="00DC3CCE" w:rsidRPr="00DC3CCE" w:rsidRDefault="00DC3CCE" w:rsidP="00DC3CCE">
      <w:pPr>
        <w:spacing w:after="0" w:line="240" w:lineRule="auto"/>
        <w:jc w:val="both"/>
        <w:rPr>
          <w:rFonts w:ascii="Times New Roman" w:eastAsia="Times New Roman" w:hAnsi="Times New Roman" w:cs="Times New Roman"/>
          <w:lang w:eastAsia="ru-RU"/>
        </w:rPr>
      </w:pPr>
      <w:r w:rsidRPr="00DC3CCE">
        <w:rPr>
          <w:rFonts w:ascii="Times New Roman" w:eastAsia="Times New Roman" w:hAnsi="Times New Roman" w:cs="Times New Roman"/>
          <w:lang w:eastAsia="ru-RU"/>
        </w:rPr>
        <w:t xml:space="preserve">_____________________________________________________________________________ </w:t>
      </w:r>
    </w:p>
    <w:p w14:paraId="6A7BC989" w14:textId="77777777" w:rsidR="00DC3CCE" w:rsidRPr="00DC3CCE" w:rsidRDefault="00DC3CCE" w:rsidP="00DC3CCE">
      <w:pPr>
        <w:spacing w:line="240" w:lineRule="auto"/>
        <w:jc w:val="center"/>
        <w:rPr>
          <w:rFonts w:ascii="Times New Roman" w:eastAsia="Times New Roman" w:hAnsi="Times New Roman" w:cs="Times New Roman"/>
          <w:sz w:val="16"/>
          <w:szCs w:val="16"/>
          <w:lang w:eastAsia="ru-RU"/>
        </w:rPr>
      </w:pPr>
      <w:r w:rsidRPr="00DC3CCE">
        <w:rPr>
          <w:rFonts w:ascii="Times New Roman" w:eastAsia="Times New Roman" w:hAnsi="Times New Roman" w:cs="Times New Roman"/>
          <w:sz w:val="16"/>
          <w:szCs w:val="16"/>
          <w:lang w:eastAsia="ru-RU"/>
        </w:rPr>
        <w:t>(наименование органа местного самоуправления)</w:t>
      </w:r>
    </w:p>
    <w:p w14:paraId="29EF784B" w14:textId="77777777" w:rsidR="00DC3CCE" w:rsidRPr="00DC3CCE" w:rsidRDefault="00DC3CCE" w:rsidP="00463995">
      <w:pPr>
        <w:autoSpaceDE w:val="0"/>
        <w:autoSpaceDN w:val="0"/>
        <w:adjustRightInd w:val="0"/>
        <w:spacing w:after="0" w:line="240" w:lineRule="auto"/>
        <w:jc w:val="both"/>
        <w:rPr>
          <w:rFonts w:ascii="Times New Roman" w:eastAsia="Calibri" w:hAnsi="Times New Roman" w:cs="Times New Roman"/>
        </w:rPr>
      </w:pPr>
      <w:r w:rsidRPr="00DC3CCE">
        <w:rPr>
          <w:rFonts w:ascii="Times New Roman" w:eastAsia="Calibri" w:hAnsi="Times New Roman" w:cs="Times New Roman"/>
        </w:rPr>
        <w:t xml:space="preserve">по результатам рассмотрения заявления о подготовке документации по планировке территории от ____________ № ____________ принято решение  </w:t>
      </w:r>
      <w:r w:rsidRPr="00DC3CCE">
        <w:rPr>
          <w:rFonts w:ascii="Times New Roman" w:eastAsia="Calibri" w:hAnsi="Times New Roman" w:cs="Times New Roman"/>
        </w:rPr>
        <w:br/>
        <w:t xml:space="preserve">                                                                    (дата и номер регистрации)</w:t>
      </w:r>
    </w:p>
    <w:p w14:paraId="62E6A1D2" w14:textId="77777777" w:rsidR="00DC3CCE" w:rsidRPr="00DC3CCE" w:rsidRDefault="00DC3CCE" w:rsidP="00463995">
      <w:pPr>
        <w:autoSpaceDE w:val="0"/>
        <w:autoSpaceDN w:val="0"/>
        <w:adjustRightInd w:val="0"/>
        <w:spacing w:after="0" w:line="240" w:lineRule="auto"/>
        <w:jc w:val="both"/>
        <w:rPr>
          <w:rFonts w:ascii="Times New Roman" w:eastAsia="Calibri" w:hAnsi="Times New Roman" w:cs="Times New Roman"/>
        </w:rPr>
      </w:pPr>
      <w:r w:rsidRPr="00DC3CCE">
        <w:rPr>
          <w:rFonts w:ascii="Times New Roman" w:eastAsia="Calibri" w:hAnsi="Times New Roman" w:cs="Times New Roman"/>
        </w:rPr>
        <w:t xml:space="preserve">об отказе в принятии решения о подготовке документации по планировке территории / изменений в документацию по планировке территории </w:t>
      </w:r>
      <w:r w:rsidRPr="00DC3CCE">
        <w:rPr>
          <w:rFonts w:ascii="Times New Roman" w:eastAsia="Calibri" w:hAnsi="Times New Roman" w:cs="Times New Roman"/>
          <w:i/>
        </w:rPr>
        <w:t>(выбрать нужное)</w:t>
      </w:r>
      <w:r w:rsidRPr="00DC3CCE">
        <w:rPr>
          <w:rFonts w:ascii="Times New Roman" w:eastAsia="Calibri" w:hAnsi="Times New Roman" w:cs="Times New Roman"/>
        </w:rPr>
        <w:t xml:space="preserve"> ________ </w:t>
      </w:r>
      <w:r w:rsidRPr="00DC3CCE">
        <w:rPr>
          <w:rFonts w:ascii="Times New Roman" w:eastAsia="Calibri" w:hAnsi="Times New Roman" w:cs="Times New Roman"/>
          <w:i/>
        </w:rPr>
        <w:t>(указать вид и наименование документации по планировке территории)</w:t>
      </w:r>
      <w:r w:rsidRPr="00DC3CCE">
        <w:rPr>
          <w:rFonts w:ascii="Times New Roman" w:eastAsia="Calibri" w:hAnsi="Times New Roman" w:cs="Times New Roman"/>
        </w:rPr>
        <w:t xml:space="preserve"> и направлении на доработку по следующим основаниям:</w:t>
      </w:r>
    </w:p>
    <w:tbl>
      <w:tblPr>
        <w:tblW w:w="1092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768"/>
        <w:gridCol w:w="6889"/>
        <w:gridCol w:w="2268"/>
      </w:tblGrid>
      <w:tr w:rsidR="00DC3CCE" w:rsidRPr="00DC3CCE" w14:paraId="520DC4D2" w14:textId="77777777" w:rsidTr="00463995">
        <w:tc>
          <w:tcPr>
            <w:tcW w:w="1768" w:type="dxa"/>
          </w:tcPr>
          <w:p w14:paraId="44DAE78E" w14:textId="77777777" w:rsidR="00DC3CCE" w:rsidRPr="00DC3CCE" w:rsidRDefault="00DC3CCE" w:rsidP="00463995">
            <w:pPr>
              <w:spacing w:after="0" w:line="240" w:lineRule="auto"/>
              <w:contextualSpacing/>
              <w:jc w:val="center"/>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 пункта Административного регламента</w:t>
            </w:r>
          </w:p>
        </w:tc>
        <w:tc>
          <w:tcPr>
            <w:tcW w:w="6889" w:type="dxa"/>
          </w:tcPr>
          <w:p w14:paraId="1CF20C81" w14:textId="77777777" w:rsidR="00DC3CCE" w:rsidRPr="00DC3CCE" w:rsidRDefault="00DC3CCE" w:rsidP="00463995">
            <w:pPr>
              <w:spacing w:after="0" w:line="240" w:lineRule="auto"/>
              <w:contextualSpacing/>
              <w:jc w:val="center"/>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 xml:space="preserve">Наименование основания </w:t>
            </w:r>
          </w:p>
          <w:p w14:paraId="0CD66325" w14:textId="77777777" w:rsidR="00DC3CCE" w:rsidRPr="00DC3CCE" w:rsidRDefault="00DC3CCE" w:rsidP="00463995">
            <w:pPr>
              <w:spacing w:after="0" w:line="240" w:lineRule="auto"/>
              <w:contextualSpacing/>
              <w:jc w:val="center"/>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 xml:space="preserve">для отказа в соответствии </w:t>
            </w:r>
          </w:p>
          <w:p w14:paraId="17A63159" w14:textId="77777777" w:rsidR="00DC3CCE" w:rsidRPr="00DC3CCE" w:rsidRDefault="00DC3CCE" w:rsidP="00463995">
            <w:pPr>
              <w:spacing w:after="0" w:line="240" w:lineRule="auto"/>
              <w:contextualSpacing/>
              <w:jc w:val="center"/>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с Административным регламентом</w:t>
            </w:r>
          </w:p>
        </w:tc>
        <w:tc>
          <w:tcPr>
            <w:tcW w:w="2268" w:type="dxa"/>
          </w:tcPr>
          <w:p w14:paraId="5DBFF1EE" w14:textId="77777777" w:rsidR="00DC3CCE" w:rsidRPr="00DC3CCE" w:rsidRDefault="00DC3CCE" w:rsidP="00463995">
            <w:pPr>
              <w:spacing w:after="0" w:line="240" w:lineRule="auto"/>
              <w:contextualSpacing/>
              <w:jc w:val="center"/>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Разъяснение причин отказа</w:t>
            </w:r>
          </w:p>
          <w:p w14:paraId="27B1260F" w14:textId="77777777" w:rsidR="00DC3CCE" w:rsidRPr="00DC3CCE" w:rsidRDefault="00DC3CCE" w:rsidP="00463995">
            <w:pPr>
              <w:spacing w:after="0" w:line="240" w:lineRule="auto"/>
              <w:contextualSpacing/>
              <w:jc w:val="center"/>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в приеме документов</w:t>
            </w:r>
          </w:p>
        </w:tc>
      </w:tr>
      <w:tr w:rsidR="00DC3CCE" w:rsidRPr="00DC3CCE" w14:paraId="5EE79D70" w14:textId="77777777" w:rsidTr="00463995">
        <w:trPr>
          <w:trHeight w:val="287"/>
        </w:trPr>
        <w:tc>
          <w:tcPr>
            <w:tcW w:w="1768" w:type="dxa"/>
          </w:tcPr>
          <w:p w14:paraId="75448F0B" w14:textId="77777777" w:rsidR="00DC3CCE" w:rsidRPr="00DC3CCE" w:rsidRDefault="00DC3CCE" w:rsidP="00463995">
            <w:pPr>
              <w:spacing w:after="0" w:line="240" w:lineRule="auto"/>
              <w:contextualSpacing/>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 xml:space="preserve">подпункт 1 пункта 3.29 </w:t>
            </w:r>
          </w:p>
          <w:p w14:paraId="62308245" w14:textId="77777777" w:rsidR="00DC3CCE" w:rsidRPr="00DC3CCE" w:rsidRDefault="00DC3CCE" w:rsidP="00463995">
            <w:pPr>
              <w:spacing w:after="0" w:line="240" w:lineRule="auto"/>
              <w:contextualSpacing/>
              <w:rPr>
                <w:rFonts w:ascii="Times New Roman" w:eastAsia="Times New Roman" w:hAnsi="Times New Roman" w:cs="Times New Roman"/>
                <w:sz w:val="20"/>
                <w:szCs w:val="20"/>
                <w:lang w:eastAsia="ru-RU"/>
              </w:rPr>
            </w:pPr>
          </w:p>
        </w:tc>
        <w:tc>
          <w:tcPr>
            <w:tcW w:w="6889" w:type="dxa"/>
          </w:tcPr>
          <w:p w14:paraId="7A0272D8" w14:textId="77777777" w:rsidR="00DC3CCE" w:rsidRPr="00DC3CCE" w:rsidRDefault="00DC3CCE" w:rsidP="00463995">
            <w:pPr>
              <w:autoSpaceDE w:val="0"/>
              <w:autoSpaceDN w:val="0"/>
              <w:adjustRightInd w:val="0"/>
              <w:spacing w:after="0" w:line="240" w:lineRule="auto"/>
              <w:rPr>
                <w:rFonts w:ascii="Times New Roman" w:eastAsia="SimSun" w:hAnsi="Times New Roman" w:cs="Times New Roman"/>
                <w:sz w:val="20"/>
                <w:szCs w:val="20"/>
                <w:lang w:eastAsia="ru-RU"/>
              </w:rPr>
            </w:pPr>
            <w:r w:rsidRPr="00DC3CCE">
              <w:rPr>
                <w:rFonts w:ascii="Times New Roman" w:eastAsia="SimSun" w:hAnsi="Times New Roman" w:cs="Times New Roman"/>
                <w:sz w:val="20"/>
                <w:szCs w:val="20"/>
                <w:lang w:eastAsia="ru-RU"/>
              </w:rPr>
              <w:t xml:space="preserve">отсутствуют документы, необходимые для принятия решения о подготовке документации по планировке территории, предусмотренные </w:t>
            </w:r>
            <w:hyperlink r:id="rId74" w:history="1">
              <w:r w:rsidRPr="00DC3CCE">
                <w:rPr>
                  <w:rFonts w:ascii="Times New Roman" w:eastAsia="SimSun" w:hAnsi="Times New Roman" w:cs="Times New Roman"/>
                  <w:sz w:val="20"/>
                  <w:szCs w:val="20"/>
                  <w:lang w:eastAsia="ru-RU"/>
                </w:rPr>
                <w:t>пунктом 3.15</w:t>
              </w:r>
            </w:hyperlink>
            <w:r w:rsidRPr="00DC3CCE">
              <w:rPr>
                <w:rFonts w:ascii="Times New Roman" w:eastAsia="SimSun" w:hAnsi="Times New Roman" w:cs="Times New Roman"/>
                <w:sz w:val="20"/>
                <w:szCs w:val="20"/>
                <w:lang w:eastAsia="ru-RU"/>
              </w:rPr>
              <w:t xml:space="preserve"> настоящего Административного регламента;</w:t>
            </w:r>
          </w:p>
        </w:tc>
        <w:tc>
          <w:tcPr>
            <w:tcW w:w="2268" w:type="dxa"/>
          </w:tcPr>
          <w:p w14:paraId="4AFCCA3F" w14:textId="77777777" w:rsidR="00DC3CCE" w:rsidRPr="00DC3CCE" w:rsidRDefault="00DC3CCE" w:rsidP="00463995">
            <w:pPr>
              <w:spacing w:after="0" w:line="240" w:lineRule="auto"/>
              <w:rPr>
                <w:rFonts w:ascii="Times New Roman" w:eastAsia="Times New Roman" w:hAnsi="Times New Roman" w:cs="Times New Roman"/>
                <w:i/>
                <w:sz w:val="20"/>
                <w:szCs w:val="20"/>
                <w:lang w:eastAsia="ru-RU"/>
              </w:rPr>
            </w:pPr>
            <w:r w:rsidRPr="00DC3CCE">
              <w:rPr>
                <w:rFonts w:ascii="Times New Roman" w:eastAsia="Times New Roman" w:hAnsi="Times New Roman" w:cs="Times New Roman"/>
                <w:i/>
                <w:sz w:val="20"/>
                <w:szCs w:val="20"/>
                <w:lang w:eastAsia="ru-RU"/>
              </w:rPr>
              <w:t>Указываются основания такого вывода</w:t>
            </w:r>
          </w:p>
        </w:tc>
      </w:tr>
      <w:tr w:rsidR="00DC3CCE" w:rsidRPr="00DC3CCE" w14:paraId="6E0E6924" w14:textId="77777777" w:rsidTr="00463995">
        <w:trPr>
          <w:trHeight w:val="531"/>
        </w:trPr>
        <w:tc>
          <w:tcPr>
            <w:tcW w:w="1768" w:type="dxa"/>
          </w:tcPr>
          <w:p w14:paraId="768FC79F" w14:textId="77777777" w:rsidR="00DC3CCE" w:rsidRPr="00DC3CCE" w:rsidRDefault="00DC3CCE" w:rsidP="00463995">
            <w:pPr>
              <w:spacing w:after="0" w:line="240" w:lineRule="auto"/>
              <w:contextualSpacing/>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подпункт 2 пункта 3.29</w:t>
            </w:r>
          </w:p>
        </w:tc>
        <w:tc>
          <w:tcPr>
            <w:tcW w:w="6889" w:type="dxa"/>
          </w:tcPr>
          <w:p w14:paraId="04EA1B39" w14:textId="77777777" w:rsidR="00DC3CCE" w:rsidRPr="00DC3CCE" w:rsidRDefault="00DC3CCE" w:rsidP="00463995">
            <w:pPr>
              <w:autoSpaceDE w:val="0"/>
              <w:autoSpaceDN w:val="0"/>
              <w:adjustRightInd w:val="0"/>
              <w:spacing w:after="0" w:line="240" w:lineRule="auto"/>
              <w:rPr>
                <w:rFonts w:ascii="Times New Roman" w:eastAsia="Calibri" w:hAnsi="Times New Roman" w:cs="Times New Roman"/>
                <w:sz w:val="20"/>
                <w:szCs w:val="20"/>
              </w:rPr>
            </w:pPr>
            <w:r w:rsidRPr="00DC3CCE">
              <w:rPr>
                <w:rFonts w:ascii="Times New Roman" w:eastAsia="SimSun" w:hAnsi="Times New Roman" w:cs="Times New Roman"/>
                <w:sz w:val="20"/>
                <w:szCs w:val="20"/>
                <w:lang w:eastAsia="ru-RU"/>
              </w:rPr>
              <w:t>планируемый к размещению объект капитального строительства не относится к объектам, в отношении которых решение о подготовке документации по планировке территории принимает администрация;</w:t>
            </w:r>
          </w:p>
        </w:tc>
        <w:tc>
          <w:tcPr>
            <w:tcW w:w="2268" w:type="dxa"/>
          </w:tcPr>
          <w:p w14:paraId="242301F2" w14:textId="77777777" w:rsidR="00DC3CCE" w:rsidRPr="00DC3CCE" w:rsidRDefault="00DC3CCE" w:rsidP="00463995">
            <w:pPr>
              <w:spacing w:after="0" w:line="240" w:lineRule="auto"/>
              <w:rPr>
                <w:rFonts w:ascii="Times New Roman" w:eastAsia="Times New Roman" w:hAnsi="Times New Roman" w:cs="Times New Roman"/>
                <w:i/>
                <w:sz w:val="20"/>
                <w:szCs w:val="20"/>
                <w:lang w:eastAsia="ru-RU"/>
              </w:rPr>
            </w:pPr>
            <w:r w:rsidRPr="00DC3CCE">
              <w:rPr>
                <w:rFonts w:ascii="Times New Roman" w:eastAsia="Times New Roman" w:hAnsi="Times New Roman" w:cs="Times New Roman"/>
                <w:i/>
                <w:sz w:val="20"/>
                <w:szCs w:val="20"/>
                <w:lang w:eastAsia="ru-RU"/>
              </w:rPr>
              <w:t>Указываются основания такого вывода</w:t>
            </w:r>
          </w:p>
        </w:tc>
      </w:tr>
      <w:tr w:rsidR="00DC3CCE" w:rsidRPr="00DC3CCE" w14:paraId="76CAE370" w14:textId="77777777" w:rsidTr="00463995">
        <w:trPr>
          <w:trHeight w:val="806"/>
        </w:trPr>
        <w:tc>
          <w:tcPr>
            <w:tcW w:w="1768" w:type="dxa"/>
          </w:tcPr>
          <w:p w14:paraId="39E48E2D" w14:textId="77777777" w:rsidR="00DC3CCE" w:rsidRPr="00DC3CCE" w:rsidRDefault="00DC3CCE" w:rsidP="00463995">
            <w:pPr>
              <w:spacing w:after="0" w:line="240" w:lineRule="auto"/>
              <w:contextualSpacing/>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подпункт 3 пункта 3.29</w:t>
            </w:r>
          </w:p>
        </w:tc>
        <w:tc>
          <w:tcPr>
            <w:tcW w:w="6889" w:type="dxa"/>
          </w:tcPr>
          <w:p w14:paraId="102F372E" w14:textId="77777777" w:rsidR="00DC3CCE" w:rsidRPr="00DC3CCE" w:rsidRDefault="00DC3CCE" w:rsidP="00463995">
            <w:pPr>
              <w:autoSpaceDE w:val="0"/>
              <w:autoSpaceDN w:val="0"/>
              <w:adjustRightInd w:val="0"/>
              <w:spacing w:after="0" w:line="240" w:lineRule="auto"/>
              <w:rPr>
                <w:rFonts w:ascii="Times New Roman" w:eastAsia="SimSun" w:hAnsi="Times New Roman" w:cs="Times New Roman"/>
                <w:sz w:val="20"/>
                <w:szCs w:val="20"/>
                <w:lang w:eastAsia="ru-RU"/>
              </w:rPr>
            </w:pPr>
            <w:r w:rsidRPr="00DC3CCE">
              <w:rPr>
                <w:rFonts w:ascii="Times New Roman" w:eastAsia="SimSun" w:hAnsi="Times New Roman" w:cs="Times New Roman"/>
                <w:sz w:val="20"/>
                <w:szCs w:val="20"/>
                <w:lang w:eastAsia="ru-RU"/>
              </w:rPr>
              <w:t xml:space="preserve">заявление о подготовке документации и (или) проект задания на разработку документации по планировке территории, представленные заявителем, не соответствуют положениям, предусмотренным </w:t>
            </w:r>
            <w:hyperlink r:id="rId75" w:history="1">
              <w:r w:rsidRPr="00DC3CCE">
                <w:rPr>
                  <w:rFonts w:ascii="Times New Roman" w:eastAsia="SimSun" w:hAnsi="Times New Roman" w:cs="Times New Roman"/>
                  <w:sz w:val="20"/>
                  <w:szCs w:val="20"/>
                  <w:lang w:eastAsia="ru-RU"/>
                </w:rPr>
                <w:t>пунктами 3.16</w:t>
              </w:r>
            </w:hyperlink>
            <w:r w:rsidRPr="00DC3CCE">
              <w:rPr>
                <w:rFonts w:ascii="Times New Roman" w:eastAsia="SimSun" w:hAnsi="Times New Roman" w:cs="Times New Roman"/>
                <w:sz w:val="20"/>
                <w:szCs w:val="20"/>
                <w:lang w:eastAsia="ru-RU"/>
              </w:rPr>
              <w:t xml:space="preserve"> и </w:t>
            </w:r>
            <w:hyperlink r:id="rId76" w:history="1">
              <w:r w:rsidRPr="00DC3CCE">
                <w:rPr>
                  <w:rFonts w:ascii="Times New Roman" w:eastAsia="SimSun" w:hAnsi="Times New Roman" w:cs="Times New Roman"/>
                  <w:sz w:val="20"/>
                  <w:szCs w:val="20"/>
                  <w:lang w:eastAsia="ru-RU"/>
                </w:rPr>
                <w:t>3.17</w:t>
              </w:r>
            </w:hyperlink>
            <w:r w:rsidRPr="00DC3CCE">
              <w:rPr>
                <w:rFonts w:ascii="Times New Roman" w:eastAsia="SimSun" w:hAnsi="Times New Roman" w:cs="Times New Roman"/>
                <w:sz w:val="20"/>
                <w:szCs w:val="20"/>
                <w:lang w:eastAsia="ru-RU"/>
              </w:rPr>
              <w:t xml:space="preserve"> настоящего Административного регламента;</w:t>
            </w:r>
          </w:p>
        </w:tc>
        <w:tc>
          <w:tcPr>
            <w:tcW w:w="2268" w:type="dxa"/>
          </w:tcPr>
          <w:p w14:paraId="7E64A996" w14:textId="77777777" w:rsidR="00DC3CCE" w:rsidRPr="00DC3CCE" w:rsidRDefault="00DC3CCE" w:rsidP="00463995">
            <w:pPr>
              <w:spacing w:after="0" w:line="240" w:lineRule="auto"/>
              <w:rPr>
                <w:rFonts w:ascii="Times New Roman" w:eastAsia="Times New Roman" w:hAnsi="Times New Roman" w:cs="Times New Roman"/>
                <w:i/>
                <w:sz w:val="20"/>
                <w:szCs w:val="20"/>
                <w:lang w:eastAsia="ru-RU"/>
              </w:rPr>
            </w:pPr>
            <w:r w:rsidRPr="00DC3CCE">
              <w:rPr>
                <w:rFonts w:ascii="Times New Roman" w:eastAsia="Times New Roman" w:hAnsi="Times New Roman" w:cs="Times New Roman"/>
                <w:i/>
                <w:sz w:val="20"/>
                <w:szCs w:val="20"/>
                <w:lang w:eastAsia="ru-RU"/>
              </w:rPr>
              <w:t>Указываются основания такого вывода</w:t>
            </w:r>
          </w:p>
        </w:tc>
      </w:tr>
      <w:tr w:rsidR="00DC3CCE" w:rsidRPr="00DC3CCE" w14:paraId="3E55FDC3" w14:textId="77777777" w:rsidTr="00463995">
        <w:trPr>
          <w:trHeight w:val="806"/>
        </w:trPr>
        <w:tc>
          <w:tcPr>
            <w:tcW w:w="1768" w:type="dxa"/>
          </w:tcPr>
          <w:p w14:paraId="60843AF1" w14:textId="77777777" w:rsidR="00DC3CCE" w:rsidRPr="00DC3CCE" w:rsidRDefault="00DC3CCE" w:rsidP="00463995">
            <w:pPr>
              <w:spacing w:after="0" w:line="240" w:lineRule="auto"/>
              <w:contextualSpacing/>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подпункт 4 пункта 3.29</w:t>
            </w:r>
          </w:p>
          <w:p w14:paraId="4BD6281C" w14:textId="77777777" w:rsidR="00DC3CCE" w:rsidRPr="00DC3CCE" w:rsidRDefault="00DC3CCE" w:rsidP="00463995">
            <w:pPr>
              <w:spacing w:after="0" w:line="240" w:lineRule="auto"/>
              <w:contextualSpacing/>
              <w:rPr>
                <w:rFonts w:ascii="Times New Roman" w:eastAsia="Times New Roman" w:hAnsi="Times New Roman" w:cs="Times New Roman"/>
                <w:sz w:val="20"/>
                <w:szCs w:val="20"/>
                <w:lang w:eastAsia="ru-RU"/>
              </w:rPr>
            </w:pPr>
          </w:p>
        </w:tc>
        <w:tc>
          <w:tcPr>
            <w:tcW w:w="6889" w:type="dxa"/>
          </w:tcPr>
          <w:p w14:paraId="71CD9DF9" w14:textId="77777777" w:rsidR="00DC3CCE" w:rsidRPr="00DC3CCE" w:rsidRDefault="00DC3CCE" w:rsidP="00463995">
            <w:pPr>
              <w:autoSpaceDE w:val="0"/>
              <w:autoSpaceDN w:val="0"/>
              <w:adjustRightInd w:val="0"/>
              <w:spacing w:after="0" w:line="240" w:lineRule="auto"/>
              <w:rPr>
                <w:rFonts w:ascii="Times New Roman" w:eastAsia="Calibri" w:hAnsi="Times New Roman" w:cs="Times New Roman"/>
                <w:sz w:val="20"/>
                <w:szCs w:val="20"/>
              </w:rPr>
            </w:pPr>
            <w:r w:rsidRPr="00DC3CCE">
              <w:rPr>
                <w:rFonts w:ascii="Times New Roman" w:eastAsia="SimSun" w:hAnsi="Times New Roman" w:cs="Times New Roman"/>
                <w:sz w:val="20"/>
                <w:szCs w:val="20"/>
                <w:lang w:eastAsia="ru-RU"/>
              </w:rPr>
              <w:t>в документах территориального планирования отсутствуют сведения о размещении объекта капитального строительства, при этом отображение указанного объекта в документах территориального планирования предусмотрено в соответствии с законодательством Российской Федерации;</w:t>
            </w:r>
          </w:p>
        </w:tc>
        <w:tc>
          <w:tcPr>
            <w:tcW w:w="2268" w:type="dxa"/>
          </w:tcPr>
          <w:p w14:paraId="7832578F" w14:textId="77777777" w:rsidR="00DC3CCE" w:rsidRPr="00DC3CCE" w:rsidRDefault="00DC3CCE" w:rsidP="00463995">
            <w:pPr>
              <w:spacing w:after="0" w:line="240" w:lineRule="auto"/>
              <w:rPr>
                <w:rFonts w:ascii="Times New Roman" w:eastAsia="Times New Roman" w:hAnsi="Times New Roman" w:cs="Times New Roman"/>
                <w:i/>
                <w:sz w:val="20"/>
                <w:szCs w:val="20"/>
                <w:lang w:eastAsia="ru-RU"/>
              </w:rPr>
            </w:pPr>
            <w:r w:rsidRPr="00DC3CCE">
              <w:rPr>
                <w:rFonts w:ascii="Times New Roman" w:eastAsia="Times New Roman" w:hAnsi="Times New Roman" w:cs="Times New Roman"/>
                <w:i/>
                <w:sz w:val="20"/>
                <w:szCs w:val="20"/>
                <w:lang w:eastAsia="ru-RU"/>
              </w:rPr>
              <w:t>Указываются основания такого вывода</w:t>
            </w:r>
          </w:p>
        </w:tc>
      </w:tr>
      <w:tr w:rsidR="00DC3CCE" w:rsidRPr="00DC3CCE" w14:paraId="6B262FB3" w14:textId="77777777" w:rsidTr="00463995">
        <w:trPr>
          <w:trHeight w:val="246"/>
        </w:trPr>
        <w:tc>
          <w:tcPr>
            <w:tcW w:w="1768" w:type="dxa"/>
          </w:tcPr>
          <w:p w14:paraId="03F50294" w14:textId="77777777" w:rsidR="00DC3CCE" w:rsidRPr="00DC3CCE" w:rsidRDefault="00DC3CCE" w:rsidP="00463995">
            <w:pPr>
              <w:spacing w:after="0" w:line="240" w:lineRule="auto"/>
              <w:contextualSpacing/>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подпункт 5 пункта 3.29</w:t>
            </w:r>
          </w:p>
          <w:p w14:paraId="697087FC" w14:textId="77777777" w:rsidR="00DC3CCE" w:rsidRPr="00DC3CCE" w:rsidRDefault="00DC3CCE" w:rsidP="00463995">
            <w:pPr>
              <w:spacing w:after="0" w:line="240" w:lineRule="auto"/>
              <w:contextualSpacing/>
              <w:rPr>
                <w:rFonts w:ascii="Times New Roman" w:eastAsia="Times New Roman" w:hAnsi="Times New Roman" w:cs="Times New Roman"/>
                <w:sz w:val="20"/>
                <w:szCs w:val="20"/>
                <w:lang w:eastAsia="ru-RU"/>
              </w:rPr>
            </w:pPr>
          </w:p>
        </w:tc>
        <w:tc>
          <w:tcPr>
            <w:tcW w:w="6889" w:type="dxa"/>
          </w:tcPr>
          <w:p w14:paraId="1D1DAC6F" w14:textId="77777777" w:rsidR="00DC3CCE" w:rsidRPr="00DC3CCE" w:rsidRDefault="00DC3CCE" w:rsidP="00463995">
            <w:pPr>
              <w:autoSpaceDE w:val="0"/>
              <w:autoSpaceDN w:val="0"/>
              <w:adjustRightInd w:val="0"/>
              <w:spacing w:after="0" w:line="240" w:lineRule="auto"/>
              <w:jc w:val="both"/>
              <w:rPr>
                <w:rFonts w:ascii="Times New Roman" w:eastAsia="SimSun" w:hAnsi="Times New Roman" w:cs="Times New Roman"/>
                <w:sz w:val="20"/>
                <w:szCs w:val="20"/>
                <w:lang w:eastAsia="ru-RU"/>
              </w:rPr>
            </w:pPr>
            <w:r w:rsidRPr="00DC3CCE">
              <w:rPr>
                <w:rFonts w:ascii="Times New Roman" w:eastAsia="SimSun" w:hAnsi="Times New Roman" w:cs="Times New Roman"/>
                <w:sz w:val="20"/>
                <w:szCs w:val="20"/>
                <w:lang w:eastAsia="ru-RU"/>
              </w:rPr>
              <w:t>в отношении территории (части территории), применительно к которой планируется подготовка документации по планировке территории, принято решение о подготовке документации по планировке территории, за исключением решения о подготовке документации по планировке территории в целях строительства, реконструкции линейного объекта;</w:t>
            </w:r>
          </w:p>
        </w:tc>
        <w:tc>
          <w:tcPr>
            <w:tcW w:w="2268" w:type="dxa"/>
          </w:tcPr>
          <w:p w14:paraId="166CE8A8" w14:textId="77777777" w:rsidR="00DC3CCE" w:rsidRPr="00DC3CCE" w:rsidRDefault="00DC3CCE" w:rsidP="00463995">
            <w:pPr>
              <w:spacing w:after="0" w:line="240" w:lineRule="auto"/>
              <w:rPr>
                <w:rFonts w:ascii="Times New Roman" w:eastAsia="Times New Roman" w:hAnsi="Times New Roman" w:cs="Times New Roman"/>
                <w:i/>
                <w:sz w:val="20"/>
                <w:szCs w:val="20"/>
                <w:lang w:eastAsia="ru-RU"/>
              </w:rPr>
            </w:pPr>
            <w:r w:rsidRPr="00DC3CCE">
              <w:rPr>
                <w:rFonts w:ascii="Times New Roman" w:eastAsia="Times New Roman" w:hAnsi="Times New Roman" w:cs="Times New Roman"/>
                <w:i/>
                <w:sz w:val="20"/>
                <w:szCs w:val="20"/>
                <w:lang w:eastAsia="ru-RU"/>
              </w:rPr>
              <w:t>Указываются основания такого вывода</w:t>
            </w:r>
          </w:p>
        </w:tc>
      </w:tr>
      <w:tr w:rsidR="00DC3CCE" w:rsidRPr="00DC3CCE" w14:paraId="4EE54609" w14:textId="77777777" w:rsidTr="00463995">
        <w:trPr>
          <w:trHeight w:val="806"/>
        </w:trPr>
        <w:tc>
          <w:tcPr>
            <w:tcW w:w="1768" w:type="dxa"/>
          </w:tcPr>
          <w:p w14:paraId="3300C87C" w14:textId="77777777" w:rsidR="00DC3CCE" w:rsidRPr="00DC3CCE" w:rsidRDefault="00DC3CCE" w:rsidP="00463995">
            <w:pPr>
              <w:spacing w:after="0" w:line="240" w:lineRule="auto"/>
              <w:contextualSpacing/>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подпункт 6 пункта 3.29</w:t>
            </w:r>
          </w:p>
        </w:tc>
        <w:tc>
          <w:tcPr>
            <w:tcW w:w="6889" w:type="dxa"/>
          </w:tcPr>
          <w:p w14:paraId="40180A99" w14:textId="77777777" w:rsidR="00DC3CCE" w:rsidRPr="00DC3CCE" w:rsidRDefault="00DC3CCE" w:rsidP="00463995">
            <w:pPr>
              <w:autoSpaceDE w:val="0"/>
              <w:autoSpaceDN w:val="0"/>
              <w:adjustRightInd w:val="0"/>
              <w:spacing w:after="0" w:line="240" w:lineRule="auto"/>
              <w:rPr>
                <w:rFonts w:ascii="Times New Roman" w:eastAsia="Calibri" w:hAnsi="Times New Roman" w:cs="Times New Roman"/>
                <w:sz w:val="20"/>
                <w:szCs w:val="20"/>
              </w:rPr>
            </w:pPr>
            <w:r w:rsidRPr="00DC3CCE">
              <w:rPr>
                <w:rFonts w:ascii="Times New Roman" w:eastAsia="SimSun" w:hAnsi="Times New Roman" w:cs="Times New Roman"/>
                <w:sz w:val="20"/>
                <w:szCs w:val="20"/>
                <w:lang w:eastAsia="ru-RU"/>
              </w:rPr>
              <w:t xml:space="preserve">заявление о подготовке документации направлено лицом, которым в соответствии с </w:t>
            </w:r>
            <w:hyperlink r:id="rId77" w:history="1">
              <w:r w:rsidRPr="00DC3CCE">
                <w:rPr>
                  <w:rFonts w:ascii="Times New Roman" w:eastAsia="SimSun" w:hAnsi="Times New Roman" w:cs="Times New Roman"/>
                  <w:sz w:val="20"/>
                  <w:szCs w:val="20"/>
                  <w:lang w:eastAsia="ru-RU"/>
                </w:rPr>
                <w:t>частью 1.1 статьи 45</w:t>
              </w:r>
            </w:hyperlink>
            <w:r w:rsidRPr="00DC3CCE">
              <w:rPr>
                <w:rFonts w:ascii="Times New Roman" w:eastAsia="SimSun" w:hAnsi="Times New Roman" w:cs="Times New Roman"/>
                <w:sz w:val="20"/>
                <w:szCs w:val="20"/>
                <w:lang w:eastAsia="ru-RU"/>
              </w:rPr>
              <w:t xml:space="preserve"> Градостроительного кодекса Российской Федерации решение о подготовке документации по планировке территории принимается самостоятельно;</w:t>
            </w:r>
          </w:p>
        </w:tc>
        <w:tc>
          <w:tcPr>
            <w:tcW w:w="2268" w:type="dxa"/>
          </w:tcPr>
          <w:p w14:paraId="755B6958" w14:textId="77777777" w:rsidR="00DC3CCE" w:rsidRPr="00DC3CCE" w:rsidRDefault="00DC3CCE" w:rsidP="00463995">
            <w:pPr>
              <w:spacing w:after="0" w:line="240" w:lineRule="auto"/>
              <w:rPr>
                <w:rFonts w:ascii="Times New Roman" w:eastAsia="Times New Roman" w:hAnsi="Times New Roman" w:cs="Times New Roman"/>
                <w:i/>
                <w:sz w:val="20"/>
                <w:szCs w:val="20"/>
                <w:lang w:eastAsia="ru-RU"/>
              </w:rPr>
            </w:pPr>
            <w:r w:rsidRPr="00DC3CCE">
              <w:rPr>
                <w:rFonts w:ascii="Times New Roman" w:eastAsia="Times New Roman" w:hAnsi="Times New Roman" w:cs="Times New Roman"/>
                <w:i/>
                <w:sz w:val="20"/>
                <w:szCs w:val="20"/>
                <w:lang w:eastAsia="ru-RU"/>
              </w:rPr>
              <w:t>Указываются основания такого вывода</w:t>
            </w:r>
          </w:p>
        </w:tc>
      </w:tr>
      <w:tr w:rsidR="00DC3CCE" w:rsidRPr="00DC3CCE" w14:paraId="72B5EB5C" w14:textId="77777777" w:rsidTr="00463995">
        <w:trPr>
          <w:trHeight w:val="806"/>
        </w:trPr>
        <w:tc>
          <w:tcPr>
            <w:tcW w:w="1768" w:type="dxa"/>
          </w:tcPr>
          <w:p w14:paraId="4CBCA4DB" w14:textId="77777777" w:rsidR="00DC3CCE" w:rsidRPr="00DC3CCE" w:rsidRDefault="00DC3CCE" w:rsidP="00463995">
            <w:pPr>
              <w:spacing w:after="0" w:line="240" w:lineRule="auto"/>
              <w:contextualSpacing/>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подпункт 7 пункта 3.29</w:t>
            </w:r>
          </w:p>
        </w:tc>
        <w:tc>
          <w:tcPr>
            <w:tcW w:w="6889" w:type="dxa"/>
          </w:tcPr>
          <w:p w14:paraId="7C0D3A60" w14:textId="77777777" w:rsidR="00DC3CCE" w:rsidRPr="00DC3CCE" w:rsidRDefault="00DC3CCE" w:rsidP="00463995">
            <w:pPr>
              <w:autoSpaceDE w:val="0"/>
              <w:autoSpaceDN w:val="0"/>
              <w:adjustRightInd w:val="0"/>
              <w:spacing w:after="0" w:line="240" w:lineRule="auto"/>
              <w:rPr>
                <w:rFonts w:ascii="Times New Roman" w:eastAsia="SimSun" w:hAnsi="Times New Roman" w:cs="Times New Roman"/>
                <w:sz w:val="20"/>
                <w:szCs w:val="20"/>
                <w:lang w:eastAsia="ru-RU"/>
              </w:rPr>
            </w:pPr>
            <w:r w:rsidRPr="00DC3CCE">
              <w:rPr>
                <w:rFonts w:ascii="Times New Roman" w:eastAsia="SimSun" w:hAnsi="Times New Roman" w:cs="Times New Roman"/>
                <w:sz w:val="20"/>
                <w:szCs w:val="20"/>
                <w:lang w:eastAsia="ru-RU"/>
              </w:rPr>
              <w:t>указанная в заявлении о подготовке документации территория (часть территории), в отношении которой планируется подготовка документации по планировке территории, является территорией, в отношении которой предусматривается осуществление комплексного развития территории, за исключением случая, если указанный в заявлении о подготовке документации вид документации по планировке территории предусматривает строительство, реконструкцию линейных объектов.</w:t>
            </w:r>
          </w:p>
        </w:tc>
        <w:tc>
          <w:tcPr>
            <w:tcW w:w="2268" w:type="dxa"/>
          </w:tcPr>
          <w:p w14:paraId="22856665" w14:textId="77777777" w:rsidR="00DC3CCE" w:rsidRPr="00DC3CCE" w:rsidRDefault="00DC3CCE" w:rsidP="00463995">
            <w:pPr>
              <w:spacing w:after="0" w:line="240" w:lineRule="auto"/>
              <w:rPr>
                <w:rFonts w:ascii="Times New Roman" w:eastAsia="Times New Roman" w:hAnsi="Times New Roman" w:cs="Times New Roman"/>
                <w:i/>
                <w:sz w:val="20"/>
                <w:szCs w:val="20"/>
                <w:lang w:eastAsia="ru-RU"/>
              </w:rPr>
            </w:pPr>
            <w:r w:rsidRPr="00DC3CCE">
              <w:rPr>
                <w:rFonts w:ascii="Times New Roman" w:eastAsia="Times New Roman" w:hAnsi="Times New Roman" w:cs="Times New Roman"/>
                <w:i/>
                <w:sz w:val="20"/>
                <w:szCs w:val="20"/>
                <w:lang w:eastAsia="ru-RU"/>
              </w:rPr>
              <w:t>Указываются основания такого вывода</w:t>
            </w:r>
          </w:p>
        </w:tc>
      </w:tr>
    </w:tbl>
    <w:p w14:paraId="48130AE1" w14:textId="77777777" w:rsidR="00DC3CCE" w:rsidRPr="00DC3CCE" w:rsidRDefault="00DC3CCE" w:rsidP="00463995">
      <w:pPr>
        <w:autoSpaceDE w:val="0"/>
        <w:autoSpaceDN w:val="0"/>
        <w:adjustRightInd w:val="0"/>
        <w:spacing w:after="0" w:line="240" w:lineRule="auto"/>
        <w:ind w:firstLine="426"/>
        <w:jc w:val="both"/>
        <w:rPr>
          <w:rFonts w:ascii="Times New Roman" w:eastAsia="Calibri" w:hAnsi="Times New Roman" w:cs="Times New Roman"/>
        </w:rPr>
      </w:pPr>
      <w:r w:rsidRPr="00DC3CCE">
        <w:rPr>
          <w:rFonts w:ascii="Times New Roman" w:eastAsia="Calibri" w:hAnsi="Times New Roman" w:cs="Times New Roman"/>
        </w:rPr>
        <w:t xml:space="preserve">Вы вправе повторно обратиться с заявлением о подготовке документации по планировке территории после устранения указанных нарушений. </w:t>
      </w:r>
    </w:p>
    <w:p w14:paraId="1D95274B" w14:textId="77777777" w:rsidR="00DC3CCE" w:rsidRPr="00DC3CCE" w:rsidRDefault="00DC3CCE" w:rsidP="00463995">
      <w:pPr>
        <w:autoSpaceDE w:val="0"/>
        <w:autoSpaceDN w:val="0"/>
        <w:adjustRightInd w:val="0"/>
        <w:spacing w:after="0" w:line="240" w:lineRule="auto"/>
        <w:ind w:firstLine="426"/>
        <w:jc w:val="both"/>
        <w:rPr>
          <w:rFonts w:ascii="Times New Roman" w:eastAsia="Calibri" w:hAnsi="Times New Roman" w:cs="Times New Roman"/>
          <w:b/>
          <w:bCs/>
        </w:rPr>
      </w:pPr>
      <w:r w:rsidRPr="00DC3CCE">
        <w:rPr>
          <w:rFonts w:ascii="Times New Roman" w:eastAsia="Calibri" w:hAnsi="Times New Roman" w:cs="Times New Roman"/>
        </w:rPr>
        <w:lastRenderedPageBreak/>
        <w:t>Данный отказ может быть обжалован в досудебном порядке путем направления жалобы в _______________________, а также в судебном порядке.</w:t>
      </w:r>
    </w:p>
    <w:p w14:paraId="7E111BA5" w14:textId="77777777" w:rsidR="00DC3CCE" w:rsidRPr="00DC3CCE" w:rsidRDefault="00DC3CCE" w:rsidP="00463995">
      <w:pPr>
        <w:autoSpaceDE w:val="0"/>
        <w:autoSpaceDN w:val="0"/>
        <w:adjustRightInd w:val="0"/>
        <w:spacing w:after="0" w:line="240" w:lineRule="auto"/>
        <w:ind w:firstLine="426"/>
        <w:jc w:val="both"/>
        <w:rPr>
          <w:rFonts w:ascii="Times New Roman" w:eastAsia="Times New Roman" w:hAnsi="Times New Roman" w:cs="Times New Roman"/>
          <w:lang w:eastAsia="ru-RU"/>
        </w:rPr>
      </w:pPr>
      <w:r w:rsidRPr="00DC3CCE">
        <w:rPr>
          <w:rFonts w:ascii="Times New Roman" w:eastAsia="Times New Roman" w:hAnsi="Times New Roman" w:cs="Times New Roman"/>
          <w:lang w:eastAsia="ru-RU"/>
        </w:rPr>
        <w:t xml:space="preserve">Дополнительно информируем: ______________________________________ ____________________________________________________________________. </w:t>
      </w:r>
    </w:p>
    <w:p w14:paraId="715E7A01" w14:textId="77777777" w:rsidR="00DC3CCE" w:rsidRPr="00DC3CCE" w:rsidRDefault="00DC3CCE" w:rsidP="00463995">
      <w:pPr>
        <w:autoSpaceDE w:val="0"/>
        <w:autoSpaceDN w:val="0"/>
        <w:adjustRightInd w:val="0"/>
        <w:spacing w:after="0" w:line="240" w:lineRule="auto"/>
        <w:ind w:firstLine="426"/>
        <w:jc w:val="center"/>
        <w:rPr>
          <w:rFonts w:ascii="Times New Roman" w:eastAsia="Times New Roman" w:hAnsi="Times New Roman" w:cs="Times New Roman"/>
          <w:lang w:eastAsia="ru-RU"/>
        </w:rPr>
      </w:pPr>
      <w:r w:rsidRPr="00DC3CCE">
        <w:rPr>
          <w:rFonts w:ascii="Times New Roman" w:eastAsia="Times New Roman" w:hAnsi="Times New Roman" w:cs="Times New Roman"/>
          <w:lang w:eastAsia="ru-RU"/>
        </w:rPr>
        <w:t>(указывается информация, необходимая для устранения причин отказа в предоставлении муниципальной услуги, а также иная дополнительная информация при наличии)</w:t>
      </w:r>
    </w:p>
    <w:tbl>
      <w:tblPr>
        <w:tblW w:w="9470" w:type="dxa"/>
        <w:tblLayout w:type="fixed"/>
        <w:tblCellMar>
          <w:left w:w="28" w:type="dxa"/>
          <w:right w:w="28" w:type="dxa"/>
        </w:tblCellMar>
        <w:tblLook w:val="0000" w:firstRow="0" w:lastRow="0" w:firstColumn="0" w:lastColumn="0" w:noHBand="0" w:noVBand="0"/>
      </w:tblPr>
      <w:tblGrid>
        <w:gridCol w:w="3119"/>
        <w:gridCol w:w="283"/>
        <w:gridCol w:w="2269"/>
        <w:gridCol w:w="283"/>
        <w:gridCol w:w="3516"/>
      </w:tblGrid>
      <w:tr w:rsidR="00DC3CCE" w:rsidRPr="00DC3CCE" w14:paraId="5F12E155" w14:textId="77777777" w:rsidTr="00484CF7">
        <w:tc>
          <w:tcPr>
            <w:tcW w:w="3119" w:type="dxa"/>
            <w:tcBorders>
              <w:top w:val="nil"/>
              <w:left w:val="nil"/>
              <w:bottom w:val="single" w:sz="4" w:space="0" w:color="auto"/>
              <w:right w:val="nil"/>
            </w:tcBorders>
            <w:vAlign w:val="bottom"/>
          </w:tcPr>
          <w:p w14:paraId="2C5CDDF5" w14:textId="77777777" w:rsidR="00DC3CCE" w:rsidRPr="00DC3CCE" w:rsidRDefault="00DC3CCE" w:rsidP="00DC3CCE">
            <w:pPr>
              <w:jc w:val="center"/>
              <w:rPr>
                <w:rFonts w:ascii="Times New Roman" w:eastAsia="Times New Roman" w:hAnsi="Times New Roman" w:cs="Times New Roman"/>
                <w:lang w:eastAsia="ru-RU"/>
              </w:rPr>
            </w:pPr>
          </w:p>
        </w:tc>
        <w:tc>
          <w:tcPr>
            <w:tcW w:w="283" w:type="dxa"/>
            <w:tcBorders>
              <w:top w:val="nil"/>
              <w:left w:val="nil"/>
              <w:bottom w:val="nil"/>
              <w:right w:val="nil"/>
            </w:tcBorders>
            <w:vAlign w:val="bottom"/>
          </w:tcPr>
          <w:p w14:paraId="01BBD221" w14:textId="77777777" w:rsidR="00DC3CCE" w:rsidRPr="00DC3CCE" w:rsidRDefault="00DC3CCE" w:rsidP="00DC3CCE">
            <w:pPr>
              <w:rPr>
                <w:rFonts w:ascii="Times New Roman" w:eastAsia="Times New Roman" w:hAnsi="Times New Roman" w:cs="Times New Roman"/>
                <w:lang w:eastAsia="ru-RU"/>
              </w:rPr>
            </w:pPr>
          </w:p>
        </w:tc>
        <w:tc>
          <w:tcPr>
            <w:tcW w:w="2269" w:type="dxa"/>
            <w:tcBorders>
              <w:top w:val="nil"/>
              <w:left w:val="nil"/>
              <w:bottom w:val="single" w:sz="4" w:space="0" w:color="auto"/>
              <w:right w:val="nil"/>
            </w:tcBorders>
            <w:vAlign w:val="bottom"/>
          </w:tcPr>
          <w:p w14:paraId="1D78F277" w14:textId="77777777" w:rsidR="00DC3CCE" w:rsidRPr="00DC3CCE" w:rsidRDefault="00DC3CCE" w:rsidP="00DC3CCE">
            <w:pPr>
              <w:jc w:val="center"/>
              <w:rPr>
                <w:rFonts w:ascii="Times New Roman" w:eastAsia="Times New Roman" w:hAnsi="Times New Roman" w:cs="Times New Roman"/>
                <w:lang w:eastAsia="ru-RU"/>
              </w:rPr>
            </w:pPr>
          </w:p>
        </w:tc>
        <w:tc>
          <w:tcPr>
            <w:tcW w:w="283" w:type="dxa"/>
            <w:tcBorders>
              <w:top w:val="nil"/>
              <w:left w:val="nil"/>
              <w:bottom w:val="nil"/>
              <w:right w:val="nil"/>
            </w:tcBorders>
            <w:vAlign w:val="bottom"/>
          </w:tcPr>
          <w:p w14:paraId="43FA74BB" w14:textId="77777777" w:rsidR="00DC3CCE" w:rsidRPr="00DC3CCE" w:rsidRDefault="00DC3CCE" w:rsidP="00DC3CCE">
            <w:pPr>
              <w:rPr>
                <w:rFonts w:ascii="Times New Roman" w:eastAsia="Times New Roman" w:hAnsi="Times New Roman" w:cs="Times New Roman"/>
                <w:lang w:eastAsia="ru-RU"/>
              </w:rPr>
            </w:pPr>
          </w:p>
        </w:tc>
        <w:tc>
          <w:tcPr>
            <w:tcW w:w="3516" w:type="dxa"/>
            <w:tcBorders>
              <w:top w:val="nil"/>
              <w:left w:val="nil"/>
              <w:bottom w:val="single" w:sz="4" w:space="0" w:color="auto"/>
              <w:right w:val="nil"/>
            </w:tcBorders>
            <w:vAlign w:val="bottom"/>
          </w:tcPr>
          <w:p w14:paraId="7A5D0EEF" w14:textId="77777777" w:rsidR="00DC3CCE" w:rsidRPr="00DC3CCE" w:rsidRDefault="00DC3CCE" w:rsidP="00DC3CCE">
            <w:pPr>
              <w:jc w:val="center"/>
              <w:rPr>
                <w:rFonts w:ascii="Times New Roman" w:eastAsia="Times New Roman" w:hAnsi="Times New Roman" w:cs="Times New Roman"/>
                <w:lang w:eastAsia="ru-RU"/>
              </w:rPr>
            </w:pPr>
          </w:p>
        </w:tc>
      </w:tr>
      <w:tr w:rsidR="00DC3CCE" w:rsidRPr="00DC3CCE" w14:paraId="2FDA1F94" w14:textId="77777777" w:rsidTr="00484CF7">
        <w:tc>
          <w:tcPr>
            <w:tcW w:w="3119" w:type="dxa"/>
            <w:tcBorders>
              <w:top w:val="nil"/>
              <w:left w:val="nil"/>
              <w:bottom w:val="nil"/>
              <w:right w:val="nil"/>
            </w:tcBorders>
          </w:tcPr>
          <w:p w14:paraId="725B531E" w14:textId="77777777" w:rsidR="00DC3CCE" w:rsidRPr="00DC3CCE" w:rsidRDefault="00DC3CCE" w:rsidP="00DC3CCE">
            <w:pPr>
              <w:jc w:val="center"/>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(должность)</w:t>
            </w:r>
          </w:p>
        </w:tc>
        <w:tc>
          <w:tcPr>
            <w:tcW w:w="283" w:type="dxa"/>
            <w:tcBorders>
              <w:top w:val="nil"/>
              <w:left w:val="nil"/>
              <w:bottom w:val="nil"/>
              <w:right w:val="nil"/>
            </w:tcBorders>
          </w:tcPr>
          <w:p w14:paraId="34908C8D" w14:textId="77777777" w:rsidR="00DC3CCE" w:rsidRPr="00DC3CCE" w:rsidRDefault="00DC3CCE" w:rsidP="00DC3CCE">
            <w:pPr>
              <w:rPr>
                <w:rFonts w:ascii="Times New Roman" w:eastAsia="Times New Roman" w:hAnsi="Times New Roman" w:cs="Times New Roman"/>
                <w:sz w:val="16"/>
                <w:szCs w:val="16"/>
                <w:lang w:eastAsia="ru-RU"/>
              </w:rPr>
            </w:pPr>
          </w:p>
        </w:tc>
        <w:tc>
          <w:tcPr>
            <w:tcW w:w="2269" w:type="dxa"/>
            <w:tcBorders>
              <w:top w:val="nil"/>
              <w:left w:val="nil"/>
              <w:bottom w:val="nil"/>
              <w:right w:val="nil"/>
            </w:tcBorders>
          </w:tcPr>
          <w:p w14:paraId="286CD15E" w14:textId="77777777" w:rsidR="00DC3CCE" w:rsidRPr="00DC3CCE" w:rsidRDefault="00DC3CCE" w:rsidP="00DC3CCE">
            <w:pPr>
              <w:jc w:val="center"/>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(подпись)</w:t>
            </w:r>
          </w:p>
        </w:tc>
        <w:tc>
          <w:tcPr>
            <w:tcW w:w="283" w:type="dxa"/>
            <w:tcBorders>
              <w:top w:val="nil"/>
              <w:left w:val="nil"/>
              <w:bottom w:val="nil"/>
              <w:right w:val="nil"/>
            </w:tcBorders>
          </w:tcPr>
          <w:p w14:paraId="71A8DC4F" w14:textId="77777777" w:rsidR="00DC3CCE" w:rsidRPr="00DC3CCE" w:rsidRDefault="00DC3CCE" w:rsidP="00DC3CCE">
            <w:pPr>
              <w:rPr>
                <w:rFonts w:ascii="Times New Roman" w:eastAsia="Times New Roman" w:hAnsi="Times New Roman" w:cs="Times New Roman"/>
                <w:sz w:val="16"/>
                <w:szCs w:val="16"/>
                <w:lang w:eastAsia="ru-RU"/>
              </w:rPr>
            </w:pPr>
          </w:p>
        </w:tc>
        <w:tc>
          <w:tcPr>
            <w:tcW w:w="3516" w:type="dxa"/>
            <w:tcBorders>
              <w:top w:val="nil"/>
              <w:left w:val="nil"/>
              <w:bottom w:val="nil"/>
              <w:right w:val="nil"/>
            </w:tcBorders>
          </w:tcPr>
          <w:p w14:paraId="7618C8BE" w14:textId="77777777" w:rsidR="00DC3CCE" w:rsidRPr="00DC3CCE" w:rsidRDefault="00DC3CCE" w:rsidP="00DC3CCE">
            <w:pPr>
              <w:jc w:val="center"/>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(фамилия, имя, отчество (при наличии)</w:t>
            </w:r>
          </w:p>
        </w:tc>
      </w:tr>
    </w:tbl>
    <w:p w14:paraId="64DC3BB0" w14:textId="1782ACB0" w:rsidR="00DC3CCE" w:rsidRPr="00DC3CCE" w:rsidRDefault="00DC3CCE" w:rsidP="002B5F0C">
      <w:pPr>
        <w:spacing w:after="0" w:line="240" w:lineRule="auto"/>
        <w:jc w:val="right"/>
        <w:rPr>
          <w:rFonts w:ascii="Times New Roman" w:eastAsia="Times New Roman" w:hAnsi="Times New Roman" w:cs="Times New Roman"/>
          <w:sz w:val="20"/>
          <w:szCs w:val="20"/>
          <w:lang w:eastAsia="ru-RU"/>
        </w:rPr>
      </w:pPr>
      <w:r w:rsidRPr="00DC3CCE">
        <w:rPr>
          <w:rFonts w:ascii="Calibri" w:eastAsia="Times New Roman" w:hAnsi="Calibri" w:cs="Times New Roman"/>
          <w:sz w:val="20"/>
          <w:szCs w:val="20"/>
          <w:lang w:eastAsia="ru-RU"/>
        </w:rPr>
        <w:t xml:space="preserve"> </w:t>
      </w:r>
      <w:r w:rsidRPr="00DC3CCE">
        <w:rPr>
          <w:rFonts w:ascii="Times New Roman" w:eastAsia="Times New Roman" w:hAnsi="Times New Roman" w:cs="Times New Roman"/>
          <w:sz w:val="20"/>
          <w:szCs w:val="20"/>
          <w:lang w:eastAsia="ru-RU"/>
        </w:rPr>
        <w:t>Приложение №9</w:t>
      </w:r>
    </w:p>
    <w:p w14:paraId="6FEAB729" w14:textId="77777777" w:rsidR="00DC3CCE" w:rsidRPr="00DC3CCE" w:rsidRDefault="00DC3CCE" w:rsidP="002B5F0C">
      <w:pPr>
        <w:spacing w:after="0" w:line="240" w:lineRule="auto"/>
        <w:jc w:val="right"/>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к Административному регламенту предоставления</w:t>
      </w:r>
    </w:p>
    <w:p w14:paraId="1A819323" w14:textId="77777777" w:rsidR="00DC3CCE" w:rsidRPr="00DC3CCE" w:rsidRDefault="00DC3CCE" w:rsidP="002B5F0C">
      <w:pPr>
        <w:spacing w:after="0" w:line="240" w:lineRule="auto"/>
        <w:jc w:val="right"/>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 xml:space="preserve"> муниципальной услуги «Подготовка и утверждение документации</w:t>
      </w:r>
    </w:p>
    <w:p w14:paraId="77F66746" w14:textId="77777777" w:rsidR="00DC3CCE" w:rsidRPr="00DC3CCE" w:rsidRDefault="00DC3CCE" w:rsidP="002B5F0C">
      <w:pPr>
        <w:spacing w:after="0" w:line="240" w:lineRule="auto"/>
        <w:jc w:val="right"/>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 xml:space="preserve">по планировке территории» на территории </w:t>
      </w:r>
    </w:p>
    <w:p w14:paraId="42E4E629" w14:textId="77777777" w:rsidR="00DC3CCE" w:rsidRPr="00DC3CCE" w:rsidRDefault="00DC3CCE" w:rsidP="002B5F0C">
      <w:pPr>
        <w:spacing w:after="0" w:line="240" w:lineRule="auto"/>
        <w:jc w:val="right"/>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 xml:space="preserve">городского поселения Безенчук </w:t>
      </w:r>
    </w:p>
    <w:p w14:paraId="625E84F0" w14:textId="77777777" w:rsidR="00DC3CCE" w:rsidRPr="00DC3CCE" w:rsidRDefault="00DC3CCE" w:rsidP="00DC3CCE">
      <w:pPr>
        <w:spacing w:after="0" w:line="240" w:lineRule="auto"/>
        <w:jc w:val="right"/>
        <w:rPr>
          <w:rFonts w:ascii="Times New Roman" w:eastAsia="Times New Roman" w:hAnsi="Times New Roman" w:cs="Times New Roman"/>
          <w:sz w:val="28"/>
          <w:szCs w:val="28"/>
          <w:lang w:eastAsia="ru-RU"/>
        </w:rPr>
      </w:pPr>
      <w:r w:rsidRPr="00DC3CCE">
        <w:rPr>
          <w:rFonts w:ascii="Times New Roman" w:eastAsia="Times New Roman" w:hAnsi="Times New Roman" w:cs="Times New Roman"/>
          <w:sz w:val="20"/>
          <w:szCs w:val="20"/>
          <w:lang w:eastAsia="ru-RU"/>
        </w:rPr>
        <w:t>муниципального района Безенчукский Самарской области</w:t>
      </w:r>
    </w:p>
    <w:p w14:paraId="5F1EE76B" w14:textId="77777777" w:rsidR="00DC3CCE" w:rsidRPr="00DC3CCE" w:rsidRDefault="00DC3CCE" w:rsidP="00DC3CCE">
      <w:pPr>
        <w:autoSpaceDE w:val="0"/>
        <w:autoSpaceDN w:val="0"/>
        <w:adjustRightInd w:val="0"/>
        <w:spacing w:after="0" w:line="240" w:lineRule="auto"/>
        <w:jc w:val="right"/>
        <w:rPr>
          <w:rFonts w:ascii="Times New Roman" w:eastAsia="SimSun" w:hAnsi="Times New Roman" w:cs="Times New Roman"/>
          <w:bCs/>
          <w:sz w:val="24"/>
          <w:szCs w:val="24"/>
          <w:lang w:eastAsia="ru-RU"/>
        </w:rPr>
      </w:pPr>
      <w:r w:rsidRPr="00DC3CCE">
        <w:rPr>
          <w:rFonts w:ascii="Times New Roman" w:eastAsia="SimSun" w:hAnsi="Times New Roman" w:cs="Times New Roman"/>
          <w:bCs/>
          <w:sz w:val="24"/>
          <w:szCs w:val="24"/>
          <w:lang w:eastAsia="ru-RU"/>
        </w:rPr>
        <w:t>(форма)</w:t>
      </w:r>
    </w:p>
    <w:p w14:paraId="17EC4630" w14:textId="77777777" w:rsidR="00DC3CCE" w:rsidRPr="00DC3CCE" w:rsidRDefault="00DC3CCE" w:rsidP="00DC3CCE">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 xml:space="preserve">                                                             (Бланк органа,  осуществляющего</w:t>
      </w:r>
    </w:p>
    <w:p w14:paraId="5E4D59CE" w14:textId="77777777" w:rsidR="00DC3CCE" w:rsidRPr="00DC3CCE" w:rsidRDefault="00DC3CCE" w:rsidP="00DC3CCE">
      <w:pPr>
        <w:autoSpaceDE w:val="0"/>
        <w:autoSpaceDN w:val="0"/>
        <w:adjustRightInd w:val="0"/>
        <w:spacing w:after="0" w:line="240" w:lineRule="auto"/>
        <w:ind w:firstLine="720"/>
        <w:jc w:val="right"/>
        <w:rPr>
          <w:rFonts w:ascii="Times New Roman" w:eastAsia="Times New Roman" w:hAnsi="Times New Roman" w:cs="Times New Roman"/>
          <w:b/>
          <w:sz w:val="20"/>
          <w:szCs w:val="20"/>
          <w:lang w:eastAsia="ru-RU"/>
        </w:rPr>
      </w:pPr>
      <w:r w:rsidRPr="00DC3CCE">
        <w:rPr>
          <w:rFonts w:ascii="Times New Roman" w:eastAsia="Times New Roman" w:hAnsi="Times New Roman" w:cs="Times New Roman"/>
          <w:sz w:val="20"/>
          <w:szCs w:val="20"/>
          <w:lang w:eastAsia="ru-RU"/>
        </w:rPr>
        <w:t xml:space="preserve">                                             предоставление услуги)</w:t>
      </w:r>
    </w:p>
    <w:tbl>
      <w:tblPr>
        <w:tblW w:w="10031" w:type="dxa"/>
        <w:tblLook w:val="04A0" w:firstRow="1" w:lastRow="0" w:firstColumn="1" w:lastColumn="0" w:noHBand="0" w:noVBand="1"/>
      </w:tblPr>
      <w:tblGrid>
        <w:gridCol w:w="6487"/>
        <w:gridCol w:w="3544"/>
      </w:tblGrid>
      <w:tr w:rsidR="00DC3CCE" w:rsidRPr="00DC3CCE" w14:paraId="5DDE8BAF" w14:textId="77777777" w:rsidTr="009C4C49">
        <w:trPr>
          <w:trHeight w:val="84"/>
        </w:trPr>
        <w:tc>
          <w:tcPr>
            <w:tcW w:w="6487" w:type="dxa"/>
            <w:shd w:val="clear" w:color="auto" w:fill="auto"/>
          </w:tcPr>
          <w:p w14:paraId="06A5768C" w14:textId="6F7238DE" w:rsidR="00DC3CCE" w:rsidRPr="00DC3CCE" w:rsidRDefault="00DC3CCE" w:rsidP="009C4C49">
            <w:pPr>
              <w:spacing w:after="0" w:line="240" w:lineRule="auto"/>
              <w:rPr>
                <w:rFonts w:ascii="Times New Roman" w:eastAsia="Arial Unicode MS" w:hAnsi="Times New Roman" w:cs="Times New Roman"/>
                <w:lang w:eastAsia="ru-RU"/>
              </w:rPr>
            </w:pPr>
            <w:r w:rsidRPr="00DC3CCE">
              <w:rPr>
                <w:rFonts w:ascii="Times New Roman" w:eastAsia="Times New Roman" w:hAnsi="Times New Roman" w:cs="Times New Roman"/>
                <w:lang w:eastAsia="ru-RU"/>
              </w:rPr>
              <w:t>[</w:t>
            </w:r>
            <w:r w:rsidRPr="00DC3CCE">
              <w:rPr>
                <w:rFonts w:ascii="Times New Roman" w:eastAsia="Calibri" w:hAnsi="Times New Roman" w:cs="Times New Roman"/>
                <w:lang w:eastAsia="ru-RU"/>
              </w:rPr>
              <w:t>Об утверждении документации по планировке территории</w:t>
            </w:r>
            <w:r w:rsidRPr="00DC3CCE">
              <w:rPr>
                <w:rFonts w:ascii="Times New Roman" w:eastAsia="Times New Roman" w:hAnsi="Times New Roman" w:cs="Times New Roman"/>
                <w:spacing w:val="-2"/>
                <w:lang w:eastAsia="ru-RU"/>
              </w:rPr>
              <w:t>]</w:t>
            </w:r>
          </w:p>
        </w:tc>
        <w:tc>
          <w:tcPr>
            <w:tcW w:w="3544" w:type="dxa"/>
            <w:shd w:val="clear" w:color="auto" w:fill="auto"/>
          </w:tcPr>
          <w:p w14:paraId="14C17CD4" w14:textId="77777777" w:rsidR="00DC3CCE" w:rsidRPr="00DC3CCE" w:rsidRDefault="00DC3CCE" w:rsidP="009C4C49">
            <w:pPr>
              <w:spacing w:after="0" w:line="240" w:lineRule="auto"/>
              <w:jc w:val="both"/>
              <w:rPr>
                <w:rFonts w:ascii="Times New Roman" w:eastAsia="Arial Unicode MS" w:hAnsi="Times New Roman" w:cs="Times New Roman"/>
                <w:lang w:eastAsia="ru-RU"/>
              </w:rPr>
            </w:pPr>
          </w:p>
        </w:tc>
      </w:tr>
    </w:tbl>
    <w:p w14:paraId="7BC54F4E" w14:textId="77777777" w:rsidR="00DC3CCE" w:rsidRPr="00DC3CCE" w:rsidRDefault="00DC3CCE" w:rsidP="009C4C49">
      <w:pPr>
        <w:autoSpaceDE w:val="0"/>
        <w:autoSpaceDN w:val="0"/>
        <w:adjustRightInd w:val="0"/>
        <w:spacing w:after="0" w:line="240" w:lineRule="auto"/>
        <w:ind w:firstLine="426"/>
        <w:jc w:val="both"/>
        <w:rPr>
          <w:rFonts w:ascii="Times New Roman" w:eastAsia="Times New Roman" w:hAnsi="Times New Roman" w:cs="Times New Roman"/>
          <w:lang w:eastAsia="ru-RU"/>
        </w:rPr>
      </w:pPr>
      <w:r w:rsidRPr="00DC3CCE">
        <w:rPr>
          <w:rFonts w:ascii="Times New Roman" w:eastAsia="Times New Roman" w:hAnsi="Times New Roman" w:cs="Times New Roman"/>
          <w:lang w:eastAsia="ru-RU"/>
        </w:rPr>
        <w:t xml:space="preserve">В соответствии с Градостроительным </w:t>
      </w:r>
      <w:hyperlink r:id="rId78" w:history="1">
        <w:r w:rsidRPr="00DC3CCE">
          <w:rPr>
            <w:rFonts w:ascii="Times New Roman" w:eastAsia="Times New Roman" w:hAnsi="Times New Roman" w:cs="Times New Roman"/>
            <w:lang w:eastAsia="ru-RU"/>
          </w:rPr>
          <w:t>кодексом</w:t>
        </w:r>
      </w:hyperlink>
      <w:r w:rsidRPr="00DC3CCE">
        <w:rPr>
          <w:rFonts w:ascii="Times New Roman" w:eastAsia="Times New Roman" w:hAnsi="Times New Roman" w:cs="Times New Roman"/>
          <w:lang w:eastAsia="ru-RU"/>
        </w:rPr>
        <w:t xml:space="preserve"> Российской Федерации, Федеральным </w:t>
      </w:r>
      <w:hyperlink r:id="rId79" w:history="1">
        <w:r w:rsidRPr="00DC3CCE">
          <w:rPr>
            <w:rFonts w:ascii="Times New Roman" w:eastAsia="Times New Roman" w:hAnsi="Times New Roman" w:cs="Times New Roman"/>
            <w:lang w:eastAsia="ru-RU"/>
          </w:rPr>
          <w:t>законом</w:t>
        </w:r>
      </w:hyperlink>
      <w:r w:rsidRPr="00DC3CCE">
        <w:rPr>
          <w:rFonts w:ascii="Times New Roman" w:eastAsia="Times New Roman" w:hAnsi="Times New Roman" w:cs="Times New Roman"/>
          <w:lang w:eastAsia="ru-RU"/>
        </w:rPr>
        <w:t xml:space="preserve"> от 6 октября 2003 г. № 131-ФЗ "Об общих принципах организации местного самоуправления в Российской Федерации", на основании обращения от _____________ № ______:</w:t>
      </w:r>
    </w:p>
    <w:p w14:paraId="5B805586" w14:textId="77777777" w:rsidR="00DC3CCE" w:rsidRPr="00DC3CCE" w:rsidRDefault="00DC3CCE" w:rsidP="009C4C49">
      <w:pPr>
        <w:spacing w:after="0" w:line="240" w:lineRule="auto"/>
        <w:ind w:firstLine="426"/>
        <w:jc w:val="both"/>
        <w:rPr>
          <w:rFonts w:ascii="Times New Roman" w:eastAsia="Arial Unicode MS" w:hAnsi="Times New Roman" w:cs="Times New Roman"/>
          <w:lang w:eastAsia="ru-RU"/>
        </w:rPr>
      </w:pPr>
      <w:r w:rsidRPr="00DC3CCE">
        <w:rPr>
          <w:rFonts w:ascii="Times New Roman" w:eastAsia="Arial Unicode MS" w:hAnsi="Times New Roman" w:cs="Times New Roman"/>
          <w:lang w:eastAsia="ru-RU"/>
        </w:rPr>
        <w:t>ПОСТАНОВЛЯЕТ:</w:t>
      </w:r>
    </w:p>
    <w:p w14:paraId="655DEEFD" w14:textId="77777777" w:rsidR="00DC3CCE" w:rsidRPr="00DC3CCE" w:rsidRDefault="00DC3CCE" w:rsidP="009C4C49">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DC3CCE">
        <w:rPr>
          <w:rFonts w:ascii="Times New Roman" w:eastAsia="Arial Unicode MS" w:hAnsi="Times New Roman" w:cs="Times New Roman"/>
          <w:lang w:eastAsia="ru-RU"/>
        </w:rPr>
        <w:t>1. Утвердить документацию по планировке территории ____</w:t>
      </w:r>
      <w:r w:rsidRPr="00DC3CCE">
        <w:rPr>
          <w:rFonts w:ascii="Times New Roman" w:eastAsia="Arial Unicode MS" w:hAnsi="Times New Roman" w:cs="Times New Roman"/>
          <w:i/>
          <w:lang w:eastAsia="ru-RU"/>
        </w:rPr>
        <w:t xml:space="preserve">_______ (указать вид и наименование документации по планировке территории: </w:t>
      </w:r>
      <w:r w:rsidRPr="00DC3CCE">
        <w:rPr>
          <w:rFonts w:ascii="Times New Roman" w:eastAsia="Times New Roman" w:hAnsi="Times New Roman" w:cs="Times New Roman"/>
          <w:i/>
          <w:lang w:eastAsia="ru-RU"/>
        </w:rPr>
        <w:t>проект планировки территории, проект межевания территории в составе проекта планировки территории, проект межевания территории в виде отдельного документа, подготовленный на основе ранее утвержденного проекта планировки территории, проект межевания территории в виде отдельного документа</w:t>
      </w:r>
      <w:r w:rsidRPr="00DC3CCE">
        <w:rPr>
          <w:rFonts w:ascii="Times New Roman" w:eastAsia="Times New Roman" w:hAnsi="Times New Roman" w:cs="Times New Roman"/>
          <w:i/>
          <w:iCs/>
          <w:lang w:eastAsia="ru-RU"/>
        </w:rPr>
        <w:t xml:space="preserve">) </w:t>
      </w:r>
      <w:r w:rsidRPr="00DC3CCE">
        <w:rPr>
          <w:rFonts w:ascii="Times New Roman" w:eastAsia="Times New Roman" w:hAnsi="Times New Roman" w:cs="Times New Roman"/>
          <w:iCs/>
          <w:lang w:eastAsia="ru-RU"/>
        </w:rPr>
        <w:t xml:space="preserve">в </w:t>
      </w:r>
      <w:r w:rsidRPr="00DC3CCE">
        <w:rPr>
          <w:rFonts w:ascii="Times New Roman" w:eastAsia="Times New Roman" w:hAnsi="Times New Roman" w:cs="Times New Roman"/>
          <w:bCs/>
          <w:lang w:eastAsia="ru-RU"/>
        </w:rPr>
        <w:t>границах: ____________________________________.</w:t>
      </w:r>
    </w:p>
    <w:p w14:paraId="5FA63CAB" w14:textId="77777777" w:rsidR="00DC3CCE" w:rsidRPr="00DC3CCE" w:rsidRDefault="00DC3CCE" w:rsidP="009C4C49">
      <w:pPr>
        <w:autoSpaceDE w:val="0"/>
        <w:autoSpaceDN w:val="0"/>
        <w:adjustRightInd w:val="0"/>
        <w:spacing w:after="0" w:line="240" w:lineRule="auto"/>
        <w:ind w:firstLine="426"/>
        <w:jc w:val="both"/>
        <w:rPr>
          <w:rFonts w:ascii="Times New Roman" w:eastAsia="Arial Unicode MS" w:hAnsi="Times New Roman" w:cs="Times New Roman"/>
          <w:lang w:eastAsia="ru-RU"/>
        </w:rPr>
      </w:pPr>
      <w:r w:rsidRPr="00DC3CCE">
        <w:rPr>
          <w:rFonts w:ascii="Times New Roman" w:eastAsia="Arial Unicode MS" w:hAnsi="Times New Roman" w:cs="Times New Roman"/>
          <w:lang w:eastAsia="ru-RU"/>
        </w:rPr>
        <w:t xml:space="preserve">2. Опубликовать настоящее Постановление </w:t>
      </w:r>
      <w:r w:rsidRPr="00DC3CCE">
        <w:rPr>
          <w:rFonts w:ascii="Times New Roman" w:eastAsia="Times New Roman" w:hAnsi="Times New Roman" w:cs="Times New Roman"/>
          <w:lang w:eastAsia="ru-RU"/>
        </w:rPr>
        <w:t xml:space="preserve">в газете </w:t>
      </w:r>
      <w:r w:rsidRPr="00DC3CCE">
        <w:rPr>
          <w:rFonts w:ascii="Times New Roman" w:eastAsia="Arial Unicode MS" w:hAnsi="Times New Roman" w:cs="Times New Roman"/>
          <w:lang w:eastAsia="ru-RU"/>
        </w:rPr>
        <w:t>«Вестник городского поселения Безенчук" в течение трех дней со дня принятия настоящего Постановления и разместить на официальном сайте Администрации Безенчукского района в информационно-телекоммуникационной сети Интернет в разделе «Градостроительство», в подразделе «Документация по планировке территорий».</w:t>
      </w:r>
    </w:p>
    <w:p w14:paraId="07726762" w14:textId="77777777" w:rsidR="00DC3CCE" w:rsidRPr="00DC3CCE" w:rsidRDefault="00DC3CCE" w:rsidP="009C4C49">
      <w:pPr>
        <w:tabs>
          <w:tab w:val="left" w:pos="1210"/>
        </w:tabs>
        <w:spacing w:after="0" w:line="240" w:lineRule="auto"/>
        <w:ind w:firstLineChars="157" w:firstLine="345"/>
        <w:jc w:val="both"/>
        <w:rPr>
          <w:rFonts w:ascii="Times New Roman" w:eastAsia="Calibri" w:hAnsi="Times New Roman" w:cs="Times New Roman"/>
        </w:rPr>
      </w:pPr>
      <w:r w:rsidRPr="00DC3CCE">
        <w:rPr>
          <w:rFonts w:ascii="Times New Roman" w:eastAsia="SimSun" w:hAnsi="Times New Roman" w:cs="Times New Roman"/>
          <w:lang w:eastAsia="ru-RU"/>
        </w:rPr>
        <w:t xml:space="preserve">3. </w:t>
      </w:r>
      <w:bookmarkStart w:id="14" w:name="_Hlk176340938"/>
      <w:r w:rsidRPr="00DC3CCE">
        <w:rPr>
          <w:rFonts w:ascii="Times New Roman" w:eastAsia="SimSun" w:hAnsi="Times New Roman" w:cs="Times New Roman"/>
          <w:lang w:eastAsia="ru-RU"/>
        </w:rPr>
        <w:t xml:space="preserve">Администрации </w:t>
      </w:r>
      <w:r w:rsidRPr="00DC3CCE">
        <w:rPr>
          <w:rFonts w:ascii="Times New Roman" w:eastAsia="SimSun" w:hAnsi="Times New Roman" w:cs="Times New Roman"/>
          <w:b/>
          <w:lang w:eastAsia="ru-RU"/>
        </w:rPr>
        <w:t xml:space="preserve">городского поселения Безенчук </w:t>
      </w:r>
      <w:bookmarkEnd w:id="14"/>
      <w:r w:rsidRPr="00DC3CCE">
        <w:rPr>
          <w:rFonts w:ascii="Times New Roman" w:eastAsia="Calibri" w:hAnsi="Times New Roman" w:cs="Times New Roman"/>
        </w:rPr>
        <w:t xml:space="preserve">направить в орган регистрации прав для внесения сведений в Единый государственный реестр недвижимости документы (содержащиеся в них сведения) </w:t>
      </w:r>
      <w:r w:rsidRPr="00DC3CCE">
        <w:rPr>
          <w:rFonts w:ascii="Times New Roman" w:eastAsia="Calibri" w:hAnsi="Times New Roman" w:cs="Times New Roman"/>
          <w:i/>
        </w:rPr>
        <w:t>(в случае принятия решения об утверждении проекта межевания территории).</w:t>
      </w:r>
    </w:p>
    <w:p w14:paraId="4AF4C65C" w14:textId="77777777" w:rsidR="00DC3CCE" w:rsidRPr="00DC3CCE" w:rsidRDefault="00DC3CCE" w:rsidP="009C4C49">
      <w:pPr>
        <w:autoSpaceDE w:val="0"/>
        <w:autoSpaceDN w:val="0"/>
        <w:adjustRightInd w:val="0"/>
        <w:spacing w:after="0" w:line="240" w:lineRule="auto"/>
        <w:ind w:firstLine="426"/>
        <w:jc w:val="both"/>
        <w:rPr>
          <w:rFonts w:ascii="Times New Roman" w:eastAsia="Arial Unicode MS" w:hAnsi="Times New Roman" w:cs="Times New Roman"/>
          <w:lang w:eastAsia="ru-RU"/>
        </w:rPr>
      </w:pPr>
      <w:r w:rsidRPr="00DC3CCE">
        <w:rPr>
          <w:rFonts w:ascii="Times New Roman" w:eastAsia="Arial Unicode MS" w:hAnsi="Times New Roman" w:cs="Times New Roman"/>
          <w:lang w:eastAsia="ru-RU"/>
        </w:rPr>
        <w:t>4. Настоящее Постановление вступает в силу со дня его официального опубликования.</w:t>
      </w:r>
    </w:p>
    <w:p w14:paraId="2B6A9442" w14:textId="77777777" w:rsidR="00DC3CCE" w:rsidRPr="00DC3CCE" w:rsidRDefault="00DC3CCE" w:rsidP="009C4C49">
      <w:pPr>
        <w:autoSpaceDE w:val="0"/>
        <w:autoSpaceDN w:val="0"/>
        <w:adjustRightInd w:val="0"/>
        <w:spacing w:after="0" w:line="240" w:lineRule="auto"/>
        <w:ind w:firstLine="426"/>
        <w:jc w:val="both"/>
        <w:rPr>
          <w:rFonts w:ascii="Times New Roman" w:eastAsia="Arial Unicode MS" w:hAnsi="Times New Roman" w:cs="Times New Roman"/>
          <w:lang w:eastAsia="ru-RU"/>
        </w:rPr>
      </w:pPr>
      <w:r w:rsidRPr="00DC3CCE">
        <w:rPr>
          <w:rFonts w:ascii="Times New Roman" w:eastAsia="Arial Unicode MS" w:hAnsi="Times New Roman" w:cs="Times New Roman"/>
          <w:lang w:eastAsia="ru-RU"/>
        </w:rPr>
        <w:t>5. Контроль за выполнением настоящего Постановления оставляю за собой.</w:t>
      </w:r>
    </w:p>
    <w:p w14:paraId="04BC9D1C" w14:textId="77777777" w:rsidR="00DC3CCE" w:rsidRPr="00DC3CCE" w:rsidRDefault="00DC3CCE" w:rsidP="009C4C49">
      <w:pPr>
        <w:spacing w:after="0" w:line="240" w:lineRule="auto"/>
        <w:ind w:firstLine="360"/>
        <w:jc w:val="both"/>
        <w:rPr>
          <w:rFonts w:ascii="Times New Roman" w:eastAsia="Arial Unicode MS" w:hAnsi="Times New Roman" w:cs="Times New Roman"/>
          <w:lang w:eastAsia="ru-RU"/>
        </w:rPr>
      </w:pPr>
      <w:r w:rsidRPr="00DC3CCE">
        <w:rPr>
          <w:rFonts w:ascii="Times New Roman" w:eastAsia="Arial Unicode MS" w:hAnsi="Times New Roman" w:cs="Times New Roman"/>
          <w:lang w:eastAsia="ru-RU"/>
        </w:rPr>
        <w:t xml:space="preserve">Глава городского поселения Безенчук                                     В.Н.Гуров                                  </w:t>
      </w:r>
    </w:p>
    <w:p w14:paraId="6036184A" w14:textId="77777777" w:rsidR="00DC3CCE" w:rsidRPr="00DC3CCE" w:rsidRDefault="00DC3CCE" w:rsidP="00DC3CCE">
      <w:pPr>
        <w:spacing w:after="0" w:line="240" w:lineRule="auto"/>
        <w:jc w:val="right"/>
        <w:rPr>
          <w:rFonts w:ascii="Times New Roman" w:eastAsia="Times New Roman" w:hAnsi="Times New Roman" w:cs="Times New Roman"/>
          <w:sz w:val="20"/>
          <w:szCs w:val="20"/>
          <w:lang w:eastAsia="ru-RU"/>
        </w:rPr>
      </w:pPr>
      <w:r w:rsidRPr="00DC3CCE">
        <w:rPr>
          <w:rFonts w:ascii="Calibri" w:eastAsia="Times New Roman" w:hAnsi="Calibri" w:cs="Times New Roman"/>
          <w:sz w:val="20"/>
          <w:szCs w:val="20"/>
          <w:lang w:eastAsia="ru-RU"/>
        </w:rPr>
        <w:t xml:space="preserve">   </w:t>
      </w:r>
      <w:r w:rsidRPr="00DC3CCE">
        <w:rPr>
          <w:rFonts w:ascii="Times New Roman" w:eastAsia="Times New Roman" w:hAnsi="Times New Roman" w:cs="Times New Roman"/>
          <w:sz w:val="20"/>
          <w:szCs w:val="20"/>
          <w:lang w:eastAsia="ru-RU"/>
        </w:rPr>
        <w:t>Приложение №10</w:t>
      </w:r>
    </w:p>
    <w:p w14:paraId="164EADF8" w14:textId="77777777" w:rsidR="00DC3CCE" w:rsidRPr="00DC3CCE" w:rsidRDefault="00DC3CCE" w:rsidP="00DC3CCE">
      <w:pPr>
        <w:spacing w:after="0" w:line="240" w:lineRule="auto"/>
        <w:jc w:val="right"/>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к Административному регламенту предоставления</w:t>
      </w:r>
    </w:p>
    <w:p w14:paraId="6374C9D3" w14:textId="77777777" w:rsidR="00DC3CCE" w:rsidRPr="00DC3CCE" w:rsidRDefault="00DC3CCE" w:rsidP="00DC3CCE">
      <w:pPr>
        <w:spacing w:after="0" w:line="240" w:lineRule="auto"/>
        <w:jc w:val="right"/>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 xml:space="preserve"> муниципальной услуги «Подготовка и утверждение документации</w:t>
      </w:r>
    </w:p>
    <w:p w14:paraId="126F8F7A" w14:textId="77777777" w:rsidR="00DC3CCE" w:rsidRPr="00DC3CCE" w:rsidRDefault="00DC3CCE" w:rsidP="00DC3CCE">
      <w:pPr>
        <w:spacing w:after="0" w:line="240" w:lineRule="auto"/>
        <w:jc w:val="right"/>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 xml:space="preserve">по планировке территории» на территории </w:t>
      </w:r>
    </w:p>
    <w:p w14:paraId="5CDFFD68" w14:textId="77777777" w:rsidR="00DC3CCE" w:rsidRPr="00DC3CCE" w:rsidRDefault="00DC3CCE" w:rsidP="00DC3CCE">
      <w:pPr>
        <w:spacing w:after="0" w:line="240" w:lineRule="auto"/>
        <w:jc w:val="right"/>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 xml:space="preserve">городского поселения Безенчук </w:t>
      </w:r>
    </w:p>
    <w:p w14:paraId="18096091" w14:textId="77777777" w:rsidR="00DC3CCE" w:rsidRPr="00DC3CCE" w:rsidRDefault="00DC3CCE" w:rsidP="00DC3CCE">
      <w:pPr>
        <w:spacing w:after="0" w:line="240" w:lineRule="auto"/>
        <w:jc w:val="right"/>
        <w:rPr>
          <w:rFonts w:ascii="Times New Roman" w:eastAsia="Times New Roman" w:hAnsi="Times New Roman" w:cs="Times New Roman"/>
          <w:sz w:val="28"/>
          <w:szCs w:val="28"/>
          <w:lang w:eastAsia="ru-RU"/>
        </w:rPr>
      </w:pPr>
      <w:r w:rsidRPr="00DC3CCE">
        <w:rPr>
          <w:rFonts w:ascii="Times New Roman" w:eastAsia="Times New Roman" w:hAnsi="Times New Roman" w:cs="Times New Roman"/>
          <w:sz w:val="20"/>
          <w:szCs w:val="20"/>
          <w:lang w:eastAsia="ru-RU"/>
        </w:rPr>
        <w:t>муниципального района Безенчукский Самарской области</w:t>
      </w:r>
    </w:p>
    <w:p w14:paraId="3ACA4FBA" w14:textId="77777777" w:rsidR="00DC3CCE" w:rsidRPr="00DC3CCE" w:rsidRDefault="00DC3CCE" w:rsidP="00DC3CCE">
      <w:pPr>
        <w:autoSpaceDE w:val="0"/>
        <w:autoSpaceDN w:val="0"/>
        <w:adjustRightInd w:val="0"/>
        <w:spacing w:after="0" w:line="240" w:lineRule="auto"/>
        <w:jc w:val="right"/>
        <w:rPr>
          <w:rFonts w:ascii="Times New Roman" w:eastAsia="SimSun" w:hAnsi="Times New Roman" w:cs="Times New Roman"/>
          <w:bCs/>
          <w:sz w:val="24"/>
          <w:szCs w:val="24"/>
          <w:lang w:eastAsia="ru-RU"/>
        </w:rPr>
      </w:pPr>
      <w:r w:rsidRPr="00DC3CCE">
        <w:rPr>
          <w:rFonts w:ascii="Times New Roman" w:eastAsia="SimSun" w:hAnsi="Times New Roman" w:cs="Times New Roman"/>
          <w:bCs/>
          <w:sz w:val="24"/>
          <w:szCs w:val="24"/>
          <w:lang w:eastAsia="ru-RU"/>
        </w:rPr>
        <w:t xml:space="preserve"> (форма)</w:t>
      </w:r>
    </w:p>
    <w:p w14:paraId="783E6432" w14:textId="77777777" w:rsidR="00DC3CCE" w:rsidRPr="00DC3CCE" w:rsidRDefault="00DC3CCE" w:rsidP="00DC3CCE">
      <w:pPr>
        <w:autoSpaceDE w:val="0"/>
        <w:autoSpaceDN w:val="0"/>
        <w:adjustRightInd w:val="0"/>
        <w:spacing w:after="0"/>
        <w:jc w:val="right"/>
        <w:outlineLvl w:val="0"/>
        <w:rPr>
          <w:rFonts w:ascii="Times New Roman" w:eastAsia="Times New Roman" w:hAnsi="Times New Roman" w:cs="Times New Roman"/>
          <w:sz w:val="24"/>
          <w:szCs w:val="24"/>
          <w:lang w:eastAsia="ru-RU"/>
        </w:rPr>
      </w:pPr>
      <w:r w:rsidRPr="00DC3CCE">
        <w:rPr>
          <w:rFonts w:ascii="Times New Roman" w:eastAsia="Times New Roman" w:hAnsi="Times New Roman" w:cs="Times New Roman"/>
          <w:sz w:val="24"/>
          <w:szCs w:val="24"/>
          <w:lang w:eastAsia="ru-RU"/>
        </w:rPr>
        <w:t>Кому ____________________________________</w:t>
      </w:r>
    </w:p>
    <w:p w14:paraId="0C96CEC6" w14:textId="77777777" w:rsidR="00DC3CCE" w:rsidRPr="00DC3CCE" w:rsidRDefault="00DC3CCE" w:rsidP="00DC3CCE">
      <w:pPr>
        <w:autoSpaceDE w:val="0"/>
        <w:autoSpaceDN w:val="0"/>
        <w:adjustRightInd w:val="0"/>
        <w:spacing w:after="0" w:line="240" w:lineRule="auto"/>
        <w:ind w:left="4820"/>
        <w:jc w:val="center"/>
        <w:rPr>
          <w:rFonts w:ascii="Times New Roman" w:eastAsia="Times New Roman" w:hAnsi="Times New Roman" w:cs="Times New Roman"/>
          <w:sz w:val="16"/>
          <w:szCs w:val="16"/>
          <w:lang w:eastAsia="ru-RU"/>
        </w:rPr>
      </w:pPr>
      <w:r w:rsidRPr="00DC3CCE">
        <w:rPr>
          <w:rFonts w:ascii="Times New Roman" w:eastAsia="Times New Roman" w:hAnsi="Times New Roman" w:cs="Times New Roman"/>
          <w:sz w:val="16"/>
          <w:szCs w:val="16"/>
          <w:lang w:eastAsia="ru-RU"/>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14:paraId="1087381B" w14:textId="77777777" w:rsidR="00DC3CCE" w:rsidRPr="00DC3CCE" w:rsidRDefault="00DC3CCE" w:rsidP="00DC3CCE">
      <w:pPr>
        <w:autoSpaceDE w:val="0"/>
        <w:autoSpaceDN w:val="0"/>
        <w:adjustRightInd w:val="0"/>
        <w:spacing w:after="0"/>
        <w:ind w:left="4820"/>
        <w:jc w:val="both"/>
        <w:rPr>
          <w:rFonts w:ascii="Times New Roman" w:eastAsia="Times New Roman" w:hAnsi="Times New Roman" w:cs="Times New Roman"/>
          <w:sz w:val="28"/>
          <w:szCs w:val="28"/>
          <w:lang w:eastAsia="ru-RU"/>
        </w:rPr>
      </w:pPr>
      <w:r w:rsidRPr="00DC3CCE">
        <w:rPr>
          <w:rFonts w:ascii="Times New Roman" w:eastAsia="Times New Roman" w:hAnsi="Times New Roman" w:cs="Times New Roman"/>
          <w:sz w:val="28"/>
          <w:szCs w:val="28"/>
          <w:lang w:eastAsia="ru-RU"/>
        </w:rPr>
        <w:t>________________________________</w:t>
      </w:r>
    </w:p>
    <w:p w14:paraId="2E8023CC" w14:textId="77777777" w:rsidR="00DC3CCE" w:rsidRPr="00DC3CCE" w:rsidRDefault="00DC3CCE" w:rsidP="00DC3CCE">
      <w:pPr>
        <w:autoSpaceDE w:val="0"/>
        <w:autoSpaceDN w:val="0"/>
        <w:adjustRightInd w:val="0"/>
        <w:spacing w:after="0" w:line="240" w:lineRule="auto"/>
        <w:ind w:left="4820"/>
        <w:jc w:val="center"/>
        <w:rPr>
          <w:rFonts w:ascii="Times New Roman" w:eastAsia="Times New Roman" w:hAnsi="Times New Roman" w:cs="Times New Roman"/>
          <w:sz w:val="16"/>
          <w:szCs w:val="16"/>
          <w:lang w:eastAsia="ru-RU"/>
        </w:rPr>
      </w:pPr>
      <w:r w:rsidRPr="00DC3CCE">
        <w:rPr>
          <w:rFonts w:ascii="Times New Roman" w:eastAsia="Times New Roman" w:hAnsi="Times New Roman" w:cs="Times New Roman"/>
          <w:sz w:val="16"/>
          <w:szCs w:val="16"/>
          <w:lang w:eastAsia="ru-RU"/>
        </w:rPr>
        <w:t>почтовый индекс и адрес, телефон, адрес электронной почты)</w:t>
      </w:r>
    </w:p>
    <w:p w14:paraId="04EA2799" w14:textId="77777777" w:rsidR="00DC3CCE" w:rsidRPr="00DC3CCE" w:rsidRDefault="00DC3CCE" w:rsidP="00DC3CCE">
      <w:pPr>
        <w:spacing w:after="0" w:line="240" w:lineRule="auto"/>
        <w:outlineLvl w:val="2"/>
        <w:rPr>
          <w:rFonts w:ascii="Times New Roman" w:eastAsia="Arial Unicode MS" w:hAnsi="Times New Roman" w:cs="Times New Roman"/>
          <w:b/>
          <w:bCs/>
          <w:spacing w:val="10"/>
          <w:sz w:val="16"/>
          <w:szCs w:val="16"/>
          <w:lang w:eastAsia="ru-RU"/>
        </w:rPr>
      </w:pPr>
    </w:p>
    <w:p w14:paraId="25FDCDEF" w14:textId="77777777" w:rsidR="00DC3CCE" w:rsidRPr="00DC3CCE" w:rsidRDefault="00DC3CCE" w:rsidP="00DC3CCE">
      <w:pPr>
        <w:autoSpaceDE w:val="0"/>
        <w:autoSpaceDN w:val="0"/>
        <w:spacing w:after="0" w:line="240" w:lineRule="auto"/>
        <w:jc w:val="center"/>
        <w:rPr>
          <w:rFonts w:ascii="Times New Roman" w:eastAsia="Times New Roman" w:hAnsi="Times New Roman" w:cs="Times New Roman"/>
          <w:b/>
          <w:lang w:eastAsia="ru-RU"/>
        </w:rPr>
      </w:pPr>
      <w:r w:rsidRPr="00DC3CCE">
        <w:rPr>
          <w:rFonts w:ascii="Times New Roman" w:eastAsia="Times New Roman" w:hAnsi="Times New Roman" w:cs="Times New Roman"/>
          <w:b/>
          <w:lang w:eastAsia="ru-RU"/>
        </w:rPr>
        <w:t xml:space="preserve">Р Е Ш Е Н И Е </w:t>
      </w:r>
    </w:p>
    <w:p w14:paraId="14D209E4" w14:textId="77777777" w:rsidR="00DC3CCE" w:rsidRPr="00DC3CCE" w:rsidRDefault="00DC3CCE" w:rsidP="00DC3CCE">
      <w:pPr>
        <w:autoSpaceDE w:val="0"/>
        <w:autoSpaceDN w:val="0"/>
        <w:spacing w:after="0" w:line="240" w:lineRule="auto"/>
        <w:jc w:val="center"/>
        <w:rPr>
          <w:rFonts w:ascii="Times New Roman" w:eastAsia="Times New Roman" w:hAnsi="Times New Roman" w:cs="Times New Roman"/>
          <w:b/>
          <w:lang w:eastAsia="ru-RU"/>
        </w:rPr>
      </w:pPr>
      <w:r w:rsidRPr="00DC3CCE">
        <w:rPr>
          <w:rFonts w:ascii="Times New Roman" w:eastAsia="Times New Roman" w:hAnsi="Times New Roman" w:cs="Times New Roman"/>
          <w:b/>
          <w:lang w:eastAsia="ru-RU"/>
        </w:rPr>
        <w:t xml:space="preserve">об отклонении документации по планировке территории </w:t>
      </w:r>
    </w:p>
    <w:p w14:paraId="58D22EEB" w14:textId="77777777" w:rsidR="00DC3CCE" w:rsidRPr="00DC3CCE" w:rsidRDefault="00DC3CCE" w:rsidP="00DC3CCE">
      <w:pPr>
        <w:autoSpaceDE w:val="0"/>
        <w:autoSpaceDN w:val="0"/>
        <w:spacing w:after="0" w:line="240" w:lineRule="auto"/>
        <w:jc w:val="center"/>
        <w:rPr>
          <w:rFonts w:ascii="Times New Roman" w:eastAsia="Times New Roman" w:hAnsi="Times New Roman" w:cs="Times New Roman"/>
          <w:b/>
          <w:lang w:eastAsia="ru-RU"/>
        </w:rPr>
      </w:pPr>
      <w:r w:rsidRPr="00DC3CCE">
        <w:rPr>
          <w:rFonts w:ascii="Times New Roman" w:eastAsia="Times New Roman" w:hAnsi="Times New Roman" w:cs="Times New Roman"/>
          <w:b/>
          <w:lang w:eastAsia="ru-RU"/>
        </w:rPr>
        <w:t>и направлении ее на доработку</w:t>
      </w:r>
    </w:p>
    <w:p w14:paraId="58B6F82B" w14:textId="77777777" w:rsidR="00DC3CCE" w:rsidRPr="00DC3CCE" w:rsidRDefault="00DC3CCE" w:rsidP="00DC3CCE">
      <w:pPr>
        <w:autoSpaceDE w:val="0"/>
        <w:autoSpaceDN w:val="0"/>
        <w:adjustRightInd w:val="0"/>
        <w:spacing w:after="0" w:line="240" w:lineRule="auto"/>
        <w:jc w:val="right"/>
        <w:rPr>
          <w:rFonts w:ascii="Times New Roman" w:eastAsia="Calibri" w:hAnsi="Times New Roman" w:cs="Times New Roman"/>
        </w:rPr>
      </w:pPr>
      <w:r w:rsidRPr="00DC3CCE">
        <w:rPr>
          <w:rFonts w:ascii="Times New Roman" w:eastAsia="Calibri" w:hAnsi="Times New Roman" w:cs="Times New Roman"/>
        </w:rPr>
        <w:t xml:space="preserve"> «__» __________ 20___ г. </w:t>
      </w:r>
    </w:p>
    <w:p w14:paraId="1439E993" w14:textId="77777777" w:rsidR="00DC3CCE" w:rsidRPr="00DC3CCE" w:rsidRDefault="00DC3CCE" w:rsidP="00DC3CCE">
      <w:pPr>
        <w:spacing w:after="0" w:line="240" w:lineRule="auto"/>
        <w:jc w:val="both"/>
        <w:rPr>
          <w:rFonts w:ascii="Times New Roman" w:eastAsia="Times New Roman" w:hAnsi="Times New Roman" w:cs="Times New Roman"/>
          <w:lang w:eastAsia="ru-RU"/>
        </w:rPr>
      </w:pPr>
      <w:r w:rsidRPr="00DC3CCE">
        <w:rPr>
          <w:rFonts w:ascii="Times New Roman" w:eastAsia="Times New Roman" w:hAnsi="Times New Roman" w:cs="Times New Roman"/>
          <w:lang w:eastAsia="ru-RU"/>
        </w:rPr>
        <w:t xml:space="preserve">_____________________________________________________________________________ </w:t>
      </w:r>
    </w:p>
    <w:p w14:paraId="0CC26EDE" w14:textId="77777777" w:rsidR="00DC3CCE" w:rsidRPr="00DC3CCE" w:rsidRDefault="00DC3CCE" w:rsidP="00DC3CCE">
      <w:pPr>
        <w:spacing w:line="240" w:lineRule="auto"/>
        <w:jc w:val="center"/>
        <w:rPr>
          <w:rFonts w:ascii="Times New Roman" w:eastAsia="Times New Roman" w:hAnsi="Times New Roman" w:cs="Times New Roman"/>
          <w:lang w:eastAsia="ru-RU"/>
        </w:rPr>
      </w:pPr>
      <w:r w:rsidRPr="00DC3CCE">
        <w:rPr>
          <w:rFonts w:ascii="Times New Roman" w:eastAsia="Times New Roman" w:hAnsi="Times New Roman" w:cs="Times New Roman"/>
          <w:lang w:eastAsia="ru-RU"/>
        </w:rPr>
        <w:t>(наименование органа местного самоуправления)</w:t>
      </w:r>
    </w:p>
    <w:p w14:paraId="1A23F28C" w14:textId="77777777" w:rsidR="00DC3CCE" w:rsidRPr="00DC3CCE" w:rsidRDefault="00DC3CCE" w:rsidP="00DC3CCE">
      <w:pPr>
        <w:autoSpaceDE w:val="0"/>
        <w:autoSpaceDN w:val="0"/>
        <w:adjustRightInd w:val="0"/>
        <w:spacing w:after="0" w:line="240" w:lineRule="auto"/>
        <w:jc w:val="both"/>
        <w:rPr>
          <w:rFonts w:ascii="Times New Roman" w:eastAsia="Calibri" w:hAnsi="Times New Roman" w:cs="Times New Roman"/>
          <w:sz w:val="16"/>
          <w:szCs w:val="16"/>
        </w:rPr>
      </w:pPr>
      <w:r w:rsidRPr="00DC3CCE">
        <w:rPr>
          <w:rFonts w:ascii="Times New Roman" w:eastAsia="Calibri" w:hAnsi="Times New Roman" w:cs="Times New Roman"/>
        </w:rPr>
        <w:t>по результатам рассмотрения заявления об утверждении документации по планировке территории от ____________ № ____________ принято решение</w:t>
      </w:r>
      <w:r w:rsidRPr="00DC3CCE">
        <w:rPr>
          <w:rFonts w:ascii="Times New Roman" w:eastAsia="Calibri" w:hAnsi="Times New Roman" w:cs="Times New Roman"/>
          <w:sz w:val="24"/>
          <w:szCs w:val="24"/>
        </w:rPr>
        <w:t xml:space="preserve">  </w:t>
      </w:r>
      <w:r w:rsidRPr="00DC3CCE">
        <w:rPr>
          <w:rFonts w:ascii="Times New Roman" w:eastAsia="Calibri" w:hAnsi="Times New Roman" w:cs="Times New Roman"/>
          <w:sz w:val="24"/>
          <w:szCs w:val="24"/>
        </w:rPr>
        <w:br/>
      </w:r>
      <w:r w:rsidRPr="00DC3CCE">
        <w:rPr>
          <w:rFonts w:ascii="Times New Roman" w:eastAsia="Calibri" w:hAnsi="Times New Roman" w:cs="Times New Roman"/>
          <w:sz w:val="16"/>
          <w:szCs w:val="16"/>
        </w:rPr>
        <w:t xml:space="preserve">                                                                    (дата и номер регистрации)</w:t>
      </w:r>
    </w:p>
    <w:p w14:paraId="701CABAA" w14:textId="77777777" w:rsidR="00DC3CCE" w:rsidRPr="00DC3CCE" w:rsidRDefault="00DC3CCE" w:rsidP="00DC3CCE">
      <w:pPr>
        <w:autoSpaceDE w:val="0"/>
        <w:autoSpaceDN w:val="0"/>
        <w:adjustRightInd w:val="0"/>
        <w:spacing w:after="0" w:line="240" w:lineRule="auto"/>
        <w:jc w:val="both"/>
        <w:rPr>
          <w:rFonts w:ascii="Times New Roman" w:eastAsia="Calibri" w:hAnsi="Times New Roman" w:cs="Times New Roman"/>
          <w:sz w:val="24"/>
          <w:szCs w:val="24"/>
        </w:rPr>
      </w:pPr>
      <w:r w:rsidRPr="00DC3CCE">
        <w:rPr>
          <w:rFonts w:ascii="Times New Roman" w:eastAsia="Calibri" w:hAnsi="Times New Roman" w:cs="Times New Roman"/>
          <w:sz w:val="24"/>
          <w:szCs w:val="24"/>
        </w:rPr>
        <w:t xml:space="preserve">об отклонении документации по планировке территории ________________ </w:t>
      </w:r>
      <w:r w:rsidRPr="00DC3CCE">
        <w:rPr>
          <w:rFonts w:ascii="Times New Roman" w:eastAsia="Calibri" w:hAnsi="Times New Roman" w:cs="Times New Roman"/>
          <w:i/>
          <w:sz w:val="24"/>
          <w:szCs w:val="24"/>
        </w:rPr>
        <w:t>(указать вид и наименование документации по планировке территории)</w:t>
      </w:r>
      <w:r w:rsidRPr="00DC3CCE">
        <w:rPr>
          <w:rFonts w:ascii="Times New Roman" w:eastAsia="Calibri" w:hAnsi="Times New Roman" w:cs="Times New Roman"/>
          <w:sz w:val="24"/>
          <w:szCs w:val="24"/>
        </w:rPr>
        <w:t xml:space="preserve"> и направлении на ее доработку по следующим основаниям:</w:t>
      </w:r>
    </w:p>
    <w:tbl>
      <w:tblPr>
        <w:tblW w:w="10914"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768"/>
        <w:gridCol w:w="6028"/>
        <w:gridCol w:w="3118"/>
      </w:tblGrid>
      <w:tr w:rsidR="00DC3CCE" w:rsidRPr="00DC3CCE" w14:paraId="6E884446" w14:textId="77777777" w:rsidTr="00481713">
        <w:trPr>
          <w:trHeight w:val="313"/>
        </w:trPr>
        <w:tc>
          <w:tcPr>
            <w:tcW w:w="1768" w:type="dxa"/>
          </w:tcPr>
          <w:p w14:paraId="16F28B8D" w14:textId="77777777" w:rsidR="00DC3CCE" w:rsidRPr="00DC3CCE" w:rsidRDefault="00DC3CCE" w:rsidP="00DC3CCE">
            <w:pPr>
              <w:spacing w:after="0" w:line="240" w:lineRule="auto"/>
              <w:contextualSpacing/>
              <w:jc w:val="center"/>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lastRenderedPageBreak/>
              <w:t>№ пункта Административного регламента</w:t>
            </w:r>
          </w:p>
        </w:tc>
        <w:tc>
          <w:tcPr>
            <w:tcW w:w="6028" w:type="dxa"/>
          </w:tcPr>
          <w:p w14:paraId="71E05E30" w14:textId="77777777" w:rsidR="00DC3CCE" w:rsidRPr="00DC3CCE" w:rsidRDefault="00DC3CCE" w:rsidP="00DC3CCE">
            <w:pPr>
              <w:spacing w:after="0" w:line="240" w:lineRule="auto"/>
              <w:ind w:right="-62"/>
              <w:contextualSpacing/>
              <w:jc w:val="center"/>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 xml:space="preserve">Наименование основания </w:t>
            </w:r>
          </w:p>
          <w:p w14:paraId="478A3998" w14:textId="77777777" w:rsidR="00DC3CCE" w:rsidRPr="00DC3CCE" w:rsidRDefault="00DC3CCE" w:rsidP="00DC3CCE">
            <w:pPr>
              <w:spacing w:after="0" w:line="240" w:lineRule="auto"/>
              <w:ind w:right="-62"/>
              <w:contextualSpacing/>
              <w:jc w:val="center"/>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для отказа в соответствии с Административным регламентом</w:t>
            </w:r>
          </w:p>
        </w:tc>
        <w:tc>
          <w:tcPr>
            <w:tcW w:w="3118" w:type="dxa"/>
          </w:tcPr>
          <w:p w14:paraId="1CD05443" w14:textId="77777777" w:rsidR="00DC3CCE" w:rsidRPr="00DC3CCE" w:rsidRDefault="00DC3CCE" w:rsidP="00DC3CCE">
            <w:pPr>
              <w:spacing w:after="0" w:line="240" w:lineRule="auto"/>
              <w:contextualSpacing/>
              <w:jc w:val="center"/>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Разъяснение причин отказа</w:t>
            </w:r>
          </w:p>
          <w:p w14:paraId="7F3D5239" w14:textId="77777777" w:rsidR="00DC3CCE" w:rsidRPr="00DC3CCE" w:rsidRDefault="00DC3CCE" w:rsidP="00DC3CCE">
            <w:pPr>
              <w:spacing w:after="0" w:line="240" w:lineRule="auto"/>
              <w:contextualSpacing/>
              <w:jc w:val="center"/>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в приеме документов</w:t>
            </w:r>
          </w:p>
        </w:tc>
      </w:tr>
      <w:tr w:rsidR="00DC3CCE" w:rsidRPr="00DC3CCE" w14:paraId="5ED138F1" w14:textId="77777777" w:rsidTr="00481713">
        <w:trPr>
          <w:trHeight w:val="287"/>
        </w:trPr>
        <w:tc>
          <w:tcPr>
            <w:tcW w:w="1768" w:type="dxa"/>
          </w:tcPr>
          <w:p w14:paraId="7CB01D19" w14:textId="77777777" w:rsidR="00DC3CCE" w:rsidRPr="00DC3CCE" w:rsidRDefault="00DC3CCE" w:rsidP="00DC3CCE">
            <w:pPr>
              <w:spacing w:after="0" w:line="240" w:lineRule="auto"/>
              <w:contextualSpacing/>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подпункт 1 пункта 3.52</w:t>
            </w:r>
          </w:p>
          <w:p w14:paraId="0B59490A" w14:textId="77777777" w:rsidR="00DC3CCE" w:rsidRPr="00DC3CCE" w:rsidRDefault="00DC3CCE" w:rsidP="00DC3CCE">
            <w:pPr>
              <w:spacing w:after="0" w:line="240" w:lineRule="auto"/>
              <w:contextualSpacing/>
              <w:rPr>
                <w:rFonts w:ascii="Times New Roman" w:eastAsia="Times New Roman" w:hAnsi="Times New Roman" w:cs="Times New Roman"/>
                <w:sz w:val="20"/>
                <w:szCs w:val="20"/>
                <w:lang w:eastAsia="ru-RU"/>
              </w:rPr>
            </w:pPr>
          </w:p>
        </w:tc>
        <w:tc>
          <w:tcPr>
            <w:tcW w:w="6028" w:type="dxa"/>
          </w:tcPr>
          <w:p w14:paraId="7B53A8F8"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20"/>
                <w:szCs w:val="20"/>
                <w:lang w:eastAsia="ru-RU"/>
              </w:rPr>
            </w:pPr>
            <w:r w:rsidRPr="00DC3CCE">
              <w:rPr>
                <w:rFonts w:ascii="Times New Roman" w:eastAsia="SimSun" w:hAnsi="Times New Roman" w:cs="Times New Roman"/>
                <w:sz w:val="20"/>
                <w:szCs w:val="20"/>
                <w:lang w:eastAsia="ru-RU"/>
              </w:rPr>
              <w:t xml:space="preserve">отсутствуют документы, необходимые для принятия решения об утверждении документации по планировке территории, предусмотренные </w:t>
            </w:r>
            <w:hyperlink r:id="rId80" w:history="1">
              <w:r w:rsidRPr="00DC3CCE">
                <w:rPr>
                  <w:rFonts w:ascii="Times New Roman" w:eastAsia="SimSun" w:hAnsi="Times New Roman" w:cs="Times New Roman"/>
                  <w:sz w:val="20"/>
                  <w:szCs w:val="20"/>
                  <w:lang w:eastAsia="ru-RU"/>
                </w:rPr>
                <w:t>пунктом 3.40</w:t>
              </w:r>
            </w:hyperlink>
            <w:r w:rsidRPr="00DC3CCE">
              <w:rPr>
                <w:rFonts w:ascii="Times New Roman" w:eastAsia="SimSun" w:hAnsi="Times New Roman" w:cs="Times New Roman"/>
                <w:sz w:val="20"/>
                <w:szCs w:val="20"/>
                <w:lang w:eastAsia="ru-RU"/>
              </w:rPr>
              <w:t xml:space="preserve"> настоящего Административного регламента;</w:t>
            </w:r>
          </w:p>
        </w:tc>
        <w:tc>
          <w:tcPr>
            <w:tcW w:w="3118" w:type="dxa"/>
          </w:tcPr>
          <w:p w14:paraId="538635F7" w14:textId="77777777" w:rsidR="00DC3CCE" w:rsidRPr="00DC3CCE" w:rsidRDefault="00DC3CCE" w:rsidP="00DC3CCE">
            <w:pPr>
              <w:spacing w:line="240" w:lineRule="auto"/>
              <w:rPr>
                <w:rFonts w:ascii="Times New Roman" w:eastAsia="Times New Roman" w:hAnsi="Times New Roman" w:cs="Times New Roman"/>
                <w:i/>
                <w:sz w:val="20"/>
                <w:szCs w:val="20"/>
                <w:lang w:eastAsia="ru-RU"/>
              </w:rPr>
            </w:pPr>
            <w:r w:rsidRPr="00DC3CCE">
              <w:rPr>
                <w:rFonts w:ascii="Times New Roman" w:eastAsia="Times New Roman" w:hAnsi="Times New Roman" w:cs="Times New Roman"/>
                <w:i/>
                <w:sz w:val="20"/>
                <w:szCs w:val="20"/>
                <w:lang w:eastAsia="ru-RU"/>
              </w:rPr>
              <w:t>Указываются аргументированные основания такого вывода</w:t>
            </w:r>
          </w:p>
        </w:tc>
      </w:tr>
      <w:tr w:rsidR="00DC3CCE" w:rsidRPr="00DC3CCE" w14:paraId="14C323C8" w14:textId="77777777" w:rsidTr="00481713">
        <w:trPr>
          <w:trHeight w:val="806"/>
        </w:trPr>
        <w:tc>
          <w:tcPr>
            <w:tcW w:w="1768" w:type="dxa"/>
          </w:tcPr>
          <w:p w14:paraId="1B826B31" w14:textId="77777777" w:rsidR="00DC3CCE" w:rsidRPr="00DC3CCE" w:rsidRDefault="00DC3CCE" w:rsidP="00DC3CCE">
            <w:pPr>
              <w:spacing w:after="0" w:line="240" w:lineRule="auto"/>
              <w:contextualSpacing/>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подпункт 2 пункта 3.52</w:t>
            </w:r>
          </w:p>
        </w:tc>
        <w:tc>
          <w:tcPr>
            <w:tcW w:w="6028" w:type="dxa"/>
          </w:tcPr>
          <w:p w14:paraId="7556F104" w14:textId="77777777" w:rsidR="00DC3CCE" w:rsidRPr="00DC3CCE" w:rsidRDefault="00DC3CCE" w:rsidP="00DC3CCE">
            <w:pPr>
              <w:autoSpaceDE w:val="0"/>
              <w:autoSpaceDN w:val="0"/>
              <w:adjustRightInd w:val="0"/>
              <w:spacing w:after="0" w:line="240" w:lineRule="auto"/>
              <w:rPr>
                <w:rFonts w:ascii="Times New Roman" w:eastAsia="Calibri" w:hAnsi="Times New Roman" w:cs="Times New Roman"/>
                <w:sz w:val="20"/>
                <w:szCs w:val="20"/>
              </w:rPr>
            </w:pPr>
            <w:r w:rsidRPr="00DC3CCE">
              <w:rPr>
                <w:rFonts w:ascii="Times New Roman" w:eastAsia="SimSun" w:hAnsi="Times New Roman" w:cs="Times New Roman"/>
                <w:sz w:val="20"/>
                <w:szCs w:val="20"/>
                <w:lang w:eastAsia="ru-RU"/>
              </w:rPr>
              <w:t>у администрации отсутствуют полномочия на принятие решения об утверждении документации по планировке территории;</w:t>
            </w:r>
          </w:p>
        </w:tc>
        <w:tc>
          <w:tcPr>
            <w:tcW w:w="3118" w:type="dxa"/>
          </w:tcPr>
          <w:p w14:paraId="23692BD4" w14:textId="77777777" w:rsidR="00DC3CCE" w:rsidRPr="00DC3CCE" w:rsidRDefault="00DC3CCE" w:rsidP="00DC3CCE">
            <w:pPr>
              <w:spacing w:line="240" w:lineRule="auto"/>
              <w:rPr>
                <w:rFonts w:ascii="Times New Roman" w:eastAsia="Times New Roman" w:hAnsi="Times New Roman" w:cs="Times New Roman"/>
                <w:i/>
                <w:sz w:val="20"/>
                <w:szCs w:val="20"/>
                <w:lang w:eastAsia="ru-RU"/>
              </w:rPr>
            </w:pPr>
            <w:r w:rsidRPr="00DC3CCE">
              <w:rPr>
                <w:rFonts w:ascii="Times New Roman" w:eastAsia="Times New Roman" w:hAnsi="Times New Roman" w:cs="Times New Roman"/>
                <w:i/>
                <w:sz w:val="20"/>
                <w:szCs w:val="20"/>
                <w:lang w:eastAsia="ru-RU"/>
              </w:rPr>
              <w:t>Указываются аргументированные основания такого вывода</w:t>
            </w:r>
          </w:p>
        </w:tc>
      </w:tr>
      <w:tr w:rsidR="00DC3CCE" w:rsidRPr="00DC3CCE" w14:paraId="4FD82714" w14:textId="77777777" w:rsidTr="00481713">
        <w:trPr>
          <w:trHeight w:val="806"/>
        </w:trPr>
        <w:tc>
          <w:tcPr>
            <w:tcW w:w="1768" w:type="dxa"/>
          </w:tcPr>
          <w:p w14:paraId="1D40793D" w14:textId="77777777" w:rsidR="00DC3CCE" w:rsidRPr="00DC3CCE" w:rsidRDefault="00DC3CCE" w:rsidP="00DC3CCE">
            <w:pPr>
              <w:spacing w:after="0" w:line="240" w:lineRule="auto"/>
              <w:contextualSpacing/>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подпункт 3 пункта 3.52</w:t>
            </w:r>
          </w:p>
        </w:tc>
        <w:tc>
          <w:tcPr>
            <w:tcW w:w="6028" w:type="dxa"/>
          </w:tcPr>
          <w:p w14:paraId="4D77DADF"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20"/>
                <w:szCs w:val="20"/>
                <w:lang w:eastAsia="ru-RU"/>
              </w:rPr>
            </w:pPr>
            <w:r w:rsidRPr="00DC3CCE">
              <w:rPr>
                <w:rFonts w:ascii="Times New Roman" w:eastAsia="SimSun" w:hAnsi="Times New Roman" w:cs="Times New Roman"/>
                <w:sz w:val="20"/>
                <w:szCs w:val="20"/>
                <w:lang w:eastAsia="ru-RU"/>
              </w:rPr>
              <w:t xml:space="preserve">документация по планировке территории не соответствует требованиям, требованиям, указанным </w:t>
            </w:r>
            <w:hyperlink r:id="rId81" w:history="1">
              <w:r w:rsidRPr="00DC3CCE">
                <w:rPr>
                  <w:rFonts w:ascii="Times New Roman" w:eastAsia="SimSun" w:hAnsi="Times New Roman" w:cs="Times New Roman"/>
                  <w:sz w:val="20"/>
                  <w:szCs w:val="20"/>
                  <w:lang w:eastAsia="ru-RU"/>
                </w:rPr>
                <w:t>части 10 статьи 45</w:t>
              </w:r>
            </w:hyperlink>
            <w:r w:rsidRPr="00DC3CCE">
              <w:rPr>
                <w:rFonts w:ascii="Times New Roman" w:eastAsia="SimSun" w:hAnsi="Times New Roman" w:cs="Times New Roman"/>
                <w:sz w:val="20"/>
                <w:szCs w:val="20"/>
                <w:lang w:eastAsia="ru-RU"/>
              </w:rPr>
              <w:t xml:space="preserve"> Градостроительного кодекса Российской Федерации;</w:t>
            </w:r>
          </w:p>
        </w:tc>
        <w:tc>
          <w:tcPr>
            <w:tcW w:w="3118" w:type="dxa"/>
          </w:tcPr>
          <w:p w14:paraId="0A148252" w14:textId="77777777" w:rsidR="00DC3CCE" w:rsidRPr="00DC3CCE" w:rsidRDefault="00DC3CCE" w:rsidP="00DC3CCE">
            <w:pPr>
              <w:spacing w:line="240" w:lineRule="auto"/>
              <w:rPr>
                <w:rFonts w:ascii="Times New Roman" w:eastAsia="Times New Roman" w:hAnsi="Times New Roman" w:cs="Times New Roman"/>
                <w:i/>
                <w:sz w:val="20"/>
                <w:szCs w:val="20"/>
                <w:lang w:eastAsia="ru-RU"/>
              </w:rPr>
            </w:pPr>
            <w:r w:rsidRPr="00DC3CCE">
              <w:rPr>
                <w:rFonts w:ascii="Times New Roman" w:eastAsia="Times New Roman" w:hAnsi="Times New Roman" w:cs="Times New Roman"/>
                <w:i/>
                <w:sz w:val="20"/>
                <w:szCs w:val="20"/>
                <w:lang w:eastAsia="ru-RU"/>
              </w:rPr>
              <w:t>Указываются аргументированные основания такого вывода</w:t>
            </w:r>
          </w:p>
        </w:tc>
      </w:tr>
      <w:tr w:rsidR="00DC3CCE" w:rsidRPr="00DC3CCE" w14:paraId="4F0C9B2A" w14:textId="77777777" w:rsidTr="00481713">
        <w:trPr>
          <w:trHeight w:val="806"/>
        </w:trPr>
        <w:tc>
          <w:tcPr>
            <w:tcW w:w="1768" w:type="dxa"/>
          </w:tcPr>
          <w:p w14:paraId="3260194F" w14:textId="77777777" w:rsidR="00DC3CCE" w:rsidRPr="00DC3CCE" w:rsidRDefault="00DC3CCE" w:rsidP="00DC3CCE">
            <w:pPr>
              <w:spacing w:after="0" w:line="240" w:lineRule="auto"/>
              <w:contextualSpacing/>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подпункт 4 пункта 3.52</w:t>
            </w:r>
          </w:p>
          <w:p w14:paraId="2BB7CCE2" w14:textId="77777777" w:rsidR="00DC3CCE" w:rsidRPr="00DC3CCE" w:rsidRDefault="00DC3CCE" w:rsidP="00DC3CCE">
            <w:pPr>
              <w:spacing w:after="0" w:line="240" w:lineRule="auto"/>
              <w:contextualSpacing/>
              <w:rPr>
                <w:rFonts w:ascii="Times New Roman" w:eastAsia="Times New Roman" w:hAnsi="Times New Roman" w:cs="Times New Roman"/>
                <w:sz w:val="20"/>
                <w:szCs w:val="20"/>
                <w:lang w:eastAsia="ru-RU"/>
              </w:rPr>
            </w:pPr>
          </w:p>
        </w:tc>
        <w:tc>
          <w:tcPr>
            <w:tcW w:w="6028" w:type="dxa"/>
          </w:tcPr>
          <w:p w14:paraId="453BC421"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20"/>
                <w:szCs w:val="20"/>
                <w:lang w:eastAsia="ru-RU"/>
              </w:rPr>
            </w:pPr>
            <w:r w:rsidRPr="00DC3CCE">
              <w:rPr>
                <w:rFonts w:ascii="Times New Roman" w:eastAsia="SimSun" w:hAnsi="Times New Roman" w:cs="Times New Roman"/>
                <w:sz w:val="20"/>
                <w:szCs w:val="20"/>
                <w:lang w:eastAsia="ru-RU"/>
              </w:rPr>
              <w:t>решение о подготовке документации по планировке территории не принималось или принято лицом, не обладающим правом принимать такое решение;</w:t>
            </w:r>
          </w:p>
        </w:tc>
        <w:tc>
          <w:tcPr>
            <w:tcW w:w="3118" w:type="dxa"/>
          </w:tcPr>
          <w:p w14:paraId="20E01183" w14:textId="77777777" w:rsidR="00DC3CCE" w:rsidRPr="00DC3CCE" w:rsidRDefault="00DC3CCE" w:rsidP="00DC3CCE">
            <w:pPr>
              <w:spacing w:line="240" w:lineRule="auto"/>
              <w:rPr>
                <w:rFonts w:ascii="Times New Roman" w:eastAsia="Times New Roman" w:hAnsi="Times New Roman" w:cs="Times New Roman"/>
                <w:i/>
                <w:sz w:val="20"/>
                <w:szCs w:val="20"/>
                <w:lang w:eastAsia="ru-RU"/>
              </w:rPr>
            </w:pPr>
            <w:r w:rsidRPr="00DC3CCE">
              <w:rPr>
                <w:rFonts w:ascii="Times New Roman" w:eastAsia="Times New Roman" w:hAnsi="Times New Roman" w:cs="Times New Roman"/>
                <w:i/>
                <w:sz w:val="20"/>
                <w:szCs w:val="20"/>
                <w:lang w:eastAsia="ru-RU"/>
              </w:rPr>
              <w:t>Указываются аргументированные основания такого вывода</w:t>
            </w:r>
          </w:p>
        </w:tc>
      </w:tr>
      <w:tr w:rsidR="00DC3CCE" w:rsidRPr="00DC3CCE" w14:paraId="31D4688D" w14:textId="77777777" w:rsidTr="00481713">
        <w:trPr>
          <w:trHeight w:val="30"/>
        </w:trPr>
        <w:tc>
          <w:tcPr>
            <w:tcW w:w="1768" w:type="dxa"/>
          </w:tcPr>
          <w:p w14:paraId="5080CA98" w14:textId="20129930" w:rsidR="00DC3CCE" w:rsidRPr="00DC3CCE" w:rsidRDefault="00DC3CCE" w:rsidP="00481713">
            <w:pPr>
              <w:spacing w:after="0" w:line="240" w:lineRule="auto"/>
              <w:contextualSpacing/>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подпункт 5 пункта 3.52</w:t>
            </w:r>
          </w:p>
        </w:tc>
        <w:tc>
          <w:tcPr>
            <w:tcW w:w="6028" w:type="dxa"/>
          </w:tcPr>
          <w:p w14:paraId="77E901DB"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20"/>
                <w:szCs w:val="20"/>
                <w:lang w:eastAsia="ru-RU"/>
              </w:rPr>
            </w:pPr>
            <w:r w:rsidRPr="00DC3CCE">
              <w:rPr>
                <w:rFonts w:ascii="Times New Roman" w:eastAsia="SimSun" w:hAnsi="Times New Roman" w:cs="Times New Roman"/>
                <w:sz w:val="20"/>
                <w:szCs w:val="20"/>
                <w:lang w:eastAsia="ru-RU"/>
              </w:rPr>
              <w:t>представленные документы не соответствуют решению о подготовке документации по планировке территории;</w:t>
            </w:r>
          </w:p>
        </w:tc>
        <w:tc>
          <w:tcPr>
            <w:tcW w:w="3118" w:type="dxa"/>
          </w:tcPr>
          <w:p w14:paraId="40F92A31" w14:textId="77777777" w:rsidR="00DC3CCE" w:rsidRPr="00DC3CCE" w:rsidRDefault="00DC3CCE" w:rsidP="00DC3CCE">
            <w:pPr>
              <w:spacing w:line="240" w:lineRule="auto"/>
              <w:rPr>
                <w:rFonts w:ascii="Times New Roman" w:eastAsia="Times New Roman" w:hAnsi="Times New Roman" w:cs="Times New Roman"/>
                <w:i/>
                <w:sz w:val="20"/>
                <w:szCs w:val="20"/>
                <w:lang w:eastAsia="ru-RU"/>
              </w:rPr>
            </w:pPr>
            <w:r w:rsidRPr="00DC3CCE">
              <w:rPr>
                <w:rFonts w:ascii="Times New Roman" w:eastAsia="Times New Roman" w:hAnsi="Times New Roman" w:cs="Times New Roman"/>
                <w:i/>
                <w:sz w:val="20"/>
                <w:szCs w:val="20"/>
                <w:lang w:eastAsia="ru-RU"/>
              </w:rPr>
              <w:t>Указываются аргументированные основания такого вывода</w:t>
            </w:r>
          </w:p>
        </w:tc>
      </w:tr>
      <w:tr w:rsidR="00DC3CCE" w:rsidRPr="00DC3CCE" w14:paraId="1AD130FB" w14:textId="77777777" w:rsidTr="00481713">
        <w:trPr>
          <w:trHeight w:val="806"/>
        </w:trPr>
        <w:tc>
          <w:tcPr>
            <w:tcW w:w="1768" w:type="dxa"/>
          </w:tcPr>
          <w:p w14:paraId="3CBBBF64" w14:textId="77777777" w:rsidR="00DC3CCE" w:rsidRPr="00DC3CCE" w:rsidRDefault="00DC3CCE" w:rsidP="00DC3CCE">
            <w:pPr>
              <w:spacing w:after="0" w:line="240" w:lineRule="auto"/>
              <w:contextualSpacing/>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подпункт 6 пункта 3.52</w:t>
            </w:r>
          </w:p>
        </w:tc>
        <w:tc>
          <w:tcPr>
            <w:tcW w:w="6028" w:type="dxa"/>
          </w:tcPr>
          <w:p w14:paraId="09AA34D3"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20"/>
                <w:szCs w:val="20"/>
                <w:lang w:eastAsia="ru-RU"/>
              </w:rPr>
            </w:pPr>
            <w:r w:rsidRPr="00DC3CCE">
              <w:rPr>
                <w:rFonts w:ascii="Times New Roman" w:eastAsia="SimSun" w:hAnsi="Times New Roman" w:cs="Times New Roman"/>
                <w:sz w:val="20"/>
                <w:szCs w:val="20"/>
                <w:lang w:eastAsia="ru-RU"/>
              </w:rPr>
              <w:t xml:space="preserve">документация по планировке территории по составу и содержанию не соответствует требованиям, установленным </w:t>
            </w:r>
            <w:hyperlink r:id="rId82" w:history="1">
              <w:r w:rsidRPr="00DC3CCE">
                <w:rPr>
                  <w:rFonts w:ascii="Times New Roman" w:eastAsia="SimSun" w:hAnsi="Times New Roman" w:cs="Times New Roman"/>
                  <w:sz w:val="20"/>
                  <w:szCs w:val="20"/>
                  <w:lang w:eastAsia="ru-RU"/>
                </w:rPr>
                <w:t xml:space="preserve">статьями 41 - </w:t>
              </w:r>
            </w:hyperlink>
            <w:hyperlink r:id="rId83" w:history="1">
              <w:r w:rsidRPr="00DC3CCE">
                <w:rPr>
                  <w:rFonts w:ascii="Times New Roman" w:eastAsia="SimSun" w:hAnsi="Times New Roman" w:cs="Times New Roman"/>
                  <w:sz w:val="20"/>
                  <w:szCs w:val="20"/>
                  <w:lang w:eastAsia="ru-RU"/>
                </w:rPr>
                <w:t>43</w:t>
              </w:r>
            </w:hyperlink>
            <w:r w:rsidRPr="00DC3CCE">
              <w:rPr>
                <w:rFonts w:ascii="Times New Roman" w:eastAsia="SimSun" w:hAnsi="Times New Roman" w:cs="Times New Roman"/>
                <w:sz w:val="20"/>
                <w:szCs w:val="20"/>
                <w:lang w:eastAsia="ru-RU"/>
              </w:rPr>
              <w:t xml:space="preserve"> Градостроительного кодекса Российской Федерации;</w:t>
            </w:r>
          </w:p>
        </w:tc>
        <w:tc>
          <w:tcPr>
            <w:tcW w:w="3118" w:type="dxa"/>
          </w:tcPr>
          <w:p w14:paraId="61B93FCB" w14:textId="77777777" w:rsidR="00DC3CCE" w:rsidRPr="00DC3CCE" w:rsidRDefault="00DC3CCE" w:rsidP="00DC3CCE">
            <w:pPr>
              <w:spacing w:line="240" w:lineRule="auto"/>
              <w:rPr>
                <w:rFonts w:ascii="Times New Roman" w:eastAsia="Times New Roman" w:hAnsi="Times New Roman" w:cs="Times New Roman"/>
                <w:i/>
                <w:sz w:val="20"/>
                <w:szCs w:val="20"/>
                <w:lang w:eastAsia="ru-RU"/>
              </w:rPr>
            </w:pPr>
            <w:r w:rsidRPr="00DC3CCE">
              <w:rPr>
                <w:rFonts w:ascii="Times New Roman" w:eastAsia="Times New Roman" w:hAnsi="Times New Roman" w:cs="Times New Roman"/>
                <w:i/>
                <w:sz w:val="20"/>
                <w:szCs w:val="20"/>
                <w:lang w:eastAsia="ru-RU"/>
              </w:rPr>
              <w:t>Указываются аргументированные основания такого вывода</w:t>
            </w:r>
          </w:p>
        </w:tc>
      </w:tr>
      <w:tr w:rsidR="00DC3CCE" w:rsidRPr="00DC3CCE" w14:paraId="0089047E" w14:textId="77777777" w:rsidTr="00481713">
        <w:trPr>
          <w:trHeight w:val="806"/>
        </w:trPr>
        <w:tc>
          <w:tcPr>
            <w:tcW w:w="1768" w:type="dxa"/>
          </w:tcPr>
          <w:p w14:paraId="6650C5AD" w14:textId="77777777" w:rsidR="00DC3CCE" w:rsidRPr="00DC3CCE" w:rsidRDefault="00DC3CCE" w:rsidP="00DC3CCE">
            <w:pPr>
              <w:spacing w:after="0" w:line="240" w:lineRule="auto"/>
              <w:contextualSpacing/>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подпункт 7 пункта 3.52</w:t>
            </w:r>
          </w:p>
        </w:tc>
        <w:tc>
          <w:tcPr>
            <w:tcW w:w="6028" w:type="dxa"/>
          </w:tcPr>
          <w:p w14:paraId="43BC7C67"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20"/>
                <w:szCs w:val="20"/>
                <w:lang w:eastAsia="ru-RU"/>
              </w:rPr>
            </w:pPr>
            <w:r w:rsidRPr="00DC3CCE">
              <w:rPr>
                <w:rFonts w:ascii="Times New Roman" w:eastAsia="SimSun" w:hAnsi="Times New Roman" w:cs="Times New Roman"/>
                <w:sz w:val="20"/>
                <w:szCs w:val="20"/>
                <w:lang w:eastAsia="ru-RU"/>
              </w:rPr>
              <w:t xml:space="preserve">отсутствуют необходимые согласования, из числа предусмотренных </w:t>
            </w:r>
            <w:hyperlink r:id="rId84" w:history="1">
              <w:r w:rsidRPr="00DC3CCE">
                <w:rPr>
                  <w:rFonts w:ascii="Times New Roman" w:eastAsia="SimSun" w:hAnsi="Times New Roman" w:cs="Times New Roman"/>
                  <w:sz w:val="20"/>
                  <w:szCs w:val="20"/>
                  <w:lang w:eastAsia="ru-RU"/>
                </w:rPr>
                <w:t>статьей 45</w:t>
              </w:r>
            </w:hyperlink>
            <w:r w:rsidRPr="00DC3CCE">
              <w:rPr>
                <w:rFonts w:ascii="Times New Roman" w:eastAsia="SimSun" w:hAnsi="Times New Roman" w:cs="Times New Roman"/>
                <w:sz w:val="20"/>
                <w:szCs w:val="20"/>
                <w:lang w:eastAsia="ru-RU"/>
              </w:rPr>
              <w:t xml:space="preserve"> Градостроительного кодекса Российской Федерации;</w:t>
            </w:r>
          </w:p>
        </w:tc>
        <w:tc>
          <w:tcPr>
            <w:tcW w:w="3118" w:type="dxa"/>
          </w:tcPr>
          <w:p w14:paraId="30FD4D3E" w14:textId="77777777" w:rsidR="00DC3CCE" w:rsidRPr="00DC3CCE" w:rsidRDefault="00DC3CCE" w:rsidP="00DC3CCE">
            <w:pPr>
              <w:spacing w:line="240" w:lineRule="auto"/>
              <w:rPr>
                <w:rFonts w:ascii="Times New Roman" w:eastAsia="Times New Roman" w:hAnsi="Times New Roman" w:cs="Times New Roman"/>
                <w:i/>
                <w:sz w:val="20"/>
                <w:szCs w:val="20"/>
                <w:lang w:eastAsia="ru-RU"/>
              </w:rPr>
            </w:pPr>
            <w:r w:rsidRPr="00DC3CCE">
              <w:rPr>
                <w:rFonts w:ascii="Times New Roman" w:eastAsia="Times New Roman" w:hAnsi="Times New Roman" w:cs="Times New Roman"/>
                <w:i/>
                <w:sz w:val="20"/>
                <w:szCs w:val="20"/>
                <w:lang w:eastAsia="ru-RU"/>
              </w:rPr>
              <w:t>Указываются аргументированные основания такого вывода</w:t>
            </w:r>
          </w:p>
        </w:tc>
      </w:tr>
      <w:tr w:rsidR="00DC3CCE" w:rsidRPr="00DC3CCE" w14:paraId="3657A044" w14:textId="77777777" w:rsidTr="00481713">
        <w:trPr>
          <w:trHeight w:val="806"/>
        </w:trPr>
        <w:tc>
          <w:tcPr>
            <w:tcW w:w="1768" w:type="dxa"/>
          </w:tcPr>
          <w:p w14:paraId="237DF565" w14:textId="77777777" w:rsidR="00DC3CCE" w:rsidRPr="00DC3CCE" w:rsidRDefault="00DC3CCE" w:rsidP="00DC3CCE">
            <w:pPr>
              <w:spacing w:after="0" w:line="240" w:lineRule="auto"/>
              <w:contextualSpacing/>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подпункт 8 пункта 3.52</w:t>
            </w:r>
          </w:p>
        </w:tc>
        <w:tc>
          <w:tcPr>
            <w:tcW w:w="6028" w:type="dxa"/>
          </w:tcPr>
          <w:p w14:paraId="323BF032"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20"/>
                <w:szCs w:val="20"/>
                <w:lang w:eastAsia="ru-RU"/>
              </w:rPr>
            </w:pPr>
            <w:r w:rsidRPr="00DC3CCE">
              <w:rPr>
                <w:rFonts w:ascii="Times New Roman" w:eastAsia="SimSun" w:hAnsi="Times New Roman" w:cs="Times New Roman"/>
                <w:sz w:val="20"/>
                <w:szCs w:val="20"/>
                <w:lang w:eastAsia="ru-RU"/>
              </w:rPr>
              <w:t>получено отрицательное заключение о результатах публичных слушаний или общественных обсуждений (в случае проведения публичных слушаний или общественных обсуждений);</w:t>
            </w:r>
          </w:p>
        </w:tc>
        <w:tc>
          <w:tcPr>
            <w:tcW w:w="3118" w:type="dxa"/>
          </w:tcPr>
          <w:p w14:paraId="407A7E9A" w14:textId="77777777" w:rsidR="00DC3CCE" w:rsidRPr="00DC3CCE" w:rsidRDefault="00DC3CCE" w:rsidP="00DC3CCE">
            <w:pPr>
              <w:spacing w:line="240" w:lineRule="auto"/>
              <w:rPr>
                <w:rFonts w:ascii="Times New Roman" w:eastAsia="Times New Roman" w:hAnsi="Times New Roman" w:cs="Times New Roman"/>
                <w:i/>
                <w:sz w:val="20"/>
                <w:szCs w:val="20"/>
                <w:lang w:eastAsia="ru-RU"/>
              </w:rPr>
            </w:pPr>
            <w:r w:rsidRPr="00DC3CCE">
              <w:rPr>
                <w:rFonts w:ascii="Times New Roman" w:eastAsia="Times New Roman" w:hAnsi="Times New Roman" w:cs="Times New Roman"/>
                <w:i/>
                <w:sz w:val="20"/>
                <w:szCs w:val="20"/>
                <w:lang w:eastAsia="ru-RU"/>
              </w:rPr>
              <w:t>Указываются аргументированные основания такого вывода</w:t>
            </w:r>
          </w:p>
        </w:tc>
      </w:tr>
      <w:tr w:rsidR="00DC3CCE" w:rsidRPr="00DC3CCE" w14:paraId="277458A5" w14:textId="77777777" w:rsidTr="00481713">
        <w:trPr>
          <w:trHeight w:val="806"/>
        </w:trPr>
        <w:tc>
          <w:tcPr>
            <w:tcW w:w="1768" w:type="dxa"/>
          </w:tcPr>
          <w:p w14:paraId="5AAC296B" w14:textId="77777777" w:rsidR="00DC3CCE" w:rsidRPr="00DC3CCE" w:rsidRDefault="00DC3CCE" w:rsidP="00DC3CCE">
            <w:pPr>
              <w:spacing w:after="0" w:line="240" w:lineRule="auto"/>
              <w:contextualSpacing/>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подпункт 9 пункта 3.52</w:t>
            </w:r>
          </w:p>
        </w:tc>
        <w:tc>
          <w:tcPr>
            <w:tcW w:w="6028" w:type="dxa"/>
          </w:tcPr>
          <w:p w14:paraId="19BDCA1C"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20"/>
                <w:szCs w:val="20"/>
                <w:lang w:eastAsia="ru-RU"/>
              </w:rPr>
            </w:pPr>
            <w:r w:rsidRPr="00DC3CCE">
              <w:rPr>
                <w:rFonts w:ascii="Times New Roman" w:eastAsia="SimSun" w:hAnsi="Times New Roman" w:cs="Times New Roman"/>
                <w:sz w:val="20"/>
                <w:szCs w:val="20"/>
                <w:lang w:eastAsia="ru-RU"/>
              </w:rPr>
              <w:t>в отношении территории в границах, указанных в заявлении, государственная (муниципальная) услуга находится в процессе исполнения по заявлению, зарегистрированному ранее.</w:t>
            </w:r>
          </w:p>
          <w:p w14:paraId="20FF5EA7" w14:textId="77777777" w:rsidR="00DC3CCE" w:rsidRPr="00DC3CCE" w:rsidRDefault="00DC3CCE" w:rsidP="00DC3CCE">
            <w:pPr>
              <w:autoSpaceDE w:val="0"/>
              <w:autoSpaceDN w:val="0"/>
              <w:adjustRightInd w:val="0"/>
              <w:spacing w:after="0" w:line="240" w:lineRule="auto"/>
              <w:rPr>
                <w:rFonts w:ascii="Times New Roman" w:eastAsia="SimSun" w:hAnsi="Times New Roman" w:cs="Times New Roman"/>
                <w:sz w:val="20"/>
                <w:szCs w:val="20"/>
                <w:lang w:eastAsia="ru-RU"/>
              </w:rPr>
            </w:pPr>
            <w:r w:rsidRPr="00DC3CCE">
              <w:rPr>
                <w:rFonts w:ascii="Times New Roman" w:eastAsia="SimSun" w:hAnsi="Times New Roman" w:cs="Times New Roman"/>
                <w:sz w:val="20"/>
                <w:szCs w:val="20"/>
                <w:lang w:eastAsia="ru-RU"/>
              </w:rPr>
              <w:t>регламента;</w:t>
            </w:r>
          </w:p>
        </w:tc>
        <w:tc>
          <w:tcPr>
            <w:tcW w:w="3118" w:type="dxa"/>
          </w:tcPr>
          <w:p w14:paraId="7FDEF545" w14:textId="77777777" w:rsidR="00DC3CCE" w:rsidRPr="00DC3CCE" w:rsidRDefault="00DC3CCE" w:rsidP="00DC3CCE">
            <w:pPr>
              <w:spacing w:line="240" w:lineRule="auto"/>
              <w:rPr>
                <w:rFonts w:ascii="Times New Roman" w:eastAsia="Times New Roman" w:hAnsi="Times New Roman" w:cs="Times New Roman"/>
                <w:i/>
                <w:sz w:val="20"/>
                <w:szCs w:val="20"/>
                <w:lang w:eastAsia="ru-RU"/>
              </w:rPr>
            </w:pPr>
            <w:r w:rsidRPr="00DC3CCE">
              <w:rPr>
                <w:rFonts w:ascii="Times New Roman" w:eastAsia="Times New Roman" w:hAnsi="Times New Roman" w:cs="Times New Roman"/>
                <w:i/>
                <w:sz w:val="20"/>
                <w:szCs w:val="20"/>
                <w:lang w:eastAsia="ru-RU"/>
              </w:rPr>
              <w:t>Указываются аргументированные основания такого вывода</w:t>
            </w:r>
          </w:p>
        </w:tc>
      </w:tr>
    </w:tbl>
    <w:p w14:paraId="35798018" w14:textId="77777777" w:rsidR="00DC3CCE" w:rsidRPr="00DC3CCE" w:rsidRDefault="00DC3CCE" w:rsidP="00DC3CCE">
      <w:pPr>
        <w:autoSpaceDE w:val="0"/>
        <w:autoSpaceDN w:val="0"/>
        <w:adjustRightInd w:val="0"/>
        <w:spacing w:after="0" w:line="240" w:lineRule="auto"/>
        <w:ind w:firstLine="426"/>
        <w:jc w:val="both"/>
        <w:rPr>
          <w:rFonts w:ascii="Times New Roman" w:eastAsia="Calibri" w:hAnsi="Times New Roman" w:cs="Times New Roman"/>
        </w:rPr>
      </w:pPr>
      <w:r w:rsidRPr="00DC3CCE">
        <w:rPr>
          <w:rFonts w:ascii="Times New Roman" w:eastAsia="Calibri" w:hAnsi="Times New Roman" w:cs="Times New Roman"/>
        </w:rPr>
        <w:t xml:space="preserve">Вы вправе повторно обратиться с заявлением об утверждении документации по планировке территории после устранения указанных нарушений. </w:t>
      </w:r>
    </w:p>
    <w:p w14:paraId="1133DD82" w14:textId="77777777" w:rsidR="00DC3CCE" w:rsidRPr="00DC3CCE" w:rsidRDefault="00DC3CCE" w:rsidP="00DC3CCE">
      <w:pPr>
        <w:autoSpaceDE w:val="0"/>
        <w:autoSpaceDN w:val="0"/>
        <w:adjustRightInd w:val="0"/>
        <w:spacing w:after="0"/>
        <w:ind w:firstLine="426"/>
        <w:jc w:val="both"/>
        <w:rPr>
          <w:rFonts w:ascii="Times New Roman" w:eastAsia="Calibri" w:hAnsi="Times New Roman" w:cs="Times New Roman"/>
          <w:b/>
          <w:bCs/>
        </w:rPr>
      </w:pPr>
      <w:r w:rsidRPr="00DC3CCE">
        <w:rPr>
          <w:rFonts w:ascii="Times New Roman" w:eastAsia="Calibri" w:hAnsi="Times New Roman" w:cs="Times New Roman"/>
        </w:rPr>
        <w:t>Данный отказ может быть обжалован в досудебном порядке путем направления жалобы в _______________________, а также в судебном порядке.</w:t>
      </w:r>
    </w:p>
    <w:p w14:paraId="0DC56DF7" w14:textId="77777777" w:rsidR="00DC3CCE" w:rsidRPr="00DC3CCE" w:rsidRDefault="00DC3CCE" w:rsidP="00DC3CCE">
      <w:pPr>
        <w:autoSpaceDE w:val="0"/>
        <w:autoSpaceDN w:val="0"/>
        <w:adjustRightInd w:val="0"/>
        <w:spacing w:after="0" w:line="240" w:lineRule="auto"/>
        <w:ind w:firstLine="426"/>
        <w:jc w:val="both"/>
        <w:rPr>
          <w:rFonts w:ascii="Times New Roman" w:eastAsia="Times New Roman" w:hAnsi="Times New Roman" w:cs="Times New Roman"/>
          <w:lang w:eastAsia="ru-RU"/>
        </w:rPr>
      </w:pPr>
      <w:r w:rsidRPr="00DC3CCE">
        <w:rPr>
          <w:rFonts w:ascii="Times New Roman" w:eastAsia="Times New Roman" w:hAnsi="Times New Roman" w:cs="Times New Roman"/>
          <w:lang w:eastAsia="ru-RU"/>
        </w:rPr>
        <w:t xml:space="preserve">Дополнительно информируем: ______________________________________ ____________________________________________________________________. </w:t>
      </w:r>
    </w:p>
    <w:p w14:paraId="6A1856DF" w14:textId="77777777" w:rsidR="00DC3CCE" w:rsidRPr="00DC3CCE" w:rsidRDefault="00DC3CCE" w:rsidP="00DC3CCE">
      <w:pPr>
        <w:autoSpaceDE w:val="0"/>
        <w:autoSpaceDN w:val="0"/>
        <w:adjustRightInd w:val="0"/>
        <w:spacing w:after="0" w:line="240" w:lineRule="auto"/>
        <w:ind w:firstLine="426"/>
        <w:jc w:val="center"/>
        <w:rPr>
          <w:rFonts w:ascii="Times New Roman" w:eastAsia="Times New Roman" w:hAnsi="Times New Roman" w:cs="Times New Roman"/>
          <w:lang w:eastAsia="ru-RU"/>
        </w:rPr>
      </w:pPr>
      <w:r w:rsidRPr="00DC3CCE">
        <w:rPr>
          <w:rFonts w:ascii="Times New Roman" w:eastAsia="Times New Roman" w:hAnsi="Times New Roman" w:cs="Times New Roman"/>
          <w:lang w:eastAsia="ru-RU"/>
        </w:rPr>
        <w:t>(указывается информация, необходимая для устранения причин отказа в предоставлении муниципальной услуги, а также иная дополнительная информация при наличии)</w:t>
      </w:r>
    </w:p>
    <w:tbl>
      <w:tblPr>
        <w:tblW w:w="9470" w:type="dxa"/>
        <w:tblLayout w:type="fixed"/>
        <w:tblCellMar>
          <w:left w:w="28" w:type="dxa"/>
          <w:right w:w="28" w:type="dxa"/>
        </w:tblCellMar>
        <w:tblLook w:val="0000" w:firstRow="0" w:lastRow="0" w:firstColumn="0" w:lastColumn="0" w:noHBand="0" w:noVBand="0"/>
      </w:tblPr>
      <w:tblGrid>
        <w:gridCol w:w="3119"/>
        <w:gridCol w:w="283"/>
        <w:gridCol w:w="2269"/>
        <w:gridCol w:w="283"/>
        <w:gridCol w:w="3516"/>
      </w:tblGrid>
      <w:tr w:rsidR="00DC3CCE" w:rsidRPr="00DC3CCE" w14:paraId="3EA51AC8" w14:textId="77777777" w:rsidTr="00484CF7">
        <w:tc>
          <w:tcPr>
            <w:tcW w:w="3119" w:type="dxa"/>
            <w:tcBorders>
              <w:top w:val="nil"/>
              <w:left w:val="nil"/>
              <w:bottom w:val="single" w:sz="4" w:space="0" w:color="auto"/>
              <w:right w:val="nil"/>
            </w:tcBorders>
            <w:vAlign w:val="bottom"/>
          </w:tcPr>
          <w:p w14:paraId="4D2877C1" w14:textId="77777777" w:rsidR="00DC3CCE" w:rsidRPr="00DC3CCE" w:rsidRDefault="00DC3CCE" w:rsidP="00DC3CCE">
            <w:pPr>
              <w:jc w:val="center"/>
              <w:rPr>
                <w:rFonts w:ascii="Times New Roman" w:eastAsia="Times New Roman" w:hAnsi="Times New Roman" w:cs="Times New Roman"/>
                <w:lang w:eastAsia="ru-RU"/>
              </w:rPr>
            </w:pPr>
          </w:p>
        </w:tc>
        <w:tc>
          <w:tcPr>
            <w:tcW w:w="283" w:type="dxa"/>
            <w:tcBorders>
              <w:top w:val="nil"/>
              <w:left w:val="nil"/>
              <w:bottom w:val="nil"/>
              <w:right w:val="nil"/>
            </w:tcBorders>
            <w:vAlign w:val="bottom"/>
          </w:tcPr>
          <w:p w14:paraId="248716AF" w14:textId="77777777" w:rsidR="00DC3CCE" w:rsidRPr="00DC3CCE" w:rsidRDefault="00DC3CCE" w:rsidP="00DC3CCE">
            <w:pPr>
              <w:rPr>
                <w:rFonts w:ascii="Times New Roman" w:eastAsia="Times New Roman" w:hAnsi="Times New Roman" w:cs="Times New Roman"/>
                <w:lang w:eastAsia="ru-RU"/>
              </w:rPr>
            </w:pPr>
          </w:p>
        </w:tc>
        <w:tc>
          <w:tcPr>
            <w:tcW w:w="2269" w:type="dxa"/>
            <w:tcBorders>
              <w:top w:val="nil"/>
              <w:left w:val="nil"/>
              <w:bottom w:val="single" w:sz="4" w:space="0" w:color="auto"/>
              <w:right w:val="nil"/>
            </w:tcBorders>
            <w:vAlign w:val="bottom"/>
          </w:tcPr>
          <w:p w14:paraId="6D7DFCCE" w14:textId="77777777" w:rsidR="00DC3CCE" w:rsidRPr="00DC3CCE" w:rsidRDefault="00DC3CCE" w:rsidP="00DC3CCE">
            <w:pPr>
              <w:jc w:val="center"/>
              <w:rPr>
                <w:rFonts w:ascii="Times New Roman" w:eastAsia="Times New Roman" w:hAnsi="Times New Roman" w:cs="Times New Roman"/>
                <w:lang w:eastAsia="ru-RU"/>
              </w:rPr>
            </w:pPr>
          </w:p>
        </w:tc>
        <w:tc>
          <w:tcPr>
            <w:tcW w:w="283" w:type="dxa"/>
            <w:tcBorders>
              <w:top w:val="nil"/>
              <w:left w:val="nil"/>
              <w:bottom w:val="nil"/>
              <w:right w:val="nil"/>
            </w:tcBorders>
            <w:vAlign w:val="bottom"/>
          </w:tcPr>
          <w:p w14:paraId="155864BF" w14:textId="77777777" w:rsidR="00DC3CCE" w:rsidRPr="00DC3CCE" w:rsidRDefault="00DC3CCE" w:rsidP="00DC3CCE">
            <w:pPr>
              <w:rPr>
                <w:rFonts w:ascii="Times New Roman" w:eastAsia="Times New Roman" w:hAnsi="Times New Roman" w:cs="Times New Roman"/>
                <w:lang w:eastAsia="ru-RU"/>
              </w:rPr>
            </w:pPr>
          </w:p>
        </w:tc>
        <w:tc>
          <w:tcPr>
            <w:tcW w:w="3516" w:type="dxa"/>
            <w:tcBorders>
              <w:top w:val="nil"/>
              <w:left w:val="nil"/>
              <w:bottom w:val="single" w:sz="4" w:space="0" w:color="auto"/>
              <w:right w:val="nil"/>
            </w:tcBorders>
            <w:vAlign w:val="bottom"/>
          </w:tcPr>
          <w:p w14:paraId="7B1DBB3D" w14:textId="77777777" w:rsidR="00DC3CCE" w:rsidRPr="00DC3CCE" w:rsidRDefault="00DC3CCE" w:rsidP="00DC3CCE">
            <w:pPr>
              <w:jc w:val="center"/>
              <w:rPr>
                <w:rFonts w:ascii="Times New Roman" w:eastAsia="Times New Roman" w:hAnsi="Times New Roman" w:cs="Times New Roman"/>
                <w:lang w:eastAsia="ru-RU"/>
              </w:rPr>
            </w:pPr>
          </w:p>
        </w:tc>
      </w:tr>
      <w:tr w:rsidR="00DC3CCE" w:rsidRPr="00DC3CCE" w14:paraId="3ED1516F" w14:textId="77777777" w:rsidTr="005D1650">
        <w:trPr>
          <w:trHeight w:val="70"/>
        </w:trPr>
        <w:tc>
          <w:tcPr>
            <w:tcW w:w="3119" w:type="dxa"/>
            <w:tcBorders>
              <w:top w:val="nil"/>
              <w:left w:val="nil"/>
              <w:bottom w:val="nil"/>
              <w:right w:val="nil"/>
            </w:tcBorders>
          </w:tcPr>
          <w:p w14:paraId="5F013BCD" w14:textId="77777777" w:rsidR="00DC3CCE" w:rsidRPr="00DC3CCE" w:rsidRDefault="00DC3CCE" w:rsidP="00DC3CCE">
            <w:pPr>
              <w:jc w:val="center"/>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(должность)</w:t>
            </w:r>
          </w:p>
        </w:tc>
        <w:tc>
          <w:tcPr>
            <w:tcW w:w="283" w:type="dxa"/>
            <w:tcBorders>
              <w:top w:val="nil"/>
              <w:left w:val="nil"/>
              <w:bottom w:val="nil"/>
              <w:right w:val="nil"/>
            </w:tcBorders>
          </w:tcPr>
          <w:p w14:paraId="4D601CCF" w14:textId="77777777" w:rsidR="00DC3CCE" w:rsidRPr="00DC3CCE" w:rsidRDefault="00DC3CCE" w:rsidP="00DC3CCE">
            <w:pPr>
              <w:rPr>
                <w:rFonts w:ascii="Times New Roman" w:eastAsia="Times New Roman" w:hAnsi="Times New Roman" w:cs="Times New Roman"/>
                <w:sz w:val="16"/>
                <w:szCs w:val="16"/>
                <w:lang w:eastAsia="ru-RU"/>
              </w:rPr>
            </w:pPr>
          </w:p>
        </w:tc>
        <w:tc>
          <w:tcPr>
            <w:tcW w:w="2269" w:type="dxa"/>
            <w:tcBorders>
              <w:top w:val="nil"/>
              <w:left w:val="nil"/>
              <w:bottom w:val="nil"/>
              <w:right w:val="nil"/>
            </w:tcBorders>
          </w:tcPr>
          <w:p w14:paraId="7B3E1C45" w14:textId="77777777" w:rsidR="00DC3CCE" w:rsidRPr="00DC3CCE" w:rsidRDefault="00DC3CCE" w:rsidP="00DC3CCE">
            <w:pPr>
              <w:jc w:val="center"/>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(подпись)</w:t>
            </w:r>
          </w:p>
        </w:tc>
        <w:tc>
          <w:tcPr>
            <w:tcW w:w="283" w:type="dxa"/>
            <w:tcBorders>
              <w:top w:val="nil"/>
              <w:left w:val="nil"/>
              <w:bottom w:val="nil"/>
              <w:right w:val="nil"/>
            </w:tcBorders>
          </w:tcPr>
          <w:p w14:paraId="18CF7290" w14:textId="77777777" w:rsidR="00DC3CCE" w:rsidRPr="00DC3CCE" w:rsidRDefault="00DC3CCE" w:rsidP="00DC3CCE">
            <w:pPr>
              <w:rPr>
                <w:rFonts w:ascii="Times New Roman" w:eastAsia="Times New Roman" w:hAnsi="Times New Roman" w:cs="Times New Roman"/>
                <w:sz w:val="16"/>
                <w:szCs w:val="16"/>
                <w:lang w:eastAsia="ru-RU"/>
              </w:rPr>
            </w:pPr>
          </w:p>
        </w:tc>
        <w:tc>
          <w:tcPr>
            <w:tcW w:w="3516" w:type="dxa"/>
            <w:tcBorders>
              <w:top w:val="nil"/>
              <w:left w:val="nil"/>
              <w:bottom w:val="nil"/>
              <w:right w:val="nil"/>
            </w:tcBorders>
          </w:tcPr>
          <w:p w14:paraId="696ABC93" w14:textId="77777777" w:rsidR="00DC3CCE" w:rsidRPr="00DC3CCE" w:rsidRDefault="00DC3CCE" w:rsidP="00DC3CCE">
            <w:pPr>
              <w:jc w:val="center"/>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(фамилия, имя, отчество (при наличии)</w:t>
            </w:r>
          </w:p>
        </w:tc>
      </w:tr>
    </w:tbl>
    <w:p w14:paraId="7F2DD6BA" w14:textId="50869C28" w:rsidR="00DC3CCE" w:rsidRPr="00DC3CCE" w:rsidRDefault="00DC3CCE" w:rsidP="00DC3CCE">
      <w:pPr>
        <w:spacing w:after="0" w:line="240" w:lineRule="auto"/>
        <w:jc w:val="right"/>
        <w:rPr>
          <w:rFonts w:ascii="Times New Roman" w:eastAsia="Times New Roman" w:hAnsi="Times New Roman" w:cs="Times New Roman"/>
          <w:sz w:val="20"/>
          <w:szCs w:val="20"/>
          <w:lang w:eastAsia="ru-RU"/>
        </w:rPr>
      </w:pPr>
      <w:r w:rsidRPr="00DC3CCE">
        <w:rPr>
          <w:rFonts w:ascii="Calibri" w:eastAsia="Times New Roman" w:hAnsi="Calibri" w:cs="Times New Roman"/>
          <w:sz w:val="20"/>
          <w:szCs w:val="20"/>
          <w:lang w:eastAsia="ru-RU"/>
        </w:rPr>
        <w:t xml:space="preserve">   </w:t>
      </w:r>
      <w:r w:rsidRPr="00DC3CCE">
        <w:rPr>
          <w:rFonts w:ascii="Times New Roman" w:eastAsia="Times New Roman" w:hAnsi="Times New Roman" w:cs="Times New Roman"/>
          <w:sz w:val="20"/>
          <w:szCs w:val="20"/>
          <w:lang w:eastAsia="ru-RU"/>
        </w:rPr>
        <w:t>Приложение №11</w:t>
      </w:r>
    </w:p>
    <w:p w14:paraId="1C93A1BF" w14:textId="77777777" w:rsidR="00DC3CCE" w:rsidRPr="00DC3CCE" w:rsidRDefault="00DC3CCE" w:rsidP="00DC3CCE">
      <w:pPr>
        <w:spacing w:after="0" w:line="240" w:lineRule="auto"/>
        <w:jc w:val="right"/>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к Административному регламенту предоставления</w:t>
      </w:r>
    </w:p>
    <w:p w14:paraId="66B0DFBF" w14:textId="77777777" w:rsidR="00DC3CCE" w:rsidRPr="00DC3CCE" w:rsidRDefault="00DC3CCE" w:rsidP="00DC3CCE">
      <w:pPr>
        <w:spacing w:after="0" w:line="240" w:lineRule="auto"/>
        <w:jc w:val="right"/>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 xml:space="preserve"> муниципальной услуги «Подготовка и утверждение документации</w:t>
      </w:r>
    </w:p>
    <w:p w14:paraId="2A84878B" w14:textId="77777777" w:rsidR="00DC3CCE" w:rsidRPr="00DC3CCE" w:rsidRDefault="00DC3CCE" w:rsidP="00DC3CCE">
      <w:pPr>
        <w:spacing w:after="0" w:line="240" w:lineRule="auto"/>
        <w:jc w:val="right"/>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 xml:space="preserve">по планировке территории» на территории </w:t>
      </w:r>
    </w:p>
    <w:p w14:paraId="39509B37" w14:textId="77777777" w:rsidR="00DC3CCE" w:rsidRPr="00DC3CCE" w:rsidRDefault="00DC3CCE" w:rsidP="00DC3CCE">
      <w:pPr>
        <w:spacing w:after="0" w:line="240" w:lineRule="auto"/>
        <w:jc w:val="right"/>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 xml:space="preserve">городского поселения Безенчук </w:t>
      </w:r>
    </w:p>
    <w:p w14:paraId="645F5DE7" w14:textId="77777777" w:rsidR="00DC3CCE" w:rsidRPr="00DC3CCE" w:rsidRDefault="00DC3CCE" w:rsidP="00DC3CCE">
      <w:pPr>
        <w:spacing w:after="0" w:line="240" w:lineRule="auto"/>
        <w:jc w:val="right"/>
        <w:rPr>
          <w:rFonts w:ascii="Times New Roman" w:eastAsia="Times New Roman" w:hAnsi="Times New Roman" w:cs="Times New Roman"/>
          <w:sz w:val="28"/>
          <w:szCs w:val="28"/>
          <w:lang w:eastAsia="ru-RU"/>
        </w:rPr>
      </w:pPr>
      <w:r w:rsidRPr="00DC3CCE">
        <w:rPr>
          <w:rFonts w:ascii="Times New Roman" w:eastAsia="Times New Roman" w:hAnsi="Times New Roman" w:cs="Times New Roman"/>
          <w:sz w:val="20"/>
          <w:szCs w:val="20"/>
          <w:lang w:eastAsia="ru-RU"/>
        </w:rPr>
        <w:t>муниципального района Безенчукский Самарской области</w:t>
      </w:r>
    </w:p>
    <w:p w14:paraId="39A2475A" w14:textId="77777777" w:rsidR="00DC3CCE" w:rsidRPr="00DC3CCE" w:rsidRDefault="00DC3CCE" w:rsidP="00DC3CCE">
      <w:pPr>
        <w:autoSpaceDE w:val="0"/>
        <w:autoSpaceDN w:val="0"/>
        <w:adjustRightInd w:val="0"/>
        <w:spacing w:after="0" w:line="240" w:lineRule="auto"/>
        <w:jc w:val="right"/>
        <w:rPr>
          <w:rFonts w:ascii="Times New Roman" w:eastAsia="SimSun" w:hAnsi="Times New Roman" w:cs="Times New Roman"/>
          <w:bCs/>
          <w:sz w:val="24"/>
          <w:szCs w:val="24"/>
          <w:lang w:eastAsia="ru-RU"/>
        </w:rPr>
      </w:pPr>
      <w:r w:rsidRPr="00DC3CCE">
        <w:rPr>
          <w:rFonts w:ascii="Times New Roman" w:eastAsia="SimSun" w:hAnsi="Times New Roman" w:cs="Times New Roman"/>
          <w:bCs/>
          <w:sz w:val="24"/>
          <w:szCs w:val="24"/>
          <w:lang w:eastAsia="ru-RU"/>
        </w:rPr>
        <w:t>(форма)</w:t>
      </w:r>
    </w:p>
    <w:p w14:paraId="62FB0592" w14:textId="77777777" w:rsidR="00DC3CCE" w:rsidRPr="00DC3CCE" w:rsidRDefault="00DC3CCE" w:rsidP="00DC3CCE">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 xml:space="preserve">                                                             (Бланк органа,  осуществляющего</w:t>
      </w:r>
    </w:p>
    <w:p w14:paraId="5311A13B" w14:textId="77777777" w:rsidR="00DC3CCE" w:rsidRPr="00DC3CCE" w:rsidRDefault="00DC3CCE" w:rsidP="00DC3CCE">
      <w:pPr>
        <w:autoSpaceDE w:val="0"/>
        <w:autoSpaceDN w:val="0"/>
        <w:adjustRightInd w:val="0"/>
        <w:spacing w:after="0" w:line="240" w:lineRule="auto"/>
        <w:ind w:firstLine="720"/>
        <w:jc w:val="right"/>
        <w:rPr>
          <w:rFonts w:ascii="Times New Roman" w:eastAsia="Times New Roman" w:hAnsi="Times New Roman" w:cs="Times New Roman"/>
          <w:b/>
          <w:sz w:val="20"/>
          <w:szCs w:val="20"/>
          <w:lang w:eastAsia="ru-RU"/>
        </w:rPr>
      </w:pPr>
      <w:r w:rsidRPr="00DC3CCE">
        <w:rPr>
          <w:rFonts w:ascii="Times New Roman" w:eastAsia="Times New Roman" w:hAnsi="Times New Roman" w:cs="Times New Roman"/>
          <w:sz w:val="20"/>
          <w:szCs w:val="20"/>
          <w:lang w:eastAsia="ru-RU"/>
        </w:rPr>
        <w:t xml:space="preserve">                                             предоставление услуги)</w:t>
      </w:r>
    </w:p>
    <w:tbl>
      <w:tblPr>
        <w:tblW w:w="10031" w:type="dxa"/>
        <w:tblLook w:val="04A0" w:firstRow="1" w:lastRow="0" w:firstColumn="1" w:lastColumn="0" w:noHBand="0" w:noVBand="1"/>
      </w:tblPr>
      <w:tblGrid>
        <w:gridCol w:w="8188"/>
        <w:gridCol w:w="1843"/>
      </w:tblGrid>
      <w:tr w:rsidR="00DC3CCE" w:rsidRPr="00DC3CCE" w14:paraId="751A2CA3" w14:textId="77777777" w:rsidTr="00484CF7">
        <w:tc>
          <w:tcPr>
            <w:tcW w:w="8188" w:type="dxa"/>
            <w:shd w:val="clear" w:color="auto" w:fill="auto"/>
          </w:tcPr>
          <w:p w14:paraId="2D3508C9" w14:textId="57218E8F" w:rsidR="00DC3CCE" w:rsidRPr="00DC3CCE" w:rsidRDefault="00DC3CCE" w:rsidP="00FF497A">
            <w:pPr>
              <w:spacing w:after="0" w:line="240" w:lineRule="auto"/>
              <w:rPr>
                <w:rFonts w:ascii="Times New Roman" w:eastAsia="Arial Unicode MS" w:hAnsi="Times New Roman" w:cs="Times New Roman"/>
                <w:lang w:eastAsia="ru-RU"/>
              </w:rPr>
            </w:pPr>
            <w:r w:rsidRPr="00DC3CCE">
              <w:rPr>
                <w:rFonts w:ascii="Times New Roman" w:eastAsia="Times New Roman" w:hAnsi="Times New Roman" w:cs="Times New Roman"/>
                <w:lang w:eastAsia="ru-RU"/>
              </w:rPr>
              <w:t>[</w:t>
            </w:r>
            <w:r w:rsidRPr="00DC3CCE">
              <w:rPr>
                <w:rFonts w:ascii="Times New Roman" w:eastAsia="Calibri" w:hAnsi="Times New Roman" w:cs="Times New Roman"/>
                <w:lang w:eastAsia="ru-RU"/>
              </w:rPr>
              <w:t>Об утверждении изменений в документацию по планировке территории</w:t>
            </w:r>
            <w:r w:rsidRPr="00DC3CCE">
              <w:rPr>
                <w:rFonts w:ascii="Times New Roman" w:eastAsia="Times New Roman" w:hAnsi="Times New Roman" w:cs="Times New Roman"/>
                <w:spacing w:val="-2"/>
                <w:lang w:eastAsia="ru-RU"/>
              </w:rPr>
              <w:t>]</w:t>
            </w:r>
          </w:p>
        </w:tc>
        <w:tc>
          <w:tcPr>
            <w:tcW w:w="1843" w:type="dxa"/>
            <w:shd w:val="clear" w:color="auto" w:fill="auto"/>
          </w:tcPr>
          <w:p w14:paraId="669ECC8D" w14:textId="77777777" w:rsidR="00DC3CCE" w:rsidRPr="00DC3CCE" w:rsidRDefault="00DC3CCE" w:rsidP="00FF497A">
            <w:pPr>
              <w:spacing w:after="0" w:line="240" w:lineRule="auto"/>
              <w:jc w:val="both"/>
              <w:rPr>
                <w:rFonts w:ascii="Times New Roman" w:eastAsia="Arial Unicode MS" w:hAnsi="Times New Roman" w:cs="Times New Roman"/>
                <w:lang w:eastAsia="ru-RU"/>
              </w:rPr>
            </w:pPr>
          </w:p>
        </w:tc>
      </w:tr>
    </w:tbl>
    <w:p w14:paraId="1E7E9919" w14:textId="77777777" w:rsidR="00DC3CCE" w:rsidRPr="00DC3CCE" w:rsidRDefault="00DC3CCE" w:rsidP="00FF497A">
      <w:pPr>
        <w:autoSpaceDE w:val="0"/>
        <w:autoSpaceDN w:val="0"/>
        <w:adjustRightInd w:val="0"/>
        <w:spacing w:after="0" w:line="240" w:lineRule="auto"/>
        <w:ind w:firstLine="426"/>
        <w:jc w:val="both"/>
        <w:rPr>
          <w:rFonts w:ascii="Times New Roman" w:eastAsia="Times New Roman" w:hAnsi="Times New Roman" w:cs="Times New Roman"/>
          <w:lang w:eastAsia="ru-RU"/>
        </w:rPr>
      </w:pPr>
      <w:r w:rsidRPr="00DC3CCE">
        <w:rPr>
          <w:rFonts w:ascii="Times New Roman" w:eastAsia="Times New Roman" w:hAnsi="Times New Roman" w:cs="Times New Roman"/>
          <w:lang w:eastAsia="ru-RU"/>
        </w:rPr>
        <w:t xml:space="preserve">В соответствии с Градостроительным </w:t>
      </w:r>
      <w:hyperlink r:id="rId85" w:history="1">
        <w:r w:rsidRPr="00DC3CCE">
          <w:rPr>
            <w:rFonts w:ascii="Times New Roman" w:eastAsia="Times New Roman" w:hAnsi="Times New Roman" w:cs="Times New Roman"/>
            <w:lang w:eastAsia="ru-RU"/>
          </w:rPr>
          <w:t>кодексом</w:t>
        </w:r>
      </w:hyperlink>
      <w:r w:rsidRPr="00DC3CCE">
        <w:rPr>
          <w:rFonts w:ascii="Times New Roman" w:eastAsia="Times New Roman" w:hAnsi="Times New Roman" w:cs="Times New Roman"/>
          <w:lang w:eastAsia="ru-RU"/>
        </w:rPr>
        <w:t xml:space="preserve"> Российской Федерации, Федеральным </w:t>
      </w:r>
      <w:hyperlink r:id="rId86" w:history="1">
        <w:r w:rsidRPr="00DC3CCE">
          <w:rPr>
            <w:rFonts w:ascii="Times New Roman" w:eastAsia="Times New Roman" w:hAnsi="Times New Roman" w:cs="Times New Roman"/>
            <w:lang w:eastAsia="ru-RU"/>
          </w:rPr>
          <w:t>законом</w:t>
        </w:r>
      </w:hyperlink>
      <w:r w:rsidRPr="00DC3CCE">
        <w:rPr>
          <w:rFonts w:ascii="Times New Roman" w:eastAsia="Times New Roman" w:hAnsi="Times New Roman" w:cs="Times New Roman"/>
          <w:lang w:eastAsia="ru-RU"/>
        </w:rPr>
        <w:t xml:space="preserve"> от 6 октября 2003 г. № 131-ФЗ "Об общих принципах организации местного самоуправления в Российской Федерации", на основании обращения от _____________ № ______:</w:t>
      </w:r>
    </w:p>
    <w:p w14:paraId="79C4290C" w14:textId="77777777" w:rsidR="00DC3CCE" w:rsidRPr="00DC3CCE" w:rsidRDefault="00DC3CCE" w:rsidP="00FF497A">
      <w:pPr>
        <w:spacing w:after="0" w:line="240" w:lineRule="auto"/>
        <w:ind w:firstLine="426"/>
        <w:jc w:val="both"/>
        <w:rPr>
          <w:rFonts w:ascii="Times New Roman" w:eastAsia="Arial Unicode MS" w:hAnsi="Times New Roman" w:cs="Times New Roman"/>
          <w:lang w:eastAsia="ru-RU"/>
        </w:rPr>
      </w:pPr>
      <w:r w:rsidRPr="00DC3CCE">
        <w:rPr>
          <w:rFonts w:ascii="Times New Roman" w:eastAsia="Arial Unicode MS" w:hAnsi="Times New Roman" w:cs="Times New Roman"/>
          <w:lang w:eastAsia="ru-RU"/>
        </w:rPr>
        <w:t>ПОСТАНОВЛЯЕТ:</w:t>
      </w:r>
    </w:p>
    <w:p w14:paraId="7567B0CF" w14:textId="77777777" w:rsidR="00DC3CCE" w:rsidRPr="00DC3CCE" w:rsidRDefault="00DC3CCE" w:rsidP="00FF497A">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DC3CCE">
        <w:rPr>
          <w:rFonts w:ascii="Times New Roman" w:eastAsia="Arial Unicode MS" w:hAnsi="Times New Roman" w:cs="Times New Roman"/>
          <w:lang w:eastAsia="ru-RU"/>
        </w:rPr>
        <w:t>1. Утвердить изменения в документацию по планировке территории ____</w:t>
      </w:r>
      <w:r w:rsidRPr="00DC3CCE">
        <w:rPr>
          <w:rFonts w:ascii="Times New Roman" w:eastAsia="Arial Unicode MS" w:hAnsi="Times New Roman" w:cs="Times New Roman"/>
          <w:i/>
          <w:lang w:eastAsia="ru-RU"/>
        </w:rPr>
        <w:t xml:space="preserve">_______ (указать вид и наименование документации по планировке территории: </w:t>
      </w:r>
      <w:r w:rsidRPr="00DC3CCE">
        <w:rPr>
          <w:rFonts w:ascii="Times New Roman" w:eastAsia="Times New Roman" w:hAnsi="Times New Roman" w:cs="Times New Roman"/>
          <w:i/>
          <w:lang w:eastAsia="ru-RU"/>
        </w:rPr>
        <w:t>проект планировки территории, проект межевания территории в составе проекта планировки территории, проект межевания территории в виде отдельного документа, подготовленный на основе ранее утвержденного проекта планировки территории, проект межевания территории в виде отдельного документа</w:t>
      </w:r>
      <w:r w:rsidRPr="00DC3CCE">
        <w:rPr>
          <w:rFonts w:ascii="Times New Roman" w:eastAsia="Times New Roman" w:hAnsi="Times New Roman" w:cs="Times New Roman"/>
          <w:i/>
          <w:iCs/>
          <w:lang w:eastAsia="ru-RU"/>
        </w:rPr>
        <w:t xml:space="preserve">) </w:t>
      </w:r>
      <w:r w:rsidRPr="00DC3CCE">
        <w:rPr>
          <w:rFonts w:ascii="Times New Roman" w:eastAsia="Times New Roman" w:hAnsi="Times New Roman" w:cs="Times New Roman"/>
          <w:bCs/>
          <w:lang w:eastAsia="ru-RU"/>
        </w:rPr>
        <w:t xml:space="preserve">утвержденную: </w:t>
      </w:r>
      <w:r w:rsidRPr="00DC3CCE">
        <w:rPr>
          <w:rFonts w:ascii="Times New Roman" w:eastAsia="Times New Roman" w:hAnsi="Times New Roman" w:cs="Times New Roman"/>
          <w:b/>
          <w:bCs/>
          <w:lang w:eastAsia="ru-RU"/>
        </w:rPr>
        <w:t>__________________________________________</w:t>
      </w:r>
    </w:p>
    <w:p w14:paraId="25F6F45B" w14:textId="77777777" w:rsidR="00DC3CCE" w:rsidRPr="00DC3CCE" w:rsidRDefault="00DC3CCE" w:rsidP="00FF497A">
      <w:pPr>
        <w:autoSpaceDE w:val="0"/>
        <w:autoSpaceDN w:val="0"/>
        <w:adjustRightInd w:val="0"/>
        <w:spacing w:after="0" w:line="240" w:lineRule="auto"/>
        <w:jc w:val="both"/>
        <w:rPr>
          <w:rFonts w:ascii="Times New Roman" w:eastAsia="Times New Roman" w:hAnsi="Times New Roman" w:cs="Times New Roman"/>
          <w:lang w:eastAsia="ru-RU"/>
        </w:rPr>
      </w:pPr>
      <w:r w:rsidRPr="00DC3CCE">
        <w:rPr>
          <w:rFonts w:ascii="Times New Roman" w:eastAsia="Times New Roman" w:hAnsi="Times New Roman" w:cs="Times New Roman"/>
          <w:lang w:eastAsia="ru-RU"/>
        </w:rPr>
        <w:lastRenderedPageBreak/>
        <w:t xml:space="preserve">__________________________ </w:t>
      </w:r>
      <w:r w:rsidRPr="00DC3CCE">
        <w:rPr>
          <w:rFonts w:ascii="Times New Roman" w:eastAsia="Times New Roman" w:hAnsi="Times New Roman" w:cs="Times New Roman"/>
          <w:i/>
          <w:lang w:eastAsia="ru-RU"/>
        </w:rPr>
        <w:t xml:space="preserve">(указываются реквизиты решения об утверждении документации по планировке территории) </w:t>
      </w:r>
      <w:r w:rsidRPr="00DC3CCE">
        <w:rPr>
          <w:rFonts w:ascii="Times New Roman" w:eastAsia="Times New Roman" w:hAnsi="Times New Roman" w:cs="Times New Roman"/>
          <w:lang w:eastAsia="ru-RU"/>
        </w:rPr>
        <w:t xml:space="preserve">в отношении территории (ее отдельных частей) ______________________________________  </w:t>
      </w:r>
    </w:p>
    <w:p w14:paraId="0E0903FB" w14:textId="77777777" w:rsidR="00DC3CCE" w:rsidRPr="00DC3CCE" w:rsidRDefault="00DC3CCE" w:rsidP="00FF497A">
      <w:pPr>
        <w:spacing w:after="0" w:line="240" w:lineRule="auto"/>
        <w:jc w:val="center"/>
        <w:rPr>
          <w:rFonts w:ascii="Times New Roman" w:eastAsia="Times New Roman" w:hAnsi="Times New Roman" w:cs="Times New Roman"/>
          <w:lang w:eastAsia="ru-RU"/>
        </w:rPr>
      </w:pPr>
      <w:r w:rsidRPr="00DC3CCE">
        <w:rPr>
          <w:rFonts w:ascii="Times New Roman" w:eastAsia="Times New Roman" w:hAnsi="Times New Roman" w:cs="Times New Roman"/>
          <w:bCs/>
          <w:i/>
          <w:lang w:eastAsia="ru-RU"/>
        </w:rPr>
        <w:t xml:space="preserve">                                                          (кадастровый номер земельного участка </w:t>
      </w:r>
    </w:p>
    <w:p w14:paraId="0AEA5B26" w14:textId="77777777" w:rsidR="00DC3CCE" w:rsidRPr="00DC3CCE" w:rsidRDefault="00DC3CCE" w:rsidP="00FF497A">
      <w:pPr>
        <w:autoSpaceDE w:val="0"/>
        <w:autoSpaceDN w:val="0"/>
        <w:adjustRightInd w:val="0"/>
        <w:spacing w:after="0" w:line="240" w:lineRule="auto"/>
        <w:jc w:val="both"/>
        <w:rPr>
          <w:rFonts w:ascii="Times New Roman" w:eastAsia="Times New Roman" w:hAnsi="Times New Roman" w:cs="Times New Roman"/>
          <w:lang w:eastAsia="ru-RU"/>
        </w:rPr>
      </w:pPr>
      <w:r w:rsidRPr="00DC3CCE">
        <w:rPr>
          <w:rFonts w:ascii="Times New Roman" w:eastAsia="Times New Roman" w:hAnsi="Times New Roman" w:cs="Times New Roman"/>
          <w:lang w:eastAsia="ru-RU"/>
        </w:rPr>
        <w:t>___________________________________________________________________.</w:t>
      </w:r>
    </w:p>
    <w:p w14:paraId="5BB785AA" w14:textId="77777777" w:rsidR="00DC3CCE" w:rsidRPr="00DC3CCE" w:rsidRDefault="00DC3CCE" w:rsidP="00FF497A">
      <w:pPr>
        <w:autoSpaceDE w:val="0"/>
        <w:autoSpaceDN w:val="0"/>
        <w:adjustRightInd w:val="0"/>
        <w:spacing w:after="0" w:line="240" w:lineRule="auto"/>
        <w:jc w:val="center"/>
        <w:rPr>
          <w:rFonts w:ascii="Times New Roman" w:eastAsia="Times New Roman" w:hAnsi="Times New Roman" w:cs="Times New Roman"/>
          <w:lang w:eastAsia="ru-RU"/>
        </w:rPr>
      </w:pPr>
      <w:r w:rsidRPr="00DC3CCE">
        <w:rPr>
          <w:rFonts w:ascii="Times New Roman" w:eastAsia="Times New Roman" w:hAnsi="Times New Roman" w:cs="Times New Roman"/>
          <w:i/>
          <w:lang w:eastAsia="ru-RU"/>
        </w:rPr>
        <w:t>или описание границ территории согласно прилагаемой схеме)</w:t>
      </w:r>
    </w:p>
    <w:p w14:paraId="2A8FA1D3" w14:textId="77777777" w:rsidR="00DC3CCE" w:rsidRPr="00DC3CCE" w:rsidRDefault="00DC3CCE" w:rsidP="00FF497A">
      <w:pPr>
        <w:autoSpaceDE w:val="0"/>
        <w:autoSpaceDN w:val="0"/>
        <w:adjustRightInd w:val="0"/>
        <w:spacing w:after="0" w:line="240" w:lineRule="auto"/>
        <w:ind w:firstLine="426"/>
        <w:jc w:val="both"/>
        <w:rPr>
          <w:rFonts w:ascii="Times New Roman" w:eastAsia="Arial Unicode MS" w:hAnsi="Times New Roman" w:cs="Times New Roman"/>
          <w:lang w:eastAsia="ru-RU"/>
        </w:rPr>
      </w:pPr>
      <w:r w:rsidRPr="00DC3CCE">
        <w:rPr>
          <w:rFonts w:ascii="Times New Roman" w:eastAsia="Arial Unicode MS" w:hAnsi="Times New Roman" w:cs="Times New Roman"/>
          <w:lang w:eastAsia="ru-RU"/>
        </w:rPr>
        <w:t xml:space="preserve">2. Опубликовать настоящее Постановление </w:t>
      </w:r>
      <w:r w:rsidRPr="00DC3CCE">
        <w:rPr>
          <w:rFonts w:ascii="Times New Roman" w:eastAsia="Times New Roman" w:hAnsi="Times New Roman" w:cs="Times New Roman"/>
          <w:lang w:eastAsia="ru-RU"/>
        </w:rPr>
        <w:t xml:space="preserve">в газете </w:t>
      </w:r>
      <w:r w:rsidRPr="00DC3CCE">
        <w:rPr>
          <w:rFonts w:ascii="Times New Roman" w:eastAsia="Arial Unicode MS" w:hAnsi="Times New Roman" w:cs="Times New Roman"/>
          <w:lang w:eastAsia="ru-RU"/>
        </w:rPr>
        <w:t>«Вестник городского поселения Безенчук" в течение трех дней со дня принятия настоящего Постановления и разместить на официальном сайте Администрации Безенчукского района в информационно-телекоммуникационной сети Интернет в разделе «Градостроительство», в подразделе «Документация по планировке территорий».</w:t>
      </w:r>
    </w:p>
    <w:p w14:paraId="633FF809" w14:textId="77777777" w:rsidR="00DC3CCE" w:rsidRPr="00DC3CCE" w:rsidRDefault="00DC3CCE" w:rsidP="00FF497A">
      <w:pPr>
        <w:tabs>
          <w:tab w:val="left" w:pos="1210"/>
        </w:tabs>
        <w:spacing w:after="0" w:line="240" w:lineRule="auto"/>
        <w:ind w:firstLineChars="157" w:firstLine="345"/>
        <w:jc w:val="both"/>
        <w:rPr>
          <w:rFonts w:ascii="Times New Roman" w:eastAsia="Calibri" w:hAnsi="Times New Roman" w:cs="Times New Roman"/>
        </w:rPr>
      </w:pPr>
      <w:r w:rsidRPr="00DC3CCE">
        <w:rPr>
          <w:rFonts w:ascii="Times New Roman" w:eastAsia="Arial Unicode MS" w:hAnsi="Times New Roman" w:cs="Times New Roman"/>
        </w:rPr>
        <w:t xml:space="preserve">3. </w:t>
      </w:r>
      <w:r w:rsidRPr="00DC3CCE">
        <w:rPr>
          <w:rFonts w:ascii="Times New Roman" w:eastAsia="SimSun" w:hAnsi="Times New Roman" w:cs="Times New Roman"/>
          <w:lang w:eastAsia="ru-RU"/>
        </w:rPr>
        <w:t xml:space="preserve">Администрации </w:t>
      </w:r>
      <w:r w:rsidRPr="00DC3CCE">
        <w:rPr>
          <w:rFonts w:ascii="Times New Roman" w:eastAsia="SimSun" w:hAnsi="Times New Roman" w:cs="Times New Roman"/>
          <w:b/>
          <w:lang w:eastAsia="ru-RU"/>
        </w:rPr>
        <w:t xml:space="preserve">городского поселения Безенчук </w:t>
      </w:r>
      <w:r w:rsidRPr="00DC3CCE">
        <w:rPr>
          <w:rFonts w:ascii="Times New Roman" w:eastAsia="Calibri" w:hAnsi="Times New Roman" w:cs="Times New Roman"/>
        </w:rPr>
        <w:t xml:space="preserve">направить в орган регистрации прав для внесения сведений в Единый государственный реестр недвижимости документы (содержащиеся в них сведения) </w:t>
      </w:r>
      <w:r w:rsidRPr="00DC3CCE">
        <w:rPr>
          <w:rFonts w:ascii="Times New Roman" w:eastAsia="Calibri" w:hAnsi="Times New Roman" w:cs="Times New Roman"/>
          <w:i/>
        </w:rPr>
        <w:t>(в случае принятия решения о внесении изменений в проект межевания территории).</w:t>
      </w:r>
    </w:p>
    <w:p w14:paraId="281B700D" w14:textId="77777777" w:rsidR="00DC3CCE" w:rsidRPr="00DC3CCE" w:rsidRDefault="00DC3CCE" w:rsidP="00FF497A">
      <w:pPr>
        <w:autoSpaceDE w:val="0"/>
        <w:autoSpaceDN w:val="0"/>
        <w:adjustRightInd w:val="0"/>
        <w:spacing w:after="0" w:line="240" w:lineRule="auto"/>
        <w:ind w:firstLine="426"/>
        <w:jc w:val="both"/>
        <w:rPr>
          <w:rFonts w:ascii="Times New Roman" w:eastAsia="Arial Unicode MS" w:hAnsi="Times New Roman" w:cs="Times New Roman"/>
          <w:lang w:eastAsia="ru-RU"/>
        </w:rPr>
      </w:pPr>
      <w:r w:rsidRPr="00DC3CCE">
        <w:rPr>
          <w:rFonts w:ascii="Times New Roman" w:eastAsia="Arial Unicode MS" w:hAnsi="Times New Roman" w:cs="Times New Roman"/>
          <w:lang w:eastAsia="ru-RU"/>
        </w:rPr>
        <w:t>4. Настоящее Постановление вступает в силу со дня его официального опубликования.</w:t>
      </w:r>
    </w:p>
    <w:p w14:paraId="3FA66316" w14:textId="77777777" w:rsidR="00DC3CCE" w:rsidRPr="00DC3CCE" w:rsidRDefault="00DC3CCE" w:rsidP="00FF497A">
      <w:pPr>
        <w:autoSpaceDE w:val="0"/>
        <w:autoSpaceDN w:val="0"/>
        <w:adjustRightInd w:val="0"/>
        <w:spacing w:after="0" w:line="240" w:lineRule="auto"/>
        <w:ind w:firstLine="426"/>
        <w:jc w:val="both"/>
        <w:rPr>
          <w:rFonts w:ascii="Times New Roman" w:eastAsia="Arial Unicode MS" w:hAnsi="Times New Roman" w:cs="Times New Roman"/>
          <w:lang w:eastAsia="ru-RU"/>
        </w:rPr>
      </w:pPr>
      <w:r w:rsidRPr="00DC3CCE">
        <w:rPr>
          <w:rFonts w:ascii="Times New Roman" w:eastAsia="Arial Unicode MS" w:hAnsi="Times New Roman" w:cs="Times New Roman"/>
          <w:lang w:eastAsia="ru-RU"/>
        </w:rPr>
        <w:t>5. Контроль за выполнением настоящего Постановления оставляю за собой.</w:t>
      </w:r>
    </w:p>
    <w:p w14:paraId="2F13A58C" w14:textId="77777777" w:rsidR="00DC3CCE" w:rsidRPr="00DC3CCE" w:rsidRDefault="00DC3CCE" w:rsidP="00FF497A">
      <w:pPr>
        <w:spacing w:after="0" w:line="240" w:lineRule="auto"/>
        <w:ind w:firstLine="360"/>
        <w:jc w:val="both"/>
        <w:rPr>
          <w:rFonts w:ascii="Times New Roman" w:eastAsia="Arial Unicode MS" w:hAnsi="Times New Roman" w:cs="Times New Roman"/>
          <w:lang w:eastAsia="ru-RU"/>
        </w:rPr>
      </w:pPr>
      <w:r w:rsidRPr="00DC3CCE">
        <w:rPr>
          <w:rFonts w:ascii="Times New Roman" w:eastAsia="Arial Unicode MS" w:hAnsi="Times New Roman" w:cs="Times New Roman"/>
          <w:lang w:eastAsia="ru-RU"/>
        </w:rPr>
        <w:t xml:space="preserve">Глава городского поселения Безенчук                                     В.Н.Гуров                                  </w:t>
      </w:r>
    </w:p>
    <w:p w14:paraId="0E4C9405" w14:textId="42D3D9CD" w:rsidR="00DC3CCE" w:rsidRPr="00DC3CCE" w:rsidRDefault="00DC3CCE" w:rsidP="00C82D45">
      <w:pPr>
        <w:spacing w:after="0" w:line="240" w:lineRule="auto"/>
        <w:ind w:firstLine="360"/>
        <w:jc w:val="right"/>
        <w:rPr>
          <w:rFonts w:ascii="Times New Roman" w:eastAsia="Times New Roman" w:hAnsi="Times New Roman" w:cs="Times New Roman"/>
          <w:sz w:val="20"/>
          <w:szCs w:val="20"/>
          <w:lang w:eastAsia="ru-RU"/>
        </w:rPr>
      </w:pPr>
      <w:r w:rsidRPr="00DC3CCE">
        <w:rPr>
          <w:rFonts w:ascii="Times New Roman" w:eastAsia="Arial Unicode MS" w:hAnsi="Times New Roman" w:cs="Times New Roman"/>
          <w:lang w:eastAsia="ru-RU"/>
        </w:rPr>
        <w:t xml:space="preserve">                                  </w:t>
      </w:r>
      <w:r w:rsidRPr="00DC3CCE">
        <w:rPr>
          <w:rFonts w:ascii="Calibri" w:eastAsia="Times New Roman" w:hAnsi="Calibri" w:cs="Times New Roman"/>
          <w:sz w:val="20"/>
          <w:szCs w:val="20"/>
          <w:lang w:eastAsia="ru-RU"/>
        </w:rPr>
        <w:t xml:space="preserve"> </w:t>
      </w:r>
      <w:r w:rsidRPr="00DC3CCE">
        <w:rPr>
          <w:rFonts w:ascii="Times New Roman" w:eastAsia="Times New Roman" w:hAnsi="Times New Roman" w:cs="Times New Roman"/>
          <w:sz w:val="20"/>
          <w:szCs w:val="20"/>
          <w:lang w:eastAsia="ru-RU"/>
        </w:rPr>
        <w:t>Приложение №12</w:t>
      </w:r>
    </w:p>
    <w:p w14:paraId="2AD74DFF" w14:textId="77777777" w:rsidR="00DC3CCE" w:rsidRPr="00DC3CCE" w:rsidRDefault="00DC3CCE" w:rsidP="00DC3CCE">
      <w:pPr>
        <w:spacing w:after="0" w:line="240" w:lineRule="auto"/>
        <w:jc w:val="right"/>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к Административному регламенту предоставления</w:t>
      </w:r>
    </w:p>
    <w:p w14:paraId="20D802BC" w14:textId="77777777" w:rsidR="00DC3CCE" w:rsidRPr="00DC3CCE" w:rsidRDefault="00DC3CCE" w:rsidP="00DC3CCE">
      <w:pPr>
        <w:spacing w:after="0" w:line="240" w:lineRule="auto"/>
        <w:jc w:val="right"/>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 xml:space="preserve"> муниципальной услуги «Подготовка и утверждение документации</w:t>
      </w:r>
    </w:p>
    <w:p w14:paraId="19EDAAA2" w14:textId="77777777" w:rsidR="00DC3CCE" w:rsidRPr="00DC3CCE" w:rsidRDefault="00DC3CCE" w:rsidP="00DC3CCE">
      <w:pPr>
        <w:spacing w:after="0" w:line="240" w:lineRule="auto"/>
        <w:jc w:val="right"/>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 xml:space="preserve">по планировке территории» на территории </w:t>
      </w:r>
    </w:p>
    <w:p w14:paraId="4DB7D581" w14:textId="77777777" w:rsidR="00DC3CCE" w:rsidRPr="00DC3CCE" w:rsidRDefault="00DC3CCE" w:rsidP="00DC3CCE">
      <w:pPr>
        <w:spacing w:after="0" w:line="240" w:lineRule="auto"/>
        <w:jc w:val="right"/>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 xml:space="preserve">городского поселения Безенчук </w:t>
      </w:r>
    </w:p>
    <w:p w14:paraId="208688BC" w14:textId="77777777" w:rsidR="00DC3CCE" w:rsidRPr="00DC3CCE" w:rsidRDefault="00DC3CCE" w:rsidP="00DC3CCE">
      <w:pPr>
        <w:spacing w:after="0" w:line="240" w:lineRule="auto"/>
        <w:jc w:val="right"/>
        <w:rPr>
          <w:rFonts w:ascii="Times New Roman" w:eastAsia="Times New Roman" w:hAnsi="Times New Roman" w:cs="Times New Roman"/>
          <w:sz w:val="28"/>
          <w:szCs w:val="28"/>
          <w:lang w:eastAsia="ru-RU"/>
        </w:rPr>
      </w:pPr>
      <w:r w:rsidRPr="00DC3CCE">
        <w:rPr>
          <w:rFonts w:ascii="Times New Roman" w:eastAsia="Times New Roman" w:hAnsi="Times New Roman" w:cs="Times New Roman"/>
          <w:sz w:val="20"/>
          <w:szCs w:val="20"/>
          <w:lang w:eastAsia="ru-RU"/>
        </w:rPr>
        <w:t>муниципального района Безенчукский Самарской области</w:t>
      </w:r>
    </w:p>
    <w:p w14:paraId="64386A16" w14:textId="77777777" w:rsidR="00DC3CCE" w:rsidRPr="00DC3CCE" w:rsidRDefault="00DC3CCE" w:rsidP="00DC3CCE">
      <w:pPr>
        <w:autoSpaceDE w:val="0"/>
        <w:autoSpaceDN w:val="0"/>
        <w:adjustRightInd w:val="0"/>
        <w:spacing w:after="0" w:line="240" w:lineRule="auto"/>
        <w:jc w:val="right"/>
        <w:rPr>
          <w:rFonts w:ascii="Times New Roman" w:eastAsia="SimSun" w:hAnsi="Times New Roman" w:cs="Times New Roman"/>
          <w:bCs/>
          <w:sz w:val="24"/>
          <w:szCs w:val="24"/>
          <w:lang w:eastAsia="ru-RU"/>
        </w:rPr>
      </w:pPr>
      <w:r w:rsidRPr="00DC3CCE">
        <w:rPr>
          <w:rFonts w:ascii="Times New Roman" w:eastAsia="SimSun" w:hAnsi="Times New Roman" w:cs="Times New Roman"/>
          <w:bCs/>
          <w:sz w:val="24"/>
          <w:szCs w:val="24"/>
          <w:lang w:eastAsia="ru-RU"/>
        </w:rPr>
        <w:t xml:space="preserve"> (форма)</w:t>
      </w:r>
    </w:p>
    <w:p w14:paraId="634ACD5E" w14:textId="77777777" w:rsidR="00DC3CCE" w:rsidRPr="00DC3CCE" w:rsidRDefault="00DC3CCE" w:rsidP="00DC3CCE">
      <w:pPr>
        <w:autoSpaceDE w:val="0"/>
        <w:autoSpaceDN w:val="0"/>
        <w:adjustRightInd w:val="0"/>
        <w:spacing w:after="0"/>
        <w:jc w:val="right"/>
        <w:outlineLvl w:val="0"/>
        <w:rPr>
          <w:rFonts w:ascii="Times New Roman" w:eastAsia="Times New Roman" w:hAnsi="Times New Roman" w:cs="Times New Roman"/>
          <w:sz w:val="27"/>
          <w:szCs w:val="27"/>
          <w:lang w:eastAsia="ru-RU"/>
        </w:rPr>
      </w:pPr>
      <w:r w:rsidRPr="00DC3CCE">
        <w:rPr>
          <w:rFonts w:ascii="Times New Roman" w:eastAsia="Times New Roman" w:hAnsi="Times New Roman" w:cs="Times New Roman"/>
          <w:sz w:val="24"/>
          <w:szCs w:val="24"/>
          <w:lang w:eastAsia="ru-RU"/>
        </w:rPr>
        <w:t>Кому ____________________________________</w:t>
      </w:r>
    </w:p>
    <w:p w14:paraId="47B58742" w14:textId="77777777" w:rsidR="00DC3CCE" w:rsidRPr="00DC3CCE" w:rsidRDefault="00DC3CCE" w:rsidP="00DC3CCE">
      <w:pPr>
        <w:autoSpaceDE w:val="0"/>
        <w:autoSpaceDN w:val="0"/>
        <w:adjustRightInd w:val="0"/>
        <w:spacing w:after="0" w:line="240" w:lineRule="auto"/>
        <w:ind w:left="4820"/>
        <w:jc w:val="center"/>
        <w:rPr>
          <w:rFonts w:ascii="Times New Roman" w:eastAsia="Times New Roman" w:hAnsi="Times New Roman" w:cs="Times New Roman"/>
          <w:sz w:val="16"/>
          <w:szCs w:val="16"/>
          <w:lang w:eastAsia="ru-RU"/>
        </w:rPr>
      </w:pPr>
      <w:r w:rsidRPr="00DC3CCE">
        <w:rPr>
          <w:rFonts w:ascii="Times New Roman" w:eastAsia="Times New Roman" w:hAnsi="Times New Roman" w:cs="Times New Roman"/>
          <w:sz w:val="16"/>
          <w:szCs w:val="16"/>
          <w:lang w:eastAsia="ru-RU"/>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14:paraId="1A12CF56" w14:textId="77777777" w:rsidR="00DC3CCE" w:rsidRPr="00DC3CCE" w:rsidRDefault="00DC3CCE" w:rsidP="00DC3CCE">
      <w:pPr>
        <w:autoSpaceDE w:val="0"/>
        <w:autoSpaceDN w:val="0"/>
        <w:adjustRightInd w:val="0"/>
        <w:spacing w:after="0"/>
        <w:ind w:left="4820"/>
        <w:jc w:val="both"/>
        <w:rPr>
          <w:rFonts w:ascii="Times New Roman" w:eastAsia="Times New Roman" w:hAnsi="Times New Roman" w:cs="Times New Roman"/>
          <w:sz w:val="28"/>
          <w:szCs w:val="28"/>
          <w:lang w:eastAsia="ru-RU"/>
        </w:rPr>
      </w:pPr>
      <w:r w:rsidRPr="00DC3CCE">
        <w:rPr>
          <w:rFonts w:ascii="Times New Roman" w:eastAsia="Times New Roman" w:hAnsi="Times New Roman" w:cs="Times New Roman"/>
          <w:sz w:val="28"/>
          <w:szCs w:val="28"/>
          <w:lang w:eastAsia="ru-RU"/>
        </w:rPr>
        <w:t>________________________________</w:t>
      </w:r>
    </w:p>
    <w:p w14:paraId="5EA8E058" w14:textId="77777777" w:rsidR="00DC3CCE" w:rsidRPr="00DC3CCE" w:rsidRDefault="00DC3CCE" w:rsidP="00DC3CCE">
      <w:pPr>
        <w:autoSpaceDE w:val="0"/>
        <w:autoSpaceDN w:val="0"/>
        <w:adjustRightInd w:val="0"/>
        <w:spacing w:after="0" w:line="240" w:lineRule="auto"/>
        <w:ind w:left="4820"/>
        <w:jc w:val="center"/>
        <w:rPr>
          <w:rFonts w:ascii="Times New Roman" w:eastAsia="Times New Roman" w:hAnsi="Times New Roman" w:cs="Times New Roman"/>
          <w:sz w:val="16"/>
          <w:szCs w:val="16"/>
          <w:lang w:eastAsia="ru-RU"/>
        </w:rPr>
      </w:pPr>
      <w:r w:rsidRPr="00DC3CCE">
        <w:rPr>
          <w:rFonts w:ascii="Times New Roman" w:eastAsia="Times New Roman" w:hAnsi="Times New Roman" w:cs="Times New Roman"/>
          <w:sz w:val="16"/>
          <w:szCs w:val="16"/>
          <w:lang w:eastAsia="ru-RU"/>
        </w:rPr>
        <w:t>почтовый индекс и адрес, телефон, адрес электронной почты)</w:t>
      </w:r>
    </w:p>
    <w:p w14:paraId="74A0B152" w14:textId="77777777" w:rsidR="00DC3CCE" w:rsidRPr="00DC3CCE" w:rsidRDefault="00DC3CCE" w:rsidP="00C82D45">
      <w:pPr>
        <w:autoSpaceDE w:val="0"/>
        <w:autoSpaceDN w:val="0"/>
        <w:spacing w:after="0" w:line="240" w:lineRule="auto"/>
        <w:jc w:val="center"/>
        <w:rPr>
          <w:rFonts w:ascii="Times New Roman" w:eastAsia="Times New Roman" w:hAnsi="Times New Roman" w:cs="Times New Roman"/>
          <w:b/>
          <w:lang w:eastAsia="ru-RU"/>
        </w:rPr>
      </w:pPr>
      <w:r w:rsidRPr="00DC3CCE">
        <w:rPr>
          <w:rFonts w:ascii="Times New Roman" w:eastAsia="Times New Roman" w:hAnsi="Times New Roman" w:cs="Times New Roman"/>
          <w:b/>
          <w:lang w:eastAsia="ru-RU"/>
        </w:rPr>
        <w:t xml:space="preserve">Р Е Ш Е Н И Е </w:t>
      </w:r>
    </w:p>
    <w:p w14:paraId="53BF896E" w14:textId="77777777" w:rsidR="00DC3CCE" w:rsidRPr="00DC3CCE" w:rsidRDefault="00DC3CCE" w:rsidP="00C82D45">
      <w:pPr>
        <w:autoSpaceDE w:val="0"/>
        <w:autoSpaceDN w:val="0"/>
        <w:spacing w:after="0" w:line="240" w:lineRule="auto"/>
        <w:jc w:val="center"/>
        <w:rPr>
          <w:rFonts w:ascii="Times New Roman" w:eastAsia="Times New Roman" w:hAnsi="Times New Roman" w:cs="Times New Roman"/>
          <w:b/>
          <w:lang w:eastAsia="ru-RU"/>
        </w:rPr>
      </w:pPr>
      <w:r w:rsidRPr="00DC3CCE">
        <w:rPr>
          <w:rFonts w:ascii="Times New Roman" w:eastAsia="Times New Roman" w:hAnsi="Times New Roman" w:cs="Times New Roman"/>
          <w:b/>
          <w:lang w:eastAsia="ru-RU"/>
        </w:rPr>
        <w:t xml:space="preserve">об отклонении изменений в документацию по планировке </w:t>
      </w:r>
    </w:p>
    <w:p w14:paraId="76081780" w14:textId="77777777" w:rsidR="00DC3CCE" w:rsidRPr="00DC3CCE" w:rsidRDefault="00DC3CCE" w:rsidP="00C82D45">
      <w:pPr>
        <w:autoSpaceDE w:val="0"/>
        <w:autoSpaceDN w:val="0"/>
        <w:spacing w:after="0" w:line="240" w:lineRule="auto"/>
        <w:jc w:val="center"/>
        <w:rPr>
          <w:rFonts w:ascii="Times New Roman" w:eastAsia="Times New Roman" w:hAnsi="Times New Roman" w:cs="Times New Roman"/>
          <w:b/>
          <w:lang w:eastAsia="ru-RU"/>
        </w:rPr>
      </w:pPr>
      <w:r w:rsidRPr="00DC3CCE">
        <w:rPr>
          <w:rFonts w:ascii="Times New Roman" w:eastAsia="Times New Roman" w:hAnsi="Times New Roman" w:cs="Times New Roman"/>
          <w:b/>
          <w:lang w:eastAsia="ru-RU"/>
        </w:rPr>
        <w:t>территории и направлении их на доработку</w:t>
      </w:r>
    </w:p>
    <w:p w14:paraId="2F7A81D6" w14:textId="77777777" w:rsidR="00DC3CCE" w:rsidRPr="00DC3CCE" w:rsidRDefault="00DC3CCE" w:rsidP="00C82D45">
      <w:pPr>
        <w:autoSpaceDE w:val="0"/>
        <w:autoSpaceDN w:val="0"/>
        <w:adjustRightInd w:val="0"/>
        <w:spacing w:after="0" w:line="240" w:lineRule="auto"/>
        <w:jc w:val="right"/>
        <w:rPr>
          <w:rFonts w:ascii="Times New Roman" w:eastAsia="Calibri" w:hAnsi="Times New Roman" w:cs="Times New Roman"/>
        </w:rPr>
      </w:pPr>
      <w:r w:rsidRPr="00DC3CCE">
        <w:rPr>
          <w:rFonts w:ascii="Times New Roman" w:eastAsia="Calibri" w:hAnsi="Times New Roman" w:cs="Times New Roman"/>
        </w:rPr>
        <w:t xml:space="preserve"> «__» __________ 20___ г. </w:t>
      </w:r>
    </w:p>
    <w:p w14:paraId="09D3BDCC" w14:textId="77777777" w:rsidR="00DC3CCE" w:rsidRPr="00DC3CCE" w:rsidRDefault="00DC3CCE" w:rsidP="00C82D45">
      <w:pPr>
        <w:spacing w:after="0" w:line="240" w:lineRule="auto"/>
        <w:jc w:val="both"/>
        <w:rPr>
          <w:rFonts w:ascii="Times New Roman" w:eastAsia="Times New Roman" w:hAnsi="Times New Roman" w:cs="Times New Roman"/>
          <w:lang w:eastAsia="ru-RU"/>
        </w:rPr>
      </w:pPr>
      <w:r w:rsidRPr="00DC3CCE">
        <w:rPr>
          <w:rFonts w:ascii="Times New Roman" w:eastAsia="Times New Roman" w:hAnsi="Times New Roman" w:cs="Times New Roman"/>
          <w:lang w:eastAsia="ru-RU"/>
        </w:rPr>
        <w:t xml:space="preserve">_____________________________________________________________________________ </w:t>
      </w:r>
    </w:p>
    <w:p w14:paraId="1B24E06D" w14:textId="77777777" w:rsidR="00DC3CCE" w:rsidRPr="00DC3CCE" w:rsidRDefault="00DC3CCE" w:rsidP="00C82D45">
      <w:pPr>
        <w:spacing w:after="0" w:line="240" w:lineRule="auto"/>
        <w:jc w:val="center"/>
        <w:rPr>
          <w:rFonts w:ascii="Times New Roman" w:eastAsia="Times New Roman" w:hAnsi="Times New Roman" w:cs="Times New Roman"/>
          <w:lang w:eastAsia="ru-RU"/>
        </w:rPr>
      </w:pPr>
      <w:r w:rsidRPr="00DC3CCE">
        <w:rPr>
          <w:rFonts w:ascii="Times New Roman" w:eastAsia="Times New Roman" w:hAnsi="Times New Roman" w:cs="Times New Roman"/>
          <w:lang w:eastAsia="ru-RU"/>
        </w:rPr>
        <w:t>(наименование органа местного самоуправления)</w:t>
      </w:r>
    </w:p>
    <w:p w14:paraId="70C27A9B" w14:textId="77777777" w:rsidR="00DC3CCE" w:rsidRPr="00DC3CCE" w:rsidRDefault="00DC3CCE" w:rsidP="00C82D45">
      <w:pPr>
        <w:autoSpaceDE w:val="0"/>
        <w:autoSpaceDN w:val="0"/>
        <w:adjustRightInd w:val="0"/>
        <w:spacing w:after="0" w:line="240" w:lineRule="auto"/>
        <w:jc w:val="both"/>
        <w:rPr>
          <w:rFonts w:ascii="Times New Roman" w:eastAsia="Calibri" w:hAnsi="Times New Roman" w:cs="Times New Roman"/>
        </w:rPr>
      </w:pPr>
      <w:r w:rsidRPr="00DC3CCE">
        <w:rPr>
          <w:rFonts w:ascii="Times New Roman" w:eastAsia="Calibri" w:hAnsi="Times New Roman" w:cs="Times New Roman"/>
        </w:rPr>
        <w:t xml:space="preserve">по результатам рассмотрения заявления о внесении изменений в документацию по планировке территории от ____________ № ____________ принято решение  </w:t>
      </w:r>
      <w:r w:rsidRPr="00DC3CCE">
        <w:rPr>
          <w:rFonts w:ascii="Times New Roman" w:eastAsia="Calibri" w:hAnsi="Times New Roman" w:cs="Times New Roman"/>
        </w:rPr>
        <w:br/>
        <w:t xml:space="preserve">                                                                    (дата и номер регистрации)</w:t>
      </w:r>
    </w:p>
    <w:p w14:paraId="6FE6714F" w14:textId="77777777" w:rsidR="00DC3CCE" w:rsidRPr="00DC3CCE" w:rsidRDefault="00DC3CCE" w:rsidP="00C82D45">
      <w:pPr>
        <w:autoSpaceDE w:val="0"/>
        <w:autoSpaceDN w:val="0"/>
        <w:adjustRightInd w:val="0"/>
        <w:spacing w:after="0" w:line="240" w:lineRule="auto"/>
        <w:jc w:val="both"/>
        <w:rPr>
          <w:rFonts w:ascii="Times New Roman" w:eastAsia="Calibri" w:hAnsi="Times New Roman" w:cs="Times New Roman"/>
        </w:rPr>
      </w:pPr>
      <w:r w:rsidRPr="00DC3CCE">
        <w:rPr>
          <w:rFonts w:ascii="Times New Roman" w:eastAsia="Calibri" w:hAnsi="Times New Roman" w:cs="Times New Roman"/>
        </w:rPr>
        <w:t xml:space="preserve">об отклонении изменений в документацию по планировке территории ________________ </w:t>
      </w:r>
      <w:r w:rsidRPr="00DC3CCE">
        <w:rPr>
          <w:rFonts w:ascii="Times New Roman" w:eastAsia="Calibri" w:hAnsi="Times New Roman" w:cs="Times New Roman"/>
          <w:i/>
        </w:rPr>
        <w:t>(указать вид и наименование документации по планировке территории)</w:t>
      </w:r>
      <w:r w:rsidRPr="00DC3CCE">
        <w:rPr>
          <w:rFonts w:ascii="Times New Roman" w:eastAsia="Calibri" w:hAnsi="Times New Roman" w:cs="Times New Roman"/>
        </w:rPr>
        <w:t xml:space="preserve"> и направлении их на доработку по следующим основаниям:</w:t>
      </w:r>
    </w:p>
    <w:tbl>
      <w:tblPr>
        <w:tblW w:w="1091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768"/>
        <w:gridCol w:w="5745"/>
        <w:gridCol w:w="3402"/>
      </w:tblGrid>
      <w:tr w:rsidR="00DC3CCE" w:rsidRPr="00DC3CCE" w14:paraId="41574A6F" w14:textId="77777777" w:rsidTr="00C82D45">
        <w:tc>
          <w:tcPr>
            <w:tcW w:w="1768" w:type="dxa"/>
          </w:tcPr>
          <w:p w14:paraId="7695DE34" w14:textId="77777777" w:rsidR="00DC3CCE" w:rsidRPr="00DC3CCE" w:rsidRDefault="00DC3CCE" w:rsidP="00C82D45">
            <w:pPr>
              <w:spacing w:after="0" w:line="240" w:lineRule="auto"/>
              <w:contextualSpacing/>
              <w:jc w:val="center"/>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 пункта Административного регламента</w:t>
            </w:r>
          </w:p>
        </w:tc>
        <w:tc>
          <w:tcPr>
            <w:tcW w:w="5745" w:type="dxa"/>
          </w:tcPr>
          <w:p w14:paraId="6E7A707E" w14:textId="77777777" w:rsidR="00DC3CCE" w:rsidRPr="00DC3CCE" w:rsidRDefault="00DC3CCE" w:rsidP="00C82D45">
            <w:pPr>
              <w:spacing w:after="0" w:line="240" w:lineRule="auto"/>
              <w:contextualSpacing/>
              <w:jc w:val="center"/>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 xml:space="preserve">Наименование основания </w:t>
            </w:r>
          </w:p>
          <w:p w14:paraId="6A3A787F" w14:textId="77777777" w:rsidR="00DC3CCE" w:rsidRPr="00DC3CCE" w:rsidRDefault="00DC3CCE" w:rsidP="00C82D45">
            <w:pPr>
              <w:spacing w:after="0" w:line="240" w:lineRule="auto"/>
              <w:contextualSpacing/>
              <w:jc w:val="center"/>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для отказа в соответствии с Административным регламентом</w:t>
            </w:r>
          </w:p>
        </w:tc>
        <w:tc>
          <w:tcPr>
            <w:tcW w:w="3402" w:type="dxa"/>
          </w:tcPr>
          <w:p w14:paraId="602DA189" w14:textId="77777777" w:rsidR="00DC3CCE" w:rsidRPr="00DC3CCE" w:rsidRDefault="00DC3CCE" w:rsidP="00C82D45">
            <w:pPr>
              <w:spacing w:after="0" w:line="240" w:lineRule="auto"/>
              <w:contextualSpacing/>
              <w:jc w:val="center"/>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Разъяснение причин отказа</w:t>
            </w:r>
          </w:p>
          <w:p w14:paraId="519AF935" w14:textId="77777777" w:rsidR="00DC3CCE" w:rsidRPr="00DC3CCE" w:rsidRDefault="00DC3CCE" w:rsidP="00C82D45">
            <w:pPr>
              <w:spacing w:after="0" w:line="240" w:lineRule="auto"/>
              <w:contextualSpacing/>
              <w:jc w:val="center"/>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в приеме документов</w:t>
            </w:r>
          </w:p>
        </w:tc>
      </w:tr>
      <w:tr w:rsidR="00DC3CCE" w:rsidRPr="00DC3CCE" w14:paraId="1DA3FC51" w14:textId="77777777" w:rsidTr="00C82D45">
        <w:trPr>
          <w:trHeight w:val="286"/>
        </w:trPr>
        <w:tc>
          <w:tcPr>
            <w:tcW w:w="1768" w:type="dxa"/>
          </w:tcPr>
          <w:p w14:paraId="4CCF588B" w14:textId="77777777" w:rsidR="00DC3CCE" w:rsidRPr="00DC3CCE" w:rsidRDefault="00DC3CCE" w:rsidP="00C82D45">
            <w:pPr>
              <w:spacing w:after="0" w:line="240" w:lineRule="auto"/>
              <w:contextualSpacing/>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подпункт 1 пункта 3.76</w:t>
            </w:r>
          </w:p>
          <w:p w14:paraId="4984ACA1" w14:textId="77777777" w:rsidR="00DC3CCE" w:rsidRPr="00DC3CCE" w:rsidRDefault="00DC3CCE" w:rsidP="00C82D45">
            <w:pPr>
              <w:spacing w:after="0" w:line="240" w:lineRule="auto"/>
              <w:contextualSpacing/>
              <w:rPr>
                <w:rFonts w:ascii="Times New Roman" w:eastAsia="Times New Roman" w:hAnsi="Times New Roman" w:cs="Times New Roman"/>
                <w:sz w:val="20"/>
                <w:szCs w:val="20"/>
                <w:lang w:eastAsia="ru-RU"/>
              </w:rPr>
            </w:pPr>
          </w:p>
        </w:tc>
        <w:tc>
          <w:tcPr>
            <w:tcW w:w="5745" w:type="dxa"/>
          </w:tcPr>
          <w:p w14:paraId="01DF780E" w14:textId="77777777" w:rsidR="00DC3CCE" w:rsidRPr="00DC3CCE" w:rsidRDefault="00DC3CCE" w:rsidP="00C82D45">
            <w:pPr>
              <w:autoSpaceDE w:val="0"/>
              <w:autoSpaceDN w:val="0"/>
              <w:adjustRightInd w:val="0"/>
              <w:spacing w:after="0" w:line="240" w:lineRule="auto"/>
              <w:rPr>
                <w:rFonts w:ascii="Times New Roman" w:eastAsia="SimSun" w:hAnsi="Times New Roman" w:cs="Times New Roman"/>
                <w:sz w:val="20"/>
                <w:szCs w:val="20"/>
                <w:lang w:eastAsia="ru-RU"/>
              </w:rPr>
            </w:pPr>
            <w:r w:rsidRPr="00DC3CCE">
              <w:rPr>
                <w:rFonts w:ascii="Times New Roman" w:eastAsia="SimSun" w:hAnsi="Times New Roman" w:cs="Times New Roman"/>
                <w:sz w:val="20"/>
                <w:szCs w:val="20"/>
                <w:lang w:eastAsia="ru-RU"/>
              </w:rPr>
              <w:t xml:space="preserve">отсутствуют документы, необходимые для принятия решения об утверждении изменений в документацию по планировке территории, предусмотренные </w:t>
            </w:r>
            <w:hyperlink r:id="rId87" w:history="1">
              <w:r w:rsidRPr="00DC3CCE">
                <w:rPr>
                  <w:rFonts w:ascii="Times New Roman" w:eastAsia="SimSun" w:hAnsi="Times New Roman" w:cs="Times New Roman"/>
                  <w:sz w:val="20"/>
                  <w:szCs w:val="20"/>
                  <w:lang w:eastAsia="ru-RU"/>
                </w:rPr>
                <w:t>пунктом 3.63</w:t>
              </w:r>
            </w:hyperlink>
            <w:r w:rsidRPr="00DC3CCE">
              <w:rPr>
                <w:rFonts w:ascii="Times New Roman" w:eastAsia="SimSun" w:hAnsi="Times New Roman" w:cs="Times New Roman"/>
                <w:sz w:val="20"/>
                <w:szCs w:val="20"/>
                <w:lang w:eastAsia="ru-RU"/>
              </w:rPr>
              <w:t xml:space="preserve"> настоящего Административного регламента;</w:t>
            </w:r>
          </w:p>
        </w:tc>
        <w:tc>
          <w:tcPr>
            <w:tcW w:w="3402" w:type="dxa"/>
          </w:tcPr>
          <w:p w14:paraId="750D6336" w14:textId="77777777" w:rsidR="00DC3CCE" w:rsidRPr="00DC3CCE" w:rsidRDefault="00DC3CCE" w:rsidP="00C82D45">
            <w:pPr>
              <w:spacing w:after="0" w:line="240" w:lineRule="auto"/>
              <w:rPr>
                <w:rFonts w:ascii="Times New Roman" w:eastAsia="Times New Roman" w:hAnsi="Times New Roman" w:cs="Times New Roman"/>
                <w:i/>
                <w:sz w:val="20"/>
                <w:szCs w:val="20"/>
                <w:lang w:eastAsia="ru-RU"/>
              </w:rPr>
            </w:pPr>
            <w:r w:rsidRPr="00DC3CCE">
              <w:rPr>
                <w:rFonts w:ascii="Times New Roman" w:eastAsia="Times New Roman" w:hAnsi="Times New Roman" w:cs="Times New Roman"/>
                <w:i/>
                <w:sz w:val="20"/>
                <w:szCs w:val="20"/>
                <w:lang w:eastAsia="ru-RU"/>
              </w:rPr>
              <w:t>Указываются аргументированные основания такого вывода</w:t>
            </w:r>
          </w:p>
        </w:tc>
      </w:tr>
      <w:tr w:rsidR="00DC3CCE" w:rsidRPr="00DC3CCE" w14:paraId="5B1B9874" w14:textId="77777777" w:rsidTr="00C82D45">
        <w:trPr>
          <w:trHeight w:val="70"/>
        </w:trPr>
        <w:tc>
          <w:tcPr>
            <w:tcW w:w="1768" w:type="dxa"/>
          </w:tcPr>
          <w:p w14:paraId="371376FC" w14:textId="77777777" w:rsidR="00DC3CCE" w:rsidRPr="00DC3CCE" w:rsidRDefault="00DC3CCE" w:rsidP="00C82D45">
            <w:pPr>
              <w:spacing w:after="0" w:line="240" w:lineRule="auto"/>
              <w:contextualSpacing/>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подпункт 2 пункта 3.76</w:t>
            </w:r>
          </w:p>
        </w:tc>
        <w:tc>
          <w:tcPr>
            <w:tcW w:w="5745" w:type="dxa"/>
          </w:tcPr>
          <w:p w14:paraId="00C866EF" w14:textId="77777777" w:rsidR="00DC3CCE" w:rsidRPr="00DC3CCE" w:rsidRDefault="00DC3CCE" w:rsidP="00C82D45">
            <w:pPr>
              <w:autoSpaceDE w:val="0"/>
              <w:autoSpaceDN w:val="0"/>
              <w:adjustRightInd w:val="0"/>
              <w:spacing w:after="0" w:line="240" w:lineRule="auto"/>
              <w:rPr>
                <w:rFonts w:ascii="Times New Roman" w:eastAsia="Calibri" w:hAnsi="Times New Roman" w:cs="Times New Roman"/>
                <w:sz w:val="20"/>
                <w:szCs w:val="20"/>
              </w:rPr>
            </w:pPr>
            <w:r w:rsidRPr="00DC3CCE">
              <w:rPr>
                <w:rFonts w:ascii="Times New Roman" w:eastAsia="SimSun" w:hAnsi="Times New Roman" w:cs="Times New Roman"/>
                <w:sz w:val="20"/>
                <w:szCs w:val="20"/>
                <w:lang w:eastAsia="ru-RU"/>
              </w:rPr>
              <w:t>у администрации отсутствуют полномочия на принятие решения об утверждении изменений документации по планировке территории;</w:t>
            </w:r>
          </w:p>
        </w:tc>
        <w:tc>
          <w:tcPr>
            <w:tcW w:w="3402" w:type="dxa"/>
          </w:tcPr>
          <w:p w14:paraId="232199F2" w14:textId="77777777" w:rsidR="00DC3CCE" w:rsidRPr="00DC3CCE" w:rsidRDefault="00DC3CCE" w:rsidP="00C82D45">
            <w:pPr>
              <w:spacing w:after="0" w:line="240" w:lineRule="auto"/>
              <w:rPr>
                <w:rFonts w:ascii="Times New Roman" w:eastAsia="Times New Roman" w:hAnsi="Times New Roman" w:cs="Times New Roman"/>
                <w:i/>
                <w:sz w:val="20"/>
                <w:szCs w:val="20"/>
                <w:lang w:eastAsia="ru-RU"/>
              </w:rPr>
            </w:pPr>
            <w:r w:rsidRPr="00DC3CCE">
              <w:rPr>
                <w:rFonts w:ascii="Times New Roman" w:eastAsia="Times New Roman" w:hAnsi="Times New Roman" w:cs="Times New Roman"/>
                <w:i/>
                <w:sz w:val="20"/>
                <w:szCs w:val="20"/>
                <w:lang w:eastAsia="ru-RU"/>
              </w:rPr>
              <w:t>Указываются аргументированные основания такого вывода</w:t>
            </w:r>
          </w:p>
        </w:tc>
      </w:tr>
      <w:tr w:rsidR="00DC3CCE" w:rsidRPr="00DC3CCE" w14:paraId="525AE6D1" w14:textId="77777777" w:rsidTr="00C82D45">
        <w:trPr>
          <w:trHeight w:val="806"/>
        </w:trPr>
        <w:tc>
          <w:tcPr>
            <w:tcW w:w="1768" w:type="dxa"/>
          </w:tcPr>
          <w:p w14:paraId="4CB480AE" w14:textId="77777777" w:rsidR="00DC3CCE" w:rsidRPr="00DC3CCE" w:rsidRDefault="00DC3CCE" w:rsidP="00C82D45">
            <w:pPr>
              <w:spacing w:after="0" w:line="240" w:lineRule="auto"/>
              <w:contextualSpacing/>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подпункт 3 пункта 3.76</w:t>
            </w:r>
          </w:p>
        </w:tc>
        <w:tc>
          <w:tcPr>
            <w:tcW w:w="5745" w:type="dxa"/>
          </w:tcPr>
          <w:p w14:paraId="43B96FF9" w14:textId="77777777" w:rsidR="00DC3CCE" w:rsidRPr="00DC3CCE" w:rsidRDefault="00DC3CCE" w:rsidP="00C82D45">
            <w:pPr>
              <w:autoSpaceDE w:val="0"/>
              <w:autoSpaceDN w:val="0"/>
              <w:adjustRightInd w:val="0"/>
              <w:spacing w:after="0" w:line="240" w:lineRule="auto"/>
              <w:rPr>
                <w:rFonts w:ascii="Times New Roman" w:eastAsia="SimSun" w:hAnsi="Times New Roman" w:cs="Times New Roman"/>
                <w:sz w:val="20"/>
                <w:szCs w:val="20"/>
                <w:lang w:eastAsia="ru-RU"/>
              </w:rPr>
            </w:pPr>
            <w:r w:rsidRPr="00DC3CCE">
              <w:rPr>
                <w:rFonts w:ascii="Times New Roman" w:eastAsia="Calibri" w:hAnsi="Times New Roman" w:cs="Times New Roman"/>
                <w:sz w:val="20"/>
                <w:szCs w:val="20"/>
              </w:rPr>
              <w:t>заявление о внесении изменений в документацию по планировке территории и прилагаемые к нему материалы не соответствуют положениям пунктов 3.63 и 3.64 настоящего Административного регламента;</w:t>
            </w:r>
          </w:p>
        </w:tc>
        <w:tc>
          <w:tcPr>
            <w:tcW w:w="3402" w:type="dxa"/>
          </w:tcPr>
          <w:p w14:paraId="3C09785A" w14:textId="77777777" w:rsidR="00DC3CCE" w:rsidRPr="00DC3CCE" w:rsidRDefault="00DC3CCE" w:rsidP="00C82D45">
            <w:pPr>
              <w:spacing w:after="0" w:line="240" w:lineRule="auto"/>
              <w:rPr>
                <w:rFonts w:ascii="Times New Roman" w:eastAsia="Times New Roman" w:hAnsi="Times New Roman" w:cs="Times New Roman"/>
                <w:i/>
                <w:sz w:val="20"/>
                <w:szCs w:val="20"/>
                <w:lang w:eastAsia="ru-RU"/>
              </w:rPr>
            </w:pPr>
            <w:r w:rsidRPr="00DC3CCE">
              <w:rPr>
                <w:rFonts w:ascii="Times New Roman" w:eastAsia="Times New Roman" w:hAnsi="Times New Roman" w:cs="Times New Roman"/>
                <w:i/>
                <w:sz w:val="20"/>
                <w:szCs w:val="20"/>
                <w:lang w:eastAsia="ru-RU"/>
              </w:rPr>
              <w:t>Указываются аргументированные основания такого вывода</w:t>
            </w:r>
          </w:p>
        </w:tc>
      </w:tr>
      <w:tr w:rsidR="00DC3CCE" w:rsidRPr="00DC3CCE" w14:paraId="2BB07A7A" w14:textId="77777777" w:rsidTr="00C82D45">
        <w:trPr>
          <w:trHeight w:val="286"/>
        </w:trPr>
        <w:tc>
          <w:tcPr>
            <w:tcW w:w="1768" w:type="dxa"/>
          </w:tcPr>
          <w:p w14:paraId="0455BCC4" w14:textId="77777777" w:rsidR="00DC3CCE" w:rsidRPr="00DC3CCE" w:rsidRDefault="00DC3CCE" w:rsidP="00C82D45">
            <w:pPr>
              <w:spacing w:after="0" w:line="240" w:lineRule="auto"/>
              <w:contextualSpacing/>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подпункт 4 пункта 3.76</w:t>
            </w:r>
          </w:p>
          <w:p w14:paraId="683760B3" w14:textId="77777777" w:rsidR="00DC3CCE" w:rsidRPr="00DC3CCE" w:rsidRDefault="00DC3CCE" w:rsidP="00C82D45">
            <w:pPr>
              <w:spacing w:after="0" w:line="240" w:lineRule="auto"/>
              <w:contextualSpacing/>
              <w:rPr>
                <w:rFonts w:ascii="Times New Roman" w:eastAsia="Times New Roman" w:hAnsi="Times New Roman" w:cs="Times New Roman"/>
                <w:sz w:val="20"/>
                <w:szCs w:val="20"/>
                <w:lang w:eastAsia="ru-RU"/>
              </w:rPr>
            </w:pPr>
          </w:p>
        </w:tc>
        <w:tc>
          <w:tcPr>
            <w:tcW w:w="5745" w:type="dxa"/>
          </w:tcPr>
          <w:p w14:paraId="2F85A764" w14:textId="77777777" w:rsidR="00DC3CCE" w:rsidRPr="00DC3CCE" w:rsidRDefault="00DC3CCE" w:rsidP="00C82D45">
            <w:pPr>
              <w:autoSpaceDE w:val="0"/>
              <w:autoSpaceDN w:val="0"/>
              <w:adjustRightInd w:val="0"/>
              <w:spacing w:after="0" w:line="240" w:lineRule="auto"/>
              <w:rPr>
                <w:rFonts w:ascii="Times New Roman" w:eastAsia="SimSun" w:hAnsi="Times New Roman" w:cs="Times New Roman"/>
                <w:sz w:val="20"/>
                <w:szCs w:val="20"/>
                <w:lang w:eastAsia="ru-RU"/>
              </w:rPr>
            </w:pPr>
            <w:r w:rsidRPr="00DC3CCE">
              <w:rPr>
                <w:rFonts w:ascii="Times New Roman" w:eastAsia="SimSun" w:hAnsi="Times New Roman" w:cs="Times New Roman"/>
                <w:sz w:val="20"/>
                <w:szCs w:val="20"/>
                <w:lang w:eastAsia="ru-RU"/>
              </w:rPr>
              <w:t xml:space="preserve">изменения в документацию по планировке территории не соответствуют требованиям, указанным </w:t>
            </w:r>
            <w:hyperlink r:id="rId88" w:history="1">
              <w:r w:rsidRPr="00DC3CCE">
                <w:rPr>
                  <w:rFonts w:ascii="Times New Roman" w:eastAsia="SimSun" w:hAnsi="Times New Roman" w:cs="Times New Roman"/>
                  <w:sz w:val="20"/>
                  <w:szCs w:val="20"/>
                  <w:lang w:eastAsia="ru-RU"/>
                </w:rPr>
                <w:t>части 10 статьи 45</w:t>
              </w:r>
            </w:hyperlink>
            <w:r w:rsidRPr="00DC3CCE">
              <w:rPr>
                <w:rFonts w:ascii="Times New Roman" w:eastAsia="SimSun" w:hAnsi="Times New Roman" w:cs="Times New Roman"/>
                <w:sz w:val="20"/>
                <w:szCs w:val="20"/>
                <w:lang w:eastAsia="ru-RU"/>
              </w:rPr>
              <w:t xml:space="preserve"> Градостроительного кодекса Российской Федерации;</w:t>
            </w:r>
          </w:p>
        </w:tc>
        <w:tc>
          <w:tcPr>
            <w:tcW w:w="3402" w:type="dxa"/>
          </w:tcPr>
          <w:p w14:paraId="3573848A" w14:textId="77777777" w:rsidR="00DC3CCE" w:rsidRPr="00DC3CCE" w:rsidRDefault="00DC3CCE" w:rsidP="00C82D45">
            <w:pPr>
              <w:spacing w:after="0" w:line="240" w:lineRule="auto"/>
              <w:rPr>
                <w:rFonts w:ascii="Times New Roman" w:eastAsia="Times New Roman" w:hAnsi="Times New Roman" w:cs="Times New Roman"/>
                <w:i/>
                <w:sz w:val="20"/>
                <w:szCs w:val="20"/>
                <w:lang w:eastAsia="ru-RU"/>
              </w:rPr>
            </w:pPr>
            <w:r w:rsidRPr="00DC3CCE">
              <w:rPr>
                <w:rFonts w:ascii="Times New Roman" w:eastAsia="Times New Roman" w:hAnsi="Times New Roman" w:cs="Times New Roman"/>
                <w:i/>
                <w:sz w:val="20"/>
                <w:szCs w:val="20"/>
                <w:lang w:eastAsia="ru-RU"/>
              </w:rPr>
              <w:t>Указываются аргументированные основания такого вывода</w:t>
            </w:r>
          </w:p>
        </w:tc>
      </w:tr>
      <w:tr w:rsidR="00DC3CCE" w:rsidRPr="00DC3CCE" w14:paraId="1C59E09B" w14:textId="77777777" w:rsidTr="00C82D45">
        <w:trPr>
          <w:trHeight w:val="246"/>
        </w:trPr>
        <w:tc>
          <w:tcPr>
            <w:tcW w:w="1768" w:type="dxa"/>
          </w:tcPr>
          <w:p w14:paraId="2C5753B8" w14:textId="77777777" w:rsidR="00DC3CCE" w:rsidRPr="00DC3CCE" w:rsidRDefault="00DC3CCE" w:rsidP="00C82D45">
            <w:pPr>
              <w:spacing w:after="0" w:line="240" w:lineRule="auto"/>
              <w:contextualSpacing/>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подпункт 5 пункта 3.76</w:t>
            </w:r>
          </w:p>
        </w:tc>
        <w:tc>
          <w:tcPr>
            <w:tcW w:w="5745" w:type="dxa"/>
          </w:tcPr>
          <w:p w14:paraId="2D337291" w14:textId="77777777" w:rsidR="00DC3CCE" w:rsidRPr="00DC3CCE" w:rsidRDefault="00DC3CCE" w:rsidP="00C82D45">
            <w:pPr>
              <w:autoSpaceDE w:val="0"/>
              <w:autoSpaceDN w:val="0"/>
              <w:adjustRightInd w:val="0"/>
              <w:spacing w:after="0" w:line="240" w:lineRule="auto"/>
              <w:rPr>
                <w:rFonts w:ascii="Times New Roman" w:eastAsia="SimSun" w:hAnsi="Times New Roman" w:cs="Times New Roman"/>
                <w:sz w:val="20"/>
                <w:szCs w:val="20"/>
                <w:lang w:eastAsia="ru-RU"/>
              </w:rPr>
            </w:pPr>
            <w:r w:rsidRPr="00DC3CCE">
              <w:rPr>
                <w:rFonts w:ascii="Times New Roman" w:eastAsia="SimSun" w:hAnsi="Times New Roman" w:cs="Times New Roman"/>
                <w:sz w:val="20"/>
                <w:szCs w:val="20"/>
                <w:lang w:eastAsia="ru-RU"/>
              </w:rPr>
              <w:t>получено отрицательное заключение о результатах публичных слушаний или общественных обсуждений (в случае проведения публичных слушаний или общественных обсуждений).</w:t>
            </w:r>
          </w:p>
        </w:tc>
        <w:tc>
          <w:tcPr>
            <w:tcW w:w="3402" w:type="dxa"/>
          </w:tcPr>
          <w:p w14:paraId="29BEEB69" w14:textId="77777777" w:rsidR="00DC3CCE" w:rsidRPr="00DC3CCE" w:rsidRDefault="00DC3CCE" w:rsidP="00C82D45">
            <w:pPr>
              <w:spacing w:after="0" w:line="240" w:lineRule="auto"/>
              <w:rPr>
                <w:rFonts w:ascii="Times New Roman" w:eastAsia="Times New Roman" w:hAnsi="Times New Roman" w:cs="Times New Roman"/>
                <w:i/>
                <w:sz w:val="20"/>
                <w:szCs w:val="20"/>
                <w:lang w:eastAsia="ru-RU"/>
              </w:rPr>
            </w:pPr>
            <w:r w:rsidRPr="00DC3CCE">
              <w:rPr>
                <w:rFonts w:ascii="Times New Roman" w:eastAsia="Times New Roman" w:hAnsi="Times New Roman" w:cs="Times New Roman"/>
                <w:i/>
                <w:sz w:val="20"/>
                <w:szCs w:val="20"/>
                <w:lang w:eastAsia="ru-RU"/>
              </w:rPr>
              <w:t>Указываются аргументированные основания такого вывода</w:t>
            </w:r>
          </w:p>
        </w:tc>
      </w:tr>
    </w:tbl>
    <w:p w14:paraId="3F0A5C65" w14:textId="77777777" w:rsidR="00DC3CCE" w:rsidRPr="00DC3CCE" w:rsidRDefault="00DC3CCE" w:rsidP="00C82D45">
      <w:pPr>
        <w:autoSpaceDE w:val="0"/>
        <w:autoSpaceDN w:val="0"/>
        <w:adjustRightInd w:val="0"/>
        <w:spacing w:after="0" w:line="240" w:lineRule="auto"/>
        <w:ind w:firstLine="426"/>
        <w:jc w:val="both"/>
        <w:rPr>
          <w:rFonts w:ascii="Times New Roman" w:eastAsia="Calibri" w:hAnsi="Times New Roman" w:cs="Times New Roman"/>
        </w:rPr>
      </w:pPr>
      <w:r w:rsidRPr="00DC3CCE">
        <w:rPr>
          <w:rFonts w:ascii="Times New Roman" w:eastAsia="Calibri" w:hAnsi="Times New Roman" w:cs="Times New Roman"/>
        </w:rPr>
        <w:t xml:space="preserve">Вы вправе повторно обратиться с заявлением о внесении изменений в документацию по планировке территории после устранения указанных нарушений. </w:t>
      </w:r>
    </w:p>
    <w:p w14:paraId="0B87707A" w14:textId="77777777" w:rsidR="00DC3CCE" w:rsidRPr="00DC3CCE" w:rsidRDefault="00DC3CCE" w:rsidP="00C82D45">
      <w:pPr>
        <w:autoSpaceDE w:val="0"/>
        <w:autoSpaceDN w:val="0"/>
        <w:adjustRightInd w:val="0"/>
        <w:spacing w:after="0" w:line="240" w:lineRule="auto"/>
        <w:ind w:firstLine="426"/>
        <w:jc w:val="both"/>
        <w:rPr>
          <w:rFonts w:ascii="Times New Roman" w:eastAsia="Calibri" w:hAnsi="Times New Roman" w:cs="Times New Roman"/>
          <w:b/>
          <w:bCs/>
        </w:rPr>
      </w:pPr>
      <w:r w:rsidRPr="00DC3CCE">
        <w:rPr>
          <w:rFonts w:ascii="Times New Roman" w:eastAsia="Calibri" w:hAnsi="Times New Roman" w:cs="Times New Roman"/>
        </w:rPr>
        <w:t>Данный отказ может быть обжалован в досудебном порядке путем направления жалобы в _______________________, а также в судебном порядке.</w:t>
      </w:r>
    </w:p>
    <w:p w14:paraId="65F2AD5E" w14:textId="77777777" w:rsidR="00DC3CCE" w:rsidRPr="00DC3CCE" w:rsidRDefault="00DC3CCE" w:rsidP="00C82D45">
      <w:pPr>
        <w:autoSpaceDE w:val="0"/>
        <w:autoSpaceDN w:val="0"/>
        <w:adjustRightInd w:val="0"/>
        <w:spacing w:after="0" w:line="240" w:lineRule="auto"/>
        <w:ind w:firstLine="426"/>
        <w:jc w:val="both"/>
        <w:rPr>
          <w:rFonts w:ascii="Times New Roman" w:eastAsia="Times New Roman" w:hAnsi="Times New Roman" w:cs="Times New Roman"/>
          <w:lang w:eastAsia="ru-RU"/>
        </w:rPr>
      </w:pPr>
      <w:r w:rsidRPr="00DC3CCE">
        <w:rPr>
          <w:rFonts w:ascii="Times New Roman" w:eastAsia="Times New Roman" w:hAnsi="Times New Roman" w:cs="Times New Roman"/>
          <w:lang w:eastAsia="ru-RU"/>
        </w:rPr>
        <w:lastRenderedPageBreak/>
        <w:t xml:space="preserve">Дополнительно информируем: ______________________________________ ____________________________________________________________________. </w:t>
      </w:r>
    </w:p>
    <w:p w14:paraId="29F1E011" w14:textId="77777777" w:rsidR="00DC3CCE" w:rsidRPr="00DC3CCE" w:rsidRDefault="00DC3CCE" w:rsidP="00C82D45">
      <w:pPr>
        <w:autoSpaceDE w:val="0"/>
        <w:autoSpaceDN w:val="0"/>
        <w:adjustRightInd w:val="0"/>
        <w:spacing w:after="0" w:line="240" w:lineRule="auto"/>
        <w:ind w:firstLine="426"/>
        <w:jc w:val="center"/>
        <w:rPr>
          <w:rFonts w:ascii="Times New Roman" w:eastAsia="Times New Roman" w:hAnsi="Times New Roman" w:cs="Times New Roman"/>
          <w:lang w:eastAsia="ru-RU"/>
        </w:rPr>
      </w:pPr>
      <w:r w:rsidRPr="00DC3CCE">
        <w:rPr>
          <w:rFonts w:ascii="Times New Roman" w:eastAsia="Times New Roman" w:hAnsi="Times New Roman" w:cs="Times New Roman"/>
          <w:lang w:eastAsia="ru-RU"/>
        </w:rPr>
        <w:t>(указывается информация, необходимая для устранения причин отказа в предоставлении муниципальной услуги, а также иная дополнительная информация при наличии)</w:t>
      </w:r>
    </w:p>
    <w:tbl>
      <w:tblPr>
        <w:tblW w:w="9470" w:type="dxa"/>
        <w:tblLayout w:type="fixed"/>
        <w:tblCellMar>
          <w:left w:w="28" w:type="dxa"/>
          <w:right w:w="28" w:type="dxa"/>
        </w:tblCellMar>
        <w:tblLook w:val="0000" w:firstRow="0" w:lastRow="0" w:firstColumn="0" w:lastColumn="0" w:noHBand="0" w:noVBand="0"/>
      </w:tblPr>
      <w:tblGrid>
        <w:gridCol w:w="3119"/>
        <w:gridCol w:w="283"/>
        <w:gridCol w:w="2269"/>
        <w:gridCol w:w="283"/>
        <w:gridCol w:w="3516"/>
      </w:tblGrid>
      <w:tr w:rsidR="00DC3CCE" w:rsidRPr="00DC3CCE" w14:paraId="3A2D8938" w14:textId="77777777" w:rsidTr="00BF2611">
        <w:trPr>
          <w:trHeight w:val="80"/>
        </w:trPr>
        <w:tc>
          <w:tcPr>
            <w:tcW w:w="3119" w:type="dxa"/>
            <w:tcBorders>
              <w:top w:val="nil"/>
              <w:left w:val="nil"/>
              <w:bottom w:val="single" w:sz="4" w:space="0" w:color="auto"/>
              <w:right w:val="nil"/>
            </w:tcBorders>
            <w:vAlign w:val="bottom"/>
          </w:tcPr>
          <w:p w14:paraId="58888AD7" w14:textId="77777777" w:rsidR="00DC3CCE" w:rsidRPr="00DC3CCE" w:rsidRDefault="00DC3CCE" w:rsidP="00DC3CCE">
            <w:pPr>
              <w:jc w:val="center"/>
              <w:rPr>
                <w:rFonts w:ascii="Times New Roman" w:eastAsia="Times New Roman" w:hAnsi="Times New Roman" w:cs="Times New Roman"/>
                <w:lang w:eastAsia="ru-RU"/>
              </w:rPr>
            </w:pPr>
          </w:p>
        </w:tc>
        <w:tc>
          <w:tcPr>
            <w:tcW w:w="283" w:type="dxa"/>
            <w:tcBorders>
              <w:top w:val="nil"/>
              <w:left w:val="nil"/>
              <w:bottom w:val="nil"/>
              <w:right w:val="nil"/>
            </w:tcBorders>
            <w:vAlign w:val="bottom"/>
          </w:tcPr>
          <w:p w14:paraId="09434EFF" w14:textId="77777777" w:rsidR="00DC3CCE" w:rsidRPr="00DC3CCE" w:rsidRDefault="00DC3CCE" w:rsidP="00DC3CCE">
            <w:pPr>
              <w:rPr>
                <w:rFonts w:ascii="Times New Roman" w:eastAsia="Times New Roman" w:hAnsi="Times New Roman" w:cs="Times New Roman"/>
                <w:lang w:eastAsia="ru-RU"/>
              </w:rPr>
            </w:pPr>
          </w:p>
        </w:tc>
        <w:tc>
          <w:tcPr>
            <w:tcW w:w="2269" w:type="dxa"/>
            <w:tcBorders>
              <w:top w:val="nil"/>
              <w:left w:val="nil"/>
              <w:bottom w:val="single" w:sz="4" w:space="0" w:color="auto"/>
              <w:right w:val="nil"/>
            </w:tcBorders>
            <w:vAlign w:val="bottom"/>
          </w:tcPr>
          <w:p w14:paraId="763A4DE5" w14:textId="77777777" w:rsidR="00DC3CCE" w:rsidRPr="00DC3CCE" w:rsidRDefault="00DC3CCE" w:rsidP="00DC3CCE">
            <w:pPr>
              <w:jc w:val="center"/>
              <w:rPr>
                <w:rFonts w:ascii="Times New Roman" w:eastAsia="Times New Roman" w:hAnsi="Times New Roman" w:cs="Times New Roman"/>
                <w:lang w:eastAsia="ru-RU"/>
              </w:rPr>
            </w:pPr>
          </w:p>
        </w:tc>
        <w:tc>
          <w:tcPr>
            <w:tcW w:w="283" w:type="dxa"/>
            <w:tcBorders>
              <w:top w:val="nil"/>
              <w:left w:val="nil"/>
              <w:bottom w:val="nil"/>
              <w:right w:val="nil"/>
            </w:tcBorders>
            <w:vAlign w:val="bottom"/>
          </w:tcPr>
          <w:p w14:paraId="35CB5269" w14:textId="77777777" w:rsidR="00DC3CCE" w:rsidRPr="00DC3CCE" w:rsidRDefault="00DC3CCE" w:rsidP="00DC3CCE">
            <w:pPr>
              <w:rPr>
                <w:rFonts w:ascii="Times New Roman" w:eastAsia="Times New Roman" w:hAnsi="Times New Roman" w:cs="Times New Roman"/>
                <w:lang w:eastAsia="ru-RU"/>
              </w:rPr>
            </w:pPr>
          </w:p>
        </w:tc>
        <w:tc>
          <w:tcPr>
            <w:tcW w:w="3516" w:type="dxa"/>
            <w:tcBorders>
              <w:top w:val="nil"/>
              <w:left w:val="nil"/>
              <w:bottom w:val="single" w:sz="4" w:space="0" w:color="auto"/>
              <w:right w:val="nil"/>
            </w:tcBorders>
            <w:vAlign w:val="bottom"/>
          </w:tcPr>
          <w:p w14:paraId="542568AD" w14:textId="77777777" w:rsidR="00DC3CCE" w:rsidRPr="00DC3CCE" w:rsidRDefault="00DC3CCE" w:rsidP="00DC3CCE">
            <w:pPr>
              <w:jc w:val="center"/>
              <w:rPr>
                <w:rFonts w:ascii="Times New Roman" w:eastAsia="Times New Roman" w:hAnsi="Times New Roman" w:cs="Times New Roman"/>
                <w:lang w:eastAsia="ru-RU"/>
              </w:rPr>
            </w:pPr>
          </w:p>
        </w:tc>
      </w:tr>
      <w:tr w:rsidR="00DC3CCE" w:rsidRPr="00DC3CCE" w14:paraId="26BFEBE7" w14:textId="77777777" w:rsidTr="00484CF7">
        <w:tc>
          <w:tcPr>
            <w:tcW w:w="3119" w:type="dxa"/>
            <w:tcBorders>
              <w:top w:val="nil"/>
              <w:left w:val="nil"/>
              <w:bottom w:val="nil"/>
              <w:right w:val="nil"/>
            </w:tcBorders>
          </w:tcPr>
          <w:p w14:paraId="7FF5F10C" w14:textId="77777777" w:rsidR="00DC3CCE" w:rsidRPr="00DC3CCE" w:rsidRDefault="00DC3CCE" w:rsidP="00DC3CCE">
            <w:pPr>
              <w:jc w:val="center"/>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(должность)</w:t>
            </w:r>
          </w:p>
        </w:tc>
        <w:tc>
          <w:tcPr>
            <w:tcW w:w="283" w:type="dxa"/>
            <w:tcBorders>
              <w:top w:val="nil"/>
              <w:left w:val="nil"/>
              <w:bottom w:val="nil"/>
              <w:right w:val="nil"/>
            </w:tcBorders>
          </w:tcPr>
          <w:p w14:paraId="192D530C" w14:textId="77777777" w:rsidR="00DC3CCE" w:rsidRPr="00DC3CCE" w:rsidRDefault="00DC3CCE" w:rsidP="00DC3CCE">
            <w:pPr>
              <w:rPr>
                <w:rFonts w:ascii="Times New Roman" w:eastAsia="Times New Roman" w:hAnsi="Times New Roman" w:cs="Times New Roman"/>
                <w:sz w:val="16"/>
                <w:szCs w:val="16"/>
                <w:lang w:eastAsia="ru-RU"/>
              </w:rPr>
            </w:pPr>
          </w:p>
        </w:tc>
        <w:tc>
          <w:tcPr>
            <w:tcW w:w="2269" w:type="dxa"/>
            <w:tcBorders>
              <w:top w:val="nil"/>
              <w:left w:val="nil"/>
              <w:bottom w:val="nil"/>
              <w:right w:val="nil"/>
            </w:tcBorders>
          </w:tcPr>
          <w:p w14:paraId="7AD7A63C" w14:textId="77777777" w:rsidR="00DC3CCE" w:rsidRPr="00DC3CCE" w:rsidRDefault="00DC3CCE" w:rsidP="00DC3CCE">
            <w:pPr>
              <w:jc w:val="center"/>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(подпись)</w:t>
            </w:r>
          </w:p>
        </w:tc>
        <w:tc>
          <w:tcPr>
            <w:tcW w:w="283" w:type="dxa"/>
            <w:tcBorders>
              <w:top w:val="nil"/>
              <w:left w:val="nil"/>
              <w:bottom w:val="nil"/>
              <w:right w:val="nil"/>
            </w:tcBorders>
          </w:tcPr>
          <w:p w14:paraId="3E113273" w14:textId="77777777" w:rsidR="00DC3CCE" w:rsidRPr="00DC3CCE" w:rsidRDefault="00DC3CCE" w:rsidP="00DC3CCE">
            <w:pPr>
              <w:rPr>
                <w:rFonts w:ascii="Times New Roman" w:eastAsia="Times New Roman" w:hAnsi="Times New Roman" w:cs="Times New Roman"/>
                <w:sz w:val="16"/>
                <w:szCs w:val="16"/>
                <w:lang w:eastAsia="ru-RU"/>
              </w:rPr>
            </w:pPr>
          </w:p>
        </w:tc>
        <w:tc>
          <w:tcPr>
            <w:tcW w:w="3516" w:type="dxa"/>
            <w:tcBorders>
              <w:top w:val="nil"/>
              <w:left w:val="nil"/>
              <w:bottom w:val="nil"/>
              <w:right w:val="nil"/>
            </w:tcBorders>
          </w:tcPr>
          <w:p w14:paraId="34C939EC" w14:textId="77777777" w:rsidR="00DC3CCE" w:rsidRPr="00DC3CCE" w:rsidRDefault="00DC3CCE" w:rsidP="00DC3CCE">
            <w:pPr>
              <w:jc w:val="center"/>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(фамилия, имя, отчество (при наличии)</w:t>
            </w:r>
          </w:p>
        </w:tc>
      </w:tr>
    </w:tbl>
    <w:p w14:paraId="2BC9B63D" w14:textId="53872637" w:rsidR="00DC3CCE" w:rsidRPr="00DC3CCE" w:rsidRDefault="00DC3CCE" w:rsidP="00DC3CCE">
      <w:pPr>
        <w:spacing w:after="0" w:line="240" w:lineRule="auto"/>
        <w:jc w:val="right"/>
        <w:rPr>
          <w:rFonts w:ascii="Times New Roman" w:eastAsia="Times New Roman" w:hAnsi="Times New Roman" w:cs="Times New Roman"/>
          <w:sz w:val="20"/>
          <w:szCs w:val="20"/>
          <w:lang w:eastAsia="ru-RU"/>
        </w:rPr>
      </w:pPr>
      <w:r w:rsidRPr="00DC3CCE">
        <w:rPr>
          <w:rFonts w:ascii="Calibri" w:eastAsia="Times New Roman" w:hAnsi="Calibri" w:cs="Times New Roman"/>
          <w:sz w:val="20"/>
          <w:szCs w:val="20"/>
          <w:lang w:eastAsia="ru-RU"/>
        </w:rPr>
        <w:t xml:space="preserve">   </w:t>
      </w:r>
      <w:r w:rsidRPr="00DC3CCE">
        <w:rPr>
          <w:rFonts w:ascii="Times New Roman" w:eastAsia="Times New Roman" w:hAnsi="Times New Roman" w:cs="Times New Roman"/>
          <w:sz w:val="20"/>
          <w:szCs w:val="20"/>
          <w:lang w:eastAsia="ru-RU"/>
        </w:rPr>
        <w:t>Приложение №13</w:t>
      </w:r>
    </w:p>
    <w:p w14:paraId="74611A46" w14:textId="77777777" w:rsidR="00DC3CCE" w:rsidRPr="00DC3CCE" w:rsidRDefault="00DC3CCE" w:rsidP="00DC3CCE">
      <w:pPr>
        <w:spacing w:after="0" w:line="240" w:lineRule="auto"/>
        <w:jc w:val="right"/>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к Административному регламенту предоставления</w:t>
      </w:r>
    </w:p>
    <w:p w14:paraId="4C39E0A5" w14:textId="77777777" w:rsidR="00DC3CCE" w:rsidRPr="00DC3CCE" w:rsidRDefault="00DC3CCE" w:rsidP="00DC3CCE">
      <w:pPr>
        <w:spacing w:after="0" w:line="240" w:lineRule="auto"/>
        <w:jc w:val="right"/>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 xml:space="preserve"> муниципальной услуги «Подготовка и утверждение документации</w:t>
      </w:r>
    </w:p>
    <w:p w14:paraId="636C0576" w14:textId="77777777" w:rsidR="00DC3CCE" w:rsidRPr="00DC3CCE" w:rsidRDefault="00DC3CCE" w:rsidP="00DC3CCE">
      <w:pPr>
        <w:spacing w:after="0" w:line="240" w:lineRule="auto"/>
        <w:jc w:val="right"/>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 xml:space="preserve">по планировке территории» на территории </w:t>
      </w:r>
    </w:p>
    <w:p w14:paraId="421A72CF" w14:textId="77777777" w:rsidR="00DC3CCE" w:rsidRPr="00DC3CCE" w:rsidRDefault="00DC3CCE" w:rsidP="00DC3CCE">
      <w:pPr>
        <w:spacing w:after="0" w:line="240" w:lineRule="auto"/>
        <w:jc w:val="right"/>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 xml:space="preserve">городского поселения Безенчук </w:t>
      </w:r>
    </w:p>
    <w:p w14:paraId="0BB33B1B" w14:textId="77777777" w:rsidR="00DC3CCE" w:rsidRPr="00DC3CCE" w:rsidRDefault="00DC3CCE" w:rsidP="00DC3CCE">
      <w:pPr>
        <w:spacing w:after="0" w:line="240" w:lineRule="auto"/>
        <w:jc w:val="right"/>
        <w:rPr>
          <w:rFonts w:ascii="Times New Roman" w:eastAsia="Times New Roman" w:hAnsi="Times New Roman" w:cs="Times New Roman"/>
          <w:sz w:val="28"/>
          <w:szCs w:val="28"/>
          <w:lang w:eastAsia="ru-RU"/>
        </w:rPr>
      </w:pPr>
      <w:r w:rsidRPr="00DC3CCE">
        <w:rPr>
          <w:rFonts w:ascii="Times New Roman" w:eastAsia="Times New Roman" w:hAnsi="Times New Roman" w:cs="Times New Roman"/>
          <w:sz w:val="20"/>
          <w:szCs w:val="20"/>
          <w:lang w:eastAsia="ru-RU"/>
        </w:rPr>
        <w:t>муниципального района Безенчукский Самарской области</w:t>
      </w:r>
    </w:p>
    <w:p w14:paraId="75EF2E5B" w14:textId="77777777" w:rsidR="00DC3CCE" w:rsidRPr="00DC3CCE" w:rsidRDefault="00DC3CCE" w:rsidP="00DC3CCE">
      <w:pPr>
        <w:autoSpaceDE w:val="0"/>
        <w:autoSpaceDN w:val="0"/>
        <w:adjustRightInd w:val="0"/>
        <w:spacing w:after="0" w:line="240" w:lineRule="auto"/>
        <w:jc w:val="right"/>
        <w:rPr>
          <w:rFonts w:ascii="Times New Roman" w:eastAsia="SimSun" w:hAnsi="Times New Roman" w:cs="Times New Roman"/>
          <w:bCs/>
          <w:sz w:val="24"/>
          <w:szCs w:val="24"/>
          <w:lang w:eastAsia="ru-RU"/>
        </w:rPr>
      </w:pPr>
      <w:r w:rsidRPr="00DC3CCE">
        <w:rPr>
          <w:rFonts w:ascii="Times New Roman" w:eastAsia="SimSun" w:hAnsi="Times New Roman" w:cs="Times New Roman"/>
          <w:bCs/>
          <w:sz w:val="24"/>
          <w:szCs w:val="24"/>
          <w:lang w:eastAsia="ru-RU"/>
        </w:rPr>
        <w:t>(форма)</w:t>
      </w:r>
    </w:p>
    <w:p w14:paraId="73D2580F" w14:textId="77777777" w:rsidR="00DC3CCE" w:rsidRPr="00DC3CCE" w:rsidRDefault="00DC3CCE" w:rsidP="00DC3CCE">
      <w:pPr>
        <w:autoSpaceDE w:val="0"/>
        <w:autoSpaceDN w:val="0"/>
        <w:adjustRightInd w:val="0"/>
        <w:spacing w:after="0"/>
        <w:jc w:val="right"/>
        <w:outlineLvl w:val="0"/>
        <w:rPr>
          <w:rFonts w:ascii="Times New Roman" w:eastAsia="Times New Roman" w:hAnsi="Times New Roman" w:cs="Times New Roman"/>
          <w:sz w:val="24"/>
          <w:szCs w:val="24"/>
          <w:lang w:eastAsia="ru-RU"/>
        </w:rPr>
      </w:pPr>
      <w:r w:rsidRPr="00DC3CCE">
        <w:rPr>
          <w:rFonts w:ascii="Times New Roman" w:eastAsia="Times New Roman" w:hAnsi="Times New Roman" w:cs="Times New Roman"/>
          <w:sz w:val="24"/>
          <w:szCs w:val="24"/>
          <w:lang w:eastAsia="ru-RU"/>
        </w:rPr>
        <w:t>Кому ____________________________________</w:t>
      </w:r>
    </w:p>
    <w:p w14:paraId="67893327" w14:textId="77777777" w:rsidR="00DC3CCE" w:rsidRPr="00DC3CCE" w:rsidRDefault="00DC3CCE" w:rsidP="00DC3CCE">
      <w:pPr>
        <w:autoSpaceDE w:val="0"/>
        <w:autoSpaceDN w:val="0"/>
        <w:adjustRightInd w:val="0"/>
        <w:spacing w:after="0" w:line="240" w:lineRule="auto"/>
        <w:ind w:left="4820"/>
        <w:jc w:val="center"/>
        <w:rPr>
          <w:rFonts w:ascii="Times New Roman" w:eastAsia="Times New Roman" w:hAnsi="Times New Roman" w:cs="Times New Roman"/>
          <w:sz w:val="16"/>
          <w:szCs w:val="16"/>
          <w:lang w:eastAsia="ru-RU"/>
        </w:rPr>
      </w:pPr>
      <w:r w:rsidRPr="00DC3CCE">
        <w:rPr>
          <w:rFonts w:ascii="Times New Roman" w:eastAsia="Times New Roman" w:hAnsi="Times New Roman" w:cs="Times New Roman"/>
          <w:sz w:val="16"/>
          <w:szCs w:val="16"/>
          <w:lang w:eastAsia="ru-RU"/>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14:paraId="157C5B2D" w14:textId="77777777" w:rsidR="00DC3CCE" w:rsidRPr="00DC3CCE" w:rsidRDefault="00DC3CCE" w:rsidP="00DC3CCE">
      <w:pPr>
        <w:autoSpaceDE w:val="0"/>
        <w:autoSpaceDN w:val="0"/>
        <w:adjustRightInd w:val="0"/>
        <w:spacing w:after="0"/>
        <w:ind w:left="4820"/>
        <w:jc w:val="both"/>
        <w:rPr>
          <w:rFonts w:ascii="Times New Roman" w:eastAsia="Times New Roman" w:hAnsi="Times New Roman" w:cs="Times New Roman"/>
          <w:sz w:val="28"/>
          <w:szCs w:val="28"/>
          <w:lang w:eastAsia="ru-RU"/>
        </w:rPr>
      </w:pPr>
      <w:r w:rsidRPr="00DC3CCE">
        <w:rPr>
          <w:rFonts w:ascii="Times New Roman" w:eastAsia="Times New Roman" w:hAnsi="Times New Roman" w:cs="Times New Roman"/>
          <w:sz w:val="28"/>
          <w:szCs w:val="28"/>
          <w:lang w:eastAsia="ru-RU"/>
        </w:rPr>
        <w:t>________________________________</w:t>
      </w:r>
    </w:p>
    <w:p w14:paraId="5EC2986D" w14:textId="77777777" w:rsidR="00DC3CCE" w:rsidRPr="00DC3CCE" w:rsidRDefault="00DC3CCE" w:rsidP="00DC3CCE">
      <w:pPr>
        <w:autoSpaceDE w:val="0"/>
        <w:autoSpaceDN w:val="0"/>
        <w:adjustRightInd w:val="0"/>
        <w:spacing w:after="0" w:line="240" w:lineRule="auto"/>
        <w:ind w:left="4820"/>
        <w:jc w:val="center"/>
        <w:rPr>
          <w:rFonts w:ascii="Times New Roman" w:eastAsia="Times New Roman" w:hAnsi="Times New Roman" w:cs="Times New Roman"/>
          <w:sz w:val="16"/>
          <w:szCs w:val="16"/>
          <w:lang w:eastAsia="ru-RU"/>
        </w:rPr>
      </w:pPr>
      <w:r w:rsidRPr="00DC3CCE">
        <w:rPr>
          <w:rFonts w:ascii="Times New Roman" w:eastAsia="Times New Roman" w:hAnsi="Times New Roman" w:cs="Times New Roman"/>
          <w:sz w:val="16"/>
          <w:szCs w:val="16"/>
          <w:lang w:eastAsia="ru-RU"/>
        </w:rPr>
        <w:t>почтовый индекс и адрес, телефон, адрес электронной почты)</w:t>
      </w:r>
    </w:p>
    <w:p w14:paraId="42B8C51A" w14:textId="77777777" w:rsidR="00DC3CCE" w:rsidRPr="00DC3CCE" w:rsidRDefault="00DC3CCE" w:rsidP="00704FFF">
      <w:pPr>
        <w:autoSpaceDE w:val="0"/>
        <w:autoSpaceDN w:val="0"/>
        <w:spacing w:after="0" w:line="240" w:lineRule="auto"/>
        <w:jc w:val="center"/>
        <w:rPr>
          <w:rFonts w:ascii="Times New Roman" w:eastAsia="Times New Roman" w:hAnsi="Times New Roman" w:cs="Times New Roman"/>
          <w:b/>
          <w:lang w:eastAsia="ru-RU"/>
        </w:rPr>
      </w:pPr>
      <w:r w:rsidRPr="00DC3CCE">
        <w:rPr>
          <w:rFonts w:ascii="Times New Roman" w:eastAsia="Times New Roman" w:hAnsi="Times New Roman" w:cs="Times New Roman"/>
          <w:b/>
          <w:lang w:eastAsia="ru-RU"/>
        </w:rPr>
        <w:t xml:space="preserve">Р Е Ш Е Н И Е </w:t>
      </w:r>
    </w:p>
    <w:p w14:paraId="456E4798" w14:textId="77777777" w:rsidR="00DC3CCE" w:rsidRPr="00DC3CCE" w:rsidRDefault="00DC3CCE" w:rsidP="00704FFF">
      <w:pPr>
        <w:autoSpaceDE w:val="0"/>
        <w:autoSpaceDN w:val="0"/>
        <w:spacing w:after="0" w:line="240" w:lineRule="auto"/>
        <w:jc w:val="center"/>
        <w:rPr>
          <w:rFonts w:ascii="Times New Roman" w:eastAsia="Times New Roman" w:hAnsi="Times New Roman" w:cs="Times New Roman"/>
          <w:b/>
          <w:lang w:eastAsia="ru-RU"/>
        </w:rPr>
      </w:pPr>
      <w:r w:rsidRPr="00DC3CCE">
        <w:rPr>
          <w:rFonts w:ascii="Times New Roman" w:eastAsia="Times New Roman" w:hAnsi="Times New Roman" w:cs="Times New Roman"/>
          <w:b/>
          <w:lang w:eastAsia="ru-RU"/>
        </w:rPr>
        <w:t xml:space="preserve">об отказе в утверждении изменений в документацию </w:t>
      </w:r>
    </w:p>
    <w:p w14:paraId="32BD6132" w14:textId="77777777" w:rsidR="00DC3CCE" w:rsidRPr="00DC3CCE" w:rsidRDefault="00DC3CCE" w:rsidP="00704FFF">
      <w:pPr>
        <w:autoSpaceDE w:val="0"/>
        <w:autoSpaceDN w:val="0"/>
        <w:spacing w:after="0" w:line="240" w:lineRule="auto"/>
        <w:jc w:val="center"/>
        <w:rPr>
          <w:rFonts w:ascii="Times New Roman" w:eastAsia="Times New Roman" w:hAnsi="Times New Roman" w:cs="Times New Roman"/>
          <w:b/>
          <w:lang w:eastAsia="ru-RU"/>
        </w:rPr>
      </w:pPr>
      <w:r w:rsidRPr="00DC3CCE">
        <w:rPr>
          <w:rFonts w:ascii="Times New Roman" w:eastAsia="Times New Roman" w:hAnsi="Times New Roman" w:cs="Times New Roman"/>
          <w:b/>
          <w:lang w:eastAsia="ru-RU"/>
        </w:rPr>
        <w:t>по планировке территории</w:t>
      </w:r>
    </w:p>
    <w:p w14:paraId="26467FE0" w14:textId="77777777" w:rsidR="00DC3CCE" w:rsidRPr="00DC3CCE" w:rsidRDefault="00DC3CCE" w:rsidP="00704FFF">
      <w:pPr>
        <w:autoSpaceDE w:val="0"/>
        <w:autoSpaceDN w:val="0"/>
        <w:adjustRightInd w:val="0"/>
        <w:spacing w:after="0" w:line="240" w:lineRule="auto"/>
        <w:jc w:val="right"/>
        <w:rPr>
          <w:rFonts w:ascii="Times New Roman" w:eastAsia="Calibri" w:hAnsi="Times New Roman" w:cs="Times New Roman"/>
        </w:rPr>
      </w:pPr>
      <w:r w:rsidRPr="00DC3CCE">
        <w:rPr>
          <w:rFonts w:ascii="Times New Roman" w:eastAsia="Calibri" w:hAnsi="Times New Roman" w:cs="Times New Roman"/>
        </w:rPr>
        <w:t xml:space="preserve"> «__» __________ 20___ г. </w:t>
      </w:r>
    </w:p>
    <w:p w14:paraId="79A47D80" w14:textId="77777777" w:rsidR="00DC3CCE" w:rsidRPr="00DC3CCE" w:rsidRDefault="00DC3CCE" w:rsidP="00704FFF">
      <w:pPr>
        <w:spacing w:after="0" w:line="240" w:lineRule="auto"/>
        <w:jc w:val="both"/>
        <w:rPr>
          <w:rFonts w:ascii="Times New Roman" w:eastAsia="Times New Roman" w:hAnsi="Times New Roman" w:cs="Times New Roman"/>
          <w:lang w:eastAsia="ru-RU"/>
        </w:rPr>
      </w:pPr>
      <w:r w:rsidRPr="00DC3CCE">
        <w:rPr>
          <w:rFonts w:ascii="Times New Roman" w:eastAsia="Times New Roman" w:hAnsi="Times New Roman" w:cs="Times New Roman"/>
          <w:lang w:eastAsia="ru-RU"/>
        </w:rPr>
        <w:t xml:space="preserve">_____________________________________________________________________________ </w:t>
      </w:r>
    </w:p>
    <w:p w14:paraId="366FA27E" w14:textId="77777777" w:rsidR="00DC3CCE" w:rsidRPr="00DC3CCE" w:rsidRDefault="00DC3CCE" w:rsidP="00704FFF">
      <w:pPr>
        <w:spacing w:after="0" w:line="240" w:lineRule="auto"/>
        <w:jc w:val="center"/>
        <w:rPr>
          <w:rFonts w:ascii="Times New Roman" w:eastAsia="Times New Roman" w:hAnsi="Times New Roman" w:cs="Times New Roman"/>
          <w:lang w:eastAsia="ru-RU"/>
        </w:rPr>
      </w:pPr>
      <w:r w:rsidRPr="00DC3CCE">
        <w:rPr>
          <w:rFonts w:ascii="Times New Roman" w:eastAsia="Times New Roman" w:hAnsi="Times New Roman" w:cs="Times New Roman"/>
          <w:lang w:eastAsia="ru-RU"/>
        </w:rPr>
        <w:t>(наименование органа местного самоуправления)</w:t>
      </w:r>
    </w:p>
    <w:p w14:paraId="73B99383" w14:textId="77777777" w:rsidR="00DC3CCE" w:rsidRPr="00DC3CCE" w:rsidRDefault="00DC3CCE" w:rsidP="00704FFF">
      <w:pPr>
        <w:autoSpaceDE w:val="0"/>
        <w:autoSpaceDN w:val="0"/>
        <w:adjustRightInd w:val="0"/>
        <w:spacing w:after="0" w:line="240" w:lineRule="auto"/>
        <w:jc w:val="both"/>
        <w:rPr>
          <w:rFonts w:ascii="Times New Roman" w:eastAsia="Calibri" w:hAnsi="Times New Roman" w:cs="Times New Roman"/>
        </w:rPr>
      </w:pPr>
      <w:r w:rsidRPr="00DC3CCE">
        <w:rPr>
          <w:rFonts w:ascii="Times New Roman" w:eastAsia="Calibri" w:hAnsi="Times New Roman" w:cs="Times New Roman"/>
        </w:rPr>
        <w:t xml:space="preserve">по результатам рассмотрения заявления о подготовке документации по планировке территории от ____________ № ____________ принято решение  </w:t>
      </w:r>
      <w:r w:rsidRPr="00DC3CCE">
        <w:rPr>
          <w:rFonts w:ascii="Times New Roman" w:eastAsia="Calibri" w:hAnsi="Times New Roman" w:cs="Times New Roman"/>
        </w:rPr>
        <w:br/>
        <w:t xml:space="preserve">                                                                    (дата и номер регистрации)</w:t>
      </w:r>
    </w:p>
    <w:p w14:paraId="315CFD54" w14:textId="77777777" w:rsidR="00DC3CCE" w:rsidRPr="00DC3CCE" w:rsidRDefault="00DC3CCE" w:rsidP="00704FFF">
      <w:pPr>
        <w:autoSpaceDE w:val="0"/>
        <w:autoSpaceDN w:val="0"/>
        <w:adjustRightInd w:val="0"/>
        <w:spacing w:after="0" w:line="240" w:lineRule="auto"/>
        <w:jc w:val="both"/>
        <w:rPr>
          <w:rFonts w:ascii="Times New Roman" w:eastAsia="Calibri" w:hAnsi="Times New Roman" w:cs="Times New Roman"/>
        </w:rPr>
      </w:pPr>
      <w:r w:rsidRPr="00DC3CCE">
        <w:rPr>
          <w:rFonts w:ascii="Times New Roman" w:eastAsia="Calibri" w:hAnsi="Times New Roman" w:cs="Times New Roman"/>
        </w:rPr>
        <w:t xml:space="preserve">об отказе в утверждении изменений в документацию по планировке территории ____________ </w:t>
      </w:r>
      <w:r w:rsidRPr="00DC3CCE">
        <w:rPr>
          <w:rFonts w:ascii="Times New Roman" w:eastAsia="Calibri" w:hAnsi="Times New Roman" w:cs="Times New Roman"/>
          <w:i/>
        </w:rPr>
        <w:t>(указать вид и наименование документации по планировке территории)</w:t>
      </w:r>
      <w:r w:rsidRPr="00DC3CCE">
        <w:rPr>
          <w:rFonts w:ascii="Times New Roman" w:eastAsia="Calibri" w:hAnsi="Times New Roman" w:cs="Times New Roman"/>
        </w:rPr>
        <w:t xml:space="preserve"> и направлении на доработку по следующим основаниям:</w:t>
      </w:r>
    </w:p>
    <w:tbl>
      <w:tblPr>
        <w:tblW w:w="1106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768"/>
        <w:gridCol w:w="5897"/>
        <w:gridCol w:w="3402"/>
      </w:tblGrid>
      <w:tr w:rsidR="00DC3CCE" w:rsidRPr="00DC3CCE" w14:paraId="6BEA8253" w14:textId="77777777" w:rsidTr="00704FFF">
        <w:tc>
          <w:tcPr>
            <w:tcW w:w="1768" w:type="dxa"/>
          </w:tcPr>
          <w:p w14:paraId="576F595B" w14:textId="77777777" w:rsidR="00DC3CCE" w:rsidRPr="00DC3CCE" w:rsidRDefault="00DC3CCE" w:rsidP="00704FFF">
            <w:pPr>
              <w:spacing w:after="0" w:line="240" w:lineRule="auto"/>
              <w:contextualSpacing/>
              <w:jc w:val="center"/>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 пункта Административного регламента</w:t>
            </w:r>
          </w:p>
        </w:tc>
        <w:tc>
          <w:tcPr>
            <w:tcW w:w="5897" w:type="dxa"/>
          </w:tcPr>
          <w:p w14:paraId="65C3C9BA" w14:textId="77777777" w:rsidR="00DC3CCE" w:rsidRPr="00DC3CCE" w:rsidRDefault="00DC3CCE" w:rsidP="00704FFF">
            <w:pPr>
              <w:spacing w:after="0" w:line="240" w:lineRule="auto"/>
              <w:contextualSpacing/>
              <w:jc w:val="center"/>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 xml:space="preserve">Наименование основания </w:t>
            </w:r>
          </w:p>
          <w:p w14:paraId="231EE453" w14:textId="77777777" w:rsidR="00DC3CCE" w:rsidRPr="00DC3CCE" w:rsidRDefault="00DC3CCE" w:rsidP="00704FFF">
            <w:pPr>
              <w:spacing w:after="0" w:line="240" w:lineRule="auto"/>
              <w:contextualSpacing/>
              <w:jc w:val="center"/>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для отказа в соответствии с Административным регламентом</w:t>
            </w:r>
          </w:p>
        </w:tc>
        <w:tc>
          <w:tcPr>
            <w:tcW w:w="3402" w:type="dxa"/>
          </w:tcPr>
          <w:p w14:paraId="732A1260" w14:textId="77777777" w:rsidR="00DC3CCE" w:rsidRPr="00DC3CCE" w:rsidRDefault="00DC3CCE" w:rsidP="00704FFF">
            <w:pPr>
              <w:spacing w:after="0" w:line="240" w:lineRule="auto"/>
              <w:contextualSpacing/>
              <w:jc w:val="center"/>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Разъяснение причин отказа</w:t>
            </w:r>
          </w:p>
          <w:p w14:paraId="300FDEFE" w14:textId="77777777" w:rsidR="00DC3CCE" w:rsidRPr="00DC3CCE" w:rsidRDefault="00DC3CCE" w:rsidP="00704FFF">
            <w:pPr>
              <w:spacing w:after="0" w:line="240" w:lineRule="auto"/>
              <w:contextualSpacing/>
              <w:jc w:val="center"/>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в приеме документов</w:t>
            </w:r>
          </w:p>
        </w:tc>
      </w:tr>
      <w:tr w:rsidR="00DC3CCE" w:rsidRPr="00DC3CCE" w14:paraId="5527358C" w14:textId="77777777" w:rsidTr="00704FFF">
        <w:trPr>
          <w:trHeight w:val="286"/>
        </w:trPr>
        <w:tc>
          <w:tcPr>
            <w:tcW w:w="1768" w:type="dxa"/>
          </w:tcPr>
          <w:p w14:paraId="1E969201" w14:textId="77777777" w:rsidR="00DC3CCE" w:rsidRPr="00DC3CCE" w:rsidRDefault="00DC3CCE" w:rsidP="00704FFF">
            <w:pPr>
              <w:spacing w:after="0" w:line="240" w:lineRule="auto"/>
              <w:contextualSpacing/>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подпункт 1 пункта 3.99</w:t>
            </w:r>
          </w:p>
          <w:p w14:paraId="116C00EA" w14:textId="77777777" w:rsidR="00DC3CCE" w:rsidRPr="00DC3CCE" w:rsidRDefault="00DC3CCE" w:rsidP="00704FFF">
            <w:pPr>
              <w:spacing w:after="0" w:line="240" w:lineRule="auto"/>
              <w:contextualSpacing/>
              <w:rPr>
                <w:rFonts w:ascii="Times New Roman" w:eastAsia="Times New Roman" w:hAnsi="Times New Roman" w:cs="Times New Roman"/>
                <w:sz w:val="20"/>
                <w:szCs w:val="20"/>
                <w:lang w:eastAsia="ru-RU"/>
              </w:rPr>
            </w:pPr>
          </w:p>
        </w:tc>
        <w:tc>
          <w:tcPr>
            <w:tcW w:w="5897" w:type="dxa"/>
          </w:tcPr>
          <w:p w14:paraId="776BCE99" w14:textId="77777777" w:rsidR="00DC3CCE" w:rsidRPr="00DC3CCE" w:rsidRDefault="00DC3CCE" w:rsidP="00704FFF">
            <w:pPr>
              <w:autoSpaceDE w:val="0"/>
              <w:autoSpaceDN w:val="0"/>
              <w:adjustRightInd w:val="0"/>
              <w:spacing w:after="0" w:line="240" w:lineRule="auto"/>
              <w:ind w:hanging="62"/>
              <w:rPr>
                <w:rFonts w:ascii="Times New Roman" w:eastAsia="SimSun" w:hAnsi="Times New Roman" w:cs="Times New Roman"/>
                <w:sz w:val="20"/>
                <w:szCs w:val="20"/>
                <w:lang w:eastAsia="ru-RU"/>
              </w:rPr>
            </w:pPr>
            <w:r w:rsidRPr="00DC3CCE">
              <w:rPr>
                <w:rFonts w:ascii="Times New Roman" w:eastAsia="SimSun" w:hAnsi="Times New Roman" w:cs="Times New Roman"/>
                <w:sz w:val="20"/>
                <w:szCs w:val="20"/>
                <w:lang w:eastAsia="ru-RU"/>
              </w:rPr>
              <w:t xml:space="preserve">отсутствуют документы, необходимые для предоставления Услуги, предусмотренные </w:t>
            </w:r>
            <w:hyperlink r:id="rId89" w:history="1">
              <w:r w:rsidRPr="00DC3CCE">
                <w:rPr>
                  <w:rFonts w:ascii="Times New Roman" w:eastAsia="SimSun" w:hAnsi="Times New Roman" w:cs="Times New Roman"/>
                  <w:sz w:val="20"/>
                  <w:szCs w:val="20"/>
                  <w:lang w:eastAsia="ru-RU"/>
                </w:rPr>
                <w:t>пунктом 3.87</w:t>
              </w:r>
            </w:hyperlink>
            <w:r w:rsidRPr="00DC3CCE">
              <w:rPr>
                <w:rFonts w:ascii="Times New Roman" w:eastAsia="SimSun" w:hAnsi="Times New Roman" w:cs="Times New Roman"/>
                <w:sz w:val="20"/>
                <w:szCs w:val="20"/>
                <w:lang w:eastAsia="ru-RU"/>
              </w:rPr>
              <w:t xml:space="preserve"> настоящего Административного регламента; </w:t>
            </w:r>
          </w:p>
        </w:tc>
        <w:tc>
          <w:tcPr>
            <w:tcW w:w="3402" w:type="dxa"/>
          </w:tcPr>
          <w:p w14:paraId="7DE1A942" w14:textId="77777777" w:rsidR="00DC3CCE" w:rsidRPr="00DC3CCE" w:rsidRDefault="00DC3CCE" w:rsidP="00704FFF">
            <w:pPr>
              <w:spacing w:after="0" w:line="240" w:lineRule="auto"/>
              <w:rPr>
                <w:rFonts w:ascii="Times New Roman" w:eastAsia="Times New Roman" w:hAnsi="Times New Roman" w:cs="Times New Roman"/>
                <w:i/>
                <w:sz w:val="20"/>
                <w:szCs w:val="20"/>
                <w:lang w:eastAsia="ru-RU"/>
              </w:rPr>
            </w:pPr>
            <w:r w:rsidRPr="00DC3CCE">
              <w:rPr>
                <w:rFonts w:ascii="Times New Roman" w:eastAsia="Times New Roman" w:hAnsi="Times New Roman" w:cs="Times New Roman"/>
                <w:i/>
                <w:sz w:val="20"/>
                <w:szCs w:val="20"/>
                <w:lang w:eastAsia="ru-RU"/>
              </w:rPr>
              <w:t>Указываются аргументированные основания такого вывода</w:t>
            </w:r>
          </w:p>
        </w:tc>
      </w:tr>
      <w:tr w:rsidR="00DC3CCE" w:rsidRPr="00DC3CCE" w14:paraId="3B4874C7" w14:textId="77777777" w:rsidTr="00704FFF">
        <w:trPr>
          <w:trHeight w:val="70"/>
        </w:trPr>
        <w:tc>
          <w:tcPr>
            <w:tcW w:w="1768" w:type="dxa"/>
          </w:tcPr>
          <w:p w14:paraId="5C3E1D57" w14:textId="77777777" w:rsidR="00DC3CCE" w:rsidRPr="00DC3CCE" w:rsidRDefault="00DC3CCE" w:rsidP="00704FFF">
            <w:pPr>
              <w:spacing w:after="0" w:line="240" w:lineRule="auto"/>
              <w:contextualSpacing/>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подпункт 2 пункта 3.99</w:t>
            </w:r>
          </w:p>
        </w:tc>
        <w:tc>
          <w:tcPr>
            <w:tcW w:w="5897" w:type="dxa"/>
          </w:tcPr>
          <w:p w14:paraId="55F87882" w14:textId="77777777" w:rsidR="00DC3CCE" w:rsidRPr="00DC3CCE" w:rsidRDefault="00DC3CCE" w:rsidP="00704FFF">
            <w:pPr>
              <w:autoSpaceDE w:val="0"/>
              <w:autoSpaceDN w:val="0"/>
              <w:adjustRightInd w:val="0"/>
              <w:spacing w:after="0" w:line="240" w:lineRule="auto"/>
              <w:ind w:hanging="62"/>
              <w:rPr>
                <w:rFonts w:ascii="Times New Roman" w:eastAsia="Calibri" w:hAnsi="Times New Roman" w:cs="Times New Roman"/>
                <w:sz w:val="20"/>
                <w:szCs w:val="20"/>
              </w:rPr>
            </w:pPr>
            <w:r w:rsidRPr="00DC3CCE">
              <w:rPr>
                <w:rFonts w:ascii="Times New Roman" w:eastAsia="Calibri" w:hAnsi="Times New Roman" w:cs="Times New Roman"/>
                <w:sz w:val="20"/>
                <w:szCs w:val="20"/>
              </w:rPr>
              <w:t>заявление о предоставлении муниципальной услуги подано в неуполномоченный орган;</w:t>
            </w:r>
          </w:p>
        </w:tc>
        <w:tc>
          <w:tcPr>
            <w:tcW w:w="3402" w:type="dxa"/>
          </w:tcPr>
          <w:p w14:paraId="3833EE44" w14:textId="77777777" w:rsidR="00DC3CCE" w:rsidRPr="00DC3CCE" w:rsidRDefault="00DC3CCE" w:rsidP="00704FFF">
            <w:pPr>
              <w:spacing w:after="0" w:line="240" w:lineRule="auto"/>
              <w:rPr>
                <w:rFonts w:ascii="Times New Roman" w:eastAsia="Times New Roman" w:hAnsi="Times New Roman" w:cs="Times New Roman"/>
                <w:i/>
                <w:sz w:val="20"/>
                <w:szCs w:val="20"/>
                <w:lang w:eastAsia="ru-RU"/>
              </w:rPr>
            </w:pPr>
            <w:r w:rsidRPr="00DC3CCE">
              <w:rPr>
                <w:rFonts w:ascii="Times New Roman" w:eastAsia="Times New Roman" w:hAnsi="Times New Roman" w:cs="Times New Roman"/>
                <w:i/>
                <w:sz w:val="20"/>
                <w:szCs w:val="20"/>
                <w:lang w:eastAsia="ru-RU"/>
              </w:rPr>
              <w:t>Указываются аргументированные основания такого вывода</w:t>
            </w:r>
          </w:p>
        </w:tc>
      </w:tr>
      <w:tr w:rsidR="00DC3CCE" w:rsidRPr="00DC3CCE" w14:paraId="00791840" w14:textId="77777777" w:rsidTr="00704FFF">
        <w:trPr>
          <w:trHeight w:val="70"/>
        </w:trPr>
        <w:tc>
          <w:tcPr>
            <w:tcW w:w="1768" w:type="dxa"/>
          </w:tcPr>
          <w:p w14:paraId="65B4DA78" w14:textId="77777777" w:rsidR="00DC3CCE" w:rsidRPr="00DC3CCE" w:rsidRDefault="00DC3CCE" w:rsidP="00704FFF">
            <w:pPr>
              <w:spacing w:after="0" w:line="240" w:lineRule="auto"/>
              <w:contextualSpacing/>
              <w:rPr>
                <w:rFonts w:ascii="Times New Roman" w:eastAsia="Times New Roman" w:hAnsi="Times New Roman" w:cs="Times New Roman"/>
                <w:sz w:val="20"/>
                <w:szCs w:val="20"/>
                <w:lang w:eastAsia="ru-RU"/>
              </w:rPr>
            </w:pPr>
            <w:r w:rsidRPr="00DC3CCE">
              <w:rPr>
                <w:rFonts w:ascii="Times New Roman" w:eastAsia="Times New Roman" w:hAnsi="Times New Roman" w:cs="Times New Roman"/>
                <w:sz w:val="20"/>
                <w:szCs w:val="20"/>
                <w:lang w:eastAsia="ru-RU"/>
              </w:rPr>
              <w:t>подпункт 3 пункта 3.99</w:t>
            </w:r>
          </w:p>
        </w:tc>
        <w:tc>
          <w:tcPr>
            <w:tcW w:w="5897" w:type="dxa"/>
          </w:tcPr>
          <w:p w14:paraId="662E282D" w14:textId="77777777" w:rsidR="00DC3CCE" w:rsidRPr="00DC3CCE" w:rsidRDefault="00DC3CCE" w:rsidP="00704FFF">
            <w:pPr>
              <w:autoSpaceDE w:val="0"/>
              <w:autoSpaceDN w:val="0"/>
              <w:adjustRightInd w:val="0"/>
              <w:spacing w:after="0" w:line="240" w:lineRule="auto"/>
              <w:ind w:hanging="62"/>
              <w:rPr>
                <w:rFonts w:ascii="Times New Roman" w:eastAsia="SimSun" w:hAnsi="Times New Roman" w:cs="Times New Roman"/>
                <w:sz w:val="20"/>
                <w:szCs w:val="20"/>
                <w:lang w:eastAsia="ru-RU"/>
              </w:rPr>
            </w:pPr>
            <w:r w:rsidRPr="00DC3CCE">
              <w:rPr>
                <w:rFonts w:ascii="Times New Roman" w:eastAsia="Calibri" w:hAnsi="Times New Roman" w:cs="Times New Roman"/>
                <w:sz w:val="20"/>
                <w:szCs w:val="20"/>
              </w:rPr>
              <w:t>факт допущения ошибки и (или) опечатки в документе не подтвержден.</w:t>
            </w:r>
          </w:p>
        </w:tc>
        <w:tc>
          <w:tcPr>
            <w:tcW w:w="3402" w:type="dxa"/>
          </w:tcPr>
          <w:p w14:paraId="13C8267C" w14:textId="77777777" w:rsidR="00DC3CCE" w:rsidRPr="00DC3CCE" w:rsidRDefault="00DC3CCE" w:rsidP="00704FFF">
            <w:pPr>
              <w:spacing w:after="0" w:line="240" w:lineRule="auto"/>
              <w:rPr>
                <w:rFonts w:ascii="Times New Roman" w:eastAsia="Times New Roman" w:hAnsi="Times New Roman" w:cs="Times New Roman"/>
                <w:i/>
                <w:sz w:val="20"/>
                <w:szCs w:val="20"/>
                <w:lang w:eastAsia="ru-RU"/>
              </w:rPr>
            </w:pPr>
            <w:r w:rsidRPr="00DC3CCE">
              <w:rPr>
                <w:rFonts w:ascii="Times New Roman" w:eastAsia="Times New Roman" w:hAnsi="Times New Roman" w:cs="Times New Roman"/>
                <w:i/>
                <w:sz w:val="20"/>
                <w:szCs w:val="20"/>
                <w:lang w:eastAsia="ru-RU"/>
              </w:rPr>
              <w:t>Указываются аргументированные основания такого вывода</w:t>
            </w:r>
          </w:p>
        </w:tc>
      </w:tr>
    </w:tbl>
    <w:p w14:paraId="40A40161" w14:textId="77777777" w:rsidR="00DC3CCE" w:rsidRPr="00DC3CCE" w:rsidRDefault="00DC3CCE" w:rsidP="00704FFF">
      <w:pPr>
        <w:autoSpaceDE w:val="0"/>
        <w:autoSpaceDN w:val="0"/>
        <w:adjustRightInd w:val="0"/>
        <w:spacing w:after="0" w:line="240" w:lineRule="auto"/>
        <w:ind w:firstLine="426"/>
        <w:jc w:val="both"/>
        <w:rPr>
          <w:rFonts w:ascii="Times New Roman" w:eastAsia="Calibri" w:hAnsi="Times New Roman" w:cs="Times New Roman"/>
        </w:rPr>
      </w:pPr>
      <w:r w:rsidRPr="00DC3CCE">
        <w:rPr>
          <w:rFonts w:ascii="Times New Roman" w:eastAsia="Calibri" w:hAnsi="Times New Roman" w:cs="Times New Roman"/>
        </w:rPr>
        <w:t xml:space="preserve">Вы вправе повторно обратиться с заявлением об исправлении допущенных опечаток и (или) ошибок в документе после устранения указанных нарушений. </w:t>
      </w:r>
    </w:p>
    <w:p w14:paraId="6ED5AD92" w14:textId="77777777" w:rsidR="00DC3CCE" w:rsidRPr="00DC3CCE" w:rsidRDefault="00DC3CCE" w:rsidP="00704FFF">
      <w:pPr>
        <w:autoSpaceDE w:val="0"/>
        <w:autoSpaceDN w:val="0"/>
        <w:adjustRightInd w:val="0"/>
        <w:spacing w:after="0" w:line="240" w:lineRule="auto"/>
        <w:ind w:firstLine="426"/>
        <w:jc w:val="both"/>
        <w:rPr>
          <w:rFonts w:ascii="Times New Roman" w:eastAsia="Calibri" w:hAnsi="Times New Roman" w:cs="Times New Roman"/>
          <w:b/>
          <w:bCs/>
        </w:rPr>
      </w:pPr>
      <w:r w:rsidRPr="00DC3CCE">
        <w:rPr>
          <w:rFonts w:ascii="Times New Roman" w:eastAsia="Calibri" w:hAnsi="Times New Roman" w:cs="Times New Roman"/>
        </w:rPr>
        <w:t>Данный отказ может быть обжалован в досудебном порядке путем направления жалобы в _______________________, а также в судебном порядке.</w:t>
      </w:r>
    </w:p>
    <w:p w14:paraId="16709C59" w14:textId="77777777" w:rsidR="00DC3CCE" w:rsidRPr="00DC3CCE" w:rsidRDefault="00DC3CCE" w:rsidP="00704FFF">
      <w:pPr>
        <w:autoSpaceDE w:val="0"/>
        <w:autoSpaceDN w:val="0"/>
        <w:adjustRightInd w:val="0"/>
        <w:spacing w:after="0" w:line="240" w:lineRule="auto"/>
        <w:ind w:firstLine="426"/>
        <w:jc w:val="both"/>
        <w:rPr>
          <w:rFonts w:ascii="Times New Roman" w:eastAsia="Times New Roman" w:hAnsi="Times New Roman" w:cs="Times New Roman"/>
          <w:lang w:eastAsia="ru-RU"/>
        </w:rPr>
      </w:pPr>
      <w:r w:rsidRPr="00DC3CCE">
        <w:rPr>
          <w:rFonts w:ascii="Times New Roman" w:eastAsia="Times New Roman" w:hAnsi="Times New Roman" w:cs="Times New Roman"/>
          <w:lang w:eastAsia="ru-RU"/>
        </w:rPr>
        <w:t xml:space="preserve">Дополнительно информируем: ______________________________________ ____________________________________________________________________. </w:t>
      </w:r>
    </w:p>
    <w:p w14:paraId="792AC1CB" w14:textId="77777777" w:rsidR="00DC3CCE" w:rsidRPr="00DC3CCE" w:rsidRDefault="00DC3CCE" w:rsidP="00704FFF">
      <w:pPr>
        <w:autoSpaceDE w:val="0"/>
        <w:autoSpaceDN w:val="0"/>
        <w:adjustRightInd w:val="0"/>
        <w:spacing w:after="0" w:line="240" w:lineRule="auto"/>
        <w:ind w:firstLine="426"/>
        <w:jc w:val="center"/>
        <w:rPr>
          <w:rFonts w:ascii="Times New Roman" w:eastAsia="Times New Roman" w:hAnsi="Times New Roman" w:cs="Times New Roman"/>
          <w:lang w:eastAsia="ru-RU"/>
        </w:rPr>
      </w:pPr>
      <w:r w:rsidRPr="00DC3CCE">
        <w:rPr>
          <w:rFonts w:ascii="Times New Roman" w:eastAsia="Times New Roman" w:hAnsi="Times New Roman" w:cs="Times New Roman"/>
          <w:lang w:eastAsia="ru-RU"/>
        </w:rPr>
        <w:t>(указывается информация, необходимая для устранения причин отказа в предоставлении муниципальной услуги, а также иная дополнительная информация при наличии)</w:t>
      </w:r>
    </w:p>
    <w:tbl>
      <w:tblPr>
        <w:tblW w:w="9470" w:type="dxa"/>
        <w:tblLayout w:type="fixed"/>
        <w:tblCellMar>
          <w:left w:w="28" w:type="dxa"/>
          <w:right w:w="28" w:type="dxa"/>
        </w:tblCellMar>
        <w:tblLook w:val="0000" w:firstRow="0" w:lastRow="0" w:firstColumn="0" w:lastColumn="0" w:noHBand="0" w:noVBand="0"/>
      </w:tblPr>
      <w:tblGrid>
        <w:gridCol w:w="3119"/>
        <w:gridCol w:w="283"/>
        <w:gridCol w:w="2269"/>
        <w:gridCol w:w="283"/>
        <w:gridCol w:w="3516"/>
      </w:tblGrid>
      <w:tr w:rsidR="00DC3CCE" w:rsidRPr="00DC3CCE" w14:paraId="08456945" w14:textId="77777777" w:rsidTr="00484CF7">
        <w:trPr>
          <w:trHeight w:val="111"/>
        </w:trPr>
        <w:tc>
          <w:tcPr>
            <w:tcW w:w="3119" w:type="dxa"/>
            <w:tcBorders>
              <w:top w:val="nil"/>
              <w:left w:val="nil"/>
              <w:bottom w:val="single" w:sz="4" w:space="0" w:color="auto"/>
              <w:right w:val="nil"/>
            </w:tcBorders>
            <w:vAlign w:val="bottom"/>
          </w:tcPr>
          <w:p w14:paraId="1D0A4E0F" w14:textId="77777777" w:rsidR="00DC3CCE" w:rsidRPr="00DC3CCE" w:rsidRDefault="00DC3CCE" w:rsidP="00DC3CCE">
            <w:pPr>
              <w:jc w:val="center"/>
              <w:rPr>
                <w:rFonts w:ascii="Times New Roman" w:eastAsia="Times New Roman" w:hAnsi="Times New Roman" w:cs="Times New Roman"/>
                <w:lang w:eastAsia="ru-RU"/>
              </w:rPr>
            </w:pPr>
          </w:p>
        </w:tc>
        <w:tc>
          <w:tcPr>
            <w:tcW w:w="283" w:type="dxa"/>
            <w:tcBorders>
              <w:top w:val="nil"/>
              <w:left w:val="nil"/>
              <w:bottom w:val="nil"/>
              <w:right w:val="nil"/>
            </w:tcBorders>
            <w:vAlign w:val="bottom"/>
          </w:tcPr>
          <w:p w14:paraId="2F6160E7" w14:textId="77777777" w:rsidR="00DC3CCE" w:rsidRPr="00DC3CCE" w:rsidRDefault="00DC3CCE" w:rsidP="00DC3CCE">
            <w:pPr>
              <w:rPr>
                <w:rFonts w:ascii="Times New Roman" w:eastAsia="Times New Roman" w:hAnsi="Times New Roman" w:cs="Times New Roman"/>
                <w:lang w:eastAsia="ru-RU"/>
              </w:rPr>
            </w:pPr>
          </w:p>
        </w:tc>
        <w:tc>
          <w:tcPr>
            <w:tcW w:w="2269" w:type="dxa"/>
            <w:tcBorders>
              <w:top w:val="nil"/>
              <w:left w:val="nil"/>
              <w:bottom w:val="single" w:sz="4" w:space="0" w:color="auto"/>
              <w:right w:val="nil"/>
            </w:tcBorders>
            <w:vAlign w:val="bottom"/>
          </w:tcPr>
          <w:p w14:paraId="45CF5463" w14:textId="77777777" w:rsidR="00DC3CCE" w:rsidRPr="00DC3CCE" w:rsidRDefault="00DC3CCE" w:rsidP="00DC3CCE">
            <w:pPr>
              <w:jc w:val="center"/>
              <w:rPr>
                <w:rFonts w:ascii="Times New Roman" w:eastAsia="Times New Roman" w:hAnsi="Times New Roman" w:cs="Times New Roman"/>
                <w:lang w:eastAsia="ru-RU"/>
              </w:rPr>
            </w:pPr>
          </w:p>
        </w:tc>
        <w:tc>
          <w:tcPr>
            <w:tcW w:w="283" w:type="dxa"/>
            <w:tcBorders>
              <w:top w:val="nil"/>
              <w:left w:val="nil"/>
              <w:bottom w:val="nil"/>
              <w:right w:val="nil"/>
            </w:tcBorders>
            <w:vAlign w:val="bottom"/>
          </w:tcPr>
          <w:p w14:paraId="3DE524F8" w14:textId="77777777" w:rsidR="00DC3CCE" w:rsidRPr="00DC3CCE" w:rsidRDefault="00DC3CCE" w:rsidP="00DC3CCE">
            <w:pPr>
              <w:rPr>
                <w:rFonts w:ascii="Times New Roman" w:eastAsia="Times New Roman" w:hAnsi="Times New Roman" w:cs="Times New Roman"/>
                <w:lang w:eastAsia="ru-RU"/>
              </w:rPr>
            </w:pPr>
          </w:p>
        </w:tc>
        <w:tc>
          <w:tcPr>
            <w:tcW w:w="3516" w:type="dxa"/>
            <w:tcBorders>
              <w:top w:val="nil"/>
              <w:left w:val="nil"/>
              <w:bottom w:val="single" w:sz="4" w:space="0" w:color="auto"/>
              <w:right w:val="nil"/>
            </w:tcBorders>
            <w:vAlign w:val="bottom"/>
          </w:tcPr>
          <w:p w14:paraId="1AC8111E" w14:textId="77777777" w:rsidR="00DC3CCE" w:rsidRPr="00DC3CCE" w:rsidRDefault="00DC3CCE" w:rsidP="00DC3CCE">
            <w:pPr>
              <w:jc w:val="center"/>
              <w:rPr>
                <w:rFonts w:ascii="Times New Roman" w:eastAsia="Times New Roman" w:hAnsi="Times New Roman" w:cs="Times New Roman"/>
                <w:lang w:eastAsia="ru-RU"/>
              </w:rPr>
            </w:pPr>
          </w:p>
        </w:tc>
      </w:tr>
      <w:tr w:rsidR="00DC3CCE" w:rsidRPr="00DC3CCE" w14:paraId="5BAA7879" w14:textId="77777777" w:rsidTr="00484CF7">
        <w:tc>
          <w:tcPr>
            <w:tcW w:w="3119" w:type="dxa"/>
            <w:tcBorders>
              <w:top w:val="nil"/>
              <w:left w:val="nil"/>
              <w:bottom w:val="nil"/>
              <w:right w:val="nil"/>
            </w:tcBorders>
          </w:tcPr>
          <w:p w14:paraId="69E42679" w14:textId="77777777" w:rsidR="00DC3CCE" w:rsidRPr="00DC3CCE" w:rsidRDefault="00DC3CCE" w:rsidP="00DC3CCE">
            <w:pPr>
              <w:jc w:val="center"/>
              <w:rPr>
                <w:rFonts w:ascii="Times New Roman" w:eastAsia="Times New Roman" w:hAnsi="Times New Roman" w:cs="Times New Roman"/>
                <w:sz w:val="16"/>
                <w:szCs w:val="16"/>
                <w:lang w:eastAsia="ru-RU"/>
              </w:rPr>
            </w:pPr>
            <w:r w:rsidRPr="00DC3CCE">
              <w:rPr>
                <w:rFonts w:ascii="Times New Roman" w:eastAsia="Times New Roman" w:hAnsi="Times New Roman" w:cs="Times New Roman"/>
                <w:sz w:val="16"/>
                <w:szCs w:val="16"/>
                <w:lang w:eastAsia="ru-RU"/>
              </w:rPr>
              <w:t>(должность)</w:t>
            </w:r>
          </w:p>
        </w:tc>
        <w:tc>
          <w:tcPr>
            <w:tcW w:w="283" w:type="dxa"/>
            <w:tcBorders>
              <w:top w:val="nil"/>
              <w:left w:val="nil"/>
              <w:bottom w:val="nil"/>
              <w:right w:val="nil"/>
            </w:tcBorders>
          </w:tcPr>
          <w:p w14:paraId="70A4E8D0" w14:textId="77777777" w:rsidR="00DC3CCE" w:rsidRPr="00DC3CCE" w:rsidRDefault="00DC3CCE" w:rsidP="00DC3CCE">
            <w:pPr>
              <w:rPr>
                <w:rFonts w:ascii="Times New Roman" w:eastAsia="Times New Roman" w:hAnsi="Times New Roman" w:cs="Times New Roman"/>
                <w:sz w:val="16"/>
                <w:szCs w:val="16"/>
                <w:lang w:eastAsia="ru-RU"/>
              </w:rPr>
            </w:pPr>
          </w:p>
        </w:tc>
        <w:tc>
          <w:tcPr>
            <w:tcW w:w="2269" w:type="dxa"/>
            <w:tcBorders>
              <w:top w:val="nil"/>
              <w:left w:val="nil"/>
              <w:bottom w:val="nil"/>
              <w:right w:val="nil"/>
            </w:tcBorders>
          </w:tcPr>
          <w:p w14:paraId="0184733F" w14:textId="77777777" w:rsidR="00DC3CCE" w:rsidRPr="00DC3CCE" w:rsidRDefault="00DC3CCE" w:rsidP="00DC3CCE">
            <w:pPr>
              <w:jc w:val="center"/>
              <w:rPr>
                <w:rFonts w:ascii="Times New Roman" w:eastAsia="Times New Roman" w:hAnsi="Times New Roman" w:cs="Times New Roman"/>
                <w:sz w:val="16"/>
                <w:szCs w:val="16"/>
                <w:lang w:eastAsia="ru-RU"/>
              </w:rPr>
            </w:pPr>
            <w:r w:rsidRPr="00DC3CCE">
              <w:rPr>
                <w:rFonts w:ascii="Times New Roman" w:eastAsia="Times New Roman" w:hAnsi="Times New Roman" w:cs="Times New Roman"/>
                <w:sz w:val="16"/>
                <w:szCs w:val="16"/>
                <w:lang w:eastAsia="ru-RU"/>
              </w:rPr>
              <w:t>(подпись)</w:t>
            </w:r>
          </w:p>
        </w:tc>
        <w:tc>
          <w:tcPr>
            <w:tcW w:w="283" w:type="dxa"/>
            <w:tcBorders>
              <w:top w:val="nil"/>
              <w:left w:val="nil"/>
              <w:bottom w:val="nil"/>
              <w:right w:val="nil"/>
            </w:tcBorders>
          </w:tcPr>
          <w:p w14:paraId="5145D8C8" w14:textId="77777777" w:rsidR="00DC3CCE" w:rsidRPr="00DC3CCE" w:rsidRDefault="00DC3CCE" w:rsidP="00DC3CCE">
            <w:pPr>
              <w:rPr>
                <w:rFonts w:ascii="Times New Roman" w:eastAsia="Times New Roman" w:hAnsi="Times New Roman" w:cs="Times New Roman"/>
                <w:sz w:val="16"/>
                <w:szCs w:val="16"/>
                <w:lang w:eastAsia="ru-RU"/>
              </w:rPr>
            </w:pPr>
          </w:p>
        </w:tc>
        <w:tc>
          <w:tcPr>
            <w:tcW w:w="3516" w:type="dxa"/>
            <w:tcBorders>
              <w:top w:val="nil"/>
              <w:left w:val="nil"/>
              <w:bottom w:val="nil"/>
              <w:right w:val="nil"/>
            </w:tcBorders>
          </w:tcPr>
          <w:p w14:paraId="7F9A4087" w14:textId="77777777" w:rsidR="00DC3CCE" w:rsidRPr="00DC3CCE" w:rsidRDefault="00DC3CCE" w:rsidP="00DC3CCE">
            <w:pPr>
              <w:jc w:val="center"/>
              <w:rPr>
                <w:rFonts w:ascii="Times New Roman" w:eastAsia="Times New Roman" w:hAnsi="Times New Roman" w:cs="Times New Roman"/>
                <w:sz w:val="16"/>
                <w:szCs w:val="16"/>
                <w:lang w:eastAsia="ru-RU"/>
              </w:rPr>
            </w:pPr>
            <w:r w:rsidRPr="00DC3CCE">
              <w:rPr>
                <w:rFonts w:ascii="Times New Roman" w:eastAsia="Times New Roman" w:hAnsi="Times New Roman" w:cs="Times New Roman"/>
                <w:sz w:val="16"/>
                <w:szCs w:val="16"/>
                <w:lang w:eastAsia="ru-RU"/>
              </w:rPr>
              <w:t>(фамилия, имя, отчество (при наличии)</w:t>
            </w:r>
          </w:p>
        </w:tc>
      </w:tr>
    </w:tbl>
    <w:p w14:paraId="1817EC97" w14:textId="77777777" w:rsidR="00D8117A" w:rsidRDefault="00D8117A" w:rsidP="005E0896">
      <w:pPr>
        <w:spacing w:after="0" w:line="240" w:lineRule="auto"/>
        <w:jc w:val="center"/>
        <w:rPr>
          <w:rFonts w:ascii="Times New Roman" w:eastAsia="Times New Roman" w:hAnsi="Times New Roman" w:cs="Times New Roman"/>
          <w:b/>
          <w:lang w:eastAsia="ru-RU"/>
        </w:rPr>
      </w:pPr>
    </w:p>
    <w:p w14:paraId="16B0E408" w14:textId="6A81FEC6" w:rsidR="005E0896" w:rsidRPr="005E0896" w:rsidRDefault="005E0896" w:rsidP="005E0896">
      <w:pPr>
        <w:spacing w:after="0" w:line="240" w:lineRule="auto"/>
        <w:jc w:val="center"/>
        <w:rPr>
          <w:rFonts w:ascii="Times New Roman" w:eastAsia="Times New Roman" w:hAnsi="Times New Roman" w:cs="Times New Roman"/>
          <w:b/>
          <w:lang w:eastAsia="ru-RU"/>
        </w:rPr>
      </w:pPr>
      <w:r w:rsidRPr="005E0896">
        <w:rPr>
          <w:rFonts w:ascii="Times New Roman" w:eastAsia="Times New Roman" w:hAnsi="Times New Roman" w:cs="Times New Roman"/>
          <w:b/>
          <w:lang w:eastAsia="ru-RU"/>
        </w:rPr>
        <w:t>ЗАКЛЮЧЕНИЕ</w:t>
      </w:r>
    </w:p>
    <w:p w14:paraId="0401B919" w14:textId="6E2F3F2E" w:rsidR="005E0896" w:rsidRPr="005E0896" w:rsidRDefault="005E0896" w:rsidP="005E0896">
      <w:pPr>
        <w:keepNext/>
        <w:keepLines/>
        <w:spacing w:after="0" w:line="240" w:lineRule="auto"/>
        <w:jc w:val="center"/>
        <w:outlineLvl w:val="1"/>
        <w:rPr>
          <w:rFonts w:ascii="Times New Roman" w:eastAsia="Times New Roman" w:hAnsi="Times New Roman" w:cs="Times New Roman"/>
          <w:b/>
          <w:lang w:eastAsia="ru-RU"/>
        </w:rPr>
      </w:pPr>
      <w:r w:rsidRPr="005E0896">
        <w:rPr>
          <w:rFonts w:ascii="Times New Roman" w:eastAsia="Times New Roman" w:hAnsi="Times New Roman" w:cs="Times New Roman"/>
          <w:b/>
          <w:lang w:eastAsia="ru-RU"/>
        </w:rPr>
        <w:t xml:space="preserve"> о результатах публичных слушаний</w:t>
      </w:r>
      <w:r>
        <w:rPr>
          <w:rFonts w:ascii="Times New Roman" w:eastAsia="Times New Roman" w:hAnsi="Times New Roman" w:cs="Times New Roman"/>
          <w:b/>
          <w:lang w:eastAsia="ru-RU"/>
        </w:rPr>
        <w:t xml:space="preserve"> </w:t>
      </w:r>
      <w:r w:rsidRPr="005E0896">
        <w:rPr>
          <w:rFonts w:ascii="Times New Roman" w:eastAsia="Times New Roman" w:hAnsi="Times New Roman" w:cs="Times New Roman"/>
          <w:b/>
          <w:lang w:eastAsia="ru-RU"/>
        </w:rPr>
        <w:t xml:space="preserve">в городском  поселении Безенчук муниципального района </w:t>
      </w:r>
      <w:r w:rsidRPr="005E0896">
        <w:rPr>
          <w:rFonts w:ascii="Times New Roman" w:eastAsia="Times New Roman" w:hAnsi="Times New Roman" w:cs="Times New Roman"/>
          <w:b/>
          <w:lang w:eastAsia="ru-RU"/>
        </w:rPr>
        <w:fldChar w:fldCharType="begin"/>
      </w:r>
      <w:r w:rsidRPr="005E0896">
        <w:rPr>
          <w:rFonts w:ascii="Times New Roman" w:eastAsia="Times New Roman" w:hAnsi="Times New Roman" w:cs="Times New Roman"/>
          <w:b/>
          <w:lang w:eastAsia="ru-RU"/>
        </w:rPr>
        <w:instrText xml:space="preserve"> MERGEFIELD Название_района </w:instrText>
      </w:r>
      <w:r w:rsidRPr="005E0896">
        <w:rPr>
          <w:rFonts w:ascii="Times New Roman" w:eastAsia="Times New Roman" w:hAnsi="Times New Roman" w:cs="Times New Roman"/>
          <w:b/>
          <w:lang w:eastAsia="ru-RU"/>
        </w:rPr>
        <w:fldChar w:fldCharType="separate"/>
      </w:r>
      <w:r w:rsidRPr="005E0896">
        <w:rPr>
          <w:rFonts w:ascii="Times New Roman" w:eastAsia="Times New Roman" w:hAnsi="Times New Roman" w:cs="Times New Roman"/>
          <w:b/>
          <w:noProof/>
          <w:lang w:eastAsia="ru-RU"/>
        </w:rPr>
        <w:t>Безенчукский</w:t>
      </w:r>
      <w:r w:rsidRPr="005E0896">
        <w:rPr>
          <w:rFonts w:ascii="Times New Roman" w:eastAsia="Times New Roman" w:hAnsi="Times New Roman" w:cs="Times New Roman"/>
          <w:b/>
          <w:lang w:eastAsia="ru-RU"/>
        </w:rPr>
        <w:fldChar w:fldCharType="end"/>
      </w:r>
      <w:r w:rsidRPr="005E0896">
        <w:rPr>
          <w:rFonts w:ascii="Times New Roman" w:eastAsia="Times New Roman" w:hAnsi="Times New Roman" w:cs="Times New Roman"/>
          <w:b/>
          <w:lang w:eastAsia="ru-RU"/>
        </w:rPr>
        <w:t xml:space="preserve"> Самарской области по вопросу (проекту): «О </w:t>
      </w:r>
      <w:r w:rsidRPr="005E0896">
        <w:rPr>
          <w:rFonts w:ascii="Times New Roman" w:eastAsia="Times New Roman" w:hAnsi="Times New Roman" w:cs="Times New Roman"/>
          <w:b/>
          <w:bCs/>
          <w:lang w:eastAsia="ru-RU"/>
        </w:rPr>
        <w:t xml:space="preserve">предоставлении разрешения на отклонение от предельных параметров разрешенного строительства для земельного участка с кадастровым номером </w:t>
      </w:r>
      <w:r w:rsidRPr="005E0896">
        <w:rPr>
          <w:rFonts w:ascii="Times New Roman" w:eastAsia="Times New Roman" w:hAnsi="Times New Roman" w:cs="Times New Roman"/>
          <w:b/>
          <w:bCs/>
          <w:lang w:eastAsia="zh-CN"/>
        </w:rPr>
        <w:t>63:12:1401037:379, площадью 803 кв.м, расположенного по адресу: Российская Федерация, Самарская область, муниципальный район Безенчукский, городское поселение Безенчук, поселок городского типа Безенчук, улица Куйбышева, земельный участок 104, в части сокращения минимального отступа объекта капитального строительства (здание магазина) от границ земельного участка с южной стороны с 3 м до 1м.»</w:t>
      </w:r>
    </w:p>
    <w:p w14:paraId="51F15664" w14:textId="76C7C62E" w:rsidR="005E0896" w:rsidRPr="005E0896" w:rsidRDefault="005E0896" w:rsidP="005E0896">
      <w:pPr>
        <w:autoSpaceDE w:val="0"/>
        <w:autoSpaceDN w:val="0"/>
        <w:adjustRightInd w:val="0"/>
        <w:spacing w:after="0" w:line="240" w:lineRule="auto"/>
        <w:jc w:val="center"/>
        <w:rPr>
          <w:rFonts w:ascii="Times New Roman" w:eastAsia="Times New Roman" w:hAnsi="Times New Roman" w:cs="Times New Roman"/>
          <w:noProof/>
          <w:lang w:eastAsia="ru-RU"/>
        </w:rPr>
      </w:pPr>
      <w:r w:rsidRPr="005E0896">
        <w:rPr>
          <w:rFonts w:ascii="Times New Roman" w:eastAsia="Times New Roman" w:hAnsi="Times New Roman" w:cs="Times New Roman"/>
          <w:lang w:eastAsia="ru-RU"/>
        </w:rPr>
        <w:t xml:space="preserve"> 1. Дата оформления заключения о результатах публичных слушаний – 17.09.2024г. </w:t>
      </w:r>
    </w:p>
    <w:p w14:paraId="328C0B1A" w14:textId="7B07BC41" w:rsidR="005E0896" w:rsidRPr="005E0896" w:rsidRDefault="005E0896" w:rsidP="005E0896">
      <w:pPr>
        <w:tabs>
          <w:tab w:val="left" w:pos="1134"/>
        </w:tabs>
        <w:spacing w:after="0" w:line="240" w:lineRule="auto"/>
        <w:jc w:val="both"/>
        <w:rPr>
          <w:rFonts w:ascii="Times New Roman" w:eastAsia="Times New Roman" w:hAnsi="Times New Roman" w:cs="Times New Roman"/>
          <w:lang w:eastAsia="ru-RU"/>
        </w:rPr>
      </w:pPr>
      <w:r w:rsidRPr="005E0896">
        <w:rPr>
          <w:rFonts w:ascii="Times New Roman" w:eastAsia="Times New Roman" w:hAnsi="Times New Roman" w:cs="Times New Roman"/>
          <w:lang w:eastAsia="ru-RU"/>
        </w:rPr>
        <w:lastRenderedPageBreak/>
        <w:t xml:space="preserve">2. Наименование проекта, рассмотренного на публичных слушаниях - проект постановления о возможности предоставления </w:t>
      </w:r>
      <w:r w:rsidRPr="005E0896">
        <w:rPr>
          <w:rFonts w:ascii="Times New Roman" w:eastAsia="Times New Roman" w:hAnsi="Times New Roman" w:cs="Times New Roman"/>
          <w:lang w:eastAsia="zh-CN"/>
        </w:rPr>
        <w:t>Кудряшову Сергею Александровичу, Куракину Роману Валерьевичу разрешения на отклонение от предельных параметров разрешенного строительства на земельном участке с кадастровым номером 63:12:1401037:379, площадью 803 кв.м, расположенного по адресу: Российская Федерация, Самарская область, муниципальный район Безенчукский, городское поселение Безенчук, поселок городского типа Безенчук, улица Куйбышева, земельный участок 104, в части сокращения минимального отступа объекта капитального строительства (здание магазина) от границ земельного участка с южной стороны с 3 м до 1м»</w:t>
      </w:r>
      <w:r w:rsidRPr="005E0896">
        <w:rPr>
          <w:rFonts w:ascii="Times New Roman" w:eastAsia="Times New Roman" w:hAnsi="Times New Roman" w:cs="Times New Roman"/>
          <w:lang w:eastAsia="ru-RU"/>
        </w:rPr>
        <w:t xml:space="preserve">. </w:t>
      </w:r>
    </w:p>
    <w:p w14:paraId="4192B6F1" w14:textId="1913AE51" w:rsidR="005E0896" w:rsidRPr="005E0896" w:rsidRDefault="005E0896" w:rsidP="005E0896">
      <w:pPr>
        <w:spacing w:after="0" w:line="240" w:lineRule="auto"/>
        <w:jc w:val="both"/>
        <w:rPr>
          <w:rFonts w:ascii="Times New Roman" w:eastAsia="Arial Unicode MS" w:hAnsi="Times New Roman" w:cs="Times New Roman"/>
          <w:lang w:eastAsia="ru-RU"/>
        </w:rPr>
      </w:pPr>
      <w:r w:rsidRPr="005E0896">
        <w:rPr>
          <w:rFonts w:ascii="Times New Roman" w:eastAsia="Times New Roman" w:hAnsi="Times New Roman" w:cs="Times New Roman"/>
          <w:lang w:eastAsia="ru-RU"/>
        </w:rPr>
        <w:t>Основание проведения публичных слушаний - постановление Главы городского  поселения Безенчук муниципального района Безенчукский Самарской области «</w:t>
      </w:r>
      <w:r w:rsidRPr="005E0896">
        <w:rPr>
          <w:rFonts w:ascii="Times New Roman" w:eastAsia="Times New Roman" w:hAnsi="Times New Roman" w:cs="Times New Roman"/>
          <w:bCs/>
          <w:lang w:eastAsia="zh-CN"/>
        </w:rPr>
        <w:t>О проведении публичных слушаний по предоставлению разрешения на отклонение от предельных параметров разрешенного строительства для земельного участка с кадастровым номером 63:12:1401037:379, расположенного по адресу: Российская Федерация, Самарская область, муниципальный район Безенчукский, городское поселение Безенчук, поселок городского типа Безенчук, улица Куйбышева, земельный участок 104</w:t>
      </w:r>
      <w:r w:rsidRPr="005E0896">
        <w:rPr>
          <w:rFonts w:ascii="Times New Roman" w:eastAsia="Times New Roman" w:hAnsi="Times New Roman" w:cs="Times New Roman"/>
          <w:lang w:eastAsia="ru-RU"/>
        </w:rPr>
        <w:t xml:space="preserve">» от 28.08.2024г №423,  опубликованное в газете  "Вестник городского поселения Безенчук" </w:t>
      </w:r>
      <w:r w:rsidRPr="005E0896">
        <w:rPr>
          <w:rFonts w:ascii="Times New Roman" w:eastAsia="Calibri" w:hAnsi="Times New Roman" w:cs="Times New Roman"/>
          <w:kern w:val="2"/>
          <w14:ligatures w14:val="standardContextual"/>
        </w:rPr>
        <w:t>№22 (319) от 29.08.2024</w:t>
      </w:r>
      <w:r w:rsidRPr="005E0896">
        <w:rPr>
          <w:rFonts w:ascii="Times New Roman" w:eastAsia="Times New Roman" w:hAnsi="Times New Roman" w:cs="Times New Roman"/>
          <w:lang w:eastAsia="ru-RU"/>
        </w:rPr>
        <w:t xml:space="preserve">, размещенное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w:t>
      </w:r>
      <w:hyperlink r:id="rId90" w:history="1">
        <w:r w:rsidRPr="005E0896">
          <w:rPr>
            <w:rFonts w:ascii="Times New Roman" w:eastAsia="Times New Roman" w:hAnsi="Times New Roman" w:cs="Times New Roman"/>
            <w:u w:val="single"/>
            <w:lang w:eastAsia="ru-RU"/>
          </w:rPr>
          <w:t>http://www.bezenchukgp.ru</w:t>
        </w:r>
      </w:hyperlink>
      <w:r w:rsidRPr="005E0896">
        <w:rPr>
          <w:rFonts w:ascii="Times New Roman" w:eastAsia="Times New Roman" w:hAnsi="Times New Roman" w:cs="Times New Roman"/>
          <w:lang w:eastAsia="ru-RU"/>
        </w:rPr>
        <w:t>.</w:t>
      </w:r>
    </w:p>
    <w:p w14:paraId="348114DE" w14:textId="77777777" w:rsidR="005E0896" w:rsidRPr="005E0896" w:rsidRDefault="005E0896" w:rsidP="005E0896">
      <w:pPr>
        <w:spacing w:after="0" w:line="240" w:lineRule="auto"/>
        <w:jc w:val="both"/>
        <w:rPr>
          <w:rFonts w:ascii="Times New Roman" w:eastAsia="Times New Roman" w:hAnsi="Times New Roman" w:cs="Times New Roman"/>
          <w:lang w:eastAsia="ru-RU"/>
        </w:rPr>
      </w:pPr>
      <w:r w:rsidRPr="005E0896">
        <w:rPr>
          <w:rFonts w:ascii="Times New Roman" w:eastAsia="Arial Unicode MS" w:hAnsi="Times New Roman" w:cs="Times New Roman"/>
          <w:lang w:eastAsia="ru-RU"/>
        </w:rPr>
        <w:t>Даты проведения</w:t>
      </w:r>
      <w:r w:rsidRPr="005E0896">
        <w:rPr>
          <w:rFonts w:ascii="Times New Roman" w:eastAsia="Times New Roman" w:hAnsi="Times New Roman" w:cs="Times New Roman"/>
          <w:lang w:eastAsia="ru-RU"/>
        </w:rPr>
        <w:t xml:space="preserve"> </w:t>
      </w:r>
      <w:r w:rsidRPr="005E0896">
        <w:rPr>
          <w:rFonts w:ascii="Times New Roman" w:eastAsia="Arial Unicode MS" w:hAnsi="Times New Roman" w:cs="Times New Roman"/>
          <w:lang w:eastAsia="ru-RU"/>
        </w:rPr>
        <w:t xml:space="preserve">публичных слушаний – </w:t>
      </w:r>
      <w:r w:rsidRPr="005E0896">
        <w:rPr>
          <w:rFonts w:ascii="Times New Roman" w:eastAsia="Times New Roman" w:hAnsi="Times New Roman" w:cs="Times New Roman"/>
          <w:lang w:eastAsia="ru-RU"/>
        </w:rPr>
        <w:t>с 30.08.2024 года по 20.09.2024 года</w:t>
      </w:r>
      <w:r w:rsidRPr="005E0896">
        <w:rPr>
          <w:rFonts w:ascii="Times New Roman" w:eastAsia="Arial Unicode MS" w:hAnsi="Times New Roman" w:cs="Times New Roman"/>
          <w:lang w:eastAsia="ru-RU"/>
        </w:rPr>
        <w:t>.</w:t>
      </w:r>
    </w:p>
    <w:p w14:paraId="570A4FE7" w14:textId="2C801AF5" w:rsidR="005E0896" w:rsidRPr="005E0896" w:rsidRDefault="005E0896" w:rsidP="005E0896">
      <w:pPr>
        <w:spacing w:after="0" w:line="240" w:lineRule="auto"/>
        <w:jc w:val="both"/>
        <w:rPr>
          <w:rFonts w:ascii="Times New Roman" w:eastAsia="Times New Roman" w:hAnsi="Times New Roman" w:cs="Times New Roman"/>
          <w:lang w:eastAsia="ru-RU"/>
        </w:rPr>
      </w:pPr>
      <w:r w:rsidRPr="005E0896">
        <w:rPr>
          <w:rFonts w:ascii="Times New Roman" w:eastAsia="Times New Roman" w:hAnsi="Times New Roman" w:cs="Times New Roman"/>
          <w:lang w:eastAsia="ru-RU"/>
        </w:rPr>
        <w:t xml:space="preserve">3. Реквизиты протокола публичных слушаний, на основании которого подготовлено заключение о результатах публичных слушаний от 17.09.2024 года. </w:t>
      </w:r>
    </w:p>
    <w:p w14:paraId="41A84728" w14:textId="77777777" w:rsidR="005E0896" w:rsidRPr="005E0896" w:rsidRDefault="005E0896" w:rsidP="005E0896">
      <w:pPr>
        <w:spacing w:after="0" w:line="240" w:lineRule="auto"/>
        <w:jc w:val="both"/>
        <w:rPr>
          <w:rFonts w:ascii="Times New Roman" w:eastAsia="Times New Roman" w:hAnsi="Times New Roman" w:cs="Times New Roman"/>
          <w:lang w:eastAsia="ru-RU"/>
        </w:rPr>
      </w:pPr>
      <w:r w:rsidRPr="005E0896">
        <w:rPr>
          <w:rFonts w:ascii="Times New Roman" w:eastAsia="Times New Roman" w:hAnsi="Times New Roman" w:cs="Times New Roman"/>
          <w:lang w:eastAsia="ru-RU"/>
        </w:rPr>
        <w:t>4. В публичных слушаниях приняли участие 2 человека.</w:t>
      </w:r>
    </w:p>
    <w:p w14:paraId="6FBE9522" w14:textId="025B23DD" w:rsidR="005E0896" w:rsidRPr="005E0896" w:rsidRDefault="005E0896" w:rsidP="005E0896">
      <w:pPr>
        <w:spacing w:after="0" w:line="240" w:lineRule="auto"/>
        <w:jc w:val="both"/>
        <w:rPr>
          <w:rFonts w:ascii="Times New Roman" w:eastAsia="Times New Roman" w:hAnsi="Times New Roman" w:cs="Times New Roman"/>
          <w:lang w:eastAsia="ru-RU"/>
        </w:rPr>
      </w:pPr>
      <w:r w:rsidRPr="005E0896">
        <w:rPr>
          <w:rFonts w:ascii="Times New Roman" w:eastAsia="Times New Roman" w:hAnsi="Times New Roman" w:cs="Times New Roman"/>
          <w:lang w:eastAsia="ru-RU"/>
        </w:rPr>
        <w:t xml:space="preserve">5. Предложения и замечания по проекту постановления о предоставлении разрешения на отклонение от предельных параметров разрешенного строительства для земельного участка с кадастровым номером </w:t>
      </w:r>
      <w:r w:rsidRPr="005E0896">
        <w:rPr>
          <w:rFonts w:ascii="Times New Roman" w:eastAsia="Times New Roman" w:hAnsi="Times New Roman" w:cs="Times New Roman"/>
          <w:lang w:eastAsia="zh-CN"/>
        </w:rPr>
        <w:t>63:12:1401037:379, площадью 803 кв.м, расположенного по адресу: Российская Федерация, Самарская область, муниципальный район Безенчукский, городское поселение Безенчук, поселок городского типа Безенчук, улица Куйбышева, земельный участок 104, в части сокращения минимального отступа объекта капитального строительства (здание магазина) от границ земельного участка с южной стороны с 3 м до 1 м.</w:t>
      </w:r>
      <w:r w:rsidRPr="005E0896">
        <w:rPr>
          <w:rFonts w:ascii="Times New Roman" w:eastAsia="Times New Roman" w:hAnsi="Times New Roman" w:cs="Times New Roman"/>
          <w:lang w:eastAsia="ru-RU"/>
        </w:rPr>
        <w:t xml:space="preserve"> - внесли в протокол публичных слушаний 2 человека.</w:t>
      </w:r>
    </w:p>
    <w:p w14:paraId="7D6C1DC1" w14:textId="77777777" w:rsidR="005E0896" w:rsidRPr="005E0896" w:rsidRDefault="005E0896" w:rsidP="005E0896">
      <w:pPr>
        <w:spacing w:after="0" w:line="240" w:lineRule="auto"/>
        <w:jc w:val="both"/>
        <w:rPr>
          <w:rFonts w:ascii="Times New Roman" w:eastAsia="Times New Roman" w:hAnsi="Times New Roman" w:cs="Times New Roman"/>
          <w:lang w:eastAsia="ru-RU"/>
        </w:rPr>
      </w:pPr>
      <w:r w:rsidRPr="005E0896">
        <w:rPr>
          <w:rFonts w:ascii="Times New Roman" w:eastAsia="Times New Roman" w:hAnsi="Times New Roman" w:cs="Times New Roman"/>
          <w:lang w:eastAsia="ru-RU"/>
        </w:rPr>
        <w:t>6. Обобщенные сведения, полученные при учете замечаний и предложений, выраженных участниками публичных слушаний и постоянно проживающими на территории, в пределах которой проводятся публичные слушания, и иными заинтересованными лицами по вопросам, вынесенным на публичные слушания:</w:t>
      </w:r>
    </w:p>
    <w:tbl>
      <w:tblPr>
        <w:tblStyle w:val="600"/>
        <w:tblW w:w="11057" w:type="dxa"/>
        <w:tblInd w:w="108" w:type="dxa"/>
        <w:tblLook w:val="04A0" w:firstRow="1" w:lastRow="0" w:firstColumn="1" w:lastColumn="0" w:noHBand="0" w:noVBand="1"/>
      </w:tblPr>
      <w:tblGrid>
        <w:gridCol w:w="3114"/>
        <w:gridCol w:w="1998"/>
        <w:gridCol w:w="2113"/>
        <w:gridCol w:w="3832"/>
      </w:tblGrid>
      <w:tr w:rsidR="005E0896" w:rsidRPr="005E0896" w14:paraId="386EDF61" w14:textId="77777777" w:rsidTr="005E0896">
        <w:tc>
          <w:tcPr>
            <w:tcW w:w="3114" w:type="dxa"/>
          </w:tcPr>
          <w:p w14:paraId="37BE5E3D" w14:textId="77777777" w:rsidR="005E0896" w:rsidRPr="005E0896" w:rsidRDefault="005E0896" w:rsidP="005E0896">
            <w:pPr>
              <w:jc w:val="center"/>
              <w:rPr>
                <w:rFonts w:ascii="Times New Roman" w:eastAsia="Times New Roman" w:hAnsi="Times New Roman" w:cs="Times New Roman"/>
                <w:sz w:val="16"/>
                <w:szCs w:val="16"/>
                <w:lang w:eastAsia="ru-RU"/>
              </w:rPr>
            </w:pPr>
            <w:r w:rsidRPr="005E0896">
              <w:rPr>
                <w:rFonts w:ascii="Times New Roman" w:eastAsia="Times New Roman" w:hAnsi="Times New Roman" w:cs="Times New Roman"/>
                <w:sz w:val="16"/>
                <w:szCs w:val="16"/>
                <w:lang w:eastAsia="ru-RU"/>
              </w:rPr>
              <w:t>Содержание предложений и замечаний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w:t>
            </w:r>
          </w:p>
        </w:tc>
        <w:tc>
          <w:tcPr>
            <w:tcW w:w="1998" w:type="dxa"/>
          </w:tcPr>
          <w:p w14:paraId="1D321E02" w14:textId="77777777" w:rsidR="005E0896" w:rsidRPr="005E0896" w:rsidRDefault="005E0896" w:rsidP="005E0896">
            <w:pPr>
              <w:jc w:val="center"/>
              <w:rPr>
                <w:rFonts w:ascii="Times New Roman" w:eastAsia="Times New Roman" w:hAnsi="Times New Roman" w:cs="Times New Roman"/>
                <w:sz w:val="16"/>
                <w:szCs w:val="16"/>
                <w:lang w:eastAsia="ru-RU"/>
              </w:rPr>
            </w:pPr>
            <w:r w:rsidRPr="005E0896">
              <w:rPr>
                <w:rFonts w:ascii="Times New Roman" w:eastAsia="Times New Roman" w:hAnsi="Times New Roman" w:cs="Times New Roman"/>
                <w:sz w:val="16"/>
                <w:szCs w:val="16"/>
                <w:lang w:eastAsia="ru-RU"/>
              </w:rPr>
              <w:t>Содержание предложений и участников общественных обсуждений или публичных слушаний</w:t>
            </w:r>
          </w:p>
        </w:tc>
        <w:tc>
          <w:tcPr>
            <w:tcW w:w="2113" w:type="dxa"/>
          </w:tcPr>
          <w:p w14:paraId="26B5F005" w14:textId="77777777" w:rsidR="005E0896" w:rsidRPr="005E0896" w:rsidRDefault="005E0896" w:rsidP="005E0896">
            <w:pPr>
              <w:jc w:val="center"/>
              <w:rPr>
                <w:rFonts w:ascii="Times New Roman" w:eastAsia="Times New Roman" w:hAnsi="Times New Roman" w:cs="Times New Roman"/>
                <w:sz w:val="16"/>
                <w:szCs w:val="16"/>
                <w:lang w:eastAsia="ru-RU"/>
              </w:rPr>
            </w:pPr>
            <w:r w:rsidRPr="005E0896">
              <w:rPr>
                <w:rFonts w:ascii="Times New Roman" w:eastAsia="Times New Roman" w:hAnsi="Times New Roman" w:cs="Times New Roman"/>
                <w:sz w:val="16"/>
                <w:szCs w:val="16"/>
                <w:lang w:eastAsia="ru-RU"/>
              </w:rPr>
              <w:t>Количество предложений и замечаний иных</w:t>
            </w:r>
          </w:p>
        </w:tc>
        <w:tc>
          <w:tcPr>
            <w:tcW w:w="3832" w:type="dxa"/>
          </w:tcPr>
          <w:p w14:paraId="2CC5B99F" w14:textId="77777777" w:rsidR="005E0896" w:rsidRPr="005E0896" w:rsidRDefault="005E0896" w:rsidP="005E0896">
            <w:pPr>
              <w:jc w:val="center"/>
              <w:rPr>
                <w:rFonts w:ascii="Times New Roman" w:eastAsia="Times New Roman" w:hAnsi="Times New Roman" w:cs="Times New Roman"/>
                <w:sz w:val="16"/>
                <w:szCs w:val="16"/>
                <w:lang w:eastAsia="ru-RU"/>
              </w:rPr>
            </w:pPr>
            <w:r w:rsidRPr="005E0896">
              <w:rPr>
                <w:rFonts w:ascii="Times New Roman" w:eastAsia="Times New Roman" w:hAnsi="Times New Roman" w:cs="Times New Roman"/>
                <w:sz w:val="16"/>
                <w:szCs w:val="16"/>
                <w:lang w:eastAsia="ru-RU"/>
              </w:rPr>
              <w:t>Аргументированные рекомендации организатора общественных обсуждений или публичных слушаний о целесообразности или нецелесообразности учета· предложений и замечаний</w:t>
            </w:r>
          </w:p>
        </w:tc>
      </w:tr>
      <w:tr w:rsidR="005E0896" w:rsidRPr="005E0896" w14:paraId="0C4A0E1C" w14:textId="77777777" w:rsidTr="005C3915">
        <w:trPr>
          <w:trHeight w:val="665"/>
        </w:trPr>
        <w:tc>
          <w:tcPr>
            <w:tcW w:w="3114" w:type="dxa"/>
          </w:tcPr>
          <w:p w14:paraId="107C652E" w14:textId="77777777" w:rsidR="005E0896" w:rsidRPr="005E0896" w:rsidRDefault="005E0896" w:rsidP="005E0896">
            <w:pPr>
              <w:jc w:val="center"/>
              <w:rPr>
                <w:rFonts w:ascii="Times New Roman" w:eastAsia="Times New Roman" w:hAnsi="Times New Roman" w:cs="Times New Roman"/>
                <w:sz w:val="16"/>
                <w:szCs w:val="16"/>
                <w:lang w:eastAsia="ru-RU"/>
              </w:rPr>
            </w:pPr>
          </w:p>
        </w:tc>
        <w:tc>
          <w:tcPr>
            <w:tcW w:w="1998" w:type="dxa"/>
          </w:tcPr>
          <w:p w14:paraId="0F42607E" w14:textId="77777777" w:rsidR="005E0896" w:rsidRPr="005E0896" w:rsidRDefault="005E0896" w:rsidP="005E0896">
            <w:pPr>
              <w:jc w:val="center"/>
              <w:rPr>
                <w:rFonts w:ascii="Times New Roman" w:eastAsia="Times New Roman" w:hAnsi="Times New Roman" w:cs="Times New Roman"/>
                <w:sz w:val="16"/>
                <w:szCs w:val="16"/>
                <w:lang w:eastAsia="ru-RU"/>
              </w:rPr>
            </w:pPr>
            <w:r w:rsidRPr="005E0896">
              <w:rPr>
                <w:rFonts w:ascii="Times New Roman" w:eastAsia="Calibri" w:hAnsi="Times New Roman" w:cs="Times New Roman"/>
                <w:sz w:val="16"/>
                <w:szCs w:val="16"/>
                <w:shd w:val="clear" w:color="auto" w:fill="FFFFFF"/>
              </w:rPr>
              <w:t>Не возражаю против предоставления разрешения на отклонение</w:t>
            </w:r>
          </w:p>
        </w:tc>
        <w:tc>
          <w:tcPr>
            <w:tcW w:w="2113" w:type="dxa"/>
          </w:tcPr>
          <w:p w14:paraId="007C7FE5" w14:textId="77777777" w:rsidR="005E0896" w:rsidRPr="005E0896" w:rsidRDefault="005E0896" w:rsidP="005E0896">
            <w:pPr>
              <w:jc w:val="center"/>
              <w:rPr>
                <w:rFonts w:ascii="Times New Roman" w:eastAsia="Times New Roman" w:hAnsi="Times New Roman" w:cs="Times New Roman"/>
                <w:sz w:val="16"/>
                <w:szCs w:val="16"/>
                <w:lang w:eastAsia="ru-RU"/>
              </w:rPr>
            </w:pPr>
            <w:r w:rsidRPr="005E0896">
              <w:rPr>
                <w:rFonts w:ascii="Times New Roman" w:eastAsia="Times New Roman" w:hAnsi="Times New Roman" w:cs="Times New Roman"/>
                <w:sz w:val="16"/>
                <w:szCs w:val="16"/>
                <w:lang w:eastAsia="ru-RU"/>
              </w:rPr>
              <w:t>2</w:t>
            </w:r>
          </w:p>
        </w:tc>
        <w:tc>
          <w:tcPr>
            <w:tcW w:w="3832" w:type="dxa"/>
          </w:tcPr>
          <w:p w14:paraId="7FEB9898" w14:textId="6A915AD6" w:rsidR="005E0896" w:rsidRPr="005E0896" w:rsidRDefault="005E0896" w:rsidP="005C3915">
            <w:pPr>
              <w:suppressAutoHyphens/>
              <w:jc w:val="both"/>
              <w:rPr>
                <w:rFonts w:ascii="Times New Roman" w:eastAsia="Times New Roman" w:hAnsi="Times New Roman" w:cs="Times New Roman"/>
                <w:sz w:val="16"/>
                <w:szCs w:val="16"/>
                <w:lang w:eastAsia="ru-RU"/>
              </w:rPr>
            </w:pPr>
            <w:r w:rsidRPr="005E0896">
              <w:rPr>
                <w:rFonts w:ascii="Times New Roman" w:eastAsia="Times New Roman" w:hAnsi="Times New Roman" w:cs="Times New Roman"/>
                <w:sz w:val="16"/>
                <w:szCs w:val="16"/>
                <w:lang w:eastAsia="ru-RU"/>
              </w:rPr>
              <w:t>В соответствии с законодательством 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считает целесообразным учесть внесенные участниками публичных слушаний предложения.</w:t>
            </w:r>
          </w:p>
        </w:tc>
      </w:tr>
    </w:tbl>
    <w:p w14:paraId="100C0AA3" w14:textId="77777777" w:rsidR="005E0896" w:rsidRPr="005E0896" w:rsidRDefault="005E0896" w:rsidP="005E0896">
      <w:pPr>
        <w:spacing w:after="0" w:line="240" w:lineRule="auto"/>
        <w:jc w:val="both"/>
        <w:rPr>
          <w:rFonts w:ascii="Times New Roman" w:eastAsia="Times New Roman" w:hAnsi="Times New Roman" w:cs="Times New Roman"/>
          <w:lang w:eastAsia="ru-RU"/>
        </w:rPr>
      </w:pPr>
      <w:r w:rsidRPr="005E0896">
        <w:rPr>
          <w:rFonts w:ascii="Times New Roman" w:eastAsia="Times New Roman" w:hAnsi="Times New Roman" w:cs="Times New Roman"/>
          <w:lang w:eastAsia="ru-RU"/>
        </w:rPr>
        <w:t>7. Выводы по результатам публичных слушаний:</w:t>
      </w:r>
    </w:p>
    <w:p w14:paraId="3900C71D" w14:textId="77777777" w:rsidR="005E0896" w:rsidRPr="005E0896" w:rsidRDefault="005E0896" w:rsidP="005E0896">
      <w:pPr>
        <w:suppressAutoHyphens/>
        <w:spacing w:after="0" w:line="240" w:lineRule="auto"/>
        <w:ind w:firstLine="426"/>
        <w:jc w:val="both"/>
        <w:rPr>
          <w:rFonts w:ascii="Times New Roman" w:eastAsia="MS Mincho" w:hAnsi="Times New Roman" w:cs="Times New Roman"/>
          <w:lang w:eastAsia="ar-SA"/>
        </w:rPr>
      </w:pPr>
      <w:bookmarkStart w:id="15" w:name="_Hlk517270560"/>
      <w:r w:rsidRPr="005E0896">
        <w:rPr>
          <w:rFonts w:ascii="Times New Roman" w:eastAsia="MS Mincho" w:hAnsi="Times New Roman" w:cs="Times New Roman"/>
          <w:lang w:eastAsia="ar-SA"/>
        </w:rPr>
        <w:t xml:space="preserve">Считать публичные слушания состоявшимися. </w:t>
      </w:r>
    </w:p>
    <w:p w14:paraId="6DE36A57" w14:textId="77777777" w:rsidR="005E0896" w:rsidRPr="005E0896" w:rsidRDefault="005E0896" w:rsidP="005E0896">
      <w:pPr>
        <w:suppressAutoHyphens/>
        <w:spacing w:after="0" w:line="240" w:lineRule="auto"/>
        <w:ind w:firstLine="426"/>
        <w:jc w:val="both"/>
        <w:rPr>
          <w:rFonts w:ascii="Times New Roman" w:eastAsia="Times New Roman" w:hAnsi="Times New Roman" w:cs="Times New Roman"/>
          <w:lang w:eastAsia="ru-RU"/>
        </w:rPr>
      </w:pPr>
      <w:r w:rsidRPr="005E0896">
        <w:rPr>
          <w:rFonts w:ascii="Times New Roman" w:eastAsia="Times New Roman" w:hAnsi="Times New Roman" w:cs="Times New Roman"/>
          <w:lang w:eastAsia="ru-RU"/>
        </w:rPr>
        <w:t>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w:t>
      </w:r>
      <w:bookmarkEnd w:id="15"/>
      <w:r w:rsidRPr="005E0896">
        <w:rPr>
          <w:rFonts w:ascii="Times New Roman" w:eastAsia="Times New Roman" w:hAnsi="Times New Roman" w:cs="Times New Roman"/>
          <w:lang w:eastAsia="ru-RU"/>
        </w:rPr>
        <w:t xml:space="preserve"> считает целесообразным учесть внесенные участниками публичных слушаний предложения.</w:t>
      </w:r>
    </w:p>
    <w:p w14:paraId="4AF40875" w14:textId="77777777" w:rsidR="00D44EA3" w:rsidRPr="001A1704" w:rsidRDefault="00D44EA3" w:rsidP="009E6B1B">
      <w:pPr>
        <w:spacing w:after="0" w:line="240" w:lineRule="auto"/>
        <w:jc w:val="center"/>
        <w:rPr>
          <w:rFonts w:ascii="Times New Roman" w:eastAsia="Times New Roman" w:hAnsi="Times New Roman" w:cs="Times New Roman"/>
          <w:b/>
          <w:bCs/>
          <w:sz w:val="8"/>
          <w:szCs w:val="8"/>
          <w:lang w:eastAsia="ru-RU"/>
        </w:rPr>
      </w:pPr>
    </w:p>
    <w:p w14:paraId="78468485" w14:textId="1A846EFF" w:rsidR="009E6B1B" w:rsidRPr="00777FE9" w:rsidRDefault="009E6B1B" w:rsidP="009E6B1B">
      <w:pPr>
        <w:spacing w:after="0" w:line="240" w:lineRule="auto"/>
        <w:jc w:val="center"/>
        <w:rPr>
          <w:rFonts w:ascii="Times New Roman" w:eastAsia="Calibri" w:hAnsi="Times New Roman" w:cs="Times New Roman"/>
        </w:rPr>
      </w:pPr>
      <w:r w:rsidRPr="00777FE9">
        <w:rPr>
          <w:rFonts w:ascii="Times New Roman" w:eastAsia="Times New Roman" w:hAnsi="Times New Roman" w:cs="Times New Roman"/>
          <w:b/>
          <w:bCs/>
          <w:lang w:eastAsia="ru-RU"/>
        </w:rPr>
        <w:t xml:space="preserve">АДМИНИСТРАЦИЯ ГОРОДСКОГО ПОСЕЛЕНИЯ БЕЗЕНЧУК  НАПОМИНАЕТ ЖИТЕЛЯМ О ПРАВИЛАХ </w:t>
      </w:r>
      <w:r w:rsidRPr="00777FE9">
        <w:rPr>
          <w:rFonts w:ascii="Times New Roman" w:eastAsia="Calibri" w:hAnsi="Times New Roman" w:cs="Times New Roman"/>
          <w:b/>
          <w:bCs/>
        </w:rPr>
        <w:t>ПРАВИЛА ПОВЕДЕНИЯ ПРИ ЗАПАХЕ ГАЗА В КВАРТИРЕ!</w:t>
      </w:r>
    </w:p>
    <w:p w14:paraId="4456E418"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При запахе газа в квартире: - отключите газ, распахните окна;</w:t>
      </w:r>
    </w:p>
    <w:p w14:paraId="1BEED32C" w14:textId="52B54244"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удалите из квартиры всех;</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обесточьте ее;</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выдерните телефонный шнур из розетки;</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закрыв за собой дверь квартиры, по телефону вызовите аварийную газовую службу;</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дождитесь ее прибытия на улице.</w:t>
      </w:r>
    </w:p>
    <w:p w14:paraId="3427FA8E"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Погасло пламя в газовой горелке:</w:t>
      </w:r>
    </w:p>
    <w:p w14:paraId="29CCC2DE" w14:textId="16328ED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заметив это, не пытайтесь зажечь горелку - это может привести к взрыву накопившегося газа;</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перекройте кран подачи газа;</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откройте окна и проветрите помещение;</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если концентрация газа велика и его подачу перекрыть невозможно, немедленно эвакуируйте всех соседей по лестничной площадке;</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вызовите аварийную газовую службу и пожарную охрану;</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окажите помощь пострадавшим от отравления газом.</w:t>
      </w:r>
    </w:p>
    <w:p w14:paraId="2F5C8F6C"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0CF6F4BC"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Запах газа в подъезде:</w:t>
      </w:r>
    </w:p>
    <w:p w14:paraId="7917833F"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позвоните в аварийную газовую службу по номеру «04» или «104»;</w:t>
      </w:r>
    </w:p>
    <w:p w14:paraId="1612F582"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проветрите лестничную клетку;</w:t>
      </w:r>
    </w:p>
    <w:p w14:paraId="70614C2C"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lastRenderedPageBreak/>
        <w:t>- выйдя из подъезда и оставив входную дверь открытой, предупредите жильцов и входящих в подъезд людей об опасности.</w:t>
      </w:r>
      <w:r w:rsidRPr="00777FE9">
        <w:rPr>
          <w:rFonts w:ascii="Times New Roman" w:eastAsia="Calibri" w:hAnsi="Times New Roman" w:cs="Times New Roman"/>
        </w:rPr>
        <w:br/>
        <w:t>Меры безопасности при запахе газа.</w:t>
      </w:r>
    </w:p>
    <w:p w14:paraId="14A5DA42" w14:textId="75BF79C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Недопустимо:</w:t>
      </w:r>
      <w:r w:rsidRPr="00777FE9">
        <w:rPr>
          <w:rFonts w:ascii="Times New Roman" w:eastAsia="Calibri" w:hAnsi="Times New Roman" w:cs="Times New Roman"/>
        </w:rPr>
        <w:br/>
        <w:t>- пользоваться открытым огнем;</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курить;</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нажимать на кнопку электрозвонка;</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звонить по телефону;</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включать/выключать свет;</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включать/выключать электроприборы.</w:t>
      </w:r>
    </w:p>
    <w:p w14:paraId="39B2D7C4" w14:textId="77777777"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777FE9">
        <w:rPr>
          <w:rFonts w:ascii="Times New Roman" w:eastAsia="Times New Roman" w:hAnsi="Times New Roman" w:cs="Times New Roman"/>
          <w:b/>
          <w:bCs/>
          <w:lang w:eastAsia="ru-RU"/>
        </w:rPr>
        <w:t>101</w:t>
      </w:r>
      <w:r w:rsidRPr="00777FE9">
        <w:rPr>
          <w:rFonts w:ascii="Times New Roman" w:eastAsia="Times New Roman" w:hAnsi="Times New Roman" w:cs="Times New Roman"/>
          <w:lang w:eastAsia="ru-RU"/>
        </w:rPr>
        <w:t>".</w:t>
      </w:r>
    </w:p>
    <w:p w14:paraId="1D0C401D" w14:textId="77777777"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При возникновении чрезвычайных ситуаций обращайтесь по телефонам: 112, 101, 102, 103, 104; 8 (84676) 2-10-12, 2-11-28; 8-927-001-84-02 (ЕДДС м.р. Безенчукский).</w:t>
      </w:r>
    </w:p>
    <w:p w14:paraId="7A045E11" w14:textId="77777777"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БЕРЕГИТЕ СЕБЯ И СВОИХ БЛИЗКИХ!</w:t>
      </w:r>
    </w:p>
    <w:p w14:paraId="64D921F4" w14:textId="77777777" w:rsidR="009E6B1B" w:rsidRPr="00777FE9" w:rsidRDefault="009E6B1B" w:rsidP="009E6B1B">
      <w:pPr>
        <w:spacing w:after="0" w:line="240" w:lineRule="auto"/>
        <w:jc w:val="center"/>
        <w:rPr>
          <w:rFonts w:ascii="Times New Roman" w:eastAsia="Times New Roman" w:hAnsi="Times New Roman" w:cs="Times New Roman"/>
          <w:b/>
          <w:bCs/>
        </w:rPr>
      </w:pPr>
      <w:r w:rsidRPr="00777FE9">
        <w:rPr>
          <w:rFonts w:ascii="Times New Roman" w:eastAsia="Times New Roman" w:hAnsi="Times New Roman" w:cs="Times New Roman"/>
          <w:b/>
          <w:bCs/>
        </w:rPr>
        <w:t>Памятка населению «Использование газового оборудования».</w:t>
      </w:r>
    </w:p>
    <w:p w14:paraId="78F87065" w14:textId="77777777" w:rsidR="009E6B1B" w:rsidRPr="00777FE9" w:rsidRDefault="009E6B1B" w:rsidP="009E6B1B">
      <w:pPr>
        <w:spacing w:after="0" w:line="240" w:lineRule="auto"/>
        <w:rPr>
          <w:rFonts w:ascii="Times New Roman" w:eastAsia="Times New Roman" w:hAnsi="Times New Roman" w:cs="Times New Roman"/>
        </w:rPr>
      </w:pPr>
      <w:r w:rsidRPr="00777FE9">
        <w:rPr>
          <w:rFonts w:ascii="Times New Roman" w:eastAsia="Times New Roman" w:hAnsi="Times New Roman" w:cs="Times New Roman"/>
          <w:b/>
          <w:bCs/>
          <w:i/>
          <w:iCs/>
        </w:rPr>
        <w:t xml:space="preserve">                                                                           </w:t>
      </w:r>
      <w:r w:rsidRPr="00777FE9">
        <w:rPr>
          <w:rFonts w:ascii="Times New Roman" w:eastAsia="Times New Roman" w:hAnsi="Times New Roman" w:cs="Times New Roman"/>
          <w:b/>
          <w:bCs/>
          <w:i/>
          <w:iCs/>
          <w:u w:val="single"/>
        </w:rPr>
        <w:t>ГАЗОВАЯ ПЛИТА</w:t>
      </w:r>
      <w:r w:rsidRPr="00777FE9">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777FE9">
        <w:rPr>
          <w:rFonts w:ascii="Times New Roman" w:eastAsia="Times New Roman" w:hAnsi="Times New Roman" w:cs="Times New Roman"/>
        </w:rPr>
        <w:br/>
        <w:t>После этого полностью откройте кран на газопроводе к плите (положение крана «открыто»/»закрыто» показывает флажок или риска на кране: если флажок крана поперёк трубы, это означает «закрыто»)</w:t>
      </w:r>
      <w:r w:rsidRPr="00777FE9">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777FE9">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777FE9">
        <w:rPr>
          <w:rFonts w:ascii="Times New Roman" w:eastAsia="Times New Roman" w:hAnsi="Times New Roman" w:cs="Times New Roman"/>
        </w:rPr>
        <w:br/>
        <w:t>При пользовании духовым шкафом проветрите духовку 2-3 минуты, открыв дверцу.</w:t>
      </w:r>
      <w:r w:rsidRPr="00777FE9">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777FE9">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загромождать газовую плиту посторонними предметами, класть возле неё и в сушильный шкаф легковозгораемые предметы (тряпки, бумагу и т. п.)</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привязывать</w:t>
      </w:r>
      <w:r w:rsidRPr="00777FE9">
        <w:rPr>
          <w:rFonts w:ascii="Times New Roman" w:eastAsia="Times New Roman" w:hAnsi="Times New Roman" w:cs="Times New Roman"/>
        </w:rPr>
        <w:t> </w:t>
      </w:r>
      <w:r w:rsidRPr="00777FE9">
        <w:rPr>
          <w:rFonts w:ascii="Times New Roman" w:eastAsia="Times New Roman" w:hAnsi="Times New Roman" w:cs="Times New Roman"/>
          <w:b/>
          <w:bCs/>
        </w:rPr>
        <w:t>над газовой плитой верёвки для развешивания белья и других вещей</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Недопустимо заливание горелок жидкостями.</w:t>
      </w:r>
    </w:p>
    <w:p w14:paraId="6DFCBBF7" w14:textId="77777777" w:rsidR="009E6B1B" w:rsidRPr="00777FE9" w:rsidRDefault="009E6B1B" w:rsidP="009E6B1B">
      <w:pPr>
        <w:spacing w:after="0" w:line="240" w:lineRule="auto"/>
        <w:rPr>
          <w:rFonts w:ascii="Times New Roman" w:eastAsia="Times New Roman" w:hAnsi="Times New Roman" w:cs="Times New Roman"/>
        </w:rPr>
      </w:pPr>
      <w:r w:rsidRPr="00777FE9">
        <w:rPr>
          <w:rFonts w:ascii="Times New Roman" w:eastAsia="Times New Roman" w:hAnsi="Times New Roman" w:cs="Times New Roman"/>
          <w:b/>
          <w:bCs/>
          <w:i/>
          <w:iCs/>
        </w:rPr>
        <w:t xml:space="preserve">                                                                </w:t>
      </w:r>
      <w:r w:rsidRPr="00777FE9">
        <w:rPr>
          <w:rFonts w:ascii="Times New Roman" w:eastAsia="Times New Roman" w:hAnsi="Times New Roman" w:cs="Times New Roman"/>
          <w:b/>
          <w:bCs/>
          <w:i/>
          <w:iCs/>
          <w:u w:val="single"/>
        </w:rPr>
        <w:t>ПРОТОЧНЫЙ ВОДОНАГРЕВАТЕЛЬ</w:t>
      </w:r>
      <w:r w:rsidRPr="00777FE9">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777FE9">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777FE9">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использовать газовую колонку с неисправной автоматикой безопасности.</w:t>
      </w:r>
    </w:p>
    <w:p w14:paraId="13C3D484" w14:textId="77777777" w:rsidR="009E6B1B" w:rsidRPr="00777FE9" w:rsidRDefault="009E6B1B" w:rsidP="009E6B1B">
      <w:pPr>
        <w:spacing w:after="0" w:line="240" w:lineRule="auto"/>
        <w:rPr>
          <w:rFonts w:ascii="Times New Roman" w:eastAsia="Times New Roman" w:hAnsi="Times New Roman" w:cs="Times New Roman"/>
          <w:sz w:val="8"/>
          <w:szCs w:val="8"/>
          <w:lang w:eastAsia="ru-RU"/>
        </w:rPr>
      </w:pPr>
      <w:r w:rsidRPr="00777FE9">
        <w:rPr>
          <w:rFonts w:ascii="Times New Roman" w:eastAsia="Times New Roman" w:hAnsi="Times New Roman" w:cs="Times New Roman"/>
          <w:b/>
          <w:bCs/>
        </w:rPr>
        <w:t xml:space="preserve">                                                            </w:t>
      </w:r>
    </w:p>
    <w:p w14:paraId="5ABC8113" w14:textId="77777777" w:rsidR="009E6B1B" w:rsidRPr="00777FE9"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777FE9">
        <w:rPr>
          <w:rFonts w:ascii="Times New Roman" w:eastAsia="Times New Roman" w:hAnsi="Times New Roman" w:cs="Times New Roman"/>
          <w:b/>
          <w:bCs/>
          <w:spacing w:val="-10"/>
          <w:lang w:eastAsia="ru-RU"/>
        </w:rPr>
        <w:t>ПАМЯТКА пожарной безопасности</w:t>
      </w:r>
    </w:p>
    <w:p w14:paraId="0CB0ADCB" w14:textId="77777777"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777FE9">
        <w:rPr>
          <w:rFonts w:ascii="Times New Roman" w:eastAsia="Times New Roman" w:hAnsi="Times New Roman" w:cs="Times New Roman"/>
          <w:b/>
          <w:bCs/>
          <w:spacing w:val="-3"/>
          <w:lang w:eastAsia="ru-RU"/>
        </w:rPr>
        <w:t>Уважаемые домовладельцы и квартиросъемщики!</w:t>
      </w:r>
    </w:p>
    <w:p w14:paraId="7107E9D5" w14:textId="77777777"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777FE9">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777FE9">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777FE9">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777FE9">
        <w:rPr>
          <w:rFonts w:ascii="Times New Roman" w:eastAsia="Times New Roman" w:hAnsi="Times New Roman" w:cs="Times New Roman"/>
          <w:b/>
          <w:bCs/>
          <w:spacing w:val="-15"/>
          <w:lang w:eastAsia="ru-RU"/>
        </w:rPr>
        <w:t xml:space="preserve">области </w:t>
      </w:r>
      <w:r w:rsidRPr="00777FE9">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57A28D35" w14:textId="77777777"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777FE9">
        <w:rPr>
          <w:rFonts w:ascii="Times New Roman" w:eastAsia="Times New Roman" w:hAnsi="Times New Roman" w:cs="Times New Roman"/>
          <w:b/>
          <w:bCs/>
          <w:spacing w:val="-7"/>
          <w:lang w:eastAsia="ru-RU"/>
        </w:rPr>
        <w:t>Основными причинами возникновения пожаров являются:</w:t>
      </w:r>
    </w:p>
    <w:p w14:paraId="12101BC6" w14:textId="77777777"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777FE9">
        <w:rPr>
          <w:rFonts w:ascii="Times New Roman" w:eastAsia="Times New Roman" w:hAnsi="Times New Roman" w:cs="Times New Roman"/>
          <w:spacing w:val="-4"/>
          <w:lang w:eastAsia="ru-RU"/>
        </w:rPr>
        <w:t>- неосторожное обращение с огнем, в том числе при курении;</w:t>
      </w:r>
    </w:p>
    <w:p w14:paraId="0F063587" w14:textId="77777777"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777FE9">
        <w:rPr>
          <w:rFonts w:ascii="Times New Roman" w:eastAsia="Times New Roman" w:hAnsi="Times New Roman" w:cs="Times New Roman"/>
          <w:spacing w:val="-3"/>
          <w:lang w:eastAsia="ru-RU"/>
        </w:rPr>
        <w:t>электроприборов;</w:t>
      </w:r>
    </w:p>
    <w:p w14:paraId="7C40312A" w14:textId="77777777"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нарушения правил технической эксплуатации газовых приборов;</w:t>
      </w:r>
    </w:p>
    <w:p w14:paraId="45AB1025" w14:textId="77777777"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4"/>
          <w:lang w:eastAsia="ru-RU"/>
        </w:rPr>
        <w:t>- нарушения правил технической эксплуатации печей.</w:t>
      </w:r>
    </w:p>
    <w:p w14:paraId="4E9726E5" w14:textId="77777777"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1"/>
          <w:lang w:eastAsia="ru-RU"/>
        </w:rPr>
        <w:t xml:space="preserve">Чтобы в вашем доме или квартире не было пожара, </w:t>
      </w:r>
      <w:r w:rsidRPr="00777FE9">
        <w:rPr>
          <w:rFonts w:ascii="Times New Roman" w:eastAsia="Times New Roman" w:hAnsi="Times New Roman" w:cs="Times New Roman"/>
          <w:b/>
          <w:spacing w:val="-1"/>
          <w:lang w:eastAsia="ru-RU"/>
        </w:rPr>
        <w:t>НЕ ДОПУСКАЙТЕ</w:t>
      </w:r>
      <w:r w:rsidRPr="00777FE9">
        <w:rPr>
          <w:rFonts w:ascii="Times New Roman" w:eastAsia="Times New Roman" w:hAnsi="Times New Roman" w:cs="Times New Roman"/>
          <w:spacing w:val="-1"/>
          <w:lang w:eastAsia="ru-RU"/>
        </w:rPr>
        <w:t>:</w:t>
      </w:r>
    </w:p>
    <w:p w14:paraId="17BBF5A9" w14:textId="77777777"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777FE9">
        <w:rPr>
          <w:rFonts w:ascii="Times New Roman" w:eastAsia="Times New Roman" w:hAnsi="Times New Roman" w:cs="Times New Roman"/>
          <w:spacing w:val="-3"/>
          <w:lang w:eastAsia="ru-RU"/>
        </w:rPr>
        <w:t>строений в ветреную погоду;</w:t>
      </w:r>
    </w:p>
    <w:p w14:paraId="20CC1F66" w14:textId="77777777"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1"/>
          <w:lang w:eastAsia="ru-RU"/>
        </w:rPr>
        <w:t>- курения в постели, на лоджиях и балконах;</w:t>
      </w:r>
    </w:p>
    <w:p w14:paraId="51DD5F13" w14:textId="77777777"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777FE9">
        <w:rPr>
          <w:rFonts w:ascii="Times New Roman" w:eastAsia="Times New Roman" w:hAnsi="Times New Roman" w:cs="Times New Roman"/>
          <w:spacing w:val="-4"/>
          <w:lang w:eastAsia="ru-RU"/>
        </w:rPr>
        <w:t>нескольких мощных электробытовых приборов;</w:t>
      </w:r>
    </w:p>
    <w:p w14:paraId="34953FA2" w14:textId="77777777"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7"/>
          <w:lang w:eastAsia="ru-RU"/>
        </w:rPr>
        <w:t xml:space="preserve">- применения электропредохранителей незаводского изготовления </w:t>
      </w:r>
      <w:r w:rsidRPr="00777FE9">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777FE9">
        <w:rPr>
          <w:rFonts w:ascii="Times New Roman" w:eastAsia="Times New Roman" w:hAnsi="Times New Roman" w:cs="Times New Roman"/>
          <w:lang w:eastAsia="ru-RU"/>
        </w:rPr>
        <w:t>электронагревательных приборов кустарного производства;</w:t>
      </w:r>
    </w:p>
    <w:p w14:paraId="5CB6FA9F" w14:textId="77777777"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xml:space="preserve">- хранения в подвалах и чердаках горючих жидкостей и </w:t>
      </w:r>
      <w:r w:rsidRPr="00777FE9">
        <w:rPr>
          <w:rFonts w:ascii="Times New Roman" w:eastAsia="Times New Roman" w:hAnsi="Times New Roman" w:cs="Times New Roman"/>
          <w:spacing w:val="-5"/>
          <w:lang w:eastAsia="ru-RU"/>
        </w:rPr>
        <w:t>материалов, различного бытового хлама, мебели, бумаги и т.п.</w:t>
      </w:r>
    </w:p>
    <w:p w14:paraId="72B99E9E" w14:textId="77777777"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lastRenderedPageBreak/>
        <w:t xml:space="preserve">- не оставляйте детей без присмотра, не разрешайте им играть со </w:t>
      </w:r>
      <w:r w:rsidRPr="00777FE9">
        <w:rPr>
          <w:rFonts w:ascii="Times New Roman" w:eastAsia="Times New Roman" w:hAnsi="Times New Roman" w:cs="Times New Roman"/>
          <w:spacing w:val="-1"/>
          <w:lang w:eastAsia="ru-RU"/>
        </w:rPr>
        <w:t>спичками и пользоваться электрическими и газовыми приборами;</w:t>
      </w:r>
    </w:p>
    <w:p w14:paraId="56071313" w14:textId="77777777"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777FE9">
        <w:rPr>
          <w:rFonts w:ascii="Times New Roman" w:eastAsia="Times New Roman" w:hAnsi="Times New Roman" w:cs="Times New Roman"/>
          <w:spacing w:val="-6"/>
          <w:lang w:eastAsia="ru-RU"/>
        </w:rPr>
        <w:t>присмотра.</w:t>
      </w:r>
    </w:p>
    <w:p w14:paraId="6873AD85" w14:textId="77777777"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777FE9">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777FE9">
        <w:rPr>
          <w:rFonts w:ascii="Times New Roman" w:eastAsia="Times New Roman" w:hAnsi="Times New Roman" w:cs="Times New Roman"/>
          <w:b/>
          <w:bCs/>
          <w:spacing w:val="7"/>
          <w:lang w:eastAsia="ru-RU"/>
        </w:rPr>
        <w:t>телефону «01» или по мобильному телефону «112»</w:t>
      </w:r>
    </w:p>
    <w:p w14:paraId="38D4BD8E" w14:textId="77777777" w:rsidR="009E6B1B" w:rsidRPr="00777FE9" w:rsidRDefault="009E6B1B" w:rsidP="009E6B1B">
      <w:pPr>
        <w:spacing w:after="0" w:line="240" w:lineRule="auto"/>
        <w:jc w:val="center"/>
        <w:rPr>
          <w:rFonts w:ascii="Times New Roman" w:eastAsia="Calibri" w:hAnsi="Times New Roman" w:cs="Times New Roman"/>
        </w:rPr>
      </w:pPr>
      <w:r w:rsidRPr="00777FE9">
        <w:rPr>
          <w:rFonts w:ascii="Times New Roman" w:eastAsia="Calibri" w:hAnsi="Times New Roman" w:cs="Times New Roman"/>
          <w:b/>
          <w:bCs/>
        </w:rPr>
        <w:t>КАК ПРАВИЛЬНО ВЫЗВАТЬ ПОМОЩЬ!</w:t>
      </w:r>
    </w:p>
    <w:p w14:paraId="5478BC30"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36D861D8"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777FE9">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262E5E3B"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5BE1D134"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777FE9">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01239495"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6. Следуйте советам диспетчера экстренной службы.</w:t>
      </w:r>
    </w:p>
    <w:p w14:paraId="4D07BFB1"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7. Не кладите трубку, пока оператор системы-112 не скажет, что разговор можно закончить.</w:t>
      </w:r>
      <w:r w:rsidRPr="00777FE9">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3D51BF8B"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042E1F6D"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78784999"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777FE9">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39AC6AD8"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268BA87A"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Обращайтесь по телефонам: 112, 101, 102, 103, 104; 8 (84676) 2-10-12, 2-11-28, 8-927-001-84-02 (Единая дежурно-диспетчерская служба м.р. Безенчукский).</w:t>
      </w:r>
    </w:p>
    <w:p w14:paraId="56CB1926" w14:textId="77777777" w:rsidR="009E6B1B" w:rsidRPr="00777FE9" w:rsidRDefault="009E6B1B" w:rsidP="009E6B1B">
      <w:pPr>
        <w:spacing w:after="0" w:line="240" w:lineRule="auto"/>
        <w:jc w:val="both"/>
        <w:rPr>
          <w:rFonts w:ascii="Times New Roman" w:eastAsia="Calibri" w:hAnsi="Times New Roman" w:cs="Times New Roman"/>
          <w:sz w:val="8"/>
          <w:szCs w:val="8"/>
        </w:rPr>
      </w:pPr>
    </w:p>
    <w:p w14:paraId="4890B5EC" w14:textId="77777777" w:rsidR="009E6B1B" w:rsidRPr="00777FE9" w:rsidRDefault="009E6B1B" w:rsidP="009E6B1B">
      <w:pPr>
        <w:spacing w:after="0" w:line="240" w:lineRule="auto"/>
        <w:jc w:val="center"/>
        <w:rPr>
          <w:rFonts w:ascii="Times New Roman" w:eastAsia="Calibri" w:hAnsi="Times New Roman" w:cs="Times New Roman"/>
          <w:b/>
          <w:bCs/>
          <w:u w:val="single"/>
        </w:rPr>
      </w:pPr>
      <w:r w:rsidRPr="00777FE9">
        <w:rPr>
          <w:rFonts w:ascii="Times New Roman" w:eastAsia="Calibri" w:hAnsi="Times New Roman" w:cs="Times New Roman"/>
          <w:b/>
          <w:bCs/>
          <w:u w:val="single"/>
        </w:rPr>
        <w:t>Памятка по противодействию терроризму</w:t>
      </w:r>
    </w:p>
    <w:p w14:paraId="72A006E2"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14:paraId="0034F861"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14:paraId="0B29407D"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14:paraId="489BA512"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вызова экстренной службы -112; ЕДДС м.р. Безенчукский - 2-11-28, 2-10-12, 8-927-001-84-02;</w:t>
      </w:r>
    </w:p>
    <w:p w14:paraId="16188B75"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14:paraId="46AACF96"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В случае обнаружения подозрительного предмета НЕОБХОДИМО:</w:t>
      </w:r>
    </w:p>
    <w:p w14:paraId="21EA7D4B"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 трогать и не передвигать обнаруженный подозрительный предмет;</w:t>
      </w:r>
    </w:p>
    <w:p w14:paraId="3BD56AE2"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lastRenderedPageBreak/>
        <w:t>- не курить возле обнаруженного подозрительного предмета;</w:t>
      </w:r>
    </w:p>
    <w:p w14:paraId="05722244"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14:paraId="06994D18"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14:paraId="422F42A6"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по мере возможности дождаться прибытия представителей правохранительных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14:paraId="2A1CA53C" w14:textId="77777777" w:rsidR="009E6B1B" w:rsidRPr="00777FE9" w:rsidRDefault="009E6B1B" w:rsidP="009E6B1B">
      <w:pPr>
        <w:spacing w:after="0" w:line="240" w:lineRule="auto"/>
        <w:jc w:val="both"/>
        <w:rPr>
          <w:rFonts w:ascii="Times New Roman" w:eastAsia="Calibri" w:hAnsi="Times New Roman" w:cs="Times New Roman"/>
          <w:sz w:val="8"/>
          <w:szCs w:val="8"/>
        </w:rPr>
      </w:pPr>
    </w:p>
    <w:p w14:paraId="3885538D" w14:textId="77777777" w:rsidR="009E6B1B" w:rsidRPr="00777FE9" w:rsidRDefault="009E6B1B" w:rsidP="009E6B1B">
      <w:pPr>
        <w:pStyle w:val="aa"/>
        <w:shd w:val="clear" w:color="auto" w:fill="FFFFFF"/>
        <w:spacing w:before="0" w:beforeAutospacing="0" w:after="0" w:afterAutospacing="0"/>
        <w:jc w:val="center"/>
        <w:textAlignment w:val="baseline"/>
        <w:rPr>
          <w:b/>
          <w:sz w:val="22"/>
          <w:szCs w:val="22"/>
        </w:rPr>
      </w:pPr>
      <w:r w:rsidRPr="00777FE9">
        <w:rPr>
          <w:b/>
          <w:bCs/>
          <w:sz w:val="22"/>
          <w:szCs w:val="22"/>
        </w:rPr>
        <w:t>Телефоны экстренных служб:</w:t>
      </w:r>
    </w:p>
    <w:p w14:paraId="6DE318C5" w14:textId="77777777"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Единый номер вызова экстренных оперативных служб </w:t>
      </w:r>
      <w:r w:rsidRPr="00777FE9">
        <w:rPr>
          <w:rFonts w:ascii="Times New Roman" w:eastAsia="Times New Roman" w:hAnsi="Times New Roman" w:cs="Times New Roman"/>
          <w:b/>
          <w:lang w:eastAsia="ru-RU"/>
        </w:rPr>
        <w:t>112;</w:t>
      </w:r>
    </w:p>
    <w:p w14:paraId="3C3A2185" w14:textId="77777777"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b/>
        </w:rPr>
        <w:t>01</w:t>
      </w:r>
      <w:r w:rsidRPr="00777FE9">
        <w:rPr>
          <w:rFonts w:ascii="Times New Roman" w:hAnsi="Times New Roman" w:cs="Times New Roman"/>
        </w:rPr>
        <w:t xml:space="preserve">, 2-32-01 – диспетчер пожарной охраны  44 ПСО, </w:t>
      </w:r>
      <w:r w:rsidRPr="00777FE9">
        <w:rPr>
          <w:rFonts w:ascii="Times New Roman" w:hAnsi="Times New Roman" w:cs="Times New Roman"/>
          <w:b/>
        </w:rPr>
        <w:t xml:space="preserve">112  </w:t>
      </w:r>
      <w:r w:rsidRPr="00777FE9">
        <w:rPr>
          <w:rFonts w:ascii="Times New Roman" w:hAnsi="Times New Roman" w:cs="Times New Roman"/>
        </w:rPr>
        <w:t>(101) – с сотового телефона;</w:t>
      </w:r>
    </w:p>
    <w:p w14:paraId="1D24D125" w14:textId="77777777"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rPr>
        <w:t>8 (84676) 2-10-12, 8(927)001-84-02 – ЕДДС муниципального района Безенчукский;</w:t>
      </w:r>
    </w:p>
    <w:p w14:paraId="28784C83" w14:textId="77777777"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b/>
        </w:rPr>
        <w:t>02</w:t>
      </w:r>
      <w:r w:rsidRPr="00777FE9">
        <w:rPr>
          <w:rFonts w:ascii="Times New Roman" w:hAnsi="Times New Roman" w:cs="Times New Roman"/>
        </w:rPr>
        <w:t>, 2-11-31 – дежурная часть ОВД по муниципальному району Безенчукский, 112  (102) –               с сотового телефона,</w:t>
      </w:r>
    </w:p>
    <w:p w14:paraId="2A1C0FCA" w14:textId="77777777"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b/>
        </w:rPr>
        <w:t>03</w:t>
      </w:r>
      <w:r w:rsidRPr="00777FE9">
        <w:rPr>
          <w:rFonts w:ascii="Times New Roman" w:hAnsi="Times New Roman" w:cs="Times New Roman"/>
        </w:rPr>
        <w:t>, 2-26-86 – «скорая помощь» ГБУЗ «БЦРБ», 112  (103) – с сотового телефона.</w:t>
      </w:r>
    </w:p>
    <w:p w14:paraId="732ACB48" w14:textId="77777777" w:rsidR="00BB66CA" w:rsidRPr="00777FE9" w:rsidRDefault="00BB66CA" w:rsidP="00151FCB">
      <w:pPr>
        <w:spacing w:after="0" w:line="240" w:lineRule="auto"/>
        <w:jc w:val="center"/>
        <w:rPr>
          <w:rFonts w:ascii="Times New Roman" w:eastAsia="Times New Roman" w:hAnsi="Times New Roman" w:cs="Times New Roman"/>
          <w:b/>
          <w:sz w:val="8"/>
          <w:szCs w:val="8"/>
          <w:lang w:eastAsia="ru-RU"/>
        </w:rPr>
      </w:pPr>
    </w:p>
    <w:p w14:paraId="4FAFA0A1" w14:textId="77777777" w:rsidR="005876FD" w:rsidRPr="00777FE9" w:rsidRDefault="005876FD" w:rsidP="005876FD">
      <w:pPr>
        <w:spacing w:after="0" w:line="240" w:lineRule="auto"/>
        <w:jc w:val="center"/>
        <w:rPr>
          <w:rFonts w:ascii="Times New Roman" w:eastAsia="Times New Roman" w:hAnsi="Times New Roman" w:cs="Times New Roman"/>
          <w:b/>
          <w:bCs/>
          <w:lang w:eastAsia="ru-RU"/>
        </w:rPr>
      </w:pPr>
      <w:r w:rsidRPr="00777FE9">
        <w:rPr>
          <w:rFonts w:ascii="Times New Roman" w:eastAsia="Times New Roman" w:hAnsi="Times New Roman" w:cs="Times New Roman"/>
          <w:b/>
          <w:bCs/>
          <w:lang w:eastAsia="ru-RU"/>
        </w:rPr>
        <w:t>Уважаемые участники дорожного движения!</w:t>
      </w:r>
    </w:p>
    <w:p w14:paraId="1FB2274B" w14:textId="77777777" w:rsidR="005876FD" w:rsidRPr="00777FE9" w:rsidRDefault="005876FD" w:rsidP="005876FD">
      <w:pPr>
        <w:spacing w:after="0" w:line="240" w:lineRule="auto"/>
        <w:jc w:val="center"/>
        <w:rPr>
          <w:rFonts w:ascii="Times New Roman" w:eastAsia="Times New Roman" w:hAnsi="Times New Roman" w:cs="Times New Roman"/>
          <w:b/>
          <w:bCs/>
          <w:sz w:val="8"/>
          <w:szCs w:val="8"/>
          <w:lang w:eastAsia="ru-RU"/>
        </w:rPr>
      </w:pPr>
    </w:p>
    <w:p w14:paraId="109A23D1" w14:textId="77777777" w:rsidR="005876FD" w:rsidRPr="00777FE9" w:rsidRDefault="005876FD" w:rsidP="005876FD">
      <w:pPr>
        <w:spacing w:after="0" w:line="240" w:lineRule="auto"/>
        <w:jc w:val="both"/>
        <w:rPr>
          <w:rFonts w:ascii="Times New Roman" w:eastAsia="Times New Roman" w:hAnsi="Times New Roman" w:cs="Times New Roman"/>
          <w:b/>
          <w:bCs/>
          <w:lang w:eastAsia="ru-RU"/>
        </w:rPr>
      </w:pPr>
      <w:r w:rsidRPr="00777FE9">
        <w:rPr>
          <w:rFonts w:ascii="Times New Roman" w:eastAsia="Times New Roman" w:hAnsi="Times New Roman" w:cs="Times New Roman"/>
          <w:b/>
          <w:bCs/>
          <w:lang w:eastAsia="ru-RU"/>
        </w:rPr>
        <w:t>Помните, что соблюдение правил дорожного движения начинается с нас самих. Сев за руль пристегнитесь ремнем безопасности сами, и проконтролируйте, чтобы ваши пассажиры, также пристегнулись. Соблюдайте скоростной режим, скажите себе – я не нарушаю, мне некуда спешить…</w:t>
      </w:r>
    </w:p>
    <w:p w14:paraId="045CCBEA" w14:textId="77777777"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Выбор скорости, не соответствующей дорожным условиям, нарушение скоростного режима являются одной из наиболее частых причин ДТП, причем, согласно статистике ДТП, при увеличении скорости тяжесть последствий ДТП возрастает в геометрической прогрессии. К сожалению, не многие водители знают, что превышение скорости в реальных условиях дорожного движения не приводит к существенному выигрышу во времени.</w:t>
      </w:r>
    </w:p>
    <w:p w14:paraId="77079251" w14:textId="77777777"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Лишь 2 минуты выиграет водитель, преодолевающий средний, скажем, городской маршрут (около 20 км) со скоростью 80 км/ч, вместо разрешенных 60 км/ч. Никогда не старайтесь сократить время поездки, т.е. не превышайте скорость, достаточно одного мгновения, чтобы потом всю оставшуюся жизнь жалеть о последствиях спешки. Стоит ли рисковать жизнью и нервничать ради пары минут? Не стоит также забывать, что водитель, превышающий скорость, подвергает риску не только себя, но и окружающих людей. Соблюдение скоростного режима - меры позволяющие сохранить жизнь всех участников дорожного движения. При ДТП на скорости 30 км/ч риск смертельного исхода для пешехода 5%, при 50 км/ч – 40%, а при 65 км/ч – уже 84%.</w:t>
      </w:r>
    </w:p>
    <w:p w14:paraId="7885241C" w14:textId="77777777"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Не превышайте скорость! не нарушайте скоростной режим, помните в ваших руках судьбы других людей.</w:t>
      </w:r>
    </w:p>
    <w:p w14:paraId="26C73B96" w14:textId="77777777"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Никогда не садитесь за руль в состоянии усталости, в плохом самочувствии. </w:t>
      </w:r>
    </w:p>
    <w:p w14:paraId="4445B53F" w14:textId="77777777"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Помните, алкоголь и автомобиль - вещи не совместимые. Управление автомобилем в нетрезвом состоянии рано или поздно приводит к печальным последствиям. </w:t>
      </w:r>
    </w:p>
    <w:p w14:paraId="4146FDDD" w14:textId="77777777"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Управляйте автомобилем внимательно и осторожно, не отвлекайтесь за рулем. </w:t>
      </w:r>
    </w:p>
    <w:p w14:paraId="5B85E82B" w14:textId="77777777"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Не разговаривайте во время управления транспортным средством по телефону, так как это отвлекает внимание. </w:t>
      </w:r>
    </w:p>
    <w:p w14:paraId="3B288E24" w14:textId="77777777"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Никогда не выезжайте на полосу встречного движения, на тех участках дороги, где это запрещено правилами дорожного движения. </w:t>
      </w:r>
    </w:p>
    <w:p w14:paraId="1DE1D0B9" w14:textId="77777777"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Следи за техническим состоянием своего автомобиля, не используйте автомобиль с серьёзными техническими неисправностями. </w:t>
      </w:r>
    </w:p>
    <w:p w14:paraId="7B111448" w14:textId="77777777"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Никогда не увеличивайте скорость, когда другой водитель пытается тебя обогнать или встроиться в твой ряд. </w:t>
      </w:r>
    </w:p>
    <w:p w14:paraId="59440E82" w14:textId="77777777"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Всегда возите в автомобиле аптечку и огнетушитель.  </w:t>
      </w:r>
    </w:p>
    <w:p w14:paraId="22ED70E9" w14:textId="77777777"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Уважаемые водители! Так же помните, что пешеходный переход - это место повышенной опасности. Основной причиной наездов на пешеходов в зоне пешеходного перехода является неготовность водителя к опасности.</w:t>
      </w:r>
    </w:p>
    <w:p w14:paraId="0A1172C4" w14:textId="77777777"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Помните, при приближении к пешеходному переходу водителю следует заранее снизить скорость, повысить внимание, оценить условия видимости и обзора. Необходимо быть готовым к остановке и пропустить пешеходов, начинающих либо завершающих переход.</w:t>
      </w:r>
    </w:p>
    <w:p w14:paraId="5A6C6DB1" w14:textId="77777777"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Чтобы обеспечить безопасность при проезде нерегулируемого пешеходного перехода, водителю следует учитывать поведение пешеходов, повышая внимание и снижая скорость. Воздержитесь от опережения фуры, автобуса в зоне пешеходного перехода. Они ограничивают обзор, и из-за него может неожиданно появиться пешеход.</w:t>
      </w:r>
    </w:p>
    <w:p w14:paraId="0CB90AC0" w14:textId="77777777"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Если водитель видит пешехода, который не обращает внимания, на приближение транспортного средства, разговаривая по телефону, слушая музыку, ему нужно «помигать» дальним светом фар (в крайнем случае, дать звуковой сигнал).</w:t>
      </w:r>
    </w:p>
    <w:p w14:paraId="31DE2D5C" w14:textId="77777777"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Необходимо внимательно следить за его дальнейшим поведением и быть готовым к экстренной остановке. Особое внимание поведению пешеходов следует уделять в ненастную погоду и при ограниченной видимости. Из-за поднятых воротников, головных уборов и т.п. они могут не заметить опасности.</w:t>
      </w:r>
    </w:p>
    <w:p w14:paraId="337EF272" w14:textId="77777777"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Возникают ситуации, когда на переходе скапливаются пешеходы в ожидании безопасного перехода и остановки машин. В этой толпе часто находится неосторожный и нетерпеливый пешеход, внезапно перебегающий проезжую часть. Чтобы избежать наезда, в таких ситуациях необходимо дать ему возможность покинуть проезжую часть.</w:t>
      </w:r>
    </w:p>
    <w:p w14:paraId="2827D8F5" w14:textId="77777777" w:rsidR="005876FD" w:rsidRPr="00777FE9" w:rsidRDefault="005876FD" w:rsidP="005876FD">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lastRenderedPageBreak/>
        <w:t>Водителям, подъезжая к пешеходному переходу, независимо от наличия или отсутствия людей на нем, необходимо снизить скорость и быть готовым к появлению людей.</w:t>
      </w:r>
    </w:p>
    <w:p w14:paraId="00B6ED7F" w14:textId="77777777" w:rsidR="005E56C5" w:rsidRPr="00777FE9" w:rsidRDefault="005E56C5" w:rsidP="005E56C5">
      <w:pPr>
        <w:spacing w:after="0" w:line="240" w:lineRule="auto"/>
        <w:jc w:val="center"/>
        <w:rPr>
          <w:rFonts w:ascii="Times New Roman" w:eastAsia="Times New Roman" w:hAnsi="Times New Roman" w:cs="Times New Roman"/>
          <w:b/>
          <w:bCs/>
          <w:sz w:val="8"/>
          <w:szCs w:val="8"/>
          <w:lang w:eastAsia="ru-RU"/>
        </w:rPr>
      </w:pPr>
    </w:p>
    <w:p w14:paraId="04C1CFD2" w14:textId="77777777" w:rsidR="005E56C5" w:rsidRPr="00777FE9" w:rsidRDefault="005E56C5" w:rsidP="005E56C5">
      <w:pPr>
        <w:spacing w:after="0" w:line="240" w:lineRule="auto"/>
        <w:jc w:val="center"/>
        <w:rPr>
          <w:rFonts w:ascii="Times New Roman" w:eastAsia="Times New Roman" w:hAnsi="Times New Roman" w:cs="Times New Roman"/>
          <w:b/>
          <w:bCs/>
          <w:sz w:val="8"/>
          <w:szCs w:val="8"/>
          <w:lang w:eastAsia="ru-RU"/>
        </w:rPr>
      </w:pPr>
    </w:p>
    <w:p w14:paraId="1A4E64FD" w14:textId="77777777" w:rsidR="005E56C5" w:rsidRPr="00777FE9" w:rsidRDefault="005E56C5" w:rsidP="005E56C5">
      <w:pPr>
        <w:shd w:val="clear" w:color="auto" w:fill="FEFEFE"/>
        <w:spacing w:after="0" w:line="240" w:lineRule="auto"/>
        <w:jc w:val="center"/>
        <w:rPr>
          <w:rFonts w:ascii="Times New Roman" w:eastAsia="Times New Roman" w:hAnsi="Times New Roman" w:cs="Times New Roman"/>
          <w:b/>
          <w:bCs/>
          <w:lang w:eastAsia="ru-RU"/>
        </w:rPr>
      </w:pPr>
      <w:r w:rsidRPr="00777FE9">
        <w:rPr>
          <w:rFonts w:ascii="Times New Roman" w:eastAsia="Times New Roman" w:hAnsi="Times New Roman" w:cs="Times New Roman"/>
          <w:b/>
          <w:bCs/>
          <w:lang w:eastAsia="ru-RU"/>
        </w:rPr>
        <w:t>О возможности получения муниципальных услуг в электронном виде.</w:t>
      </w:r>
    </w:p>
    <w:p w14:paraId="4C84F7A3"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noProof/>
          <w:sz w:val="24"/>
          <w:szCs w:val="24"/>
          <w:lang w:eastAsia="ru-RU"/>
        </w:rPr>
        <w:drawing>
          <wp:anchor distT="0" distB="0" distL="114300" distR="114300" simplePos="0" relativeHeight="251655168" behindDoc="0" locked="0" layoutInCell="1" allowOverlap="1" wp14:anchorId="3D794165" wp14:editId="260375C2">
            <wp:simplePos x="0" y="0"/>
            <wp:positionH relativeFrom="column">
              <wp:posOffset>1905</wp:posOffset>
            </wp:positionH>
            <wp:positionV relativeFrom="paragraph">
              <wp:posOffset>-3810</wp:posOffset>
            </wp:positionV>
            <wp:extent cx="1825323" cy="1371600"/>
            <wp:effectExtent l="0" t="0" r="3810" b="0"/>
            <wp:wrapSquare wrapText="bothSides"/>
            <wp:docPr id="825705385" name="Рисунок 825705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825323"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7FE9">
        <w:rPr>
          <w:rFonts w:ascii="Times New Roman" w:eastAsia="Times New Roman" w:hAnsi="Times New Roman" w:cs="Times New Roman"/>
          <w:lang w:eastAsia="ru-RU"/>
        </w:rPr>
        <w:t>В рамках реализации национальной программы «Цифровая экономика Российской Федерации» для обеспечения доступности и качества, повышения уровня жизни и удобства граждан существует возможность получения массовых социально значимых услуг (МСЗУ) в электронном формате, используя Единый портал государственных и муниципальных услуг.</w:t>
      </w:r>
    </w:p>
    <w:p w14:paraId="241D0BDA"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Преимущества получения МСЗУ в электронном виде посредством Портала заключаются, в доступности получения информации, связанной с получением услуг. Перед подачей электронного заявления заявитель имеет возможность ознакомиться с порядком предоставления услуг и органами власти, ответственными за их исполнение, в упрощении процедур получения МСЗУ. Формы электронных заявлений на Портале максимально упрощены и понятны заявителям,  в информированности гражданина на каждом этапе работы по его заявлению. После обращения за МСЗУ через Портал заявитель в личном кабинете сможет отследить статус заявления и получить результат предоставления услуги.  Воспользоваться услугами можно в течение 24 часов в сутки и семь дней в неделю.</w:t>
      </w:r>
    </w:p>
    <w:p w14:paraId="095C7BDF"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Процедура регистрации на портале госуслуг довольно проста. На нем представлены удобные формы интерактивных заявлений, а также сокращенные сроки оказания услуг.</w:t>
      </w:r>
    </w:p>
    <w:p w14:paraId="3C08CD0A"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Обращаем внимание, что для получения полного доступа ко всем возможностям портала госуслуг достаточно один раз пройти процедуру регистрации и подтверждения личности в одном из центров обслуживания. При себе необходимо иметь документ, удостоверяющий личность (паспорт) и страховое свидетельство обязательного пенсионного страхования (СНИЛС). Электронные услуги</w:t>
      </w:r>
    </w:p>
    <w:p w14:paraId="38AEC6DC"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Во-первых, электронные услуги - это повышение доступности государственных и муниципальных услуг. Если раньше можно было получить услугу, только лишь придя в кабинет чиновника, ожидая очереди, теряя время, то в настоящее время значительный перечень услуг доступен без личного посещения госоргана. То есть заявление на получение той или иной услуги не нужно относить в кабинет служащего, он его получит через специальную компьютерную программу. А результат предоставления некоторых услуг можно также получить в электронном виде.    </w:t>
      </w:r>
    </w:p>
    <w:p w14:paraId="240FB1AD"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Для доступа к электронным услугам созданы специальные федеральные, региональные и муниципальные сайты (порталы) государственных и муниципальных услуг. Зайти на них могут все желающие, подключенные к сети Интернет.</w:t>
      </w:r>
    </w:p>
    <w:p w14:paraId="092005D4"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Интерфейс порталов разработан с целью максимального удобства и простоты выполнения запроса на получение услуги для обычного человека. Федеральный портал госуслуг доступен по адресу: www.gosuslugi.ru.  </w:t>
      </w:r>
    </w:p>
    <w:p w14:paraId="2C8C5089"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Электронные услуги – это  возможность получения государственных и муниципальных услуг из любой точки местонахождения, в удобное время посредством сети Интернет; </w:t>
      </w:r>
    </w:p>
    <w:p w14:paraId="1DFA6C4B"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сокращение временных затрат, связанных с получением государственных услуг (экономится время граждан, необходимое для поездки, а также проведения в очереди для получения услуг); </w:t>
      </w:r>
    </w:p>
    <w:p w14:paraId="2B192887"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уменьшение финансовых издержек граждан (направить заявку для получения государственных услуг можно из любой точки местонахождения посредством сети Интернет в удобное время, не тратя денег на поездку в транспорте до места, где ведется прием граждан); </w:t>
      </w:r>
    </w:p>
    <w:p w14:paraId="7F348E1E"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сокращение количества предоставляемых документов (нет необходимости предоставлять документы, находящиеся в распоряжении органов власти); </w:t>
      </w:r>
    </w:p>
    <w:p w14:paraId="1E3D1541"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ликвидация бюрократических проволочек вследствие внедрения электронного документооборота; </w:t>
      </w:r>
      <w:r w:rsidRPr="00777FE9">
        <w:rPr>
          <w:rFonts w:ascii="Times New Roman" w:eastAsia="Times New Roman" w:hAnsi="Times New Roman" w:cs="Times New Roman"/>
          <w:lang w:eastAsia="ru-RU"/>
        </w:rPr>
        <w:br/>
        <w:t>      - снижение коррупционных рисков, возникающих при личном общении с чиновниками (нет необходимости личного обращения в орган власти, граждане имеют возможность самостоятельно подготовить пакет необходимых документов и взаимодействуют с органом власти через "Личный кабинет" на портале госуслуг); </w:t>
      </w:r>
    </w:p>
    <w:p w14:paraId="286517EF"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информирование гражданина на каждом этапе работы по его заявлению (электронные сообщения, подтверждающие поступление заявлений и готовность документов направляются гражданам в виде СМС или электронного письма); </w:t>
      </w:r>
    </w:p>
    <w:p w14:paraId="495403F1"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встроенная система оплаты и возможность получения документов в удобное время.</w:t>
      </w:r>
    </w:p>
    <w:p w14:paraId="3727FF68"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Во-вторых, электронные услуги - это отмена необходимости предоставления заявителями для получения услуги документов, которые находятся в распоряжении органов власти.  Единый портал государственных услуг доступен любому пользователю в любое время и организован таким образом, чтобы обеспечить гражданам простой и эффективный поиск информации по государственным и муниципальным услугам.</w:t>
      </w:r>
    </w:p>
    <w:p w14:paraId="147DFDDE"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Госуслуги - это проще чем кажется!</w:t>
      </w:r>
    </w:p>
    <w:p w14:paraId="7BEBB444" w14:textId="77777777" w:rsidR="00BA689C" w:rsidRPr="00777FE9" w:rsidRDefault="00BA689C" w:rsidP="00BA689C">
      <w:pPr>
        <w:shd w:val="clear" w:color="auto" w:fill="FFFFFF"/>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b/>
          <w:bCs/>
          <w:lang w:eastAsia="ru-RU"/>
        </w:rPr>
        <w:t>Перечень муниципальных массовых социально значимых услуг, доступных в электронном виде</w:t>
      </w:r>
    </w:p>
    <w:tbl>
      <w:tblPr>
        <w:tblW w:w="11243" w:type="dxa"/>
        <w:tblCellSpacing w:w="15" w:type="dxa"/>
        <w:tblCellMar>
          <w:top w:w="15" w:type="dxa"/>
          <w:left w:w="15" w:type="dxa"/>
          <w:bottom w:w="15" w:type="dxa"/>
          <w:right w:w="15" w:type="dxa"/>
        </w:tblCellMar>
        <w:tblLook w:val="04A0" w:firstRow="1" w:lastRow="0" w:firstColumn="1" w:lastColumn="0" w:noHBand="0" w:noVBand="1"/>
      </w:tblPr>
      <w:tblGrid>
        <w:gridCol w:w="315"/>
        <w:gridCol w:w="8235"/>
        <w:gridCol w:w="2693"/>
      </w:tblGrid>
      <w:tr w:rsidR="00777FE9" w:rsidRPr="00777FE9" w14:paraId="029F32CB" w14:textId="77777777" w:rsidTr="002644A8">
        <w:trPr>
          <w:tblCellSpacing w:w="15" w:type="dxa"/>
        </w:trPr>
        <w:tc>
          <w:tcPr>
            <w:tcW w:w="0" w:type="auto"/>
            <w:vAlign w:val="center"/>
            <w:hideMark/>
          </w:tcPr>
          <w:p w14:paraId="1C6F7CB5"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b/>
                <w:bCs/>
                <w:sz w:val="16"/>
                <w:szCs w:val="16"/>
                <w:lang w:eastAsia="ru-RU"/>
              </w:rPr>
              <w:t>№</w:t>
            </w:r>
          </w:p>
        </w:tc>
        <w:tc>
          <w:tcPr>
            <w:tcW w:w="8205" w:type="dxa"/>
            <w:vAlign w:val="center"/>
            <w:hideMark/>
          </w:tcPr>
          <w:p w14:paraId="7C0FE3B9"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b/>
                <w:bCs/>
                <w:sz w:val="16"/>
                <w:szCs w:val="16"/>
                <w:lang w:eastAsia="ru-RU"/>
              </w:rPr>
              <w:t>Наименование услуги</w:t>
            </w:r>
          </w:p>
        </w:tc>
        <w:tc>
          <w:tcPr>
            <w:tcW w:w="2648" w:type="dxa"/>
            <w:vAlign w:val="center"/>
            <w:hideMark/>
          </w:tcPr>
          <w:p w14:paraId="08A02459"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b/>
                <w:bCs/>
                <w:sz w:val="16"/>
                <w:szCs w:val="16"/>
                <w:lang w:eastAsia="ru-RU"/>
              </w:rPr>
              <w:t>Ссылка на ЕПГУ</w:t>
            </w:r>
          </w:p>
        </w:tc>
      </w:tr>
      <w:tr w:rsidR="00777FE9" w:rsidRPr="00777FE9" w14:paraId="15F7F550" w14:textId="77777777" w:rsidTr="002644A8">
        <w:trPr>
          <w:tblCellSpacing w:w="15" w:type="dxa"/>
        </w:trPr>
        <w:tc>
          <w:tcPr>
            <w:tcW w:w="0" w:type="auto"/>
            <w:vAlign w:val="center"/>
          </w:tcPr>
          <w:p w14:paraId="306C3BA9"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w:t>
            </w:r>
          </w:p>
        </w:tc>
        <w:tc>
          <w:tcPr>
            <w:tcW w:w="8205" w:type="dxa"/>
            <w:vAlign w:val="center"/>
            <w:hideMark/>
          </w:tcPr>
          <w:p w14:paraId="433998CA"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Выдача разрешений на право вырубки зеленых насаждений</w:t>
            </w:r>
          </w:p>
        </w:tc>
        <w:tc>
          <w:tcPr>
            <w:tcW w:w="2648" w:type="dxa"/>
            <w:vAlign w:val="center"/>
            <w:hideMark/>
          </w:tcPr>
          <w:p w14:paraId="13A7586C"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92" w:history="1">
              <w:r w:rsidRPr="00777FE9">
                <w:rPr>
                  <w:rFonts w:ascii="Times New Roman" w:eastAsia="Times New Roman" w:hAnsi="Times New Roman" w:cs="Times New Roman"/>
                  <w:sz w:val="16"/>
                  <w:szCs w:val="16"/>
                  <w:u w:val="single"/>
                  <w:lang w:eastAsia="ru-RU"/>
                </w:rPr>
                <w:t>https://gosuslugi.ru/600140/1</w:t>
              </w:r>
            </w:hyperlink>
          </w:p>
        </w:tc>
      </w:tr>
      <w:tr w:rsidR="00777FE9" w:rsidRPr="00777FE9" w14:paraId="3B77BF47" w14:textId="77777777" w:rsidTr="002644A8">
        <w:trPr>
          <w:tblCellSpacing w:w="15" w:type="dxa"/>
        </w:trPr>
        <w:tc>
          <w:tcPr>
            <w:tcW w:w="0" w:type="auto"/>
            <w:vAlign w:val="center"/>
          </w:tcPr>
          <w:p w14:paraId="648ABBE0"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2</w:t>
            </w:r>
          </w:p>
        </w:tc>
        <w:tc>
          <w:tcPr>
            <w:tcW w:w="8205" w:type="dxa"/>
            <w:vAlign w:val="center"/>
            <w:hideMark/>
          </w:tcPr>
          <w:p w14:paraId="39567AF5"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tc>
        <w:tc>
          <w:tcPr>
            <w:tcW w:w="2648" w:type="dxa"/>
            <w:vAlign w:val="center"/>
            <w:hideMark/>
          </w:tcPr>
          <w:p w14:paraId="45B7E923"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93" w:history="1">
              <w:r w:rsidRPr="00777FE9">
                <w:rPr>
                  <w:rFonts w:ascii="Times New Roman" w:eastAsia="Times New Roman" w:hAnsi="Times New Roman" w:cs="Times New Roman"/>
                  <w:sz w:val="16"/>
                  <w:szCs w:val="16"/>
                  <w:u w:val="single"/>
                  <w:lang w:eastAsia="ru-RU"/>
                </w:rPr>
                <w:t>https://gosuslugi.ru/600130/1</w:t>
              </w:r>
            </w:hyperlink>
          </w:p>
        </w:tc>
      </w:tr>
      <w:tr w:rsidR="00777FE9" w:rsidRPr="00777FE9" w14:paraId="3B8D8B1D" w14:textId="77777777" w:rsidTr="002644A8">
        <w:trPr>
          <w:tblCellSpacing w:w="15" w:type="dxa"/>
        </w:trPr>
        <w:tc>
          <w:tcPr>
            <w:tcW w:w="0" w:type="auto"/>
            <w:vAlign w:val="center"/>
          </w:tcPr>
          <w:p w14:paraId="7BF1DF48"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3</w:t>
            </w:r>
          </w:p>
        </w:tc>
        <w:tc>
          <w:tcPr>
            <w:tcW w:w="8205" w:type="dxa"/>
            <w:vAlign w:val="center"/>
            <w:hideMark/>
          </w:tcPr>
          <w:p w14:paraId="090FBADB"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разрешения на осуществление земляных работ</w:t>
            </w:r>
          </w:p>
        </w:tc>
        <w:tc>
          <w:tcPr>
            <w:tcW w:w="2648" w:type="dxa"/>
            <w:vAlign w:val="center"/>
            <w:hideMark/>
          </w:tcPr>
          <w:p w14:paraId="3B80140A"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94" w:history="1">
              <w:r w:rsidRPr="00777FE9">
                <w:rPr>
                  <w:rFonts w:ascii="Times New Roman" w:eastAsia="Times New Roman" w:hAnsi="Times New Roman" w:cs="Times New Roman"/>
                  <w:sz w:val="16"/>
                  <w:szCs w:val="16"/>
                  <w:u w:val="single"/>
                  <w:lang w:eastAsia="ru-RU"/>
                </w:rPr>
                <w:t>https://gosuslugi.ru/600162/1</w:t>
              </w:r>
            </w:hyperlink>
          </w:p>
        </w:tc>
      </w:tr>
      <w:tr w:rsidR="00777FE9" w:rsidRPr="00777FE9" w14:paraId="24FF7028" w14:textId="77777777" w:rsidTr="002644A8">
        <w:trPr>
          <w:tblCellSpacing w:w="15" w:type="dxa"/>
        </w:trPr>
        <w:tc>
          <w:tcPr>
            <w:tcW w:w="0" w:type="auto"/>
            <w:vAlign w:val="center"/>
          </w:tcPr>
          <w:p w14:paraId="401EBC50"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4</w:t>
            </w:r>
          </w:p>
        </w:tc>
        <w:tc>
          <w:tcPr>
            <w:tcW w:w="8205" w:type="dxa"/>
            <w:vAlign w:val="center"/>
            <w:hideMark/>
          </w:tcPr>
          <w:p w14:paraId="762B2EAA"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Утверждение схемы расположения земельного участка или земельных участков на кадастровом плане территории</w:t>
            </w:r>
          </w:p>
        </w:tc>
        <w:tc>
          <w:tcPr>
            <w:tcW w:w="2648" w:type="dxa"/>
            <w:vAlign w:val="center"/>
            <w:hideMark/>
          </w:tcPr>
          <w:p w14:paraId="71AA1548"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95" w:history="1">
              <w:r w:rsidRPr="00777FE9">
                <w:rPr>
                  <w:rFonts w:ascii="Times New Roman" w:eastAsia="Times New Roman" w:hAnsi="Times New Roman" w:cs="Times New Roman"/>
                  <w:sz w:val="16"/>
                  <w:szCs w:val="16"/>
                  <w:u w:val="single"/>
                  <w:lang w:eastAsia="ru-RU"/>
                </w:rPr>
                <w:t>https://gosuslugi.ru/600141/1</w:t>
              </w:r>
            </w:hyperlink>
          </w:p>
        </w:tc>
      </w:tr>
      <w:tr w:rsidR="00777FE9" w:rsidRPr="00777FE9" w14:paraId="01F32E37" w14:textId="77777777" w:rsidTr="002644A8">
        <w:trPr>
          <w:tblCellSpacing w:w="15" w:type="dxa"/>
        </w:trPr>
        <w:tc>
          <w:tcPr>
            <w:tcW w:w="0" w:type="auto"/>
            <w:vAlign w:val="center"/>
          </w:tcPr>
          <w:p w14:paraId="767E71E4"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lastRenderedPageBreak/>
              <w:t>5</w:t>
            </w:r>
          </w:p>
        </w:tc>
        <w:tc>
          <w:tcPr>
            <w:tcW w:w="8205" w:type="dxa"/>
            <w:vAlign w:val="center"/>
            <w:hideMark/>
          </w:tcPr>
          <w:p w14:paraId="6BE41CFB"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tc>
        <w:tc>
          <w:tcPr>
            <w:tcW w:w="2648" w:type="dxa"/>
            <w:vAlign w:val="center"/>
            <w:hideMark/>
          </w:tcPr>
          <w:p w14:paraId="2938AB6B"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96" w:history="1">
              <w:r w:rsidRPr="00777FE9">
                <w:rPr>
                  <w:rFonts w:ascii="Times New Roman" w:eastAsia="Times New Roman" w:hAnsi="Times New Roman" w:cs="Times New Roman"/>
                  <w:sz w:val="16"/>
                  <w:szCs w:val="16"/>
                  <w:u w:val="single"/>
                  <w:lang w:eastAsia="ru-RU"/>
                </w:rPr>
                <w:t>https://gosuslugi.ru/600130/1</w:t>
              </w:r>
            </w:hyperlink>
          </w:p>
          <w:p w14:paraId="7E14E070"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 </w:t>
            </w:r>
          </w:p>
        </w:tc>
      </w:tr>
      <w:tr w:rsidR="00777FE9" w:rsidRPr="00777FE9" w14:paraId="5C7340BD" w14:textId="77777777" w:rsidTr="002644A8">
        <w:trPr>
          <w:tblCellSpacing w:w="15" w:type="dxa"/>
        </w:trPr>
        <w:tc>
          <w:tcPr>
            <w:tcW w:w="0" w:type="auto"/>
            <w:vAlign w:val="center"/>
          </w:tcPr>
          <w:p w14:paraId="69409B77"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6</w:t>
            </w:r>
          </w:p>
        </w:tc>
        <w:tc>
          <w:tcPr>
            <w:tcW w:w="8205" w:type="dxa"/>
            <w:vAlign w:val="center"/>
            <w:hideMark/>
          </w:tcPr>
          <w:p w14:paraId="6E9919DE"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tc>
        <w:tc>
          <w:tcPr>
            <w:tcW w:w="2648" w:type="dxa"/>
            <w:vAlign w:val="center"/>
            <w:hideMark/>
          </w:tcPr>
          <w:p w14:paraId="0282513D"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97" w:history="1">
              <w:r w:rsidRPr="00777FE9">
                <w:rPr>
                  <w:rFonts w:ascii="Times New Roman" w:eastAsia="Times New Roman" w:hAnsi="Times New Roman" w:cs="Times New Roman"/>
                  <w:sz w:val="16"/>
                  <w:szCs w:val="16"/>
                  <w:u w:val="single"/>
                  <w:lang w:eastAsia="ru-RU"/>
                </w:rPr>
                <w:t>https://gosuslugi.ru/600139/1</w:t>
              </w:r>
            </w:hyperlink>
          </w:p>
        </w:tc>
      </w:tr>
      <w:tr w:rsidR="00777FE9" w:rsidRPr="00777FE9" w14:paraId="0EB22A05" w14:textId="77777777" w:rsidTr="002644A8">
        <w:trPr>
          <w:tblCellSpacing w:w="15" w:type="dxa"/>
        </w:trPr>
        <w:tc>
          <w:tcPr>
            <w:tcW w:w="0" w:type="auto"/>
            <w:vAlign w:val="center"/>
          </w:tcPr>
          <w:p w14:paraId="4C87799D"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7</w:t>
            </w:r>
          </w:p>
        </w:tc>
        <w:tc>
          <w:tcPr>
            <w:tcW w:w="8205" w:type="dxa"/>
            <w:vAlign w:val="center"/>
            <w:hideMark/>
          </w:tcPr>
          <w:p w14:paraId="04515C8C"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tc>
        <w:tc>
          <w:tcPr>
            <w:tcW w:w="2648" w:type="dxa"/>
            <w:vAlign w:val="center"/>
            <w:hideMark/>
          </w:tcPr>
          <w:p w14:paraId="4058188A"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98" w:history="1">
              <w:r w:rsidRPr="00777FE9">
                <w:rPr>
                  <w:rFonts w:ascii="Times New Roman" w:eastAsia="Times New Roman" w:hAnsi="Times New Roman" w:cs="Times New Roman"/>
                  <w:sz w:val="16"/>
                  <w:szCs w:val="16"/>
                  <w:u w:val="single"/>
                  <w:lang w:eastAsia="ru-RU"/>
                </w:rPr>
                <w:t>https://gosuslugi.ru/600154/1</w:t>
              </w:r>
            </w:hyperlink>
          </w:p>
        </w:tc>
      </w:tr>
      <w:tr w:rsidR="00777FE9" w:rsidRPr="00777FE9" w14:paraId="152138DF" w14:textId="77777777" w:rsidTr="002644A8">
        <w:trPr>
          <w:tblCellSpacing w:w="15" w:type="dxa"/>
        </w:trPr>
        <w:tc>
          <w:tcPr>
            <w:tcW w:w="0" w:type="auto"/>
            <w:vAlign w:val="center"/>
          </w:tcPr>
          <w:p w14:paraId="6402CB05"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8</w:t>
            </w:r>
          </w:p>
        </w:tc>
        <w:tc>
          <w:tcPr>
            <w:tcW w:w="8205" w:type="dxa"/>
            <w:vAlign w:val="center"/>
            <w:hideMark/>
          </w:tcPr>
          <w:p w14:paraId="5A336A6A"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Отнесение земель или земельных участков к определенной категории или перевод земель или земельных участков из одной категории в другую</w:t>
            </w:r>
          </w:p>
        </w:tc>
        <w:tc>
          <w:tcPr>
            <w:tcW w:w="2648" w:type="dxa"/>
            <w:vAlign w:val="center"/>
            <w:hideMark/>
          </w:tcPr>
          <w:p w14:paraId="0186380F"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99" w:history="1">
              <w:r w:rsidRPr="00777FE9">
                <w:rPr>
                  <w:rFonts w:ascii="Times New Roman" w:eastAsia="Times New Roman" w:hAnsi="Times New Roman" w:cs="Times New Roman"/>
                  <w:sz w:val="16"/>
                  <w:szCs w:val="16"/>
                  <w:u w:val="single"/>
                  <w:lang w:eastAsia="ru-RU"/>
                </w:rPr>
                <w:t>https://gosuslugi.ru/600161/1</w:t>
              </w:r>
            </w:hyperlink>
          </w:p>
        </w:tc>
      </w:tr>
      <w:tr w:rsidR="00777FE9" w:rsidRPr="00777FE9" w14:paraId="3394238A" w14:textId="77777777" w:rsidTr="002644A8">
        <w:trPr>
          <w:tblCellSpacing w:w="15" w:type="dxa"/>
        </w:trPr>
        <w:tc>
          <w:tcPr>
            <w:tcW w:w="0" w:type="auto"/>
            <w:vAlign w:val="center"/>
          </w:tcPr>
          <w:p w14:paraId="368F76F0"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9</w:t>
            </w:r>
          </w:p>
        </w:tc>
        <w:tc>
          <w:tcPr>
            <w:tcW w:w="8205" w:type="dxa"/>
            <w:vAlign w:val="center"/>
            <w:hideMark/>
          </w:tcPr>
          <w:p w14:paraId="38D2B5CF"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Установление сервитута (публичного сервитута) в отношении земельного участка, находящегося в государственной или муниципальной собственности</w:t>
            </w:r>
          </w:p>
        </w:tc>
        <w:tc>
          <w:tcPr>
            <w:tcW w:w="2648" w:type="dxa"/>
            <w:vAlign w:val="center"/>
            <w:hideMark/>
          </w:tcPr>
          <w:p w14:paraId="0695957A"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00" w:history="1">
              <w:r w:rsidRPr="00777FE9">
                <w:rPr>
                  <w:rFonts w:ascii="Times New Roman" w:eastAsia="Times New Roman" w:hAnsi="Times New Roman" w:cs="Times New Roman"/>
                  <w:sz w:val="16"/>
                  <w:szCs w:val="16"/>
                  <w:u w:val="single"/>
                  <w:lang w:eastAsia="ru-RU"/>
                </w:rPr>
                <w:t>https://gosuslugi.ru/600176/1</w:t>
              </w:r>
            </w:hyperlink>
          </w:p>
        </w:tc>
      </w:tr>
      <w:tr w:rsidR="00777FE9" w:rsidRPr="00777FE9" w14:paraId="47E19C9B" w14:textId="77777777" w:rsidTr="002644A8">
        <w:trPr>
          <w:tblCellSpacing w:w="15" w:type="dxa"/>
        </w:trPr>
        <w:tc>
          <w:tcPr>
            <w:tcW w:w="0" w:type="auto"/>
            <w:vAlign w:val="center"/>
          </w:tcPr>
          <w:p w14:paraId="55244424"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10</w:t>
            </w:r>
          </w:p>
        </w:tc>
        <w:tc>
          <w:tcPr>
            <w:tcW w:w="8205" w:type="dxa"/>
            <w:vAlign w:val="center"/>
            <w:hideMark/>
          </w:tcPr>
          <w:p w14:paraId="6B56FF34"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разрешения на условно разрешенный вид использования земельного участка или объекта капитального строительства</w:t>
            </w:r>
          </w:p>
        </w:tc>
        <w:tc>
          <w:tcPr>
            <w:tcW w:w="2648" w:type="dxa"/>
            <w:vAlign w:val="center"/>
            <w:hideMark/>
          </w:tcPr>
          <w:p w14:paraId="03895DD6"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01" w:history="1">
              <w:r w:rsidRPr="00777FE9">
                <w:rPr>
                  <w:rFonts w:ascii="Times New Roman" w:eastAsia="Times New Roman" w:hAnsi="Times New Roman" w:cs="Times New Roman"/>
                  <w:sz w:val="16"/>
                  <w:szCs w:val="16"/>
                  <w:u w:val="single"/>
                  <w:lang w:eastAsia="ru-RU"/>
                </w:rPr>
                <w:t>https://gosuslugi.ru/600156/1</w:t>
              </w:r>
            </w:hyperlink>
          </w:p>
        </w:tc>
      </w:tr>
      <w:tr w:rsidR="00777FE9" w:rsidRPr="00777FE9" w14:paraId="2B537944" w14:textId="77777777" w:rsidTr="002644A8">
        <w:trPr>
          <w:tblCellSpacing w:w="15" w:type="dxa"/>
        </w:trPr>
        <w:tc>
          <w:tcPr>
            <w:tcW w:w="0" w:type="auto"/>
            <w:vAlign w:val="center"/>
          </w:tcPr>
          <w:p w14:paraId="3541B330"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11</w:t>
            </w:r>
          </w:p>
        </w:tc>
        <w:tc>
          <w:tcPr>
            <w:tcW w:w="8205" w:type="dxa"/>
            <w:vAlign w:val="center"/>
            <w:hideMark/>
          </w:tcPr>
          <w:p w14:paraId="3483F9DA"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Предварительное согласование предоставления земельного участка, находящегося в государственной или муниципальной собственности</w:t>
            </w:r>
          </w:p>
        </w:tc>
        <w:tc>
          <w:tcPr>
            <w:tcW w:w="2648" w:type="dxa"/>
            <w:vAlign w:val="center"/>
            <w:hideMark/>
          </w:tcPr>
          <w:p w14:paraId="4614E9A0"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02" w:history="1">
              <w:r w:rsidRPr="00777FE9">
                <w:rPr>
                  <w:rFonts w:ascii="Times New Roman" w:eastAsia="Times New Roman" w:hAnsi="Times New Roman" w:cs="Times New Roman"/>
                  <w:sz w:val="16"/>
                  <w:szCs w:val="16"/>
                  <w:u w:val="single"/>
                  <w:lang w:eastAsia="ru-RU"/>
                </w:rPr>
                <w:t>https://gosuslugi.ru/600241/1</w:t>
              </w:r>
            </w:hyperlink>
          </w:p>
        </w:tc>
      </w:tr>
      <w:tr w:rsidR="00777FE9" w:rsidRPr="00777FE9" w14:paraId="7208CED3" w14:textId="77777777" w:rsidTr="002644A8">
        <w:trPr>
          <w:tblCellSpacing w:w="15" w:type="dxa"/>
        </w:trPr>
        <w:tc>
          <w:tcPr>
            <w:tcW w:w="0" w:type="auto"/>
            <w:vAlign w:val="center"/>
          </w:tcPr>
          <w:p w14:paraId="3C5FECE3"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12</w:t>
            </w:r>
          </w:p>
        </w:tc>
        <w:tc>
          <w:tcPr>
            <w:tcW w:w="8205" w:type="dxa"/>
            <w:vAlign w:val="center"/>
            <w:hideMark/>
          </w:tcPr>
          <w:p w14:paraId="470F895F"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tc>
        <w:tc>
          <w:tcPr>
            <w:tcW w:w="2648" w:type="dxa"/>
            <w:vAlign w:val="center"/>
            <w:hideMark/>
          </w:tcPr>
          <w:p w14:paraId="3A15D13C"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03" w:history="1">
              <w:r w:rsidRPr="00777FE9">
                <w:rPr>
                  <w:rFonts w:ascii="Times New Roman" w:eastAsia="Times New Roman" w:hAnsi="Times New Roman" w:cs="Times New Roman"/>
                  <w:sz w:val="16"/>
                  <w:szCs w:val="16"/>
                  <w:u w:val="single"/>
                  <w:lang w:eastAsia="ru-RU"/>
                </w:rPr>
                <w:t>https://gosuslugi.ru/600231/1</w:t>
              </w:r>
            </w:hyperlink>
          </w:p>
        </w:tc>
      </w:tr>
      <w:tr w:rsidR="00777FE9" w:rsidRPr="00777FE9" w14:paraId="5079AABC" w14:textId="77777777" w:rsidTr="002644A8">
        <w:trPr>
          <w:tblCellSpacing w:w="15" w:type="dxa"/>
        </w:trPr>
        <w:tc>
          <w:tcPr>
            <w:tcW w:w="0" w:type="auto"/>
            <w:vAlign w:val="center"/>
          </w:tcPr>
          <w:p w14:paraId="56F3614C"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13</w:t>
            </w:r>
          </w:p>
        </w:tc>
        <w:tc>
          <w:tcPr>
            <w:tcW w:w="8205" w:type="dxa"/>
            <w:vAlign w:val="center"/>
            <w:hideMark/>
          </w:tcPr>
          <w:p w14:paraId="51E88922"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земельного участка, находящегося в государственной или муниципальной собственности, в собственность бесплатно</w:t>
            </w:r>
          </w:p>
        </w:tc>
        <w:tc>
          <w:tcPr>
            <w:tcW w:w="2648" w:type="dxa"/>
            <w:vAlign w:val="center"/>
            <w:hideMark/>
          </w:tcPr>
          <w:p w14:paraId="60E1C61A"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04" w:history="1">
              <w:r w:rsidRPr="00777FE9">
                <w:rPr>
                  <w:rFonts w:ascii="Times New Roman" w:eastAsia="Times New Roman" w:hAnsi="Times New Roman" w:cs="Times New Roman"/>
                  <w:sz w:val="16"/>
                  <w:szCs w:val="16"/>
                  <w:u w:val="single"/>
                  <w:lang w:eastAsia="ru-RU"/>
                </w:rPr>
                <w:t>https://gosuslugi.ru/600209/1</w:t>
              </w:r>
            </w:hyperlink>
          </w:p>
        </w:tc>
      </w:tr>
      <w:tr w:rsidR="00777FE9" w:rsidRPr="00777FE9" w14:paraId="0CA68BE7" w14:textId="77777777" w:rsidTr="002644A8">
        <w:trPr>
          <w:tblCellSpacing w:w="15" w:type="dxa"/>
        </w:trPr>
        <w:tc>
          <w:tcPr>
            <w:tcW w:w="0" w:type="auto"/>
            <w:vAlign w:val="center"/>
          </w:tcPr>
          <w:p w14:paraId="6697DF96"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14</w:t>
            </w:r>
          </w:p>
        </w:tc>
        <w:tc>
          <w:tcPr>
            <w:tcW w:w="8205" w:type="dxa"/>
            <w:vAlign w:val="center"/>
            <w:hideMark/>
          </w:tcPr>
          <w:p w14:paraId="6B696FE8"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жилого помещения по договору социального найма</w:t>
            </w:r>
          </w:p>
        </w:tc>
        <w:tc>
          <w:tcPr>
            <w:tcW w:w="2648" w:type="dxa"/>
            <w:vAlign w:val="center"/>
            <w:hideMark/>
          </w:tcPr>
          <w:p w14:paraId="46F6FF22"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05" w:history="1">
              <w:r w:rsidRPr="00777FE9">
                <w:rPr>
                  <w:rFonts w:ascii="Times New Roman" w:eastAsia="Times New Roman" w:hAnsi="Times New Roman" w:cs="Times New Roman"/>
                  <w:sz w:val="16"/>
                  <w:szCs w:val="16"/>
                  <w:u w:val="single"/>
                  <w:lang w:eastAsia="ru-RU"/>
                </w:rPr>
                <w:t>https://gosuslugi.ru/600208/1</w:t>
              </w:r>
            </w:hyperlink>
          </w:p>
        </w:tc>
      </w:tr>
      <w:tr w:rsidR="00777FE9" w:rsidRPr="005E0896" w14:paraId="1B1560D2" w14:textId="77777777" w:rsidTr="002644A8">
        <w:trPr>
          <w:tblCellSpacing w:w="15" w:type="dxa"/>
        </w:trPr>
        <w:tc>
          <w:tcPr>
            <w:tcW w:w="0" w:type="auto"/>
            <w:vAlign w:val="center"/>
          </w:tcPr>
          <w:p w14:paraId="6C51DA82"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15</w:t>
            </w:r>
          </w:p>
        </w:tc>
        <w:tc>
          <w:tcPr>
            <w:tcW w:w="8205" w:type="dxa"/>
            <w:vAlign w:val="center"/>
          </w:tcPr>
          <w:p w14:paraId="1B3892E8"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hAnsi="Times New Roman" w:cs="Times New Roman"/>
                <w:sz w:val="16"/>
                <w:szCs w:val="16"/>
                <w:shd w:val="clear" w:color="auto" w:fill="FFFFFF"/>
              </w:rPr>
              <w:t>Выдача физическим лицам справок, выписок из похозяйственных книг населенных пунктов городского поселения Безенчук</w:t>
            </w:r>
          </w:p>
        </w:tc>
        <w:tc>
          <w:tcPr>
            <w:tcW w:w="2648" w:type="dxa"/>
            <w:vAlign w:val="center"/>
          </w:tcPr>
          <w:p w14:paraId="6468947D" w14:textId="77777777" w:rsidR="00BA689C" w:rsidRPr="00777FE9" w:rsidRDefault="00BA689C" w:rsidP="002644A8">
            <w:pPr>
              <w:spacing w:after="0" w:line="240" w:lineRule="auto"/>
              <w:rPr>
                <w:sz w:val="16"/>
                <w:szCs w:val="16"/>
                <w:lang w:val="en-US"/>
              </w:rPr>
            </w:pPr>
            <w:hyperlink r:id="rId106" w:history="1">
              <w:r w:rsidRPr="00777FE9">
                <w:rPr>
                  <w:rStyle w:val="a5"/>
                  <w:rFonts w:ascii="Times New Roman" w:hAnsi="Times New Roman" w:cs="Times New Roman"/>
                  <w:color w:val="auto"/>
                  <w:sz w:val="16"/>
                  <w:szCs w:val="16"/>
                  <w:lang w:val="en-US"/>
                </w:rPr>
                <w:t>https://gosuslugi.samregion.ru/ service/6300100010000493674</w:t>
              </w:r>
            </w:hyperlink>
          </w:p>
        </w:tc>
      </w:tr>
      <w:tr w:rsidR="00777FE9" w:rsidRPr="005E0896" w14:paraId="1782FACF" w14:textId="77777777" w:rsidTr="00B11EF8">
        <w:trPr>
          <w:tblCellSpacing w:w="15" w:type="dxa"/>
        </w:trPr>
        <w:tc>
          <w:tcPr>
            <w:tcW w:w="0" w:type="auto"/>
          </w:tcPr>
          <w:p w14:paraId="1E3010DD"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16</w:t>
            </w:r>
          </w:p>
        </w:tc>
        <w:tc>
          <w:tcPr>
            <w:tcW w:w="8205" w:type="dxa"/>
          </w:tcPr>
          <w:p w14:paraId="3503A715"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hAnsi="Times New Roman" w:cs="Times New Roman"/>
                <w:sz w:val="16"/>
                <w:szCs w:val="16"/>
                <w:shd w:val="clear" w:color="auto" w:fill="FFFFFF"/>
              </w:rPr>
              <w:t>Выдача разрешений на использование земель или земельных участков, находящихся в муниципальной собственности, а также государственная собственность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tc>
        <w:tc>
          <w:tcPr>
            <w:tcW w:w="2648" w:type="dxa"/>
          </w:tcPr>
          <w:p w14:paraId="682D9E54" w14:textId="77777777" w:rsidR="00BA689C" w:rsidRPr="00777FE9" w:rsidRDefault="00BA689C" w:rsidP="002644A8">
            <w:pPr>
              <w:shd w:val="clear" w:color="auto" w:fill="FFFFFF"/>
              <w:spacing w:after="0" w:line="240" w:lineRule="auto"/>
              <w:rPr>
                <w:rFonts w:ascii="Times New Roman" w:eastAsia="Times New Roman" w:hAnsi="Times New Roman" w:cs="Times New Roman"/>
                <w:sz w:val="16"/>
                <w:szCs w:val="16"/>
                <w:lang w:val="en-US" w:eastAsia="ru-RU"/>
              </w:rPr>
            </w:pPr>
            <w:hyperlink r:id="rId107" w:history="1">
              <w:r w:rsidRPr="00777FE9">
                <w:rPr>
                  <w:rStyle w:val="a5"/>
                  <w:rFonts w:ascii="Times New Roman" w:eastAsia="Times New Roman" w:hAnsi="Times New Roman" w:cs="Times New Roman"/>
                  <w:color w:val="auto"/>
                  <w:sz w:val="16"/>
                  <w:szCs w:val="16"/>
                  <w:shd w:val="clear" w:color="auto" w:fill="FFFFFF"/>
                  <w:lang w:val="en-US" w:eastAsia="ru-RU"/>
                </w:rPr>
                <w:t>https://gosuslugi.samregion.ru/ service/6300000000194663031</w:t>
              </w:r>
            </w:hyperlink>
          </w:p>
          <w:p w14:paraId="391FE438" w14:textId="77777777" w:rsidR="00BA689C" w:rsidRPr="00777FE9" w:rsidRDefault="00BA689C" w:rsidP="002644A8">
            <w:pPr>
              <w:spacing w:after="0" w:line="240" w:lineRule="auto"/>
              <w:rPr>
                <w:sz w:val="16"/>
                <w:szCs w:val="16"/>
                <w:lang w:val="en-US"/>
              </w:rPr>
            </w:pPr>
          </w:p>
        </w:tc>
      </w:tr>
      <w:tr w:rsidR="00777FE9" w:rsidRPr="005E0896" w14:paraId="26FC2B51" w14:textId="77777777" w:rsidTr="007F66E4">
        <w:trPr>
          <w:trHeight w:val="50"/>
          <w:tblCellSpacing w:w="15" w:type="dxa"/>
        </w:trPr>
        <w:tc>
          <w:tcPr>
            <w:tcW w:w="0" w:type="auto"/>
          </w:tcPr>
          <w:p w14:paraId="13F26329" w14:textId="389E73CA" w:rsidR="001955AD" w:rsidRPr="00777FE9" w:rsidRDefault="001955AD" w:rsidP="001955AD">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17</w:t>
            </w:r>
          </w:p>
        </w:tc>
        <w:tc>
          <w:tcPr>
            <w:tcW w:w="8205" w:type="dxa"/>
          </w:tcPr>
          <w:p w14:paraId="54D2DBCF" w14:textId="31CCDF41" w:rsidR="001955AD" w:rsidRPr="00777FE9" w:rsidRDefault="001955AD" w:rsidP="001955AD">
            <w:pPr>
              <w:spacing w:after="0" w:line="240" w:lineRule="auto"/>
              <w:rPr>
                <w:rFonts w:ascii="Times New Roman" w:hAnsi="Times New Roman" w:cs="Times New Roman"/>
                <w:sz w:val="16"/>
                <w:szCs w:val="16"/>
                <w:shd w:val="clear" w:color="auto" w:fill="FFFFFF"/>
              </w:rPr>
            </w:pPr>
            <w:r w:rsidRPr="00777FE9">
              <w:rPr>
                <w:rFonts w:ascii="Times New Roman" w:hAnsi="Times New Roman" w:cs="Times New Roman"/>
                <w:sz w:val="16"/>
                <w:szCs w:val="16"/>
                <w:shd w:val="clear" w:color="auto" w:fill="FFFFFF"/>
              </w:rPr>
              <w:t>Предоставление архивных справок, архивных выписок, копий архивных документов, копий правовых актов Администрации городского поселения Безенчук</w:t>
            </w:r>
          </w:p>
        </w:tc>
        <w:tc>
          <w:tcPr>
            <w:tcW w:w="2648" w:type="dxa"/>
          </w:tcPr>
          <w:p w14:paraId="38476BB7" w14:textId="13C2DB47" w:rsidR="001955AD" w:rsidRPr="00777FE9" w:rsidRDefault="00B11EF8" w:rsidP="007F66E4">
            <w:pPr>
              <w:shd w:val="clear" w:color="auto" w:fill="FFFFFF"/>
              <w:spacing w:before="100" w:beforeAutospacing="1" w:after="100" w:afterAutospacing="1" w:line="240" w:lineRule="auto"/>
              <w:rPr>
                <w:sz w:val="16"/>
                <w:szCs w:val="16"/>
                <w:lang w:val="en-US"/>
              </w:rPr>
            </w:pPr>
            <w:hyperlink r:id="rId108" w:history="1">
              <w:r w:rsidRPr="00777FE9">
                <w:rPr>
                  <w:rStyle w:val="a5"/>
                  <w:rFonts w:ascii="Times New Roman" w:eastAsia="Times New Roman" w:hAnsi="Times New Roman" w:cs="Times New Roman"/>
                  <w:color w:val="auto"/>
                  <w:sz w:val="16"/>
                  <w:szCs w:val="16"/>
                  <w:shd w:val="clear" w:color="auto" w:fill="EDF1F3"/>
                  <w:lang w:val="en-US" w:eastAsia="ru-RU"/>
                </w:rPr>
                <w:t>https://gosuslugi.samregion.ru/ service/6300100010000493554</w:t>
              </w:r>
            </w:hyperlink>
          </w:p>
        </w:tc>
      </w:tr>
      <w:tr w:rsidR="00777FE9" w:rsidRPr="005E0896" w14:paraId="2FCB33E6" w14:textId="77777777" w:rsidTr="007F66E4">
        <w:trPr>
          <w:trHeight w:val="50"/>
          <w:tblCellSpacing w:w="15" w:type="dxa"/>
        </w:trPr>
        <w:tc>
          <w:tcPr>
            <w:tcW w:w="0" w:type="auto"/>
          </w:tcPr>
          <w:p w14:paraId="0365068F" w14:textId="079FECCD" w:rsidR="001955AD" w:rsidRPr="00777FE9" w:rsidRDefault="001955AD" w:rsidP="001955AD">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18</w:t>
            </w:r>
          </w:p>
        </w:tc>
        <w:tc>
          <w:tcPr>
            <w:tcW w:w="8205" w:type="dxa"/>
          </w:tcPr>
          <w:p w14:paraId="55B953EB" w14:textId="1D4C1FDC" w:rsidR="001955AD" w:rsidRPr="00777FE9" w:rsidRDefault="001955AD" w:rsidP="001955AD">
            <w:pPr>
              <w:spacing w:after="0" w:line="240" w:lineRule="auto"/>
              <w:rPr>
                <w:rFonts w:ascii="Times New Roman" w:hAnsi="Times New Roman" w:cs="Times New Roman"/>
                <w:sz w:val="16"/>
                <w:szCs w:val="16"/>
                <w:shd w:val="clear" w:color="auto" w:fill="FFFFFF"/>
              </w:rPr>
            </w:pPr>
            <w:r w:rsidRPr="00777FE9">
              <w:rPr>
                <w:rFonts w:ascii="Times New Roman" w:hAnsi="Times New Roman" w:cs="Times New Roman"/>
                <w:sz w:val="16"/>
                <w:szCs w:val="16"/>
                <w:shd w:val="clear" w:color="auto" w:fill="FFFFFF"/>
              </w:rPr>
              <w:t>Выдача единого жилищного документа, копии финансово-лицевого счета, выписки из домовой книги, карточки учета собственника жилого помещения, справок и иных документов</w:t>
            </w:r>
          </w:p>
        </w:tc>
        <w:tc>
          <w:tcPr>
            <w:tcW w:w="2648" w:type="dxa"/>
          </w:tcPr>
          <w:p w14:paraId="41D55283" w14:textId="28244DA1" w:rsidR="001955AD" w:rsidRPr="00777FE9" w:rsidRDefault="007F66E4" w:rsidP="007F66E4">
            <w:pPr>
              <w:shd w:val="clear" w:color="auto" w:fill="FFFFFF"/>
              <w:spacing w:before="100" w:beforeAutospacing="1" w:after="100" w:afterAutospacing="1" w:line="240" w:lineRule="auto"/>
              <w:rPr>
                <w:sz w:val="16"/>
                <w:szCs w:val="16"/>
                <w:lang w:val="en-US"/>
              </w:rPr>
            </w:pPr>
            <w:hyperlink r:id="rId109" w:history="1">
              <w:r w:rsidRPr="00777FE9">
                <w:rPr>
                  <w:rStyle w:val="a5"/>
                  <w:rFonts w:ascii="Times New Roman" w:eastAsia="Times New Roman" w:hAnsi="Times New Roman" w:cs="Times New Roman"/>
                  <w:color w:val="auto"/>
                  <w:sz w:val="16"/>
                  <w:szCs w:val="16"/>
                  <w:shd w:val="clear" w:color="auto" w:fill="EDF1F3"/>
                  <w:lang w:val="en-US" w:eastAsia="ru-RU"/>
                </w:rPr>
                <w:t>https://gosuslugi.samregion.ru/ service/6300000000227670188</w:t>
              </w:r>
            </w:hyperlink>
          </w:p>
        </w:tc>
      </w:tr>
    </w:tbl>
    <w:p w14:paraId="7F6F4369" w14:textId="77777777" w:rsidR="007D7DB3" w:rsidRPr="00777FE9" w:rsidRDefault="007D7DB3" w:rsidP="007D7DB3">
      <w:pPr>
        <w:spacing w:after="0" w:line="240" w:lineRule="auto"/>
        <w:ind w:firstLine="567"/>
        <w:jc w:val="center"/>
        <w:rPr>
          <w:rFonts w:ascii="Times New Roman" w:eastAsia="Calibri" w:hAnsi="Times New Roman" w:cs="Times New Roman"/>
          <w:b/>
          <w:bCs/>
          <w:sz w:val="8"/>
          <w:szCs w:val="8"/>
          <w:lang w:val="en-US"/>
        </w:rPr>
      </w:pPr>
    </w:p>
    <w:p w14:paraId="063EF499" w14:textId="792AF112" w:rsidR="007D7DB3" w:rsidRPr="00777FE9" w:rsidRDefault="007D7DB3" w:rsidP="007D7DB3">
      <w:pPr>
        <w:spacing w:after="0" w:line="240" w:lineRule="auto"/>
        <w:ind w:firstLine="567"/>
        <w:jc w:val="center"/>
        <w:rPr>
          <w:rFonts w:ascii="Times New Roman" w:eastAsia="Calibri" w:hAnsi="Times New Roman" w:cs="Times New Roman"/>
          <w:b/>
          <w:bCs/>
        </w:rPr>
      </w:pPr>
      <w:r w:rsidRPr="00777FE9">
        <w:rPr>
          <w:rFonts w:ascii="Times New Roman" w:eastAsia="Calibri" w:hAnsi="Times New Roman" w:cs="Times New Roman"/>
          <w:b/>
          <w:bCs/>
        </w:rPr>
        <w:t>Особый противопожарный режим</w:t>
      </w:r>
    </w:p>
    <w:p w14:paraId="1AD571C8" w14:textId="6E4FCB81" w:rsidR="00704F21" w:rsidRPr="00777FE9" w:rsidRDefault="00704F21" w:rsidP="00704F21">
      <w:pPr>
        <w:spacing w:after="0" w:line="240" w:lineRule="auto"/>
        <w:ind w:firstLine="567"/>
        <w:jc w:val="both"/>
        <w:rPr>
          <w:rFonts w:ascii="Times New Roman" w:eastAsia="Calibri" w:hAnsi="Times New Roman" w:cs="Times New Roman"/>
        </w:rPr>
      </w:pPr>
      <w:r w:rsidRPr="00777FE9">
        <w:rPr>
          <w:rFonts w:ascii="Times New Roman" w:eastAsia="Calibri" w:hAnsi="Times New Roman" w:cs="Times New Roman"/>
        </w:rPr>
        <w:t xml:space="preserve">В соответствии с Постановлением Правительства Самарской области от 12.04.2024г №261 «Об особом противопожарном режиме на территории Самарской области» на территории Самарской области </w:t>
      </w:r>
      <w:r w:rsidRPr="00777FE9">
        <w:rPr>
          <w:rFonts w:ascii="Times New Roman" w:eastAsia="Calibri" w:hAnsi="Times New Roman" w:cs="Times New Roman"/>
          <w:b/>
        </w:rPr>
        <w:t>с 15 апреля по 15 октября 2024 года установлен особый противопожарный режим</w:t>
      </w:r>
      <w:r w:rsidRPr="00777FE9">
        <w:rPr>
          <w:rFonts w:ascii="Times New Roman" w:eastAsia="Calibri" w:hAnsi="Times New Roman" w:cs="Times New Roman"/>
        </w:rPr>
        <w:t xml:space="preserve">. </w:t>
      </w:r>
    </w:p>
    <w:p w14:paraId="097ACFFD" w14:textId="77777777" w:rsidR="00704F21" w:rsidRPr="00777FE9" w:rsidRDefault="00704F21" w:rsidP="00704F21">
      <w:pPr>
        <w:spacing w:after="0" w:line="240" w:lineRule="auto"/>
        <w:ind w:firstLine="567"/>
        <w:jc w:val="both"/>
        <w:rPr>
          <w:rFonts w:ascii="Times New Roman" w:eastAsia="Calibri" w:hAnsi="Times New Roman" w:cs="Times New Roman"/>
        </w:rPr>
      </w:pPr>
      <w:r w:rsidRPr="00777FE9">
        <w:rPr>
          <w:rFonts w:ascii="Times New Roman" w:eastAsia="Calibri" w:hAnsi="Times New Roman" w:cs="Times New Roman"/>
        </w:rPr>
        <w:t>В данный период предусматривается:</w:t>
      </w:r>
    </w:p>
    <w:p w14:paraId="4789D794" w14:textId="77777777" w:rsidR="00704F21" w:rsidRPr="00777FE9" w:rsidRDefault="00704F21" w:rsidP="00704F21">
      <w:pPr>
        <w:spacing w:after="0" w:line="240" w:lineRule="auto"/>
        <w:ind w:firstLine="567"/>
        <w:jc w:val="both"/>
        <w:rPr>
          <w:rFonts w:ascii="Times New Roman" w:eastAsia="Calibri" w:hAnsi="Times New Roman" w:cs="Times New Roman"/>
        </w:rPr>
      </w:pPr>
      <w:r w:rsidRPr="00777FE9">
        <w:rPr>
          <w:rFonts w:ascii="Times New Roman" w:eastAsia="Calibri" w:hAnsi="Times New Roman" w:cs="Times New Roman"/>
        </w:rPr>
        <w:t xml:space="preserve">- </w:t>
      </w:r>
      <w:r w:rsidRPr="00777FE9">
        <w:rPr>
          <w:rFonts w:ascii="Times New Roman" w:eastAsia="Calibri" w:hAnsi="Times New Roman" w:cs="Times New Roman"/>
          <w:b/>
        </w:rPr>
        <w:t>запрет</w:t>
      </w:r>
      <w:r w:rsidRPr="00777FE9">
        <w:rPr>
          <w:rFonts w:ascii="Times New Roman" w:eastAsia="Calibri" w:hAnsi="Times New Roman" w:cs="Times New Roman"/>
        </w:rPr>
        <w:t xml:space="preserve"> сжигания мусора, сухой растительности и отходов на территориях населенных пунктов, организаций, индивидуальных предпринимателей, приусадебных, садовых и дачных участках;</w:t>
      </w:r>
    </w:p>
    <w:p w14:paraId="0E202B3A" w14:textId="77777777" w:rsidR="00704F21" w:rsidRPr="00777FE9" w:rsidRDefault="00704F21" w:rsidP="00704F21">
      <w:pPr>
        <w:spacing w:after="0" w:line="240" w:lineRule="auto"/>
        <w:ind w:firstLine="567"/>
        <w:jc w:val="both"/>
        <w:rPr>
          <w:rFonts w:ascii="Times New Roman" w:eastAsia="Calibri" w:hAnsi="Times New Roman" w:cs="Times New Roman"/>
        </w:rPr>
      </w:pPr>
      <w:r w:rsidRPr="00777FE9">
        <w:rPr>
          <w:rFonts w:ascii="Times New Roman" w:eastAsia="Calibri" w:hAnsi="Times New Roman" w:cs="Times New Roman"/>
        </w:rPr>
        <w:t xml:space="preserve">- </w:t>
      </w:r>
      <w:r w:rsidRPr="00777FE9">
        <w:rPr>
          <w:rFonts w:ascii="Times New Roman" w:eastAsia="Calibri" w:hAnsi="Times New Roman" w:cs="Times New Roman"/>
          <w:b/>
        </w:rPr>
        <w:t>закрепление</w:t>
      </w:r>
      <w:r w:rsidRPr="00777FE9">
        <w:rPr>
          <w:rFonts w:ascii="Times New Roman" w:eastAsia="Calibri" w:hAnsi="Times New Roman" w:cs="Times New Roman"/>
        </w:rPr>
        <w:t xml:space="preserve"> за каждым домовым хозяйством граждан один из видов противопожарного инвентаря (ведро, багор, лопата, лестница, топор из соотношения 6:1:1:1:1 на каждые 10 домов);</w:t>
      </w:r>
    </w:p>
    <w:p w14:paraId="0326F71D" w14:textId="77777777" w:rsidR="00704F21" w:rsidRPr="00777FE9" w:rsidRDefault="00704F21" w:rsidP="00704F21">
      <w:pPr>
        <w:spacing w:after="0" w:line="240" w:lineRule="auto"/>
        <w:ind w:firstLine="567"/>
        <w:jc w:val="both"/>
        <w:rPr>
          <w:rFonts w:ascii="Times New Roman" w:eastAsia="Calibri" w:hAnsi="Times New Roman" w:cs="Times New Roman"/>
          <w:shd w:val="clear" w:color="auto" w:fill="FFFFFF"/>
        </w:rPr>
      </w:pPr>
      <w:r w:rsidRPr="00777FE9">
        <w:rPr>
          <w:rFonts w:ascii="Times New Roman" w:eastAsia="Calibri" w:hAnsi="Times New Roman" w:cs="Times New Roman"/>
          <w:shd w:val="clear" w:color="auto" w:fill="FFFFFF"/>
        </w:rPr>
        <w:t xml:space="preserve">За нарушение правил пожарной и санитарной безопасности в лесах предусмотрена административная ответственность.  Так, за нарушение правил пожарной безопасности в лесах в условиях особого противопожарного режима частью 3 статьи 8.32 КоАП РФ предусмотрена ответственность в виде </w:t>
      </w:r>
      <w:r w:rsidRPr="00777FE9">
        <w:rPr>
          <w:rFonts w:ascii="Times New Roman" w:eastAsia="Calibri" w:hAnsi="Times New Roman" w:cs="Times New Roman"/>
          <w:b/>
          <w:shd w:val="clear" w:color="auto" w:fill="FFFFFF"/>
        </w:rPr>
        <w:t>штрафа</w:t>
      </w:r>
      <w:r w:rsidRPr="00777FE9">
        <w:rPr>
          <w:rFonts w:ascii="Times New Roman" w:eastAsia="Calibri" w:hAnsi="Times New Roman" w:cs="Times New Roman"/>
          <w:shd w:val="clear" w:color="auto" w:fill="FFFFFF"/>
        </w:rPr>
        <w:t xml:space="preserve"> на граждан в размере от 4 000 до 5 000 тыс. руб., на должностных лиц - от 20 000 до 40 000 тыс. руб., на юридических лиц - от 300 000 до 500 000 тыс. руб.</w:t>
      </w:r>
    </w:p>
    <w:p w14:paraId="08E2B901" w14:textId="77777777" w:rsidR="00704F21" w:rsidRPr="00777FE9" w:rsidRDefault="00704F21" w:rsidP="00704F21">
      <w:pPr>
        <w:spacing w:after="0" w:line="240" w:lineRule="auto"/>
        <w:ind w:firstLine="567"/>
        <w:jc w:val="both"/>
        <w:rPr>
          <w:rFonts w:ascii="Times New Roman" w:eastAsia="Calibri" w:hAnsi="Times New Roman" w:cs="Times New Roman"/>
        </w:rPr>
      </w:pPr>
      <w:r w:rsidRPr="00777FE9">
        <w:rPr>
          <w:rFonts w:ascii="Times New Roman" w:eastAsia="Calibri" w:hAnsi="Times New Roman" w:cs="Times New Roman"/>
        </w:rPr>
        <w:t>В соответствии с пунктом 72(3) Правил противопожарного режима в Российской Федерации, утвержденных постановлением Правительства РФ от 25 апреля 2012 г. N 390</w:t>
      </w:r>
    </w:p>
    <w:p w14:paraId="7CE007F2" w14:textId="77777777" w:rsidR="00704F21" w:rsidRPr="00777FE9" w:rsidRDefault="00704F21" w:rsidP="00704F21">
      <w:pPr>
        <w:spacing w:after="0" w:line="240" w:lineRule="auto"/>
        <w:ind w:firstLine="567"/>
        <w:jc w:val="both"/>
        <w:rPr>
          <w:rFonts w:ascii="Times New Roman" w:eastAsia="Calibri" w:hAnsi="Times New Roman" w:cs="Times New Roman"/>
        </w:rPr>
      </w:pPr>
      <w:r w:rsidRPr="00777FE9">
        <w:rPr>
          <w:rFonts w:ascii="Times New Roman" w:eastAsia="Calibri" w:hAnsi="Times New Roman" w:cs="Times New Roman"/>
        </w:rPr>
        <w:t xml:space="preserve">в период со дня схода снежного покрова до установления устойчивой дождливой осенней погоды или образования снежного покрова органы государственной власти, органы местного самоуправления, учреждения, организации, иные юридические лица независимо от их организационно-правовых форм и форм собственности, крестьянские (фермерские) хозяйства, общественные объединения, индивидуальные предприниматели, должностные лица, </w:t>
      </w:r>
      <w:r w:rsidRPr="00777FE9">
        <w:rPr>
          <w:rFonts w:ascii="Times New Roman" w:eastAsia="Calibri" w:hAnsi="Times New Roman" w:cs="Times New Roman"/>
          <w:b/>
        </w:rPr>
        <w:t>граждане</w:t>
      </w:r>
      <w:r w:rsidRPr="00777FE9">
        <w:rPr>
          <w:rFonts w:ascii="Times New Roman" w:eastAsia="Calibri" w:hAnsi="Times New Roman" w:cs="Times New Roman"/>
        </w:rPr>
        <w:t xml:space="preserve"> Российской Федерации, иностранные граждане, лица без гражданства, владеющие, </w:t>
      </w:r>
      <w:r w:rsidRPr="00777FE9">
        <w:rPr>
          <w:rFonts w:ascii="Times New Roman" w:eastAsia="Calibri" w:hAnsi="Times New Roman" w:cs="Times New Roman"/>
          <w:b/>
        </w:rPr>
        <w:t>пользующиеся</w:t>
      </w:r>
      <w:r w:rsidRPr="00777FE9">
        <w:rPr>
          <w:rFonts w:ascii="Times New Roman" w:eastAsia="Calibri" w:hAnsi="Times New Roman" w:cs="Times New Roman"/>
        </w:rPr>
        <w:t xml:space="preserve"> и (или) распоряжающиеся </w:t>
      </w:r>
      <w:r w:rsidRPr="00777FE9">
        <w:rPr>
          <w:rFonts w:ascii="Times New Roman" w:eastAsia="Calibri" w:hAnsi="Times New Roman" w:cs="Times New Roman"/>
          <w:b/>
        </w:rPr>
        <w:t>территорией, прилегающей к лесу</w:t>
      </w:r>
      <w:r w:rsidRPr="00777FE9">
        <w:rPr>
          <w:rFonts w:ascii="Times New Roman" w:eastAsia="Calibri" w:hAnsi="Times New Roman" w:cs="Times New Roman"/>
        </w:rPr>
        <w:t xml:space="preserve">, </w:t>
      </w:r>
      <w:r w:rsidRPr="00777FE9">
        <w:rPr>
          <w:rFonts w:ascii="Times New Roman" w:eastAsia="Calibri" w:hAnsi="Times New Roman" w:cs="Times New Roman"/>
          <w:b/>
        </w:rPr>
        <w:t>обеспечивают ее очистку</w:t>
      </w:r>
      <w:r w:rsidRPr="00777FE9">
        <w:rPr>
          <w:rFonts w:ascii="Times New Roman" w:eastAsia="Calibri" w:hAnsi="Times New Roman" w:cs="Times New Roman"/>
        </w:rPr>
        <w:t xml:space="preserve"> от сухой травянистой растительности, пожнивных остатков, валежника, порубочных остатков, мусора и других горючих материалов на полосе шириной не менее 10 метров от леса либо отделяют лес противопожарной минерализованной полосой шириной не менее 0,5 метра или иным противопожарным барьером.</w:t>
      </w:r>
    </w:p>
    <w:p w14:paraId="399DC2AB" w14:textId="77777777" w:rsidR="00704F21" w:rsidRPr="00777FE9" w:rsidRDefault="00704F21" w:rsidP="00704F21">
      <w:pPr>
        <w:spacing w:after="0" w:line="240" w:lineRule="auto"/>
        <w:ind w:firstLine="567"/>
        <w:jc w:val="both"/>
        <w:rPr>
          <w:rFonts w:ascii="Times New Roman" w:eastAsia="Calibri" w:hAnsi="Times New Roman" w:cs="Times New Roman"/>
          <w:shd w:val="clear" w:color="auto" w:fill="FFFFFF"/>
        </w:rPr>
      </w:pPr>
      <w:r w:rsidRPr="00777FE9">
        <w:rPr>
          <w:rFonts w:ascii="Times New Roman" w:eastAsia="Calibri" w:hAnsi="Times New Roman" w:cs="Times New Roman"/>
          <w:shd w:val="clear" w:color="auto" w:fill="FFFFFF"/>
        </w:rPr>
        <w:t>В ближайшее время министерством лесного хозяйства, охраны окружающей среды и природопользования Самарской области совместно с ГУ МЧС России по Самарской области и территориальными органами МВД России по Самарской области, будет проводиться совместное патрулирование территорий лесного фонда в местах массового отдыха населения, а также в населенных пунктах, в садоводческих и дачных некоммерческих объединениях граждан, в летних оздоровительных лагерях, расположенных на территориях, прилегающих к лесам и подверженных угрозе перехода природных (лесных) пожаров.</w:t>
      </w:r>
    </w:p>
    <w:p w14:paraId="7441FD19" w14:textId="77777777" w:rsidR="00704F21" w:rsidRPr="00777FE9" w:rsidRDefault="00704F21" w:rsidP="00704F21">
      <w:pPr>
        <w:spacing w:after="0" w:line="240" w:lineRule="auto"/>
        <w:ind w:firstLine="567"/>
        <w:jc w:val="both"/>
        <w:rPr>
          <w:rFonts w:ascii="Times New Roman" w:eastAsia="Calibri" w:hAnsi="Times New Roman" w:cs="Times New Roman"/>
          <w:shd w:val="clear" w:color="auto" w:fill="FFFFFF"/>
        </w:rPr>
      </w:pPr>
      <w:r w:rsidRPr="00777FE9">
        <w:rPr>
          <w:rFonts w:ascii="Times New Roman" w:eastAsia="Calibri" w:hAnsi="Times New Roman" w:cs="Times New Roman"/>
          <w:shd w:val="clear" w:color="auto" w:fill="FFFFFF"/>
        </w:rPr>
        <w:t xml:space="preserve">Диспетчерская служба лесной охраны по Самарской области работает круглосуточно принимает звонки по телефону: </w:t>
      </w:r>
      <w:r w:rsidRPr="00777FE9">
        <w:rPr>
          <w:rFonts w:ascii="Times New Roman" w:eastAsia="Calibri" w:hAnsi="Times New Roman" w:cs="Times New Roman"/>
          <w:b/>
          <w:shd w:val="clear" w:color="auto" w:fill="FFFFFF"/>
        </w:rPr>
        <w:t>(846) 231-00-63</w:t>
      </w:r>
      <w:r w:rsidRPr="00777FE9">
        <w:rPr>
          <w:rFonts w:ascii="Times New Roman" w:eastAsia="Calibri" w:hAnsi="Times New Roman" w:cs="Times New Roman"/>
          <w:shd w:val="clear" w:color="auto" w:fill="FFFFFF"/>
        </w:rPr>
        <w:t>.</w:t>
      </w:r>
    </w:p>
    <w:p w14:paraId="326A923F" w14:textId="2297A643" w:rsidR="005E56C5" w:rsidRDefault="00704F21" w:rsidP="00704F21">
      <w:pPr>
        <w:spacing w:after="0" w:line="240" w:lineRule="auto"/>
        <w:jc w:val="both"/>
        <w:rPr>
          <w:rFonts w:ascii="Times New Roman" w:eastAsia="Calibri" w:hAnsi="Times New Roman" w:cs="Times New Roman"/>
          <w:shd w:val="clear" w:color="auto" w:fill="FFFFFF"/>
        </w:rPr>
      </w:pPr>
      <w:r w:rsidRPr="00777FE9">
        <w:rPr>
          <w:rFonts w:ascii="Times New Roman" w:eastAsia="Calibri" w:hAnsi="Times New Roman" w:cs="Times New Roman"/>
          <w:shd w:val="clear" w:color="auto" w:fill="FFFFFF"/>
        </w:rPr>
        <w:t>Просим жителей п.Сосновка  строго соблюдать правила пожарной безопасности в лесах для сохранения природы и собственной безопасности</w:t>
      </w:r>
    </w:p>
    <w:p w14:paraId="54F07FF4" w14:textId="77777777" w:rsidR="00777FE9" w:rsidRPr="00037B86" w:rsidRDefault="00777FE9" w:rsidP="00777FE9">
      <w:pPr>
        <w:spacing w:after="0" w:line="360" w:lineRule="auto"/>
        <w:jc w:val="center"/>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Уважаемые жители городского поселения Безенчук</w:t>
      </w:r>
      <w:r w:rsidRPr="00037B86">
        <w:rPr>
          <w:rFonts w:ascii="Times New Roman" w:eastAsia="Times New Roman" w:hAnsi="Times New Roman" w:cs="Times New Roman"/>
          <w:shd w:val="clear" w:color="auto" w:fill="FFFFFF"/>
          <w:lang w:eastAsia="ru-RU"/>
        </w:rPr>
        <w:t>!</w:t>
      </w:r>
    </w:p>
    <w:p w14:paraId="29699965" w14:textId="77777777"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lastRenderedPageBreak/>
        <w:t xml:space="preserve"> 2 декабря 2024 года - срок уплаты гражданами налога на имущество, земельного, транспортного налогов и НДФЛ (не удержанного налоговым агентом) по налоговому уведомлению за 2023 год.</w:t>
      </w:r>
    </w:p>
    <w:p w14:paraId="532E84CB" w14:textId="77777777" w:rsidR="00777FE9" w:rsidRPr="00037B86" w:rsidRDefault="00777FE9" w:rsidP="00777FE9">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КАК ОПЛАТИТЬ НАЛОГИ:</w:t>
      </w:r>
    </w:p>
    <w:p w14:paraId="3AA93610" w14:textId="77777777" w:rsidR="00777FE9" w:rsidRPr="00037B86" w:rsidRDefault="00777FE9" w:rsidP="00777FE9">
      <w:pPr>
        <w:tabs>
          <w:tab w:val="num" w:pos="72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мобильное приложение «Налоги ФЛ»</w:t>
      </w:r>
    </w:p>
    <w:p w14:paraId="088BE73F" w14:textId="77777777"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с помощью Интернет-сервисов ФНС России «Личный кабинет для физических лиц», «Уплата налогов и пошлин физических лиц»</w:t>
      </w:r>
    </w:p>
    <w:p w14:paraId="7A3310C8" w14:textId="77777777"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мобильное приложение банка</w:t>
      </w:r>
    </w:p>
    <w:p w14:paraId="1417D201" w14:textId="77777777"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платежный банковский терминал, отделения банков и Почты России.</w:t>
      </w:r>
    </w:p>
    <w:p w14:paraId="70E021E3" w14:textId="77777777"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Уже с 3 декабря, в случае отсутствия оплаты по налогам</w:t>
      </w: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ежедневно будут начисляться пени в размере 1/300 ставки ЦБ РФ за каждый день просрочки</w:t>
      </w:r>
      <w:r w:rsidRPr="00037B86">
        <w:rPr>
          <w:rFonts w:ascii="Times New Roman" w:eastAsia="Times New Roman" w:hAnsi="Times New Roman" w:cs="Times New Roman"/>
          <w:lang w:eastAsia="ru-RU"/>
        </w:rPr>
        <w:t xml:space="preserve"> на основании </w:t>
      </w:r>
      <w:hyperlink r:id="rId110" w:tgtFrame="_blank" w:history="1">
        <w:r w:rsidRPr="00037B86">
          <w:rPr>
            <w:rFonts w:ascii="Times New Roman" w:eastAsia="Times New Roman" w:hAnsi="Times New Roman" w:cs="Times New Roman"/>
            <w:lang w:eastAsia="ru-RU"/>
          </w:rPr>
          <w:t>п.1 ст. 75 НК РФ</w:t>
        </w:r>
      </w:hyperlink>
      <w:r w:rsidRPr="00037B86">
        <w:rPr>
          <w:rFonts w:ascii="Times New Roman" w:eastAsia="Times New Roman" w:hAnsi="Times New Roman" w:cs="Times New Roman"/>
          <w:lang w:eastAsia="ru-RU"/>
        </w:rPr>
        <w:t xml:space="preserve">. Если требование ФНС проигнорировать, налоговый орган вправе обратиться в суд. Последующее решение суда будет направлено в службу судебных приставов и даже работодателю. </w:t>
      </w:r>
    </w:p>
    <w:p w14:paraId="61810423" w14:textId="77777777"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При накоплении долга в размере более 30 тысяч рублей гражданину могут ограничить право</w:t>
      </w:r>
      <w:r w:rsidRPr="00037B86">
        <w:rPr>
          <w:rFonts w:ascii="Times New Roman" w:eastAsia="Times New Roman" w:hAnsi="Times New Roman" w:cs="Times New Roman"/>
          <w:lang w:eastAsia="ru-RU"/>
        </w:rPr>
        <w:t xml:space="preserve"> на выезд за пределы Российской Федерации.</w:t>
      </w:r>
    </w:p>
    <w:p w14:paraId="2D88AA87" w14:textId="77777777" w:rsidR="00777FE9" w:rsidRPr="00037B86" w:rsidRDefault="00777FE9" w:rsidP="00777FE9">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ПАМЯТКА ДЛЯ РОДИТЕЛЕЙ ПО УПЛАТЕ НАЛОГОВ ЗА СВОИХ ДЕТЕЙ</w:t>
      </w:r>
    </w:p>
    <w:p w14:paraId="6F02C186" w14:textId="77777777" w:rsidR="00777FE9" w:rsidRPr="00037B86" w:rsidRDefault="00777FE9" w:rsidP="00777FE9">
      <w:pPr>
        <w:spacing w:after="0" w:line="240" w:lineRule="auto"/>
        <w:jc w:val="both"/>
        <w:rPr>
          <w:rFonts w:ascii="Times New Roman" w:eastAsia="Times New Roman" w:hAnsi="Times New Roman" w:cs="Times New Roman"/>
          <w:b/>
          <w:bCs/>
          <w:lang w:eastAsia="ru-RU"/>
        </w:rPr>
      </w:pPr>
      <w:r w:rsidRPr="00037B86">
        <w:rPr>
          <w:rFonts w:ascii="Times New Roman" w:eastAsia="Times New Roman" w:hAnsi="Times New Roman" w:cs="Times New Roman"/>
          <w:lang w:eastAsia="ru-RU"/>
        </w:rPr>
        <w:t xml:space="preserve">      Оплатить налоги за своего ребенка можно в личном кабинете налогоплательщика с помощью вкладки «Семейный доступ». </w:t>
      </w:r>
      <w:r w:rsidRPr="00037B86">
        <w:rPr>
          <w:rFonts w:ascii="Times New Roman" w:eastAsia="Times New Roman" w:hAnsi="Times New Roman" w:cs="Times New Roman"/>
          <w:b/>
          <w:bCs/>
          <w:lang w:eastAsia="ru-RU"/>
        </w:rPr>
        <w:t>Алгоритм действий следующий:</w:t>
      </w:r>
    </w:p>
    <w:p w14:paraId="57C732A1" w14:textId="77777777"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Во вкладке «Семейный доступ» (она находится в разделе «Профиль») необходимо нажать кнопку «Добавить пользователя».</w:t>
      </w:r>
    </w:p>
    <w:p w14:paraId="0FEE3B8F" w14:textId="77777777"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Ввести логин (ИНН) личного кабинета несовершеннолетнего ребенка и нажать кнопку «Отправить запрос». Обратите внимание: в ЛК ребенка может быть не более двух подтвержденных запросов.</w:t>
      </w:r>
    </w:p>
    <w:p w14:paraId="416F9419" w14:textId="77777777"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Перейти в ЛК ребенка и подтвердить свой запрос, нажав соответствующую кнопку.</w:t>
      </w:r>
    </w:p>
    <w:p w14:paraId="709150EE" w14:textId="77777777"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Оплатить налоги через личный кабинет родителя. В разделе «Налоги» появится раскрывающийся список, в котором будут отражены только добавленные несовершеннолетние дети. Выбрав в качестве пользователя ребенка, можно оплатить налоги удобным вам способом: банковской картой, через онлайн-банк или распечатав квитанцию.</w:t>
      </w:r>
    </w:p>
    <w:p w14:paraId="11DAB01A" w14:textId="77777777" w:rsidR="00777FE9" w:rsidRPr="00037B86" w:rsidRDefault="00777FE9" w:rsidP="00777FE9">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КАК ВОСПОЛЬЗОВАТЬСЯ ЛЬГОТОЙ, НЕ УЧТЕННОЙ В НАЛОГОВОМ УВЕДЕМЛЕНИИ?</w:t>
      </w:r>
    </w:p>
    <w:p w14:paraId="0DA28FD1" w14:textId="77777777"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Шаг 1. Проверить, учтена ли льгота в налоговом уведомлении. Для этого изучить содержание граф «Размер налоговых льгот», «Налоговый вычет» в налоговом уведомлении.</w:t>
      </w:r>
    </w:p>
    <w:p w14:paraId="30740B82" w14:textId="77777777"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Шаг 2. Если в налоговом уведомлении льготы не применены, необходимо выяснить — относится ли налогоплательщик к категориям лиц, имеющим право на льготы по объектам в налоговом уведомлении.</w:t>
      </w:r>
    </w:p>
    <w:p w14:paraId="6EEA581C" w14:textId="77777777"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hyperlink r:id="rId111" w:tgtFrame="_blank" w:history="1">
        <w:r w:rsidRPr="00037B86">
          <w:rPr>
            <w:rFonts w:ascii="Times New Roman" w:eastAsia="Times New Roman" w:hAnsi="Times New Roman" w:cs="Times New Roman"/>
            <w:u w:val="single"/>
            <w:lang w:eastAsia="ru-RU"/>
          </w:rPr>
          <w:t>Транспортный налог</w:t>
        </w:r>
      </w:hyperlink>
      <w:r w:rsidRPr="00037B86">
        <w:rPr>
          <w:rFonts w:ascii="Times New Roman" w:eastAsia="Times New Roman" w:hAnsi="Times New Roman" w:cs="Times New Roman"/>
          <w:lang w:eastAsia="ru-RU"/>
        </w:rPr>
        <w:t>. Освобождение от уплаты налога может быть предусмотрено законами субъектов Российской Федерации для определенных льготных категорий налогоплательщиков (инвалиды, ветераны, многодетные).</w:t>
      </w:r>
    </w:p>
    <w:p w14:paraId="2F431ADE" w14:textId="77777777"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hyperlink r:id="rId112" w:tgtFrame="_blank" w:history="1">
        <w:r w:rsidRPr="00037B86">
          <w:rPr>
            <w:rFonts w:ascii="Times New Roman" w:eastAsia="Times New Roman" w:hAnsi="Times New Roman" w:cs="Times New Roman"/>
            <w:u w:val="single"/>
            <w:lang w:eastAsia="ru-RU"/>
          </w:rPr>
          <w:t>Земельный налог</w:t>
        </w:r>
      </w:hyperlink>
      <w:r w:rsidRPr="00037B86">
        <w:rPr>
          <w:rFonts w:ascii="Times New Roman" w:eastAsia="Times New Roman" w:hAnsi="Times New Roman" w:cs="Times New Roman"/>
          <w:lang w:eastAsia="ru-RU"/>
        </w:rPr>
        <w:t>. Действует федеральная льгота, которая уменьшает налоговую базу на кадастровую стоимость 600 квадратных метров одного земельного участка. Льготой могут воспользоваться владельцы земельных участков, относящиеся к следующим категориям: пенсионеры; предпенсионеры; инвалиды I и II групп; инвалиды с детства; ветераны Великой Отечественной войны и боевых действий; многодетные; другие категории граждан, указанные в п. 5 </w:t>
      </w:r>
      <w:hyperlink r:id="rId113" w:tgtFrame="_blank" w:history="1">
        <w:r w:rsidRPr="00037B86">
          <w:rPr>
            <w:rFonts w:ascii="Times New Roman" w:eastAsia="Times New Roman" w:hAnsi="Times New Roman" w:cs="Times New Roman"/>
            <w:lang w:eastAsia="ru-RU"/>
          </w:rPr>
          <w:t>ст. 391 НК РФ</w:t>
        </w:r>
      </w:hyperlink>
      <w:r w:rsidRPr="00037B86">
        <w:rPr>
          <w:rFonts w:ascii="Times New Roman" w:eastAsia="Times New Roman" w:hAnsi="Times New Roman" w:cs="Times New Roman"/>
          <w:lang w:eastAsia="ru-RU"/>
        </w:rPr>
        <w:t>.</w:t>
      </w:r>
    </w:p>
    <w:p w14:paraId="3C6A7151" w14:textId="77777777"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hyperlink r:id="rId114" w:tgtFrame="_blank" w:history="1">
        <w:r w:rsidRPr="00037B86">
          <w:rPr>
            <w:rFonts w:ascii="Times New Roman" w:eastAsia="Times New Roman" w:hAnsi="Times New Roman" w:cs="Times New Roman"/>
            <w:u w:val="single"/>
            <w:lang w:eastAsia="ru-RU"/>
          </w:rPr>
          <w:t>Налог на имущество физических лиц</w:t>
        </w:r>
      </w:hyperlink>
      <w:r w:rsidRPr="00037B86">
        <w:rPr>
          <w:rFonts w:ascii="Times New Roman" w:eastAsia="Times New Roman" w:hAnsi="Times New Roman" w:cs="Times New Roman"/>
          <w:lang w:eastAsia="ru-RU"/>
        </w:rPr>
        <w:t>. Льготы предоставляются налогоплательщикам 21 категории: пенсионеры, предпенсионерам, инвалидам, ветеранам, военнослужащим, владельцам хозстроений до                    50 кв.м и т.п. — </w:t>
      </w:r>
      <w:hyperlink r:id="rId115"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14:paraId="5A8A12E1" w14:textId="77777777"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Они распространяются на имущество, не используемое в предпринимательской деятельности.</w:t>
      </w:r>
    </w:p>
    <w:p w14:paraId="7E033580" w14:textId="77777777"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Льгота предоставляется по выбору налогоплательщика в отношении одного объекта каждого вида:</w:t>
      </w:r>
    </w:p>
    <w:p w14:paraId="5C2861B0" w14:textId="77777777"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квартиры или комнаты,</w:t>
      </w:r>
    </w:p>
    <w:p w14:paraId="14389640" w14:textId="77777777"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жилого дома,</w:t>
      </w:r>
    </w:p>
    <w:p w14:paraId="59E8CBA6" w14:textId="77777777"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помещения или сооружения, указанных в под. 14 п. 1 </w:t>
      </w:r>
      <w:hyperlink r:id="rId116"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14:paraId="52D97433" w14:textId="77777777"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хозяйственного строения или сооружения, указанных в под. 15 п. 1 </w:t>
      </w:r>
      <w:hyperlink r:id="rId117"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14:paraId="7B4B9AA5" w14:textId="77777777"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гаража или машино-места.</w:t>
      </w:r>
    </w:p>
    <w:p w14:paraId="1E78AF25" w14:textId="77777777" w:rsidR="00777FE9" w:rsidRPr="00037B86" w:rsidRDefault="00777FE9" w:rsidP="00777FE9">
      <w:pPr>
        <w:shd w:val="clear" w:color="auto" w:fill="FFFFFF"/>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Шаг 3. Убедившись, что налогоплательщик относится к категориям лиц, имеющим право на налоговую льготу, но налоговая льгота не учтена в налоговом уведомлении, рекомендуется подать заявление </w:t>
      </w:r>
      <w:hyperlink r:id="rId118" w:tgtFrame="_blank" w:history="1">
        <w:r w:rsidRPr="00037B86">
          <w:rPr>
            <w:rFonts w:ascii="Times New Roman" w:eastAsia="Times New Roman" w:hAnsi="Times New Roman" w:cs="Times New Roman"/>
            <w:lang w:eastAsia="ru-RU"/>
          </w:rPr>
          <w:t>по установленной форме</w:t>
        </w:r>
      </w:hyperlink>
      <w:r w:rsidRPr="00037B86">
        <w:rPr>
          <w:rFonts w:ascii="Times New Roman" w:eastAsia="Times New Roman" w:hAnsi="Times New Roman" w:cs="Times New Roman"/>
          <w:lang w:eastAsia="ru-RU"/>
        </w:rPr>
        <w:t xml:space="preserve">. Сделать это можно одним из способов: </w:t>
      </w:r>
      <w:hyperlink r:id="rId119" w:tgtFrame="_blank" w:history="1">
        <w:r w:rsidRPr="00037B86">
          <w:rPr>
            <w:rFonts w:ascii="Times New Roman" w:eastAsia="Times New Roman" w:hAnsi="Times New Roman" w:cs="Times New Roman"/>
            <w:lang w:eastAsia="ru-RU"/>
          </w:rPr>
          <w:t>через Личный кабинет налогоплательщика</w:t>
        </w:r>
      </w:hyperlink>
      <w:r w:rsidRPr="00037B86">
        <w:rPr>
          <w:rFonts w:ascii="Times New Roman" w:eastAsia="Times New Roman" w:hAnsi="Times New Roman" w:cs="Times New Roman"/>
          <w:lang w:eastAsia="ru-RU"/>
        </w:rPr>
        <w:t>, почтовым сообщением, при личном обращении в любой налоговый орган, через уполномоченный МФЦ.</w:t>
      </w:r>
    </w:p>
    <w:p w14:paraId="16E3D405" w14:textId="77777777" w:rsidR="00777FE9" w:rsidRPr="00037B86" w:rsidRDefault="00777FE9" w:rsidP="00777FE9">
      <w:pPr>
        <w:spacing w:after="0" w:line="240" w:lineRule="auto"/>
        <w:ind w:left="-567"/>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Благодарим Вас за понимание и сотрудничество.</w:t>
      </w:r>
    </w:p>
    <w:p w14:paraId="2F104501" w14:textId="77777777" w:rsidR="00B42AC2" w:rsidRPr="00777FE9" w:rsidRDefault="00B42AC2" w:rsidP="00B42AC2">
      <w:pPr>
        <w:spacing w:after="0" w:line="240" w:lineRule="auto"/>
        <w:jc w:val="both"/>
        <w:rPr>
          <w:rFonts w:ascii="Times New Roman" w:eastAsia="Calibri" w:hAnsi="Times New Roman" w:cs="Times New Roman"/>
          <w:sz w:val="24"/>
          <w:szCs w:val="24"/>
        </w:rPr>
      </w:pP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0048" behindDoc="0" locked="0" layoutInCell="1" allowOverlap="1" wp14:anchorId="788A960A" wp14:editId="4623F111">
                <wp:simplePos x="0" y="0"/>
                <wp:positionH relativeFrom="column">
                  <wp:posOffset>0</wp:posOffset>
                </wp:positionH>
                <wp:positionV relativeFrom="paragraph">
                  <wp:posOffset>0</wp:posOffset>
                </wp:positionV>
                <wp:extent cx="6951600" cy="1429200"/>
                <wp:effectExtent l="0" t="0" r="20955" b="19050"/>
                <wp:wrapNone/>
                <wp:docPr id="112710837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217CFE4B" w14:textId="75A27728"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В.Н.Гуров                                                                                       Подписано в печать </w:t>
                            </w:r>
                            <w:r w:rsidR="00412A79">
                              <w:rPr>
                                <w:rFonts w:ascii="Times New Roman" w:hAnsi="Times New Roman" w:cs="Times New Roman"/>
                                <w:sz w:val="20"/>
                                <w:szCs w:val="20"/>
                              </w:rPr>
                              <w:t>20</w:t>
                            </w:r>
                            <w:r>
                              <w:rPr>
                                <w:rFonts w:ascii="Times New Roman" w:hAnsi="Times New Roman" w:cs="Times New Roman"/>
                                <w:sz w:val="20"/>
                                <w:szCs w:val="20"/>
                              </w:rPr>
                              <w:t>.0</w:t>
                            </w:r>
                            <w:r w:rsidR="008E47C9">
                              <w:rPr>
                                <w:rFonts w:ascii="Times New Roman" w:hAnsi="Times New Roman" w:cs="Times New Roman"/>
                                <w:sz w:val="20"/>
                                <w:szCs w:val="20"/>
                              </w:rPr>
                              <w:t>9</w:t>
                            </w:r>
                            <w:r>
                              <w:rPr>
                                <w:rFonts w:ascii="Times New Roman" w:hAnsi="Times New Roman" w:cs="Times New Roman"/>
                                <w:sz w:val="20"/>
                                <w:szCs w:val="20"/>
                              </w:rPr>
                              <w:t>.2024г, по графику в 16-00ч., фактически – в 16-00 ч.</w:t>
                            </w:r>
                            <w:r w:rsidRPr="00AD75BC">
                              <w:rPr>
                                <w:rFonts w:ascii="Times New Roman" w:hAnsi="Times New Roman" w:cs="Times New Roman"/>
                                <w:sz w:val="20"/>
                                <w:szCs w:val="20"/>
                              </w:rPr>
                              <w:t xml:space="preserve"> </w:t>
                            </w:r>
                          </w:p>
                          <w:p w14:paraId="53344F39" w14:textId="77777777"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18D01E98" w14:textId="77777777"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20"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14:paraId="03325B61" w14:textId="77777777" w:rsidR="00B42AC2" w:rsidRDefault="00B42AC2" w:rsidP="00B42AC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A960A" id="Rectangle 26" o:spid="_x0000_s1027" style="position:absolute;left:0;text-align:left;margin-left:0;margin-top:0;width:547.35pt;height:112.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217CFE4B" w14:textId="75A27728"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В.Н.Гуров                                                                                       Подписано в печать </w:t>
                      </w:r>
                      <w:r w:rsidR="00412A79">
                        <w:rPr>
                          <w:rFonts w:ascii="Times New Roman" w:hAnsi="Times New Roman" w:cs="Times New Roman"/>
                          <w:sz w:val="20"/>
                          <w:szCs w:val="20"/>
                        </w:rPr>
                        <w:t>20</w:t>
                      </w:r>
                      <w:r>
                        <w:rPr>
                          <w:rFonts w:ascii="Times New Roman" w:hAnsi="Times New Roman" w:cs="Times New Roman"/>
                          <w:sz w:val="20"/>
                          <w:szCs w:val="20"/>
                        </w:rPr>
                        <w:t>.0</w:t>
                      </w:r>
                      <w:r w:rsidR="008E47C9">
                        <w:rPr>
                          <w:rFonts w:ascii="Times New Roman" w:hAnsi="Times New Roman" w:cs="Times New Roman"/>
                          <w:sz w:val="20"/>
                          <w:szCs w:val="20"/>
                        </w:rPr>
                        <w:t>9</w:t>
                      </w:r>
                      <w:r>
                        <w:rPr>
                          <w:rFonts w:ascii="Times New Roman" w:hAnsi="Times New Roman" w:cs="Times New Roman"/>
                          <w:sz w:val="20"/>
                          <w:szCs w:val="20"/>
                        </w:rPr>
                        <w:t>.2024г, по графику в 16-00ч., фактически – в 16-00 ч.</w:t>
                      </w:r>
                      <w:r w:rsidRPr="00AD75BC">
                        <w:rPr>
                          <w:rFonts w:ascii="Times New Roman" w:hAnsi="Times New Roman" w:cs="Times New Roman"/>
                          <w:sz w:val="20"/>
                          <w:szCs w:val="20"/>
                        </w:rPr>
                        <w:t xml:space="preserve"> </w:t>
                      </w:r>
                    </w:p>
                    <w:p w14:paraId="53344F39" w14:textId="77777777"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18D01E98" w14:textId="77777777"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21"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14:paraId="03325B61" w14:textId="77777777" w:rsidR="00B42AC2" w:rsidRDefault="00B42AC2" w:rsidP="00B42AC2"/>
                  </w:txbxContent>
                </v:textbox>
              </v:rect>
            </w:pict>
          </mc:Fallback>
        </mc:AlternateContent>
      </w:r>
    </w:p>
    <w:p w14:paraId="1E33F542" w14:textId="77777777" w:rsidR="00B42AC2" w:rsidRPr="00777FE9" w:rsidRDefault="00B42AC2" w:rsidP="00B42AC2">
      <w:pPr>
        <w:spacing w:after="0" w:line="240" w:lineRule="auto"/>
        <w:jc w:val="both"/>
        <w:rPr>
          <w:rFonts w:ascii="Times New Roman" w:eastAsia="Calibri" w:hAnsi="Times New Roman" w:cs="Times New Roman"/>
          <w:sz w:val="24"/>
          <w:szCs w:val="24"/>
        </w:rPr>
      </w:pPr>
    </w:p>
    <w:p w14:paraId="4A5499CD" w14:textId="77777777" w:rsidR="00B42AC2" w:rsidRPr="00777FE9" w:rsidRDefault="00B42AC2" w:rsidP="00B42AC2">
      <w:pPr>
        <w:spacing w:after="0" w:line="240" w:lineRule="auto"/>
        <w:jc w:val="both"/>
        <w:rPr>
          <w:rFonts w:ascii="Times New Roman" w:eastAsia="Calibri" w:hAnsi="Times New Roman" w:cs="Times New Roman"/>
          <w:sz w:val="24"/>
          <w:szCs w:val="24"/>
        </w:rPr>
      </w:pPr>
    </w:p>
    <w:p w14:paraId="2A9D297C" w14:textId="77777777" w:rsidR="00B42AC2" w:rsidRPr="00777FE9" w:rsidRDefault="00B42AC2" w:rsidP="00B42AC2">
      <w:pPr>
        <w:spacing w:after="0" w:line="240" w:lineRule="auto"/>
        <w:jc w:val="both"/>
        <w:rPr>
          <w:rFonts w:ascii="Times New Roman" w:eastAsia="Calibri" w:hAnsi="Times New Roman" w:cs="Times New Roman"/>
          <w:sz w:val="24"/>
          <w:szCs w:val="24"/>
        </w:rPr>
      </w:pP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2096" behindDoc="0" locked="0" layoutInCell="1" allowOverlap="1" wp14:anchorId="75ADAE5A" wp14:editId="23226FCD">
                <wp:simplePos x="0" y="0"/>
                <wp:positionH relativeFrom="margin">
                  <wp:posOffset>-7620</wp:posOffset>
                </wp:positionH>
                <wp:positionV relativeFrom="paragraph">
                  <wp:posOffset>28575</wp:posOffset>
                </wp:positionV>
                <wp:extent cx="6960870" cy="0"/>
                <wp:effectExtent l="0" t="0" r="0" b="0"/>
                <wp:wrapNone/>
                <wp:docPr id="1160866615" name="Прямая соединительная линия 1160866615"/>
                <wp:cNvGraphicFramePr/>
                <a:graphic xmlns:a="http://schemas.openxmlformats.org/drawingml/2006/main">
                  <a:graphicData uri="http://schemas.microsoft.com/office/word/2010/wordprocessingShape">
                    <wps:wsp>
                      <wps:cNvCnPr/>
                      <wps:spPr>
                        <a:xfrm flipV="1">
                          <a:off x="0" y="0"/>
                          <a:ext cx="696087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8A272E9" id="Прямая соединительная линия 1160866615" o:spid="_x0000_s1026" style="position:absolute;flip:y;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" strokecolor="windowText">
                <w10:wrap anchorx="margin"/>
              </v:line>
            </w:pict>
          </mc:Fallback>
        </mc:AlternateContent>
      </w:r>
    </w:p>
    <w:p w14:paraId="6A4D55FB" w14:textId="77777777" w:rsidR="00B42AC2" w:rsidRPr="00777FE9" w:rsidRDefault="00B42AC2" w:rsidP="00B42AC2">
      <w:pPr>
        <w:spacing w:after="0" w:line="240" w:lineRule="auto"/>
        <w:jc w:val="both"/>
        <w:rPr>
          <w:rFonts w:ascii="Times New Roman" w:eastAsia="Calibri" w:hAnsi="Times New Roman" w:cs="Times New Roman"/>
          <w:sz w:val="24"/>
          <w:szCs w:val="24"/>
        </w:rPr>
      </w:pPr>
    </w:p>
    <w:p w14:paraId="33E87984" w14:textId="797E2878" w:rsidR="00B42AC2" w:rsidRPr="00777FE9" w:rsidRDefault="00B42AC2" w:rsidP="00B42AC2">
      <w:pPr>
        <w:spacing w:after="0" w:line="240" w:lineRule="auto"/>
        <w:jc w:val="both"/>
        <w:rPr>
          <w:rFonts w:ascii="Times New Roman" w:eastAsia="Calibri" w:hAnsi="Times New Roman" w:cs="Times New Roman"/>
          <w:sz w:val="24"/>
          <w:szCs w:val="24"/>
        </w:rPr>
      </w:pP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3120" behindDoc="0" locked="0" layoutInCell="1" allowOverlap="1" wp14:anchorId="50BF8DAF" wp14:editId="7B27C10B">
                <wp:simplePos x="0" y="0"/>
                <wp:positionH relativeFrom="margin">
                  <wp:posOffset>-7620</wp:posOffset>
                </wp:positionH>
                <wp:positionV relativeFrom="paragraph">
                  <wp:posOffset>125730</wp:posOffset>
                </wp:positionV>
                <wp:extent cx="6972300" cy="9525"/>
                <wp:effectExtent l="0" t="0" r="19050" b="28575"/>
                <wp:wrapNone/>
                <wp:docPr id="1117044218" name="Прямая соединительная линия 1117044218"/>
                <wp:cNvGraphicFramePr/>
                <a:graphic xmlns:a="http://schemas.openxmlformats.org/drawingml/2006/main">
                  <a:graphicData uri="http://schemas.microsoft.com/office/word/2010/wordprocessingShape">
                    <wps:wsp>
                      <wps:cNvCnPr/>
                      <wps:spPr>
                        <a:xfrm flipV="1">
                          <a:off x="0" y="0"/>
                          <a:ext cx="6972300" cy="9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542B49E" id="Прямая соединительная линия 1117044218" o:spid="_x0000_s1026" style="position:absolute;flip:y;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" strokecolor="windowText">
                <w10:wrap anchorx="margin"/>
              </v:line>
            </w:pict>
          </mc:Fallback>
        </mc:AlternateContent>
      </w: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4144" behindDoc="0" locked="0" layoutInCell="1" allowOverlap="1" wp14:anchorId="4A1AEA9E" wp14:editId="3F25BE54">
                <wp:simplePos x="0" y="0"/>
                <wp:positionH relativeFrom="column">
                  <wp:posOffset>4878704</wp:posOffset>
                </wp:positionH>
                <wp:positionV relativeFrom="paragraph">
                  <wp:posOffset>135254</wp:posOffset>
                </wp:positionV>
                <wp:extent cx="9525" cy="409575"/>
                <wp:effectExtent l="0" t="0" r="28575" b="28575"/>
                <wp:wrapNone/>
                <wp:docPr id="1110497575" name="Прямая соединительная линия 1110497575"/>
                <wp:cNvGraphicFramePr/>
                <a:graphic xmlns:a="http://schemas.openxmlformats.org/drawingml/2006/main">
                  <a:graphicData uri="http://schemas.microsoft.com/office/word/2010/wordprocessingShape">
                    <wps:wsp>
                      <wps:cNvCnPr/>
                      <wps:spPr>
                        <a:xfrm flipH="1">
                          <a:off x="0" y="0"/>
                          <a:ext cx="9525" cy="40957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BF98EA2" id="Прямая соединительная линия 1110497575" o:spid="_x0000_s1026" style="position:absolute;flip:x;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" strokecolor="windowText"/>
            </w:pict>
          </mc:Fallback>
        </mc:AlternateContent>
      </w:r>
    </w:p>
    <w:sectPr w:rsidR="00B42AC2" w:rsidRPr="00777FE9" w:rsidSect="000F0F8E">
      <w:footerReference w:type="even" r:id="rId122"/>
      <w:footerReference w:type="default" r:id="rId123"/>
      <w:pgSz w:w="11906" w:h="16838"/>
      <w:pgMar w:top="295" w:right="425" w:bottom="289" w:left="426"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CC7058" w14:textId="77777777" w:rsidR="001F2D56" w:rsidRDefault="001F2D56" w:rsidP="006734D6">
      <w:pPr>
        <w:spacing w:after="0" w:line="240" w:lineRule="auto"/>
      </w:pPr>
      <w:r>
        <w:separator/>
      </w:r>
    </w:p>
  </w:endnote>
  <w:endnote w:type="continuationSeparator" w:id="0">
    <w:p w14:paraId="6B6D7FEA" w14:textId="77777777" w:rsidR="001F2D56" w:rsidRDefault="001F2D56"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ndale Sans UI">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Grande CY">
    <w:altName w:val="Segoe UI"/>
    <w:charset w:val="00"/>
    <w:family w:val="swiss"/>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33379651"/>
      <w:docPartObj>
        <w:docPartGallery w:val="Page Numbers (Bottom of Page)"/>
        <w:docPartUnique/>
      </w:docPartObj>
    </w:sdtPr>
    <w:sdtContent>
      <w:p w14:paraId="62991362" w14:textId="197CFD31"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6B1D32">
          <w:rPr>
            <w:i/>
            <w:color w:val="262626"/>
          </w:rPr>
          <w:t>2</w:t>
        </w:r>
        <w:r w:rsidR="004D740A">
          <w:rPr>
            <w:i/>
            <w:color w:val="262626"/>
          </w:rPr>
          <w:t>5</w:t>
        </w:r>
        <w:r w:rsidR="009571E0" w:rsidRPr="00504E77">
          <w:rPr>
            <w:i/>
            <w:color w:val="262626"/>
          </w:rPr>
          <w:t xml:space="preserve"> </w:t>
        </w:r>
        <w:r w:rsidR="00737F12" w:rsidRPr="00504E77">
          <w:rPr>
            <w:i/>
            <w:color w:val="262626"/>
          </w:rPr>
          <w:t>(</w:t>
        </w:r>
        <w:r w:rsidR="006054BA">
          <w:rPr>
            <w:i/>
            <w:color w:val="262626"/>
          </w:rPr>
          <w:t>3</w:t>
        </w:r>
        <w:r w:rsidR="00126AED">
          <w:rPr>
            <w:i/>
            <w:color w:val="262626"/>
          </w:rPr>
          <w:t>2</w:t>
        </w:r>
        <w:r w:rsidR="004D740A">
          <w:rPr>
            <w:i/>
            <w:color w:val="262626"/>
          </w:rPr>
          <w:t>2</w:t>
        </w:r>
        <w:r w:rsidR="00737F12" w:rsidRPr="00504E77">
          <w:rPr>
            <w:i/>
            <w:color w:val="262626"/>
          </w:rPr>
          <w:t xml:space="preserve">) от </w:t>
        </w:r>
        <w:r w:rsidR="004D740A">
          <w:rPr>
            <w:i/>
            <w:color w:val="262626"/>
          </w:rPr>
          <w:t>20</w:t>
        </w:r>
        <w:r w:rsidR="00737F12">
          <w:rPr>
            <w:i/>
            <w:color w:val="262626"/>
          </w:rPr>
          <w:t>.</w:t>
        </w:r>
        <w:r w:rsidR="00304A66">
          <w:rPr>
            <w:i/>
            <w:color w:val="262626"/>
          </w:rPr>
          <w:t>0</w:t>
        </w:r>
        <w:r w:rsidR="00126AED">
          <w:rPr>
            <w:i/>
            <w:color w:val="262626"/>
          </w:rPr>
          <w:t>9</w:t>
        </w:r>
        <w:r w:rsidR="00737F12" w:rsidRPr="00504E77">
          <w:rPr>
            <w:i/>
            <w:color w:val="262626"/>
          </w:rPr>
          <w:t>.202</w:t>
        </w:r>
        <w:r w:rsidR="00304A66">
          <w:rPr>
            <w:i/>
            <w:color w:val="262626"/>
          </w:rPr>
          <w:t>4</w:t>
        </w:r>
        <w:r w:rsidR="00737F12" w:rsidRPr="00504E77">
          <w:rPr>
            <w:i/>
            <w:color w:val="262626"/>
          </w:rPr>
          <w:t xml:space="preserve"> </w:t>
        </w:r>
        <w:r w:rsidRPr="00504E77">
          <w:rPr>
            <w:i/>
            <w:color w:val="262626"/>
          </w:rPr>
          <w:t>года</w:t>
        </w:r>
      </w:p>
      <w:p w14:paraId="2589758A" w14:textId="77777777" w:rsidR="00A8527A" w:rsidRPr="005A027E" w:rsidRDefault="0000000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34143708"/>
      <w:docPartObj>
        <w:docPartGallery w:val="Page Numbers (Bottom of Page)"/>
        <w:docPartUnique/>
      </w:docPartObj>
    </w:sdtPr>
    <w:sdtEndPr>
      <w:rPr>
        <w:sz w:val="16"/>
        <w:szCs w:val="16"/>
      </w:rPr>
    </w:sdtEndPr>
    <w:sdtContent>
      <w:p w14:paraId="4B1D0398" w14:textId="35582FBC" w:rsidR="00A8527A" w:rsidRDefault="00A8527A" w:rsidP="00AF126C">
        <w:pPr>
          <w:pStyle w:val="af2"/>
          <w:jc w:val="center"/>
        </w:pPr>
        <w:r w:rsidRPr="00504E77">
          <w:rPr>
            <w:i/>
            <w:color w:val="262626"/>
          </w:rPr>
          <w:t xml:space="preserve">Газета "Вестник городского поселения Безенчук </w:t>
        </w:r>
        <w:bookmarkStart w:id="16" w:name="_Hlk529866640"/>
        <w:r w:rsidRPr="00504E77">
          <w:rPr>
            <w:i/>
            <w:color w:val="262626"/>
          </w:rPr>
          <w:t>№</w:t>
        </w:r>
        <w:r w:rsidR="006B1D32">
          <w:rPr>
            <w:i/>
            <w:color w:val="262626"/>
          </w:rPr>
          <w:t>2</w:t>
        </w:r>
        <w:r w:rsidR="004D740A">
          <w:rPr>
            <w:i/>
            <w:color w:val="262626"/>
          </w:rPr>
          <w:t>5</w:t>
        </w:r>
        <w:r w:rsidR="000E1F6F" w:rsidRPr="00504E77">
          <w:rPr>
            <w:i/>
            <w:color w:val="262626"/>
          </w:rPr>
          <w:t xml:space="preserve"> </w:t>
        </w:r>
        <w:r w:rsidRPr="00504E77">
          <w:rPr>
            <w:i/>
            <w:color w:val="262626"/>
          </w:rPr>
          <w:t>(</w:t>
        </w:r>
        <w:r w:rsidR="006054BA">
          <w:rPr>
            <w:i/>
            <w:color w:val="262626"/>
          </w:rPr>
          <w:t>3</w:t>
        </w:r>
        <w:r w:rsidR="00126AED">
          <w:rPr>
            <w:i/>
            <w:color w:val="262626"/>
          </w:rPr>
          <w:t>2</w:t>
        </w:r>
        <w:r w:rsidR="004D740A">
          <w:rPr>
            <w:i/>
            <w:color w:val="262626"/>
          </w:rPr>
          <w:t>2</w:t>
        </w:r>
        <w:r w:rsidRPr="00504E77">
          <w:rPr>
            <w:i/>
            <w:color w:val="262626"/>
          </w:rPr>
          <w:t xml:space="preserve">) от </w:t>
        </w:r>
        <w:r w:rsidR="004D740A">
          <w:rPr>
            <w:i/>
            <w:color w:val="262626"/>
          </w:rPr>
          <w:t>20</w:t>
        </w:r>
        <w:r w:rsidR="009868F1">
          <w:rPr>
            <w:i/>
            <w:color w:val="262626"/>
          </w:rPr>
          <w:t>.</w:t>
        </w:r>
        <w:r w:rsidR="00304A66">
          <w:rPr>
            <w:i/>
            <w:color w:val="262626"/>
          </w:rPr>
          <w:t>0</w:t>
        </w:r>
        <w:r w:rsidR="00126AED">
          <w:rPr>
            <w:i/>
            <w:color w:val="262626"/>
          </w:rPr>
          <w:t>9</w:t>
        </w:r>
        <w:r w:rsidRPr="00504E77">
          <w:rPr>
            <w:i/>
            <w:color w:val="262626"/>
          </w:rPr>
          <w:t>.202</w:t>
        </w:r>
        <w:r w:rsidR="00304A66">
          <w:rPr>
            <w:i/>
            <w:color w:val="262626"/>
          </w:rPr>
          <w:t>4</w:t>
        </w:r>
        <w:r w:rsidRPr="00504E77">
          <w:rPr>
            <w:i/>
            <w:color w:val="262626"/>
          </w:rPr>
          <w:t xml:space="preserve"> года</w:t>
        </w:r>
        <w:bookmarkEnd w:id="16"/>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00000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4DF578" w14:textId="77777777" w:rsidR="001F2D56" w:rsidRDefault="001F2D56" w:rsidP="006734D6">
      <w:pPr>
        <w:spacing w:after="0" w:line="240" w:lineRule="auto"/>
      </w:pPr>
      <w:r>
        <w:separator/>
      </w:r>
    </w:p>
  </w:footnote>
  <w:footnote w:type="continuationSeparator" w:id="0">
    <w:p w14:paraId="240D23B8" w14:textId="77777777" w:rsidR="001F2D56" w:rsidRDefault="001F2D56"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1">
    <w:nsid w:val="00000001"/>
    <w:multiLevelType w:val="singleLevel"/>
    <w:tmpl w:val="00000001"/>
    <w:lvl w:ilvl="0">
      <w:start w:val="1"/>
      <w:numFmt w:val="decimal"/>
      <w:lvlText w:val="%1."/>
      <w:lvlJc w:val="left"/>
      <w:pPr>
        <w:tabs>
          <w:tab w:val="num" w:pos="720"/>
        </w:tabs>
        <w:ind w:left="720" w:hanging="360"/>
      </w:pPr>
      <w:rPr>
        <w:sz w:val="28"/>
        <w:szCs w:val="28"/>
        <w:lang w:val="ru-RU" w:eastAsia="ru-RU"/>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6" w15:restartNumberingAfterBreak="0">
    <w:nsid w:val="07DF2F41"/>
    <w:multiLevelType w:val="multilevel"/>
    <w:tmpl w:val="38823620"/>
    <w:styleLink w:val="WWNum4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 w15:restartNumberingAfterBreak="0">
    <w:nsid w:val="09A06DF0"/>
    <w:multiLevelType w:val="multilevel"/>
    <w:tmpl w:val="B346FAF8"/>
    <w:styleLink w:val="WWNum3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8"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0C31617C"/>
    <w:multiLevelType w:val="multilevel"/>
    <w:tmpl w:val="52DADD3A"/>
    <w:styleLink w:val="WWNum30"/>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20" w15:restartNumberingAfterBreak="0">
    <w:nsid w:val="0C5428A3"/>
    <w:multiLevelType w:val="multilevel"/>
    <w:tmpl w:val="859649DC"/>
    <w:styleLink w:val="WWNum49"/>
    <w:lvl w:ilvl="0">
      <w:numFmt w:val="bullet"/>
      <w:lvlText w:val="•"/>
      <w:lvlJc w:val="left"/>
    </w:lvl>
    <w:lvl w:ilvl="1">
      <w:numFmt w:val="bullet"/>
      <w:lvlText w:val=""/>
      <w:lvlJc w:val="left"/>
    </w:lvl>
    <w:lvl w:ilvl="2">
      <w:numFmt w:val="bullet"/>
      <w:lvlText w:val="o"/>
      <w:lvlJc w:val="left"/>
      <w:rPr>
        <w:rFonts w:cs="Courier New"/>
      </w:rPr>
    </w:lvl>
    <w:lvl w:ilvl="3">
      <w:numFmt w:val="bullet"/>
      <w:lvlText w:val=""/>
      <w:lvlJc w:val="left"/>
    </w:lvl>
    <w:lvl w:ilvl="4">
      <w:numFmt w:val="bullet"/>
      <w:lvlText w:val=""/>
      <w:lvlJc w:val="left"/>
    </w:lvl>
    <w:lvl w:ilvl="5">
      <w:numFmt w:val="bullet"/>
      <w:lvlText w:val=""/>
      <w:lvlJc w:val="left"/>
    </w:lvl>
    <w:lvl w:ilvl="6">
      <w:numFmt w:val="bullet"/>
      <w:lvlText w:val="o"/>
      <w:lvlJc w:val="left"/>
      <w:rPr>
        <w:rFonts w:cs="Courier New"/>
      </w:rPr>
    </w:lvl>
    <w:lvl w:ilvl="7">
      <w:numFmt w:val="bullet"/>
      <w:lvlText w:val=""/>
      <w:lvlJc w:val="left"/>
    </w:lvl>
    <w:lvl w:ilvl="8">
      <w:numFmt w:val="bullet"/>
      <w:lvlText w:val=""/>
      <w:lvlJc w:val="left"/>
    </w:lvl>
  </w:abstractNum>
  <w:abstractNum w:abstractNumId="21"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0E9B04F1"/>
    <w:multiLevelType w:val="hybridMultilevel"/>
    <w:tmpl w:val="FFFFFFFF"/>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3" w15:restartNumberingAfterBreak="0">
    <w:nsid w:val="10930DF0"/>
    <w:multiLevelType w:val="multilevel"/>
    <w:tmpl w:val="ADDC5C14"/>
    <w:styleLink w:val="WWNum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4" w15:restartNumberingAfterBreak="0">
    <w:nsid w:val="10D8532C"/>
    <w:multiLevelType w:val="multilevel"/>
    <w:tmpl w:val="23E8DA9E"/>
    <w:styleLink w:val="WWNum4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5" w15:restartNumberingAfterBreak="0">
    <w:nsid w:val="13EA2ABD"/>
    <w:multiLevelType w:val="multilevel"/>
    <w:tmpl w:val="9EAE1F06"/>
    <w:styleLink w:val="WWNum1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6"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15:restartNumberingAfterBreak="0">
    <w:nsid w:val="17315CD8"/>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17525F1C"/>
    <w:multiLevelType w:val="multilevel"/>
    <w:tmpl w:val="1096C388"/>
    <w:styleLink w:val="WWNum14"/>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29" w15:restartNumberingAfterBreak="0">
    <w:nsid w:val="1C756C2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22DA5012"/>
    <w:multiLevelType w:val="multilevel"/>
    <w:tmpl w:val="313E9822"/>
    <w:styleLink w:val="WWNum42"/>
    <w:lvl w:ilvl="0">
      <w:start w:val="4"/>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1" w15:restartNumberingAfterBreak="0">
    <w:nsid w:val="25316FF0"/>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2" w15:restartNumberingAfterBreak="0">
    <w:nsid w:val="28894CF8"/>
    <w:multiLevelType w:val="multilevel"/>
    <w:tmpl w:val="0A500C22"/>
    <w:styleLink w:val="WWNum12"/>
    <w:lvl w:ilvl="0">
      <w:start w:val="5"/>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3" w15:restartNumberingAfterBreak="0">
    <w:nsid w:val="291A06CC"/>
    <w:multiLevelType w:val="multilevel"/>
    <w:tmpl w:val="E6747668"/>
    <w:styleLink w:val="WWNum2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4" w15:restartNumberingAfterBreak="0">
    <w:nsid w:val="294740EC"/>
    <w:multiLevelType w:val="hybridMultilevel"/>
    <w:tmpl w:val="89E0BC22"/>
    <w:lvl w:ilvl="0" w:tplc="7C80A042">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36" w15:restartNumberingAfterBreak="0">
    <w:nsid w:val="2A7175F4"/>
    <w:multiLevelType w:val="multilevel"/>
    <w:tmpl w:val="C22C9054"/>
    <w:styleLink w:val="WWNum3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7" w15:restartNumberingAfterBreak="0">
    <w:nsid w:val="2B38419D"/>
    <w:multiLevelType w:val="multilevel"/>
    <w:tmpl w:val="E6B8CC16"/>
    <w:styleLink w:val="WWNum5"/>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8" w15:restartNumberingAfterBreak="0">
    <w:nsid w:val="2BF05DDB"/>
    <w:multiLevelType w:val="multilevel"/>
    <w:tmpl w:val="C08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E75686D"/>
    <w:multiLevelType w:val="multilevel"/>
    <w:tmpl w:val="C7C67DD6"/>
    <w:styleLink w:val="WWNum3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0" w15:restartNumberingAfterBreak="0">
    <w:nsid w:val="306422D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15:restartNumberingAfterBreak="0">
    <w:nsid w:val="3631353D"/>
    <w:multiLevelType w:val="multilevel"/>
    <w:tmpl w:val="606EC65A"/>
    <w:styleLink w:val="WWNum4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2" w15:restartNumberingAfterBreak="0">
    <w:nsid w:val="378F3461"/>
    <w:multiLevelType w:val="multilevel"/>
    <w:tmpl w:val="5A1A2460"/>
    <w:styleLink w:val="WWNum38"/>
    <w:lvl w:ilvl="0">
      <w:start w:val="3"/>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3" w15:restartNumberingAfterBreak="0">
    <w:nsid w:val="3A202161"/>
    <w:multiLevelType w:val="multilevel"/>
    <w:tmpl w:val="9A10E606"/>
    <w:styleLink w:val="WWNum2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4" w15:restartNumberingAfterBreak="0">
    <w:nsid w:val="3B277B1E"/>
    <w:multiLevelType w:val="multilevel"/>
    <w:tmpl w:val="127C79AC"/>
    <w:styleLink w:val="WWNum48"/>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45" w15:restartNumberingAfterBreak="0">
    <w:nsid w:val="3C136795"/>
    <w:multiLevelType w:val="multilevel"/>
    <w:tmpl w:val="2196F52E"/>
    <w:styleLink w:val="WWNum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6" w15:restartNumberingAfterBreak="0">
    <w:nsid w:val="3D6460FF"/>
    <w:multiLevelType w:val="hybridMultilevel"/>
    <w:tmpl w:val="3B660AB8"/>
    <w:lvl w:ilvl="0" w:tplc="7CE868FE">
      <w:start w:val="1"/>
      <w:numFmt w:val="decimal"/>
      <w:lvlText w:val="%1."/>
      <w:lvlJc w:val="left"/>
      <w:pPr>
        <w:tabs>
          <w:tab w:val="num" w:pos="749"/>
        </w:tabs>
        <w:ind w:left="749"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47" w15:restartNumberingAfterBreak="0">
    <w:nsid w:val="3F4B63E6"/>
    <w:multiLevelType w:val="multilevel"/>
    <w:tmpl w:val="95E01C80"/>
    <w:styleLink w:val="WWNum2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8" w15:restartNumberingAfterBreak="0">
    <w:nsid w:val="410926AC"/>
    <w:multiLevelType w:val="multilevel"/>
    <w:tmpl w:val="81AC29AE"/>
    <w:styleLink w:val="WWNum3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9" w15:restartNumberingAfterBreak="0">
    <w:nsid w:val="41563094"/>
    <w:multiLevelType w:val="multilevel"/>
    <w:tmpl w:val="A71A237E"/>
    <w:styleLink w:val="WWNum8"/>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0" w15:restartNumberingAfterBreak="0">
    <w:nsid w:val="43944681"/>
    <w:multiLevelType w:val="hybridMultilevel"/>
    <w:tmpl w:val="1AB29F82"/>
    <w:lvl w:ilvl="0" w:tplc="5AF044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1" w15:restartNumberingAfterBreak="0">
    <w:nsid w:val="442042D7"/>
    <w:multiLevelType w:val="hybridMultilevel"/>
    <w:tmpl w:val="92C88E64"/>
    <w:lvl w:ilvl="0" w:tplc="285A715E">
      <w:start w:val="1"/>
      <w:numFmt w:val="decimal"/>
      <w:lvlText w:val="%1."/>
      <w:lvlJc w:val="left"/>
      <w:pPr>
        <w:ind w:left="2209" w:hanging="150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2" w15:restartNumberingAfterBreak="0">
    <w:nsid w:val="464D2983"/>
    <w:multiLevelType w:val="multilevel"/>
    <w:tmpl w:val="7B12C20A"/>
    <w:styleLink w:val="WWNum2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3" w15:restartNumberingAfterBreak="0">
    <w:nsid w:val="46AC7F0A"/>
    <w:multiLevelType w:val="multilevel"/>
    <w:tmpl w:val="118EB698"/>
    <w:styleLink w:val="WWNum4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4"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5" w15:restartNumberingAfterBreak="0">
    <w:nsid w:val="48AF2ECA"/>
    <w:multiLevelType w:val="hybridMultilevel"/>
    <w:tmpl w:val="646AB078"/>
    <w:lvl w:ilvl="0" w:tplc="6ABAE230">
      <w:start w:val="1"/>
      <w:numFmt w:val="decimal"/>
      <w:lvlText w:val="%1."/>
      <w:lvlJc w:val="left"/>
      <w:pPr>
        <w:tabs>
          <w:tab w:val="num" w:pos="990"/>
        </w:tabs>
        <w:ind w:left="990" w:hanging="360"/>
      </w:pPr>
      <w:rPr>
        <w:rFonts w:cs="Times New Roman" w:hint="default"/>
      </w:rPr>
    </w:lvl>
    <w:lvl w:ilvl="1" w:tplc="04190019" w:tentative="1">
      <w:start w:val="1"/>
      <w:numFmt w:val="lowerLetter"/>
      <w:lvlText w:val="%2."/>
      <w:lvlJc w:val="left"/>
      <w:pPr>
        <w:tabs>
          <w:tab w:val="num" w:pos="1710"/>
        </w:tabs>
        <w:ind w:left="1710" w:hanging="360"/>
      </w:pPr>
      <w:rPr>
        <w:rFonts w:cs="Times New Roman"/>
      </w:rPr>
    </w:lvl>
    <w:lvl w:ilvl="2" w:tplc="0419001B" w:tentative="1">
      <w:start w:val="1"/>
      <w:numFmt w:val="lowerRoman"/>
      <w:lvlText w:val="%3."/>
      <w:lvlJc w:val="right"/>
      <w:pPr>
        <w:tabs>
          <w:tab w:val="num" w:pos="2430"/>
        </w:tabs>
        <w:ind w:left="2430" w:hanging="180"/>
      </w:pPr>
      <w:rPr>
        <w:rFonts w:cs="Times New Roman"/>
      </w:rPr>
    </w:lvl>
    <w:lvl w:ilvl="3" w:tplc="0419000F" w:tentative="1">
      <w:start w:val="1"/>
      <w:numFmt w:val="decimal"/>
      <w:lvlText w:val="%4."/>
      <w:lvlJc w:val="left"/>
      <w:pPr>
        <w:tabs>
          <w:tab w:val="num" w:pos="3150"/>
        </w:tabs>
        <w:ind w:left="3150" w:hanging="360"/>
      </w:pPr>
      <w:rPr>
        <w:rFonts w:cs="Times New Roman"/>
      </w:rPr>
    </w:lvl>
    <w:lvl w:ilvl="4" w:tplc="04190019" w:tentative="1">
      <w:start w:val="1"/>
      <w:numFmt w:val="lowerLetter"/>
      <w:lvlText w:val="%5."/>
      <w:lvlJc w:val="left"/>
      <w:pPr>
        <w:tabs>
          <w:tab w:val="num" w:pos="3870"/>
        </w:tabs>
        <w:ind w:left="3870" w:hanging="360"/>
      </w:pPr>
      <w:rPr>
        <w:rFonts w:cs="Times New Roman"/>
      </w:rPr>
    </w:lvl>
    <w:lvl w:ilvl="5" w:tplc="0419001B" w:tentative="1">
      <w:start w:val="1"/>
      <w:numFmt w:val="lowerRoman"/>
      <w:lvlText w:val="%6."/>
      <w:lvlJc w:val="right"/>
      <w:pPr>
        <w:tabs>
          <w:tab w:val="num" w:pos="4590"/>
        </w:tabs>
        <w:ind w:left="4590" w:hanging="180"/>
      </w:pPr>
      <w:rPr>
        <w:rFonts w:cs="Times New Roman"/>
      </w:rPr>
    </w:lvl>
    <w:lvl w:ilvl="6" w:tplc="0419000F" w:tentative="1">
      <w:start w:val="1"/>
      <w:numFmt w:val="decimal"/>
      <w:lvlText w:val="%7."/>
      <w:lvlJc w:val="left"/>
      <w:pPr>
        <w:tabs>
          <w:tab w:val="num" w:pos="5310"/>
        </w:tabs>
        <w:ind w:left="5310" w:hanging="360"/>
      </w:pPr>
      <w:rPr>
        <w:rFonts w:cs="Times New Roman"/>
      </w:rPr>
    </w:lvl>
    <w:lvl w:ilvl="7" w:tplc="04190019" w:tentative="1">
      <w:start w:val="1"/>
      <w:numFmt w:val="lowerLetter"/>
      <w:lvlText w:val="%8."/>
      <w:lvlJc w:val="left"/>
      <w:pPr>
        <w:tabs>
          <w:tab w:val="num" w:pos="6030"/>
        </w:tabs>
        <w:ind w:left="6030" w:hanging="360"/>
      </w:pPr>
      <w:rPr>
        <w:rFonts w:cs="Times New Roman"/>
      </w:rPr>
    </w:lvl>
    <w:lvl w:ilvl="8" w:tplc="0419001B" w:tentative="1">
      <w:start w:val="1"/>
      <w:numFmt w:val="lowerRoman"/>
      <w:lvlText w:val="%9."/>
      <w:lvlJc w:val="right"/>
      <w:pPr>
        <w:tabs>
          <w:tab w:val="num" w:pos="6750"/>
        </w:tabs>
        <w:ind w:left="6750" w:hanging="180"/>
      </w:pPr>
      <w:rPr>
        <w:rFonts w:cs="Times New Roman"/>
      </w:rPr>
    </w:lvl>
  </w:abstractNum>
  <w:abstractNum w:abstractNumId="56" w15:restartNumberingAfterBreak="0">
    <w:nsid w:val="48B048B3"/>
    <w:multiLevelType w:val="multilevel"/>
    <w:tmpl w:val="59B04776"/>
    <w:styleLink w:val="WWNum1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7" w15:restartNumberingAfterBreak="0">
    <w:nsid w:val="490A3840"/>
    <w:multiLevelType w:val="multilevel"/>
    <w:tmpl w:val="62DC06C4"/>
    <w:styleLink w:val="WWNum2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8" w15:restartNumberingAfterBreak="0">
    <w:nsid w:val="497A1C03"/>
    <w:multiLevelType w:val="multilevel"/>
    <w:tmpl w:val="A02E7B6C"/>
    <w:styleLink w:val="WWNum11"/>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9"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60" w15:restartNumberingAfterBreak="0">
    <w:nsid w:val="4E1F46DD"/>
    <w:multiLevelType w:val="multilevel"/>
    <w:tmpl w:val="81E47028"/>
    <w:styleLink w:val="WWNum32"/>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61"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62"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63" w15:restartNumberingAfterBreak="0">
    <w:nsid w:val="552F41BB"/>
    <w:multiLevelType w:val="multilevel"/>
    <w:tmpl w:val="BA06035E"/>
    <w:styleLink w:val="WWNum3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4" w15:restartNumberingAfterBreak="0">
    <w:nsid w:val="557E0A56"/>
    <w:multiLevelType w:val="hybridMultilevel"/>
    <w:tmpl w:val="FB4AE56E"/>
    <w:lvl w:ilvl="0" w:tplc="2546684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5" w15:restartNumberingAfterBreak="0">
    <w:nsid w:val="59211012"/>
    <w:multiLevelType w:val="multilevel"/>
    <w:tmpl w:val="5EB49D36"/>
    <w:styleLink w:val="WWNum2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6"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67" w15:restartNumberingAfterBreak="0">
    <w:nsid w:val="61194187"/>
    <w:multiLevelType w:val="multilevel"/>
    <w:tmpl w:val="287A4172"/>
    <w:styleLink w:val="WWNum41"/>
    <w:lvl w:ilvl="0">
      <w:start w:val="1"/>
      <w:numFmt w:val="decimal"/>
      <w:lvlText w:val="%1."/>
      <w:lvlJc w:val="left"/>
      <w:rPr>
        <w:i w:val="0"/>
        <w:sz w:val="2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8" w15:restartNumberingAfterBreak="0">
    <w:nsid w:val="625E7B1A"/>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9"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70"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66883C0F"/>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72" w15:restartNumberingAfterBreak="0">
    <w:nsid w:val="66D30491"/>
    <w:multiLevelType w:val="multilevel"/>
    <w:tmpl w:val="AC2A3C90"/>
    <w:styleLink w:val="WWNum2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3" w15:restartNumberingAfterBreak="0">
    <w:nsid w:val="684D1996"/>
    <w:multiLevelType w:val="hybridMultilevel"/>
    <w:tmpl w:val="FFFFFFFF"/>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74" w15:restartNumberingAfterBreak="0">
    <w:nsid w:val="6AA86A66"/>
    <w:multiLevelType w:val="multilevel"/>
    <w:tmpl w:val="13CCE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6C3920EF"/>
    <w:multiLevelType w:val="hybridMultilevel"/>
    <w:tmpl w:val="89E0BC22"/>
    <w:lvl w:ilvl="0" w:tplc="7C80A042">
      <w:start w:val="1"/>
      <w:numFmt w:val="decimal"/>
      <w:lvlText w:val="%1."/>
      <w:lvlJc w:val="left"/>
      <w:pPr>
        <w:ind w:left="64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6" w15:restartNumberingAfterBreak="0">
    <w:nsid w:val="6C71728E"/>
    <w:multiLevelType w:val="multilevel"/>
    <w:tmpl w:val="0F52101C"/>
    <w:styleLink w:val="WWNum2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7" w15:restartNumberingAfterBreak="0">
    <w:nsid w:val="6E8830E1"/>
    <w:multiLevelType w:val="multilevel"/>
    <w:tmpl w:val="AD9CE73E"/>
    <w:styleLink w:val="WWNum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8" w15:restartNumberingAfterBreak="0">
    <w:nsid w:val="6FE1591B"/>
    <w:multiLevelType w:val="multilevel"/>
    <w:tmpl w:val="5E8A58DC"/>
    <w:styleLink w:val="WWNum2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9" w15:restartNumberingAfterBreak="0">
    <w:nsid w:val="70815BBE"/>
    <w:multiLevelType w:val="multilevel"/>
    <w:tmpl w:val="825EB934"/>
    <w:styleLink w:val="WWNum37"/>
    <w:lvl w:ilvl="0">
      <w:start w:val="4"/>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0" w15:restartNumberingAfterBreak="0">
    <w:nsid w:val="70A704F2"/>
    <w:multiLevelType w:val="hybridMultilevel"/>
    <w:tmpl w:val="B7AE1076"/>
    <w:lvl w:ilvl="0" w:tplc="E652758C">
      <w:start w:val="4"/>
      <w:numFmt w:val="decimal"/>
      <w:lvlText w:val="%1."/>
      <w:lvlJc w:val="left"/>
      <w:pPr>
        <w:ind w:left="1080" w:hanging="360"/>
      </w:pPr>
      <w:rPr>
        <w:rFonts w:cs="Times New Roman" w:hint="default"/>
        <w:b/>
        <w:color w:val="000000"/>
        <w:sz w:val="22"/>
        <w:szCs w:val="22"/>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81"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82"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83" w15:restartNumberingAfterBreak="0">
    <w:nsid w:val="71146E91"/>
    <w:multiLevelType w:val="multilevel"/>
    <w:tmpl w:val="DE589170"/>
    <w:styleLink w:val="WWNum43"/>
    <w:lvl w:ilvl="0">
      <w:start w:val="9"/>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4" w15:restartNumberingAfterBreak="0">
    <w:nsid w:val="71495F6F"/>
    <w:multiLevelType w:val="multilevel"/>
    <w:tmpl w:val="E4448EAE"/>
    <w:styleLink w:val="WWNum2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5" w15:restartNumberingAfterBreak="0">
    <w:nsid w:val="75465FF3"/>
    <w:multiLevelType w:val="hybridMultilevel"/>
    <w:tmpl w:val="E108944A"/>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86" w15:restartNumberingAfterBreak="0">
    <w:nsid w:val="761258B6"/>
    <w:multiLevelType w:val="multilevel"/>
    <w:tmpl w:val="2258161C"/>
    <w:styleLink w:val="WWNum10"/>
    <w:lvl w:ilvl="0">
      <w:start w:val="2"/>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7" w15:restartNumberingAfterBreak="0">
    <w:nsid w:val="77513413"/>
    <w:multiLevelType w:val="multilevel"/>
    <w:tmpl w:val="F53216F4"/>
    <w:styleLink w:val="WWNum1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8" w15:restartNumberingAfterBreak="0">
    <w:nsid w:val="77F54397"/>
    <w:multiLevelType w:val="multilevel"/>
    <w:tmpl w:val="63E2428E"/>
    <w:styleLink w:val="WWNum1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9" w15:restartNumberingAfterBreak="0">
    <w:nsid w:val="788F90AC"/>
    <w:multiLevelType w:val="singleLevel"/>
    <w:tmpl w:val="788F90AC"/>
    <w:lvl w:ilvl="0">
      <w:start w:val="1"/>
      <w:numFmt w:val="decimal"/>
      <w:lvlText w:val="%1."/>
      <w:lvlJc w:val="left"/>
    </w:lvl>
  </w:abstractNum>
  <w:abstractNum w:abstractNumId="90" w15:restartNumberingAfterBreak="0">
    <w:nsid w:val="78B91410"/>
    <w:multiLevelType w:val="multilevel"/>
    <w:tmpl w:val="D2CC5B3A"/>
    <w:styleLink w:val="WW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91" w15:restartNumberingAfterBreak="0">
    <w:nsid w:val="78C86FB4"/>
    <w:multiLevelType w:val="multilevel"/>
    <w:tmpl w:val="2BD62024"/>
    <w:styleLink w:val="WWNum7"/>
    <w:lvl w:ilvl="0">
      <w:numFmt w:val="bullet"/>
      <w:lvlText w:val="-"/>
      <w:lvlJc w:val="left"/>
      <w:rPr>
        <w:rFonts w:eastAsia="MS Mincho" w:cs="Verdana"/>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92" w15:restartNumberingAfterBreak="0">
    <w:nsid w:val="799F0BB1"/>
    <w:multiLevelType w:val="multilevel"/>
    <w:tmpl w:val="8318B70A"/>
    <w:styleLink w:val="WWNum4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3" w15:restartNumberingAfterBreak="0">
    <w:nsid w:val="7BC50D1D"/>
    <w:multiLevelType w:val="multilevel"/>
    <w:tmpl w:val="6C94D61A"/>
    <w:styleLink w:val="WWNum1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4"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5" w15:restartNumberingAfterBreak="0">
    <w:nsid w:val="7E9872A8"/>
    <w:multiLevelType w:val="multilevel"/>
    <w:tmpl w:val="C5F6044C"/>
    <w:styleLink w:val="WWNum4"/>
    <w:lvl w:ilvl="0">
      <w:start w:val="1"/>
      <w:numFmt w:val="decimal"/>
      <w:lvlText w:val="%1)"/>
      <w:lvlJc w:val="left"/>
      <w:rPr>
        <w:rFonts w:eastAsia="MS Mincho" w:cs="Times New Roman"/>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6" w15:restartNumberingAfterBreak="0">
    <w:nsid w:val="7F703DB9"/>
    <w:multiLevelType w:val="multilevel"/>
    <w:tmpl w:val="498AAA7E"/>
    <w:styleLink w:val="WWNum39"/>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num w:numId="1" w16cid:durableId="1836802240">
    <w:abstractNumId w:val="21"/>
  </w:num>
  <w:num w:numId="2" w16cid:durableId="598374520">
    <w:abstractNumId w:val="26"/>
  </w:num>
  <w:num w:numId="3" w16cid:durableId="1602030802">
    <w:abstractNumId w:val="62"/>
  </w:num>
  <w:num w:numId="4" w16cid:durableId="1736119710">
    <w:abstractNumId w:val="35"/>
  </w:num>
  <w:num w:numId="5" w16cid:durableId="1623464136">
    <w:abstractNumId w:val="81"/>
  </w:num>
  <w:num w:numId="6" w16cid:durableId="628633364">
    <w:abstractNumId w:val="54"/>
  </w:num>
  <w:num w:numId="7" w16cid:durableId="979579269">
    <w:abstractNumId w:val="94"/>
  </w:num>
  <w:num w:numId="8" w16cid:durableId="850147505">
    <w:abstractNumId w:val="82"/>
  </w:num>
  <w:num w:numId="9" w16cid:durableId="1920677910">
    <w:abstractNumId w:val="69"/>
  </w:num>
  <w:num w:numId="10" w16cid:durableId="520319182">
    <w:abstractNumId w:val="18"/>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61"/>
  </w:num>
  <w:num w:numId="12" w16cid:durableId="1544173434">
    <w:abstractNumId w:val="15"/>
  </w:num>
  <w:num w:numId="13" w16cid:durableId="445543470">
    <w:abstractNumId w:val="66"/>
  </w:num>
  <w:num w:numId="14" w16cid:durableId="1456946486">
    <w:abstractNumId w:val="70"/>
  </w:num>
  <w:num w:numId="15" w16cid:durableId="836967358">
    <w:abstractNumId w:val="45"/>
  </w:num>
  <w:num w:numId="16" w16cid:durableId="115755096">
    <w:abstractNumId w:val="95"/>
  </w:num>
  <w:num w:numId="17" w16cid:durableId="761344085">
    <w:abstractNumId w:val="37"/>
  </w:num>
  <w:num w:numId="18" w16cid:durableId="627970967">
    <w:abstractNumId w:val="23"/>
  </w:num>
  <w:num w:numId="19" w16cid:durableId="1639070313">
    <w:abstractNumId w:val="91"/>
  </w:num>
  <w:num w:numId="20" w16cid:durableId="274681893">
    <w:abstractNumId w:val="49"/>
  </w:num>
  <w:num w:numId="21" w16cid:durableId="785663038">
    <w:abstractNumId w:val="77"/>
  </w:num>
  <w:num w:numId="22" w16cid:durableId="1110272263">
    <w:abstractNumId w:val="86"/>
  </w:num>
  <w:num w:numId="23" w16cid:durableId="386808313">
    <w:abstractNumId w:val="58"/>
  </w:num>
  <w:num w:numId="24" w16cid:durableId="2063216302">
    <w:abstractNumId w:val="32"/>
  </w:num>
  <w:num w:numId="25" w16cid:durableId="1758750934">
    <w:abstractNumId w:val="90"/>
  </w:num>
  <w:num w:numId="26" w16cid:durableId="2032030238">
    <w:abstractNumId w:val="28"/>
  </w:num>
  <w:num w:numId="27" w16cid:durableId="684862394">
    <w:abstractNumId w:val="87"/>
  </w:num>
  <w:num w:numId="28" w16cid:durableId="599800038">
    <w:abstractNumId w:val="88"/>
  </w:num>
  <w:num w:numId="29" w16cid:durableId="1041201495">
    <w:abstractNumId w:val="56"/>
  </w:num>
  <w:num w:numId="30" w16cid:durableId="1832869143">
    <w:abstractNumId w:val="93"/>
  </w:num>
  <w:num w:numId="31" w16cid:durableId="1880245597">
    <w:abstractNumId w:val="25"/>
  </w:num>
  <w:num w:numId="32" w16cid:durableId="71704548">
    <w:abstractNumId w:val="52"/>
  </w:num>
  <w:num w:numId="33" w16cid:durableId="1354838461">
    <w:abstractNumId w:val="65"/>
  </w:num>
  <w:num w:numId="34" w16cid:durableId="892890555">
    <w:abstractNumId w:val="57"/>
  </w:num>
  <w:num w:numId="35" w16cid:durableId="950013590">
    <w:abstractNumId w:val="76"/>
  </w:num>
  <w:num w:numId="36" w16cid:durableId="2037347008">
    <w:abstractNumId w:val="47"/>
  </w:num>
  <w:num w:numId="37" w16cid:durableId="2111048033">
    <w:abstractNumId w:val="72"/>
  </w:num>
  <w:num w:numId="38" w16cid:durableId="874851228">
    <w:abstractNumId w:val="84"/>
  </w:num>
  <w:num w:numId="39" w16cid:durableId="1789427644">
    <w:abstractNumId w:val="33"/>
  </w:num>
  <w:num w:numId="40" w16cid:durableId="599416731">
    <w:abstractNumId w:val="78"/>
  </w:num>
  <w:num w:numId="41" w16cid:durableId="1299140855">
    <w:abstractNumId w:val="43"/>
  </w:num>
  <w:num w:numId="42" w16cid:durableId="415633694">
    <w:abstractNumId w:val="19"/>
  </w:num>
  <w:num w:numId="43" w16cid:durableId="968168214">
    <w:abstractNumId w:val="63"/>
  </w:num>
  <w:num w:numId="44" w16cid:durableId="1945305321">
    <w:abstractNumId w:val="60"/>
  </w:num>
  <w:num w:numId="45" w16cid:durableId="1601985611">
    <w:abstractNumId w:val="17"/>
  </w:num>
  <w:num w:numId="46" w16cid:durableId="402873398">
    <w:abstractNumId w:val="48"/>
  </w:num>
  <w:num w:numId="47" w16cid:durableId="341401716">
    <w:abstractNumId w:val="36"/>
  </w:num>
  <w:num w:numId="48" w16cid:durableId="1403257837">
    <w:abstractNumId w:val="39"/>
  </w:num>
  <w:num w:numId="49" w16cid:durableId="715391431">
    <w:abstractNumId w:val="79"/>
  </w:num>
  <w:num w:numId="50" w16cid:durableId="1129326308">
    <w:abstractNumId w:val="42"/>
  </w:num>
  <w:num w:numId="51" w16cid:durableId="1841969387">
    <w:abstractNumId w:val="96"/>
  </w:num>
  <w:num w:numId="52" w16cid:durableId="1853642017">
    <w:abstractNumId w:val="16"/>
  </w:num>
  <w:num w:numId="53" w16cid:durableId="294406302">
    <w:abstractNumId w:val="67"/>
  </w:num>
  <w:num w:numId="54" w16cid:durableId="417555280">
    <w:abstractNumId w:val="30"/>
  </w:num>
  <w:num w:numId="55" w16cid:durableId="879510916">
    <w:abstractNumId w:val="83"/>
  </w:num>
  <w:num w:numId="56" w16cid:durableId="785857625">
    <w:abstractNumId w:val="92"/>
  </w:num>
  <w:num w:numId="57" w16cid:durableId="1849825306">
    <w:abstractNumId w:val="41"/>
  </w:num>
  <w:num w:numId="58" w16cid:durableId="414085788">
    <w:abstractNumId w:val="24"/>
  </w:num>
  <w:num w:numId="59" w16cid:durableId="616760793">
    <w:abstractNumId w:val="53"/>
  </w:num>
  <w:num w:numId="60" w16cid:durableId="1504318846">
    <w:abstractNumId w:val="44"/>
  </w:num>
  <w:num w:numId="61" w16cid:durableId="913662199">
    <w:abstractNumId w:val="20"/>
  </w:num>
  <w:num w:numId="62" w16cid:durableId="1019162270">
    <w:abstractNumId w:val="64"/>
  </w:num>
  <w:num w:numId="63" w16cid:durableId="1447849368">
    <w:abstractNumId w:val="59"/>
  </w:num>
  <w:num w:numId="64" w16cid:durableId="1417748040">
    <w:abstractNumId w:val="71"/>
  </w:num>
  <w:num w:numId="65" w16cid:durableId="1679574315">
    <w:abstractNumId w:val="55"/>
  </w:num>
  <w:num w:numId="66" w16cid:durableId="807430521">
    <w:abstractNumId w:val="1"/>
  </w:num>
  <w:num w:numId="67" w16cid:durableId="343359956">
    <w:abstractNumId w:val="0"/>
  </w:num>
  <w:num w:numId="68" w16cid:durableId="177280456">
    <w:abstractNumId w:val="46"/>
  </w:num>
  <w:num w:numId="69" w16cid:durableId="841890074">
    <w:abstractNumId w:val="85"/>
  </w:num>
  <w:num w:numId="70" w16cid:durableId="1913659581">
    <w:abstractNumId w:val="22"/>
  </w:num>
  <w:num w:numId="71" w16cid:durableId="749085741">
    <w:abstractNumId w:val="73"/>
  </w:num>
  <w:num w:numId="72" w16cid:durableId="1331181229">
    <w:abstractNumId w:val="31"/>
  </w:num>
  <w:num w:numId="73" w16cid:durableId="976032090">
    <w:abstractNumId w:val="80"/>
  </w:num>
  <w:num w:numId="74" w16cid:durableId="1393000371">
    <w:abstractNumId w:val="74"/>
  </w:num>
  <w:num w:numId="75" w16cid:durableId="727261711">
    <w:abstractNumId w:val="38"/>
  </w:num>
  <w:num w:numId="76" w16cid:durableId="859852008">
    <w:abstractNumId w:val="51"/>
  </w:num>
  <w:num w:numId="77" w16cid:durableId="927545979">
    <w:abstractNumId w:val="50"/>
  </w:num>
  <w:num w:numId="78" w16cid:durableId="1335304173">
    <w:abstractNumId w:val="75"/>
  </w:num>
  <w:num w:numId="79" w16cid:durableId="267930805">
    <w:abstractNumId w:val="27"/>
  </w:num>
  <w:num w:numId="80" w16cid:durableId="2027518150">
    <w:abstractNumId w:val="40"/>
  </w:num>
  <w:num w:numId="81" w16cid:durableId="423650393">
    <w:abstractNumId w:val="68"/>
  </w:num>
  <w:num w:numId="82" w16cid:durableId="1893881199">
    <w:abstractNumId w:val="34"/>
  </w:num>
  <w:num w:numId="83" w16cid:durableId="1514606326">
    <w:abstractNumId w:val="29"/>
  </w:num>
  <w:num w:numId="84" w16cid:durableId="479806712">
    <w:abstractNumId w:val="89"/>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00E"/>
    <w:rsid w:val="00000124"/>
    <w:rsid w:val="000002B6"/>
    <w:rsid w:val="000002BC"/>
    <w:rsid w:val="000003D5"/>
    <w:rsid w:val="00000758"/>
    <w:rsid w:val="000007B1"/>
    <w:rsid w:val="000007E4"/>
    <w:rsid w:val="0000091A"/>
    <w:rsid w:val="00000AF6"/>
    <w:rsid w:val="00000C4D"/>
    <w:rsid w:val="00000CDA"/>
    <w:rsid w:val="00000D21"/>
    <w:rsid w:val="0000102D"/>
    <w:rsid w:val="00001053"/>
    <w:rsid w:val="000012EE"/>
    <w:rsid w:val="000013FF"/>
    <w:rsid w:val="00001878"/>
    <w:rsid w:val="000019FB"/>
    <w:rsid w:val="00001AE6"/>
    <w:rsid w:val="00001C93"/>
    <w:rsid w:val="00001E8E"/>
    <w:rsid w:val="00001E90"/>
    <w:rsid w:val="00001EFC"/>
    <w:rsid w:val="00001F73"/>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37"/>
    <w:rsid w:val="0000577E"/>
    <w:rsid w:val="00005784"/>
    <w:rsid w:val="00005956"/>
    <w:rsid w:val="00005A85"/>
    <w:rsid w:val="00005EF1"/>
    <w:rsid w:val="00005F48"/>
    <w:rsid w:val="00005F7D"/>
    <w:rsid w:val="00005FE7"/>
    <w:rsid w:val="0000620A"/>
    <w:rsid w:val="00006244"/>
    <w:rsid w:val="0000681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1000F"/>
    <w:rsid w:val="0001015A"/>
    <w:rsid w:val="000103AE"/>
    <w:rsid w:val="000103C2"/>
    <w:rsid w:val="00010531"/>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1E70"/>
    <w:rsid w:val="000121BB"/>
    <w:rsid w:val="000121E8"/>
    <w:rsid w:val="000122CD"/>
    <w:rsid w:val="00012345"/>
    <w:rsid w:val="0001236F"/>
    <w:rsid w:val="00012856"/>
    <w:rsid w:val="00012948"/>
    <w:rsid w:val="00012BD8"/>
    <w:rsid w:val="00012F55"/>
    <w:rsid w:val="000131A0"/>
    <w:rsid w:val="00013233"/>
    <w:rsid w:val="000133F1"/>
    <w:rsid w:val="000135A9"/>
    <w:rsid w:val="00013658"/>
    <w:rsid w:val="00013720"/>
    <w:rsid w:val="00013724"/>
    <w:rsid w:val="0001378E"/>
    <w:rsid w:val="0001396D"/>
    <w:rsid w:val="00013B0A"/>
    <w:rsid w:val="00013B14"/>
    <w:rsid w:val="00013BF7"/>
    <w:rsid w:val="00013D9C"/>
    <w:rsid w:val="00013E04"/>
    <w:rsid w:val="00013E87"/>
    <w:rsid w:val="0001402E"/>
    <w:rsid w:val="00014491"/>
    <w:rsid w:val="00014698"/>
    <w:rsid w:val="00014A29"/>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D11"/>
    <w:rsid w:val="00016EE4"/>
    <w:rsid w:val="00016FA2"/>
    <w:rsid w:val="00017082"/>
    <w:rsid w:val="00017095"/>
    <w:rsid w:val="0001713E"/>
    <w:rsid w:val="00017610"/>
    <w:rsid w:val="0001771B"/>
    <w:rsid w:val="00017A07"/>
    <w:rsid w:val="00017AF6"/>
    <w:rsid w:val="00017BE2"/>
    <w:rsid w:val="00017CC3"/>
    <w:rsid w:val="00017E5B"/>
    <w:rsid w:val="00017E62"/>
    <w:rsid w:val="00017FCE"/>
    <w:rsid w:val="00017FF2"/>
    <w:rsid w:val="00020061"/>
    <w:rsid w:val="00020169"/>
    <w:rsid w:val="00020245"/>
    <w:rsid w:val="0002024A"/>
    <w:rsid w:val="00020305"/>
    <w:rsid w:val="000205AC"/>
    <w:rsid w:val="000205F7"/>
    <w:rsid w:val="0002099A"/>
    <w:rsid w:val="00020AA7"/>
    <w:rsid w:val="00020BB2"/>
    <w:rsid w:val="00020E4D"/>
    <w:rsid w:val="00020F18"/>
    <w:rsid w:val="00020F5F"/>
    <w:rsid w:val="000212BD"/>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6A"/>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C5D"/>
    <w:rsid w:val="00024C8F"/>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18D"/>
    <w:rsid w:val="0003024F"/>
    <w:rsid w:val="000305B7"/>
    <w:rsid w:val="00030657"/>
    <w:rsid w:val="0003078C"/>
    <w:rsid w:val="000309DB"/>
    <w:rsid w:val="00030A9C"/>
    <w:rsid w:val="00030C43"/>
    <w:rsid w:val="00030F86"/>
    <w:rsid w:val="00030FB4"/>
    <w:rsid w:val="0003122E"/>
    <w:rsid w:val="00031396"/>
    <w:rsid w:val="00031402"/>
    <w:rsid w:val="00031406"/>
    <w:rsid w:val="000318A5"/>
    <w:rsid w:val="00031A8D"/>
    <w:rsid w:val="00031C63"/>
    <w:rsid w:val="00031CB9"/>
    <w:rsid w:val="00031CBC"/>
    <w:rsid w:val="00031D0A"/>
    <w:rsid w:val="00032107"/>
    <w:rsid w:val="0003238A"/>
    <w:rsid w:val="0003278C"/>
    <w:rsid w:val="00032803"/>
    <w:rsid w:val="00032981"/>
    <w:rsid w:val="00032C23"/>
    <w:rsid w:val="00032CBA"/>
    <w:rsid w:val="00032E60"/>
    <w:rsid w:val="00032EF6"/>
    <w:rsid w:val="000330CB"/>
    <w:rsid w:val="0003318A"/>
    <w:rsid w:val="0003335B"/>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03"/>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D37"/>
    <w:rsid w:val="00036E2D"/>
    <w:rsid w:val="00036E49"/>
    <w:rsid w:val="00036ECC"/>
    <w:rsid w:val="00036F43"/>
    <w:rsid w:val="00036FD6"/>
    <w:rsid w:val="0003702B"/>
    <w:rsid w:val="00037046"/>
    <w:rsid w:val="0003709D"/>
    <w:rsid w:val="0003711F"/>
    <w:rsid w:val="00037234"/>
    <w:rsid w:val="00037327"/>
    <w:rsid w:val="0003737C"/>
    <w:rsid w:val="00037402"/>
    <w:rsid w:val="00037538"/>
    <w:rsid w:val="0003766F"/>
    <w:rsid w:val="00037760"/>
    <w:rsid w:val="0003779C"/>
    <w:rsid w:val="000378A3"/>
    <w:rsid w:val="0003791B"/>
    <w:rsid w:val="00037936"/>
    <w:rsid w:val="00037956"/>
    <w:rsid w:val="00037B05"/>
    <w:rsid w:val="00037B85"/>
    <w:rsid w:val="00037CEB"/>
    <w:rsid w:val="00040035"/>
    <w:rsid w:val="00040213"/>
    <w:rsid w:val="0004030A"/>
    <w:rsid w:val="0004063C"/>
    <w:rsid w:val="0004070D"/>
    <w:rsid w:val="00040822"/>
    <w:rsid w:val="0004096D"/>
    <w:rsid w:val="00041276"/>
    <w:rsid w:val="000412A4"/>
    <w:rsid w:val="0004146B"/>
    <w:rsid w:val="000414CE"/>
    <w:rsid w:val="00041531"/>
    <w:rsid w:val="000416F4"/>
    <w:rsid w:val="00041706"/>
    <w:rsid w:val="0004185C"/>
    <w:rsid w:val="00041A15"/>
    <w:rsid w:val="00041DB1"/>
    <w:rsid w:val="00041E10"/>
    <w:rsid w:val="00041EE8"/>
    <w:rsid w:val="00042141"/>
    <w:rsid w:val="0004219B"/>
    <w:rsid w:val="00042295"/>
    <w:rsid w:val="0004248C"/>
    <w:rsid w:val="000426AF"/>
    <w:rsid w:val="00042943"/>
    <w:rsid w:val="00042A18"/>
    <w:rsid w:val="00042BA8"/>
    <w:rsid w:val="00042C6B"/>
    <w:rsid w:val="00042CBE"/>
    <w:rsid w:val="00042E05"/>
    <w:rsid w:val="00042FD9"/>
    <w:rsid w:val="000430FE"/>
    <w:rsid w:val="000431EE"/>
    <w:rsid w:val="00043276"/>
    <w:rsid w:val="000432F8"/>
    <w:rsid w:val="00043651"/>
    <w:rsid w:val="000436F9"/>
    <w:rsid w:val="00043768"/>
    <w:rsid w:val="000437BE"/>
    <w:rsid w:val="00043910"/>
    <w:rsid w:val="00043B58"/>
    <w:rsid w:val="00043B63"/>
    <w:rsid w:val="00043C1C"/>
    <w:rsid w:val="00043C1D"/>
    <w:rsid w:val="00043C44"/>
    <w:rsid w:val="00043C4E"/>
    <w:rsid w:val="00043CB3"/>
    <w:rsid w:val="00043E28"/>
    <w:rsid w:val="00044031"/>
    <w:rsid w:val="00044197"/>
    <w:rsid w:val="00044282"/>
    <w:rsid w:val="0004433E"/>
    <w:rsid w:val="00044386"/>
    <w:rsid w:val="00044453"/>
    <w:rsid w:val="0004453A"/>
    <w:rsid w:val="00044548"/>
    <w:rsid w:val="00044961"/>
    <w:rsid w:val="00044AF9"/>
    <w:rsid w:val="00044B1A"/>
    <w:rsid w:val="00044EFA"/>
    <w:rsid w:val="00045259"/>
    <w:rsid w:val="000452B0"/>
    <w:rsid w:val="00045537"/>
    <w:rsid w:val="000456AB"/>
    <w:rsid w:val="00045874"/>
    <w:rsid w:val="00045CB0"/>
    <w:rsid w:val="00045CDC"/>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A4"/>
    <w:rsid w:val="00051610"/>
    <w:rsid w:val="00051B63"/>
    <w:rsid w:val="00051F3F"/>
    <w:rsid w:val="00051F4F"/>
    <w:rsid w:val="00051FAE"/>
    <w:rsid w:val="00052048"/>
    <w:rsid w:val="00052086"/>
    <w:rsid w:val="000520CD"/>
    <w:rsid w:val="000523E8"/>
    <w:rsid w:val="000523EA"/>
    <w:rsid w:val="00052470"/>
    <w:rsid w:val="000525A5"/>
    <w:rsid w:val="00052615"/>
    <w:rsid w:val="00052623"/>
    <w:rsid w:val="00052905"/>
    <w:rsid w:val="00052A61"/>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3FB0"/>
    <w:rsid w:val="000541CC"/>
    <w:rsid w:val="000542B5"/>
    <w:rsid w:val="000543B5"/>
    <w:rsid w:val="00054488"/>
    <w:rsid w:val="00054664"/>
    <w:rsid w:val="00054719"/>
    <w:rsid w:val="00054725"/>
    <w:rsid w:val="00054794"/>
    <w:rsid w:val="00054801"/>
    <w:rsid w:val="0005481F"/>
    <w:rsid w:val="00054C94"/>
    <w:rsid w:val="00054CDA"/>
    <w:rsid w:val="00054D4D"/>
    <w:rsid w:val="00054DDC"/>
    <w:rsid w:val="00054F13"/>
    <w:rsid w:val="00055081"/>
    <w:rsid w:val="000551AC"/>
    <w:rsid w:val="00055234"/>
    <w:rsid w:val="0005557C"/>
    <w:rsid w:val="000555B5"/>
    <w:rsid w:val="0005581D"/>
    <w:rsid w:val="000558BA"/>
    <w:rsid w:val="000558F2"/>
    <w:rsid w:val="00055A95"/>
    <w:rsid w:val="00055C54"/>
    <w:rsid w:val="0005613E"/>
    <w:rsid w:val="0005669E"/>
    <w:rsid w:val="00056896"/>
    <w:rsid w:val="000568F8"/>
    <w:rsid w:val="000569C8"/>
    <w:rsid w:val="00056ED4"/>
    <w:rsid w:val="000571B7"/>
    <w:rsid w:val="000572D8"/>
    <w:rsid w:val="000573FD"/>
    <w:rsid w:val="000578BD"/>
    <w:rsid w:val="00057A7F"/>
    <w:rsid w:val="00057BA8"/>
    <w:rsid w:val="00057D60"/>
    <w:rsid w:val="00057ECF"/>
    <w:rsid w:val="00057F05"/>
    <w:rsid w:val="00057F12"/>
    <w:rsid w:val="00060261"/>
    <w:rsid w:val="000602CF"/>
    <w:rsid w:val="00060745"/>
    <w:rsid w:val="00060784"/>
    <w:rsid w:val="00060C5E"/>
    <w:rsid w:val="00060C62"/>
    <w:rsid w:val="00060CAB"/>
    <w:rsid w:val="00060CED"/>
    <w:rsid w:val="00060CF4"/>
    <w:rsid w:val="00060D96"/>
    <w:rsid w:val="000610BB"/>
    <w:rsid w:val="00061256"/>
    <w:rsid w:val="0006135C"/>
    <w:rsid w:val="0006160C"/>
    <w:rsid w:val="0006164C"/>
    <w:rsid w:val="00061AA9"/>
    <w:rsid w:val="00061BA4"/>
    <w:rsid w:val="00061D7C"/>
    <w:rsid w:val="00061E12"/>
    <w:rsid w:val="0006203B"/>
    <w:rsid w:val="00062081"/>
    <w:rsid w:val="0006228C"/>
    <w:rsid w:val="000628CB"/>
    <w:rsid w:val="00062A33"/>
    <w:rsid w:val="00062ACC"/>
    <w:rsid w:val="00062B14"/>
    <w:rsid w:val="00062C1C"/>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89A"/>
    <w:rsid w:val="000648EC"/>
    <w:rsid w:val="00064CD4"/>
    <w:rsid w:val="00064D19"/>
    <w:rsid w:val="00064D23"/>
    <w:rsid w:val="00064DA3"/>
    <w:rsid w:val="0006506A"/>
    <w:rsid w:val="00065101"/>
    <w:rsid w:val="00065115"/>
    <w:rsid w:val="00065224"/>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33"/>
    <w:rsid w:val="000670A5"/>
    <w:rsid w:val="000673FE"/>
    <w:rsid w:val="00067445"/>
    <w:rsid w:val="00067740"/>
    <w:rsid w:val="00067769"/>
    <w:rsid w:val="00067786"/>
    <w:rsid w:val="00067BCE"/>
    <w:rsid w:val="00067C32"/>
    <w:rsid w:val="00067DA8"/>
    <w:rsid w:val="00067E55"/>
    <w:rsid w:val="000700CD"/>
    <w:rsid w:val="000701C1"/>
    <w:rsid w:val="0007020D"/>
    <w:rsid w:val="00070424"/>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CF8"/>
    <w:rsid w:val="00073F13"/>
    <w:rsid w:val="00073FCB"/>
    <w:rsid w:val="00074062"/>
    <w:rsid w:val="000740C2"/>
    <w:rsid w:val="000741EE"/>
    <w:rsid w:val="000742AE"/>
    <w:rsid w:val="000743B6"/>
    <w:rsid w:val="000749A7"/>
    <w:rsid w:val="00074B69"/>
    <w:rsid w:val="00074C33"/>
    <w:rsid w:val="00074C63"/>
    <w:rsid w:val="00074C8E"/>
    <w:rsid w:val="00074D94"/>
    <w:rsid w:val="00074EAD"/>
    <w:rsid w:val="00074FC2"/>
    <w:rsid w:val="000751C6"/>
    <w:rsid w:val="00075201"/>
    <w:rsid w:val="00075242"/>
    <w:rsid w:val="00075284"/>
    <w:rsid w:val="00075466"/>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27B"/>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92A"/>
    <w:rsid w:val="00081C07"/>
    <w:rsid w:val="00081E15"/>
    <w:rsid w:val="00081E64"/>
    <w:rsid w:val="00081F25"/>
    <w:rsid w:val="00081F95"/>
    <w:rsid w:val="00081F9F"/>
    <w:rsid w:val="00081FFD"/>
    <w:rsid w:val="0008202E"/>
    <w:rsid w:val="00082640"/>
    <w:rsid w:val="00082791"/>
    <w:rsid w:val="000827F6"/>
    <w:rsid w:val="0008288A"/>
    <w:rsid w:val="00082BD3"/>
    <w:rsid w:val="00082C04"/>
    <w:rsid w:val="00082C2F"/>
    <w:rsid w:val="00082DD8"/>
    <w:rsid w:val="00082DEE"/>
    <w:rsid w:val="00082DF8"/>
    <w:rsid w:val="000832ED"/>
    <w:rsid w:val="000832FA"/>
    <w:rsid w:val="000834F6"/>
    <w:rsid w:val="00083563"/>
    <w:rsid w:val="000837E1"/>
    <w:rsid w:val="000838AD"/>
    <w:rsid w:val="0008391E"/>
    <w:rsid w:val="000839B4"/>
    <w:rsid w:val="00083A73"/>
    <w:rsid w:val="00083C34"/>
    <w:rsid w:val="00084458"/>
    <w:rsid w:val="00084671"/>
    <w:rsid w:val="000847E4"/>
    <w:rsid w:val="00084C06"/>
    <w:rsid w:val="00084D45"/>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6F9A"/>
    <w:rsid w:val="00087137"/>
    <w:rsid w:val="00087288"/>
    <w:rsid w:val="00087435"/>
    <w:rsid w:val="00087630"/>
    <w:rsid w:val="000876BF"/>
    <w:rsid w:val="0008774C"/>
    <w:rsid w:val="00087A26"/>
    <w:rsid w:val="00087B61"/>
    <w:rsid w:val="00087D05"/>
    <w:rsid w:val="00090239"/>
    <w:rsid w:val="000902D8"/>
    <w:rsid w:val="00090547"/>
    <w:rsid w:val="00090596"/>
    <w:rsid w:val="0009075B"/>
    <w:rsid w:val="000909D2"/>
    <w:rsid w:val="00090CD8"/>
    <w:rsid w:val="00090DD8"/>
    <w:rsid w:val="00090E9F"/>
    <w:rsid w:val="000910BD"/>
    <w:rsid w:val="00091130"/>
    <w:rsid w:val="00091407"/>
    <w:rsid w:val="00091650"/>
    <w:rsid w:val="0009186F"/>
    <w:rsid w:val="00091A08"/>
    <w:rsid w:val="00091C4A"/>
    <w:rsid w:val="00091C89"/>
    <w:rsid w:val="00091CFE"/>
    <w:rsid w:val="00091E77"/>
    <w:rsid w:val="00091FEC"/>
    <w:rsid w:val="000923DB"/>
    <w:rsid w:val="000927B8"/>
    <w:rsid w:val="000929EE"/>
    <w:rsid w:val="00092A75"/>
    <w:rsid w:val="00092DAC"/>
    <w:rsid w:val="00092DDD"/>
    <w:rsid w:val="00093108"/>
    <w:rsid w:val="0009351B"/>
    <w:rsid w:val="0009354B"/>
    <w:rsid w:val="00093775"/>
    <w:rsid w:val="000938CC"/>
    <w:rsid w:val="0009391F"/>
    <w:rsid w:val="00093976"/>
    <w:rsid w:val="00093E84"/>
    <w:rsid w:val="00094237"/>
    <w:rsid w:val="000942FB"/>
    <w:rsid w:val="0009430C"/>
    <w:rsid w:val="0009452A"/>
    <w:rsid w:val="00094576"/>
    <w:rsid w:val="00094637"/>
    <w:rsid w:val="000948D0"/>
    <w:rsid w:val="00094985"/>
    <w:rsid w:val="000949E2"/>
    <w:rsid w:val="00094A2F"/>
    <w:rsid w:val="00094A5F"/>
    <w:rsid w:val="00094C40"/>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E09"/>
    <w:rsid w:val="00096ED5"/>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8B8"/>
    <w:rsid w:val="000A0A50"/>
    <w:rsid w:val="000A0BD0"/>
    <w:rsid w:val="000A0FBC"/>
    <w:rsid w:val="000A14E1"/>
    <w:rsid w:val="000A1686"/>
    <w:rsid w:val="000A1973"/>
    <w:rsid w:val="000A1A42"/>
    <w:rsid w:val="000A1A7A"/>
    <w:rsid w:val="000A1B35"/>
    <w:rsid w:val="000A1BFE"/>
    <w:rsid w:val="000A2051"/>
    <w:rsid w:val="000A2121"/>
    <w:rsid w:val="000A2176"/>
    <w:rsid w:val="000A231B"/>
    <w:rsid w:val="000A28F2"/>
    <w:rsid w:val="000A29EF"/>
    <w:rsid w:val="000A3171"/>
    <w:rsid w:val="000A33CE"/>
    <w:rsid w:val="000A37DF"/>
    <w:rsid w:val="000A3AE1"/>
    <w:rsid w:val="000A3B8F"/>
    <w:rsid w:val="000A3F3B"/>
    <w:rsid w:val="000A40D2"/>
    <w:rsid w:val="000A45E6"/>
    <w:rsid w:val="000A4679"/>
    <w:rsid w:val="000A46EC"/>
    <w:rsid w:val="000A4799"/>
    <w:rsid w:val="000A4804"/>
    <w:rsid w:val="000A4966"/>
    <w:rsid w:val="000A4C1D"/>
    <w:rsid w:val="000A4D60"/>
    <w:rsid w:val="000A4E05"/>
    <w:rsid w:val="000A4EB7"/>
    <w:rsid w:val="000A4ED4"/>
    <w:rsid w:val="000A4EF7"/>
    <w:rsid w:val="000A5144"/>
    <w:rsid w:val="000A516E"/>
    <w:rsid w:val="000A5630"/>
    <w:rsid w:val="000A563E"/>
    <w:rsid w:val="000A567E"/>
    <w:rsid w:val="000A59FA"/>
    <w:rsid w:val="000A5B2C"/>
    <w:rsid w:val="000A5CA6"/>
    <w:rsid w:val="000A617C"/>
    <w:rsid w:val="000A61DF"/>
    <w:rsid w:val="000A6300"/>
    <w:rsid w:val="000A64DE"/>
    <w:rsid w:val="000A6523"/>
    <w:rsid w:val="000A65D0"/>
    <w:rsid w:val="000A65E4"/>
    <w:rsid w:val="000A664D"/>
    <w:rsid w:val="000A670E"/>
    <w:rsid w:val="000A6770"/>
    <w:rsid w:val="000A6794"/>
    <w:rsid w:val="000A67A4"/>
    <w:rsid w:val="000A684B"/>
    <w:rsid w:val="000A6B49"/>
    <w:rsid w:val="000A6E07"/>
    <w:rsid w:val="000A6F1C"/>
    <w:rsid w:val="000A6FA6"/>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60"/>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779"/>
    <w:rsid w:val="000B3812"/>
    <w:rsid w:val="000B3845"/>
    <w:rsid w:val="000B385E"/>
    <w:rsid w:val="000B389E"/>
    <w:rsid w:val="000B38D4"/>
    <w:rsid w:val="000B3A62"/>
    <w:rsid w:val="000B3B76"/>
    <w:rsid w:val="000B3CD3"/>
    <w:rsid w:val="000B3F46"/>
    <w:rsid w:val="000B3F6F"/>
    <w:rsid w:val="000B3FD8"/>
    <w:rsid w:val="000B3FFC"/>
    <w:rsid w:val="000B4091"/>
    <w:rsid w:val="000B40AD"/>
    <w:rsid w:val="000B4406"/>
    <w:rsid w:val="000B452D"/>
    <w:rsid w:val="000B4724"/>
    <w:rsid w:val="000B473B"/>
    <w:rsid w:val="000B4D14"/>
    <w:rsid w:val="000B4DFA"/>
    <w:rsid w:val="000B4F40"/>
    <w:rsid w:val="000B4FB4"/>
    <w:rsid w:val="000B5005"/>
    <w:rsid w:val="000B5019"/>
    <w:rsid w:val="000B50D9"/>
    <w:rsid w:val="000B538D"/>
    <w:rsid w:val="000B5638"/>
    <w:rsid w:val="000B56FC"/>
    <w:rsid w:val="000B570C"/>
    <w:rsid w:val="000B5795"/>
    <w:rsid w:val="000B5C0C"/>
    <w:rsid w:val="000B5C37"/>
    <w:rsid w:val="000B5C73"/>
    <w:rsid w:val="000B5C74"/>
    <w:rsid w:val="000B5CD8"/>
    <w:rsid w:val="000B5D18"/>
    <w:rsid w:val="000B5D51"/>
    <w:rsid w:val="000B5DFF"/>
    <w:rsid w:val="000B5F7E"/>
    <w:rsid w:val="000B605B"/>
    <w:rsid w:val="000B60A4"/>
    <w:rsid w:val="000B6258"/>
    <w:rsid w:val="000B628C"/>
    <w:rsid w:val="000B63EC"/>
    <w:rsid w:val="000B6404"/>
    <w:rsid w:val="000B64C4"/>
    <w:rsid w:val="000B67D6"/>
    <w:rsid w:val="000B6B30"/>
    <w:rsid w:val="000B6C9D"/>
    <w:rsid w:val="000B6CDB"/>
    <w:rsid w:val="000B7045"/>
    <w:rsid w:val="000B70F8"/>
    <w:rsid w:val="000B71BA"/>
    <w:rsid w:val="000B720A"/>
    <w:rsid w:val="000B7242"/>
    <w:rsid w:val="000B727D"/>
    <w:rsid w:val="000B7354"/>
    <w:rsid w:val="000B7469"/>
    <w:rsid w:val="000B747C"/>
    <w:rsid w:val="000B74D8"/>
    <w:rsid w:val="000B7A83"/>
    <w:rsid w:val="000B7B4C"/>
    <w:rsid w:val="000B7B7B"/>
    <w:rsid w:val="000B7D30"/>
    <w:rsid w:val="000B7F48"/>
    <w:rsid w:val="000B7F93"/>
    <w:rsid w:val="000C01C4"/>
    <w:rsid w:val="000C01CF"/>
    <w:rsid w:val="000C0437"/>
    <w:rsid w:val="000C04EA"/>
    <w:rsid w:val="000C057E"/>
    <w:rsid w:val="000C07FB"/>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056"/>
    <w:rsid w:val="000C266C"/>
    <w:rsid w:val="000C267F"/>
    <w:rsid w:val="000C26AC"/>
    <w:rsid w:val="000C2947"/>
    <w:rsid w:val="000C2981"/>
    <w:rsid w:val="000C2A1E"/>
    <w:rsid w:val="000C2ADD"/>
    <w:rsid w:val="000C2CBC"/>
    <w:rsid w:val="000C2D81"/>
    <w:rsid w:val="000C2F08"/>
    <w:rsid w:val="000C2FA0"/>
    <w:rsid w:val="000C2FA4"/>
    <w:rsid w:val="000C3062"/>
    <w:rsid w:val="000C30E8"/>
    <w:rsid w:val="000C3377"/>
    <w:rsid w:val="000C346E"/>
    <w:rsid w:val="000C378B"/>
    <w:rsid w:val="000C37F1"/>
    <w:rsid w:val="000C3876"/>
    <w:rsid w:val="000C3A54"/>
    <w:rsid w:val="000C3CC3"/>
    <w:rsid w:val="000C3D1F"/>
    <w:rsid w:val="000C47A2"/>
    <w:rsid w:val="000C47E7"/>
    <w:rsid w:val="000C4898"/>
    <w:rsid w:val="000C496F"/>
    <w:rsid w:val="000C4A8C"/>
    <w:rsid w:val="000C4AB9"/>
    <w:rsid w:val="000C4B53"/>
    <w:rsid w:val="000C4C1C"/>
    <w:rsid w:val="000C51CE"/>
    <w:rsid w:val="000C5622"/>
    <w:rsid w:val="000C56AF"/>
    <w:rsid w:val="000C5806"/>
    <w:rsid w:val="000C5896"/>
    <w:rsid w:val="000C59D7"/>
    <w:rsid w:val="000C5D78"/>
    <w:rsid w:val="000C5E3A"/>
    <w:rsid w:val="000C5E56"/>
    <w:rsid w:val="000C5EB7"/>
    <w:rsid w:val="000C5F0D"/>
    <w:rsid w:val="000C6293"/>
    <w:rsid w:val="000C65C0"/>
    <w:rsid w:val="000C667A"/>
    <w:rsid w:val="000C6802"/>
    <w:rsid w:val="000C698A"/>
    <w:rsid w:val="000C69C6"/>
    <w:rsid w:val="000C6A1D"/>
    <w:rsid w:val="000C6A73"/>
    <w:rsid w:val="000C6AE2"/>
    <w:rsid w:val="000C6BB8"/>
    <w:rsid w:val="000C6E29"/>
    <w:rsid w:val="000C7006"/>
    <w:rsid w:val="000C716B"/>
    <w:rsid w:val="000C7196"/>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E5A"/>
    <w:rsid w:val="000D137D"/>
    <w:rsid w:val="000D14F2"/>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B03"/>
    <w:rsid w:val="000D3E9A"/>
    <w:rsid w:val="000D4516"/>
    <w:rsid w:val="000D46F6"/>
    <w:rsid w:val="000D4D7A"/>
    <w:rsid w:val="000D4E86"/>
    <w:rsid w:val="000D519C"/>
    <w:rsid w:val="000D51BA"/>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91"/>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1F6F"/>
    <w:rsid w:val="000E21AC"/>
    <w:rsid w:val="000E227D"/>
    <w:rsid w:val="000E240F"/>
    <w:rsid w:val="000E2774"/>
    <w:rsid w:val="000E27FF"/>
    <w:rsid w:val="000E2865"/>
    <w:rsid w:val="000E2992"/>
    <w:rsid w:val="000E2A62"/>
    <w:rsid w:val="000E2ABF"/>
    <w:rsid w:val="000E2B48"/>
    <w:rsid w:val="000E2CA8"/>
    <w:rsid w:val="000E2E6D"/>
    <w:rsid w:val="000E2F71"/>
    <w:rsid w:val="000E2F96"/>
    <w:rsid w:val="000E2FC0"/>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18B"/>
    <w:rsid w:val="000E6688"/>
    <w:rsid w:val="000E67C0"/>
    <w:rsid w:val="000E68F4"/>
    <w:rsid w:val="000E6D1E"/>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9DD"/>
    <w:rsid w:val="000F0F0F"/>
    <w:rsid w:val="000F0F3D"/>
    <w:rsid w:val="000F0F8E"/>
    <w:rsid w:val="000F102F"/>
    <w:rsid w:val="000F1385"/>
    <w:rsid w:val="000F139A"/>
    <w:rsid w:val="000F13F2"/>
    <w:rsid w:val="000F15EF"/>
    <w:rsid w:val="000F160A"/>
    <w:rsid w:val="000F16CD"/>
    <w:rsid w:val="000F187F"/>
    <w:rsid w:val="000F197F"/>
    <w:rsid w:val="000F1CF7"/>
    <w:rsid w:val="000F1E29"/>
    <w:rsid w:val="000F1FB7"/>
    <w:rsid w:val="000F1FF1"/>
    <w:rsid w:val="000F2003"/>
    <w:rsid w:val="000F2016"/>
    <w:rsid w:val="000F202F"/>
    <w:rsid w:val="000F2267"/>
    <w:rsid w:val="000F236F"/>
    <w:rsid w:val="000F23E8"/>
    <w:rsid w:val="000F2586"/>
    <w:rsid w:val="000F26F7"/>
    <w:rsid w:val="000F27DD"/>
    <w:rsid w:val="000F2AF0"/>
    <w:rsid w:val="000F2B77"/>
    <w:rsid w:val="000F2E35"/>
    <w:rsid w:val="000F3062"/>
    <w:rsid w:val="000F3300"/>
    <w:rsid w:val="000F3321"/>
    <w:rsid w:val="000F3527"/>
    <w:rsid w:val="000F37EF"/>
    <w:rsid w:val="000F3A34"/>
    <w:rsid w:val="000F3B05"/>
    <w:rsid w:val="000F3B10"/>
    <w:rsid w:val="000F3B3B"/>
    <w:rsid w:val="000F3C34"/>
    <w:rsid w:val="000F3D89"/>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88A"/>
    <w:rsid w:val="000F6957"/>
    <w:rsid w:val="000F6B5F"/>
    <w:rsid w:val="000F6C28"/>
    <w:rsid w:val="000F6CED"/>
    <w:rsid w:val="000F6FB9"/>
    <w:rsid w:val="000F70C8"/>
    <w:rsid w:val="000F74EE"/>
    <w:rsid w:val="000F7739"/>
    <w:rsid w:val="000F782C"/>
    <w:rsid w:val="000F7845"/>
    <w:rsid w:val="000F78E8"/>
    <w:rsid w:val="000F7BA9"/>
    <w:rsid w:val="000F7C00"/>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05"/>
    <w:rsid w:val="00101DF1"/>
    <w:rsid w:val="00101F8B"/>
    <w:rsid w:val="00102033"/>
    <w:rsid w:val="001025EC"/>
    <w:rsid w:val="0010275B"/>
    <w:rsid w:val="0010287D"/>
    <w:rsid w:val="001028EA"/>
    <w:rsid w:val="001029F2"/>
    <w:rsid w:val="00102A50"/>
    <w:rsid w:val="00102BE1"/>
    <w:rsid w:val="00102DF7"/>
    <w:rsid w:val="0010305E"/>
    <w:rsid w:val="001030AE"/>
    <w:rsid w:val="0010313C"/>
    <w:rsid w:val="001033A6"/>
    <w:rsid w:val="00103412"/>
    <w:rsid w:val="00103743"/>
    <w:rsid w:val="00103814"/>
    <w:rsid w:val="00103827"/>
    <w:rsid w:val="001039FD"/>
    <w:rsid w:val="00103A91"/>
    <w:rsid w:val="00103AF2"/>
    <w:rsid w:val="00103B31"/>
    <w:rsid w:val="00103C29"/>
    <w:rsid w:val="001040D4"/>
    <w:rsid w:val="001040D9"/>
    <w:rsid w:val="0010420B"/>
    <w:rsid w:val="00104278"/>
    <w:rsid w:val="001044B2"/>
    <w:rsid w:val="0010452D"/>
    <w:rsid w:val="00104743"/>
    <w:rsid w:val="0010498E"/>
    <w:rsid w:val="00104F34"/>
    <w:rsid w:val="001051C5"/>
    <w:rsid w:val="001055A3"/>
    <w:rsid w:val="00105800"/>
    <w:rsid w:val="00105AB6"/>
    <w:rsid w:val="00105BC6"/>
    <w:rsid w:val="00105C4E"/>
    <w:rsid w:val="00105D3C"/>
    <w:rsid w:val="00105E2E"/>
    <w:rsid w:val="00105E38"/>
    <w:rsid w:val="00105E65"/>
    <w:rsid w:val="001060B1"/>
    <w:rsid w:val="001062A8"/>
    <w:rsid w:val="001063FB"/>
    <w:rsid w:val="00106425"/>
    <w:rsid w:val="00106675"/>
    <w:rsid w:val="00106A10"/>
    <w:rsid w:val="00106B3E"/>
    <w:rsid w:val="00106B65"/>
    <w:rsid w:val="00106BF4"/>
    <w:rsid w:val="00106D6A"/>
    <w:rsid w:val="00106EEB"/>
    <w:rsid w:val="001074A5"/>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7F1"/>
    <w:rsid w:val="00110B0C"/>
    <w:rsid w:val="00110D17"/>
    <w:rsid w:val="00110D3C"/>
    <w:rsid w:val="00110DBC"/>
    <w:rsid w:val="00110E62"/>
    <w:rsid w:val="00110EA3"/>
    <w:rsid w:val="00110FAE"/>
    <w:rsid w:val="001112EE"/>
    <w:rsid w:val="0011140A"/>
    <w:rsid w:val="001115D7"/>
    <w:rsid w:val="00111612"/>
    <w:rsid w:val="0011170A"/>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D4"/>
    <w:rsid w:val="00116233"/>
    <w:rsid w:val="001163D9"/>
    <w:rsid w:val="00116668"/>
    <w:rsid w:val="001169B9"/>
    <w:rsid w:val="00116B19"/>
    <w:rsid w:val="00116B22"/>
    <w:rsid w:val="00116C90"/>
    <w:rsid w:val="00116F6B"/>
    <w:rsid w:val="00117000"/>
    <w:rsid w:val="00117250"/>
    <w:rsid w:val="00117389"/>
    <w:rsid w:val="001174BE"/>
    <w:rsid w:val="001174C8"/>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127"/>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2FC4"/>
    <w:rsid w:val="00123107"/>
    <w:rsid w:val="0012310A"/>
    <w:rsid w:val="0012332E"/>
    <w:rsid w:val="0012339F"/>
    <w:rsid w:val="00123441"/>
    <w:rsid w:val="00123598"/>
    <w:rsid w:val="001236F6"/>
    <w:rsid w:val="0012378C"/>
    <w:rsid w:val="0012379D"/>
    <w:rsid w:val="00123824"/>
    <w:rsid w:val="00123B11"/>
    <w:rsid w:val="00123CD7"/>
    <w:rsid w:val="001240B3"/>
    <w:rsid w:val="001242C0"/>
    <w:rsid w:val="0012435F"/>
    <w:rsid w:val="0012448B"/>
    <w:rsid w:val="001246FA"/>
    <w:rsid w:val="0012484F"/>
    <w:rsid w:val="00124973"/>
    <w:rsid w:val="00124B5F"/>
    <w:rsid w:val="00124B64"/>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AED"/>
    <w:rsid w:val="00126BD1"/>
    <w:rsid w:val="00126E44"/>
    <w:rsid w:val="00126FF3"/>
    <w:rsid w:val="001270B8"/>
    <w:rsid w:val="001271E5"/>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245"/>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3C9"/>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B8D"/>
    <w:rsid w:val="00135C97"/>
    <w:rsid w:val="00135D82"/>
    <w:rsid w:val="00135DE6"/>
    <w:rsid w:val="00135E83"/>
    <w:rsid w:val="0013601E"/>
    <w:rsid w:val="00136174"/>
    <w:rsid w:val="00136192"/>
    <w:rsid w:val="001366A6"/>
    <w:rsid w:val="00136C72"/>
    <w:rsid w:val="00136E5A"/>
    <w:rsid w:val="00136E99"/>
    <w:rsid w:val="00137266"/>
    <w:rsid w:val="0013732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9B9"/>
    <w:rsid w:val="00141BA5"/>
    <w:rsid w:val="00141D37"/>
    <w:rsid w:val="00141E5A"/>
    <w:rsid w:val="00141E65"/>
    <w:rsid w:val="001422D8"/>
    <w:rsid w:val="00142503"/>
    <w:rsid w:val="001425B1"/>
    <w:rsid w:val="00142687"/>
    <w:rsid w:val="001426C0"/>
    <w:rsid w:val="0014270B"/>
    <w:rsid w:val="001427CC"/>
    <w:rsid w:val="00142839"/>
    <w:rsid w:val="00142D6D"/>
    <w:rsid w:val="00142E90"/>
    <w:rsid w:val="00143008"/>
    <w:rsid w:val="00143036"/>
    <w:rsid w:val="0014304A"/>
    <w:rsid w:val="00143142"/>
    <w:rsid w:val="001432E7"/>
    <w:rsid w:val="0014330C"/>
    <w:rsid w:val="00143345"/>
    <w:rsid w:val="001435C0"/>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C83"/>
    <w:rsid w:val="00144FE3"/>
    <w:rsid w:val="0014502E"/>
    <w:rsid w:val="00145277"/>
    <w:rsid w:val="00145566"/>
    <w:rsid w:val="00145877"/>
    <w:rsid w:val="001459BD"/>
    <w:rsid w:val="00145A58"/>
    <w:rsid w:val="00145F5C"/>
    <w:rsid w:val="00145F6A"/>
    <w:rsid w:val="00146343"/>
    <w:rsid w:val="0014634A"/>
    <w:rsid w:val="001469BE"/>
    <w:rsid w:val="001469FA"/>
    <w:rsid w:val="00146AA1"/>
    <w:rsid w:val="00146E94"/>
    <w:rsid w:val="00146EEB"/>
    <w:rsid w:val="00146FB2"/>
    <w:rsid w:val="001474C0"/>
    <w:rsid w:val="001475C8"/>
    <w:rsid w:val="001479CB"/>
    <w:rsid w:val="001479FF"/>
    <w:rsid w:val="00147A81"/>
    <w:rsid w:val="00147B67"/>
    <w:rsid w:val="00147D93"/>
    <w:rsid w:val="00147D9E"/>
    <w:rsid w:val="00147FC1"/>
    <w:rsid w:val="001500C0"/>
    <w:rsid w:val="001501E6"/>
    <w:rsid w:val="001503AD"/>
    <w:rsid w:val="00150575"/>
    <w:rsid w:val="001505AF"/>
    <w:rsid w:val="00150A61"/>
    <w:rsid w:val="00150C34"/>
    <w:rsid w:val="00150D8A"/>
    <w:rsid w:val="00151353"/>
    <w:rsid w:val="0015142E"/>
    <w:rsid w:val="00151992"/>
    <w:rsid w:val="00151B62"/>
    <w:rsid w:val="00151C1D"/>
    <w:rsid w:val="00151CAE"/>
    <w:rsid w:val="00151D34"/>
    <w:rsid w:val="00151E53"/>
    <w:rsid w:val="00151FCB"/>
    <w:rsid w:val="00151FE7"/>
    <w:rsid w:val="0015210E"/>
    <w:rsid w:val="00152436"/>
    <w:rsid w:val="001524E8"/>
    <w:rsid w:val="0015251A"/>
    <w:rsid w:val="0015254E"/>
    <w:rsid w:val="0015268F"/>
    <w:rsid w:val="001527EB"/>
    <w:rsid w:val="00152C14"/>
    <w:rsid w:val="00152C92"/>
    <w:rsid w:val="00152EB0"/>
    <w:rsid w:val="00152F5A"/>
    <w:rsid w:val="00152F90"/>
    <w:rsid w:val="00153114"/>
    <w:rsid w:val="00153313"/>
    <w:rsid w:val="00153516"/>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46F"/>
    <w:rsid w:val="00155803"/>
    <w:rsid w:val="00155861"/>
    <w:rsid w:val="0015594C"/>
    <w:rsid w:val="00155B24"/>
    <w:rsid w:val="00155B74"/>
    <w:rsid w:val="00155C20"/>
    <w:rsid w:val="00155DC9"/>
    <w:rsid w:val="00155F13"/>
    <w:rsid w:val="00155FE5"/>
    <w:rsid w:val="001562A6"/>
    <w:rsid w:val="001565F1"/>
    <w:rsid w:val="00156621"/>
    <w:rsid w:val="00156636"/>
    <w:rsid w:val="001567F0"/>
    <w:rsid w:val="00156A12"/>
    <w:rsid w:val="00156ADC"/>
    <w:rsid w:val="00156B33"/>
    <w:rsid w:val="00156BF3"/>
    <w:rsid w:val="00156FBC"/>
    <w:rsid w:val="00157146"/>
    <w:rsid w:val="001571BC"/>
    <w:rsid w:val="00157358"/>
    <w:rsid w:val="001573C2"/>
    <w:rsid w:val="0015745A"/>
    <w:rsid w:val="00157596"/>
    <w:rsid w:val="001575C6"/>
    <w:rsid w:val="001576B7"/>
    <w:rsid w:val="00157729"/>
    <w:rsid w:val="001578B5"/>
    <w:rsid w:val="00157907"/>
    <w:rsid w:val="00157B5A"/>
    <w:rsid w:val="00157C10"/>
    <w:rsid w:val="00157CE5"/>
    <w:rsid w:val="00157F0F"/>
    <w:rsid w:val="00160515"/>
    <w:rsid w:val="001605E8"/>
    <w:rsid w:val="00160858"/>
    <w:rsid w:val="001608B3"/>
    <w:rsid w:val="001608CB"/>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4C6"/>
    <w:rsid w:val="0016294F"/>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F26"/>
    <w:rsid w:val="00165F6A"/>
    <w:rsid w:val="0016607C"/>
    <w:rsid w:val="00166110"/>
    <w:rsid w:val="00166138"/>
    <w:rsid w:val="00166321"/>
    <w:rsid w:val="001664B8"/>
    <w:rsid w:val="001664F3"/>
    <w:rsid w:val="00166803"/>
    <w:rsid w:val="00166809"/>
    <w:rsid w:val="001668F8"/>
    <w:rsid w:val="001669B6"/>
    <w:rsid w:val="00166AF2"/>
    <w:rsid w:val="00166CDF"/>
    <w:rsid w:val="00166DBF"/>
    <w:rsid w:val="00166F74"/>
    <w:rsid w:val="0016701D"/>
    <w:rsid w:val="00167062"/>
    <w:rsid w:val="00167127"/>
    <w:rsid w:val="00167312"/>
    <w:rsid w:val="00167408"/>
    <w:rsid w:val="0016742D"/>
    <w:rsid w:val="00167442"/>
    <w:rsid w:val="001674F8"/>
    <w:rsid w:val="00167737"/>
    <w:rsid w:val="0016773B"/>
    <w:rsid w:val="0016776A"/>
    <w:rsid w:val="001678C3"/>
    <w:rsid w:val="00167E41"/>
    <w:rsid w:val="00167F1A"/>
    <w:rsid w:val="00167FB6"/>
    <w:rsid w:val="00170232"/>
    <w:rsid w:val="0017038C"/>
    <w:rsid w:val="001707BF"/>
    <w:rsid w:val="0017082E"/>
    <w:rsid w:val="001708A9"/>
    <w:rsid w:val="00170B28"/>
    <w:rsid w:val="00170FF6"/>
    <w:rsid w:val="001714CA"/>
    <w:rsid w:val="001715CD"/>
    <w:rsid w:val="00171699"/>
    <w:rsid w:val="00171712"/>
    <w:rsid w:val="00171989"/>
    <w:rsid w:val="00171A7C"/>
    <w:rsid w:val="00171BEA"/>
    <w:rsid w:val="00171E8E"/>
    <w:rsid w:val="001720F2"/>
    <w:rsid w:val="001724B0"/>
    <w:rsid w:val="001727FE"/>
    <w:rsid w:val="00172C28"/>
    <w:rsid w:val="00172CDE"/>
    <w:rsid w:val="00172CE9"/>
    <w:rsid w:val="00172D54"/>
    <w:rsid w:val="00172DC7"/>
    <w:rsid w:val="00172E7C"/>
    <w:rsid w:val="00172F71"/>
    <w:rsid w:val="001730DF"/>
    <w:rsid w:val="00173144"/>
    <w:rsid w:val="001731CA"/>
    <w:rsid w:val="0017338C"/>
    <w:rsid w:val="001733AA"/>
    <w:rsid w:val="00173421"/>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4F6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2A"/>
    <w:rsid w:val="0017716F"/>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0D8C"/>
    <w:rsid w:val="001811DE"/>
    <w:rsid w:val="00181688"/>
    <w:rsid w:val="00181BA2"/>
    <w:rsid w:val="00181D2B"/>
    <w:rsid w:val="0018221F"/>
    <w:rsid w:val="0018238B"/>
    <w:rsid w:val="001823BA"/>
    <w:rsid w:val="00182433"/>
    <w:rsid w:val="00182497"/>
    <w:rsid w:val="001826EC"/>
    <w:rsid w:val="0018283C"/>
    <w:rsid w:val="00182B42"/>
    <w:rsid w:val="00182DC6"/>
    <w:rsid w:val="00182E41"/>
    <w:rsid w:val="00182E63"/>
    <w:rsid w:val="00182F87"/>
    <w:rsid w:val="00183023"/>
    <w:rsid w:val="001832AC"/>
    <w:rsid w:val="0018332C"/>
    <w:rsid w:val="00183643"/>
    <w:rsid w:val="00183647"/>
    <w:rsid w:val="0018367B"/>
    <w:rsid w:val="00183710"/>
    <w:rsid w:val="001837F7"/>
    <w:rsid w:val="0018386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2B6"/>
    <w:rsid w:val="001856D0"/>
    <w:rsid w:val="00185E79"/>
    <w:rsid w:val="00185F5C"/>
    <w:rsid w:val="00185FDD"/>
    <w:rsid w:val="00185FEE"/>
    <w:rsid w:val="00186284"/>
    <w:rsid w:val="001864E7"/>
    <w:rsid w:val="0018690F"/>
    <w:rsid w:val="00186A37"/>
    <w:rsid w:val="00186D4D"/>
    <w:rsid w:val="00186F9A"/>
    <w:rsid w:val="001871E3"/>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E21"/>
    <w:rsid w:val="00192F4F"/>
    <w:rsid w:val="00192F61"/>
    <w:rsid w:val="00192FB4"/>
    <w:rsid w:val="00193473"/>
    <w:rsid w:val="00193793"/>
    <w:rsid w:val="00193B69"/>
    <w:rsid w:val="00193C9C"/>
    <w:rsid w:val="00193F5A"/>
    <w:rsid w:val="0019466E"/>
    <w:rsid w:val="001946C0"/>
    <w:rsid w:val="00194769"/>
    <w:rsid w:val="0019492A"/>
    <w:rsid w:val="00194B07"/>
    <w:rsid w:val="00194B31"/>
    <w:rsid w:val="00194B53"/>
    <w:rsid w:val="00195068"/>
    <w:rsid w:val="0019516A"/>
    <w:rsid w:val="001951B8"/>
    <w:rsid w:val="00195319"/>
    <w:rsid w:val="001953A1"/>
    <w:rsid w:val="001955AD"/>
    <w:rsid w:val="00195633"/>
    <w:rsid w:val="0019572E"/>
    <w:rsid w:val="0019589C"/>
    <w:rsid w:val="00195AE0"/>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904"/>
    <w:rsid w:val="00197D17"/>
    <w:rsid w:val="00197D40"/>
    <w:rsid w:val="001A0289"/>
    <w:rsid w:val="001A04A4"/>
    <w:rsid w:val="001A054B"/>
    <w:rsid w:val="001A0633"/>
    <w:rsid w:val="001A0C0C"/>
    <w:rsid w:val="001A0D5A"/>
    <w:rsid w:val="001A0E20"/>
    <w:rsid w:val="001A0FDF"/>
    <w:rsid w:val="001A10CA"/>
    <w:rsid w:val="001A10EA"/>
    <w:rsid w:val="001A11B8"/>
    <w:rsid w:val="001A1226"/>
    <w:rsid w:val="001A128C"/>
    <w:rsid w:val="001A12F4"/>
    <w:rsid w:val="001A136D"/>
    <w:rsid w:val="001A138E"/>
    <w:rsid w:val="001A1625"/>
    <w:rsid w:val="001A16EC"/>
    <w:rsid w:val="001A16F2"/>
    <w:rsid w:val="001A1704"/>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5F5"/>
    <w:rsid w:val="001A3903"/>
    <w:rsid w:val="001A3A6C"/>
    <w:rsid w:val="001A3AEA"/>
    <w:rsid w:val="001A3D16"/>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27"/>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15B"/>
    <w:rsid w:val="001B01B7"/>
    <w:rsid w:val="001B038C"/>
    <w:rsid w:val="001B04E8"/>
    <w:rsid w:val="001B0535"/>
    <w:rsid w:val="001B0541"/>
    <w:rsid w:val="001B0543"/>
    <w:rsid w:val="001B0663"/>
    <w:rsid w:val="001B06A4"/>
    <w:rsid w:val="001B0C16"/>
    <w:rsid w:val="001B0CCE"/>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12"/>
    <w:rsid w:val="001B40D9"/>
    <w:rsid w:val="001B4353"/>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621"/>
    <w:rsid w:val="001B673E"/>
    <w:rsid w:val="001B68C5"/>
    <w:rsid w:val="001B6AC4"/>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C85"/>
    <w:rsid w:val="001C4E75"/>
    <w:rsid w:val="001C4F52"/>
    <w:rsid w:val="001C539C"/>
    <w:rsid w:val="001C5884"/>
    <w:rsid w:val="001C5A3D"/>
    <w:rsid w:val="001C5B5E"/>
    <w:rsid w:val="001C5C6E"/>
    <w:rsid w:val="001C5E62"/>
    <w:rsid w:val="001C5ED9"/>
    <w:rsid w:val="001C5EEA"/>
    <w:rsid w:val="001C5F00"/>
    <w:rsid w:val="001C5FF3"/>
    <w:rsid w:val="001C61DD"/>
    <w:rsid w:val="001C6353"/>
    <w:rsid w:val="001C6672"/>
    <w:rsid w:val="001C6714"/>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0589"/>
    <w:rsid w:val="001D1394"/>
    <w:rsid w:val="001D1509"/>
    <w:rsid w:val="001D1690"/>
    <w:rsid w:val="001D1743"/>
    <w:rsid w:val="001D1799"/>
    <w:rsid w:val="001D1A85"/>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6FF0"/>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0"/>
    <w:rsid w:val="001E0642"/>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2F1F"/>
    <w:rsid w:val="001E3013"/>
    <w:rsid w:val="001E30E4"/>
    <w:rsid w:val="001E3408"/>
    <w:rsid w:val="001E357C"/>
    <w:rsid w:val="001E35B5"/>
    <w:rsid w:val="001E3610"/>
    <w:rsid w:val="001E3771"/>
    <w:rsid w:val="001E3A5A"/>
    <w:rsid w:val="001E3B4C"/>
    <w:rsid w:val="001E3E18"/>
    <w:rsid w:val="001E3EB1"/>
    <w:rsid w:val="001E4573"/>
    <w:rsid w:val="001E46FF"/>
    <w:rsid w:val="001E497F"/>
    <w:rsid w:val="001E49D6"/>
    <w:rsid w:val="001E4C26"/>
    <w:rsid w:val="001E4D18"/>
    <w:rsid w:val="001E4D5F"/>
    <w:rsid w:val="001E4F46"/>
    <w:rsid w:val="001E50A5"/>
    <w:rsid w:val="001E510D"/>
    <w:rsid w:val="001E535C"/>
    <w:rsid w:val="001E5687"/>
    <w:rsid w:val="001E5800"/>
    <w:rsid w:val="001E5847"/>
    <w:rsid w:val="001E5891"/>
    <w:rsid w:val="001E5987"/>
    <w:rsid w:val="001E5A82"/>
    <w:rsid w:val="001E5BD9"/>
    <w:rsid w:val="001E5C39"/>
    <w:rsid w:val="001E5ED5"/>
    <w:rsid w:val="001E607F"/>
    <w:rsid w:val="001E61E0"/>
    <w:rsid w:val="001E6347"/>
    <w:rsid w:val="001E657E"/>
    <w:rsid w:val="001E65E2"/>
    <w:rsid w:val="001E6AB2"/>
    <w:rsid w:val="001E6D5F"/>
    <w:rsid w:val="001E6E08"/>
    <w:rsid w:val="001E6E47"/>
    <w:rsid w:val="001E6FFF"/>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1278"/>
    <w:rsid w:val="001F1307"/>
    <w:rsid w:val="001F130F"/>
    <w:rsid w:val="001F1382"/>
    <w:rsid w:val="001F144F"/>
    <w:rsid w:val="001F14A5"/>
    <w:rsid w:val="001F1947"/>
    <w:rsid w:val="001F1BC9"/>
    <w:rsid w:val="001F1BE0"/>
    <w:rsid w:val="001F1CE2"/>
    <w:rsid w:val="001F1DC9"/>
    <w:rsid w:val="001F2020"/>
    <w:rsid w:val="001F2132"/>
    <w:rsid w:val="001F22B7"/>
    <w:rsid w:val="001F265E"/>
    <w:rsid w:val="001F2786"/>
    <w:rsid w:val="001F2882"/>
    <w:rsid w:val="001F28B6"/>
    <w:rsid w:val="001F2AC6"/>
    <w:rsid w:val="001F2BA9"/>
    <w:rsid w:val="001F2C0B"/>
    <w:rsid w:val="001F2C29"/>
    <w:rsid w:val="001F2D56"/>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7C9"/>
    <w:rsid w:val="001F4906"/>
    <w:rsid w:val="001F4B29"/>
    <w:rsid w:val="001F4B61"/>
    <w:rsid w:val="001F4C31"/>
    <w:rsid w:val="001F4CAD"/>
    <w:rsid w:val="001F4E5E"/>
    <w:rsid w:val="001F503F"/>
    <w:rsid w:val="001F5358"/>
    <w:rsid w:val="001F5419"/>
    <w:rsid w:val="001F5474"/>
    <w:rsid w:val="001F55AB"/>
    <w:rsid w:val="001F55CA"/>
    <w:rsid w:val="001F5611"/>
    <w:rsid w:val="001F5718"/>
    <w:rsid w:val="001F5754"/>
    <w:rsid w:val="001F576A"/>
    <w:rsid w:val="001F5A79"/>
    <w:rsid w:val="001F5B84"/>
    <w:rsid w:val="001F5BAD"/>
    <w:rsid w:val="001F5D35"/>
    <w:rsid w:val="001F5D3B"/>
    <w:rsid w:val="001F60EA"/>
    <w:rsid w:val="001F631B"/>
    <w:rsid w:val="001F6342"/>
    <w:rsid w:val="001F655D"/>
    <w:rsid w:val="001F657F"/>
    <w:rsid w:val="001F6C19"/>
    <w:rsid w:val="001F6C61"/>
    <w:rsid w:val="001F6CF6"/>
    <w:rsid w:val="001F6DA5"/>
    <w:rsid w:val="001F6F83"/>
    <w:rsid w:val="001F6F8A"/>
    <w:rsid w:val="001F7023"/>
    <w:rsid w:val="001F7176"/>
    <w:rsid w:val="001F729D"/>
    <w:rsid w:val="001F735B"/>
    <w:rsid w:val="001F7543"/>
    <w:rsid w:val="001F766E"/>
    <w:rsid w:val="001F76FE"/>
    <w:rsid w:val="001F7A4D"/>
    <w:rsid w:val="001F7C9C"/>
    <w:rsid w:val="00200001"/>
    <w:rsid w:val="002002B2"/>
    <w:rsid w:val="002003CA"/>
    <w:rsid w:val="002004C6"/>
    <w:rsid w:val="00200618"/>
    <w:rsid w:val="00200620"/>
    <w:rsid w:val="00200763"/>
    <w:rsid w:val="002007B9"/>
    <w:rsid w:val="0020092F"/>
    <w:rsid w:val="00200AC6"/>
    <w:rsid w:val="00200BE1"/>
    <w:rsid w:val="00201048"/>
    <w:rsid w:val="002010E1"/>
    <w:rsid w:val="0020154E"/>
    <w:rsid w:val="00201617"/>
    <w:rsid w:val="00201727"/>
    <w:rsid w:val="00201831"/>
    <w:rsid w:val="0020184A"/>
    <w:rsid w:val="00201BDA"/>
    <w:rsid w:val="00201E00"/>
    <w:rsid w:val="00201EB8"/>
    <w:rsid w:val="002020BD"/>
    <w:rsid w:val="002023F4"/>
    <w:rsid w:val="00202495"/>
    <w:rsid w:val="0020255A"/>
    <w:rsid w:val="00202613"/>
    <w:rsid w:val="0020278C"/>
    <w:rsid w:val="00202B5F"/>
    <w:rsid w:val="00202C3B"/>
    <w:rsid w:val="00202C6E"/>
    <w:rsid w:val="00202DA1"/>
    <w:rsid w:val="00203138"/>
    <w:rsid w:val="0020321C"/>
    <w:rsid w:val="0020336C"/>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271"/>
    <w:rsid w:val="00204482"/>
    <w:rsid w:val="00204663"/>
    <w:rsid w:val="0020495C"/>
    <w:rsid w:val="00204D45"/>
    <w:rsid w:val="00204E8F"/>
    <w:rsid w:val="00204EB1"/>
    <w:rsid w:val="00204EF5"/>
    <w:rsid w:val="00205008"/>
    <w:rsid w:val="002052C8"/>
    <w:rsid w:val="002056B2"/>
    <w:rsid w:val="00205862"/>
    <w:rsid w:val="002058D0"/>
    <w:rsid w:val="00205979"/>
    <w:rsid w:val="00205998"/>
    <w:rsid w:val="002059C6"/>
    <w:rsid w:val="002061FC"/>
    <w:rsid w:val="002063A4"/>
    <w:rsid w:val="0020657A"/>
    <w:rsid w:val="0020661B"/>
    <w:rsid w:val="0020663C"/>
    <w:rsid w:val="00206653"/>
    <w:rsid w:val="00206887"/>
    <w:rsid w:val="00206908"/>
    <w:rsid w:val="00206945"/>
    <w:rsid w:val="0020699B"/>
    <w:rsid w:val="00206A15"/>
    <w:rsid w:val="00206B1E"/>
    <w:rsid w:val="00206C0D"/>
    <w:rsid w:val="00206D50"/>
    <w:rsid w:val="00206E64"/>
    <w:rsid w:val="00207255"/>
    <w:rsid w:val="0020728B"/>
    <w:rsid w:val="00207337"/>
    <w:rsid w:val="00207465"/>
    <w:rsid w:val="0020760E"/>
    <w:rsid w:val="00207616"/>
    <w:rsid w:val="00207835"/>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34"/>
    <w:rsid w:val="00211AF2"/>
    <w:rsid w:val="00211D24"/>
    <w:rsid w:val="00211E57"/>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AA5"/>
    <w:rsid w:val="00213BF8"/>
    <w:rsid w:val="00213C0C"/>
    <w:rsid w:val="00213C5D"/>
    <w:rsid w:val="00213E72"/>
    <w:rsid w:val="002141E2"/>
    <w:rsid w:val="0021439E"/>
    <w:rsid w:val="0021449A"/>
    <w:rsid w:val="002145A8"/>
    <w:rsid w:val="002145E5"/>
    <w:rsid w:val="002146C2"/>
    <w:rsid w:val="0021471E"/>
    <w:rsid w:val="00214743"/>
    <w:rsid w:val="00214839"/>
    <w:rsid w:val="00214D8E"/>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3F6"/>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558"/>
    <w:rsid w:val="002205BC"/>
    <w:rsid w:val="002206AA"/>
    <w:rsid w:val="00220789"/>
    <w:rsid w:val="00220B67"/>
    <w:rsid w:val="00220BF8"/>
    <w:rsid w:val="00220C3C"/>
    <w:rsid w:val="00220DCC"/>
    <w:rsid w:val="00221049"/>
    <w:rsid w:val="002212D0"/>
    <w:rsid w:val="00221303"/>
    <w:rsid w:val="00221329"/>
    <w:rsid w:val="00221643"/>
    <w:rsid w:val="00221672"/>
    <w:rsid w:val="002216E5"/>
    <w:rsid w:val="00221842"/>
    <w:rsid w:val="00221999"/>
    <w:rsid w:val="00221AAA"/>
    <w:rsid w:val="00221D9F"/>
    <w:rsid w:val="00221DA8"/>
    <w:rsid w:val="00221DC9"/>
    <w:rsid w:val="00221EB9"/>
    <w:rsid w:val="0022211A"/>
    <w:rsid w:val="002221C1"/>
    <w:rsid w:val="00222370"/>
    <w:rsid w:val="00222787"/>
    <w:rsid w:val="00222AD0"/>
    <w:rsid w:val="00222B41"/>
    <w:rsid w:val="00222BEC"/>
    <w:rsid w:val="00222D10"/>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DCB"/>
    <w:rsid w:val="00226E1E"/>
    <w:rsid w:val="00226F44"/>
    <w:rsid w:val="00227183"/>
    <w:rsid w:val="0022722A"/>
    <w:rsid w:val="00227254"/>
    <w:rsid w:val="002274E3"/>
    <w:rsid w:val="00227703"/>
    <w:rsid w:val="002278EC"/>
    <w:rsid w:val="00227945"/>
    <w:rsid w:val="00227B64"/>
    <w:rsid w:val="00227BE9"/>
    <w:rsid w:val="00227E68"/>
    <w:rsid w:val="00227E7A"/>
    <w:rsid w:val="002300D1"/>
    <w:rsid w:val="00230244"/>
    <w:rsid w:val="002306F9"/>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67"/>
    <w:rsid w:val="0023179D"/>
    <w:rsid w:val="00231A23"/>
    <w:rsid w:val="00231BAE"/>
    <w:rsid w:val="00231EBE"/>
    <w:rsid w:val="0023261D"/>
    <w:rsid w:val="002327FF"/>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45"/>
    <w:rsid w:val="00235E63"/>
    <w:rsid w:val="00235F4A"/>
    <w:rsid w:val="00236064"/>
    <w:rsid w:val="00236145"/>
    <w:rsid w:val="0023614B"/>
    <w:rsid w:val="00236222"/>
    <w:rsid w:val="00236346"/>
    <w:rsid w:val="002364E7"/>
    <w:rsid w:val="00236600"/>
    <w:rsid w:val="002366A6"/>
    <w:rsid w:val="002368A5"/>
    <w:rsid w:val="00236913"/>
    <w:rsid w:val="00236AC0"/>
    <w:rsid w:val="00236C81"/>
    <w:rsid w:val="00236D1E"/>
    <w:rsid w:val="00237047"/>
    <w:rsid w:val="00237221"/>
    <w:rsid w:val="002373EC"/>
    <w:rsid w:val="00237753"/>
    <w:rsid w:val="00237BC8"/>
    <w:rsid w:val="00237CD4"/>
    <w:rsid w:val="00240002"/>
    <w:rsid w:val="002400E1"/>
    <w:rsid w:val="0024012B"/>
    <w:rsid w:val="0024030A"/>
    <w:rsid w:val="0024037B"/>
    <w:rsid w:val="00240392"/>
    <w:rsid w:val="00240492"/>
    <w:rsid w:val="002404C4"/>
    <w:rsid w:val="002405D3"/>
    <w:rsid w:val="0024061F"/>
    <w:rsid w:val="002407A3"/>
    <w:rsid w:val="0024081C"/>
    <w:rsid w:val="002409BD"/>
    <w:rsid w:val="00240E5B"/>
    <w:rsid w:val="00240E83"/>
    <w:rsid w:val="00240ECC"/>
    <w:rsid w:val="00240FAB"/>
    <w:rsid w:val="0024101F"/>
    <w:rsid w:val="0024105A"/>
    <w:rsid w:val="002410BF"/>
    <w:rsid w:val="0024111B"/>
    <w:rsid w:val="00241799"/>
    <w:rsid w:val="002419F1"/>
    <w:rsid w:val="00241D79"/>
    <w:rsid w:val="00241E01"/>
    <w:rsid w:val="00241F9F"/>
    <w:rsid w:val="0024244D"/>
    <w:rsid w:val="002424BB"/>
    <w:rsid w:val="00242793"/>
    <w:rsid w:val="0024286E"/>
    <w:rsid w:val="00242A0A"/>
    <w:rsid w:val="00242BBA"/>
    <w:rsid w:val="00242DF6"/>
    <w:rsid w:val="00242EB9"/>
    <w:rsid w:val="00242EC1"/>
    <w:rsid w:val="00242F62"/>
    <w:rsid w:val="00242F7C"/>
    <w:rsid w:val="00243032"/>
    <w:rsid w:val="002430C5"/>
    <w:rsid w:val="00243142"/>
    <w:rsid w:val="0024322E"/>
    <w:rsid w:val="00243565"/>
    <w:rsid w:val="00243584"/>
    <w:rsid w:val="0024358B"/>
    <w:rsid w:val="00243633"/>
    <w:rsid w:val="00243690"/>
    <w:rsid w:val="002436E5"/>
    <w:rsid w:val="00243837"/>
    <w:rsid w:val="00243983"/>
    <w:rsid w:val="0024399F"/>
    <w:rsid w:val="002439D1"/>
    <w:rsid w:val="00243D94"/>
    <w:rsid w:val="00243EED"/>
    <w:rsid w:val="002440BC"/>
    <w:rsid w:val="002440FF"/>
    <w:rsid w:val="00244114"/>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3DF"/>
    <w:rsid w:val="00247537"/>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4F8"/>
    <w:rsid w:val="002516EB"/>
    <w:rsid w:val="00251923"/>
    <w:rsid w:val="00251944"/>
    <w:rsid w:val="00251CDA"/>
    <w:rsid w:val="00251EC9"/>
    <w:rsid w:val="00251FEF"/>
    <w:rsid w:val="00252066"/>
    <w:rsid w:val="0025229C"/>
    <w:rsid w:val="00252366"/>
    <w:rsid w:val="00252583"/>
    <w:rsid w:val="002529CC"/>
    <w:rsid w:val="00252BC6"/>
    <w:rsid w:val="002530F2"/>
    <w:rsid w:val="00253104"/>
    <w:rsid w:val="00253182"/>
    <w:rsid w:val="002531E3"/>
    <w:rsid w:val="002535EB"/>
    <w:rsid w:val="002536E0"/>
    <w:rsid w:val="002537F0"/>
    <w:rsid w:val="00253839"/>
    <w:rsid w:val="00253A18"/>
    <w:rsid w:val="00253B46"/>
    <w:rsid w:val="002541A2"/>
    <w:rsid w:val="002542B5"/>
    <w:rsid w:val="0025432D"/>
    <w:rsid w:val="002543FA"/>
    <w:rsid w:val="002547F5"/>
    <w:rsid w:val="00254811"/>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BA"/>
    <w:rsid w:val="00255CBE"/>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60"/>
    <w:rsid w:val="00261182"/>
    <w:rsid w:val="00261395"/>
    <w:rsid w:val="002613D0"/>
    <w:rsid w:val="002616CA"/>
    <w:rsid w:val="00261743"/>
    <w:rsid w:val="0026180C"/>
    <w:rsid w:val="0026184A"/>
    <w:rsid w:val="00261B24"/>
    <w:rsid w:val="00261DC4"/>
    <w:rsid w:val="00261E09"/>
    <w:rsid w:val="00261EAF"/>
    <w:rsid w:val="00261F45"/>
    <w:rsid w:val="00262008"/>
    <w:rsid w:val="002622B6"/>
    <w:rsid w:val="00262A7D"/>
    <w:rsid w:val="00262A9C"/>
    <w:rsid w:val="00262D22"/>
    <w:rsid w:val="00262D64"/>
    <w:rsid w:val="00262E3E"/>
    <w:rsid w:val="00262F32"/>
    <w:rsid w:val="0026349B"/>
    <w:rsid w:val="002634FA"/>
    <w:rsid w:val="002635A8"/>
    <w:rsid w:val="0026364B"/>
    <w:rsid w:val="00263704"/>
    <w:rsid w:val="0026372F"/>
    <w:rsid w:val="002637B5"/>
    <w:rsid w:val="00263828"/>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33F"/>
    <w:rsid w:val="002665EC"/>
    <w:rsid w:val="00266A14"/>
    <w:rsid w:val="00266C2F"/>
    <w:rsid w:val="00266D16"/>
    <w:rsid w:val="00266D22"/>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3A"/>
    <w:rsid w:val="002710D7"/>
    <w:rsid w:val="00271129"/>
    <w:rsid w:val="00271203"/>
    <w:rsid w:val="00271279"/>
    <w:rsid w:val="0027146B"/>
    <w:rsid w:val="00271495"/>
    <w:rsid w:val="0027178B"/>
    <w:rsid w:val="00271846"/>
    <w:rsid w:val="002718A1"/>
    <w:rsid w:val="002718B3"/>
    <w:rsid w:val="0027190B"/>
    <w:rsid w:val="00271C3D"/>
    <w:rsid w:val="00271D97"/>
    <w:rsid w:val="00271E79"/>
    <w:rsid w:val="00271EDD"/>
    <w:rsid w:val="00271F7F"/>
    <w:rsid w:val="00271F95"/>
    <w:rsid w:val="00272665"/>
    <w:rsid w:val="00272715"/>
    <w:rsid w:val="002729A8"/>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5F8"/>
    <w:rsid w:val="0027466B"/>
    <w:rsid w:val="002746A4"/>
    <w:rsid w:val="00274893"/>
    <w:rsid w:val="00274902"/>
    <w:rsid w:val="002749B9"/>
    <w:rsid w:val="002749E9"/>
    <w:rsid w:val="00274A54"/>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DD1"/>
    <w:rsid w:val="00275F0E"/>
    <w:rsid w:val="00275F52"/>
    <w:rsid w:val="00275F97"/>
    <w:rsid w:val="00276286"/>
    <w:rsid w:val="002764EF"/>
    <w:rsid w:val="002767AD"/>
    <w:rsid w:val="00276A11"/>
    <w:rsid w:val="00276A59"/>
    <w:rsid w:val="00276CE0"/>
    <w:rsid w:val="00276F93"/>
    <w:rsid w:val="002770E9"/>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8F8"/>
    <w:rsid w:val="00280975"/>
    <w:rsid w:val="00280A58"/>
    <w:rsid w:val="00280C9C"/>
    <w:rsid w:val="00280DE6"/>
    <w:rsid w:val="00280F72"/>
    <w:rsid w:val="00280F9F"/>
    <w:rsid w:val="00280FAD"/>
    <w:rsid w:val="0028128C"/>
    <w:rsid w:val="00281388"/>
    <w:rsid w:val="00281604"/>
    <w:rsid w:val="00281736"/>
    <w:rsid w:val="00281869"/>
    <w:rsid w:val="002818A4"/>
    <w:rsid w:val="00281A31"/>
    <w:rsid w:val="00281A65"/>
    <w:rsid w:val="00281BA0"/>
    <w:rsid w:val="00281C32"/>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A67"/>
    <w:rsid w:val="00284CEB"/>
    <w:rsid w:val="00284D76"/>
    <w:rsid w:val="00284F4D"/>
    <w:rsid w:val="00285282"/>
    <w:rsid w:val="002857CB"/>
    <w:rsid w:val="002857DE"/>
    <w:rsid w:val="002858C2"/>
    <w:rsid w:val="00285981"/>
    <w:rsid w:val="00285A7F"/>
    <w:rsid w:val="00285DF7"/>
    <w:rsid w:val="00285E1A"/>
    <w:rsid w:val="00285EAD"/>
    <w:rsid w:val="0028605E"/>
    <w:rsid w:val="002860FC"/>
    <w:rsid w:val="00286182"/>
    <w:rsid w:val="0028647B"/>
    <w:rsid w:val="0028665C"/>
    <w:rsid w:val="002867D6"/>
    <w:rsid w:val="00286A5B"/>
    <w:rsid w:val="00286B9C"/>
    <w:rsid w:val="00286CE6"/>
    <w:rsid w:val="00286D70"/>
    <w:rsid w:val="00286DAC"/>
    <w:rsid w:val="00286FDB"/>
    <w:rsid w:val="002870D1"/>
    <w:rsid w:val="00287176"/>
    <w:rsid w:val="002873F8"/>
    <w:rsid w:val="00287695"/>
    <w:rsid w:val="002876E6"/>
    <w:rsid w:val="002876EC"/>
    <w:rsid w:val="002877BD"/>
    <w:rsid w:val="0028792A"/>
    <w:rsid w:val="00287994"/>
    <w:rsid w:val="00287AA9"/>
    <w:rsid w:val="00287B5C"/>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5A1"/>
    <w:rsid w:val="00291966"/>
    <w:rsid w:val="00291B48"/>
    <w:rsid w:val="00291BF8"/>
    <w:rsid w:val="00291BFE"/>
    <w:rsid w:val="00291C4F"/>
    <w:rsid w:val="00291CA7"/>
    <w:rsid w:val="00291D5F"/>
    <w:rsid w:val="0029200C"/>
    <w:rsid w:val="0029208D"/>
    <w:rsid w:val="0029221F"/>
    <w:rsid w:val="00292414"/>
    <w:rsid w:val="00292504"/>
    <w:rsid w:val="002925F4"/>
    <w:rsid w:val="0029271C"/>
    <w:rsid w:val="002928DA"/>
    <w:rsid w:val="00292BDE"/>
    <w:rsid w:val="00292C26"/>
    <w:rsid w:val="00292C8A"/>
    <w:rsid w:val="00292CD5"/>
    <w:rsid w:val="00292EBD"/>
    <w:rsid w:val="00292F77"/>
    <w:rsid w:val="00293078"/>
    <w:rsid w:val="002930FA"/>
    <w:rsid w:val="00293169"/>
    <w:rsid w:val="002931DA"/>
    <w:rsid w:val="002932D9"/>
    <w:rsid w:val="002933B9"/>
    <w:rsid w:val="00293620"/>
    <w:rsid w:val="002936A6"/>
    <w:rsid w:val="00293A31"/>
    <w:rsid w:val="00293E13"/>
    <w:rsid w:val="00293E9D"/>
    <w:rsid w:val="00293FC2"/>
    <w:rsid w:val="00294253"/>
    <w:rsid w:val="002944B3"/>
    <w:rsid w:val="002944B6"/>
    <w:rsid w:val="002944F8"/>
    <w:rsid w:val="00294646"/>
    <w:rsid w:val="00294955"/>
    <w:rsid w:val="00294A74"/>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6D46"/>
    <w:rsid w:val="00296E87"/>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6AF"/>
    <w:rsid w:val="002A1BD1"/>
    <w:rsid w:val="002A1CC3"/>
    <w:rsid w:val="002A2170"/>
    <w:rsid w:val="002A230D"/>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391"/>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BFA"/>
    <w:rsid w:val="002A6D02"/>
    <w:rsid w:val="002A6E12"/>
    <w:rsid w:val="002A6EF1"/>
    <w:rsid w:val="002A70A0"/>
    <w:rsid w:val="002A738D"/>
    <w:rsid w:val="002A7752"/>
    <w:rsid w:val="002A77AF"/>
    <w:rsid w:val="002A7887"/>
    <w:rsid w:val="002A788C"/>
    <w:rsid w:val="002A78F4"/>
    <w:rsid w:val="002A7A00"/>
    <w:rsid w:val="002A7C42"/>
    <w:rsid w:val="002A7C82"/>
    <w:rsid w:val="002A7DFA"/>
    <w:rsid w:val="002B0189"/>
    <w:rsid w:val="002B06FE"/>
    <w:rsid w:val="002B07A1"/>
    <w:rsid w:val="002B0ADA"/>
    <w:rsid w:val="002B0B8B"/>
    <w:rsid w:val="002B0D33"/>
    <w:rsid w:val="002B0E9D"/>
    <w:rsid w:val="002B0EE3"/>
    <w:rsid w:val="002B1181"/>
    <w:rsid w:val="002B13EA"/>
    <w:rsid w:val="002B1453"/>
    <w:rsid w:val="002B147F"/>
    <w:rsid w:val="002B1526"/>
    <w:rsid w:val="002B15A3"/>
    <w:rsid w:val="002B185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B86"/>
    <w:rsid w:val="002B3EEE"/>
    <w:rsid w:val="002B4153"/>
    <w:rsid w:val="002B41BA"/>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CDC"/>
    <w:rsid w:val="002B4D4F"/>
    <w:rsid w:val="002B5236"/>
    <w:rsid w:val="002B55C9"/>
    <w:rsid w:val="002B564A"/>
    <w:rsid w:val="002B56EA"/>
    <w:rsid w:val="002B5CEA"/>
    <w:rsid w:val="002B5D4B"/>
    <w:rsid w:val="002B5DED"/>
    <w:rsid w:val="002B5EED"/>
    <w:rsid w:val="002B5EF1"/>
    <w:rsid w:val="002B5F0C"/>
    <w:rsid w:val="002B5F91"/>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63"/>
    <w:rsid w:val="002C2C86"/>
    <w:rsid w:val="002C2E1B"/>
    <w:rsid w:val="002C2EC5"/>
    <w:rsid w:val="002C2EF4"/>
    <w:rsid w:val="002C3440"/>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BB"/>
    <w:rsid w:val="002C4F91"/>
    <w:rsid w:val="002C50CE"/>
    <w:rsid w:val="002C522A"/>
    <w:rsid w:val="002C53C4"/>
    <w:rsid w:val="002C5468"/>
    <w:rsid w:val="002C57F4"/>
    <w:rsid w:val="002C5E64"/>
    <w:rsid w:val="002C5EFD"/>
    <w:rsid w:val="002C652B"/>
    <w:rsid w:val="002C661B"/>
    <w:rsid w:val="002C690E"/>
    <w:rsid w:val="002C6A14"/>
    <w:rsid w:val="002C6B1F"/>
    <w:rsid w:val="002C6B52"/>
    <w:rsid w:val="002C6CC4"/>
    <w:rsid w:val="002C6E47"/>
    <w:rsid w:val="002C703A"/>
    <w:rsid w:val="002C70D5"/>
    <w:rsid w:val="002C72D0"/>
    <w:rsid w:val="002C76F8"/>
    <w:rsid w:val="002C76FA"/>
    <w:rsid w:val="002C7BCC"/>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DDB"/>
    <w:rsid w:val="002D1FFF"/>
    <w:rsid w:val="002D2012"/>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662"/>
    <w:rsid w:val="002D3736"/>
    <w:rsid w:val="002D3A1A"/>
    <w:rsid w:val="002D3B06"/>
    <w:rsid w:val="002D3BBD"/>
    <w:rsid w:val="002D3C94"/>
    <w:rsid w:val="002D4230"/>
    <w:rsid w:val="002D4810"/>
    <w:rsid w:val="002D481B"/>
    <w:rsid w:val="002D4A32"/>
    <w:rsid w:val="002D4B8E"/>
    <w:rsid w:val="002D4BF3"/>
    <w:rsid w:val="002D4BFE"/>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4D"/>
    <w:rsid w:val="002E006E"/>
    <w:rsid w:val="002E0231"/>
    <w:rsid w:val="002E033E"/>
    <w:rsid w:val="002E048F"/>
    <w:rsid w:val="002E04A5"/>
    <w:rsid w:val="002E0908"/>
    <w:rsid w:val="002E0969"/>
    <w:rsid w:val="002E096E"/>
    <w:rsid w:val="002E0A26"/>
    <w:rsid w:val="002E0A2A"/>
    <w:rsid w:val="002E0ADC"/>
    <w:rsid w:val="002E0C0C"/>
    <w:rsid w:val="002E0E3E"/>
    <w:rsid w:val="002E0F4C"/>
    <w:rsid w:val="002E14DB"/>
    <w:rsid w:val="002E1549"/>
    <w:rsid w:val="002E1653"/>
    <w:rsid w:val="002E16B7"/>
    <w:rsid w:val="002E1744"/>
    <w:rsid w:val="002E175E"/>
    <w:rsid w:val="002E177B"/>
    <w:rsid w:val="002E185B"/>
    <w:rsid w:val="002E1B5F"/>
    <w:rsid w:val="002E1E05"/>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3FA7"/>
    <w:rsid w:val="002E4086"/>
    <w:rsid w:val="002E40A4"/>
    <w:rsid w:val="002E4456"/>
    <w:rsid w:val="002E48D8"/>
    <w:rsid w:val="002E4B95"/>
    <w:rsid w:val="002E4BF7"/>
    <w:rsid w:val="002E4F6E"/>
    <w:rsid w:val="002E5155"/>
    <w:rsid w:val="002E52EF"/>
    <w:rsid w:val="002E54AD"/>
    <w:rsid w:val="002E5813"/>
    <w:rsid w:val="002E5BC3"/>
    <w:rsid w:val="002E5C61"/>
    <w:rsid w:val="002E5CDE"/>
    <w:rsid w:val="002E5D7C"/>
    <w:rsid w:val="002E5DF3"/>
    <w:rsid w:val="002E6237"/>
    <w:rsid w:val="002E63B2"/>
    <w:rsid w:val="002E66ED"/>
    <w:rsid w:val="002E693F"/>
    <w:rsid w:val="002E6A5E"/>
    <w:rsid w:val="002E6EF8"/>
    <w:rsid w:val="002E7129"/>
    <w:rsid w:val="002E726B"/>
    <w:rsid w:val="002E72A3"/>
    <w:rsid w:val="002E72E6"/>
    <w:rsid w:val="002E7392"/>
    <w:rsid w:val="002E77D3"/>
    <w:rsid w:val="002E781F"/>
    <w:rsid w:val="002E7875"/>
    <w:rsid w:val="002E78F7"/>
    <w:rsid w:val="002E7A14"/>
    <w:rsid w:val="002E7A3D"/>
    <w:rsid w:val="002E7B07"/>
    <w:rsid w:val="002F00D1"/>
    <w:rsid w:val="002F02D5"/>
    <w:rsid w:val="002F0371"/>
    <w:rsid w:val="002F0424"/>
    <w:rsid w:val="002F045B"/>
    <w:rsid w:val="002F0608"/>
    <w:rsid w:val="002F0704"/>
    <w:rsid w:val="002F07D7"/>
    <w:rsid w:val="002F09E4"/>
    <w:rsid w:val="002F0A3E"/>
    <w:rsid w:val="002F0B47"/>
    <w:rsid w:val="002F0CF4"/>
    <w:rsid w:val="002F0DB1"/>
    <w:rsid w:val="002F0E47"/>
    <w:rsid w:val="002F10B3"/>
    <w:rsid w:val="002F1150"/>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D"/>
    <w:rsid w:val="002F2E56"/>
    <w:rsid w:val="002F330E"/>
    <w:rsid w:val="002F3330"/>
    <w:rsid w:val="002F3351"/>
    <w:rsid w:val="002F3482"/>
    <w:rsid w:val="002F34D4"/>
    <w:rsid w:val="002F3597"/>
    <w:rsid w:val="002F3B9B"/>
    <w:rsid w:val="002F3C6B"/>
    <w:rsid w:val="002F3E15"/>
    <w:rsid w:val="002F3F0E"/>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445"/>
    <w:rsid w:val="002F5665"/>
    <w:rsid w:val="002F567B"/>
    <w:rsid w:val="002F5786"/>
    <w:rsid w:val="002F57F7"/>
    <w:rsid w:val="002F58B1"/>
    <w:rsid w:val="002F5B0E"/>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855"/>
    <w:rsid w:val="002F7A26"/>
    <w:rsid w:val="002F7C8B"/>
    <w:rsid w:val="002F7EB9"/>
    <w:rsid w:val="00300192"/>
    <w:rsid w:val="0030049C"/>
    <w:rsid w:val="00300769"/>
    <w:rsid w:val="003008F3"/>
    <w:rsid w:val="00300933"/>
    <w:rsid w:val="00300C9F"/>
    <w:rsid w:val="00300D8B"/>
    <w:rsid w:val="00300DF8"/>
    <w:rsid w:val="00301330"/>
    <w:rsid w:val="00301370"/>
    <w:rsid w:val="003013E4"/>
    <w:rsid w:val="00301466"/>
    <w:rsid w:val="0030166F"/>
    <w:rsid w:val="00301780"/>
    <w:rsid w:val="003018B5"/>
    <w:rsid w:val="003018C2"/>
    <w:rsid w:val="00301BF6"/>
    <w:rsid w:val="00301CFD"/>
    <w:rsid w:val="0030201A"/>
    <w:rsid w:val="003021A2"/>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C4"/>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A66"/>
    <w:rsid w:val="00304C4A"/>
    <w:rsid w:val="00304C86"/>
    <w:rsid w:val="00304E61"/>
    <w:rsid w:val="00305081"/>
    <w:rsid w:val="00305257"/>
    <w:rsid w:val="00305420"/>
    <w:rsid w:val="00305612"/>
    <w:rsid w:val="0030563F"/>
    <w:rsid w:val="00305828"/>
    <w:rsid w:val="00305940"/>
    <w:rsid w:val="00305A82"/>
    <w:rsid w:val="00305ABC"/>
    <w:rsid w:val="00305B6C"/>
    <w:rsid w:val="00305C9C"/>
    <w:rsid w:val="00305FAC"/>
    <w:rsid w:val="0030602B"/>
    <w:rsid w:val="003060EB"/>
    <w:rsid w:val="00306395"/>
    <w:rsid w:val="003064A2"/>
    <w:rsid w:val="00306541"/>
    <w:rsid w:val="00306637"/>
    <w:rsid w:val="0030672D"/>
    <w:rsid w:val="003068B7"/>
    <w:rsid w:val="00306B13"/>
    <w:rsid w:val="00306C54"/>
    <w:rsid w:val="00306E06"/>
    <w:rsid w:val="00306FF5"/>
    <w:rsid w:val="00307041"/>
    <w:rsid w:val="00307084"/>
    <w:rsid w:val="003070A9"/>
    <w:rsid w:val="0030726D"/>
    <w:rsid w:val="003072DE"/>
    <w:rsid w:val="00307342"/>
    <w:rsid w:val="00307391"/>
    <w:rsid w:val="00307516"/>
    <w:rsid w:val="00307737"/>
    <w:rsid w:val="003077C0"/>
    <w:rsid w:val="0031005B"/>
    <w:rsid w:val="0031016A"/>
    <w:rsid w:val="00310388"/>
    <w:rsid w:val="0031043C"/>
    <w:rsid w:val="00310D48"/>
    <w:rsid w:val="00310E49"/>
    <w:rsid w:val="003110DB"/>
    <w:rsid w:val="00311260"/>
    <w:rsid w:val="003113CB"/>
    <w:rsid w:val="003113F2"/>
    <w:rsid w:val="003114FF"/>
    <w:rsid w:val="0031174B"/>
    <w:rsid w:val="00311A03"/>
    <w:rsid w:val="00311BFA"/>
    <w:rsid w:val="00311D1F"/>
    <w:rsid w:val="00311D56"/>
    <w:rsid w:val="00311DC7"/>
    <w:rsid w:val="0031234F"/>
    <w:rsid w:val="003123A5"/>
    <w:rsid w:val="00312854"/>
    <w:rsid w:val="003128E2"/>
    <w:rsid w:val="0031290C"/>
    <w:rsid w:val="00312A19"/>
    <w:rsid w:val="00312BC5"/>
    <w:rsid w:val="00313058"/>
    <w:rsid w:val="003130B7"/>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AB8"/>
    <w:rsid w:val="00314F2E"/>
    <w:rsid w:val="003153BF"/>
    <w:rsid w:val="00315740"/>
    <w:rsid w:val="00315857"/>
    <w:rsid w:val="00315950"/>
    <w:rsid w:val="0031595D"/>
    <w:rsid w:val="003159F2"/>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A4F"/>
    <w:rsid w:val="00317C85"/>
    <w:rsid w:val="003200D1"/>
    <w:rsid w:val="003205BA"/>
    <w:rsid w:val="003205E2"/>
    <w:rsid w:val="00320665"/>
    <w:rsid w:val="003206D7"/>
    <w:rsid w:val="00320728"/>
    <w:rsid w:val="003209BF"/>
    <w:rsid w:val="00320BBF"/>
    <w:rsid w:val="00320BF5"/>
    <w:rsid w:val="00320C07"/>
    <w:rsid w:val="00320CF0"/>
    <w:rsid w:val="00320CF4"/>
    <w:rsid w:val="00320EDD"/>
    <w:rsid w:val="00320F8A"/>
    <w:rsid w:val="003211E0"/>
    <w:rsid w:val="003213E5"/>
    <w:rsid w:val="003217DA"/>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9A9"/>
    <w:rsid w:val="003239B4"/>
    <w:rsid w:val="00323B0B"/>
    <w:rsid w:val="00323C0C"/>
    <w:rsid w:val="00323C1E"/>
    <w:rsid w:val="00323C59"/>
    <w:rsid w:val="003240DC"/>
    <w:rsid w:val="003240F9"/>
    <w:rsid w:val="00324176"/>
    <w:rsid w:val="00324242"/>
    <w:rsid w:val="0032435A"/>
    <w:rsid w:val="00324527"/>
    <w:rsid w:val="0032471F"/>
    <w:rsid w:val="00324798"/>
    <w:rsid w:val="0032481B"/>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1A1"/>
    <w:rsid w:val="00326285"/>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C54"/>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C9B"/>
    <w:rsid w:val="00330D56"/>
    <w:rsid w:val="00330EB7"/>
    <w:rsid w:val="00331109"/>
    <w:rsid w:val="003314D1"/>
    <w:rsid w:val="0033164A"/>
    <w:rsid w:val="0033184A"/>
    <w:rsid w:val="003318CB"/>
    <w:rsid w:val="00331B5B"/>
    <w:rsid w:val="00331D5E"/>
    <w:rsid w:val="00331D76"/>
    <w:rsid w:val="00331E8D"/>
    <w:rsid w:val="00331F3B"/>
    <w:rsid w:val="00332088"/>
    <w:rsid w:val="003320F3"/>
    <w:rsid w:val="00332419"/>
    <w:rsid w:val="003324DD"/>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71"/>
    <w:rsid w:val="00333C97"/>
    <w:rsid w:val="00333D03"/>
    <w:rsid w:val="00333DD1"/>
    <w:rsid w:val="003341D6"/>
    <w:rsid w:val="0033484F"/>
    <w:rsid w:val="0033485F"/>
    <w:rsid w:val="0033486A"/>
    <w:rsid w:val="003349A7"/>
    <w:rsid w:val="00334C83"/>
    <w:rsid w:val="00334D94"/>
    <w:rsid w:val="003350C8"/>
    <w:rsid w:val="00335350"/>
    <w:rsid w:val="00335527"/>
    <w:rsid w:val="00335553"/>
    <w:rsid w:val="003357AA"/>
    <w:rsid w:val="0033599C"/>
    <w:rsid w:val="00335B81"/>
    <w:rsid w:val="003360A2"/>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153"/>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1DD5"/>
    <w:rsid w:val="0034200D"/>
    <w:rsid w:val="00342217"/>
    <w:rsid w:val="00342647"/>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FA9"/>
    <w:rsid w:val="00347157"/>
    <w:rsid w:val="00347286"/>
    <w:rsid w:val="003472AB"/>
    <w:rsid w:val="0034730A"/>
    <w:rsid w:val="00347458"/>
    <w:rsid w:val="003475DC"/>
    <w:rsid w:val="003475FC"/>
    <w:rsid w:val="00347698"/>
    <w:rsid w:val="0034791D"/>
    <w:rsid w:val="003479AE"/>
    <w:rsid w:val="00347A5B"/>
    <w:rsid w:val="00347AA3"/>
    <w:rsid w:val="00347C57"/>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4D6"/>
    <w:rsid w:val="00352904"/>
    <w:rsid w:val="00352962"/>
    <w:rsid w:val="00352A9C"/>
    <w:rsid w:val="00352BD7"/>
    <w:rsid w:val="00352CC9"/>
    <w:rsid w:val="00352CE9"/>
    <w:rsid w:val="00352D6F"/>
    <w:rsid w:val="00352D72"/>
    <w:rsid w:val="00352FC1"/>
    <w:rsid w:val="00353016"/>
    <w:rsid w:val="00353033"/>
    <w:rsid w:val="00353082"/>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130"/>
    <w:rsid w:val="0035635B"/>
    <w:rsid w:val="00356631"/>
    <w:rsid w:val="00356704"/>
    <w:rsid w:val="00356824"/>
    <w:rsid w:val="00356CE8"/>
    <w:rsid w:val="00356F1B"/>
    <w:rsid w:val="00357019"/>
    <w:rsid w:val="003572A9"/>
    <w:rsid w:val="003573B5"/>
    <w:rsid w:val="00357472"/>
    <w:rsid w:val="003574F0"/>
    <w:rsid w:val="00357639"/>
    <w:rsid w:val="00357869"/>
    <w:rsid w:val="00357C41"/>
    <w:rsid w:val="00357C7B"/>
    <w:rsid w:val="00357CEC"/>
    <w:rsid w:val="00357E2D"/>
    <w:rsid w:val="00357FCB"/>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A30"/>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A2A"/>
    <w:rsid w:val="00363C02"/>
    <w:rsid w:val="00363C14"/>
    <w:rsid w:val="00363E09"/>
    <w:rsid w:val="003641B2"/>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3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44"/>
    <w:rsid w:val="00373652"/>
    <w:rsid w:val="00373854"/>
    <w:rsid w:val="00373970"/>
    <w:rsid w:val="00373C16"/>
    <w:rsid w:val="00373D45"/>
    <w:rsid w:val="00373DB1"/>
    <w:rsid w:val="00373DBE"/>
    <w:rsid w:val="00374186"/>
    <w:rsid w:val="0037424B"/>
    <w:rsid w:val="003743EF"/>
    <w:rsid w:val="00374611"/>
    <w:rsid w:val="00374694"/>
    <w:rsid w:val="00374833"/>
    <w:rsid w:val="003748BF"/>
    <w:rsid w:val="003749E9"/>
    <w:rsid w:val="00374AB1"/>
    <w:rsid w:val="00374B06"/>
    <w:rsid w:val="00374D48"/>
    <w:rsid w:val="00375044"/>
    <w:rsid w:val="003751D6"/>
    <w:rsid w:val="00375293"/>
    <w:rsid w:val="003752CE"/>
    <w:rsid w:val="0037547A"/>
    <w:rsid w:val="003754E1"/>
    <w:rsid w:val="003756EA"/>
    <w:rsid w:val="003759CA"/>
    <w:rsid w:val="00375A94"/>
    <w:rsid w:val="00375AFE"/>
    <w:rsid w:val="00375BBF"/>
    <w:rsid w:val="00375C95"/>
    <w:rsid w:val="00375E20"/>
    <w:rsid w:val="00375E79"/>
    <w:rsid w:val="00375F69"/>
    <w:rsid w:val="00376285"/>
    <w:rsid w:val="00376587"/>
    <w:rsid w:val="003765A3"/>
    <w:rsid w:val="003767FA"/>
    <w:rsid w:val="00376826"/>
    <w:rsid w:val="00376877"/>
    <w:rsid w:val="00376A25"/>
    <w:rsid w:val="00376D83"/>
    <w:rsid w:val="00376E92"/>
    <w:rsid w:val="00376ED6"/>
    <w:rsid w:val="00376F4C"/>
    <w:rsid w:val="00376FCA"/>
    <w:rsid w:val="00376FF6"/>
    <w:rsid w:val="00377006"/>
    <w:rsid w:val="0037730D"/>
    <w:rsid w:val="00377358"/>
    <w:rsid w:val="003774C7"/>
    <w:rsid w:val="00377837"/>
    <w:rsid w:val="00377A01"/>
    <w:rsid w:val="00377EAB"/>
    <w:rsid w:val="00377FE2"/>
    <w:rsid w:val="00377FFC"/>
    <w:rsid w:val="0038035A"/>
    <w:rsid w:val="00380775"/>
    <w:rsid w:val="0038079A"/>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045"/>
    <w:rsid w:val="0038224E"/>
    <w:rsid w:val="00382340"/>
    <w:rsid w:val="00382491"/>
    <w:rsid w:val="003824A0"/>
    <w:rsid w:val="00382542"/>
    <w:rsid w:val="003825A9"/>
    <w:rsid w:val="003825BF"/>
    <w:rsid w:val="0038278E"/>
    <w:rsid w:val="0038287D"/>
    <w:rsid w:val="00382914"/>
    <w:rsid w:val="003829CD"/>
    <w:rsid w:val="00382B19"/>
    <w:rsid w:val="00382B35"/>
    <w:rsid w:val="00382E71"/>
    <w:rsid w:val="003833EC"/>
    <w:rsid w:val="003833F9"/>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975"/>
    <w:rsid w:val="00385B17"/>
    <w:rsid w:val="00385B8A"/>
    <w:rsid w:val="00386025"/>
    <w:rsid w:val="00386575"/>
    <w:rsid w:val="00386597"/>
    <w:rsid w:val="00386813"/>
    <w:rsid w:val="003868BE"/>
    <w:rsid w:val="00386A99"/>
    <w:rsid w:val="00386AAB"/>
    <w:rsid w:val="00386DB1"/>
    <w:rsid w:val="00387075"/>
    <w:rsid w:val="003870FC"/>
    <w:rsid w:val="0038745F"/>
    <w:rsid w:val="0038757F"/>
    <w:rsid w:val="003876E0"/>
    <w:rsid w:val="00387AE9"/>
    <w:rsid w:val="00387DFF"/>
    <w:rsid w:val="0039034B"/>
    <w:rsid w:val="0039087A"/>
    <w:rsid w:val="003909A3"/>
    <w:rsid w:val="00390C9A"/>
    <w:rsid w:val="00390DC6"/>
    <w:rsid w:val="00390DC9"/>
    <w:rsid w:val="00390E87"/>
    <w:rsid w:val="00391134"/>
    <w:rsid w:val="0039159D"/>
    <w:rsid w:val="003915B1"/>
    <w:rsid w:val="00391625"/>
    <w:rsid w:val="00391629"/>
    <w:rsid w:val="0039178D"/>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B8F"/>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F40"/>
    <w:rsid w:val="00394002"/>
    <w:rsid w:val="0039409B"/>
    <w:rsid w:val="0039424D"/>
    <w:rsid w:val="00394263"/>
    <w:rsid w:val="003945FB"/>
    <w:rsid w:val="0039463A"/>
    <w:rsid w:val="00394BA5"/>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54E"/>
    <w:rsid w:val="003977C6"/>
    <w:rsid w:val="00397A65"/>
    <w:rsid w:val="00397AB9"/>
    <w:rsid w:val="00397FD8"/>
    <w:rsid w:val="003A035F"/>
    <w:rsid w:val="003A03DF"/>
    <w:rsid w:val="003A04F6"/>
    <w:rsid w:val="003A05C3"/>
    <w:rsid w:val="003A0B0C"/>
    <w:rsid w:val="003A0DAF"/>
    <w:rsid w:val="003A160C"/>
    <w:rsid w:val="003A16AC"/>
    <w:rsid w:val="003A1A41"/>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9B"/>
    <w:rsid w:val="003A4E87"/>
    <w:rsid w:val="003A4F2C"/>
    <w:rsid w:val="003A507B"/>
    <w:rsid w:val="003A52F5"/>
    <w:rsid w:val="003A548D"/>
    <w:rsid w:val="003A55DC"/>
    <w:rsid w:val="003A565F"/>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4D"/>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5F2"/>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14"/>
    <w:rsid w:val="003B20F8"/>
    <w:rsid w:val="003B23C8"/>
    <w:rsid w:val="003B24FC"/>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A72"/>
    <w:rsid w:val="003B3CDC"/>
    <w:rsid w:val="003B3CE7"/>
    <w:rsid w:val="003B3D57"/>
    <w:rsid w:val="003B3DC4"/>
    <w:rsid w:val="003B3EEF"/>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A63"/>
    <w:rsid w:val="003B5CC4"/>
    <w:rsid w:val="003B5EE2"/>
    <w:rsid w:val="003B5FE1"/>
    <w:rsid w:val="003B6082"/>
    <w:rsid w:val="003B6155"/>
    <w:rsid w:val="003B616B"/>
    <w:rsid w:val="003B63B5"/>
    <w:rsid w:val="003B6500"/>
    <w:rsid w:val="003B6517"/>
    <w:rsid w:val="003B65EB"/>
    <w:rsid w:val="003B6654"/>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4B"/>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7BB"/>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9C4"/>
    <w:rsid w:val="003C4C25"/>
    <w:rsid w:val="003C4E22"/>
    <w:rsid w:val="003C4E8E"/>
    <w:rsid w:val="003C50DC"/>
    <w:rsid w:val="003C5117"/>
    <w:rsid w:val="003C54DD"/>
    <w:rsid w:val="003C551F"/>
    <w:rsid w:val="003C5775"/>
    <w:rsid w:val="003C5A3B"/>
    <w:rsid w:val="003C5AE8"/>
    <w:rsid w:val="003C5B2E"/>
    <w:rsid w:val="003C5B61"/>
    <w:rsid w:val="003C5BC9"/>
    <w:rsid w:val="003C5C21"/>
    <w:rsid w:val="003C5D31"/>
    <w:rsid w:val="003C5D4D"/>
    <w:rsid w:val="003C5D97"/>
    <w:rsid w:val="003C5DD4"/>
    <w:rsid w:val="003C5EA4"/>
    <w:rsid w:val="003C5ECB"/>
    <w:rsid w:val="003C6048"/>
    <w:rsid w:val="003C608F"/>
    <w:rsid w:val="003C6174"/>
    <w:rsid w:val="003C6211"/>
    <w:rsid w:val="003C6644"/>
    <w:rsid w:val="003C692C"/>
    <w:rsid w:val="003C6ACA"/>
    <w:rsid w:val="003C6B33"/>
    <w:rsid w:val="003C6B62"/>
    <w:rsid w:val="003C6C35"/>
    <w:rsid w:val="003C6CD4"/>
    <w:rsid w:val="003C6F23"/>
    <w:rsid w:val="003C701C"/>
    <w:rsid w:val="003C710A"/>
    <w:rsid w:val="003C71BE"/>
    <w:rsid w:val="003C72A5"/>
    <w:rsid w:val="003C74AC"/>
    <w:rsid w:val="003C7611"/>
    <w:rsid w:val="003C7631"/>
    <w:rsid w:val="003C7930"/>
    <w:rsid w:val="003C7972"/>
    <w:rsid w:val="003C7A11"/>
    <w:rsid w:val="003C7E2A"/>
    <w:rsid w:val="003C7E69"/>
    <w:rsid w:val="003C7F6A"/>
    <w:rsid w:val="003D0134"/>
    <w:rsid w:val="003D034D"/>
    <w:rsid w:val="003D0447"/>
    <w:rsid w:val="003D0502"/>
    <w:rsid w:val="003D0518"/>
    <w:rsid w:val="003D069C"/>
    <w:rsid w:val="003D06B2"/>
    <w:rsid w:val="003D08B6"/>
    <w:rsid w:val="003D090A"/>
    <w:rsid w:val="003D0E1A"/>
    <w:rsid w:val="003D0EE7"/>
    <w:rsid w:val="003D0F57"/>
    <w:rsid w:val="003D1459"/>
    <w:rsid w:val="003D14DE"/>
    <w:rsid w:val="003D1A32"/>
    <w:rsid w:val="003D1AA6"/>
    <w:rsid w:val="003D1B6A"/>
    <w:rsid w:val="003D1C7A"/>
    <w:rsid w:val="003D1FD9"/>
    <w:rsid w:val="003D20AD"/>
    <w:rsid w:val="003D2230"/>
    <w:rsid w:val="003D2382"/>
    <w:rsid w:val="003D24F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3E0"/>
    <w:rsid w:val="003D6644"/>
    <w:rsid w:val="003D664B"/>
    <w:rsid w:val="003D6979"/>
    <w:rsid w:val="003D6A15"/>
    <w:rsid w:val="003D6AB8"/>
    <w:rsid w:val="003D6DA3"/>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6E3"/>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3A2"/>
    <w:rsid w:val="003E24C3"/>
    <w:rsid w:val="003E2564"/>
    <w:rsid w:val="003E2A0D"/>
    <w:rsid w:val="003E2A8E"/>
    <w:rsid w:val="003E2B65"/>
    <w:rsid w:val="003E2FBA"/>
    <w:rsid w:val="003E3382"/>
    <w:rsid w:val="003E38B8"/>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4CE6"/>
    <w:rsid w:val="003E4DFB"/>
    <w:rsid w:val="003E5194"/>
    <w:rsid w:val="003E52BE"/>
    <w:rsid w:val="003E5728"/>
    <w:rsid w:val="003E578A"/>
    <w:rsid w:val="003E5B40"/>
    <w:rsid w:val="003E5B5D"/>
    <w:rsid w:val="003E5BE6"/>
    <w:rsid w:val="003E5C98"/>
    <w:rsid w:val="003E5D80"/>
    <w:rsid w:val="003E5F6F"/>
    <w:rsid w:val="003E6097"/>
    <w:rsid w:val="003E613C"/>
    <w:rsid w:val="003E618F"/>
    <w:rsid w:val="003E64B8"/>
    <w:rsid w:val="003E64E4"/>
    <w:rsid w:val="003E6537"/>
    <w:rsid w:val="003E6681"/>
    <w:rsid w:val="003E70D1"/>
    <w:rsid w:val="003E7129"/>
    <w:rsid w:val="003E71EE"/>
    <w:rsid w:val="003E724C"/>
    <w:rsid w:val="003E73C1"/>
    <w:rsid w:val="003E78DB"/>
    <w:rsid w:val="003E7A49"/>
    <w:rsid w:val="003E7B28"/>
    <w:rsid w:val="003E7F17"/>
    <w:rsid w:val="003F0058"/>
    <w:rsid w:val="003F012F"/>
    <w:rsid w:val="003F0179"/>
    <w:rsid w:val="003F01E4"/>
    <w:rsid w:val="003F01F7"/>
    <w:rsid w:val="003F028C"/>
    <w:rsid w:val="003F0467"/>
    <w:rsid w:val="003F067D"/>
    <w:rsid w:val="003F077D"/>
    <w:rsid w:val="003F09C7"/>
    <w:rsid w:val="003F0C6B"/>
    <w:rsid w:val="003F0DBB"/>
    <w:rsid w:val="003F0DE1"/>
    <w:rsid w:val="003F0E07"/>
    <w:rsid w:val="003F0E3C"/>
    <w:rsid w:val="003F1024"/>
    <w:rsid w:val="003F1190"/>
    <w:rsid w:val="003F11D5"/>
    <w:rsid w:val="003F12AD"/>
    <w:rsid w:val="003F1399"/>
    <w:rsid w:val="003F13FB"/>
    <w:rsid w:val="003F1632"/>
    <w:rsid w:val="003F1688"/>
    <w:rsid w:val="003F1693"/>
    <w:rsid w:val="003F1701"/>
    <w:rsid w:val="003F1735"/>
    <w:rsid w:val="003F197B"/>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AE6"/>
    <w:rsid w:val="003F3BCB"/>
    <w:rsid w:val="003F3F46"/>
    <w:rsid w:val="003F405F"/>
    <w:rsid w:val="003F42A9"/>
    <w:rsid w:val="003F439C"/>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5FB6"/>
    <w:rsid w:val="003F63D7"/>
    <w:rsid w:val="003F646D"/>
    <w:rsid w:val="003F6487"/>
    <w:rsid w:val="003F6985"/>
    <w:rsid w:val="003F6A19"/>
    <w:rsid w:val="003F6AF5"/>
    <w:rsid w:val="003F6C91"/>
    <w:rsid w:val="003F6D11"/>
    <w:rsid w:val="003F6D93"/>
    <w:rsid w:val="003F7006"/>
    <w:rsid w:val="003F7025"/>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7A"/>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36A"/>
    <w:rsid w:val="004044D4"/>
    <w:rsid w:val="004047C8"/>
    <w:rsid w:val="00404A5A"/>
    <w:rsid w:val="00404C75"/>
    <w:rsid w:val="00404E55"/>
    <w:rsid w:val="00404E78"/>
    <w:rsid w:val="00404F30"/>
    <w:rsid w:val="00405267"/>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2A0"/>
    <w:rsid w:val="00406634"/>
    <w:rsid w:val="0040667B"/>
    <w:rsid w:val="00406A9A"/>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A78"/>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A79"/>
    <w:rsid w:val="00412C5B"/>
    <w:rsid w:val="00412D2A"/>
    <w:rsid w:val="00412E7A"/>
    <w:rsid w:val="00412E8B"/>
    <w:rsid w:val="00412F76"/>
    <w:rsid w:val="004131F0"/>
    <w:rsid w:val="00413418"/>
    <w:rsid w:val="004134A5"/>
    <w:rsid w:val="0041379E"/>
    <w:rsid w:val="00413BD9"/>
    <w:rsid w:val="00413C87"/>
    <w:rsid w:val="00413CD6"/>
    <w:rsid w:val="00413CDA"/>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B58"/>
    <w:rsid w:val="00415F98"/>
    <w:rsid w:val="00415FB5"/>
    <w:rsid w:val="00415FE6"/>
    <w:rsid w:val="00416173"/>
    <w:rsid w:val="004161F5"/>
    <w:rsid w:val="004163A1"/>
    <w:rsid w:val="00416471"/>
    <w:rsid w:val="00416537"/>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502"/>
    <w:rsid w:val="00420754"/>
    <w:rsid w:val="0042078A"/>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2FFF"/>
    <w:rsid w:val="0042305B"/>
    <w:rsid w:val="00423171"/>
    <w:rsid w:val="0042346D"/>
    <w:rsid w:val="00423530"/>
    <w:rsid w:val="004236F7"/>
    <w:rsid w:val="0042376E"/>
    <w:rsid w:val="004238FB"/>
    <w:rsid w:val="00423968"/>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5369"/>
    <w:rsid w:val="00425686"/>
    <w:rsid w:val="0042574F"/>
    <w:rsid w:val="004257CC"/>
    <w:rsid w:val="00425806"/>
    <w:rsid w:val="00425BD6"/>
    <w:rsid w:val="00425DB9"/>
    <w:rsid w:val="00425F1E"/>
    <w:rsid w:val="00425FBF"/>
    <w:rsid w:val="00425FD0"/>
    <w:rsid w:val="00425FF2"/>
    <w:rsid w:val="00426080"/>
    <w:rsid w:val="00426144"/>
    <w:rsid w:val="0042614C"/>
    <w:rsid w:val="0042615C"/>
    <w:rsid w:val="0042619A"/>
    <w:rsid w:val="0042631D"/>
    <w:rsid w:val="004263EF"/>
    <w:rsid w:val="00426421"/>
    <w:rsid w:val="0042642E"/>
    <w:rsid w:val="00426452"/>
    <w:rsid w:val="004264B4"/>
    <w:rsid w:val="004267A1"/>
    <w:rsid w:val="00426A7D"/>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755"/>
    <w:rsid w:val="00427941"/>
    <w:rsid w:val="00427989"/>
    <w:rsid w:val="00427D5D"/>
    <w:rsid w:val="00430210"/>
    <w:rsid w:val="00430534"/>
    <w:rsid w:val="0043058C"/>
    <w:rsid w:val="004305FE"/>
    <w:rsid w:val="00430689"/>
    <w:rsid w:val="00430744"/>
    <w:rsid w:val="0043088E"/>
    <w:rsid w:val="004308F2"/>
    <w:rsid w:val="0043094E"/>
    <w:rsid w:val="00430A50"/>
    <w:rsid w:val="00430D81"/>
    <w:rsid w:val="00430DA4"/>
    <w:rsid w:val="00430ECA"/>
    <w:rsid w:val="0043119D"/>
    <w:rsid w:val="0043133F"/>
    <w:rsid w:val="0043134D"/>
    <w:rsid w:val="00431596"/>
    <w:rsid w:val="0043164C"/>
    <w:rsid w:val="0043174B"/>
    <w:rsid w:val="00431806"/>
    <w:rsid w:val="004318B1"/>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00C"/>
    <w:rsid w:val="0043305E"/>
    <w:rsid w:val="004331C2"/>
    <w:rsid w:val="004331F2"/>
    <w:rsid w:val="00433651"/>
    <w:rsid w:val="00433765"/>
    <w:rsid w:val="004339CA"/>
    <w:rsid w:val="00433A09"/>
    <w:rsid w:val="00433ADB"/>
    <w:rsid w:val="00433CAB"/>
    <w:rsid w:val="00433EE9"/>
    <w:rsid w:val="00433FB8"/>
    <w:rsid w:val="00434012"/>
    <w:rsid w:val="0043408F"/>
    <w:rsid w:val="004340FD"/>
    <w:rsid w:val="00434342"/>
    <w:rsid w:val="00434501"/>
    <w:rsid w:val="0043465F"/>
    <w:rsid w:val="0043468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430"/>
    <w:rsid w:val="00436585"/>
    <w:rsid w:val="00436695"/>
    <w:rsid w:val="00436803"/>
    <w:rsid w:val="00436938"/>
    <w:rsid w:val="00436953"/>
    <w:rsid w:val="004369A5"/>
    <w:rsid w:val="00436BE0"/>
    <w:rsid w:val="004370E3"/>
    <w:rsid w:val="004373CD"/>
    <w:rsid w:val="004374F3"/>
    <w:rsid w:val="004376D6"/>
    <w:rsid w:val="00437707"/>
    <w:rsid w:val="0043796C"/>
    <w:rsid w:val="00437B8A"/>
    <w:rsid w:val="00437D35"/>
    <w:rsid w:val="00437EF5"/>
    <w:rsid w:val="00437F3A"/>
    <w:rsid w:val="0044006F"/>
    <w:rsid w:val="004403F1"/>
    <w:rsid w:val="004405E5"/>
    <w:rsid w:val="004405FF"/>
    <w:rsid w:val="00440920"/>
    <w:rsid w:val="0044092C"/>
    <w:rsid w:val="00440939"/>
    <w:rsid w:val="00440A56"/>
    <w:rsid w:val="00440B2E"/>
    <w:rsid w:val="00440B70"/>
    <w:rsid w:val="00440C74"/>
    <w:rsid w:val="00440F15"/>
    <w:rsid w:val="00440F26"/>
    <w:rsid w:val="00440F5C"/>
    <w:rsid w:val="0044102C"/>
    <w:rsid w:val="00441041"/>
    <w:rsid w:val="0044116A"/>
    <w:rsid w:val="00441306"/>
    <w:rsid w:val="0044145B"/>
    <w:rsid w:val="00441595"/>
    <w:rsid w:val="0044172E"/>
    <w:rsid w:val="00441902"/>
    <w:rsid w:val="0044197D"/>
    <w:rsid w:val="00441AFA"/>
    <w:rsid w:val="00441B74"/>
    <w:rsid w:val="00441D22"/>
    <w:rsid w:val="00441D78"/>
    <w:rsid w:val="00441F10"/>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1E9"/>
    <w:rsid w:val="00444588"/>
    <w:rsid w:val="004447BA"/>
    <w:rsid w:val="0044491C"/>
    <w:rsid w:val="00444BB6"/>
    <w:rsid w:val="00444D57"/>
    <w:rsid w:val="00444D5A"/>
    <w:rsid w:val="00444DA1"/>
    <w:rsid w:val="00444DF8"/>
    <w:rsid w:val="00444E76"/>
    <w:rsid w:val="00444E97"/>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A99"/>
    <w:rsid w:val="00446BB5"/>
    <w:rsid w:val="00446C03"/>
    <w:rsid w:val="00446C13"/>
    <w:rsid w:val="00446CEE"/>
    <w:rsid w:val="00446DDF"/>
    <w:rsid w:val="00447100"/>
    <w:rsid w:val="00447132"/>
    <w:rsid w:val="004472FB"/>
    <w:rsid w:val="00447318"/>
    <w:rsid w:val="00447470"/>
    <w:rsid w:val="00447530"/>
    <w:rsid w:val="00447535"/>
    <w:rsid w:val="0044778D"/>
    <w:rsid w:val="004477B8"/>
    <w:rsid w:val="004478B1"/>
    <w:rsid w:val="00447939"/>
    <w:rsid w:val="004479EC"/>
    <w:rsid w:val="00447D51"/>
    <w:rsid w:val="00447D9D"/>
    <w:rsid w:val="00450045"/>
    <w:rsid w:val="004502E7"/>
    <w:rsid w:val="0045039F"/>
    <w:rsid w:val="00450440"/>
    <w:rsid w:val="004504AC"/>
    <w:rsid w:val="004507E8"/>
    <w:rsid w:val="004509DF"/>
    <w:rsid w:val="00450BE1"/>
    <w:rsid w:val="00450D40"/>
    <w:rsid w:val="00450E0A"/>
    <w:rsid w:val="00450EF8"/>
    <w:rsid w:val="00450FF0"/>
    <w:rsid w:val="00451173"/>
    <w:rsid w:val="00451432"/>
    <w:rsid w:val="004514E6"/>
    <w:rsid w:val="00451514"/>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756"/>
    <w:rsid w:val="004568EF"/>
    <w:rsid w:val="00456937"/>
    <w:rsid w:val="00456BDB"/>
    <w:rsid w:val="00456CE5"/>
    <w:rsid w:val="00456D2E"/>
    <w:rsid w:val="00456E3C"/>
    <w:rsid w:val="00456E9C"/>
    <w:rsid w:val="00456FD5"/>
    <w:rsid w:val="004570D5"/>
    <w:rsid w:val="00457251"/>
    <w:rsid w:val="0045726F"/>
    <w:rsid w:val="004577A6"/>
    <w:rsid w:val="00457903"/>
    <w:rsid w:val="00457969"/>
    <w:rsid w:val="00457B1D"/>
    <w:rsid w:val="00457B3F"/>
    <w:rsid w:val="00457BCC"/>
    <w:rsid w:val="00460087"/>
    <w:rsid w:val="004601DE"/>
    <w:rsid w:val="00460249"/>
    <w:rsid w:val="004602D2"/>
    <w:rsid w:val="00460434"/>
    <w:rsid w:val="004604CE"/>
    <w:rsid w:val="00460500"/>
    <w:rsid w:val="00460519"/>
    <w:rsid w:val="0046062E"/>
    <w:rsid w:val="0046065C"/>
    <w:rsid w:val="00460917"/>
    <w:rsid w:val="00460C1D"/>
    <w:rsid w:val="00460D7E"/>
    <w:rsid w:val="0046103D"/>
    <w:rsid w:val="004615E7"/>
    <w:rsid w:val="0046163C"/>
    <w:rsid w:val="0046175D"/>
    <w:rsid w:val="004617EB"/>
    <w:rsid w:val="00461853"/>
    <w:rsid w:val="00461A19"/>
    <w:rsid w:val="00461B78"/>
    <w:rsid w:val="00461B9C"/>
    <w:rsid w:val="00461BCE"/>
    <w:rsid w:val="00461C93"/>
    <w:rsid w:val="00461CDB"/>
    <w:rsid w:val="00461E7A"/>
    <w:rsid w:val="004620CE"/>
    <w:rsid w:val="0046247B"/>
    <w:rsid w:val="004624CD"/>
    <w:rsid w:val="00462545"/>
    <w:rsid w:val="00462621"/>
    <w:rsid w:val="0046284E"/>
    <w:rsid w:val="004629F3"/>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995"/>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405"/>
    <w:rsid w:val="0046553E"/>
    <w:rsid w:val="00465591"/>
    <w:rsid w:val="00465D09"/>
    <w:rsid w:val="00466242"/>
    <w:rsid w:val="004664EB"/>
    <w:rsid w:val="00466732"/>
    <w:rsid w:val="00466842"/>
    <w:rsid w:val="0046698E"/>
    <w:rsid w:val="00466AB1"/>
    <w:rsid w:val="00466B53"/>
    <w:rsid w:val="00466BC9"/>
    <w:rsid w:val="00466EDA"/>
    <w:rsid w:val="00466F27"/>
    <w:rsid w:val="00466FC3"/>
    <w:rsid w:val="004671DA"/>
    <w:rsid w:val="00467420"/>
    <w:rsid w:val="0046747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21"/>
    <w:rsid w:val="00470BC7"/>
    <w:rsid w:val="00470BFC"/>
    <w:rsid w:val="00470D57"/>
    <w:rsid w:val="00471070"/>
    <w:rsid w:val="004710AE"/>
    <w:rsid w:val="00471174"/>
    <w:rsid w:val="004712B2"/>
    <w:rsid w:val="004715C9"/>
    <w:rsid w:val="00471765"/>
    <w:rsid w:val="004718C9"/>
    <w:rsid w:val="00471B4F"/>
    <w:rsid w:val="00471BAF"/>
    <w:rsid w:val="00471E33"/>
    <w:rsid w:val="004720D1"/>
    <w:rsid w:val="004723A0"/>
    <w:rsid w:val="004723E3"/>
    <w:rsid w:val="0047297B"/>
    <w:rsid w:val="00472BAB"/>
    <w:rsid w:val="0047328B"/>
    <w:rsid w:val="004733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51F"/>
    <w:rsid w:val="00476672"/>
    <w:rsid w:val="004767D6"/>
    <w:rsid w:val="00476806"/>
    <w:rsid w:val="004769A1"/>
    <w:rsid w:val="00476A8C"/>
    <w:rsid w:val="00476C12"/>
    <w:rsid w:val="00476CE1"/>
    <w:rsid w:val="00476ED6"/>
    <w:rsid w:val="00476FB6"/>
    <w:rsid w:val="00477200"/>
    <w:rsid w:val="004772B7"/>
    <w:rsid w:val="00477319"/>
    <w:rsid w:val="004774A4"/>
    <w:rsid w:val="0047752D"/>
    <w:rsid w:val="004776E2"/>
    <w:rsid w:val="0047791B"/>
    <w:rsid w:val="0047795F"/>
    <w:rsid w:val="00477A6A"/>
    <w:rsid w:val="00477B8F"/>
    <w:rsid w:val="00477C12"/>
    <w:rsid w:val="00477C94"/>
    <w:rsid w:val="0048007A"/>
    <w:rsid w:val="004800A0"/>
    <w:rsid w:val="004800F9"/>
    <w:rsid w:val="004801A7"/>
    <w:rsid w:val="004801E5"/>
    <w:rsid w:val="004802AF"/>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713"/>
    <w:rsid w:val="0048181E"/>
    <w:rsid w:val="0048182A"/>
    <w:rsid w:val="0048183A"/>
    <w:rsid w:val="004818AC"/>
    <w:rsid w:val="00481DC6"/>
    <w:rsid w:val="00481E15"/>
    <w:rsid w:val="00481E69"/>
    <w:rsid w:val="00481EE1"/>
    <w:rsid w:val="00481FA6"/>
    <w:rsid w:val="004820C7"/>
    <w:rsid w:val="0048215F"/>
    <w:rsid w:val="0048228A"/>
    <w:rsid w:val="004824D6"/>
    <w:rsid w:val="004825B1"/>
    <w:rsid w:val="004826E3"/>
    <w:rsid w:val="00482724"/>
    <w:rsid w:val="00482A66"/>
    <w:rsid w:val="00482BEF"/>
    <w:rsid w:val="00482EEF"/>
    <w:rsid w:val="00483192"/>
    <w:rsid w:val="004831AA"/>
    <w:rsid w:val="00483484"/>
    <w:rsid w:val="004834F3"/>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47E"/>
    <w:rsid w:val="004874C0"/>
    <w:rsid w:val="00487594"/>
    <w:rsid w:val="00487609"/>
    <w:rsid w:val="00487903"/>
    <w:rsid w:val="00487C6E"/>
    <w:rsid w:val="00487E00"/>
    <w:rsid w:val="00487E44"/>
    <w:rsid w:val="0049001A"/>
    <w:rsid w:val="004901C7"/>
    <w:rsid w:val="004902F4"/>
    <w:rsid w:val="00490577"/>
    <w:rsid w:val="00490653"/>
    <w:rsid w:val="00490955"/>
    <w:rsid w:val="00490B54"/>
    <w:rsid w:val="00490C3A"/>
    <w:rsid w:val="00490EBC"/>
    <w:rsid w:val="00490F8A"/>
    <w:rsid w:val="00491355"/>
    <w:rsid w:val="00491362"/>
    <w:rsid w:val="0049145B"/>
    <w:rsid w:val="004914FA"/>
    <w:rsid w:val="0049167D"/>
    <w:rsid w:val="00491899"/>
    <w:rsid w:val="00491982"/>
    <w:rsid w:val="00491BD2"/>
    <w:rsid w:val="00491C4C"/>
    <w:rsid w:val="00492062"/>
    <w:rsid w:val="004920FE"/>
    <w:rsid w:val="00492293"/>
    <w:rsid w:val="0049240A"/>
    <w:rsid w:val="00492497"/>
    <w:rsid w:val="00492852"/>
    <w:rsid w:val="00492CCF"/>
    <w:rsid w:val="00492D2D"/>
    <w:rsid w:val="00492FEC"/>
    <w:rsid w:val="0049334F"/>
    <w:rsid w:val="004934A1"/>
    <w:rsid w:val="004934A3"/>
    <w:rsid w:val="00493586"/>
    <w:rsid w:val="00493643"/>
    <w:rsid w:val="0049392D"/>
    <w:rsid w:val="00493AA8"/>
    <w:rsid w:val="00493BF9"/>
    <w:rsid w:val="00493CFB"/>
    <w:rsid w:val="00493DE6"/>
    <w:rsid w:val="00493E38"/>
    <w:rsid w:val="00493EC5"/>
    <w:rsid w:val="00493FA2"/>
    <w:rsid w:val="00494005"/>
    <w:rsid w:val="0049409B"/>
    <w:rsid w:val="00494162"/>
    <w:rsid w:val="004941E8"/>
    <w:rsid w:val="004943BE"/>
    <w:rsid w:val="004943CB"/>
    <w:rsid w:val="004946AD"/>
    <w:rsid w:val="00494989"/>
    <w:rsid w:val="004949D3"/>
    <w:rsid w:val="00494B4B"/>
    <w:rsid w:val="00494D44"/>
    <w:rsid w:val="00494DAD"/>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6E97"/>
    <w:rsid w:val="0049700B"/>
    <w:rsid w:val="00497235"/>
    <w:rsid w:val="00497236"/>
    <w:rsid w:val="00497240"/>
    <w:rsid w:val="004972F2"/>
    <w:rsid w:val="0049736F"/>
    <w:rsid w:val="004976E7"/>
    <w:rsid w:val="0049782E"/>
    <w:rsid w:val="00497ABA"/>
    <w:rsid w:val="00497E0D"/>
    <w:rsid w:val="00497E38"/>
    <w:rsid w:val="00497EB8"/>
    <w:rsid w:val="00497EE0"/>
    <w:rsid w:val="004A02E2"/>
    <w:rsid w:val="004A034E"/>
    <w:rsid w:val="004A04C0"/>
    <w:rsid w:val="004A0729"/>
    <w:rsid w:val="004A0A3A"/>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3DE7"/>
    <w:rsid w:val="004A4011"/>
    <w:rsid w:val="004A40E2"/>
    <w:rsid w:val="004A40FF"/>
    <w:rsid w:val="004A421F"/>
    <w:rsid w:val="004A43DD"/>
    <w:rsid w:val="004A448A"/>
    <w:rsid w:val="004A449C"/>
    <w:rsid w:val="004A454F"/>
    <w:rsid w:val="004A45D6"/>
    <w:rsid w:val="004A47A7"/>
    <w:rsid w:val="004A4B62"/>
    <w:rsid w:val="004A4C99"/>
    <w:rsid w:val="004A4D26"/>
    <w:rsid w:val="004A4E17"/>
    <w:rsid w:val="004A4EAB"/>
    <w:rsid w:val="004A4F48"/>
    <w:rsid w:val="004A4F81"/>
    <w:rsid w:val="004A5217"/>
    <w:rsid w:val="004A523D"/>
    <w:rsid w:val="004A52CC"/>
    <w:rsid w:val="004A536C"/>
    <w:rsid w:val="004A595E"/>
    <w:rsid w:val="004A5A3C"/>
    <w:rsid w:val="004A5BE7"/>
    <w:rsid w:val="004A5CE2"/>
    <w:rsid w:val="004A5CEA"/>
    <w:rsid w:val="004A5D48"/>
    <w:rsid w:val="004A5E60"/>
    <w:rsid w:val="004A5EA4"/>
    <w:rsid w:val="004A5F2C"/>
    <w:rsid w:val="004A6510"/>
    <w:rsid w:val="004A6560"/>
    <w:rsid w:val="004A6780"/>
    <w:rsid w:val="004A67F7"/>
    <w:rsid w:val="004A6A09"/>
    <w:rsid w:val="004A6FD5"/>
    <w:rsid w:val="004A70E3"/>
    <w:rsid w:val="004A7314"/>
    <w:rsid w:val="004A7426"/>
    <w:rsid w:val="004A7496"/>
    <w:rsid w:val="004A75A0"/>
    <w:rsid w:val="004A7782"/>
    <w:rsid w:val="004A7866"/>
    <w:rsid w:val="004A788C"/>
    <w:rsid w:val="004A78CB"/>
    <w:rsid w:val="004A7BA5"/>
    <w:rsid w:val="004A7D06"/>
    <w:rsid w:val="004A7E9E"/>
    <w:rsid w:val="004B0217"/>
    <w:rsid w:val="004B0299"/>
    <w:rsid w:val="004B0596"/>
    <w:rsid w:val="004B05A6"/>
    <w:rsid w:val="004B0727"/>
    <w:rsid w:val="004B095D"/>
    <w:rsid w:val="004B09C2"/>
    <w:rsid w:val="004B0D09"/>
    <w:rsid w:val="004B1372"/>
    <w:rsid w:val="004B13DD"/>
    <w:rsid w:val="004B13E3"/>
    <w:rsid w:val="004B1595"/>
    <w:rsid w:val="004B1662"/>
    <w:rsid w:val="004B1A02"/>
    <w:rsid w:val="004B1B12"/>
    <w:rsid w:val="004B1BC2"/>
    <w:rsid w:val="004B1E06"/>
    <w:rsid w:val="004B1E8D"/>
    <w:rsid w:val="004B2021"/>
    <w:rsid w:val="004B2060"/>
    <w:rsid w:val="004B2175"/>
    <w:rsid w:val="004B217B"/>
    <w:rsid w:val="004B21DF"/>
    <w:rsid w:val="004B253C"/>
    <w:rsid w:val="004B29B0"/>
    <w:rsid w:val="004B29E6"/>
    <w:rsid w:val="004B2B35"/>
    <w:rsid w:val="004B2C7C"/>
    <w:rsid w:val="004B2C9F"/>
    <w:rsid w:val="004B2D74"/>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0B1"/>
    <w:rsid w:val="004B622A"/>
    <w:rsid w:val="004B628E"/>
    <w:rsid w:val="004B634F"/>
    <w:rsid w:val="004B637C"/>
    <w:rsid w:val="004B63FD"/>
    <w:rsid w:val="004B6415"/>
    <w:rsid w:val="004B6C2C"/>
    <w:rsid w:val="004B6CEB"/>
    <w:rsid w:val="004B6F81"/>
    <w:rsid w:val="004B7078"/>
    <w:rsid w:val="004B75DA"/>
    <w:rsid w:val="004B79C7"/>
    <w:rsid w:val="004B7F47"/>
    <w:rsid w:val="004C04AE"/>
    <w:rsid w:val="004C07DF"/>
    <w:rsid w:val="004C08BE"/>
    <w:rsid w:val="004C093E"/>
    <w:rsid w:val="004C0ABD"/>
    <w:rsid w:val="004C0BDF"/>
    <w:rsid w:val="004C0FB1"/>
    <w:rsid w:val="004C14BA"/>
    <w:rsid w:val="004C15E5"/>
    <w:rsid w:val="004C1655"/>
    <w:rsid w:val="004C16EC"/>
    <w:rsid w:val="004C17ED"/>
    <w:rsid w:val="004C1832"/>
    <w:rsid w:val="004C1970"/>
    <w:rsid w:val="004C1E95"/>
    <w:rsid w:val="004C1FEC"/>
    <w:rsid w:val="004C20BD"/>
    <w:rsid w:val="004C22B1"/>
    <w:rsid w:val="004C250D"/>
    <w:rsid w:val="004C2541"/>
    <w:rsid w:val="004C2691"/>
    <w:rsid w:val="004C2822"/>
    <w:rsid w:val="004C2854"/>
    <w:rsid w:val="004C2872"/>
    <w:rsid w:val="004C2929"/>
    <w:rsid w:val="004C29E6"/>
    <w:rsid w:val="004C2A1A"/>
    <w:rsid w:val="004C2AE5"/>
    <w:rsid w:val="004C2C57"/>
    <w:rsid w:val="004C3039"/>
    <w:rsid w:val="004C326F"/>
    <w:rsid w:val="004C3362"/>
    <w:rsid w:val="004C3425"/>
    <w:rsid w:val="004C36AB"/>
    <w:rsid w:val="004C3CA0"/>
    <w:rsid w:val="004C3DB2"/>
    <w:rsid w:val="004C428F"/>
    <w:rsid w:val="004C42BF"/>
    <w:rsid w:val="004C437C"/>
    <w:rsid w:val="004C45BC"/>
    <w:rsid w:val="004C46C2"/>
    <w:rsid w:val="004C4756"/>
    <w:rsid w:val="004C4798"/>
    <w:rsid w:val="004C487C"/>
    <w:rsid w:val="004C4929"/>
    <w:rsid w:val="004C4B0F"/>
    <w:rsid w:val="004C4CC8"/>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C7F28"/>
    <w:rsid w:val="004D0344"/>
    <w:rsid w:val="004D0442"/>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5CA"/>
    <w:rsid w:val="004D3621"/>
    <w:rsid w:val="004D36F9"/>
    <w:rsid w:val="004D37BD"/>
    <w:rsid w:val="004D38C0"/>
    <w:rsid w:val="004D3A5C"/>
    <w:rsid w:val="004D3C72"/>
    <w:rsid w:val="004D3F9A"/>
    <w:rsid w:val="004D41CA"/>
    <w:rsid w:val="004D4222"/>
    <w:rsid w:val="004D42B4"/>
    <w:rsid w:val="004D4317"/>
    <w:rsid w:val="004D443E"/>
    <w:rsid w:val="004D4541"/>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8C2"/>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AE"/>
    <w:rsid w:val="004D69EA"/>
    <w:rsid w:val="004D69F6"/>
    <w:rsid w:val="004D6C3F"/>
    <w:rsid w:val="004D6E49"/>
    <w:rsid w:val="004D70E0"/>
    <w:rsid w:val="004D721B"/>
    <w:rsid w:val="004D740A"/>
    <w:rsid w:val="004D740B"/>
    <w:rsid w:val="004D749C"/>
    <w:rsid w:val="004D74C9"/>
    <w:rsid w:val="004D7574"/>
    <w:rsid w:val="004D7673"/>
    <w:rsid w:val="004D77F3"/>
    <w:rsid w:val="004D7B0A"/>
    <w:rsid w:val="004D7BEB"/>
    <w:rsid w:val="004D7DE3"/>
    <w:rsid w:val="004D7F7B"/>
    <w:rsid w:val="004E03A1"/>
    <w:rsid w:val="004E0438"/>
    <w:rsid w:val="004E04A7"/>
    <w:rsid w:val="004E04B9"/>
    <w:rsid w:val="004E08B3"/>
    <w:rsid w:val="004E08F9"/>
    <w:rsid w:val="004E0F0F"/>
    <w:rsid w:val="004E109A"/>
    <w:rsid w:val="004E121D"/>
    <w:rsid w:val="004E122E"/>
    <w:rsid w:val="004E18BC"/>
    <w:rsid w:val="004E1DAF"/>
    <w:rsid w:val="004E1EDC"/>
    <w:rsid w:val="004E1F6B"/>
    <w:rsid w:val="004E20A9"/>
    <w:rsid w:val="004E2530"/>
    <w:rsid w:val="004E25F9"/>
    <w:rsid w:val="004E264B"/>
    <w:rsid w:val="004E2678"/>
    <w:rsid w:val="004E26F2"/>
    <w:rsid w:val="004E27E5"/>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0D4"/>
    <w:rsid w:val="004E4436"/>
    <w:rsid w:val="004E447E"/>
    <w:rsid w:val="004E4514"/>
    <w:rsid w:val="004E4756"/>
    <w:rsid w:val="004E47B0"/>
    <w:rsid w:val="004E48C0"/>
    <w:rsid w:val="004E496A"/>
    <w:rsid w:val="004E4A2F"/>
    <w:rsid w:val="004E4E5F"/>
    <w:rsid w:val="004E4E7B"/>
    <w:rsid w:val="004E4F45"/>
    <w:rsid w:val="004E50A5"/>
    <w:rsid w:val="004E5267"/>
    <w:rsid w:val="004E52DE"/>
    <w:rsid w:val="004E57CC"/>
    <w:rsid w:val="004E59A9"/>
    <w:rsid w:val="004E5C0E"/>
    <w:rsid w:val="004E5C26"/>
    <w:rsid w:val="004E5C44"/>
    <w:rsid w:val="004E5CFF"/>
    <w:rsid w:val="004E5F14"/>
    <w:rsid w:val="004E5F2B"/>
    <w:rsid w:val="004E616E"/>
    <w:rsid w:val="004E625F"/>
    <w:rsid w:val="004E62BD"/>
    <w:rsid w:val="004E64E4"/>
    <w:rsid w:val="004E6513"/>
    <w:rsid w:val="004E65A0"/>
    <w:rsid w:val="004E67BB"/>
    <w:rsid w:val="004E70B5"/>
    <w:rsid w:val="004E749A"/>
    <w:rsid w:val="004E74D2"/>
    <w:rsid w:val="004E768C"/>
    <w:rsid w:val="004E769E"/>
    <w:rsid w:val="004E781B"/>
    <w:rsid w:val="004E78D4"/>
    <w:rsid w:val="004F0286"/>
    <w:rsid w:val="004F0334"/>
    <w:rsid w:val="004F0463"/>
    <w:rsid w:val="004F0532"/>
    <w:rsid w:val="004F0565"/>
    <w:rsid w:val="004F0656"/>
    <w:rsid w:val="004F076A"/>
    <w:rsid w:val="004F0874"/>
    <w:rsid w:val="004F08C1"/>
    <w:rsid w:val="004F09D1"/>
    <w:rsid w:val="004F0B5F"/>
    <w:rsid w:val="004F0BE0"/>
    <w:rsid w:val="004F0D1F"/>
    <w:rsid w:val="004F0D3B"/>
    <w:rsid w:val="004F0DA7"/>
    <w:rsid w:val="004F0EF2"/>
    <w:rsid w:val="004F1113"/>
    <w:rsid w:val="004F144A"/>
    <w:rsid w:val="004F14A2"/>
    <w:rsid w:val="004F1641"/>
    <w:rsid w:val="004F1678"/>
    <w:rsid w:val="004F168A"/>
    <w:rsid w:val="004F1700"/>
    <w:rsid w:val="004F198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420"/>
    <w:rsid w:val="004F55DC"/>
    <w:rsid w:val="004F58E9"/>
    <w:rsid w:val="004F5951"/>
    <w:rsid w:val="004F5B3C"/>
    <w:rsid w:val="004F5DDE"/>
    <w:rsid w:val="004F6438"/>
    <w:rsid w:val="004F6685"/>
    <w:rsid w:val="004F6827"/>
    <w:rsid w:val="004F689F"/>
    <w:rsid w:val="004F691A"/>
    <w:rsid w:val="004F6B0F"/>
    <w:rsid w:val="004F6DE0"/>
    <w:rsid w:val="004F6E72"/>
    <w:rsid w:val="004F6F3B"/>
    <w:rsid w:val="004F6FDA"/>
    <w:rsid w:val="004F70B9"/>
    <w:rsid w:val="004F737A"/>
    <w:rsid w:val="004F73A5"/>
    <w:rsid w:val="004F73AA"/>
    <w:rsid w:val="004F774C"/>
    <w:rsid w:val="004F7BA1"/>
    <w:rsid w:val="004F7F14"/>
    <w:rsid w:val="004F7F82"/>
    <w:rsid w:val="004F7FD5"/>
    <w:rsid w:val="00500013"/>
    <w:rsid w:val="00500026"/>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ADB"/>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F1"/>
    <w:rsid w:val="00503F3C"/>
    <w:rsid w:val="005040E3"/>
    <w:rsid w:val="005040E7"/>
    <w:rsid w:val="005042F0"/>
    <w:rsid w:val="005043FD"/>
    <w:rsid w:val="00504727"/>
    <w:rsid w:val="00504849"/>
    <w:rsid w:val="00504A48"/>
    <w:rsid w:val="00504C79"/>
    <w:rsid w:val="00504D04"/>
    <w:rsid w:val="00504E77"/>
    <w:rsid w:val="00504EF4"/>
    <w:rsid w:val="005051EF"/>
    <w:rsid w:val="00505445"/>
    <w:rsid w:val="0050567F"/>
    <w:rsid w:val="005056AE"/>
    <w:rsid w:val="005058EE"/>
    <w:rsid w:val="00505910"/>
    <w:rsid w:val="005059BB"/>
    <w:rsid w:val="00505BBA"/>
    <w:rsid w:val="00505BC9"/>
    <w:rsid w:val="00505BF2"/>
    <w:rsid w:val="00505C06"/>
    <w:rsid w:val="00505C68"/>
    <w:rsid w:val="00505E7C"/>
    <w:rsid w:val="00505F55"/>
    <w:rsid w:val="00506049"/>
    <w:rsid w:val="005060F3"/>
    <w:rsid w:val="00506149"/>
    <w:rsid w:val="005061DF"/>
    <w:rsid w:val="0050647B"/>
    <w:rsid w:val="00506497"/>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5C8"/>
    <w:rsid w:val="005106F5"/>
    <w:rsid w:val="0051092A"/>
    <w:rsid w:val="005109D5"/>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78"/>
    <w:rsid w:val="005120CF"/>
    <w:rsid w:val="005122DC"/>
    <w:rsid w:val="005126FB"/>
    <w:rsid w:val="005128D4"/>
    <w:rsid w:val="005128F3"/>
    <w:rsid w:val="0051296F"/>
    <w:rsid w:val="00512CFC"/>
    <w:rsid w:val="00512D0D"/>
    <w:rsid w:val="00512E00"/>
    <w:rsid w:val="00512F2B"/>
    <w:rsid w:val="00513059"/>
    <w:rsid w:val="0051313D"/>
    <w:rsid w:val="0051315E"/>
    <w:rsid w:val="00513278"/>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E2D"/>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43"/>
    <w:rsid w:val="0052299E"/>
    <w:rsid w:val="00522C6F"/>
    <w:rsid w:val="00522CC0"/>
    <w:rsid w:val="00522D59"/>
    <w:rsid w:val="00523DBF"/>
    <w:rsid w:val="00523F6D"/>
    <w:rsid w:val="00523FE5"/>
    <w:rsid w:val="00524157"/>
    <w:rsid w:val="005241FD"/>
    <w:rsid w:val="00524549"/>
    <w:rsid w:val="005246AE"/>
    <w:rsid w:val="00524734"/>
    <w:rsid w:val="005247CE"/>
    <w:rsid w:val="00524829"/>
    <w:rsid w:val="00524931"/>
    <w:rsid w:val="005249A1"/>
    <w:rsid w:val="00524CE3"/>
    <w:rsid w:val="00524CF4"/>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6AE"/>
    <w:rsid w:val="0052772A"/>
    <w:rsid w:val="005277EF"/>
    <w:rsid w:val="0052789E"/>
    <w:rsid w:val="00527A82"/>
    <w:rsid w:val="00527B45"/>
    <w:rsid w:val="00527B76"/>
    <w:rsid w:val="0053032C"/>
    <w:rsid w:val="0053081F"/>
    <w:rsid w:val="005308D5"/>
    <w:rsid w:val="00530ABF"/>
    <w:rsid w:val="00530CAD"/>
    <w:rsid w:val="00530D6D"/>
    <w:rsid w:val="00530DF2"/>
    <w:rsid w:val="00530E56"/>
    <w:rsid w:val="00530EB4"/>
    <w:rsid w:val="005311A0"/>
    <w:rsid w:val="0053121C"/>
    <w:rsid w:val="00531251"/>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38"/>
    <w:rsid w:val="005336A3"/>
    <w:rsid w:val="00533713"/>
    <w:rsid w:val="00533816"/>
    <w:rsid w:val="00533D19"/>
    <w:rsid w:val="00533E46"/>
    <w:rsid w:val="00533F40"/>
    <w:rsid w:val="0053427C"/>
    <w:rsid w:val="005343F1"/>
    <w:rsid w:val="00534478"/>
    <w:rsid w:val="0053449A"/>
    <w:rsid w:val="005344BF"/>
    <w:rsid w:val="00534596"/>
    <w:rsid w:val="00534663"/>
    <w:rsid w:val="00534844"/>
    <w:rsid w:val="00534BA2"/>
    <w:rsid w:val="00534D0F"/>
    <w:rsid w:val="00534FA0"/>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7B4"/>
    <w:rsid w:val="0053780D"/>
    <w:rsid w:val="00537883"/>
    <w:rsid w:val="005378EA"/>
    <w:rsid w:val="005378FD"/>
    <w:rsid w:val="00537C13"/>
    <w:rsid w:val="00537DB8"/>
    <w:rsid w:val="00537DC2"/>
    <w:rsid w:val="00537F26"/>
    <w:rsid w:val="00537F28"/>
    <w:rsid w:val="0054015C"/>
    <w:rsid w:val="00540171"/>
    <w:rsid w:val="0054045C"/>
    <w:rsid w:val="0054057A"/>
    <w:rsid w:val="005405C3"/>
    <w:rsid w:val="005406A8"/>
    <w:rsid w:val="00540A2C"/>
    <w:rsid w:val="00540A81"/>
    <w:rsid w:val="00540F7C"/>
    <w:rsid w:val="00541101"/>
    <w:rsid w:val="00541180"/>
    <w:rsid w:val="005411FE"/>
    <w:rsid w:val="0054125E"/>
    <w:rsid w:val="005413F1"/>
    <w:rsid w:val="005414A4"/>
    <w:rsid w:val="005414C3"/>
    <w:rsid w:val="005414C8"/>
    <w:rsid w:val="00541542"/>
    <w:rsid w:val="0054157A"/>
    <w:rsid w:val="005415A4"/>
    <w:rsid w:val="005417E5"/>
    <w:rsid w:val="0054187C"/>
    <w:rsid w:val="0054198A"/>
    <w:rsid w:val="00541B89"/>
    <w:rsid w:val="00541E39"/>
    <w:rsid w:val="00541F02"/>
    <w:rsid w:val="00541F18"/>
    <w:rsid w:val="00542495"/>
    <w:rsid w:val="00542662"/>
    <w:rsid w:val="00542940"/>
    <w:rsid w:val="0054296D"/>
    <w:rsid w:val="005429A4"/>
    <w:rsid w:val="00542A2D"/>
    <w:rsid w:val="00542B05"/>
    <w:rsid w:val="00542E4B"/>
    <w:rsid w:val="0054330F"/>
    <w:rsid w:val="005436F3"/>
    <w:rsid w:val="00543750"/>
    <w:rsid w:val="005437E2"/>
    <w:rsid w:val="00543809"/>
    <w:rsid w:val="0054397E"/>
    <w:rsid w:val="005439FC"/>
    <w:rsid w:val="00543C27"/>
    <w:rsid w:val="00543D03"/>
    <w:rsid w:val="0054403A"/>
    <w:rsid w:val="005441FD"/>
    <w:rsid w:val="005448CA"/>
    <w:rsid w:val="00544C43"/>
    <w:rsid w:val="00544F11"/>
    <w:rsid w:val="0054510A"/>
    <w:rsid w:val="00545211"/>
    <w:rsid w:val="0054527F"/>
    <w:rsid w:val="00545343"/>
    <w:rsid w:val="00545541"/>
    <w:rsid w:val="00545594"/>
    <w:rsid w:val="00545831"/>
    <w:rsid w:val="00545885"/>
    <w:rsid w:val="00545AA0"/>
    <w:rsid w:val="00545AF1"/>
    <w:rsid w:val="00545B4E"/>
    <w:rsid w:val="00545B87"/>
    <w:rsid w:val="00545CCD"/>
    <w:rsid w:val="00545E73"/>
    <w:rsid w:val="00546877"/>
    <w:rsid w:val="005468DC"/>
    <w:rsid w:val="005468EF"/>
    <w:rsid w:val="00546BA7"/>
    <w:rsid w:val="00546CC6"/>
    <w:rsid w:val="00546E0E"/>
    <w:rsid w:val="00546F99"/>
    <w:rsid w:val="00547078"/>
    <w:rsid w:val="005472E1"/>
    <w:rsid w:val="0054741B"/>
    <w:rsid w:val="005474FC"/>
    <w:rsid w:val="0054750E"/>
    <w:rsid w:val="00547658"/>
    <w:rsid w:val="005476B2"/>
    <w:rsid w:val="005477AF"/>
    <w:rsid w:val="005477BE"/>
    <w:rsid w:val="005477F0"/>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4DA"/>
    <w:rsid w:val="00551668"/>
    <w:rsid w:val="005516A6"/>
    <w:rsid w:val="005516E0"/>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8E1"/>
    <w:rsid w:val="00552992"/>
    <w:rsid w:val="00552A20"/>
    <w:rsid w:val="00552A34"/>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3D71"/>
    <w:rsid w:val="00554128"/>
    <w:rsid w:val="0055423A"/>
    <w:rsid w:val="0055424A"/>
    <w:rsid w:val="0055445C"/>
    <w:rsid w:val="00554544"/>
    <w:rsid w:val="005548C6"/>
    <w:rsid w:val="005549A9"/>
    <w:rsid w:val="00554A07"/>
    <w:rsid w:val="00554D7D"/>
    <w:rsid w:val="00554DA2"/>
    <w:rsid w:val="00554EA7"/>
    <w:rsid w:val="0055501A"/>
    <w:rsid w:val="005550C8"/>
    <w:rsid w:val="0055526D"/>
    <w:rsid w:val="005557AE"/>
    <w:rsid w:val="00555C57"/>
    <w:rsid w:val="00555D76"/>
    <w:rsid w:val="00555F0D"/>
    <w:rsid w:val="0055619A"/>
    <w:rsid w:val="00556272"/>
    <w:rsid w:val="005565E2"/>
    <w:rsid w:val="0055662F"/>
    <w:rsid w:val="0055663D"/>
    <w:rsid w:val="00556669"/>
    <w:rsid w:val="00556A80"/>
    <w:rsid w:val="00556B2B"/>
    <w:rsid w:val="00556E25"/>
    <w:rsid w:val="0055716E"/>
    <w:rsid w:val="005571BA"/>
    <w:rsid w:val="005572BE"/>
    <w:rsid w:val="005575EF"/>
    <w:rsid w:val="005575F0"/>
    <w:rsid w:val="00557691"/>
    <w:rsid w:val="00557986"/>
    <w:rsid w:val="00557AC1"/>
    <w:rsid w:val="00557CFB"/>
    <w:rsid w:val="00557D34"/>
    <w:rsid w:val="00557EA3"/>
    <w:rsid w:val="00557FA9"/>
    <w:rsid w:val="00560412"/>
    <w:rsid w:val="0056046E"/>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45B"/>
    <w:rsid w:val="00562551"/>
    <w:rsid w:val="005626C3"/>
    <w:rsid w:val="0056272E"/>
    <w:rsid w:val="005628EA"/>
    <w:rsid w:val="00562A82"/>
    <w:rsid w:val="00562AA1"/>
    <w:rsid w:val="00562B9E"/>
    <w:rsid w:val="00562BBF"/>
    <w:rsid w:val="00562CF9"/>
    <w:rsid w:val="00563012"/>
    <w:rsid w:val="005632F5"/>
    <w:rsid w:val="00563405"/>
    <w:rsid w:val="00563462"/>
    <w:rsid w:val="005635CF"/>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25C"/>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4A"/>
    <w:rsid w:val="00570461"/>
    <w:rsid w:val="0057058D"/>
    <w:rsid w:val="00570718"/>
    <w:rsid w:val="00570934"/>
    <w:rsid w:val="005709ED"/>
    <w:rsid w:val="00570D3E"/>
    <w:rsid w:val="00570FDC"/>
    <w:rsid w:val="005711BA"/>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44"/>
    <w:rsid w:val="005725EF"/>
    <w:rsid w:val="00572988"/>
    <w:rsid w:val="00572B50"/>
    <w:rsid w:val="00572C55"/>
    <w:rsid w:val="00572CC4"/>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1E"/>
    <w:rsid w:val="00576540"/>
    <w:rsid w:val="0057663C"/>
    <w:rsid w:val="00576648"/>
    <w:rsid w:val="005766FD"/>
    <w:rsid w:val="005767FD"/>
    <w:rsid w:val="00576A4B"/>
    <w:rsid w:val="00576DC2"/>
    <w:rsid w:val="00576E58"/>
    <w:rsid w:val="00576F31"/>
    <w:rsid w:val="005774F3"/>
    <w:rsid w:val="0057766C"/>
    <w:rsid w:val="00577697"/>
    <w:rsid w:val="005777E9"/>
    <w:rsid w:val="0057785F"/>
    <w:rsid w:val="00577984"/>
    <w:rsid w:val="00577A34"/>
    <w:rsid w:val="00577BCD"/>
    <w:rsid w:val="00577D18"/>
    <w:rsid w:val="00577DAC"/>
    <w:rsid w:val="00577E01"/>
    <w:rsid w:val="00577F17"/>
    <w:rsid w:val="00580284"/>
    <w:rsid w:val="005802C3"/>
    <w:rsid w:val="00580316"/>
    <w:rsid w:val="00580604"/>
    <w:rsid w:val="005806A7"/>
    <w:rsid w:val="00580701"/>
    <w:rsid w:val="0058080F"/>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40"/>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49C"/>
    <w:rsid w:val="00583606"/>
    <w:rsid w:val="00583A5A"/>
    <w:rsid w:val="00583AAC"/>
    <w:rsid w:val="00583AE1"/>
    <w:rsid w:val="00583BDF"/>
    <w:rsid w:val="00583C8D"/>
    <w:rsid w:val="00583D26"/>
    <w:rsid w:val="00583DD8"/>
    <w:rsid w:val="00583E81"/>
    <w:rsid w:val="00583EFD"/>
    <w:rsid w:val="00584182"/>
    <w:rsid w:val="005841A2"/>
    <w:rsid w:val="0058423E"/>
    <w:rsid w:val="005842C2"/>
    <w:rsid w:val="005844A3"/>
    <w:rsid w:val="005846F1"/>
    <w:rsid w:val="00584754"/>
    <w:rsid w:val="0058478B"/>
    <w:rsid w:val="005848EC"/>
    <w:rsid w:val="005848FF"/>
    <w:rsid w:val="00584B89"/>
    <w:rsid w:val="00584BA0"/>
    <w:rsid w:val="00584C20"/>
    <w:rsid w:val="00584CEF"/>
    <w:rsid w:val="00584E12"/>
    <w:rsid w:val="00584EB5"/>
    <w:rsid w:val="005851B3"/>
    <w:rsid w:val="005854CD"/>
    <w:rsid w:val="00585777"/>
    <w:rsid w:val="005858D8"/>
    <w:rsid w:val="00585908"/>
    <w:rsid w:val="00585934"/>
    <w:rsid w:val="00585AAD"/>
    <w:rsid w:val="00585AF5"/>
    <w:rsid w:val="00585BCC"/>
    <w:rsid w:val="00585EB7"/>
    <w:rsid w:val="00585ED1"/>
    <w:rsid w:val="00585ED2"/>
    <w:rsid w:val="00585F55"/>
    <w:rsid w:val="005862B7"/>
    <w:rsid w:val="005862D2"/>
    <w:rsid w:val="00586412"/>
    <w:rsid w:val="00586493"/>
    <w:rsid w:val="0058651F"/>
    <w:rsid w:val="0058659B"/>
    <w:rsid w:val="005867A7"/>
    <w:rsid w:val="00586880"/>
    <w:rsid w:val="00586BCE"/>
    <w:rsid w:val="00586C5F"/>
    <w:rsid w:val="00586F32"/>
    <w:rsid w:val="0058726D"/>
    <w:rsid w:val="005873C3"/>
    <w:rsid w:val="00587466"/>
    <w:rsid w:val="005876EA"/>
    <w:rsid w:val="005876FD"/>
    <w:rsid w:val="00587706"/>
    <w:rsid w:val="0058775E"/>
    <w:rsid w:val="00587CD9"/>
    <w:rsid w:val="00587FE7"/>
    <w:rsid w:val="005902AE"/>
    <w:rsid w:val="005903B4"/>
    <w:rsid w:val="0059053A"/>
    <w:rsid w:val="005908A7"/>
    <w:rsid w:val="00590AF3"/>
    <w:rsid w:val="00590E95"/>
    <w:rsid w:val="00590F80"/>
    <w:rsid w:val="00590FC0"/>
    <w:rsid w:val="00591192"/>
    <w:rsid w:val="0059131F"/>
    <w:rsid w:val="00591892"/>
    <w:rsid w:val="00591B91"/>
    <w:rsid w:val="00591C97"/>
    <w:rsid w:val="00591E94"/>
    <w:rsid w:val="00591F50"/>
    <w:rsid w:val="0059222B"/>
    <w:rsid w:val="00592249"/>
    <w:rsid w:val="0059259F"/>
    <w:rsid w:val="005928B5"/>
    <w:rsid w:val="005928D7"/>
    <w:rsid w:val="00592978"/>
    <w:rsid w:val="0059312B"/>
    <w:rsid w:val="00593256"/>
    <w:rsid w:val="00593440"/>
    <w:rsid w:val="00593726"/>
    <w:rsid w:val="00593C75"/>
    <w:rsid w:val="00593C8A"/>
    <w:rsid w:val="00593D36"/>
    <w:rsid w:val="005940BE"/>
    <w:rsid w:val="00594232"/>
    <w:rsid w:val="00594497"/>
    <w:rsid w:val="0059476C"/>
    <w:rsid w:val="00594799"/>
    <w:rsid w:val="00594938"/>
    <w:rsid w:val="00594C40"/>
    <w:rsid w:val="00594C64"/>
    <w:rsid w:val="00594CA0"/>
    <w:rsid w:val="00594DAE"/>
    <w:rsid w:val="00595000"/>
    <w:rsid w:val="005950E4"/>
    <w:rsid w:val="005952C4"/>
    <w:rsid w:val="0059542B"/>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109"/>
    <w:rsid w:val="005A124A"/>
    <w:rsid w:val="005A13F1"/>
    <w:rsid w:val="005A1500"/>
    <w:rsid w:val="005A171C"/>
    <w:rsid w:val="005A17C5"/>
    <w:rsid w:val="005A1B0A"/>
    <w:rsid w:val="005A1B2E"/>
    <w:rsid w:val="005A1D9F"/>
    <w:rsid w:val="005A1E3B"/>
    <w:rsid w:val="005A1E71"/>
    <w:rsid w:val="005A1E7B"/>
    <w:rsid w:val="005A1E84"/>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CD0"/>
    <w:rsid w:val="005A3E06"/>
    <w:rsid w:val="005A3E1C"/>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C38"/>
    <w:rsid w:val="005A5DA0"/>
    <w:rsid w:val="005A6000"/>
    <w:rsid w:val="005A6269"/>
    <w:rsid w:val="005A62E2"/>
    <w:rsid w:val="005A6305"/>
    <w:rsid w:val="005A6358"/>
    <w:rsid w:val="005A654A"/>
    <w:rsid w:val="005A65ED"/>
    <w:rsid w:val="005A666A"/>
    <w:rsid w:val="005A673E"/>
    <w:rsid w:val="005A6AFF"/>
    <w:rsid w:val="005A6E19"/>
    <w:rsid w:val="005A6E3D"/>
    <w:rsid w:val="005A6F02"/>
    <w:rsid w:val="005A6F28"/>
    <w:rsid w:val="005A7644"/>
    <w:rsid w:val="005A7669"/>
    <w:rsid w:val="005A7788"/>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75"/>
    <w:rsid w:val="005B30D4"/>
    <w:rsid w:val="005B3268"/>
    <w:rsid w:val="005B3308"/>
    <w:rsid w:val="005B3367"/>
    <w:rsid w:val="005B34A8"/>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497"/>
    <w:rsid w:val="005B5501"/>
    <w:rsid w:val="005B56EA"/>
    <w:rsid w:val="005B58BF"/>
    <w:rsid w:val="005B5920"/>
    <w:rsid w:val="005B592E"/>
    <w:rsid w:val="005B596E"/>
    <w:rsid w:val="005B5AA8"/>
    <w:rsid w:val="005B5C01"/>
    <w:rsid w:val="005B5C88"/>
    <w:rsid w:val="005B5D16"/>
    <w:rsid w:val="005B5E2D"/>
    <w:rsid w:val="005B621E"/>
    <w:rsid w:val="005B632A"/>
    <w:rsid w:val="005B6334"/>
    <w:rsid w:val="005B63E9"/>
    <w:rsid w:val="005B671E"/>
    <w:rsid w:val="005B6831"/>
    <w:rsid w:val="005B6A4F"/>
    <w:rsid w:val="005B6A58"/>
    <w:rsid w:val="005B6BD5"/>
    <w:rsid w:val="005B6D4E"/>
    <w:rsid w:val="005B6FDC"/>
    <w:rsid w:val="005B6FE8"/>
    <w:rsid w:val="005B70AB"/>
    <w:rsid w:val="005B755F"/>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BCA"/>
    <w:rsid w:val="005C1F26"/>
    <w:rsid w:val="005C1FF8"/>
    <w:rsid w:val="005C2016"/>
    <w:rsid w:val="005C260D"/>
    <w:rsid w:val="005C27F3"/>
    <w:rsid w:val="005C2DDE"/>
    <w:rsid w:val="005C2EF3"/>
    <w:rsid w:val="005C2F46"/>
    <w:rsid w:val="005C3222"/>
    <w:rsid w:val="005C347D"/>
    <w:rsid w:val="005C35AB"/>
    <w:rsid w:val="005C38C4"/>
    <w:rsid w:val="005C38FF"/>
    <w:rsid w:val="005C3915"/>
    <w:rsid w:val="005C391E"/>
    <w:rsid w:val="005C3A16"/>
    <w:rsid w:val="005C3AE1"/>
    <w:rsid w:val="005C3AEF"/>
    <w:rsid w:val="005C3D7B"/>
    <w:rsid w:val="005C3E0C"/>
    <w:rsid w:val="005C3F97"/>
    <w:rsid w:val="005C40E0"/>
    <w:rsid w:val="005C42C6"/>
    <w:rsid w:val="005C43F5"/>
    <w:rsid w:val="005C4635"/>
    <w:rsid w:val="005C48F1"/>
    <w:rsid w:val="005C4A6D"/>
    <w:rsid w:val="005C4B4F"/>
    <w:rsid w:val="005C4B6D"/>
    <w:rsid w:val="005C4F79"/>
    <w:rsid w:val="005C50F8"/>
    <w:rsid w:val="005C513E"/>
    <w:rsid w:val="005C5184"/>
    <w:rsid w:val="005C52E8"/>
    <w:rsid w:val="005C5520"/>
    <w:rsid w:val="005C5612"/>
    <w:rsid w:val="005C56FE"/>
    <w:rsid w:val="005C5832"/>
    <w:rsid w:val="005C5880"/>
    <w:rsid w:val="005C58E3"/>
    <w:rsid w:val="005C5983"/>
    <w:rsid w:val="005C5996"/>
    <w:rsid w:val="005C599B"/>
    <w:rsid w:val="005C5A49"/>
    <w:rsid w:val="005C5BCC"/>
    <w:rsid w:val="005C5D6D"/>
    <w:rsid w:val="005C5DB4"/>
    <w:rsid w:val="005C5ECB"/>
    <w:rsid w:val="005C5F2C"/>
    <w:rsid w:val="005C616B"/>
    <w:rsid w:val="005C61A8"/>
    <w:rsid w:val="005C640B"/>
    <w:rsid w:val="005C6804"/>
    <w:rsid w:val="005C6A5A"/>
    <w:rsid w:val="005C6B77"/>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62"/>
    <w:rsid w:val="005D05E3"/>
    <w:rsid w:val="005D0763"/>
    <w:rsid w:val="005D07F6"/>
    <w:rsid w:val="005D09EA"/>
    <w:rsid w:val="005D0CBC"/>
    <w:rsid w:val="005D0D7C"/>
    <w:rsid w:val="005D12B7"/>
    <w:rsid w:val="005D13F9"/>
    <w:rsid w:val="005D14C5"/>
    <w:rsid w:val="005D158D"/>
    <w:rsid w:val="005D1650"/>
    <w:rsid w:val="005D18E1"/>
    <w:rsid w:val="005D1D05"/>
    <w:rsid w:val="005D1D08"/>
    <w:rsid w:val="005D1E6B"/>
    <w:rsid w:val="005D1FF5"/>
    <w:rsid w:val="005D2021"/>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2E0"/>
    <w:rsid w:val="005D63C0"/>
    <w:rsid w:val="005D6405"/>
    <w:rsid w:val="005D641D"/>
    <w:rsid w:val="005D64F2"/>
    <w:rsid w:val="005D650E"/>
    <w:rsid w:val="005D6788"/>
    <w:rsid w:val="005D6807"/>
    <w:rsid w:val="005D6832"/>
    <w:rsid w:val="005D68B3"/>
    <w:rsid w:val="005D6B8A"/>
    <w:rsid w:val="005D6C5A"/>
    <w:rsid w:val="005D6DE9"/>
    <w:rsid w:val="005D72CB"/>
    <w:rsid w:val="005D7330"/>
    <w:rsid w:val="005D7622"/>
    <w:rsid w:val="005D79C1"/>
    <w:rsid w:val="005D7D3D"/>
    <w:rsid w:val="005D7F43"/>
    <w:rsid w:val="005D7FF1"/>
    <w:rsid w:val="005E00E4"/>
    <w:rsid w:val="005E0205"/>
    <w:rsid w:val="005E0388"/>
    <w:rsid w:val="005E05A9"/>
    <w:rsid w:val="005E05DE"/>
    <w:rsid w:val="005E065B"/>
    <w:rsid w:val="005E0684"/>
    <w:rsid w:val="005E088C"/>
    <w:rsid w:val="005E0896"/>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F62"/>
    <w:rsid w:val="005E5020"/>
    <w:rsid w:val="005E5093"/>
    <w:rsid w:val="005E5490"/>
    <w:rsid w:val="005E54C2"/>
    <w:rsid w:val="005E56C5"/>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D97"/>
    <w:rsid w:val="005E7EA3"/>
    <w:rsid w:val="005E7EC1"/>
    <w:rsid w:val="005E7F74"/>
    <w:rsid w:val="005F0058"/>
    <w:rsid w:val="005F0211"/>
    <w:rsid w:val="005F0339"/>
    <w:rsid w:val="005F055D"/>
    <w:rsid w:val="005F067D"/>
    <w:rsid w:val="005F0BB7"/>
    <w:rsid w:val="005F0CCD"/>
    <w:rsid w:val="005F0E27"/>
    <w:rsid w:val="005F0E35"/>
    <w:rsid w:val="005F0EB7"/>
    <w:rsid w:val="005F1048"/>
    <w:rsid w:val="005F1086"/>
    <w:rsid w:val="005F10D8"/>
    <w:rsid w:val="005F1262"/>
    <w:rsid w:val="005F14E1"/>
    <w:rsid w:val="005F156B"/>
    <w:rsid w:val="005F1675"/>
    <w:rsid w:val="005F1719"/>
    <w:rsid w:val="005F17DD"/>
    <w:rsid w:val="005F1A51"/>
    <w:rsid w:val="005F1B06"/>
    <w:rsid w:val="005F1C4F"/>
    <w:rsid w:val="005F1DD0"/>
    <w:rsid w:val="005F1E1D"/>
    <w:rsid w:val="005F1F07"/>
    <w:rsid w:val="005F20CC"/>
    <w:rsid w:val="005F23C2"/>
    <w:rsid w:val="005F23C5"/>
    <w:rsid w:val="005F2458"/>
    <w:rsid w:val="005F2473"/>
    <w:rsid w:val="005F24BE"/>
    <w:rsid w:val="005F24D8"/>
    <w:rsid w:val="005F24DD"/>
    <w:rsid w:val="005F267E"/>
    <w:rsid w:val="005F2916"/>
    <w:rsid w:val="005F2A3B"/>
    <w:rsid w:val="005F2BEC"/>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CAC"/>
    <w:rsid w:val="00600D2B"/>
    <w:rsid w:val="00600DDF"/>
    <w:rsid w:val="00601269"/>
    <w:rsid w:val="00601279"/>
    <w:rsid w:val="00601295"/>
    <w:rsid w:val="006013E8"/>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747"/>
    <w:rsid w:val="00604AE0"/>
    <w:rsid w:val="00604D19"/>
    <w:rsid w:val="00604D9B"/>
    <w:rsid w:val="00604E5D"/>
    <w:rsid w:val="00604E8F"/>
    <w:rsid w:val="00604FE8"/>
    <w:rsid w:val="0060516B"/>
    <w:rsid w:val="00605199"/>
    <w:rsid w:val="006051D1"/>
    <w:rsid w:val="00605424"/>
    <w:rsid w:val="00605457"/>
    <w:rsid w:val="006054BA"/>
    <w:rsid w:val="006054E4"/>
    <w:rsid w:val="00605598"/>
    <w:rsid w:val="0060575D"/>
    <w:rsid w:val="0060581B"/>
    <w:rsid w:val="00605855"/>
    <w:rsid w:val="00605A5C"/>
    <w:rsid w:val="00605B48"/>
    <w:rsid w:val="00605BD5"/>
    <w:rsid w:val="00605C36"/>
    <w:rsid w:val="00605D7E"/>
    <w:rsid w:val="00605F49"/>
    <w:rsid w:val="00606332"/>
    <w:rsid w:val="006068A6"/>
    <w:rsid w:val="00606915"/>
    <w:rsid w:val="0060692C"/>
    <w:rsid w:val="00606A7F"/>
    <w:rsid w:val="00606AAA"/>
    <w:rsid w:val="00606ACB"/>
    <w:rsid w:val="00606C11"/>
    <w:rsid w:val="00606C27"/>
    <w:rsid w:val="00606DCB"/>
    <w:rsid w:val="00606E01"/>
    <w:rsid w:val="00606E6A"/>
    <w:rsid w:val="00606E76"/>
    <w:rsid w:val="00606EF9"/>
    <w:rsid w:val="00607015"/>
    <w:rsid w:val="006073E0"/>
    <w:rsid w:val="006074FC"/>
    <w:rsid w:val="006075FC"/>
    <w:rsid w:val="00607602"/>
    <w:rsid w:val="0060763C"/>
    <w:rsid w:val="00607671"/>
    <w:rsid w:val="006077D7"/>
    <w:rsid w:val="00607932"/>
    <w:rsid w:val="0060799F"/>
    <w:rsid w:val="00607A62"/>
    <w:rsid w:val="00607A7B"/>
    <w:rsid w:val="00607C77"/>
    <w:rsid w:val="00607C84"/>
    <w:rsid w:val="00607ED5"/>
    <w:rsid w:val="00607F38"/>
    <w:rsid w:val="0061009B"/>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4FF"/>
    <w:rsid w:val="00611540"/>
    <w:rsid w:val="0061166F"/>
    <w:rsid w:val="00611787"/>
    <w:rsid w:val="0061199C"/>
    <w:rsid w:val="00611A02"/>
    <w:rsid w:val="00611B6D"/>
    <w:rsid w:val="00611D33"/>
    <w:rsid w:val="00611D43"/>
    <w:rsid w:val="0061208F"/>
    <w:rsid w:val="00612158"/>
    <w:rsid w:val="0061270F"/>
    <w:rsid w:val="0061277D"/>
    <w:rsid w:val="006128CF"/>
    <w:rsid w:val="00612CF8"/>
    <w:rsid w:val="00612DBC"/>
    <w:rsid w:val="00612E05"/>
    <w:rsid w:val="00612E69"/>
    <w:rsid w:val="0061309A"/>
    <w:rsid w:val="00613129"/>
    <w:rsid w:val="006131A1"/>
    <w:rsid w:val="0061323B"/>
    <w:rsid w:val="0061330C"/>
    <w:rsid w:val="0061331E"/>
    <w:rsid w:val="00613411"/>
    <w:rsid w:val="00613622"/>
    <w:rsid w:val="00613963"/>
    <w:rsid w:val="00613C3E"/>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6CC"/>
    <w:rsid w:val="0061679E"/>
    <w:rsid w:val="006167ED"/>
    <w:rsid w:val="00616816"/>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17DDF"/>
    <w:rsid w:val="006200A1"/>
    <w:rsid w:val="006200D1"/>
    <w:rsid w:val="00620359"/>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C35"/>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234"/>
    <w:rsid w:val="006265D4"/>
    <w:rsid w:val="00626E3E"/>
    <w:rsid w:val="00626F79"/>
    <w:rsid w:val="00626FD9"/>
    <w:rsid w:val="006270A4"/>
    <w:rsid w:val="00627373"/>
    <w:rsid w:val="006274E6"/>
    <w:rsid w:val="00627593"/>
    <w:rsid w:val="00627789"/>
    <w:rsid w:val="00627921"/>
    <w:rsid w:val="00627B6B"/>
    <w:rsid w:val="00627BA7"/>
    <w:rsid w:val="00627E09"/>
    <w:rsid w:val="0063001B"/>
    <w:rsid w:val="00630104"/>
    <w:rsid w:val="00630185"/>
    <w:rsid w:val="00630207"/>
    <w:rsid w:val="006303C9"/>
    <w:rsid w:val="006303DA"/>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AC"/>
    <w:rsid w:val="006319D4"/>
    <w:rsid w:val="006319F4"/>
    <w:rsid w:val="00631A09"/>
    <w:rsid w:val="00631A43"/>
    <w:rsid w:val="00631DBB"/>
    <w:rsid w:val="00631EA2"/>
    <w:rsid w:val="00631F27"/>
    <w:rsid w:val="00632317"/>
    <w:rsid w:val="00632729"/>
    <w:rsid w:val="0063286D"/>
    <w:rsid w:val="006328B4"/>
    <w:rsid w:val="00632AA7"/>
    <w:rsid w:val="00632BF2"/>
    <w:rsid w:val="00632C0A"/>
    <w:rsid w:val="00632C5F"/>
    <w:rsid w:val="00632FA0"/>
    <w:rsid w:val="006330DB"/>
    <w:rsid w:val="00633164"/>
    <w:rsid w:val="00633174"/>
    <w:rsid w:val="006332B7"/>
    <w:rsid w:val="00633324"/>
    <w:rsid w:val="006333B0"/>
    <w:rsid w:val="006334CE"/>
    <w:rsid w:val="006336CB"/>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632"/>
    <w:rsid w:val="006348BB"/>
    <w:rsid w:val="006349A3"/>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4F"/>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C14"/>
    <w:rsid w:val="00642D36"/>
    <w:rsid w:val="00642D71"/>
    <w:rsid w:val="00642DA3"/>
    <w:rsid w:val="00642E3E"/>
    <w:rsid w:val="00642E8B"/>
    <w:rsid w:val="00642EDF"/>
    <w:rsid w:val="00643165"/>
    <w:rsid w:val="006431A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8E"/>
    <w:rsid w:val="006447D4"/>
    <w:rsid w:val="00644A02"/>
    <w:rsid w:val="00644A2F"/>
    <w:rsid w:val="00644CEE"/>
    <w:rsid w:val="00644E1A"/>
    <w:rsid w:val="00644E97"/>
    <w:rsid w:val="00644F0E"/>
    <w:rsid w:val="00645478"/>
    <w:rsid w:val="00645520"/>
    <w:rsid w:val="00645A82"/>
    <w:rsid w:val="00645C40"/>
    <w:rsid w:val="00645EFC"/>
    <w:rsid w:val="0064622B"/>
    <w:rsid w:val="0064634D"/>
    <w:rsid w:val="00646628"/>
    <w:rsid w:val="00646725"/>
    <w:rsid w:val="0064676A"/>
    <w:rsid w:val="006468DD"/>
    <w:rsid w:val="00646E8E"/>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BD"/>
    <w:rsid w:val="00650CC9"/>
    <w:rsid w:val="00650DF8"/>
    <w:rsid w:val="00650F85"/>
    <w:rsid w:val="00651051"/>
    <w:rsid w:val="006512EA"/>
    <w:rsid w:val="00651585"/>
    <w:rsid w:val="006515B0"/>
    <w:rsid w:val="0065177E"/>
    <w:rsid w:val="006517B1"/>
    <w:rsid w:val="006517E6"/>
    <w:rsid w:val="006519E9"/>
    <w:rsid w:val="00651A01"/>
    <w:rsid w:val="00651A61"/>
    <w:rsid w:val="00651C5A"/>
    <w:rsid w:val="00651E17"/>
    <w:rsid w:val="00651FB6"/>
    <w:rsid w:val="0065201B"/>
    <w:rsid w:val="006520AE"/>
    <w:rsid w:val="00652136"/>
    <w:rsid w:val="006523D7"/>
    <w:rsid w:val="0065258D"/>
    <w:rsid w:val="00652A64"/>
    <w:rsid w:val="00652A7E"/>
    <w:rsid w:val="00652BA7"/>
    <w:rsid w:val="00653406"/>
    <w:rsid w:val="00653443"/>
    <w:rsid w:val="0065354A"/>
    <w:rsid w:val="0065363B"/>
    <w:rsid w:val="00653A4B"/>
    <w:rsid w:val="00653D16"/>
    <w:rsid w:val="00653E99"/>
    <w:rsid w:val="00653ED4"/>
    <w:rsid w:val="00653FCE"/>
    <w:rsid w:val="00654309"/>
    <w:rsid w:val="00654423"/>
    <w:rsid w:val="0065445D"/>
    <w:rsid w:val="006544CA"/>
    <w:rsid w:val="00654503"/>
    <w:rsid w:val="00654735"/>
    <w:rsid w:val="00654A0F"/>
    <w:rsid w:val="00654B87"/>
    <w:rsid w:val="00654C53"/>
    <w:rsid w:val="00654DF6"/>
    <w:rsid w:val="00654F3A"/>
    <w:rsid w:val="006550F9"/>
    <w:rsid w:val="006550FF"/>
    <w:rsid w:val="00655240"/>
    <w:rsid w:val="0065525A"/>
    <w:rsid w:val="00655351"/>
    <w:rsid w:val="00655356"/>
    <w:rsid w:val="006553F7"/>
    <w:rsid w:val="00655667"/>
    <w:rsid w:val="006556FC"/>
    <w:rsid w:val="0065574B"/>
    <w:rsid w:val="00655CA7"/>
    <w:rsid w:val="00655E20"/>
    <w:rsid w:val="00655E34"/>
    <w:rsid w:val="00656263"/>
    <w:rsid w:val="00656309"/>
    <w:rsid w:val="006567AA"/>
    <w:rsid w:val="006569B1"/>
    <w:rsid w:val="00656BE7"/>
    <w:rsid w:val="00656C33"/>
    <w:rsid w:val="00656C5E"/>
    <w:rsid w:val="00656CC3"/>
    <w:rsid w:val="00656DBE"/>
    <w:rsid w:val="00656DD7"/>
    <w:rsid w:val="006570B5"/>
    <w:rsid w:val="0065726E"/>
    <w:rsid w:val="0065747F"/>
    <w:rsid w:val="0065763F"/>
    <w:rsid w:val="00657A7C"/>
    <w:rsid w:val="00657D25"/>
    <w:rsid w:val="00657D4F"/>
    <w:rsid w:val="00657E36"/>
    <w:rsid w:val="00657EFC"/>
    <w:rsid w:val="0066004B"/>
    <w:rsid w:val="006600E7"/>
    <w:rsid w:val="00660146"/>
    <w:rsid w:val="00660B8E"/>
    <w:rsid w:val="00661255"/>
    <w:rsid w:val="006612CE"/>
    <w:rsid w:val="00661600"/>
    <w:rsid w:val="006618E6"/>
    <w:rsid w:val="00661CB3"/>
    <w:rsid w:val="00661CB4"/>
    <w:rsid w:val="00661DF4"/>
    <w:rsid w:val="00661F24"/>
    <w:rsid w:val="00661F28"/>
    <w:rsid w:val="00662179"/>
    <w:rsid w:val="006621B6"/>
    <w:rsid w:val="0066238D"/>
    <w:rsid w:val="0066241F"/>
    <w:rsid w:val="00662453"/>
    <w:rsid w:val="006624DC"/>
    <w:rsid w:val="006624EE"/>
    <w:rsid w:val="006626D6"/>
    <w:rsid w:val="006626DC"/>
    <w:rsid w:val="0066285A"/>
    <w:rsid w:val="00662963"/>
    <w:rsid w:val="00662ED4"/>
    <w:rsid w:val="00663052"/>
    <w:rsid w:val="0066383C"/>
    <w:rsid w:val="00663872"/>
    <w:rsid w:val="00663A8F"/>
    <w:rsid w:val="00663ABB"/>
    <w:rsid w:val="00663C15"/>
    <w:rsid w:val="00663EB8"/>
    <w:rsid w:val="00663EE7"/>
    <w:rsid w:val="00663FC9"/>
    <w:rsid w:val="0066410F"/>
    <w:rsid w:val="00664451"/>
    <w:rsid w:val="006644EB"/>
    <w:rsid w:val="00664826"/>
    <w:rsid w:val="006649A6"/>
    <w:rsid w:val="00664A79"/>
    <w:rsid w:val="00664C98"/>
    <w:rsid w:val="00664CC9"/>
    <w:rsid w:val="00664D53"/>
    <w:rsid w:val="00665AE3"/>
    <w:rsid w:val="00665B57"/>
    <w:rsid w:val="00665C02"/>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4F9"/>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B8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5"/>
    <w:rsid w:val="00674A8F"/>
    <w:rsid w:val="00674AD6"/>
    <w:rsid w:val="00674B98"/>
    <w:rsid w:val="00674C5D"/>
    <w:rsid w:val="00674C66"/>
    <w:rsid w:val="00674C93"/>
    <w:rsid w:val="00674D7A"/>
    <w:rsid w:val="00674EAE"/>
    <w:rsid w:val="00674F9B"/>
    <w:rsid w:val="00674FF7"/>
    <w:rsid w:val="00675180"/>
    <w:rsid w:val="00675327"/>
    <w:rsid w:val="00675600"/>
    <w:rsid w:val="006756C5"/>
    <w:rsid w:val="006756FA"/>
    <w:rsid w:val="0067580C"/>
    <w:rsid w:val="00675C0D"/>
    <w:rsid w:val="00675D3E"/>
    <w:rsid w:val="00675EE3"/>
    <w:rsid w:val="00675EE6"/>
    <w:rsid w:val="0067603F"/>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345"/>
    <w:rsid w:val="00680543"/>
    <w:rsid w:val="006806EB"/>
    <w:rsid w:val="006807CC"/>
    <w:rsid w:val="00680846"/>
    <w:rsid w:val="00680A7B"/>
    <w:rsid w:val="00680B51"/>
    <w:rsid w:val="00680BDF"/>
    <w:rsid w:val="00680DA9"/>
    <w:rsid w:val="00680F1D"/>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20E"/>
    <w:rsid w:val="00684423"/>
    <w:rsid w:val="006844D5"/>
    <w:rsid w:val="0068451B"/>
    <w:rsid w:val="00684697"/>
    <w:rsid w:val="00684AC5"/>
    <w:rsid w:val="00684C2A"/>
    <w:rsid w:val="00684CA4"/>
    <w:rsid w:val="00684CF1"/>
    <w:rsid w:val="00684D6B"/>
    <w:rsid w:val="00684E38"/>
    <w:rsid w:val="00684F71"/>
    <w:rsid w:val="00684F9E"/>
    <w:rsid w:val="0068506B"/>
    <w:rsid w:val="0068509F"/>
    <w:rsid w:val="006853C2"/>
    <w:rsid w:val="00685495"/>
    <w:rsid w:val="00685713"/>
    <w:rsid w:val="006857E4"/>
    <w:rsid w:val="00685900"/>
    <w:rsid w:val="006859A6"/>
    <w:rsid w:val="006859EC"/>
    <w:rsid w:val="00685AC9"/>
    <w:rsid w:val="00685B3D"/>
    <w:rsid w:val="00685B90"/>
    <w:rsid w:val="00685BAF"/>
    <w:rsid w:val="00685C5B"/>
    <w:rsid w:val="00685C77"/>
    <w:rsid w:val="00685DD9"/>
    <w:rsid w:val="00685F0F"/>
    <w:rsid w:val="00686082"/>
    <w:rsid w:val="0068610B"/>
    <w:rsid w:val="0068629A"/>
    <w:rsid w:val="0068676F"/>
    <w:rsid w:val="00686789"/>
    <w:rsid w:val="00686796"/>
    <w:rsid w:val="00686808"/>
    <w:rsid w:val="006869BF"/>
    <w:rsid w:val="00686A1A"/>
    <w:rsid w:val="00686B4C"/>
    <w:rsid w:val="00686BEF"/>
    <w:rsid w:val="00686C07"/>
    <w:rsid w:val="00686C68"/>
    <w:rsid w:val="00686E3E"/>
    <w:rsid w:val="00686F5D"/>
    <w:rsid w:val="006872BC"/>
    <w:rsid w:val="00687749"/>
    <w:rsid w:val="006877C8"/>
    <w:rsid w:val="00687887"/>
    <w:rsid w:val="00687A44"/>
    <w:rsid w:val="00687E0E"/>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47E"/>
    <w:rsid w:val="006927F3"/>
    <w:rsid w:val="006928C4"/>
    <w:rsid w:val="00692A06"/>
    <w:rsid w:val="00692A27"/>
    <w:rsid w:val="00692A31"/>
    <w:rsid w:val="00692B83"/>
    <w:rsid w:val="00692C41"/>
    <w:rsid w:val="0069301B"/>
    <w:rsid w:val="006933EE"/>
    <w:rsid w:val="006937ED"/>
    <w:rsid w:val="006939F1"/>
    <w:rsid w:val="00693D91"/>
    <w:rsid w:val="00693F0D"/>
    <w:rsid w:val="006940BC"/>
    <w:rsid w:val="00694550"/>
    <w:rsid w:val="006946D1"/>
    <w:rsid w:val="0069473C"/>
    <w:rsid w:val="00694D73"/>
    <w:rsid w:val="00694FC1"/>
    <w:rsid w:val="00695009"/>
    <w:rsid w:val="00695024"/>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CF8"/>
    <w:rsid w:val="00695D7A"/>
    <w:rsid w:val="00695D85"/>
    <w:rsid w:val="00695DD4"/>
    <w:rsid w:val="00696358"/>
    <w:rsid w:val="00696382"/>
    <w:rsid w:val="0069650B"/>
    <w:rsid w:val="00696591"/>
    <w:rsid w:val="00696801"/>
    <w:rsid w:val="00696AB4"/>
    <w:rsid w:val="006970A8"/>
    <w:rsid w:val="0069717B"/>
    <w:rsid w:val="0069723E"/>
    <w:rsid w:val="00697451"/>
    <w:rsid w:val="006974EA"/>
    <w:rsid w:val="006975A2"/>
    <w:rsid w:val="00697630"/>
    <w:rsid w:val="006976CC"/>
    <w:rsid w:val="006976D6"/>
    <w:rsid w:val="00697711"/>
    <w:rsid w:val="006978F4"/>
    <w:rsid w:val="00697A0A"/>
    <w:rsid w:val="00697B55"/>
    <w:rsid w:val="00697DE8"/>
    <w:rsid w:val="00697FDF"/>
    <w:rsid w:val="006A02A2"/>
    <w:rsid w:val="006A03D4"/>
    <w:rsid w:val="006A049C"/>
    <w:rsid w:val="006A06E7"/>
    <w:rsid w:val="006A07D9"/>
    <w:rsid w:val="006A0921"/>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2EDB"/>
    <w:rsid w:val="006A30DA"/>
    <w:rsid w:val="006A3104"/>
    <w:rsid w:val="006A321B"/>
    <w:rsid w:val="006A328A"/>
    <w:rsid w:val="006A330D"/>
    <w:rsid w:val="006A3761"/>
    <w:rsid w:val="006A39CD"/>
    <w:rsid w:val="006A3A50"/>
    <w:rsid w:val="006A3C3F"/>
    <w:rsid w:val="006A3CF4"/>
    <w:rsid w:val="006A3DA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A46"/>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CD"/>
    <w:rsid w:val="006A75FE"/>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73E"/>
    <w:rsid w:val="006B17BD"/>
    <w:rsid w:val="006B1D32"/>
    <w:rsid w:val="006B1DCF"/>
    <w:rsid w:val="006B215D"/>
    <w:rsid w:val="006B27A7"/>
    <w:rsid w:val="006B2835"/>
    <w:rsid w:val="006B2860"/>
    <w:rsid w:val="006B2A05"/>
    <w:rsid w:val="006B2C79"/>
    <w:rsid w:val="006B2C97"/>
    <w:rsid w:val="006B2CB1"/>
    <w:rsid w:val="006B2CB2"/>
    <w:rsid w:val="006B2E78"/>
    <w:rsid w:val="006B2EF0"/>
    <w:rsid w:val="006B2F34"/>
    <w:rsid w:val="006B2F9A"/>
    <w:rsid w:val="006B2FDE"/>
    <w:rsid w:val="006B320F"/>
    <w:rsid w:val="006B335F"/>
    <w:rsid w:val="006B3445"/>
    <w:rsid w:val="006B346B"/>
    <w:rsid w:val="006B346C"/>
    <w:rsid w:val="006B3471"/>
    <w:rsid w:val="006B3567"/>
    <w:rsid w:val="006B36FF"/>
    <w:rsid w:val="006B39DF"/>
    <w:rsid w:val="006B3B18"/>
    <w:rsid w:val="006B3B3D"/>
    <w:rsid w:val="006B3DDC"/>
    <w:rsid w:val="006B40CD"/>
    <w:rsid w:val="006B410B"/>
    <w:rsid w:val="006B4270"/>
    <w:rsid w:val="006B4613"/>
    <w:rsid w:val="006B47ED"/>
    <w:rsid w:val="006B4948"/>
    <w:rsid w:val="006B49A0"/>
    <w:rsid w:val="006B4A9B"/>
    <w:rsid w:val="006B4BC0"/>
    <w:rsid w:val="006B4E1D"/>
    <w:rsid w:val="006B4E94"/>
    <w:rsid w:val="006B4F4B"/>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6030"/>
    <w:rsid w:val="006B60AE"/>
    <w:rsid w:val="006B60D6"/>
    <w:rsid w:val="006B62D9"/>
    <w:rsid w:val="006B6349"/>
    <w:rsid w:val="006B63E1"/>
    <w:rsid w:val="006B64B8"/>
    <w:rsid w:val="006B6825"/>
    <w:rsid w:val="006B686D"/>
    <w:rsid w:val="006B6A20"/>
    <w:rsid w:val="006B6B1A"/>
    <w:rsid w:val="006B6C76"/>
    <w:rsid w:val="006B6CA3"/>
    <w:rsid w:val="006B6D98"/>
    <w:rsid w:val="006B6E28"/>
    <w:rsid w:val="006B6E5D"/>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44"/>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2A9"/>
    <w:rsid w:val="006C23B3"/>
    <w:rsid w:val="006C25F1"/>
    <w:rsid w:val="006C27CD"/>
    <w:rsid w:val="006C2860"/>
    <w:rsid w:val="006C2A6D"/>
    <w:rsid w:val="006C2AA0"/>
    <w:rsid w:val="006C2C5C"/>
    <w:rsid w:val="006C2C7E"/>
    <w:rsid w:val="006C2D5C"/>
    <w:rsid w:val="006C2D89"/>
    <w:rsid w:val="006C2E5D"/>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0AE"/>
    <w:rsid w:val="006C51C7"/>
    <w:rsid w:val="006C53BE"/>
    <w:rsid w:val="006C56FD"/>
    <w:rsid w:val="006C57DF"/>
    <w:rsid w:val="006C5838"/>
    <w:rsid w:val="006C5B2F"/>
    <w:rsid w:val="006C5B43"/>
    <w:rsid w:val="006C5B70"/>
    <w:rsid w:val="006C5BA5"/>
    <w:rsid w:val="006C5C6B"/>
    <w:rsid w:val="006C5D75"/>
    <w:rsid w:val="006C5E92"/>
    <w:rsid w:val="006C6156"/>
    <w:rsid w:val="006C6357"/>
    <w:rsid w:val="006C6426"/>
    <w:rsid w:val="006C6552"/>
    <w:rsid w:val="006C66C0"/>
    <w:rsid w:val="006C6859"/>
    <w:rsid w:val="006C6ABE"/>
    <w:rsid w:val="006C6C51"/>
    <w:rsid w:val="006C6D46"/>
    <w:rsid w:val="006C6E1F"/>
    <w:rsid w:val="006C6ED8"/>
    <w:rsid w:val="006C6EF2"/>
    <w:rsid w:val="006C6FC7"/>
    <w:rsid w:val="006C70CB"/>
    <w:rsid w:val="006C7141"/>
    <w:rsid w:val="006C7214"/>
    <w:rsid w:val="006C7669"/>
    <w:rsid w:val="006C77D0"/>
    <w:rsid w:val="006C787E"/>
    <w:rsid w:val="006C7ADD"/>
    <w:rsid w:val="006C7ADE"/>
    <w:rsid w:val="006C7DAB"/>
    <w:rsid w:val="006C7F8F"/>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2BB"/>
    <w:rsid w:val="006D530D"/>
    <w:rsid w:val="006D544E"/>
    <w:rsid w:val="006D55E8"/>
    <w:rsid w:val="006D5704"/>
    <w:rsid w:val="006D578F"/>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0FE9"/>
    <w:rsid w:val="006E1100"/>
    <w:rsid w:val="006E13C8"/>
    <w:rsid w:val="006E1541"/>
    <w:rsid w:val="006E1968"/>
    <w:rsid w:val="006E19C1"/>
    <w:rsid w:val="006E1B78"/>
    <w:rsid w:val="006E1D2B"/>
    <w:rsid w:val="006E1E55"/>
    <w:rsid w:val="006E1FB7"/>
    <w:rsid w:val="006E213C"/>
    <w:rsid w:val="006E22CE"/>
    <w:rsid w:val="006E2414"/>
    <w:rsid w:val="006E2479"/>
    <w:rsid w:val="006E25B3"/>
    <w:rsid w:val="006E2621"/>
    <w:rsid w:val="006E2630"/>
    <w:rsid w:val="006E2672"/>
    <w:rsid w:val="006E2957"/>
    <w:rsid w:val="006E2A18"/>
    <w:rsid w:val="006E2B3F"/>
    <w:rsid w:val="006E2CA9"/>
    <w:rsid w:val="006E2D50"/>
    <w:rsid w:val="006E2D96"/>
    <w:rsid w:val="006E2F87"/>
    <w:rsid w:val="006E2FC7"/>
    <w:rsid w:val="006E30F3"/>
    <w:rsid w:val="006E30FD"/>
    <w:rsid w:val="006E337C"/>
    <w:rsid w:val="006E33AB"/>
    <w:rsid w:val="006E3476"/>
    <w:rsid w:val="006E365E"/>
    <w:rsid w:val="006E36C6"/>
    <w:rsid w:val="006E372C"/>
    <w:rsid w:val="006E3785"/>
    <w:rsid w:val="006E3791"/>
    <w:rsid w:val="006E3ADF"/>
    <w:rsid w:val="006E3CAE"/>
    <w:rsid w:val="006E42B7"/>
    <w:rsid w:val="006E4596"/>
    <w:rsid w:val="006E466C"/>
    <w:rsid w:val="006E46E2"/>
    <w:rsid w:val="006E4DBF"/>
    <w:rsid w:val="006E4E54"/>
    <w:rsid w:val="006E5317"/>
    <w:rsid w:val="006E5864"/>
    <w:rsid w:val="006E5BB3"/>
    <w:rsid w:val="006E6052"/>
    <w:rsid w:val="006E62B6"/>
    <w:rsid w:val="006E65EB"/>
    <w:rsid w:val="006E6629"/>
    <w:rsid w:val="006E671E"/>
    <w:rsid w:val="006E6790"/>
    <w:rsid w:val="006E6B22"/>
    <w:rsid w:val="006E6C39"/>
    <w:rsid w:val="006E6D04"/>
    <w:rsid w:val="006E6F98"/>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04E"/>
    <w:rsid w:val="006F1250"/>
    <w:rsid w:val="006F12F0"/>
    <w:rsid w:val="006F1344"/>
    <w:rsid w:val="006F14D0"/>
    <w:rsid w:val="006F1E38"/>
    <w:rsid w:val="006F211F"/>
    <w:rsid w:val="006F212C"/>
    <w:rsid w:val="006F23A2"/>
    <w:rsid w:val="006F24BA"/>
    <w:rsid w:val="006F25A4"/>
    <w:rsid w:val="006F26E2"/>
    <w:rsid w:val="006F27BB"/>
    <w:rsid w:val="006F2CA8"/>
    <w:rsid w:val="006F2DC3"/>
    <w:rsid w:val="006F2FDC"/>
    <w:rsid w:val="006F303F"/>
    <w:rsid w:val="006F3243"/>
    <w:rsid w:val="006F3453"/>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72"/>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A8"/>
    <w:rsid w:val="006F7B0B"/>
    <w:rsid w:val="006F7BB6"/>
    <w:rsid w:val="006F7C39"/>
    <w:rsid w:val="006F7DD5"/>
    <w:rsid w:val="006F7E10"/>
    <w:rsid w:val="006F7F63"/>
    <w:rsid w:val="00700199"/>
    <w:rsid w:val="0070024D"/>
    <w:rsid w:val="007002E5"/>
    <w:rsid w:val="00700455"/>
    <w:rsid w:val="00700714"/>
    <w:rsid w:val="00700891"/>
    <w:rsid w:val="00700D1D"/>
    <w:rsid w:val="00700D6A"/>
    <w:rsid w:val="00700EF1"/>
    <w:rsid w:val="00701113"/>
    <w:rsid w:val="007014F2"/>
    <w:rsid w:val="00701632"/>
    <w:rsid w:val="00701728"/>
    <w:rsid w:val="00701AD1"/>
    <w:rsid w:val="00701B89"/>
    <w:rsid w:val="00701C39"/>
    <w:rsid w:val="00701E4D"/>
    <w:rsid w:val="00701FC2"/>
    <w:rsid w:val="00702026"/>
    <w:rsid w:val="007021D8"/>
    <w:rsid w:val="007021FE"/>
    <w:rsid w:val="00702207"/>
    <w:rsid w:val="00702302"/>
    <w:rsid w:val="007023CD"/>
    <w:rsid w:val="00702786"/>
    <w:rsid w:val="00702800"/>
    <w:rsid w:val="0070280D"/>
    <w:rsid w:val="00702A6C"/>
    <w:rsid w:val="00702C19"/>
    <w:rsid w:val="00702E64"/>
    <w:rsid w:val="0070305E"/>
    <w:rsid w:val="007030B9"/>
    <w:rsid w:val="007030C2"/>
    <w:rsid w:val="00703113"/>
    <w:rsid w:val="00703517"/>
    <w:rsid w:val="007036CA"/>
    <w:rsid w:val="007037B0"/>
    <w:rsid w:val="0070381F"/>
    <w:rsid w:val="00703982"/>
    <w:rsid w:val="00703A93"/>
    <w:rsid w:val="00703A9A"/>
    <w:rsid w:val="00703B5A"/>
    <w:rsid w:val="00703BE3"/>
    <w:rsid w:val="00703EFF"/>
    <w:rsid w:val="007041BD"/>
    <w:rsid w:val="007042FA"/>
    <w:rsid w:val="007044F0"/>
    <w:rsid w:val="00704638"/>
    <w:rsid w:val="00704651"/>
    <w:rsid w:val="00704A4F"/>
    <w:rsid w:val="00704B52"/>
    <w:rsid w:val="00704B5A"/>
    <w:rsid w:val="00704C39"/>
    <w:rsid w:val="00704D2E"/>
    <w:rsid w:val="00704D68"/>
    <w:rsid w:val="00704D80"/>
    <w:rsid w:val="00704E49"/>
    <w:rsid w:val="00704F21"/>
    <w:rsid w:val="00704FFF"/>
    <w:rsid w:val="00705272"/>
    <w:rsid w:val="007054AC"/>
    <w:rsid w:val="00705578"/>
    <w:rsid w:val="007055F2"/>
    <w:rsid w:val="007056DE"/>
    <w:rsid w:val="007056F0"/>
    <w:rsid w:val="007058C2"/>
    <w:rsid w:val="0070593C"/>
    <w:rsid w:val="00705A91"/>
    <w:rsid w:val="00705EC2"/>
    <w:rsid w:val="00705F93"/>
    <w:rsid w:val="007065AD"/>
    <w:rsid w:val="007066E4"/>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8E"/>
    <w:rsid w:val="007108D3"/>
    <w:rsid w:val="00710A5F"/>
    <w:rsid w:val="00710CDB"/>
    <w:rsid w:val="00710DC0"/>
    <w:rsid w:val="00710DCA"/>
    <w:rsid w:val="007111BC"/>
    <w:rsid w:val="00711231"/>
    <w:rsid w:val="007114D5"/>
    <w:rsid w:val="007115F1"/>
    <w:rsid w:val="007117B2"/>
    <w:rsid w:val="0071181A"/>
    <w:rsid w:val="00711859"/>
    <w:rsid w:val="007118D8"/>
    <w:rsid w:val="00711CE8"/>
    <w:rsid w:val="00712166"/>
    <w:rsid w:val="0071223D"/>
    <w:rsid w:val="00712356"/>
    <w:rsid w:val="00712382"/>
    <w:rsid w:val="00712508"/>
    <w:rsid w:val="00712946"/>
    <w:rsid w:val="00712A2B"/>
    <w:rsid w:val="00712E04"/>
    <w:rsid w:val="00712E56"/>
    <w:rsid w:val="0071302C"/>
    <w:rsid w:val="00713262"/>
    <w:rsid w:val="007132CA"/>
    <w:rsid w:val="007136EA"/>
    <w:rsid w:val="0071385F"/>
    <w:rsid w:val="007138BF"/>
    <w:rsid w:val="00713ABE"/>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1EC"/>
    <w:rsid w:val="007203DF"/>
    <w:rsid w:val="007204F1"/>
    <w:rsid w:val="0072054E"/>
    <w:rsid w:val="00720584"/>
    <w:rsid w:val="00720A4D"/>
    <w:rsid w:val="00720AA4"/>
    <w:rsid w:val="00720D81"/>
    <w:rsid w:val="00720DFD"/>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CB"/>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78D"/>
    <w:rsid w:val="00724A99"/>
    <w:rsid w:val="00724AEA"/>
    <w:rsid w:val="00724CD0"/>
    <w:rsid w:val="00724D91"/>
    <w:rsid w:val="007251C0"/>
    <w:rsid w:val="007254E8"/>
    <w:rsid w:val="00725981"/>
    <w:rsid w:val="00725C52"/>
    <w:rsid w:val="00725D8C"/>
    <w:rsid w:val="00725FC7"/>
    <w:rsid w:val="0072634F"/>
    <w:rsid w:val="0072653F"/>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0D"/>
    <w:rsid w:val="00733113"/>
    <w:rsid w:val="007332B0"/>
    <w:rsid w:val="007335A3"/>
    <w:rsid w:val="00733618"/>
    <w:rsid w:val="007336A7"/>
    <w:rsid w:val="007337C9"/>
    <w:rsid w:val="00733922"/>
    <w:rsid w:val="00733A1D"/>
    <w:rsid w:val="00733DEB"/>
    <w:rsid w:val="00734089"/>
    <w:rsid w:val="007340A0"/>
    <w:rsid w:val="00734113"/>
    <w:rsid w:val="0073415F"/>
    <w:rsid w:val="007341AD"/>
    <w:rsid w:val="007343C0"/>
    <w:rsid w:val="00734605"/>
    <w:rsid w:val="007346CD"/>
    <w:rsid w:val="007347F7"/>
    <w:rsid w:val="00734878"/>
    <w:rsid w:val="00734897"/>
    <w:rsid w:val="00734928"/>
    <w:rsid w:val="00734CCA"/>
    <w:rsid w:val="0073510A"/>
    <w:rsid w:val="007351AF"/>
    <w:rsid w:val="007352AC"/>
    <w:rsid w:val="0073554C"/>
    <w:rsid w:val="007359F3"/>
    <w:rsid w:val="00735ADF"/>
    <w:rsid w:val="00735B2C"/>
    <w:rsid w:val="00735FEB"/>
    <w:rsid w:val="007360B4"/>
    <w:rsid w:val="0073621F"/>
    <w:rsid w:val="00736364"/>
    <w:rsid w:val="00736495"/>
    <w:rsid w:val="00736C2D"/>
    <w:rsid w:val="00736CBB"/>
    <w:rsid w:val="00736D9D"/>
    <w:rsid w:val="00736F8E"/>
    <w:rsid w:val="0073711C"/>
    <w:rsid w:val="00737248"/>
    <w:rsid w:val="007373B2"/>
    <w:rsid w:val="0073746D"/>
    <w:rsid w:val="007374A0"/>
    <w:rsid w:val="007374EF"/>
    <w:rsid w:val="00737CA8"/>
    <w:rsid w:val="00737CD5"/>
    <w:rsid w:val="00737E4C"/>
    <w:rsid w:val="00737EF8"/>
    <w:rsid w:val="00737F12"/>
    <w:rsid w:val="00737F8F"/>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3D61"/>
    <w:rsid w:val="00744395"/>
    <w:rsid w:val="007443C7"/>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5FAA"/>
    <w:rsid w:val="00746249"/>
    <w:rsid w:val="007462CD"/>
    <w:rsid w:val="007462F0"/>
    <w:rsid w:val="00746310"/>
    <w:rsid w:val="0074637E"/>
    <w:rsid w:val="00746733"/>
    <w:rsid w:val="00746FF9"/>
    <w:rsid w:val="007470E5"/>
    <w:rsid w:val="00747326"/>
    <w:rsid w:val="007473D8"/>
    <w:rsid w:val="00747489"/>
    <w:rsid w:val="00747986"/>
    <w:rsid w:val="00747C00"/>
    <w:rsid w:val="00747D32"/>
    <w:rsid w:val="00747DC7"/>
    <w:rsid w:val="00747DD6"/>
    <w:rsid w:val="0075017F"/>
    <w:rsid w:val="0075039B"/>
    <w:rsid w:val="007503F9"/>
    <w:rsid w:val="00750513"/>
    <w:rsid w:val="00750559"/>
    <w:rsid w:val="007507F1"/>
    <w:rsid w:val="0075088F"/>
    <w:rsid w:val="007508B1"/>
    <w:rsid w:val="00750D2E"/>
    <w:rsid w:val="00750DF1"/>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EB1"/>
    <w:rsid w:val="00753FC3"/>
    <w:rsid w:val="00753FD1"/>
    <w:rsid w:val="00754118"/>
    <w:rsid w:val="00754162"/>
    <w:rsid w:val="007542E3"/>
    <w:rsid w:val="0075435A"/>
    <w:rsid w:val="0075437F"/>
    <w:rsid w:val="00754785"/>
    <w:rsid w:val="007547D7"/>
    <w:rsid w:val="00754914"/>
    <w:rsid w:val="007549C0"/>
    <w:rsid w:val="00754A6A"/>
    <w:rsid w:val="00754B72"/>
    <w:rsid w:val="00754F94"/>
    <w:rsid w:val="007554E7"/>
    <w:rsid w:val="007555EF"/>
    <w:rsid w:val="00755953"/>
    <w:rsid w:val="00755A39"/>
    <w:rsid w:val="00755B41"/>
    <w:rsid w:val="00755C8A"/>
    <w:rsid w:val="00755CFE"/>
    <w:rsid w:val="00755DD3"/>
    <w:rsid w:val="00755FB5"/>
    <w:rsid w:val="007562CD"/>
    <w:rsid w:val="00756300"/>
    <w:rsid w:val="00756327"/>
    <w:rsid w:val="007564C3"/>
    <w:rsid w:val="00756544"/>
    <w:rsid w:val="00756B96"/>
    <w:rsid w:val="00756C53"/>
    <w:rsid w:val="00756C5C"/>
    <w:rsid w:val="00756E96"/>
    <w:rsid w:val="00756FAE"/>
    <w:rsid w:val="007576B8"/>
    <w:rsid w:val="0075778A"/>
    <w:rsid w:val="007578C3"/>
    <w:rsid w:val="00757A6E"/>
    <w:rsid w:val="00757A9B"/>
    <w:rsid w:val="00757AF3"/>
    <w:rsid w:val="00757C3B"/>
    <w:rsid w:val="00757DA3"/>
    <w:rsid w:val="00757E58"/>
    <w:rsid w:val="00760058"/>
    <w:rsid w:val="0076015E"/>
    <w:rsid w:val="0076039C"/>
    <w:rsid w:val="0076066D"/>
    <w:rsid w:val="00760DCE"/>
    <w:rsid w:val="00760F03"/>
    <w:rsid w:val="00761073"/>
    <w:rsid w:val="00761132"/>
    <w:rsid w:val="00761244"/>
    <w:rsid w:val="007612DD"/>
    <w:rsid w:val="0076166C"/>
    <w:rsid w:val="00761939"/>
    <w:rsid w:val="007619F5"/>
    <w:rsid w:val="007619FE"/>
    <w:rsid w:val="00761C99"/>
    <w:rsid w:val="00761D56"/>
    <w:rsid w:val="00761FB6"/>
    <w:rsid w:val="00762110"/>
    <w:rsid w:val="00762286"/>
    <w:rsid w:val="007624A9"/>
    <w:rsid w:val="00762629"/>
    <w:rsid w:val="007627F2"/>
    <w:rsid w:val="0076282D"/>
    <w:rsid w:val="007629C9"/>
    <w:rsid w:val="00762AB5"/>
    <w:rsid w:val="00762BC0"/>
    <w:rsid w:val="00762F31"/>
    <w:rsid w:val="00762F44"/>
    <w:rsid w:val="0076313F"/>
    <w:rsid w:val="00763248"/>
    <w:rsid w:val="00763264"/>
    <w:rsid w:val="007636FC"/>
    <w:rsid w:val="0076389E"/>
    <w:rsid w:val="007638FC"/>
    <w:rsid w:val="00763949"/>
    <w:rsid w:val="007639B5"/>
    <w:rsid w:val="00763ABD"/>
    <w:rsid w:val="00763B02"/>
    <w:rsid w:val="00763CD3"/>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6B5"/>
    <w:rsid w:val="00765EC0"/>
    <w:rsid w:val="00766158"/>
    <w:rsid w:val="007661FF"/>
    <w:rsid w:val="0076625F"/>
    <w:rsid w:val="00766295"/>
    <w:rsid w:val="007662D4"/>
    <w:rsid w:val="0076650B"/>
    <w:rsid w:val="007665CA"/>
    <w:rsid w:val="007665D3"/>
    <w:rsid w:val="0076679C"/>
    <w:rsid w:val="00766BC7"/>
    <w:rsid w:val="00766F6D"/>
    <w:rsid w:val="00766FA2"/>
    <w:rsid w:val="007670C0"/>
    <w:rsid w:val="00767175"/>
    <w:rsid w:val="00767205"/>
    <w:rsid w:val="007672A3"/>
    <w:rsid w:val="007673B5"/>
    <w:rsid w:val="007674CF"/>
    <w:rsid w:val="007676FF"/>
    <w:rsid w:val="00767741"/>
    <w:rsid w:val="00767AF1"/>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97F"/>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187"/>
    <w:rsid w:val="00774330"/>
    <w:rsid w:val="0077433B"/>
    <w:rsid w:val="00774386"/>
    <w:rsid w:val="007744DD"/>
    <w:rsid w:val="00774558"/>
    <w:rsid w:val="00774642"/>
    <w:rsid w:val="0077474A"/>
    <w:rsid w:val="0077483B"/>
    <w:rsid w:val="00774841"/>
    <w:rsid w:val="00774A01"/>
    <w:rsid w:val="00774A6B"/>
    <w:rsid w:val="00774B59"/>
    <w:rsid w:val="00774E8B"/>
    <w:rsid w:val="00774EB9"/>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6F6"/>
    <w:rsid w:val="00776B5C"/>
    <w:rsid w:val="00776C5B"/>
    <w:rsid w:val="0077704A"/>
    <w:rsid w:val="007770BA"/>
    <w:rsid w:val="007770CA"/>
    <w:rsid w:val="00777181"/>
    <w:rsid w:val="00777387"/>
    <w:rsid w:val="00777488"/>
    <w:rsid w:val="007776C8"/>
    <w:rsid w:val="007778C0"/>
    <w:rsid w:val="00777939"/>
    <w:rsid w:val="00777AFC"/>
    <w:rsid w:val="00777CFF"/>
    <w:rsid w:val="00777D64"/>
    <w:rsid w:val="00777DC9"/>
    <w:rsid w:val="00777DF5"/>
    <w:rsid w:val="00777EAB"/>
    <w:rsid w:val="00777F55"/>
    <w:rsid w:val="00777FBD"/>
    <w:rsid w:val="00777FDF"/>
    <w:rsid w:val="00777FE9"/>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44"/>
    <w:rsid w:val="00782ED6"/>
    <w:rsid w:val="00783104"/>
    <w:rsid w:val="0078319A"/>
    <w:rsid w:val="00783276"/>
    <w:rsid w:val="007832C8"/>
    <w:rsid w:val="007832E2"/>
    <w:rsid w:val="00783580"/>
    <w:rsid w:val="00783621"/>
    <w:rsid w:val="00783895"/>
    <w:rsid w:val="00783C7D"/>
    <w:rsid w:val="00783CB2"/>
    <w:rsid w:val="00783CB8"/>
    <w:rsid w:val="00783E1C"/>
    <w:rsid w:val="00784009"/>
    <w:rsid w:val="007842BC"/>
    <w:rsid w:val="0078440A"/>
    <w:rsid w:val="007846BF"/>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A70"/>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AC"/>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551"/>
    <w:rsid w:val="00792578"/>
    <w:rsid w:val="007928E3"/>
    <w:rsid w:val="00792A2B"/>
    <w:rsid w:val="00792B21"/>
    <w:rsid w:val="00792B5A"/>
    <w:rsid w:val="00792D93"/>
    <w:rsid w:val="00792DB1"/>
    <w:rsid w:val="00792E0D"/>
    <w:rsid w:val="00792EDE"/>
    <w:rsid w:val="00793016"/>
    <w:rsid w:val="00793056"/>
    <w:rsid w:val="00793194"/>
    <w:rsid w:val="007931BD"/>
    <w:rsid w:val="007931CD"/>
    <w:rsid w:val="00793220"/>
    <w:rsid w:val="007933AB"/>
    <w:rsid w:val="00793497"/>
    <w:rsid w:val="00793817"/>
    <w:rsid w:val="0079389C"/>
    <w:rsid w:val="00793B9F"/>
    <w:rsid w:val="00793E4E"/>
    <w:rsid w:val="00793E9A"/>
    <w:rsid w:val="00793EE3"/>
    <w:rsid w:val="0079407D"/>
    <w:rsid w:val="00794303"/>
    <w:rsid w:val="0079442C"/>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060"/>
    <w:rsid w:val="007971AE"/>
    <w:rsid w:val="00797291"/>
    <w:rsid w:val="00797714"/>
    <w:rsid w:val="0079777B"/>
    <w:rsid w:val="00797B8B"/>
    <w:rsid w:val="00797DA2"/>
    <w:rsid w:val="00797F0C"/>
    <w:rsid w:val="007A0029"/>
    <w:rsid w:val="007A0082"/>
    <w:rsid w:val="007A008F"/>
    <w:rsid w:val="007A014E"/>
    <w:rsid w:val="007A031A"/>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A83"/>
    <w:rsid w:val="007A2C11"/>
    <w:rsid w:val="007A2DB5"/>
    <w:rsid w:val="007A2FE0"/>
    <w:rsid w:val="007A3047"/>
    <w:rsid w:val="007A30BE"/>
    <w:rsid w:val="007A3267"/>
    <w:rsid w:val="007A32FE"/>
    <w:rsid w:val="007A35E5"/>
    <w:rsid w:val="007A3974"/>
    <w:rsid w:val="007A3AC5"/>
    <w:rsid w:val="007A3B6A"/>
    <w:rsid w:val="007A3F3D"/>
    <w:rsid w:val="007A4240"/>
    <w:rsid w:val="007A43F6"/>
    <w:rsid w:val="007A4926"/>
    <w:rsid w:val="007A49EA"/>
    <w:rsid w:val="007A4A79"/>
    <w:rsid w:val="007A4D71"/>
    <w:rsid w:val="007A4E3C"/>
    <w:rsid w:val="007A5191"/>
    <w:rsid w:val="007A532B"/>
    <w:rsid w:val="007A57A5"/>
    <w:rsid w:val="007A580B"/>
    <w:rsid w:val="007A5828"/>
    <w:rsid w:val="007A58B6"/>
    <w:rsid w:val="007A595E"/>
    <w:rsid w:val="007A5973"/>
    <w:rsid w:val="007A5ADE"/>
    <w:rsid w:val="007A5EC2"/>
    <w:rsid w:val="007A60DB"/>
    <w:rsid w:val="007A63C1"/>
    <w:rsid w:val="007A6537"/>
    <w:rsid w:val="007A655E"/>
    <w:rsid w:val="007A6669"/>
    <w:rsid w:val="007A6775"/>
    <w:rsid w:val="007A6818"/>
    <w:rsid w:val="007A68F1"/>
    <w:rsid w:val="007A6932"/>
    <w:rsid w:val="007A6A78"/>
    <w:rsid w:val="007A6AF8"/>
    <w:rsid w:val="007A6D61"/>
    <w:rsid w:val="007A6DB4"/>
    <w:rsid w:val="007A6E7A"/>
    <w:rsid w:val="007A6ED7"/>
    <w:rsid w:val="007A6F8E"/>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573"/>
    <w:rsid w:val="007B26D0"/>
    <w:rsid w:val="007B27E0"/>
    <w:rsid w:val="007B2904"/>
    <w:rsid w:val="007B29F6"/>
    <w:rsid w:val="007B29FB"/>
    <w:rsid w:val="007B2D53"/>
    <w:rsid w:val="007B2E79"/>
    <w:rsid w:val="007B3087"/>
    <w:rsid w:val="007B3142"/>
    <w:rsid w:val="007B31C8"/>
    <w:rsid w:val="007B321B"/>
    <w:rsid w:val="007B32B8"/>
    <w:rsid w:val="007B3347"/>
    <w:rsid w:val="007B3391"/>
    <w:rsid w:val="007B3613"/>
    <w:rsid w:val="007B3679"/>
    <w:rsid w:val="007B37A1"/>
    <w:rsid w:val="007B38F3"/>
    <w:rsid w:val="007B3959"/>
    <w:rsid w:val="007B39F7"/>
    <w:rsid w:val="007B407A"/>
    <w:rsid w:val="007B41DF"/>
    <w:rsid w:val="007B43B5"/>
    <w:rsid w:val="007B446D"/>
    <w:rsid w:val="007B4793"/>
    <w:rsid w:val="007B48A9"/>
    <w:rsid w:val="007B5148"/>
    <w:rsid w:val="007B5156"/>
    <w:rsid w:val="007B52B1"/>
    <w:rsid w:val="007B53A8"/>
    <w:rsid w:val="007B56B2"/>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B7FA3"/>
    <w:rsid w:val="007C01C1"/>
    <w:rsid w:val="007C025E"/>
    <w:rsid w:val="007C0423"/>
    <w:rsid w:val="007C045A"/>
    <w:rsid w:val="007C04AA"/>
    <w:rsid w:val="007C0541"/>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748"/>
    <w:rsid w:val="007C182F"/>
    <w:rsid w:val="007C18B4"/>
    <w:rsid w:val="007C194A"/>
    <w:rsid w:val="007C1C76"/>
    <w:rsid w:val="007C1CA1"/>
    <w:rsid w:val="007C1CCE"/>
    <w:rsid w:val="007C1CF8"/>
    <w:rsid w:val="007C2046"/>
    <w:rsid w:val="007C20A2"/>
    <w:rsid w:val="007C20E0"/>
    <w:rsid w:val="007C21FB"/>
    <w:rsid w:val="007C2357"/>
    <w:rsid w:val="007C2431"/>
    <w:rsid w:val="007C28EA"/>
    <w:rsid w:val="007C2952"/>
    <w:rsid w:val="007C2BC5"/>
    <w:rsid w:val="007C2BD0"/>
    <w:rsid w:val="007C2BF6"/>
    <w:rsid w:val="007C2C1C"/>
    <w:rsid w:val="007C2CD1"/>
    <w:rsid w:val="007C2D5E"/>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29A"/>
    <w:rsid w:val="007C740E"/>
    <w:rsid w:val="007C7A8F"/>
    <w:rsid w:val="007C7ADA"/>
    <w:rsid w:val="007D0003"/>
    <w:rsid w:val="007D0034"/>
    <w:rsid w:val="007D0219"/>
    <w:rsid w:val="007D081B"/>
    <w:rsid w:val="007D08D3"/>
    <w:rsid w:val="007D0A41"/>
    <w:rsid w:val="007D0DC7"/>
    <w:rsid w:val="007D0EB1"/>
    <w:rsid w:val="007D1146"/>
    <w:rsid w:val="007D1178"/>
    <w:rsid w:val="007D1192"/>
    <w:rsid w:val="007D11D3"/>
    <w:rsid w:val="007D11E6"/>
    <w:rsid w:val="007D12BF"/>
    <w:rsid w:val="007D1314"/>
    <w:rsid w:val="007D1568"/>
    <w:rsid w:val="007D160B"/>
    <w:rsid w:val="007D17C6"/>
    <w:rsid w:val="007D1945"/>
    <w:rsid w:val="007D1960"/>
    <w:rsid w:val="007D1CA9"/>
    <w:rsid w:val="007D1D48"/>
    <w:rsid w:val="007D1E1D"/>
    <w:rsid w:val="007D2073"/>
    <w:rsid w:val="007D2170"/>
    <w:rsid w:val="007D22E4"/>
    <w:rsid w:val="007D239F"/>
    <w:rsid w:val="007D24C3"/>
    <w:rsid w:val="007D25A2"/>
    <w:rsid w:val="007D25EA"/>
    <w:rsid w:val="007D28A1"/>
    <w:rsid w:val="007D2969"/>
    <w:rsid w:val="007D29C0"/>
    <w:rsid w:val="007D2B20"/>
    <w:rsid w:val="007D2E05"/>
    <w:rsid w:val="007D2ED9"/>
    <w:rsid w:val="007D31C8"/>
    <w:rsid w:val="007D327F"/>
    <w:rsid w:val="007D3358"/>
    <w:rsid w:val="007D37B5"/>
    <w:rsid w:val="007D397B"/>
    <w:rsid w:val="007D3ACB"/>
    <w:rsid w:val="007D3BBD"/>
    <w:rsid w:val="007D3E6F"/>
    <w:rsid w:val="007D4275"/>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914"/>
    <w:rsid w:val="007D5A96"/>
    <w:rsid w:val="007D5AA3"/>
    <w:rsid w:val="007D5B6F"/>
    <w:rsid w:val="007D5E18"/>
    <w:rsid w:val="007D5E7A"/>
    <w:rsid w:val="007D5F30"/>
    <w:rsid w:val="007D60B3"/>
    <w:rsid w:val="007D60F6"/>
    <w:rsid w:val="007D61C7"/>
    <w:rsid w:val="007D61E2"/>
    <w:rsid w:val="007D62F3"/>
    <w:rsid w:val="007D63C1"/>
    <w:rsid w:val="007D67C4"/>
    <w:rsid w:val="007D6A7A"/>
    <w:rsid w:val="007D6A7C"/>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DB3"/>
    <w:rsid w:val="007D7F03"/>
    <w:rsid w:val="007D7FE1"/>
    <w:rsid w:val="007E011E"/>
    <w:rsid w:val="007E01D5"/>
    <w:rsid w:val="007E0273"/>
    <w:rsid w:val="007E02FB"/>
    <w:rsid w:val="007E032E"/>
    <w:rsid w:val="007E03F8"/>
    <w:rsid w:val="007E0545"/>
    <w:rsid w:val="007E06A2"/>
    <w:rsid w:val="007E09A6"/>
    <w:rsid w:val="007E0AB5"/>
    <w:rsid w:val="007E0AD1"/>
    <w:rsid w:val="007E0B15"/>
    <w:rsid w:val="007E0FAD"/>
    <w:rsid w:val="007E13BA"/>
    <w:rsid w:val="007E140C"/>
    <w:rsid w:val="007E1467"/>
    <w:rsid w:val="007E1528"/>
    <w:rsid w:val="007E15AB"/>
    <w:rsid w:val="007E164C"/>
    <w:rsid w:val="007E1687"/>
    <w:rsid w:val="007E1746"/>
    <w:rsid w:val="007E18AF"/>
    <w:rsid w:val="007E1913"/>
    <w:rsid w:val="007E192A"/>
    <w:rsid w:val="007E1E0A"/>
    <w:rsid w:val="007E1ED6"/>
    <w:rsid w:val="007E21DC"/>
    <w:rsid w:val="007E22F8"/>
    <w:rsid w:val="007E2308"/>
    <w:rsid w:val="007E248C"/>
    <w:rsid w:val="007E24CF"/>
    <w:rsid w:val="007E2532"/>
    <w:rsid w:val="007E2678"/>
    <w:rsid w:val="007E26E0"/>
    <w:rsid w:val="007E26E1"/>
    <w:rsid w:val="007E2757"/>
    <w:rsid w:val="007E2C65"/>
    <w:rsid w:val="007E2D3F"/>
    <w:rsid w:val="007E2EA4"/>
    <w:rsid w:val="007E2F6A"/>
    <w:rsid w:val="007E31B1"/>
    <w:rsid w:val="007E3229"/>
    <w:rsid w:val="007E3283"/>
    <w:rsid w:val="007E3316"/>
    <w:rsid w:val="007E35CE"/>
    <w:rsid w:val="007E3614"/>
    <w:rsid w:val="007E3662"/>
    <w:rsid w:val="007E3711"/>
    <w:rsid w:val="007E388E"/>
    <w:rsid w:val="007E391D"/>
    <w:rsid w:val="007E3AE3"/>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74"/>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B57"/>
    <w:rsid w:val="007E7C26"/>
    <w:rsid w:val="007E7C80"/>
    <w:rsid w:val="007E7D33"/>
    <w:rsid w:val="007E7ED8"/>
    <w:rsid w:val="007E7F2A"/>
    <w:rsid w:val="007F0174"/>
    <w:rsid w:val="007F0252"/>
    <w:rsid w:val="007F0458"/>
    <w:rsid w:val="007F045B"/>
    <w:rsid w:val="007F04BB"/>
    <w:rsid w:val="007F04C9"/>
    <w:rsid w:val="007F0973"/>
    <w:rsid w:val="007F0A98"/>
    <w:rsid w:val="007F0B7C"/>
    <w:rsid w:val="007F0BF4"/>
    <w:rsid w:val="007F0C12"/>
    <w:rsid w:val="007F0C58"/>
    <w:rsid w:val="007F0D01"/>
    <w:rsid w:val="007F0D1A"/>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80B"/>
    <w:rsid w:val="007F382F"/>
    <w:rsid w:val="007F3842"/>
    <w:rsid w:val="007F3A7B"/>
    <w:rsid w:val="007F3B3C"/>
    <w:rsid w:val="007F3BEC"/>
    <w:rsid w:val="007F3CB8"/>
    <w:rsid w:val="007F3CEB"/>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CF"/>
    <w:rsid w:val="007F5CF2"/>
    <w:rsid w:val="007F61E1"/>
    <w:rsid w:val="007F63E2"/>
    <w:rsid w:val="007F642D"/>
    <w:rsid w:val="007F64D1"/>
    <w:rsid w:val="007F66E4"/>
    <w:rsid w:val="007F6C54"/>
    <w:rsid w:val="007F6F1D"/>
    <w:rsid w:val="007F70FA"/>
    <w:rsid w:val="007F717E"/>
    <w:rsid w:val="007F7181"/>
    <w:rsid w:val="007F722A"/>
    <w:rsid w:val="007F7382"/>
    <w:rsid w:val="007F7510"/>
    <w:rsid w:val="007F7521"/>
    <w:rsid w:val="007F7A13"/>
    <w:rsid w:val="007F7C6D"/>
    <w:rsid w:val="007F7D5F"/>
    <w:rsid w:val="007F7E20"/>
    <w:rsid w:val="007F7E8F"/>
    <w:rsid w:val="00800062"/>
    <w:rsid w:val="008001D6"/>
    <w:rsid w:val="00800233"/>
    <w:rsid w:val="00800508"/>
    <w:rsid w:val="00800837"/>
    <w:rsid w:val="00800844"/>
    <w:rsid w:val="008008A3"/>
    <w:rsid w:val="00800BCF"/>
    <w:rsid w:val="00800BEB"/>
    <w:rsid w:val="00800D8C"/>
    <w:rsid w:val="00800FC7"/>
    <w:rsid w:val="00801051"/>
    <w:rsid w:val="0080118B"/>
    <w:rsid w:val="008014AE"/>
    <w:rsid w:val="008016FC"/>
    <w:rsid w:val="00801A86"/>
    <w:rsid w:val="00801B6D"/>
    <w:rsid w:val="00801E13"/>
    <w:rsid w:val="00801F43"/>
    <w:rsid w:val="00801F63"/>
    <w:rsid w:val="00802110"/>
    <w:rsid w:val="008022DA"/>
    <w:rsid w:val="008025B8"/>
    <w:rsid w:val="00802671"/>
    <w:rsid w:val="008028C8"/>
    <w:rsid w:val="008028CC"/>
    <w:rsid w:val="0080290A"/>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49"/>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5A6"/>
    <w:rsid w:val="0080665C"/>
    <w:rsid w:val="0080667A"/>
    <w:rsid w:val="008066F4"/>
    <w:rsid w:val="008068B9"/>
    <w:rsid w:val="00806A41"/>
    <w:rsid w:val="00806B3C"/>
    <w:rsid w:val="00806B7E"/>
    <w:rsid w:val="00806CE4"/>
    <w:rsid w:val="00806D14"/>
    <w:rsid w:val="00806DB2"/>
    <w:rsid w:val="00806ECE"/>
    <w:rsid w:val="008071DD"/>
    <w:rsid w:val="00807313"/>
    <w:rsid w:val="0080739A"/>
    <w:rsid w:val="0080745C"/>
    <w:rsid w:val="00807624"/>
    <w:rsid w:val="00807787"/>
    <w:rsid w:val="00807BD8"/>
    <w:rsid w:val="00807C64"/>
    <w:rsid w:val="00807CCD"/>
    <w:rsid w:val="00807EB1"/>
    <w:rsid w:val="00807EBF"/>
    <w:rsid w:val="00810072"/>
    <w:rsid w:val="00810444"/>
    <w:rsid w:val="008106BD"/>
    <w:rsid w:val="008109B6"/>
    <w:rsid w:val="00810A3C"/>
    <w:rsid w:val="00810B07"/>
    <w:rsid w:val="00810DDB"/>
    <w:rsid w:val="00810EA9"/>
    <w:rsid w:val="00810EEB"/>
    <w:rsid w:val="00810EFC"/>
    <w:rsid w:val="00810FA3"/>
    <w:rsid w:val="00810FC3"/>
    <w:rsid w:val="00811003"/>
    <w:rsid w:val="00811058"/>
    <w:rsid w:val="008113B8"/>
    <w:rsid w:val="008114E1"/>
    <w:rsid w:val="00811535"/>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311F"/>
    <w:rsid w:val="008131AD"/>
    <w:rsid w:val="00813351"/>
    <w:rsid w:val="0081356E"/>
    <w:rsid w:val="00813606"/>
    <w:rsid w:val="00813731"/>
    <w:rsid w:val="00813758"/>
    <w:rsid w:val="00813816"/>
    <w:rsid w:val="0081382F"/>
    <w:rsid w:val="00813BEB"/>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766"/>
    <w:rsid w:val="00816A18"/>
    <w:rsid w:val="00816B1A"/>
    <w:rsid w:val="00816BEC"/>
    <w:rsid w:val="00816C26"/>
    <w:rsid w:val="00816DC3"/>
    <w:rsid w:val="00816E1A"/>
    <w:rsid w:val="00816F72"/>
    <w:rsid w:val="00817357"/>
    <w:rsid w:val="008173EC"/>
    <w:rsid w:val="008174A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8C4"/>
    <w:rsid w:val="00820AEA"/>
    <w:rsid w:val="00820BEB"/>
    <w:rsid w:val="00820C9E"/>
    <w:rsid w:val="00820EC2"/>
    <w:rsid w:val="0082137A"/>
    <w:rsid w:val="008213FC"/>
    <w:rsid w:val="008214C7"/>
    <w:rsid w:val="00821620"/>
    <w:rsid w:val="0082173D"/>
    <w:rsid w:val="00821973"/>
    <w:rsid w:val="00821A39"/>
    <w:rsid w:val="00821B42"/>
    <w:rsid w:val="00821D86"/>
    <w:rsid w:val="00821EE1"/>
    <w:rsid w:val="00821EE3"/>
    <w:rsid w:val="00822118"/>
    <w:rsid w:val="008221B1"/>
    <w:rsid w:val="00822235"/>
    <w:rsid w:val="008222BD"/>
    <w:rsid w:val="00822305"/>
    <w:rsid w:val="00822382"/>
    <w:rsid w:val="00822407"/>
    <w:rsid w:val="0082247E"/>
    <w:rsid w:val="00822584"/>
    <w:rsid w:val="0082263D"/>
    <w:rsid w:val="00822915"/>
    <w:rsid w:val="008229DA"/>
    <w:rsid w:val="00822BA5"/>
    <w:rsid w:val="00822E8C"/>
    <w:rsid w:val="00822F5B"/>
    <w:rsid w:val="00822F5D"/>
    <w:rsid w:val="0082303D"/>
    <w:rsid w:val="00823181"/>
    <w:rsid w:val="008231DD"/>
    <w:rsid w:val="008233BA"/>
    <w:rsid w:val="008235B5"/>
    <w:rsid w:val="00823863"/>
    <w:rsid w:val="008239BC"/>
    <w:rsid w:val="008239F8"/>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388"/>
    <w:rsid w:val="00826419"/>
    <w:rsid w:val="0082675B"/>
    <w:rsid w:val="00826951"/>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521"/>
    <w:rsid w:val="00827527"/>
    <w:rsid w:val="008278A8"/>
    <w:rsid w:val="00827941"/>
    <w:rsid w:val="00827ADE"/>
    <w:rsid w:val="00827D38"/>
    <w:rsid w:val="00830044"/>
    <w:rsid w:val="00830334"/>
    <w:rsid w:val="008304FF"/>
    <w:rsid w:val="00830790"/>
    <w:rsid w:val="008307BA"/>
    <w:rsid w:val="008308A2"/>
    <w:rsid w:val="00830A53"/>
    <w:rsid w:val="00830AA3"/>
    <w:rsid w:val="00830AC8"/>
    <w:rsid w:val="00830C6F"/>
    <w:rsid w:val="00830CAE"/>
    <w:rsid w:val="00830CCB"/>
    <w:rsid w:val="00830DF8"/>
    <w:rsid w:val="00830E43"/>
    <w:rsid w:val="00830F3B"/>
    <w:rsid w:val="008310DA"/>
    <w:rsid w:val="0083135F"/>
    <w:rsid w:val="008313F5"/>
    <w:rsid w:val="00831B91"/>
    <w:rsid w:val="00831BD0"/>
    <w:rsid w:val="00831F29"/>
    <w:rsid w:val="00832191"/>
    <w:rsid w:val="008322A5"/>
    <w:rsid w:val="008323D0"/>
    <w:rsid w:val="00832595"/>
    <w:rsid w:val="00832695"/>
    <w:rsid w:val="008326F9"/>
    <w:rsid w:val="00832726"/>
    <w:rsid w:val="0083285E"/>
    <w:rsid w:val="00832CB3"/>
    <w:rsid w:val="00832D12"/>
    <w:rsid w:val="00832D41"/>
    <w:rsid w:val="00832DBE"/>
    <w:rsid w:val="008331F2"/>
    <w:rsid w:val="00833222"/>
    <w:rsid w:val="00833231"/>
    <w:rsid w:val="00833251"/>
    <w:rsid w:val="00833283"/>
    <w:rsid w:val="008332E6"/>
    <w:rsid w:val="00833485"/>
    <w:rsid w:val="008337D8"/>
    <w:rsid w:val="0083384C"/>
    <w:rsid w:val="00833884"/>
    <w:rsid w:val="00833B13"/>
    <w:rsid w:val="00833B66"/>
    <w:rsid w:val="00833BA8"/>
    <w:rsid w:val="00834045"/>
    <w:rsid w:val="008340FD"/>
    <w:rsid w:val="00834198"/>
    <w:rsid w:val="008341B9"/>
    <w:rsid w:val="00834230"/>
    <w:rsid w:val="0083447C"/>
    <w:rsid w:val="00834ADC"/>
    <w:rsid w:val="00834C31"/>
    <w:rsid w:val="00834CFB"/>
    <w:rsid w:val="00834F84"/>
    <w:rsid w:val="008351A7"/>
    <w:rsid w:val="00835366"/>
    <w:rsid w:val="008353BD"/>
    <w:rsid w:val="008354A4"/>
    <w:rsid w:val="008354A8"/>
    <w:rsid w:val="00835562"/>
    <w:rsid w:val="00835712"/>
    <w:rsid w:val="00835801"/>
    <w:rsid w:val="008359B3"/>
    <w:rsid w:val="00835C05"/>
    <w:rsid w:val="00835DD3"/>
    <w:rsid w:val="00835E92"/>
    <w:rsid w:val="00835ECD"/>
    <w:rsid w:val="008360A5"/>
    <w:rsid w:val="00836508"/>
    <w:rsid w:val="0083670A"/>
    <w:rsid w:val="008368FD"/>
    <w:rsid w:val="008369A2"/>
    <w:rsid w:val="00836AAD"/>
    <w:rsid w:val="00836C30"/>
    <w:rsid w:val="00836D17"/>
    <w:rsid w:val="00836EA1"/>
    <w:rsid w:val="00836EB9"/>
    <w:rsid w:val="00837091"/>
    <w:rsid w:val="00837093"/>
    <w:rsid w:val="008372AD"/>
    <w:rsid w:val="00837386"/>
    <w:rsid w:val="00837512"/>
    <w:rsid w:val="008377BC"/>
    <w:rsid w:val="008379B9"/>
    <w:rsid w:val="00837BFB"/>
    <w:rsid w:val="00837E39"/>
    <w:rsid w:val="008401D3"/>
    <w:rsid w:val="0084083A"/>
    <w:rsid w:val="00840956"/>
    <w:rsid w:val="00840988"/>
    <w:rsid w:val="00840A28"/>
    <w:rsid w:val="00840A37"/>
    <w:rsid w:val="00840C5C"/>
    <w:rsid w:val="00841091"/>
    <w:rsid w:val="008410EB"/>
    <w:rsid w:val="0084138F"/>
    <w:rsid w:val="00841451"/>
    <w:rsid w:val="0084150E"/>
    <w:rsid w:val="008416E2"/>
    <w:rsid w:val="00841838"/>
    <w:rsid w:val="0084186A"/>
    <w:rsid w:val="008418EA"/>
    <w:rsid w:val="0084198C"/>
    <w:rsid w:val="00841AFF"/>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44"/>
    <w:rsid w:val="00846DC7"/>
    <w:rsid w:val="00846E1C"/>
    <w:rsid w:val="00846F91"/>
    <w:rsid w:val="0084706B"/>
    <w:rsid w:val="008472A9"/>
    <w:rsid w:val="008472C1"/>
    <w:rsid w:val="00847438"/>
    <w:rsid w:val="0084746B"/>
    <w:rsid w:val="00847679"/>
    <w:rsid w:val="00847694"/>
    <w:rsid w:val="0084779A"/>
    <w:rsid w:val="00847B86"/>
    <w:rsid w:val="00847CD1"/>
    <w:rsid w:val="00847CE0"/>
    <w:rsid w:val="00847D0F"/>
    <w:rsid w:val="008500C5"/>
    <w:rsid w:val="008500CB"/>
    <w:rsid w:val="008500ED"/>
    <w:rsid w:val="008503C3"/>
    <w:rsid w:val="008505CF"/>
    <w:rsid w:val="008506DD"/>
    <w:rsid w:val="008507E3"/>
    <w:rsid w:val="00850865"/>
    <w:rsid w:val="008508FB"/>
    <w:rsid w:val="00850B5B"/>
    <w:rsid w:val="00850BF7"/>
    <w:rsid w:val="00850D43"/>
    <w:rsid w:val="00850EB8"/>
    <w:rsid w:val="00850ECD"/>
    <w:rsid w:val="00851076"/>
    <w:rsid w:val="00851319"/>
    <w:rsid w:val="00851369"/>
    <w:rsid w:val="00851384"/>
    <w:rsid w:val="008513C9"/>
    <w:rsid w:val="008515F7"/>
    <w:rsid w:val="0085160D"/>
    <w:rsid w:val="008516A7"/>
    <w:rsid w:val="00851793"/>
    <w:rsid w:val="00851914"/>
    <w:rsid w:val="00851A91"/>
    <w:rsid w:val="00851ADD"/>
    <w:rsid w:val="00851B27"/>
    <w:rsid w:val="00851E0B"/>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73"/>
    <w:rsid w:val="008533CC"/>
    <w:rsid w:val="008533DA"/>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DB"/>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A5"/>
    <w:rsid w:val="008601CA"/>
    <w:rsid w:val="0086025F"/>
    <w:rsid w:val="0086036C"/>
    <w:rsid w:val="0086039D"/>
    <w:rsid w:val="00860640"/>
    <w:rsid w:val="00860762"/>
    <w:rsid w:val="008608EB"/>
    <w:rsid w:val="00860950"/>
    <w:rsid w:val="00860CA0"/>
    <w:rsid w:val="00860D15"/>
    <w:rsid w:val="00860D28"/>
    <w:rsid w:val="00860D63"/>
    <w:rsid w:val="00861187"/>
    <w:rsid w:val="008611DC"/>
    <w:rsid w:val="0086151C"/>
    <w:rsid w:val="00861797"/>
    <w:rsid w:val="00861A88"/>
    <w:rsid w:val="00861BB6"/>
    <w:rsid w:val="00861E8B"/>
    <w:rsid w:val="008622A4"/>
    <w:rsid w:val="008622FE"/>
    <w:rsid w:val="008624B8"/>
    <w:rsid w:val="00862A87"/>
    <w:rsid w:val="00862ADB"/>
    <w:rsid w:val="00862B63"/>
    <w:rsid w:val="00862BB6"/>
    <w:rsid w:val="00862D4C"/>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AEE"/>
    <w:rsid w:val="00865B0A"/>
    <w:rsid w:val="00865BCC"/>
    <w:rsid w:val="00865CC3"/>
    <w:rsid w:val="0086600E"/>
    <w:rsid w:val="008661A7"/>
    <w:rsid w:val="00866211"/>
    <w:rsid w:val="008662F4"/>
    <w:rsid w:val="0086645D"/>
    <w:rsid w:val="0086670B"/>
    <w:rsid w:val="00866A7B"/>
    <w:rsid w:val="00866AB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151"/>
    <w:rsid w:val="008724BC"/>
    <w:rsid w:val="008724E6"/>
    <w:rsid w:val="008724F5"/>
    <w:rsid w:val="008725CA"/>
    <w:rsid w:val="008726F2"/>
    <w:rsid w:val="00872941"/>
    <w:rsid w:val="008729EC"/>
    <w:rsid w:val="00872AC4"/>
    <w:rsid w:val="00872B9A"/>
    <w:rsid w:val="00872C3C"/>
    <w:rsid w:val="00872DC7"/>
    <w:rsid w:val="00872DD4"/>
    <w:rsid w:val="00872F27"/>
    <w:rsid w:val="00873021"/>
    <w:rsid w:val="00873135"/>
    <w:rsid w:val="0087323C"/>
    <w:rsid w:val="008734D4"/>
    <w:rsid w:val="0087388B"/>
    <w:rsid w:val="008738E7"/>
    <w:rsid w:val="00873936"/>
    <w:rsid w:val="008739DA"/>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2E"/>
    <w:rsid w:val="008817C0"/>
    <w:rsid w:val="00881863"/>
    <w:rsid w:val="00882086"/>
    <w:rsid w:val="0088216F"/>
    <w:rsid w:val="008821A7"/>
    <w:rsid w:val="00882400"/>
    <w:rsid w:val="00882404"/>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0C4"/>
    <w:rsid w:val="008852B9"/>
    <w:rsid w:val="00885C22"/>
    <w:rsid w:val="00885CCC"/>
    <w:rsid w:val="00885D8B"/>
    <w:rsid w:val="00886043"/>
    <w:rsid w:val="00886072"/>
    <w:rsid w:val="00886277"/>
    <w:rsid w:val="0088642D"/>
    <w:rsid w:val="00886480"/>
    <w:rsid w:val="008864AD"/>
    <w:rsid w:val="008868D6"/>
    <w:rsid w:val="00886925"/>
    <w:rsid w:val="008869A4"/>
    <w:rsid w:val="008869B5"/>
    <w:rsid w:val="00886BF5"/>
    <w:rsid w:val="00886C69"/>
    <w:rsid w:val="00886CDF"/>
    <w:rsid w:val="00886D2E"/>
    <w:rsid w:val="00886EE1"/>
    <w:rsid w:val="00886FDB"/>
    <w:rsid w:val="00887169"/>
    <w:rsid w:val="0088728B"/>
    <w:rsid w:val="00887350"/>
    <w:rsid w:val="00887451"/>
    <w:rsid w:val="00887531"/>
    <w:rsid w:val="0088762B"/>
    <w:rsid w:val="00887791"/>
    <w:rsid w:val="008877B4"/>
    <w:rsid w:val="00887B50"/>
    <w:rsid w:val="00887C4A"/>
    <w:rsid w:val="00887E9F"/>
    <w:rsid w:val="00890003"/>
    <w:rsid w:val="00890027"/>
    <w:rsid w:val="00890193"/>
    <w:rsid w:val="008902C5"/>
    <w:rsid w:val="00890392"/>
    <w:rsid w:val="0089062D"/>
    <w:rsid w:val="00890645"/>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0C5"/>
    <w:rsid w:val="0089237A"/>
    <w:rsid w:val="008923E6"/>
    <w:rsid w:val="00892520"/>
    <w:rsid w:val="008925AC"/>
    <w:rsid w:val="00892617"/>
    <w:rsid w:val="008926B9"/>
    <w:rsid w:val="00892718"/>
    <w:rsid w:val="00892757"/>
    <w:rsid w:val="008928BB"/>
    <w:rsid w:val="008928CB"/>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D69"/>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5E"/>
    <w:rsid w:val="008A0562"/>
    <w:rsid w:val="008A0643"/>
    <w:rsid w:val="008A0A8B"/>
    <w:rsid w:val="008A0C39"/>
    <w:rsid w:val="008A0CCB"/>
    <w:rsid w:val="008A0CED"/>
    <w:rsid w:val="008A117C"/>
    <w:rsid w:val="008A155B"/>
    <w:rsid w:val="008A16DE"/>
    <w:rsid w:val="008A1717"/>
    <w:rsid w:val="008A1724"/>
    <w:rsid w:val="008A186E"/>
    <w:rsid w:val="008A1889"/>
    <w:rsid w:val="008A1947"/>
    <w:rsid w:val="008A1B5B"/>
    <w:rsid w:val="008A1C18"/>
    <w:rsid w:val="008A1E1B"/>
    <w:rsid w:val="008A1E79"/>
    <w:rsid w:val="008A1F29"/>
    <w:rsid w:val="008A21AF"/>
    <w:rsid w:val="008A2446"/>
    <w:rsid w:val="008A256A"/>
    <w:rsid w:val="008A2723"/>
    <w:rsid w:val="008A27EB"/>
    <w:rsid w:val="008A2B65"/>
    <w:rsid w:val="008A2B7F"/>
    <w:rsid w:val="008A2BC0"/>
    <w:rsid w:val="008A2BD1"/>
    <w:rsid w:val="008A3060"/>
    <w:rsid w:val="008A308B"/>
    <w:rsid w:val="008A355F"/>
    <w:rsid w:val="008A35DB"/>
    <w:rsid w:val="008A36D6"/>
    <w:rsid w:val="008A38D0"/>
    <w:rsid w:val="008A3A16"/>
    <w:rsid w:val="008A3AED"/>
    <w:rsid w:val="008A3C54"/>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96C"/>
    <w:rsid w:val="008A5A83"/>
    <w:rsid w:val="008A5B00"/>
    <w:rsid w:val="008A5BAF"/>
    <w:rsid w:val="008A5E89"/>
    <w:rsid w:val="008A5F5A"/>
    <w:rsid w:val="008A6086"/>
    <w:rsid w:val="008A616E"/>
    <w:rsid w:val="008A63DC"/>
    <w:rsid w:val="008A657E"/>
    <w:rsid w:val="008A65D0"/>
    <w:rsid w:val="008A65E8"/>
    <w:rsid w:val="008A689D"/>
    <w:rsid w:val="008A6A0D"/>
    <w:rsid w:val="008A6D93"/>
    <w:rsid w:val="008A6F0D"/>
    <w:rsid w:val="008A7406"/>
    <w:rsid w:val="008A7766"/>
    <w:rsid w:val="008A777C"/>
    <w:rsid w:val="008A7AC5"/>
    <w:rsid w:val="008A7D07"/>
    <w:rsid w:val="008A7D65"/>
    <w:rsid w:val="008A7E6C"/>
    <w:rsid w:val="008A7E98"/>
    <w:rsid w:val="008A7F56"/>
    <w:rsid w:val="008A7F73"/>
    <w:rsid w:val="008A7FE6"/>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082"/>
    <w:rsid w:val="008B52AC"/>
    <w:rsid w:val="008B532E"/>
    <w:rsid w:val="008B560F"/>
    <w:rsid w:val="008B56B1"/>
    <w:rsid w:val="008B56E5"/>
    <w:rsid w:val="008B5703"/>
    <w:rsid w:val="008B5749"/>
    <w:rsid w:val="008B57C2"/>
    <w:rsid w:val="008B5A55"/>
    <w:rsid w:val="008B5A57"/>
    <w:rsid w:val="008B5AE0"/>
    <w:rsid w:val="008B5AED"/>
    <w:rsid w:val="008B5B96"/>
    <w:rsid w:val="008B5BC3"/>
    <w:rsid w:val="008B5C63"/>
    <w:rsid w:val="008B5D20"/>
    <w:rsid w:val="008B5DA4"/>
    <w:rsid w:val="008B5EFF"/>
    <w:rsid w:val="008B6353"/>
    <w:rsid w:val="008B6753"/>
    <w:rsid w:val="008B6925"/>
    <w:rsid w:val="008B6ACA"/>
    <w:rsid w:val="008B6AE3"/>
    <w:rsid w:val="008B6BAA"/>
    <w:rsid w:val="008B6BBB"/>
    <w:rsid w:val="008B6E77"/>
    <w:rsid w:val="008B6F86"/>
    <w:rsid w:val="008B706E"/>
    <w:rsid w:val="008B718B"/>
    <w:rsid w:val="008B72E9"/>
    <w:rsid w:val="008B73FD"/>
    <w:rsid w:val="008B7565"/>
    <w:rsid w:val="008B77B5"/>
    <w:rsid w:val="008B77BC"/>
    <w:rsid w:val="008B77F2"/>
    <w:rsid w:val="008B785C"/>
    <w:rsid w:val="008B790B"/>
    <w:rsid w:val="008B7934"/>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BE"/>
    <w:rsid w:val="008C28B3"/>
    <w:rsid w:val="008C2A99"/>
    <w:rsid w:val="008C2B7B"/>
    <w:rsid w:val="008C2E1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6C"/>
    <w:rsid w:val="008C61C1"/>
    <w:rsid w:val="008C61C5"/>
    <w:rsid w:val="008C6308"/>
    <w:rsid w:val="008C65BD"/>
    <w:rsid w:val="008C66C8"/>
    <w:rsid w:val="008C66FE"/>
    <w:rsid w:val="008C689E"/>
    <w:rsid w:val="008C694B"/>
    <w:rsid w:val="008C695C"/>
    <w:rsid w:val="008C698C"/>
    <w:rsid w:val="008C6B01"/>
    <w:rsid w:val="008C6B1D"/>
    <w:rsid w:val="008C6CD0"/>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3C2"/>
    <w:rsid w:val="008D0556"/>
    <w:rsid w:val="008D0678"/>
    <w:rsid w:val="008D071B"/>
    <w:rsid w:val="008D0722"/>
    <w:rsid w:val="008D09AA"/>
    <w:rsid w:val="008D0D7C"/>
    <w:rsid w:val="008D0E8C"/>
    <w:rsid w:val="008D0F84"/>
    <w:rsid w:val="008D1012"/>
    <w:rsid w:val="008D1029"/>
    <w:rsid w:val="008D1186"/>
    <w:rsid w:val="008D119C"/>
    <w:rsid w:val="008D124F"/>
    <w:rsid w:val="008D15D4"/>
    <w:rsid w:val="008D1713"/>
    <w:rsid w:val="008D18E9"/>
    <w:rsid w:val="008D1A08"/>
    <w:rsid w:val="008D1AE3"/>
    <w:rsid w:val="008D1B72"/>
    <w:rsid w:val="008D1C3D"/>
    <w:rsid w:val="008D2236"/>
    <w:rsid w:val="008D2308"/>
    <w:rsid w:val="008D2458"/>
    <w:rsid w:val="008D254C"/>
    <w:rsid w:val="008D26C0"/>
    <w:rsid w:val="008D27B6"/>
    <w:rsid w:val="008D2842"/>
    <w:rsid w:val="008D28FF"/>
    <w:rsid w:val="008D298B"/>
    <w:rsid w:val="008D29B8"/>
    <w:rsid w:val="008D2A79"/>
    <w:rsid w:val="008D2B21"/>
    <w:rsid w:val="008D2B70"/>
    <w:rsid w:val="008D2CA6"/>
    <w:rsid w:val="008D2E11"/>
    <w:rsid w:val="008D3029"/>
    <w:rsid w:val="008D31A0"/>
    <w:rsid w:val="008D32B3"/>
    <w:rsid w:val="008D35EA"/>
    <w:rsid w:val="008D36BC"/>
    <w:rsid w:val="008D380A"/>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04F"/>
    <w:rsid w:val="008D61F3"/>
    <w:rsid w:val="008D62E2"/>
    <w:rsid w:val="008D6330"/>
    <w:rsid w:val="008D6376"/>
    <w:rsid w:val="008D63AF"/>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60F"/>
    <w:rsid w:val="008E0671"/>
    <w:rsid w:val="008E09B3"/>
    <w:rsid w:val="008E0B13"/>
    <w:rsid w:val="008E0D53"/>
    <w:rsid w:val="008E1109"/>
    <w:rsid w:val="008E1153"/>
    <w:rsid w:val="008E1374"/>
    <w:rsid w:val="008E1609"/>
    <w:rsid w:val="008E197E"/>
    <w:rsid w:val="008E19ED"/>
    <w:rsid w:val="008E1A51"/>
    <w:rsid w:val="008E1B45"/>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395"/>
    <w:rsid w:val="008E45B6"/>
    <w:rsid w:val="008E46D9"/>
    <w:rsid w:val="008E4763"/>
    <w:rsid w:val="008E4767"/>
    <w:rsid w:val="008E47C9"/>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B19"/>
    <w:rsid w:val="008E5C46"/>
    <w:rsid w:val="008E5C72"/>
    <w:rsid w:val="008E5D8C"/>
    <w:rsid w:val="008E5DAF"/>
    <w:rsid w:val="008E5DE6"/>
    <w:rsid w:val="008E60D0"/>
    <w:rsid w:val="008E6257"/>
    <w:rsid w:val="008E66FB"/>
    <w:rsid w:val="008E67BC"/>
    <w:rsid w:val="008E69DE"/>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182"/>
    <w:rsid w:val="008F02CF"/>
    <w:rsid w:val="008F02F2"/>
    <w:rsid w:val="008F06C9"/>
    <w:rsid w:val="008F07AD"/>
    <w:rsid w:val="008F0A31"/>
    <w:rsid w:val="008F0B1D"/>
    <w:rsid w:val="008F0BA3"/>
    <w:rsid w:val="008F0BA7"/>
    <w:rsid w:val="008F0C31"/>
    <w:rsid w:val="008F0DD4"/>
    <w:rsid w:val="008F0E41"/>
    <w:rsid w:val="008F0E46"/>
    <w:rsid w:val="008F13AF"/>
    <w:rsid w:val="008F1556"/>
    <w:rsid w:val="008F15F0"/>
    <w:rsid w:val="008F182F"/>
    <w:rsid w:val="008F19DA"/>
    <w:rsid w:val="008F1E16"/>
    <w:rsid w:val="008F1FDC"/>
    <w:rsid w:val="008F2277"/>
    <w:rsid w:val="008F231B"/>
    <w:rsid w:val="008F23E6"/>
    <w:rsid w:val="008F246B"/>
    <w:rsid w:val="008F2525"/>
    <w:rsid w:val="008F2647"/>
    <w:rsid w:val="008F28EB"/>
    <w:rsid w:val="008F2CE6"/>
    <w:rsid w:val="008F2DB8"/>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398"/>
    <w:rsid w:val="008F44C4"/>
    <w:rsid w:val="008F49C7"/>
    <w:rsid w:val="008F4E3E"/>
    <w:rsid w:val="008F4F2E"/>
    <w:rsid w:val="008F5260"/>
    <w:rsid w:val="008F5287"/>
    <w:rsid w:val="008F52B8"/>
    <w:rsid w:val="008F5554"/>
    <w:rsid w:val="008F5721"/>
    <w:rsid w:val="008F577A"/>
    <w:rsid w:val="008F582B"/>
    <w:rsid w:val="008F59F8"/>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D13"/>
    <w:rsid w:val="00902F5B"/>
    <w:rsid w:val="00902FA1"/>
    <w:rsid w:val="0090302C"/>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958"/>
    <w:rsid w:val="00904A8C"/>
    <w:rsid w:val="00904A9E"/>
    <w:rsid w:val="00904B1D"/>
    <w:rsid w:val="00904B3B"/>
    <w:rsid w:val="00904CEF"/>
    <w:rsid w:val="00904E01"/>
    <w:rsid w:val="00904E03"/>
    <w:rsid w:val="00905176"/>
    <w:rsid w:val="009051A1"/>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921"/>
    <w:rsid w:val="00907A1A"/>
    <w:rsid w:val="00907B9A"/>
    <w:rsid w:val="00907E6A"/>
    <w:rsid w:val="00910002"/>
    <w:rsid w:val="009100F2"/>
    <w:rsid w:val="009103E2"/>
    <w:rsid w:val="00910593"/>
    <w:rsid w:val="00910623"/>
    <w:rsid w:val="0091077A"/>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150"/>
    <w:rsid w:val="00912200"/>
    <w:rsid w:val="00912261"/>
    <w:rsid w:val="0091250C"/>
    <w:rsid w:val="009128DD"/>
    <w:rsid w:val="00912D74"/>
    <w:rsid w:val="00912E45"/>
    <w:rsid w:val="00913019"/>
    <w:rsid w:val="00913650"/>
    <w:rsid w:val="009138E2"/>
    <w:rsid w:val="00913B28"/>
    <w:rsid w:val="00913D02"/>
    <w:rsid w:val="00913D63"/>
    <w:rsid w:val="00913E39"/>
    <w:rsid w:val="009140AA"/>
    <w:rsid w:val="0091426C"/>
    <w:rsid w:val="009147C5"/>
    <w:rsid w:val="00914814"/>
    <w:rsid w:val="009148A2"/>
    <w:rsid w:val="00914900"/>
    <w:rsid w:val="00914921"/>
    <w:rsid w:val="00914A83"/>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7FD"/>
    <w:rsid w:val="00916933"/>
    <w:rsid w:val="00916978"/>
    <w:rsid w:val="00916AA2"/>
    <w:rsid w:val="00916C52"/>
    <w:rsid w:val="00916D20"/>
    <w:rsid w:val="00916D5B"/>
    <w:rsid w:val="00916E30"/>
    <w:rsid w:val="00917166"/>
    <w:rsid w:val="00917176"/>
    <w:rsid w:val="0091722D"/>
    <w:rsid w:val="00917381"/>
    <w:rsid w:val="0091758F"/>
    <w:rsid w:val="009176B6"/>
    <w:rsid w:val="009176E7"/>
    <w:rsid w:val="009177A6"/>
    <w:rsid w:val="00917818"/>
    <w:rsid w:val="009178A0"/>
    <w:rsid w:val="00917A42"/>
    <w:rsid w:val="00917BA9"/>
    <w:rsid w:val="00917D66"/>
    <w:rsid w:val="009201B5"/>
    <w:rsid w:val="00920792"/>
    <w:rsid w:val="009208A9"/>
    <w:rsid w:val="00920ABB"/>
    <w:rsid w:val="00920CF1"/>
    <w:rsid w:val="00920F47"/>
    <w:rsid w:val="00920FC9"/>
    <w:rsid w:val="0092151C"/>
    <w:rsid w:val="009215A9"/>
    <w:rsid w:val="00921689"/>
    <w:rsid w:val="0092176C"/>
    <w:rsid w:val="00921828"/>
    <w:rsid w:val="00921C44"/>
    <w:rsid w:val="00921CA3"/>
    <w:rsid w:val="00921FDB"/>
    <w:rsid w:val="0092200F"/>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F4E"/>
    <w:rsid w:val="00923F51"/>
    <w:rsid w:val="00924083"/>
    <w:rsid w:val="0092412F"/>
    <w:rsid w:val="0092428B"/>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5F5A"/>
    <w:rsid w:val="009260CD"/>
    <w:rsid w:val="00926821"/>
    <w:rsid w:val="0092687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ED3"/>
    <w:rsid w:val="00930F80"/>
    <w:rsid w:val="00931124"/>
    <w:rsid w:val="00931184"/>
    <w:rsid w:val="00931620"/>
    <w:rsid w:val="009317D2"/>
    <w:rsid w:val="00931946"/>
    <w:rsid w:val="00931CBE"/>
    <w:rsid w:val="00931CDE"/>
    <w:rsid w:val="00931F44"/>
    <w:rsid w:val="00932248"/>
    <w:rsid w:val="009325D0"/>
    <w:rsid w:val="00932656"/>
    <w:rsid w:val="00932676"/>
    <w:rsid w:val="00932782"/>
    <w:rsid w:val="00932BA4"/>
    <w:rsid w:val="00932E76"/>
    <w:rsid w:val="00933079"/>
    <w:rsid w:val="009332B0"/>
    <w:rsid w:val="009333F7"/>
    <w:rsid w:val="00933544"/>
    <w:rsid w:val="00933725"/>
    <w:rsid w:val="00933811"/>
    <w:rsid w:val="00933B19"/>
    <w:rsid w:val="00933D8C"/>
    <w:rsid w:val="00933F6D"/>
    <w:rsid w:val="0093404E"/>
    <w:rsid w:val="00934301"/>
    <w:rsid w:val="00934436"/>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CBB"/>
    <w:rsid w:val="00935DD0"/>
    <w:rsid w:val="00935E78"/>
    <w:rsid w:val="00935EA0"/>
    <w:rsid w:val="00935EB6"/>
    <w:rsid w:val="00935FB8"/>
    <w:rsid w:val="00936039"/>
    <w:rsid w:val="009360C4"/>
    <w:rsid w:val="009360DB"/>
    <w:rsid w:val="009365C4"/>
    <w:rsid w:val="009365CF"/>
    <w:rsid w:val="00936728"/>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803"/>
    <w:rsid w:val="00937B18"/>
    <w:rsid w:val="009403F9"/>
    <w:rsid w:val="009407B6"/>
    <w:rsid w:val="0094088B"/>
    <w:rsid w:val="009408CA"/>
    <w:rsid w:val="00940B0D"/>
    <w:rsid w:val="00940C03"/>
    <w:rsid w:val="0094120F"/>
    <w:rsid w:val="00941282"/>
    <w:rsid w:val="009413FE"/>
    <w:rsid w:val="009417E7"/>
    <w:rsid w:val="00941B4F"/>
    <w:rsid w:val="00941DC8"/>
    <w:rsid w:val="00941E37"/>
    <w:rsid w:val="0094205F"/>
    <w:rsid w:val="00942130"/>
    <w:rsid w:val="009424CC"/>
    <w:rsid w:val="009426CB"/>
    <w:rsid w:val="0094296A"/>
    <w:rsid w:val="00942E20"/>
    <w:rsid w:val="00942E91"/>
    <w:rsid w:val="00942F35"/>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6D"/>
    <w:rsid w:val="00945179"/>
    <w:rsid w:val="00945660"/>
    <w:rsid w:val="009457AF"/>
    <w:rsid w:val="00945A3F"/>
    <w:rsid w:val="00945BBF"/>
    <w:rsid w:val="00945C44"/>
    <w:rsid w:val="00945F2E"/>
    <w:rsid w:val="0094602A"/>
    <w:rsid w:val="0094607B"/>
    <w:rsid w:val="009464F2"/>
    <w:rsid w:val="00946571"/>
    <w:rsid w:val="009465B8"/>
    <w:rsid w:val="009465DE"/>
    <w:rsid w:val="009466C1"/>
    <w:rsid w:val="0094674B"/>
    <w:rsid w:val="0094697F"/>
    <w:rsid w:val="00946A7A"/>
    <w:rsid w:val="00946AF6"/>
    <w:rsid w:val="00946B3F"/>
    <w:rsid w:val="00946C21"/>
    <w:rsid w:val="00946C85"/>
    <w:rsid w:val="00946CB8"/>
    <w:rsid w:val="00946CE1"/>
    <w:rsid w:val="00946FAC"/>
    <w:rsid w:val="00946FF1"/>
    <w:rsid w:val="00947256"/>
    <w:rsid w:val="009473DF"/>
    <w:rsid w:val="00947497"/>
    <w:rsid w:val="00947690"/>
    <w:rsid w:val="009476BC"/>
    <w:rsid w:val="00947806"/>
    <w:rsid w:val="009479CF"/>
    <w:rsid w:val="009479ED"/>
    <w:rsid w:val="00947B2E"/>
    <w:rsid w:val="00947C9A"/>
    <w:rsid w:val="00947D03"/>
    <w:rsid w:val="00947D8F"/>
    <w:rsid w:val="00947E63"/>
    <w:rsid w:val="00947EA9"/>
    <w:rsid w:val="00950124"/>
    <w:rsid w:val="009502AB"/>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8AE"/>
    <w:rsid w:val="0095192F"/>
    <w:rsid w:val="00951938"/>
    <w:rsid w:val="00951B07"/>
    <w:rsid w:val="00951B08"/>
    <w:rsid w:val="00951B26"/>
    <w:rsid w:val="00951F46"/>
    <w:rsid w:val="00951F9E"/>
    <w:rsid w:val="00952032"/>
    <w:rsid w:val="009529DA"/>
    <w:rsid w:val="00952B36"/>
    <w:rsid w:val="00952BAE"/>
    <w:rsid w:val="00952C5E"/>
    <w:rsid w:val="00952D44"/>
    <w:rsid w:val="00952D67"/>
    <w:rsid w:val="00952E03"/>
    <w:rsid w:val="00952EEC"/>
    <w:rsid w:val="0095303F"/>
    <w:rsid w:val="009535C4"/>
    <w:rsid w:val="0095362C"/>
    <w:rsid w:val="009536DA"/>
    <w:rsid w:val="00953BC9"/>
    <w:rsid w:val="00953D86"/>
    <w:rsid w:val="00953D9B"/>
    <w:rsid w:val="00953DBA"/>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5EE2"/>
    <w:rsid w:val="00955F43"/>
    <w:rsid w:val="0095602D"/>
    <w:rsid w:val="00956331"/>
    <w:rsid w:val="00956356"/>
    <w:rsid w:val="0095642E"/>
    <w:rsid w:val="00956529"/>
    <w:rsid w:val="0095655A"/>
    <w:rsid w:val="009567A8"/>
    <w:rsid w:val="009567D1"/>
    <w:rsid w:val="009567F4"/>
    <w:rsid w:val="00956A11"/>
    <w:rsid w:val="00956C89"/>
    <w:rsid w:val="00956D6A"/>
    <w:rsid w:val="00956D71"/>
    <w:rsid w:val="00956EC6"/>
    <w:rsid w:val="00956FC5"/>
    <w:rsid w:val="009570C0"/>
    <w:rsid w:val="009570E2"/>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7D6"/>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01"/>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343"/>
    <w:rsid w:val="0096747D"/>
    <w:rsid w:val="0096749E"/>
    <w:rsid w:val="0096749F"/>
    <w:rsid w:val="009676CA"/>
    <w:rsid w:val="00967754"/>
    <w:rsid w:val="00967790"/>
    <w:rsid w:val="00967893"/>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1F58"/>
    <w:rsid w:val="00972008"/>
    <w:rsid w:val="009720A3"/>
    <w:rsid w:val="009720DB"/>
    <w:rsid w:val="009721F1"/>
    <w:rsid w:val="00972492"/>
    <w:rsid w:val="0097249E"/>
    <w:rsid w:val="00972520"/>
    <w:rsid w:val="00972586"/>
    <w:rsid w:val="00972592"/>
    <w:rsid w:val="009725CE"/>
    <w:rsid w:val="00972670"/>
    <w:rsid w:val="00972806"/>
    <w:rsid w:val="00972954"/>
    <w:rsid w:val="00972C81"/>
    <w:rsid w:val="00972D3B"/>
    <w:rsid w:val="009732FF"/>
    <w:rsid w:val="00973637"/>
    <w:rsid w:val="00973760"/>
    <w:rsid w:val="009737FC"/>
    <w:rsid w:val="009738EE"/>
    <w:rsid w:val="00973997"/>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6FA7"/>
    <w:rsid w:val="009776BC"/>
    <w:rsid w:val="00977782"/>
    <w:rsid w:val="009777B4"/>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DE9"/>
    <w:rsid w:val="00980E34"/>
    <w:rsid w:val="00981032"/>
    <w:rsid w:val="00981509"/>
    <w:rsid w:val="0098165D"/>
    <w:rsid w:val="00981691"/>
    <w:rsid w:val="00981768"/>
    <w:rsid w:val="00981BAC"/>
    <w:rsid w:val="00981F56"/>
    <w:rsid w:val="00981F76"/>
    <w:rsid w:val="00981FC8"/>
    <w:rsid w:val="009820B4"/>
    <w:rsid w:val="00982172"/>
    <w:rsid w:val="009828A8"/>
    <w:rsid w:val="0098298B"/>
    <w:rsid w:val="00982C05"/>
    <w:rsid w:val="00982E02"/>
    <w:rsid w:val="00982F41"/>
    <w:rsid w:val="009831ED"/>
    <w:rsid w:val="009833D3"/>
    <w:rsid w:val="009834D0"/>
    <w:rsid w:val="009834E1"/>
    <w:rsid w:val="00983A7A"/>
    <w:rsid w:val="00983B6D"/>
    <w:rsid w:val="00983C05"/>
    <w:rsid w:val="00983CDC"/>
    <w:rsid w:val="00983DD7"/>
    <w:rsid w:val="00983E3F"/>
    <w:rsid w:val="00983E5C"/>
    <w:rsid w:val="00983E62"/>
    <w:rsid w:val="0098413F"/>
    <w:rsid w:val="009845B8"/>
    <w:rsid w:val="009845E0"/>
    <w:rsid w:val="00984827"/>
    <w:rsid w:val="00984893"/>
    <w:rsid w:val="009848EF"/>
    <w:rsid w:val="00984936"/>
    <w:rsid w:val="00984A37"/>
    <w:rsid w:val="00984AD6"/>
    <w:rsid w:val="00984B11"/>
    <w:rsid w:val="00984B18"/>
    <w:rsid w:val="00984B22"/>
    <w:rsid w:val="00984C00"/>
    <w:rsid w:val="00984D66"/>
    <w:rsid w:val="009851D9"/>
    <w:rsid w:val="009852B2"/>
    <w:rsid w:val="00985521"/>
    <w:rsid w:val="0098569D"/>
    <w:rsid w:val="009856FB"/>
    <w:rsid w:val="00985877"/>
    <w:rsid w:val="00985927"/>
    <w:rsid w:val="00985A4B"/>
    <w:rsid w:val="00985AAA"/>
    <w:rsid w:val="00985B51"/>
    <w:rsid w:val="0098608D"/>
    <w:rsid w:val="009860EF"/>
    <w:rsid w:val="00986167"/>
    <w:rsid w:val="00986269"/>
    <w:rsid w:val="009863EC"/>
    <w:rsid w:val="00986426"/>
    <w:rsid w:val="009867D4"/>
    <w:rsid w:val="0098680C"/>
    <w:rsid w:val="009868F1"/>
    <w:rsid w:val="00986941"/>
    <w:rsid w:val="00986A01"/>
    <w:rsid w:val="00986B3E"/>
    <w:rsid w:val="00986BC6"/>
    <w:rsid w:val="00986C8A"/>
    <w:rsid w:val="00986D70"/>
    <w:rsid w:val="00986E02"/>
    <w:rsid w:val="00986E81"/>
    <w:rsid w:val="00986EB6"/>
    <w:rsid w:val="00986EE2"/>
    <w:rsid w:val="009870BA"/>
    <w:rsid w:val="00987117"/>
    <w:rsid w:val="00987210"/>
    <w:rsid w:val="00987437"/>
    <w:rsid w:val="00987465"/>
    <w:rsid w:val="00987522"/>
    <w:rsid w:val="00987524"/>
    <w:rsid w:val="00987661"/>
    <w:rsid w:val="009876C6"/>
    <w:rsid w:val="00987917"/>
    <w:rsid w:val="00987A64"/>
    <w:rsid w:val="00987BA1"/>
    <w:rsid w:val="00987C74"/>
    <w:rsid w:val="00987D5C"/>
    <w:rsid w:val="00987D7C"/>
    <w:rsid w:val="00987DAE"/>
    <w:rsid w:val="00987EAC"/>
    <w:rsid w:val="00987EB5"/>
    <w:rsid w:val="00987ED2"/>
    <w:rsid w:val="00990038"/>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9E3"/>
    <w:rsid w:val="00992AB5"/>
    <w:rsid w:val="00992D51"/>
    <w:rsid w:val="00992D7E"/>
    <w:rsid w:val="00992E23"/>
    <w:rsid w:val="00992E33"/>
    <w:rsid w:val="0099313E"/>
    <w:rsid w:val="00993332"/>
    <w:rsid w:val="00993396"/>
    <w:rsid w:val="00993434"/>
    <w:rsid w:val="00993481"/>
    <w:rsid w:val="009936AF"/>
    <w:rsid w:val="00993A48"/>
    <w:rsid w:val="00993B53"/>
    <w:rsid w:val="00993B55"/>
    <w:rsid w:val="00993CD2"/>
    <w:rsid w:val="00993DEC"/>
    <w:rsid w:val="00993E92"/>
    <w:rsid w:val="0099405C"/>
    <w:rsid w:val="00994103"/>
    <w:rsid w:val="0099421E"/>
    <w:rsid w:val="00994469"/>
    <w:rsid w:val="00994501"/>
    <w:rsid w:val="00994686"/>
    <w:rsid w:val="009946E4"/>
    <w:rsid w:val="009948BA"/>
    <w:rsid w:val="00994AAB"/>
    <w:rsid w:val="00994AAF"/>
    <w:rsid w:val="00994C74"/>
    <w:rsid w:val="00994CCA"/>
    <w:rsid w:val="00994CE1"/>
    <w:rsid w:val="00994D67"/>
    <w:rsid w:val="0099548F"/>
    <w:rsid w:val="009958BF"/>
    <w:rsid w:val="009958E9"/>
    <w:rsid w:val="00995B64"/>
    <w:rsid w:val="00995BCF"/>
    <w:rsid w:val="00995BD9"/>
    <w:rsid w:val="00995C2A"/>
    <w:rsid w:val="00995DDA"/>
    <w:rsid w:val="009960D9"/>
    <w:rsid w:val="009961C1"/>
    <w:rsid w:val="009961DA"/>
    <w:rsid w:val="009962BA"/>
    <w:rsid w:val="009962F5"/>
    <w:rsid w:val="00996400"/>
    <w:rsid w:val="00996429"/>
    <w:rsid w:val="00996561"/>
    <w:rsid w:val="009965F3"/>
    <w:rsid w:val="009966AD"/>
    <w:rsid w:val="00996711"/>
    <w:rsid w:val="0099672B"/>
    <w:rsid w:val="00996F7E"/>
    <w:rsid w:val="0099715B"/>
    <w:rsid w:val="00997165"/>
    <w:rsid w:val="0099754E"/>
    <w:rsid w:val="00997772"/>
    <w:rsid w:val="0099778A"/>
    <w:rsid w:val="009977F5"/>
    <w:rsid w:val="00997807"/>
    <w:rsid w:val="00997811"/>
    <w:rsid w:val="00997834"/>
    <w:rsid w:val="00997897"/>
    <w:rsid w:val="009A007A"/>
    <w:rsid w:val="009A00A0"/>
    <w:rsid w:val="009A0856"/>
    <w:rsid w:val="009A0859"/>
    <w:rsid w:val="009A0869"/>
    <w:rsid w:val="009A08D7"/>
    <w:rsid w:val="009A09A2"/>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2A"/>
    <w:rsid w:val="009A2994"/>
    <w:rsid w:val="009A2C4A"/>
    <w:rsid w:val="009A2D93"/>
    <w:rsid w:val="009A2F9D"/>
    <w:rsid w:val="009A2FB4"/>
    <w:rsid w:val="009A306A"/>
    <w:rsid w:val="009A31CE"/>
    <w:rsid w:val="009A3527"/>
    <w:rsid w:val="009A367B"/>
    <w:rsid w:val="009A39DF"/>
    <w:rsid w:val="009A3AAF"/>
    <w:rsid w:val="009A3BF7"/>
    <w:rsid w:val="009A3C65"/>
    <w:rsid w:val="009A3C7B"/>
    <w:rsid w:val="009A3F81"/>
    <w:rsid w:val="009A4052"/>
    <w:rsid w:val="009A4451"/>
    <w:rsid w:val="009A4489"/>
    <w:rsid w:val="009A47DA"/>
    <w:rsid w:val="009A4951"/>
    <w:rsid w:val="009A4C6A"/>
    <w:rsid w:val="009A4CAB"/>
    <w:rsid w:val="009A513E"/>
    <w:rsid w:val="009A53AE"/>
    <w:rsid w:val="009A548B"/>
    <w:rsid w:val="009A554E"/>
    <w:rsid w:val="009A5914"/>
    <w:rsid w:val="009A5956"/>
    <w:rsid w:val="009A598A"/>
    <w:rsid w:val="009A5AB4"/>
    <w:rsid w:val="009A5C0A"/>
    <w:rsid w:val="009A5C71"/>
    <w:rsid w:val="009A5DAF"/>
    <w:rsid w:val="009A6169"/>
    <w:rsid w:val="009A6175"/>
    <w:rsid w:val="009A6328"/>
    <w:rsid w:val="009A6333"/>
    <w:rsid w:val="009A6365"/>
    <w:rsid w:val="009A63CC"/>
    <w:rsid w:val="009A66A2"/>
    <w:rsid w:val="009A6717"/>
    <w:rsid w:val="009A679D"/>
    <w:rsid w:val="009A68BB"/>
    <w:rsid w:val="009A691D"/>
    <w:rsid w:val="009A6924"/>
    <w:rsid w:val="009A693D"/>
    <w:rsid w:val="009A6A53"/>
    <w:rsid w:val="009A6B0C"/>
    <w:rsid w:val="009A6DA1"/>
    <w:rsid w:val="009A6F33"/>
    <w:rsid w:val="009A7087"/>
    <w:rsid w:val="009A7152"/>
    <w:rsid w:val="009A7260"/>
    <w:rsid w:val="009A7270"/>
    <w:rsid w:val="009A7437"/>
    <w:rsid w:val="009A7539"/>
    <w:rsid w:val="009A760F"/>
    <w:rsid w:val="009A7686"/>
    <w:rsid w:val="009A7767"/>
    <w:rsid w:val="009A7BD1"/>
    <w:rsid w:val="009B0057"/>
    <w:rsid w:val="009B00D4"/>
    <w:rsid w:val="009B00F0"/>
    <w:rsid w:val="009B0115"/>
    <w:rsid w:val="009B0AE5"/>
    <w:rsid w:val="009B0BAD"/>
    <w:rsid w:val="009B0E74"/>
    <w:rsid w:val="009B0F37"/>
    <w:rsid w:val="009B1005"/>
    <w:rsid w:val="009B1620"/>
    <w:rsid w:val="009B173C"/>
    <w:rsid w:val="009B182C"/>
    <w:rsid w:val="009B1859"/>
    <w:rsid w:val="009B18D3"/>
    <w:rsid w:val="009B19BE"/>
    <w:rsid w:val="009B1A77"/>
    <w:rsid w:val="009B1B14"/>
    <w:rsid w:val="009B1B1A"/>
    <w:rsid w:val="009B1F99"/>
    <w:rsid w:val="009B216A"/>
    <w:rsid w:val="009B2477"/>
    <w:rsid w:val="009B24E7"/>
    <w:rsid w:val="009B2620"/>
    <w:rsid w:val="009B278A"/>
    <w:rsid w:val="009B29AE"/>
    <w:rsid w:val="009B2DBD"/>
    <w:rsid w:val="009B2DD0"/>
    <w:rsid w:val="009B2E5A"/>
    <w:rsid w:val="009B2F56"/>
    <w:rsid w:val="009B2FC4"/>
    <w:rsid w:val="009B361F"/>
    <w:rsid w:val="009B37A0"/>
    <w:rsid w:val="009B37CB"/>
    <w:rsid w:val="009B4036"/>
    <w:rsid w:val="009B4057"/>
    <w:rsid w:val="009B42D4"/>
    <w:rsid w:val="009B4303"/>
    <w:rsid w:val="009B43A2"/>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86E"/>
    <w:rsid w:val="009B5A83"/>
    <w:rsid w:val="009B5C24"/>
    <w:rsid w:val="009B5DD0"/>
    <w:rsid w:val="009B5DDC"/>
    <w:rsid w:val="009B5F48"/>
    <w:rsid w:val="009B5FDF"/>
    <w:rsid w:val="009B605F"/>
    <w:rsid w:val="009B6099"/>
    <w:rsid w:val="009B6157"/>
    <w:rsid w:val="009B666F"/>
    <w:rsid w:val="009B66C0"/>
    <w:rsid w:val="009B6765"/>
    <w:rsid w:val="009B6884"/>
    <w:rsid w:val="009B6992"/>
    <w:rsid w:val="009B6A9F"/>
    <w:rsid w:val="009B6C45"/>
    <w:rsid w:val="009B6D05"/>
    <w:rsid w:val="009B6E20"/>
    <w:rsid w:val="009B6FD8"/>
    <w:rsid w:val="009B703B"/>
    <w:rsid w:val="009B72DD"/>
    <w:rsid w:val="009B74B6"/>
    <w:rsid w:val="009B77D9"/>
    <w:rsid w:val="009B78D4"/>
    <w:rsid w:val="009B7AF7"/>
    <w:rsid w:val="009B7B62"/>
    <w:rsid w:val="009B7CF1"/>
    <w:rsid w:val="009B7D4D"/>
    <w:rsid w:val="009B7DC6"/>
    <w:rsid w:val="009B7FCA"/>
    <w:rsid w:val="009C016A"/>
    <w:rsid w:val="009C0598"/>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1EDE"/>
    <w:rsid w:val="009C214C"/>
    <w:rsid w:val="009C22A3"/>
    <w:rsid w:val="009C25FC"/>
    <w:rsid w:val="009C274C"/>
    <w:rsid w:val="009C27E3"/>
    <w:rsid w:val="009C28CF"/>
    <w:rsid w:val="009C28DA"/>
    <w:rsid w:val="009C2952"/>
    <w:rsid w:val="009C2A9C"/>
    <w:rsid w:val="009C2C22"/>
    <w:rsid w:val="009C2CA3"/>
    <w:rsid w:val="009C2D20"/>
    <w:rsid w:val="009C2D32"/>
    <w:rsid w:val="009C2F16"/>
    <w:rsid w:val="009C30C8"/>
    <w:rsid w:val="009C31CB"/>
    <w:rsid w:val="009C336B"/>
    <w:rsid w:val="009C35D8"/>
    <w:rsid w:val="009C3663"/>
    <w:rsid w:val="009C37A4"/>
    <w:rsid w:val="009C38F5"/>
    <w:rsid w:val="009C39C2"/>
    <w:rsid w:val="009C39D5"/>
    <w:rsid w:val="009C3B40"/>
    <w:rsid w:val="009C3BB5"/>
    <w:rsid w:val="009C3BCE"/>
    <w:rsid w:val="009C3C45"/>
    <w:rsid w:val="009C3DE9"/>
    <w:rsid w:val="009C3E19"/>
    <w:rsid w:val="009C3F20"/>
    <w:rsid w:val="009C43A1"/>
    <w:rsid w:val="009C4592"/>
    <w:rsid w:val="009C47A3"/>
    <w:rsid w:val="009C47B6"/>
    <w:rsid w:val="009C47EC"/>
    <w:rsid w:val="009C4A40"/>
    <w:rsid w:val="009C4BA6"/>
    <w:rsid w:val="009C4BFF"/>
    <w:rsid w:val="009C4C49"/>
    <w:rsid w:val="009C4CC3"/>
    <w:rsid w:val="009C4E2A"/>
    <w:rsid w:val="009C4E77"/>
    <w:rsid w:val="009C50FB"/>
    <w:rsid w:val="009C5230"/>
    <w:rsid w:val="009C53F7"/>
    <w:rsid w:val="009C5441"/>
    <w:rsid w:val="009C55F5"/>
    <w:rsid w:val="009C5740"/>
    <w:rsid w:val="009C5ADA"/>
    <w:rsid w:val="009C5AE6"/>
    <w:rsid w:val="009C5C60"/>
    <w:rsid w:val="009C5C68"/>
    <w:rsid w:val="009C5E7C"/>
    <w:rsid w:val="009C61B7"/>
    <w:rsid w:val="009C62CA"/>
    <w:rsid w:val="009C62F8"/>
    <w:rsid w:val="009C63FD"/>
    <w:rsid w:val="009C6659"/>
    <w:rsid w:val="009C6795"/>
    <w:rsid w:val="009C685F"/>
    <w:rsid w:val="009C68C1"/>
    <w:rsid w:val="009C68D7"/>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85D"/>
    <w:rsid w:val="009D18B1"/>
    <w:rsid w:val="009D1942"/>
    <w:rsid w:val="009D1990"/>
    <w:rsid w:val="009D19FC"/>
    <w:rsid w:val="009D1B00"/>
    <w:rsid w:val="009D1C74"/>
    <w:rsid w:val="009D1CB4"/>
    <w:rsid w:val="009D1E25"/>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7F"/>
    <w:rsid w:val="009D3DB7"/>
    <w:rsid w:val="009D4104"/>
    <w:rsid w:val="009D446C"/>
    <w:rsid w:val="009D45B3"/>
    <w:rsid w:val="009D47BB"/>
    <w:rsid w:val="009D4975"/>
    <w:rsid w:val="009D499F"/>
    <w:rsid w:val="009D49C9"/>
    <w:rsid w:val="009D4AEE"/>
    <w:rsid w:val="009D4B4A"/>
    <w:rsid w:val="009D529C"/>
    <w:rsid w:val="009D532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93F"/>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6B6"/>
    <w:rsid w:val="009E08D1"/>
    <w:rsid w:val="009E09FF"/>
    <w:rsid w:val="009E0A83"/>
    <w:rsid w:val="009E0D17"/>
    <w:rsid w:val="009E0D6E"/>
    <w:rsid w:val="009E0DEB"/>
    <w:rsid w:val="009E0E46"/>
    <w:rsid w:val="009E1280"/>
    <w:rsid w:val="009E1392"/>
    <w:rsid w:val="009E179D"/>
    <w:rsid w:val="009E1815"/>
    <w:rsid w:val="009E19C8"/>
    <w:rsid w:val="009E1CA0"/>
    <w:rsid w:val="009E22B4"/>
    <w:rsid w:val="009E22DE"/>
    <w:rsid w:val="009E2322"/>
    <w:rsid w:val="009E23D3"/>
    <w:rsid w:val="009E2451"/>
    <w:rsid w:val="009E26F0"/>
    <w:rsid w:val="009E2797"/>
    <w:rsid w:val="009E2B76"/>
    <w:rsid w:val="009E2C01"/>
    <w:rsid w:val="009E2C4B"/>
    <w:rsid w:val="009E2D24"/>
    <w:rsid w:val="009E2D72"/>
    <w:rsid w:val="009E2F99"/>
    <w:rsid w:val="009E3230"/>
    <w:rsid w:val="009E32A3"/>
    <w:rsid w:val="009E34F6"/>
    <w:rsid w:val="009E35B5"/>
    <w:rsid w:val="009E380E"/>
    <w:rsid w:val="009E38FA"/>
    <w:rsid w:val="009E3BB0"/>
    <w:rsid w:val="009E4073"/>
    <w:rsid w:val="009E41D0"/>
    <w:rsid w:val="009E41F0"/>
    <w:rsid w:val="009E4259"/>
    <w:rsid w:val="009E42B6"/>
    <w:rsid w:val="009E4304"/>
    <w:rsid w:val="009E4537"/>
    <w:rsid w:val="009E4641"/>
    <w:rsid w:val="009E4756"/>
    <w:rsid w:val="009E483A"/>
    <w:rsid w:val="009E49FB"/>
    <w:rsid w:val="009E4A81"/>
    <w:rsid w:val="009E4FE2"/>
    <w:rsid w:val="009E51A7"/>
    <w:rsid w:val="009E5259"/>
    <w:rsid w:val="009E53AE"/>
    <w:rsid w:val="009E5473"/>
    <w:rsid w:val="009E55A5"/>
    <w:rsid w:val="009E5CE5"/>
    <w:rsid w:val="009E5FC2"/>
    <w:rsid w:val="009E60AF"/>
    <w:rsid w:val="009E6131"/>
    <w:rsid w:val="009E613A"/>
    <w:rsid w:val="009E62DD"/>
    <w:rsid w:val="009E6479"/>
    <w:rsid w:val="009E665B"/>
    <w:rsid w:val="009E6A3C"/>
    <w:rsid w:val="009E6AE6"/>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0C"/>
    <w:rsid w:val="009E7B9A"/>
    <w:rsid w:val="009F075A"/>
    <w:rsid w:val="009F093F"/>
    <w:rsid w:val="009F0B7D"/>
    <w:rsid w:val="009F0BD0"/>
    <w:rsid w:val="009F0E62"/>
    <w:rsid w:val="009F0EC0"/>
    <w:rsid w:val="009F10CB"/>
    <w:rsid w:val="009F116A"/>
    <w:rsid w:val="009F1192"/>
    <w:rsid w:val="009F123F"/>
    <w:rsid w:val="009F126A"/>
    <w:rsid w:val="009F13AA"/>
    <w:rsid w:val="009F1498"/>
    <w:rsid w:val="009F1A1B"/>
    <w:rsid w:val="009F1BEC"/>
    <w:rsid w:val="009F1CC5"/>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6F"/>
    <w:rsid w:val="009F42E0"/>
    <w:rsid w:val="009F458B"/>
    <w:rsid w:val="009F4B72"/>
    <w:rsid w:val="009F4E5C"/>
    <w:rsid w:val="009F505C"/>
    <w:rsid w:val="009F5163"/>
    <w:rsid w:val="009F51A4"/>
    <w:rsid w:val="009F55F4"/>
    <w:rsid w:val="009F56FB"/>
    <w:rsid w:val="009F5B1C"/>
    <w:rsid w:val="009F5B26"/>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46"/>
    <w:rsid w:val="00A002B4"/>
    <w:rsid w:val="00A00549"/>
    <w:rsid w:val="00A008CD"/>
    <w:rsid w:val="00A00A5A"/>
    <w:rsid w:val="00A00AA1"/>
    <w:rsid w:val="00A00AC9"/>
    <w:rsid w:val="00A00C75"/>
    <w:rsid w:val="00A00C83"/>
    <w:rsid w:val="00A00E63"/>
    <w:rsid w:val="00A00F1F"/>
    <w:rsid w:val="00A0128F"/>
    <w:rsid w:val="00A01349"/>
    <w:rsid w:val="00A013CB"/>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17F"/>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4FFD"/>
    <w:rsid w:val="00A05230"/>
    <w:rsid w:val="00A05279"/>
    <w:rsid w:val="00A05315"/>
    <w:rsid w:val="00A05430"/>
    <w:rsid w:val="00A0547A"/>
    <w:rsid w:val="00A055BF"/>
    <w:rsid w:val="00A05B52"/>
    <w:rsid w:val="00A05E6B"/>
    <w:rsid w:val="00A062AE"/>
    <w:rsid w:val="00A062F9"/>
    <w:rsid w:val="00A0637D"/>
    <w:rsid w:val="00A063F0"/>
    <w:rsid w:val="00A064C2"/>
    <w:rsid w:val="00A0662D"/>
    <w:rsid w:val="00A066C2"/>
    <w:rsid w:val="00A06851"/>
    <w:rsid w:val="00A06B3E"/>
    <w:rsid w:val="00A06B86"/>
    <w:rsid w:val="00A06BD0"/>
    <w:rsid w:val="00A06C3F"/>
    <w:rsid w:val="00A06C43"/>
    <w:rsid w:val="00A06C7B"/>
    <w:rsid w:val="00A06E21"/>
    <w:rsid w:val="00A06F49"/>
    <w:rsid w:val="00A06FD2"/>
    <w:rsid w:val="00A0708D"/>
    <w:rsid w:val="00A0765C"/>
    <w:rsid w:val="00A0770B"/>
    <w:rsid w:val="00A07B52"/>
    <w:rsid w:val="00A07E99"/>
    <w:rsid w:val="00A10365"/>
    <w:rsid w:val="00A10541"/>
    <w:rsid w:val="00A10680"/>
    <w:rsid w:val="00A109CB"/>
    <w:rsid w:val="00A109EA"/>
    <w:rsid w:val="00A10AC0"/>
    <w:rsid w:val="00A10B2F"/>
    <w:rsid w:val="00A10BE2"/>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AC0"/>
    <w:rsid w:val="00A12C76"/>
    <w:rsid w:val="00A1319D"/>
    <w:rsid w:val="00A13306"/>
    <w:rsid w:val="00A133DB"/>
    <w:rsid w:val="00A1344D"/>
    <w:rsid w:val="00A135CD"/>
    <w:rsid w:val="00A1387F"/>
    <w:rsid w:val="00A13AED"/>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82F"/>
    <w:rsid w:val="00A16928"/>
    <w:rsid w:val="00A16CA0"/>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753"/>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C0F"/>
    <w:rsid w:val="00A22C3D"/>
    <w:rsid w:val="00A22C4A"/>
    <w:rsid w:val="00A22E7B"/>
    <w:rsid w:val="00A23037"/>
    <w:rsid w:val="00A232EF"/>
    <w:rsid w:val="00A23402"/>
    <w:rsid w:val="00A236DE"/>
    <w:rsid w:val="00A238E3"/>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12"/>
    <w:rsid w:val="00A245F1"/>
    <w:rsid w:val="00A247EF"/>
    <w:rsid w:val="00A24DE6"/>
    <w:rsid w:val="00A24EEA"/>
    <w:rsid w:val="00A250A5"/>
    <w:rsid w:val="00A25117"/>
    <w:rsid w:val="00A25165"/>
    <w:rsid w:val="00A25185"/>
    <w:rsid w:val="00A252C0"/>
    <w:rsid w:val="00A2593A"/>
    <w:rsid w:val="00A25B1C"/>
    <w:rsid w:val="00A25DE5"/>
    <w:rsid w:val="00A262B9"/>
    <w:rsid w:val="00A26371"/>
    <w:rsid w:val="00A2642B"/>
    <w:rsid w:val="00A2659B"/>
    <w:rsid w:val="00A26668"/>
    <w:rsid w:val="00A266B7"/>
    <w:rsid w:val="00A2677C"/>
    <w:rsid w:val="00A2688B"/>
    <w:rsid w:val="00A269E4"/>
    <w:rsid w:val="00A26A3F"/>
    <w:rsid w:val="00A26D86"/>
    <w:rsid w:val="00A270C9"/>
    <w:rsid w:val="00A2723F"/>
    <w:rsid w:val="00A27240"/>
    <w:rsid w:val="00A27285"/>
    <w:rsid w:val="00A27508"/>
    <w:rsid w:val="00A27530"/>
    <w:rsid w:val="00A2758B"/>
    <w:rsid w:val="00A275DC"/>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1DA1"/>
    <w:rsid w:val="00A31E75"/>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01"/>
    <w:rsid w:val="00A34748"/>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8BD"/>
    <w:rsid w:val="00A3698C"/>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06"/>
    <w:rsid w:val="00A41E9A"/>
    <w:rsid w:val="00A41F31"/>
    <w:rsid w:val="00A41F58"/>
    <w:rsid w:val="00A42090"/>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280"/>
    <w:rsid w:val="00A4546E"/>
    <w:rsid w:val="00A45485"/>
    <w:rsid w:val="00A455E3"/>
    <w:rsid w:val="00A457BF"/>
    <w:rsid w:val="00A45A69"/>
    <w:rsid w:val="00A45A72"/>
    <w:rsid w:val="00A45B49"/>
    <w:rsid w:val="00A45C5A"/>
    <w:rsid w:val="00A45D92"/>
    <w:rsid w:val="00A46175"/>
    <w:rsid w:val="00A46398"/>
    <w:rsid w:val="00A466B8"/>
    <w:rsid w:val="00A4676B"/>
    <w:rsid w:val="00A468B9"/>
    <w:rsid w:val="00A469CA"/>
    <w:rsid w:val="00A469E2"/>
    <w:rsid w:val="00A469F5"/>
    <w:rsid w:val="00A46CA0"/>
    <w:rsid w:val="00A46CAF"/>
    <w:rsid w:val="00A46D34"/>
    <w:rsid w:val="00A471B9"/>
    <w:rsid w:val="00A471EE"/>
    <w:rsid w:val="00A47218"/>
    <w:rsid w:val="00A47483"/>
    <w:rsid w:val="00A4763A"/>
    <w:rsid w:val="00A4779E"/>
    <w:rsid w:val="00A47903"/>
    <w:rsid w:val="00A47B25"/>
    <w:rsid w:val="00A47BAB"/>
    <w:rsid w:val="00A47BBF"/>
    <w:rsid w:val="00A47CB2"/>
    <w:rsid w:val="00A47E4F"/>
    <w:rsid w:val="00A47E55"/>
    <w:rsid w:val="00A47F19"/>
    <w:rsid w:val="00A47FCB"/>
    <w:rsid w:val="00A47FFD"/>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61B"/>
    <w:rsid w:val="00A5474A"/>
    <w:rsid w:val="00A547E2"/>
    <w:rsid w:val="00A54861"/>
    <w:rsid w:val="00A5488F"/>
    <w:rsid w:val="00A549CF"/>
    <w:rsid w:val="00A54C32"/>
    <w:rsid w:val="00A54C4D"/>
    <w:rsid w:val="00A54CC5"/>
    <w:rsid w:val="00A54CCF"/>
    <w:rsid w:val="00A554C2"/>
    <w:rsid w:val="00A55609"/>
    <w:rsid w:val="00A557DC"/>
    <w:rsid w:val="00A55B40"/>
    <w:rsid w:val="00A55C12"/>
    <w:rsid w:val="00A55D89"/>
    <w:rsid w:val="00A56207"/>
    <w:rsid w:val="00A5628A"/>
    <w:rsid w:val="00A562E7"/>
    <w:rsid w:val="00A56388"/>
    <w:rsid w:val="00A56438"/>
    <w:rsid w:val="00A56659"/>
    <w:rsid w:val="00A56964"/>
    <w:rsid w:val="00A56E9B"/>
    <w:rsid w:val="00A56FC5"/>
    <w:rsid w:val="00A570BA"/>
    <w:rsid w:val="00A57264"/>
    <w:rsid w:val="00A575BC"/>
    <w:rsid w:val="00A5761E"/>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AFC"/>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D83"/>
    <w:rsid w:val="00A62FA6"/>
    <w:rsid w:val="00A6304F"/>
    <w:rsid w:val="00A63054"/>
    <w:rsid w:val="00A63161"/>
    <w:rsid w:val="00A63178"/>
    <w:rsid w:val="00A6317A"/>
    <w:rsid w:val="00A6319D"/>
    <w:rsid w:val="00A6325D"/>
    <w:rsid w:val="00A6343B"/>
    <w:rsid w:val="00A635F4"/>
    <w:rsid w:val="00A638A2"/>
    <w:rsid w:val="00A63B50"/>
    <w:rsid w:val="00A63B60"/>
    <w:rsid w:val="00A63ED8"/>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C02"/>
    <w:rsid w:val="00A65D4B"/>
    <w:rsid w:val="00A65FB6"/>
    <w:rsid w:val="00A66065"/>
    <w:rsid w:val="00A6612E"/>
    <w:rsid w:val="00A661FB"/>
    <w:rsid w:val="00A66514"/>
    <w:rsid w:val="00A6653F"/>
    <w:rsid w:val="00A66796"/>
    <w:rsid w:val="00A66799"/>
    <w:rsid w:val="00A6691D"/>
    <w:rsid w:val="00A66938"/>
    <w:rsid w:val="00A66C15"/>
    <w:rsid w:val="00A66C8D"/>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14C"/>
    <w:rsid w:val="00A71464"/>
    <w:rsid w:val="00A71604"/>
    <w:rsid w:val="00A7160D"/>
    <w:rsid w:val="00A7161F"/>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DCD"/>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4AB"/>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83"/>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87E"/>
    <w:rsid w:val="00A77C2F"/>
    <w:rsid w:val="00A77D44"/>
    <w:rsid w:val="00A77FC5"/>
    <w:rsid w:val="00A8006C"/>
    <w:rsid w:val="00A80623"/>
    <w:rsid w:val="00A80658"/>
    <w:rsid w:val="00A806C5"/>
    <w:rsid w:val="00A80786"/>
    <w:rsid w:val="00A809EF"/>
    <w:rsid w:val="00A81037"/>
    <w:rsid w:val="00A810F8"/>
    <w:rsid w:val="00A813B1"/>
    <w:rsid w:val="00A815C8"/>
    <w:rsid w:val="00A8160C"/>
    <w:rsid w:val="00A817A2"/>
    <w:rsid w:val="00A819CD"/>
    <w:rsid w:val="00A81E1C"/>
    <w:rsid w:val="00A81EE7"/>
    <w:rsid w:val="00A82023"/>
    <w:rsid w:val="00A82039"/>
    <w:rsid w:val="00A82041"/>
    <w:rsid w:val="00A820FE"/>
    <w:rsid w:val="00A82149"/>
    <w:rsid w:val="00A8228B"/>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3C"/>
    <w:rsid w:val="00A843CB"/>
    <w:rsid w:val="00A84631"/>
    <w:rsid w:val="00A84665"/>
    <w:rsid w:val="00A84674"/>
    <w:rsid w:val="00A84B77"/>
    <w:rsid w:val="00A84E18"/>
    <w:rsid w:val="00A84E29"/>
    <w:rsid w:val="00A84E98"/>
    <w:rsid w:val="00A84EC0"/>
    <w:rsid w:val="00A84F3C"/>
    <w:rsid w:val="00A84F43"/>
    <w:rsid w:val="00A8527A"/>
    <w:rsid w:val="00A85361"/>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B9A"/>
    <w:rsid w:val="00A87D6F"/>
    <w:rsid w:val="00A87FB0"/>
    <w:rsid w:val="00A87FB6"/>
    <w:rsid w:val="00A900AB"/>
    <w:rsid w:val="00A900FA"/>
    <w:rsid w:val="00A90167"/>
    <w:rsid w:val="00A903BE"/>
    <w:rsid w:val="00A9053E"/>
    <w:rsid w:val="00A90697"/>
    <w:rsid w:val="00A9075E"/>
    <w:rsid w:val="00A9077F"/>
    <w:rsid w:val="00A90808"/>
    <w:rsid w:val="00A90A09"/>
    <w:rsid w:val="00A90DBF"/>
    <w:rsid w:val="00A90DDB"/>
    <w:rsid w:val="00A911D4"/>
    <w:rsid w:val="00A91226"/>
    <w:rsid w:val="00A912A2"/>
    <w:rsid w:val="00A914F0"/>
    <w:rsid w:val="00A918A9"/>
    <w:rsid w:val="00A91A89"/>
    <w:rsid w:val="00A91E26"/>
    <w:rsid w:val="00A91EFF"/>
    <w:rsid w:val="00A922C5"/>
    <w:rsid w:val="00A92373"/>
    <w:rsid w:val="00A9242D"/>
    <w:rsid w:val="00A92687"/>
    <w:rsid w:val="00A927E7"/>
    <w:rsid w:val="00A9284B"/>
    <w:rsid w:val="00A928E5"/>
    <w:rsid w:val="00A929BC"/>
    <w:rsid w:val="00A92BE5"/>
    <w:rsid w:val="00A92DA6"/>
    <w:rsid w:val="00A92E3C"/>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3C"/>
    <w:rsid w:val="00A95AE6"/>
    <w:rsid w:val="00A95D0C"/>
    <w:rsid w:val="00A95F03"/>
    <w:rsid w:val="00A95FD2"/>
    <w:rsid w:val="00A9622D"/>
    <w:rsid w:val="00A96370"/>
    <w:rsid w:val="00A965C8"/>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180"/>
    <w:rsid w:val="00AA03A1"/>
    <w:rsid w:val="00AA05BE"/>
    <w:rsid w:val="00AA06B0"/>
    <w:rsid w:val="00AA07D4"/>
    <w:rsid w:val="00AA0A5E"/>
    <w:rsid w:val="00AA0A6D"/>
    <w:rsid w:val="00AA0B34"/>
    <w:rsid w:val="00AA0EF7"/>
    <w:rsid w:val="00AA0F40"/>
    <w:rsid w:val="00AA0FF2"/>
    <w:rsid w:val="00AA110B"/>
    <w:rsid w:val="00AA1225"/>
    <w:rsid w:val="00AA1300"/>
    <w:rsid w:val="00AA135F"/>
    <w:rsid w:val="00AA1495"/>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47"/>
    <w:rsid w:val="00AA44ED"/>
    <w:rsid w:val="00AA4608"/>
    <w:rsid w:val="00AA4631"/>
    <w:rsid w:val="00AA46CD"/>
    <w:rsid w:val="00AA46EB"/>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8D"/>
    <w:rsid w:val="00AA5AA3"/>
    <w:rsid w:val="00AA5D08"/>
    <w:rsid w:val="00AA6014"/>
    <w:rsid w:val="00AA607E"/>
    <w:rsid w:val="00AA60C8"/>
    <w:rsid w:val="00AA60E8"/>
    <w:rsid w:val="00AA61D6"/>
    <w:rsid w:val="00AA636D"/>
    <w:rsid w:val="00AA654E"/>
    <w:rsid w:val="00AA6621"/>
    <w:rsid w:val="00AA685D"/>
    <w:rsid w:val="00AA6B3D"/>
    <w:rsid w:val="00AA6D2B"/>
    <w:rsid w:val="00AA6D7C"/>
    <w:rsid w:val="00AA6DAE"/>
    <w:rsid w:val="00AA6F42"/>
    <w:rsid w:val="00AA6F62"/>
    <w:rsid w:val="00AA709B"/>
    <w:rsid w:val="00AA7118"/>
    <w:rsid w:val="00AA711D"/>
    <w:rsid w:val="00AA7137"/>
    <w:rsid w:val="00AA7472"/>
    <w:rsid w:val="00AA7680"/>
    <w:rsid w:val="00AA7783"/>
    <w:rsid w:val="00AA77BE"/>
    <w:rsid w:val="00AA7849"/>
    <w:rsid w:val="00AA78FC"/>
    <w:rsid w:val="00AA7ABD"/>
    <w:rsid w:val="00AA7B6D"/>
    <w:rsid w:val="00AB00D4"/>
    <w:rsid w:val="00AB00E8"/>
    <w:rsid w:val="00AB01B9"/>
    <w:rsid w:val="00AB01EB"/>
    <w:rsid w:val="00AB0369"/>
    <w:rsid w:val="00AB036A"/>
    <w:rsid w:val="00AB0630"/>
    <w:rsid w:val="00AB08F5"/>
    <w:rsid w:val="00AB0B9E"/>
    <w:rsid w:val="00AB0DE7"/>
    <w:rsid w:val="00AB0EDC"/>
    <w:rsid w:val="00AB0FE9"/>
    <w:rsid w:val="00AB1097"/>
    <w:rsid w:val="00AB1C00"/>
    <w:rsid w:val="00AB1E61"/>
    <w:rsid w:val="00AB1F1D"/>
    <w:rsid w:val="00AB1F56"/>
    <w:rsid w:val="00AB2059"/>
    <w:rsid w:val="00AB207D"/>
    <w:rsid w:val="00AB21C0"/>
    <w:rsid w:val="00AB2200"/>
    <w:rsid w:val="00AB2434"/>
    <w:rsid w:val="00AB26B6"/>
    <w:rsid w:val="00AB26F4"/>
    <w:rsid w:val="00AB288E"/>
    <w:rsid w:val="00AB29B8"/>
    <w:rsid w:val="00AB2B00"/>
    <w:rsid w:val="00AB2BBF"/>
    <w:rsid w:val="00AB2D04"/>
    <w:rsid w:val="00AB2DBA"/>
    <w:rsid w:val="00AB2DBB"/>
    <w:rsid w:val="00AB2DE7"/>
    <w:rsid w:val="00AB3105"/>
    <w:rsid w:val="00AB31D7"/>
    <w:rsid w:val="00AB3357"/>
    <w:rsid w:val="00AB34D4"/>
    <w:rsid w:val="00AB3676"/>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00C"/>
    <w:rsid w:val="00AB5242"/>
    <w:rsid w:val="00AB5256"/>
    <w:rsid w:val="00AB54BE"/>
    <w:rsid w:val="00AB5697"/>
    <w:rsid w:val="00AB5709"/>
    <w:rsid w:val="00AB5B73"/>
    <w:rsid w:val="00AB5DBF"/>
    <w:rsid w:val="00AB5E20"/>
    <w:rsid w:val="00AB5EBB"/>
    <w:rsid w:val="00AB5F03"/>
    <w:rsid w:val="00AB6145"/>
    <w:rsid w:val="00AB615F"/>
    <w:rsid w:val="00AB63C9"/>
    <w:rsid w:val="00AB63DD"/>
    <w:rsid w:val="00AB63FF"/>
    <w:rsid w:val="00AB6436"/>
    <w:rsid w:val="00AB6443"/>
    <w:rsid w:val="00AB64A5"/>
    <w:rsid w:val="00AB64E0"/>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8D3"/>
    <w:rsid w:val="00AC391A"/>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6C"/>
    <w:rsid w:val="00AC797A"/>
    <w:rsid w:val="00AC7B6A"/>
    <w:rsid w:val="00AC7D62"/>
    <w:rsid w:val="00AC7E84"/>
    <w:rsid w:val="00AC7FDE"/>
    <w:rsid w:val="00AD00B9"/>
    <w:rsid w:val="00AD012F"/>
    <w:rsid w:val="00AD017E"/>
    <w:rsid w:val="00AD0378"/>
    <w:rsid w:val="00AD04FC"/>
    <w:rsid w:val="00AD066A"/>
    <w:rsid w:val="00AD07A3"/>
    <w:rsid w:val="00AD08E6"/>
    <w:rsid w:val="00AD0D07"/>
    <w:rsid w:val="00AD0E4E"/>
    <w:rsid w:val="00AD109A"/>
    <w:rsid w:val="00AD10FA"/>
    <w:rsid w:val="00AD1181"/>
    <w:rsid w:val="00AD13F8"/>
    <w:rsid w:val="00AD1433"/>
    <w:rsid w:val="00AD14DD"/>
    <w:rsid w:val="00AD14F1"/>
    <w:rsid w:val="00AD154B"/>
    <w:rsid w:val="00AD1606"/>
    <w:rsid w:val="00AD1702"/>
    <w:rsid w:val="00AD1B56"/>
    <w:rsid w:val="00AD1C1E"/>
    <w:rsid w:val="00AD1C5E"/>
    <w:rsid w:val="00AD1D70"/>
    <w:rsid w:val="00AD1E34"/>
    <w:rsid w:val="00AD1F80"/>
    <w:rsid w:val="00AD21FC"/>
    <w:rsid w:val="00AD2272"/>
    <w:rsid w:val="00AD23C8"/>
    <w:rsid w:val="00AD2655"/>
    <w:rsid w:val="00AD2871"/>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0AA"/>
    <w:rsid w:val="00AD4110"/>
    <w:rsid w:val="00AD41C0"/>
    <w:rsid w:val="00AD4206"/>
    <w:rsid w:val="00AD4372"/>
    <w:rsid w:val="00AD46F7"/>
    <w:rsid w:val="00AD4911"/>
    <w:rsid w:val="00AD4921"/>
    <w:rsid w:val="00AD492F"/>
    <w:rsid w:val="00AD4AE2"/>
    <w:rsid w:val="00AD4AF2"/>
    <w:rsid w:val="00AD4B4A"/>
    <w:rsid w:val="00AD4D0E"/>
    <w:rsid w:val="00AD4D66"/>
    <w:rsid w:val="00AD5323"/>
    <w:rsid w:val="00AD533C"/>
    <w:rsid w:val="00AD5816"/>
    <w:rsid w:val="00AD5B4A"/>
    <w:rsid w:val="00AD5CBA"/>
    <w:rsid w:val="00AD5D82"/>
    <w:rsid w:val="00AD621B"/>
    <w:rsid w:val="00AD63D8"/>
    <w:rsid w:val="00AD6A41"/>
    <w:rsid w:val="00AD6AD7"/>
    <w:rsid w:val="00AD6C94"/>
    <w:rsid w:val="00AD6DD0"/>
    <w:rsid w:val="00AD6EE3"/>
    <w:rsid w:val="00AD6F35"/>
    <w:rsid w:val="00AD6FCD"/>
    <w:rsid w:val="00AD702E"/>
    <w:rsid w:val="00AD7184"/>
    <w:rsid w:val="00AD71EC"/>
    <w:rsid w:val="00AD72D4"/>
    <w:rsid w:val="00AD734B"/>
    <w:rsid w:val="00AD75BC"/>
    <w:rsid w:val="00AD75DF"/>
    <w:rsid w:val="00AD7794"/>
    <w:rsid w:val="00AD78C0"/>
    <w:rsid w:val="00AD7947"/>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DF4"/>
    <w:rsid w:val="00AE0E2C"/>
    <w:rsid w:val="00AE0F92"/>
    <w:rsid w:val="00AE102B"/>
    <w:rsid w:val="00AE1161"/>
    <w:rsid w:val="00AE130F"/>
    <w:rsid w:val="00AE13B6"/>
    <w:rsid w:val="00AE13CC"/>
    <w:rsid w:val="00AE1412"/>
    <w:rsid w:val="00AE14F1"/>
    <w:rsid w:val="00AE1934"/>
    <w:rsid w:val="00AE1AFE"/>
    <w:rsid w:val="00AE1CCE"/>
    <w:rsid w:val="00AE1E77"/>
    <w:rsid w:val="00AE2109"/>
    <w:rsid w:val="00AE210A"/>
    <w:rsid w:val="00AE232C"/>
    <w:rsid w:val="00AE25E5"/>
    <w:rsid w:val="00AE266A"/>
    <w:rsid w:val="00AE2890"/>
    <w:rsid w:val="00AE28E1"/>
    <w:rsid w:val="00AE2B74"/>
    <w:rsid w:val="00AE2BF4"/>
    <w:rsid w:val="00AE2C2C"/>
    <w:rsid w:val="00AE2FB7"/>
    <w:rsid w:val="00AE32E6"/>
    <w:rsid w:val="00AE34E1"/>
    <w:rsid w:val="00AE3913"/>
    <w:rsid w:val="00AE3C76"/>
    <w:rsid w:val="00AE3C97"/>
    <w:rsid w:val="00AE3D59"/>
    <w:rsid w:val="00AE3D7E"/>
    <w:rsid w:val="00AE3F6A"/>
    <w:rsid w:val="00AE3F7A"/>
    <w:rsid w:val="00AE4454"/>
    <w:rsid w:val="00AE46DA"/>
    <w:rsid w:val="00AE4741"/>
    <w:rsid w:val="00AE4766"/>
    <w:rsid w:val="00AE47E9"/>
    <w:rsid w:val="00AE485E"/>
    <w:rsid w:val="00AE4BF9"/>
    <w:rsid w:val="00AE4C0F"/>
    <w:rsid w:val="00AE4E21"/>
    <w:rsid w:val="00AE506A"/>
    <w:rsid w:val="00AE541E"/>
    <w:rsid w:val="00AE5670"/>
    <w:rsid w:val="00AE56CB"/>
    <w:rsid w:val="00AE576C"/>
    <w:rsid w:val="00AE57EF"/>
    <w:rsid w:val="00AE59CF"/>
    <w:rsid w:val="00AE59EB"/>
    <w:rsid w:val="00AE5CCA"/>
    <w:rsid w:val="00AE5DBB"/>
    <w:rsid w:val="00AE5DC3"/>
    <w:rsid w:val="00AE5DD9"/>
    <w:rsid w:val="00AE5EDF"/>
    <w:rsid w:val="00AE5F50"/>
    <w:rsid w:val="00AE60CB"/>
    <w:rsid w:val="00AE656D"/>
    <w:rsid w:val="00AE658E"/>
    <w:rsid w:val="00AE668E"/>
    <w:rsid w:val="00AE686C"/>
    <w:rsid w:val="00AE6ABD"/>
    <w:rsid w:val="00AE6AFB"/>
    <w:rsid w:val="00AE6CB6"/>
    <w:rsid w:val="00AE6D24"/>
    <w:rsid w:val="00AE6D88"/>
    <w:rsid w:val="00AE6EAE"/>
    <w:rsid w:val="00AE6FE9"/>
    <w:rsid w:val="00AE7121"/>
    <w:rsid w:val="00AE72FF"/>
    <w:rsid w:val="00AE73B3"/>
    <w:rsid w:val="00AE7434"/>
    <w:rsid w:val="00AE7931"/>
    <w:rsid w:val="00AE7ABD"/>
    <w:rsid w:val="00AE7B3E"/>
    <w:rsid w:val="00AE7DE8"/>
    <w:rsid w:val="00AF015F"/>
    <w:rsid w:val="00AF027F"/>
    <w:rsid w:val="00AF03A0"/>
    <w:rsid w:val="00AF044D"/>
    <w:rsid w:val="00AF045F"/>
    <w:rsid w:val="00AF055B"/>
    <w:rsid w:val="00AF05F6"/>
    <w:rsid w:val="00AF0670"/>
    <w:rsid w:val="00AF0952"/>
    <w:rsid w:val="00AF0A34"/>
    <w:rsid w:val="00AF0C15"/>
    <w:rsid w:val="00AF0CBC"/>
    <w:rsid w:val="00AF0EC9"/>
    <w:rsid w:val="00AF0F37"/>
    <w:rsid w:val="00AF1088"/>
    <w:rsid w:val="00AF126C"/>
    <w:rsid w:val="00AF15C5"/>
    <w:rsid w:val="00AF18A7"/>
    <w:rsid w:val="00AF18FD"/>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88"/>
    <w:rsid w:val="00AF33FA"/>
    <w:rsid w:val="00AF341C"/>
    <w:rsid w:val="00AF3512"/>
    <w:rsid w:val="00AF3782"/>
    <w:rsid w:val="00AF3A4F"/>
    <w:rsid w:val="00AF3AB9"/>
    <w:rsid w:val="00AF3BA6"/>
    <w:rsid w:val="00AF3C73"/>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DAA"/>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128"/>
    <w:rsid w:val="00B00217"/>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2D1"/>
    <w:rsid w:val="00B027F7"/>
    <w:rsid w:val="00B0291A"/>
    <w:rsid w:val="00B02ABF"/>
    <w:rsid w:val="00B02D80"/>
    <w:rsid w:val="00B03391"/>
    <w:rsid w:val="00B035C7"/>
    <w:rsid w:val="00B03B3F"/>
    <w:rsid w:val="00B03CC2"/>
    <w:rsid w:val="00B03ED5"/>
    <w:rsid w:val="00B040C4"/>
    <w:rsid w:val="00B0419D"/>
    <w:rsid w:val="00B0430A"/>
    <w:rsid w:val="00B04425"/>
    <w:rsid w:val="00B044AD"/>
    <w:rsid w:val="00B046A6"/>
    <w:rsid w:val="00B047A8"/>
    <w:rsid w:val="00B04ACA"/>
    <w:rsid w:val="00B04B37"/>
    <w:rsid w:val="00B04C0C"/>
    <w:rsid w:val="00B04C2C"/>
    <w:rsid w:val="00B04F2D"/>
    <w:rsid w:val="00B04F2F"/>
    <w:rsid w:val="00B05155"/>
    <w:rsid w:val="00B05159"/>
    <w:rsid w:val="00B05498"/>
    <w:rsid w:val="00B05B1E"/>
    <w:rsid w:val="00B05C79"/>
    <w:rsid w:val="00B05CDC"/>
    <w:rsid w:val="00B05CE1"/>
    <w:rsid w:val="00B05E3F"/>
    <w:rsid w:val="00B05EA8"/>
    <w:rsid w:val="00B06168"/>
    <w:rsid w:val="00B061B2"/>
    <w:rsid w:val="00B0658E"/>
    <w:rsid w:val="00B06616"/>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6E"/>
    <w:rsid w:val="00B11BAC"/>
    <w:rsid w:val="00B11EF8"/>
    <w:rsid w:val="00B11F74"/>
    <w:rsid w:val="00B1239D"/>
    <w:rsid w:val="00B126CA"/>
    <w:rsid w:val="00B126F4"/>
    <w:rsid w:val="00B12A6C"/>
    <w:rsid w:val="00B12AE0"/>
    <w:rsid w:val="00B12B91"/>
    <w:rsid w:val="00B12ED3"/>
    <w:rsid w:val="00B12F0E"/>
    <w:rsid w:val="00B12F6F"/>
    <w:rsid w:val="00B13006"/>
    <w:rsid w:val="00B1301F"/>
    <w:rsid w:val="00B13039"/>
    <w:rsid w:val="00B13188"/>
    <w:rsid w:val="00B135B5"/>
    <w:rsid w:val="00B139B1"/>
    <w:rsid w:val="00B13B90"/>
    <w:rsid w:val="00B13C63"/>
    <w:rsid w:val="00B13D55"/>
    <w:rsid w:val="00B13D78"/>
    <w:rsid w:val="00B13DFB"/>
    <w:rsid w:val="00B13E06"/>
    <w:rsid w:val="00B13F52"/>
    <w:rsid w:val="00B13FD5"/>
    <w:rsid w:val="00B14164"/>
    <w:rsid w:val="00B1488B"/>
    <w:rsid w:val="00B14B11"/>
    <w:rsid w:val="00B14E75"/>
    <w:rsid w:val="00B151F2"/>
    <w:rsid w:val="00B15288"/>
    <w:rsid w:val="00B152B9"/>
    <w:rsid w:val="00B153F7"/>
    <w:rsid w:val="00B156FF"/>
    <w:rsid w:val="00B15731"/>
    <w:rsid w:val="00B157B9"/>
    <w:rsid w:val="00B15871"/>
    <w:rsid w:val="00B15914"/>
    <w:rsid w:val="00B159E3"/>
    <w:rsid w:val="00B15CB1"/>
    <w:rsid w:val="00B162F9"/>
    <w:rsid w:val="00B1647F"/>
    <w:rsid w:val="00B166E0"/>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17D01"/>
    <w:rsid w:val="00B2004B"/>
    <w:rsid w:val="00B2018B"/>
    <w:rsid w:val="00B201E9"/>
    <w:rsid w:val="00B20291"/>
    <w:rsid w:val="00B20658"/>
    <w:rsid w:val="00B20AEB"/>
    <w:rsid w:val="00B21028"/>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EBD"/>
    <w:rsid w:val="00B22FB5"/>
    <w:rsid w:val="00B23186"/>
    <w:rsid w:val="00B23794"/>
    <w:rsid w:val="00B238BE"/>
    <w:rsid w:val="00B239F1"/>
    <w:rsid w:val="00B23A85"/>
    <w:rsid w:val="00B23C30"/>
    <w:rsid w:val="00B23EC3"/>
    <w:rsid w:val="00B240BE"/>
    <w:rsid w:val="00B240D7"/>
    <w:rsid w:val="00B242B4"/>
    <w:rsid w:val="00B24344"/>
    <w:rsid w:val="00B24377"/>
    <w:rsid w:val="00B24522"/>
    <w:rsid w:val="00B24A2F"/>
    <w:rsid w:val="00B24A64"/>
    <w:rsid w:val="00B24A79"/>
    <w:rsid w:val="00B24A98"/>
    <w:rsid w:val="00B24AF6"/>
    <w:rsid w:val="00B24DA1"/>
    <w:rsid w:val="00B24EF5"/>
    <w:rsid w:val="00B255AF"/>
    <w:rsid w:val="00B25B99"/>
    <w:rsid w:val="00B25C2C"/>
    <w:rsid w:val="00B25D9B"/>
    <w:rsid w:val="00B26082"/>
    <w:rsid w:val="00B26171"/>
    <w:rsid w:val="00B2644A"/>
    <w:rsid w:val="00B26589"/>
    <w:rsid w:val="00B2669F"/>
    <w:rsid w:val="00B2671B"/>
    <w:rsid w:val="00B26770"/>
    <w:rsid w:val="00B269CB"/>
    <w:rsid w:val="00B26A92"/>
    <w:rsid w:val="00B26B4E"/>
    <w:rsid w:val="00B26D83"/>
    <w:rsid w:val="00B27016"/>
    <w:rsid w:val="00B27131"/>
    <w:rsid w:val="00B27572"/>
    <w:rsid w:val="00B277EF"/>
    <w:rsid w:val="00B2799A"/>
    <w:rsid w:val="00B27C81"/>
    <w:rsid w:val="00B27EAA"/>
    <w:rsid w:val="00B30123"/>
    <w:rsid w:val="00B3022D"/>
    <w:rsid w:val="00B30309"/>
    <w:rsid w:val="00B306EF"/>
    <w:rsid w:val="00B3076A"/>
    <w:rsid w:val="00B30938"/>
    <w:rsid w:val="00B30950"/>
    <w:rsid w:val="00B3095B"/>
    <w:rsid w:val="00B30C87"/>
    <w:rsid w:val="00B30D3B"/>
    <w:rsid w:val="00B30DDE"/>
    <w:rsid w:val="00B30F44"/>
    <w:rsid w:val="00B3104E"/>
    <w:rsid w:val="00B310B5"/>
    <w:rsid w:val="00B3151D"/>
    <w:rsid w:val="00B31670"/>
    <w:rsid w:val="00B31816"/>
    <w:rsid w:val="00B31845"/>
    <w:rsid w:val="00B31875"/>
    <w:rsid w:val="00B31886"/>
    <w:rsid w:val="00B3195E"/>
    <w:rsid w:val="00B31D5E"/>
    <w:rsid w:val="00B32452"/>
    <w:rsid w:val="00B324D4"/>
    <w:rsid w:val="00B326A2"/>
    <w:rsid w:val="00B32722"/>
    <w:rsid w:val="00B32850"/>
    <w:rsid w:val="00B32905"/>
    <w:rsid w:val="00B32B02"/>
    <w:rsid w:val="00B32BBB"/>
    <w:rsid w:val="00B32C18"/>
    <w:rsid w:val="00B32D97"/>
    <w:rsid w:val="00B32DA0"/>
    <w:rsid w:val="00B32E62"/>
    <w:rsid w:val="00B32F81"/>
    <w:rsid w:val="00B32F9E"/>
    <w:rsid w:val="00B332E4"/>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D9"/>
    <w:rsid w:val="00B350FE"/>
    <w:rsid w:val="00B3513F"/>
    <w:rsid w:val="00B3574E"/>
    <w:rsid w:val="00B358DF"/>
    <w:rsid w:val="00B35BDB"/>
    <w:rsid w:val="00B35D65"/>
    <w:rsid w:val="00B35E06"/>
    <w:rsid w:val="00B35F3B"/>
    <w:rsid w:val="00B3604D"/>
    <w:rsid w:val="00B364C4"/>
    <w:rsid w:val="00B36535"/>
    <w:rsid w:val="00B366C7"/>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B42"/>
    <w:rsid w:val="00B37E5E"/>
    <w:rsid w:val="00B4017F"/>
    <w:rsid w:val="00B4028A"/>
    <w:rsid w:val="00B402D9"/>
    <w:rsid w:val="00B4038B"/>
    <w:rsid w:val="00B403ED"/>
    <w:rsid w:val="00B404F0"/>
    <w:rsid w:val="00B40AAC"/>
    <w:rsid w:val="00B40AFB"/>
    <w:rsid w:val="00B40B76"/>
    <w:rsid w:val="00B40C8D"/>
    <w:rsid w:val="00B40D70"/>
    <w:rsid w:val="00B410A1"/>
    <w:rsid w:val="00B410E1"/>
    <w:rsid w:val="00B4122C"/>
    <w:rsid w:val="00B41230"/>
    <w:rsid w:val="00B41266"/>
    <w:rsid w:val="00B413D6"/>
    <w:rsid w:val="00B413FA"/>
    <w:rsid w:val="00B414DC"/>
    <w:rsid w:val="00B41684"/>
    <w:rsid w:val="00B4173C"/>
    <w:rsid w:val="00B4188F"/>
    <w:rsid w:val="00B41E44"/>
    <w:rsid w:val="00B41E7E"/>
    <w:rsid w:val="00B41F72"/>
    <w:rsid w:val="00B42336"/>
    <w:rsid w:val="00B4269A"/>
    <w:rsid w:val="00B4269F"/>
    <w:rsid w:val="00B42910"/>
    <w:rsid w:val="00B42935"/>
    <w:rsid w:val="00B429B7"/>
    <w:rsid w:val="00B42AC2"/>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03B"/>
    <w:rsid w:val="00B4519A"/>
    <w:rsid w:val="00B45206"/>
    <w:rsid w:val="00B45569"/>
    <w:rsid w:val="00B45598"/>
    <w:rsid w:val="00B45635"/>
    <w:rsid w:val="00B456EA"/>
    <w:rsid w:val="00B45B4B"/>
    <w:rsid w:val="00B45C0B"/>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501"/>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663"/>
    <w:rsid w:val="00B5067D"/>
    <w:rsid w:val="00B507C6"/>
    <w:rsid w:val="00B508DA"/>
    <w:rsid w:val="00B5095D"/>
    <w:rsid w:val="00B50EC9"/>
    <w:rsid w:val="00B50F47"/>
    <w:rsid w:val="00B50FAB"/>
    <w:rsid w:val="00B512F3"/>
    <w:rsid w:val="00B5149A"/>
    <w:rsid w:val="00B516FE"/>
    <w:rsid w:val="00B5180B"/>
    <w:rsid w:val="00B519F8"/>
    <w:rsid w:val="00B51A87"/>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755"/>
    <w:rsid w:val="00B529B1"/>
    <w:rsid w:val="00B52BD9"/>
    <w:rsid w:val="00B52C3A"/>
    <w:rsid w:val="00B52E84"/>
    <w:rsid w:val="00B52FD8"/>
    <w:rsid w:val="00B53348"/>
    <w:rsid w:val="00B5338A"/>
    <w:rsid w:val="00B533A8"/>
    <w:rsid w:val="00B5358A"/>
    <w:rsid w:val="00B53706"/>
    <w:rsid w:val="00B5388A"/>
    <w:rsid w:val="00B53931"/>
    <w:rsid w:val="00B541D6"/>
    <w:rsid w:val="00B54236"/>
    <w:rsid w:val="00B54328"/>
    <w:rsid w:val="00B544C6"/>
    <w:rsid w:val="00B54591"/>
    <w:rsid w:val="00B545C1"/>
    <w:rsid w:val="00B5462B"/>
    <w:rsid w:val="00B54694"/>
    <w:rsid w:val="00B547A0"/>
    <w:rsid w:val="00B548C0"/>
    <w:rsid w:val="00B54983"/>
    <w:rsid w:val="00B54C1D"/>
    <w:rsid w:val="00B54CFF"/>
    <w:rsid w:val="00B54DFC"/>
    <w:rsid w:val="00B54E0F"/>
    <w:rsid w:val="00B550F4"/>
    <w:rsid w:val="00B55250"/>
    <w:rsid w:val="00B55269"/>
    <w:rsid w:val="00B55387"/>
    <w:rsid w:val="00B557DD"/>
    <w:rsid w:val="00B557ED"/>
    <w:rsid w:val="00B559D8"/>
    <w:rsid w:val="00B55B73"/>
    <w:rsid w:val="00B55BA1"/>
    <w:rsid w:val="00B55C5B"/>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7F4"/>
    <w:rsid w:val="00B578B6"/>
    <w:rsid w:val="00B5796F"/>
    <w:rsid w:val="00B579F3"/>
    <w:rsid w:val="00B57B07"/>
    <w:rsid w:val="00B57DB5"/>
    <w:rsid w:val="00B602D3"/>
    <w:rsid w:val="00B6036D"/>
    <w:rsid w:val="00B606D4"/>
    <w:rsid w:val="00B6071A"/>
    <w:rsid w:val="00B60825"/>
    <w:rsid w:val="00B60BAD"/>
    <w:rsid w:val="00B60BCD"/>
    <w:rsid w:val="00B60D1C"/>
    <w:rsid w:val="00B60E18"/>
    <w:rsid w:val="00B60E56"/>
    <w:rsid w:val="00B60E6A"/>
    <w:rsid w:val="00B6126F"/>
    <w:rsid w:val="00B61366"/>
    <w:rsid w:val="00B614A6"/>
    <w:rsid w:val="00B6161C"/>
    <w:rsid w:val="00B616EB"/>
    <w:rsid w:val="00B61915"/>
    <w:rsid w:val="00B61970"/>
    <w:rsid w:val="00B61BAB"/>
    <w:rsid w:val="00B62225"/>
    <w:rsid w:val="00B624E1"/>
    <w:rsid w:val="00B62600"/>
    <w:rsid w:val="00B62D13"/>
    <w:rsid w:val="00B62FCF"/>
    <w:rsid w:val="00B63169"/>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5B4"/>
    <w:rsid w:val="00B6472E"/>
    <w:rsid w:val="00B64D21"/>
    <w:rsid w:val="00B64E2C"/>
    <w:rsid w:val="00B64F69"/>
    <w:rsid w:val="00B64F9C"/>
    <w:rsid w:val="00B65088"/>
    <w:rsid w:val="00B650EF"/>
    <w:rsid w:val="00B6534A"/>
    <w:rsid w:val="00B653AF"/>
    <w:rsid w:val="00B653E1"/>
    <w:rsid w:val="00B65414"/>
    <w:rsid w:val="00B655AE"/>
    <w:rsid w:val="00B656CF"/>
    <w:rsid w:val="00B6572A"/>
    <w:rsid w:val="00B657D3"/>
    <w:rsid w:val="00B65F29"/>
    <w:rsid w:val="00B66199"/>
    <w:rsid w:val="00B663A4"/>
    <w:rsid w:val="00B6665B"/>
    <w:rsid w:val="00B6667D"/>
    <w:rsid w:val="00B66910"/>
    <w:rsid w:val="00B6692C"/>
    <w:rsid w:val="00B66A0D"/>
    <w:rsid w:val="00B66A46"/>
    <w:rsid w:val="00B66A80"/>
    <w:rsid w:val="00B66B1C"/>
    <w:rsid w:val="00B66C64"/>
    <w:rsid w:val="00B66DE2"/>
    <w:rsid w:val="00B66E80"/>
    <w:rsid w:val="00B670DB"/>
    <w:rsid w:val="00B676A0"/>
    <w:rsid w:val="00B67764"/>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B07"/>
    <w:rsid w:val="00B71BA8"/>
    <w:rsid w:val="00B71C91"/>
    <w:rsid w:val="00B71EAE"/>
    <w:rsid w:val="00B71EBF"/>
    <w:rsid w:val="00B71EC9"/>
    <w:rsid w:val="00B720A8"/>
    <w:rsid w:val="00B72284"/>
    <w:rsid w:val="00B72408"/>
    <w:rsid w:val="00B72536"/>
    <w:rsid w:val="00B7271B"/>
    <w:rsid w:val="00B72889"/>
    <w:rsid w:val="00B728B7"/>
    <w:rsid w:val="00B72A70"/>
    <w:rsid w:val="00B72BB2"/>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693"/>
    <w:rsid w:val="00B7594D"/>
    <w:rsid w:val="00B75A25"/>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B7D"/>
    <w:rsid w:val="00B76EDB"/>
    <w:rsid w:val="00B76F2D"/>
    <w:rsid w:val="00B77297"/>
    <w:rsid w:val="00B7735B"/>
    <w:rsid w:val="00B773E1"/>
    <w:rsid w:val="00B77797"/>
    <w:rsid w:val="00B779B1"/>
    <w:rsid w:val="00B77B6E"/>
    <w:rsid w:val="00B77BF7"/>
    <w:rsid w:val="00B77C0B"/>
    <w:rsid w:val="00B77D53"/>
    <w:rsid w:val="00B80035"/>
    <w:rsid w:val="00B8014E"/>
    <w:rsid w:val="00B80236"/>
    <w:rsid w:val="00B80358"/>
    <w:rsid w:val="00B803D6"/>
    <w:rsid w:val="00B8048B"/>
    <w:rsid w:val="00B80953"/>
    <w:rsid w:val="00B809C3"/>
    <w:rsid w:val="00B80BB9"/>
    <w:rsid w:val="00B80D07"/>
    <w:rsid w:val="00B81151"/>
    <w:rsid w:val="00B8116C"/>
    <w:rsid w:val="00B812C4"/>
    <w:rsid w:val="00B813DA"/>
    <w:rsid w:val="00B8150E"/>
    <w:rsid w:val="00B816BB"/>
    <w:rsid w:val="00B81750"/>
    <w:rsid w:val="00B8188C"/>
    <w:rsid w:val="00B81A2B"/>
    <w:rsid w:val="00B81ABF"/>
    <w:rsid w:val="00B81C38"/>
    <w:rsid w:val="00B81E28"/>
    <w:rsid w:val="00B81E42"/>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0EE"/>
    <w:rsid w:val="00B83105"/>
    <w:rsid w:val="00B834F5"/>
    <w:rsid w:val="00B835BD"/>
    <w:rsid w:val="00B835FB"/>
    <w:rsid w:val="00B83673"/>
    <w:rsid w:val="00B83781"/>
    <w:rsid w:val="00B837D5"/>
    <w:rsid w:val="00B838F0"/>
    <w:rsid w:val="00B839C4"/>
    <w:rsid w:val="00B83C08"/>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18A"/>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B05"/>
    <w:rsid w:val="00B87B14"/>
    <w:rsid w:val="00B87BF6"/>
    <w:rsid w:val="00B90248"/>
    <w:rsid w:val="00B903E3"/>
    <w:rsid w:val="00B90461"/>
    <w:rsid w:val="00B90532"/>
    <w:rsid w:val="00B905CD"/>
    <w:rsid w:val="00B906AA"/>
    <w:rsid w:val="00B90A1B"/>
    <w:rsid w:val="00B90B63"/>
    <w:rsid w:val="00B90C24"/>
    <w:rsid w:val="00B91027"/>
    <w:rsid w:val="00B9103D"/>
    <w:rsid w:val="00B91226"/>
    <w:rsid w:val="00B91230"/>
    <w:rsid w:val="00B91265"/>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4A8"/>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DA7"/>
    <w:rsid w:val="00B93EB5"/>
    <w:rsid w:val="00B93EBD"/>
    <w:rsid w:val="00B93F83"/>
    <w:rsid w:val="00B940B5"/>
    <w:rsid w:val="00B94169"/>
    <w:rsid w:val="00B94200"/>
    <w:rsid w:val="00B943F6"/>
    <w:rsid w:val="00B94426"/>
    <w:rsid w:val="00B94569"/>
    <w:rsid w:val="00B947D4"/>
    <w:rsid w:val="00B94B2B"/>
    <w:rsid w:val="00B94B5A"/>
    <w:rsid w:val="00B94CB1"/>
    <w:rsid w:val="00B94CFA"/>
    <w:rsid w:val="00B95162"/>
    <w:rsid w:val="00B95483"/>
    <w:rsid w:val="00B95892"/>
    <w:rsid w:val="00B958DD"/>
    <w:rsid w:val="00B95DF6"/>
    <w:rsid w:val="00B9600D"/>
    <w:rsid w:val="00B96235"/>
    <w:rsid w:val="00B96288"/>
    <w:rsid w:val="00B963A8"/>
    <w:rsid w:val="00B963EA"/>
    <w:rsid w:val="00B96409"/>
    <w:rsid w:val="00B9677B"/>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EE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1F9"/>
    <w:rsid w:val="00BA321B"/>
    <w:rsid w:val="00BA323E"/>
    <w:rsid w:val="00BA3366"/>
    <w:rsid w:val="00BA3635"/>
    <w:rsid w:val="00BA3886"/>
    <w:rsid w:val="00BA3948"/>
    <w:rsid w:val="00BA39D4"/>
    <w:rsid w:val="00BA3A81"/>
    <w:rsid w:val="00BA3E3E"/>
    <w:rsid w:val="00BA3F2E"/>
    <w:rsid w:val="00BA3FCA"/>
    <w:rsid w:val="00BA405E"/>
    <w:rsid w:val="00BA4389"/>
    <w:rsid w:val="00BA43C6"/>
    <w:rsid w:val="00BA4498"/>
    <w:rsid w:val="00BA4624"/>
    <w:rsid w:val="00BA479C"/>
    <w:rsid w:val="00BA4AD3"/>
    <w:rsid w:val="00BA4B60"/>
    <w:rsid w:val="00BA4BA4"/>
    <w:rsid w:val="00BA4C64"/>
    <w:rsid w:val="00BA4D62"/>
    <w:rsid w:val="00BA4D7F"/>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839"/>
    <w:rsid w:val="00BA689C"/>
    <w:rsid w:val="00BA6A37"/>
    <w:rsid w:val="00BA6C36"/>
    <w:rsid w:val="00BA709D"/>
    <w:rsid w:val="00BA70EC"/>
    <w:rsid w:val="00BA7290"/>
    <w:rsid w:val="00BA756B"/>
    <w:rsid w:val="00BA76F7"/>
    <w:rsid w:val="00BA797D"/>
    <w:rsid w:val="00BA7DF6"/>
    <w:rsid w:val="00BA7FF6"/>
    <w:rsid w:val="00BB0088"/>
    <w:rsid w:val="00BB0177"/>
    <w:rsid w:val="00BB0239"/>
    <w:rsid w:val="00BB030E"/>
    <w:rsid w:val="00BB06B5"/>
    <w:rsid w:val="00BB078C"/>
    <w:rsid w:val="00BB09A5"/>
    <w:rsid w:val="00BB0CCA"/>
    <w:rsid w:val="00BB0EF8"/>
    <w:rsid w:val="00BB10C4"/>
    <w:rsid w:val="00BB118D"/>
    <w:rsid w:val="00BB133F"/>
    <w:rsid w:val="00BB13A9"/>
    <w:rsid w:val="00BB159F"/>
    <w:rsid w:val="00BB15C7"/>
    <w:rsid w:val="00BB15DA"/>
    <w:rsid w:val="00BB16D4"/>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6AA"/>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6CA"/>
    <w:rsid w:val="00BB67C4"/>
    <w:rsid w:val="00BB6A24"/>
    <w:rsid w:val="00BB6A41"/>
    <w:rsid w:val="00BB6A64"/>
    <w:rsid w:val="00BB6A79"/>
    <w:rsid w:val="00BB6BF3"/>
    <w:rsid w:val="00BB6DBA"/>
    <w:rsid w:val="00BB6E87"/>
    <w:rsid w:val="00BB704E"/>
    <w:rsid w:val="00BB7158"/>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A7C"/>
    <w:rsid w:val="00BC0BED"/>
    <w:rsid w:val="00BC0E3F"/>
    <w:rsid w:val="00BC0F60"/>
    <w:rsid w:val="00BC1096"/>
    <w:rsid w:val="00BC12C0"/>
    <w:rsid w:val="00BC1328"/>
    <w:rsid w:val="00BC146C"/>
    <w:rsid w:val="00BC1628"/>
    <w:rsid w:val="00BC17A1"/>
    <w:rsid w:val="00BC1A4D"/>
    <w:rsid w:val="00BC1A8B"/>
    <w:rsid w:val="00BC1BF8"/>
    <w:rsid w:val="00BC1DD2"/>
    <w:rsid w:val="00BC1E18"/>
    <w:rsid w:val="00BC1F1F"/>
    <w:rsid w:val="00BC1F98"/>
    <w:rsid w:val="00BC2486"/>
    <w:rsid w:val="00BC249F"/>
    <w:rsid w:val="00BC2817"/>
    <w:rsid w:val="00BC29A1"/>
    <w:rsid w:val="00BC2C9C"/>
    <w:rsid w:val="00BC319E"/>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529"/>
    <w:rsid w:val="00BC4624"/>
    <w:rsid w:val="00BC468F"/>
    <w:rsid w:val="00BC484A"/>
    <w:rsid w:val="00BC487E"/>
    <w:rsid w:val="00BC4A70"/>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13"/>
    <w:rsid w:val="00BC635D"/>
    <w:rsid w:val="00BC63E1"/>
    <w:rsid w:val="00BC65B3"/>
    <w:rsid w:val="00BC65F4"/>
    <w:rsid w:val="00BC6624"/>
    <w:rsid w:val="00BC664C"/>
    <w:rsid w:val="00BC68A0"/>
    <w:rsid w:val="00BC6BAF"/>
    <w:rsid w:val="00BC6C46"/>
    <w:rsid w:val="00BC6CEB"/>
    <w:rsid w:val="00BC6DED"/>
    <w:rsid w:val="00BC6E73"/>
    <w:rsid w:val="00BC6F09"/>
    <w:rsid w:val="00BC6F63"/>
    <w:rsid w:val="00BC6F99"/>
    <w:rsid w:val="00BC7000"/>
    <w:rsid w:val="00BC70BD"/>
    <w:rsid w:val="00BC7386"/>
    <w:rsid w:val="00BC773D"/>
    <w:rsid w:val="00BC7882"/>
    <w:rsid w:val="00BC7D18"/>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923"/>
    <w:rsid w:val="00BD2C2B"/>
    <w:rsid w:val="00BD2D47"/>
    <w:rsid w:val="00BD2F18"/>
    <w:rsid w:val="00BD2FA2"/>
    <w:rsid w:val="00BD32C6"/>
    <w:rsid w:val="00BD3614"/>
    <w:rsid w:val="00BD373B"/>
    <w:rsid w:val="00BD3AFA"/>
    <w:rsid w:val="00BD4316"/>
    <w:rsid w:val="00BD4561"/>
    <w:rsid w:val="00BD45D9"/>
    <w:rsid w:val="00BD461D"/>
    <w:rsid w:val="00BD469D"/>
    <w:rsid w:val="00BD4B36"/>
    <w:rsid w:val="00BD4E46"/>
    <w:rsid w:val="00BD5215"/>
    <w:rsid w:val="00BD5600"/>
    <w:rsid w:val="00BD5775"/>
    <w:rsid w:val="00BD5777"/>
    <w:rsid w:val="00BD57BA"/>
    <w:rsid w:val="00BD5A57"/>
    <w:rsid w:val="00BD5AE8"/>
    <w:rsid w:val="00BD5C86"/>
    <w:rsid w:val="00BD61E3"/>
    <w:rsid w:val="00BD6381"/>
    <w:rsid w:val="00BD6591"/>
    <w:rsid w:val="00BD65E6"/>
    <w:rsid w:val="00BD65F3"/>
    <w:rsid w:val="00BD6616"/>
    <w:rsid w:val="00BD6A07"/>
    <w:rsid w:val="00BD6C85"/>
    <w:rsid w:val="00BD6CCA"/>
    <w:rsid w:val="00BD6DF5"/>
    <w:rsid w:val="00BD7038"/>
    <w:rsid w:val="00BD72A7"/>
    <w:rsid w:val="00BD7815"/>
    <w:rsid w:val="00BD7862"/>
    <w:rsid w:val="00BD78D6"/>
    <w:rsid w:val="00BD7B61"/>
    <w:rsid w:val="00BD7BAE"/>
    <w:rsid w:val="00BD7C19"/>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1F3B"/>
    <w:rsid w:val="00BE1FEC"/>
    <w:rsid w:val="00BE21B1"/>
    <w:rsid w:val="00BE21B2"/>
    <w:rsid w:val="00BE2291"/>
    <w:rsid w:val="00BE22CD"/>
    <w:rsid w:val="00BE22F7"/>
    <w:rsid w:val="00BE23E1"/>
    <w:rsid w:val="00BE2584"/>
    <w:rsid w:val="00BE258B"/>
    <w:rsid w:val="00BE272D"/>
    <w:rsid w:val="00BE2A06"/>
    <w:rsid w:val="00BE2AE2"/>
    <w:rsid w:val="00BE2C95"/>
    <w:rsid w:val="00BE3348"/>
    <w:rsid w:val="00BE3453"/>
    <w:rsid w:val="00BE35AB"/>
    <w:rsid w:val="00BE35BE"/>
    <w:rsid w:val="00BE395F"/>
    <w:rsid w:val="00BE3990"/>
    <w:rsid w:val="00BE39D4"/>
    <w:rsid w:val="00BE3A9E"/>
    <w:rsid w:val="00BE3B56"/>
    <w:rsid w:val="00BE3EA3"/>
    <w:rsid w:val="00BE3EB2"/>
    <w:rsid w:val="00BE41DA"/>
    <w:rsid w:val="00BE42C0"/>
    <w:rsid w:val="00BE42FE"/>
    <w:rsid w:val="00BE4547"/>
    <w:rsid w:val="00BE4601"/>
    <w:rsid w:val="00BE4602"/>
    <w:rsid w:val="00BE48A7"/>
    <w:rsid w:val="00BE4A7A"/>
    <w:rsid w:val="00BE4D5D"/>
    <w:rsid w:val="00BE4E56"/>
    <w:rsid w:val="00BE4F52"/>
    <w:rsid w:val="00BE51BF"/>
    <w:rsid w:val="00BE51D3"/>
    <w:rsid w:val="00BE525A"/>
    <w:rsid w:val="00BE5659"/>
    <w:rsid w:val="00BE56C9"/>
    <w:rsid w:val="00BE5784"/>
    <w:rsid w:val="00BE59FE"/>
    <w:rsid w:val="00BE5A55"/>
    <w:rsid w:val="00BE5C00"/>
    <w:rsid w:val="00BE5D2B"/>
    <w:rsid w:val="00BE5DC9"/>
    <w:rsid w:val="00BE6004"/>
    <w:rsid w:val="00BE60B4"/>
    <w:rsid w:val="00BE63F6"/>
    <w:rsid w:val="00BE64BE"/>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11"/>
    <w:rsid w:val="00BF2679"/>
    <w:rsid w:val="00BF286A"/>
    <w:rsid w:val="00BF290B"/>
    <w:rsid w:val="00BF2A30"/>
    <w:rsid w:val="00BF2B9E"/>
    <w:rsid w:val="00BF2CD5"/>
    <w:rsid w:val="00BF2E90"/>
    <w:rsid w:val="00BF311E"/>
    <w:rsid w:val="00BF312D"/>
    <w:rsid w:val="00BF31FC"/>
    <w:rsid w:val="00BF349D"/>
    <w:rsid w:val="00BF34DF"/>
    <w:rsid w:val="00BF3B4F"/>
    <w:rsid w:val="00BF3BCE"/>
    <w:rsid w:val="00BF3BF2"/>
    <w:rsid w:val="00BF3C5B"/>
    <w:rsid w:val="00BF3C6F"/>
    <w:rsid w:val="00BF3D3E"/>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30"/>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49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85D"/>
    <w:rsid w:val="00C01ABB"/>
    <w:rsid w:val="00C01AC1"/>
    <w:rsid w:val="00C01ACB"/>
    <w:rsid w:val="00C01B60"/>
    <w:rsid w:val="00C01C86"/>
    <w:rsid w:val="00C01F0E"/>
    <w:rsid w:val="00C02057"/>
    <w:rsid w:val="00C020D9"/>
    <w:rsid w:val="00C02105"/>
    <w:rsid w:val="00C02418"/>
    <w:rsid w:val="00C02497"/>
    <w:rsid w:val="00C02567"/>
    <w:rsid w:val="00C026F0"/>
    <w:rsid w:val="00C02A42"/>
    <w:rsid w:val="00C02CFE"/>
    <w:rsid w:val="00C02E99"/>
    <w:rsid w:val="00C03000"/>
    <w:rsid w:val="00C03069"/>
    <w:rsid w:val="00C030DC"/>
    <w:rsid w:val="00C03106"/>
    <w:rsid w:val="00C0318C"/>
    <w:rsid w:val="00C03404"/>
    <w:rsid w:val="00C03512"/>
    <w:rsid w:val="00C03528"/>
    <w:rsid w:val="00C036DC"/>
    <w:rsid w:val="00C03771"/>
    <w:rsid w:val="00C038A9"/>
    <w:rsid w:val="00C03D3B"/>
    <w:rsid w:val="00C03DEA"/>
    <w:rsid w:val="00C03EC0"/>
    <w:rsid w:val="00C03FA6"/>
    <w:rsid w:val="00C03FAE"/>
    <w:rsid w:val="00C03FEF"/>
    <w:rsid w:val="00C0437A"/>
    <w:rsid w:val="00C0447F"/>
    <w:rsid w:val="00C0454A"/>
    <w:rsid w:val="00C04695"/>
    <w:rsid w:val="00C04747"/>
    <w:rsid w:val="00C047D9"/>
    <w:rsid w:val="00C04946"/>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7B6"/>
    <w:rsid w:val="00C05805"/>
    <w:rsid w:val="00C05B9F"/>
    <w:rsid w:val="00C05D31"/>
    <w:rsid w:val="00C05FB8"/>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16A"/>
    <w:rsid w:val="00C07287"/>
    <w:rsid w:val="00C07338"/>
    <w:rsid w:val="00C07657"/>
    <w:rsid w:val="00C07715"/>
    <w:rsid w:val="00C07873"/>
    <w:rsid w:val="00C07903"/>
    <w:rsid w:val="00C07960"/>
    <w:rsid w:val="00C07C84"/>
    <w:rsid w:val="00C07D15"/>
    <w:rsid w:val="00C07E3C"/>
    <w:rsid w:val="00C10159"/>
    <w:rsid w:val="00C102BC"/>
    <w:rsid w:val="00C10343"/>
    <w:rsid w:val="00C103EC"/>
    <w:rsid w:val="00C1096D"/>
    <w:rsid w:val="00C109E8"/>
    <w:rsid w:val="00C10A3B"/>
    <w:rsid w:val="00C10D6A"/>
    <w:rsid w:val="00C10D6C"/>
    <w:rsid w:val="00C10E82"/>
    <w:rsid w:val="00C10EAE"/>
    <w:rsid w:val="00C10EEE"/>
    <w:rsid w:val="00C11025"/>
    <w:rsid w:val="00C1111C"/>
    <w:rsid w:val="00C11170"/>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5D"/>
    <w:rsid w:val="00C13AFD"/>
    <w:rsid w:val="00C13C61"/>
    <w:rsid w:val="00C13CD0"/>
    <w:rsid w:val="00C13E44"/>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ED"/>
    <w:rsid w:val="00C15B8B"/>
    <w:rsid w:val="00C15DC0"/>
    <w:rsid w:val="00C15E18"/>
    <w:rsid w:val="00C15F7D"/>
    <w:rsid w:val="00C160AD"/>
    <w:rsid w:val="00C160FE"/>
    <w:rsid w:val="00C16678"/>
    <w:rsid w:val="00C166C8"/>
    <w:rsid w:val="00C16716"/>
    <w:rsid w:val="00C167F3"/>
    <w:rsid w:val="00C169E0"/>
    <w:rsid w:val="00C169E7"/>
    <w:rsid w:val="00C16B51"/>
    <w:rsid w:val="00C16FB3"/>
    <w:rsid w:val="00C1719D"/>
    <w:rsid w:val="00C173EE"/>
    <w:rsid w:val="00C174B0"/>
    <w:rsid w:val="00C17643"/>
    <w:rsid w:val="00C177CF"/>
    <w:rsid w:val="00C17A91"/>
    <w:rsid w:val="00C17C14"/>
    <w:rsid w:val="00C17D48"/>
    <w:rsid w:val="00C17FDE"/>
    <w:rsid w:val="00C200C2"/>
    <w:rsid w:val="00C20312"/>
    <w:rsid w:val="00C204DA"/>
    <w:rsid w:val="00C20596"/>
    <w:rsid w:val="00C20685"/>
    <w:rsid w:val="00C207DA"/>
    <w:rsid w:val="00C20950"/>
    <w:rsid w:val="00C20BC0"/>
    <w:rsid w:val="00C20C03"/>
    <w:rsid w:val="00C20C49"/>
    <w:rsid w:val="00C20CC5"/>
    <w:rsid w:val="00C20D40"/>
    <w:rsid w:val="00C20EBA"/>
    <w:rsid w:val="00C20FA5"/>
    <w:rsid w:val="00C21358"/>
    <w:rsid w:val="00C213BD"/>
    <w:rsid w:val="00C2159A"/>
    <w:rsid w:val="00C215EA"/>
    <w:rsid w:val="00C216C7"/>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32"/>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46"/>
    <w:rsid w:val="00C277D9"/>
    <w:rsid w:val="00C27921"/>
    <w:rsid w:val="00C2795B"/>
    <w:rsid w:val="00C27B8C"/>
    <w:rsid w:val="00C27ED7"/>
    <w:rsid w:val="00C27F07"/>
    <w:rsid w:val="00C30020"/>
    <w:rsid w:val="00C30099"/>
    <w:rsid w:val="00C302C2"/>
    <w:rsid w:val="00C302E2"/>
    <w:rsid w:val="00C3036F"/>
    <w:rsid w:val="00C303C9"/>
    <w:rsid w:val="00C3083F"/>
    <w:rsid w:val="00C30BFB"/>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598"/>
    <w:rsid w:val="00C32645"/>
    <w:rsid w:val="00C32875"/>
    <w:rsid w:val="00C329B5"/>
    <w:rsid w:val="00C329B9"/>
    <w:rsid w:val="00C32B1F"/>
    <w:rsid w:val="00C32C0B"/>
    <w:rsid w:val="00C32C74"/>
    <w:rsid w:val="00C32D2C"/>
    <w:rsid w:val="00C32EB8"/>
    <w:rsid w:val="00C3315F"/>
    <w:rsid w:val="00C33430"/>
    <w:rsid w:val="00C33435"/>
    <w:rsid w:val="00C3345F"/>
    <w:rsid w:val="00C33C8D"/>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4FD6"/>
    <w:rsid w:val="00C3506E"/>
    <w:rsid w:val="00C35111"/>
    <w:rsid w:val="00C35179"/>
    <w:rsid w:val="00C352A1"/>
    <w:rsid w:val="00C353B9"/>
    <w:rsid w:val="00C3542D"/>
    <w:rsid w:val="00C3553C"/>
    <w:rsid w:val="00C3564C"/>
    <w:rsid w:val="00C3587E"/>
    <w:rsid w:val="00C3597B"/>
    <w:rsid w:val="00C3598D"/>
    <w:rsid w:val="00C35BE5"/>
    <w:rsid w:val="00C35BF1"/>
    <w:rsid w:val="00C35C05"/>
    <w:rsid w:val="00C35C1E"/>
    <w:rsid w:val="00C35C39"/>
    <w:rsid w:val="00C35D3A"/>
    <w:rsid w:val="00C35D9B"/>
    <w:rsid w:val="00C35EF1"/>
    <w:rsid w:val="00C3611B"/>
    <w:rsid w:val="00C36261"/>
    <w:rsid w:val="00C362A5"/>
    <w:rsid w:val="00C3634F"/>
    <w:rsid w:val="00C364CC"/>
    <w:rsid w:val="00C364DA"/>
    <w:rsid w:val="00C36594"/>
    <w:rsid w:val="00C365CD"/>
    <w:rsid w:val="00C365E5"/>
    <w:rsid w:val="00C3660A"/>
    <w:rsid w:val="00C36719"/>
    <w:rsid w:val="00C367CE"/>
    <w:rsid w:val="00C36815"/>
    <w:rsid w:val="00C36953"/>
    <w:rsid w:val="00C3739D"/>
    <w:rsid w:val="00C373AA"/>
    <w:rsid w:val="00C3758B"/>
    <w:rsid w:val="00C3773D"/>
    <w:rsid w:val="00C377AF"/>
    <w:rsid w:val="00C37848"/>
    <w:rsid w:val="00C37AFB"/>
    <w:rsid w:val="00C37B3E"/>
    <w:rsid w:val="00C37DF0"/>
    <w:rsid w:val="00C37FA1"/>
    <w:rsid w:val="00C37FA4"/>
    <w:rsid w:val="00C40066"/>
    <w:rsid w:val="00C40410"/>
    <w:rsid w:val="00C4061D"/>
    <w:rsid w:val="00C406A2"/>
    <w:rsid w:val="00C4089D"/>
    <w:rsid w:val="00C409CB"/>
    <w:rsid w:val="00C409EA"/>
    <w:rsid w:val="00C40A22"/>
    <w:rsid w:val="00C40A38"/>
    <w:rsid w:val="00C40CA0"/>
    <w:rsid w:val="00C40FBC"/>
    <w:rsid w:val="00C41054"/>
    <w:rsid w:val="00C41155"/>
    <w:rsid w:val="00C4123E"/>
    <w:rsid w:val="00C41342"/>
    <w:rsid w:val="00C41534"/>
    <w:rsid w:val="00C41732"/>
    <w:rsid w:val="00C41AAD"/>
    <w:rsid w:val="00C41B4B"/>
    <w:rsid w:val="00C41BDA"/>
    <w:rsid w:val="00C41C15"/>
    <w:rsid w:val="00C41D13"/>
    <w:rsid w:val="00C41F08"/>
    <w:rsid w:val="00C41F3F"/>
    <w:rsid w:val="00C42128"/>
    <w:rsid w:val="00C422C7"/>
    <w:rsid w:val="00C4249B"/>
    <w:rsid w:val="00C426DD"/>
    <w:rsid w:val="00C42895"/>
    <w:rsid w:val="00C42917"/>
    <w:rsid w:val="00C42968"/>
    <w:rsid w:val="00C42A41"/>
    <w:rsid w:val="00C42AF0"/>
    <w:rsid w:val="00C42C3C"/>
    <w:rsid w:val="00C42D1D"/>
    <w:rsid w:val="00C42D36"/>
    <w:rsid w:val="00C42DAE"/>
    <w:rsid w:val="00C42DFF"/>
    <w:rsid w:val="00C431B6"/>
    <w:rsid w:val="00C43ACF"/>
    <w:rsid w:val="00C43BFE"/>
    <w:rsid w:val="00C442A6"/>
    <w:rsid w:val="00C442E5"/>
    <w:rsid w:val="00C44590"/>
    <w:rsid w:val="00C44A81"/>
    <w:rsid w:val="00C44B49"/>
    <w:rsid w:val="00C44C5B"/>
    <w:rsid w:val="00C44D2A"/>
    <w:rsid w:val="00C44E60"/>
    <w:rsid w:val="00C44EBF"/>
    <w:rsid w:val="00C45043"/>
    <w:rsid w:val="00C45406"/>
    <w:rsid w:val="00C454F5"/>
    <w:rsid w:val="00C4550F"/>
    <w:rsid w:val="00C456BC"/>
    <w:rsid w:val="00C45783"/>
    <w:rsid w:val="00C458A8"/>
    <w:rsid w:val="00C458B5"/>
    <w:rsid w:val="00C459B3"/>
    <w:rsid w:val="00C45B05"/>
    <w:rsid w:val="00C45C71"/>
    <w:rsid w:val="00C45DC8"/>
    <w:rsid w:val="00C45F5A"/>
    <w:rsid w:val="00C4617F"/>
    <w:rsid w:val="00C46194"/>
    <w:rsid w:val="00C46615"/>
    <w:rsid w:val="00C467F3"/>
    <w:rsid w:val="00C4689D"/>
    <w:rsid w:val="00C46D86"/>
    <w:rsid w:val="00C46DB2"/>
    <w:rsid w:val="00C46E1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97F"/>
    <w:rsid w:val="00C50A7F"/>
    <w:rsid w:val="00C50B45"/>
    <w:rsid w:val="00C50D30"/>
    <w:rsid w:val="00C51091"/>
    <w:rsid w:val="00C5111F"/>
    <w:rsid w:val="00C5113F"/>
    <w:rsid w:val="00C51266"/>
    <w:rsid w:val="00C513DC"/>
    <w:rsid w:val="00C5147D"/>
    <w:rsid w:val="00C51640"/>
    <w:rsid w:val="00C51724"/>
    <w:rsid w:val="00C51AE7"/>
    <w:rsid w:val="00C51B9D"/>
    <w:rsid w:val="00C51C96"/>
    <w:rsid w:val="00C51DE2"/>
    <w:rsid w:val="00C522A6"/>
    <w:rsid w:val="00C522F8"/>
    <w:rsid w:val="00C524AC"/>
    <w:rsid w:val="00C5280E"/>
    <w:rsid w:val="00C52892"/>
    <w:rsid w:val="00C528AD"/>
    <w:rsid w:val="00C52C4C"/>
    <w:rsid w:val="00C52D47"/>
    <w:rsid w:val="00C52DA6"/>
    <w:rsid w:val="00C5311E"/>
    <w:rsid w:val="00C5335D"/>
    <w:rsid w:val="00C533AA"/>
    <w:rsid w:val="00C5343E"/>
    <w:rsid w:val="00C535A6"/>
    <w:rsid w:val="00C53868"/>
    <w:rsid w:val="00C5397C"/>
    <w:rsid w:val="00C53B1F"/>
    <w:rsid w:val="00C5404E"/>
    <w:rsid w:val="00C54759"/>
    <w:rsid w:val="00C54852"/>
    <w:rsid w:val="00C54923"/>
    <w:rsid w:val="00C54962"/>
    <w:rsid w:val="00C54A04"/>
    <w:rsid w:val="00C54CDC"/>
    <w:rsid w:val="00C54E41"/>
    <w:rsid w:val="00C54EBA"/>
    <w:rsid w:val="00C54EEF"/>
    <w:rsid w:val="00C55175"/>
    <w:rsid w:val="00C551E8"/>
    <w:rsid w:val="00C55427"/>
    <w:rsid w:val="00C55595"/>
    <w:rsid w:val="00C555F6"/>
    <w:rsid w:val="00C55975"/>
    <w:rsid w:val="00C559A4"/>
    <w:rsid w:val="00C55D12"/>
    <w:rsid w:val="00C56053"/>
    <w:rsid w:val="00C560BE"/>
    <w:rsid w:val="00C56293"/>
    <w:rsid w:val="00C566E0"/>
    <w:rsid w:val="00C56747"/>
    <w:rsid w:val="00C56A4E"/>
    <w:rsid w:val="00C56EAC"/>
    <w:rsid w:val="00C56F0E"/>
    <w:rsid w:val="00C56F2E"/>
    <w:rsid w:val="00C56F39"/>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0B"/>
    <w:rsid w:val="00C60D5B"/>
    <w:rsid w:val="00C60E03"/>
    <w:rsid w:val="00C60E53"/>
    <w:rsid w:val="00C610AA"/>
    <w:rsid w:val="00C611AE"/>
    <w:rsid w:val="00C6131E"/>
    <w:rsid w:val="00C61427"/>
    <w:rsid w:val="00C61610"/>
    <w:rsid w:val="00C6188B"/>
    <w:rsid w:val="00C61A6F"/>
    <w:rsid w:val="00C61AC2"/>
    <w:rsid w:val="00C61D57"/>
    <w:rsid w:val="00C61DCC"/>
    <w:rsid w:val="00C62040"/>
    <w:rsid w:val="00C629CC"/>
    <w:rsid w:val="00C62B03"/>
    <w:rsid w:val="00C62B98"/>
    <w:rsid w:val="00C62E04"/>
    <w:rsid w:val="00C62E0F"/>
    <w:rsid w:val="00C63010"/>
    <w:rsid w:val="00C63284"/>
    <w:rsid w:val="00C632C3"/>
    <w:rsid w:val="00C635BB"/>
    <w:rsid w:val="00C6362E"/>
    <w:rsid w:val="00C636C4"/>
    <w:rsid w:val="00C637D2"/>
    <w:rsid w:val="00C63A70"/>
    <w:rsid w:val="00C63C92"/>
    <w:rsid w:val="00C63DAC"/>
    <w:rsid w:val="00C64272"/>
    <w:rsid w:val="00C645B4"/>
    <w:rsid w:val="00C64673"/>
    <w:rsid w:val="00C64684"/>
    <w:rsid w:val="00C646AE"/>
    <w:rsid w:val="00C64734"/>
    <w:rsid w:val="00C6479E"/>
    <w:rsid w:val="00C648B1"/>
    <w:rsid w:val="00C649CB"/>
    <w:rsid w:val="00C64A00"/>
    <w:rsid w:val="00C64C0E"/>
    <w:rsid w:val="00C6505E"/>
    <w:rsid w:val="00C65134"/>
    <w:rsid w:val="00C6537D"/>
    <w:rsid w:val="00C65521"/>
    <w:rsid w:val="00C655EF"/>
    <w:rsid w:val="00C656CB"/>
    <w:rsid w:val="00C65A5A"/>
    <w:rsid w:val="00C65A98"/>
    <w:rsid w:val="00C65C1B"/>
    <w:rsid w:val="00C65E85"/>
    <w:rsid w:val="00C663F6"/>
    <w:rsid w:val="00C664B0"/>
    <w:rsid w:val="00C66510"/>
    <w:rsid w:val="00C665E4"/>
    <w:rsid w:val="00C665E7"/>
    <w:rsid w:val="00C66653"/>
    <w:rsid w:val="00C666D5"/>
    <w:rsid w:val="00C66751"/>
    <w:rsid w:val="00C66765"/>
    <w:rsid w:val="00C667A8"/>
    <w:rsid w:val="00C669BD"/>
    <w:rsid w:val="00C66FD0"/>
    <w:rsid w:val="00C67090"/>
    <w:rsid w:val="00C671B2"/>
    <w:rsid w:val="00C6748F"/>
    <w:rsid w:val="00C67594"/>
    <w:rsid w:val="00C677E7"/>
    <w:rsid w:val="00C67890"/>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AF3"/>
    <w:rsid w:val="00C71B89"/>
    <w:rsid w:val="00C71B8C"/>
    <w:rsid w:val="00C71E32"/>
    <w:rsid w:val="00C71F66"/>
    <w:rsid w:val="00C72358"/>
    <w:rsid w:val="00C72569"/>
    <w:rsid w:val="00C7298E"/>
    <w:rsid w:val="00C72EE0"/>
    <w:rsid w:val="00C72F62"/>
    <w:rsid w:val="00C73172"/>
    <w:rsid w:val="00C7318D"/>
    <w:rsid w:val="00C733CD"/>
    <w:rsid w:val="00C733E0"/>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DE"/>
    <w:rsid w:val="00C751EA"/>
    <w:rsid w:val="00C75469"/>
    <w:rsid w:val="00C75826"/>
    <w:rsid w:val="00C75827"/>
    <w:rsid w:val="00C7593F"/>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0DFD"/>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D45"/>
    <w:rsid w:val="00C82EBE"/>
    <w:rsid w:val="00C82FBB"/>
    <w:rsid w:val="00C8309B"/>
    <w:rsid w:val="00C831A9"/>
    <w:rsid w:val="00C831AC"/>
    <w:rsid w:val="00C83660"/>
    <w:rsid w:val="00C8370A"/>
    <w:rsid w:val="00C8381A"/>
    <w:rsid w:val="00C838E4"/>
    <w:rsid w:val="00C839C7"/>
    <w:rsid w:val="00C83AF4"/>
    <w:rsid w:val="00C83CA2"/>
    <w:rsid w:val="00C83EBC"/>
    <w:rsid w:val="00C840A7"/>
    <w:rsid w:val="00C842B6"/>
    <w:rsid w:val="00C8433B"/>
    <w:rsid w:val="00C8436C"/>
    <w:rsid w:val="00C8449D"/>
    <w:rsid w:val="00C844D5"/>
    <w:rsid w:val="00C84720"/>
    <w:rsid w:val="00C847BB"/>
    <w:rsid w:val="00C84847"/>
    <w:rsid w:val="00C848B3"/>
    <w:rsid w:val="00C84E69"/>
    <w:rsid w:val="00C84F60"/>
    <w:rsid w:val="00C84F8B"/>
    <w:rsid w:val="00C8500C"/>
    <w:rsid w:val="00C850BA"/>
    <w:rsid w:val="00C850D2"/>
    <w:rsid w:val="00C851C3"/>
    <w:rsid w:val="00C8523C"/>
    <w:rsid w:val="00C85854"/>
    <w:rsid w:val="00C85BB3"/>
    <w:rsid w:val="00C85BD4"/>
    <w:rsid w:val="00C85CD3"/>
    <w:rsid w:val="00C85D0B"/>
    <w:rsid w:val="00C860D3"/>
    <w:rsid w:val="00C86130"/>
    <w:rsid w:val="00C8651C"/>
    <w:rsid w:val="00C866E7"/>
    <w:rsid w:val="00C86807"/>
    <w:rsid w:val="00C868F8"/>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0DD4"/>
    <w:rsid w:val="00C90E9A"/>
    <w:rsid w:val="00C91300"/>
    <w:rsid w:val="00C91457"/>
    <w:rsid w:val="00C91480"/>
    <w:rsid w:val="00C914DF"/>
    <w:rsid w:val="00C91579"/>
    <w:rsid w:val="00C9160A"/>
    <w:rsid w:val="00C9166C"/>
    <w:rsid w:val="00C916FC"/>
    <w:rsid w:val="00C9187C"/>
    <w:rsid w:val="00C918C4"/>
    <w:rsid w:val="00C91917"/>
    <w:rsid w:val="00C91AE6"/>
    <w:rsid w:val="00C91BC3"/>
    <w:rsid w:val="00C91C18"/>
    <w:rsid w:val="00C91C3D"/>
    <w:rsid w:val="00C91C5D"/>
    <w:rsid w:val="00C91D2C"/>
    <w:rsid w:val="00C9227A"/>
    <w:rsid w:val="00C92478"/>
    <w:rsid w:val="00C925FE"/>
    <w:rsid w:val="00C9287D"/>
    <w:rsid w:val="00C929BA"/>
    <w:rsid w:val="00C92B60"/>
    <w:rsid w:val="00C92B6D"/>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5ED7"/>
    <w:rsid w:val="00C962BB"/>
    <w:rsid w:val="00C963AF"/>
    <w:rsid w:val="00C965DD"/>
    <w:rsid w:val="00C96611"/>
    <w:rsid w:val="00C96648"/>
    <w:rsid w:val="00C967EE"/>
    <w:rsid w:val="00C9680B"/>
    <w:rsid w:val="00C968E7"/>
    <w:rsid w:val="00C969E6"/>
    <w:rsid w:val="00C96BE7"/>
    <w:rsid w:val="00C96E14"/>
    <w:rsid w:val="00C96E66"/>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270"/>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4C6"/>
    <w:rsid w:val="00CA2608"/>
    <w:rsid w:val="00CA27F3"/>
    <w:rsid w:val="00CA2832"/>
    <w:rsid w:val="00CA2DEB"/>
    <w:rsid w:val="00CA2DED"/>
    <w:rsid w:val="00CA2E24"/>
    <w:rsid w:val="00CA3072"/>
    <w:rsid w:val="00CA3147"/>
    <w:rsid w:val="00CA31B0"/>
    <w:rsid w:val="00CA31FE"/>
    <w:rsid w:val="00CA3211"/>
    <w:rsid w:val="00CA32ED"/>
    <w:rsid w:val="00CA3459"/>
    <w:rsid w:val="00CA352C"/>
    <w:rsid w:val="00CA3943"/>
    <w:rsid w:val="00CA3D76"/>
    <w:rsid w:val="00CA3EF4"/>
    <w:rsid w:val="00CA3F0D"/>
    <w:rsid w:val="00CA41CE"/>
    <w:rsid w:val="00CA433D"/>
    <w:rsid w:val="00CA43CE"/>
    <w:rsid w:val="00CA4405"/>
    <w:rsid w:val="00CA4684"/>
    <w:rsid w:val="00CA47B1"/>
    <w:rsid w:val="00CA4A33"/>
    <w:rsid w:val="00CA4AEA"/>
    <w:rsid w:val="00CA4D05"/>
    <w:rsid w:val="00CA4DD9"/>
    <w:rsid w:val="00CA505C"/>
    <w:rsid w:val="00CA5452"/>
    <w:rsid w:val="00CA5785"/>
    <w:rsid w:val="00CA578B"/>
    <w:rsid w:val="00CA57A3"/>
    <w:rsid w:val="00CA587E"/>
    <w:rsid w:val="00CA58D8"/>
    <w:rsid w:val="00CA59AF"/>
    <w:rsid w:val="00CA5B37"/>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66A"/>
    <w:rsid w:val="00CA7AB4"/>
    <w:rsid w:val="00CA7AC2"/>
    <w:rsid w:val="00CA7B27"/>
    <w:rsid w:val="00CA7B34"/>
    <w:rsid w:val="00CA7C78"/>
    <w:rsid w:val="00CA7DA8"/>
    <w:rsid w:val="00CA7DE8"/>
    <w:rsid w:val="00CA7E86"/>
    <w:rsid w:val="00CA7F41"/>
    <w:rsid w:val="00CA7F95"/>
    <w:rsid w:val="00CB00AB"/>
    <w:rsid w:val="00CB00EE"/>
    <w:rsid w:val="00CB03D8"/>
    <w:rsid w:val="00CB03F7"/>
    <w:rsid w:val="00CB042D"/>
    <w:rsid w:val="00CB048E"/>
    <w:rsid w:val="00CB050C"/>
    <w:rsid w:val="00CB05D0"/>
    <w:rsid w:val="00CB0656"/>
    <w:rsid w:val="00CB06E0"/>
    <w:rsid w:val="00CB085D"/>
    <w:rsid w:val="00CB0A4D"/>
    <w:rsid w:val="00CB0B1F"/>
    <w:rsid w:val="00CB0BA9"/>
    <w:rsid w:val="00CB0C4D"/>
    <w:rsid w:val="00CB0D4D"/>
    <w:rsid w:val="00CB0EE3"/>
    <w:rsid w:val="00CB11BD"/>
    <w:rsid w:val="00CB1305"/>
    <w:rsid w:val="00CB131D"/>
    <w:rsid w:val="00CB133F"/>
    <w:rsid w:val="00CB162E"/>
    <w:rsid w:val="00CB178D"/>
    <w:rsid w:val="00CB1840"/>
    <w:rsid w:val="00CB18D3"/>
    <w:rsid w:val="00CB1A39"/>
    <w:rsid w:val="00CB1A60"/>
    <w:rsid w:val="00CB1AB6"/>
    <w:rsid w:val="00CB1BA3"/>
    <w:rsid w:val="00CB1BAC"/>
    <w:rsid w:val="00CB1C00"/>
    <w:rsid w:val="00CB1C8B"/>
    <w:rsid w:val="00CB1EAA"/>
    <w:rsid w:val="00CB207D"/>
    <w:rsid w:val="00CB2169"/>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5EE"/>
    <w:rsid w:val="00CB5748"/>
    <w:rsid w:val="00CB575F"/>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6D"/>
    <w:rsid w:val="00CB766F"/>
    <w:rsid w:val="00CB78D7"/>
    <w:rsid w:val="00CB7A5C"/>
    <w:rsid w:val="00CB7EE7"/>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85A"/>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4B"/>
    <w:rsid w:val="00CC486A"/>
    <w:rsid w:val="00CC4F0F"/>
    <w:rsid w:val="00CC4F67"/>
    <w:rsid w:val="00CC50B2"/>
    <w:rsid w:val="00CC52D8"/>
    <w:rsid w:val="00CC53D0"/>
    <w:rsid w:val="00CC55AC"/>
    <w:rsid w:val="00CC5784"/>
    <w:rsid w:val="00CC57DA"/>
    <w:rsid w:val="00CC597D"/>
    <w:rsid w:val="00CC5BA9"/>
    <w:rsid w:val="00CC5BBE"/>
    <w:rsid w:val="00CC61B6"/>
    <w:rsid w:val="00CC6280"/>
    <w:rsid w:val="00CC6554"/>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CA6"/>
    <w:rsid w:val="00CD0D9D"/>
    <w:rsid w:val="00CD0E3F"/>
    <w:rsid w:val="00CD1025"/>
    <w:rsid w:val="00CD1157"/>
    <w:rsid w:val="00CD1250"/>
    <w:rsid w:val="00CD14F6"/>
    <w:rsid w:val="00CD171E"/>
    <w:rsid w:val="00CD177C"/>
    <w:rsid w:val="00CD1AC9"/>
    <w:rsid w:val="00CD1B60"/>
    <w:rsid w:val="00CD1DD1"/>
    <w:rsid w:val="00CD1E9A"/>
    <w:rsid w:val="00CD20CB"/>
    <w:rsid w:val="00CD23C0"/>
    <w:rsid w:val="00CD2584"/>
    <w:rsid w:val="00CD25A2"/>
    <w:rsid w:val="00CD2802"/>
    <w:rsid w:val="00CD287A"/>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9D6"/>
    <w:rsid w:val="00CD3B76"/>
    <w:rsid w:val="00CD3D04"/>
    <w:rsid w:val="00CD3DAF"/>
    <w:rsid w:val="00CD3DB3"/>
    <w:rsid w:val="00CD45EE"/>
    <w:rsid w:val="00CD4661"/>
    <w:rsid w:val="00CD479B"/>
    <w:rsid w:val="00CD4AB7"/>
    <w:rsid w:val="00CD4D36"/>
    <w:rsid w:val="00CD4D96"/>
    <w:rsid w:val="00CD4EE2"/>
    <w:rsid w:val="00CD4EEF"/>
    <w:rsid w:val="00CD503A"/>
    <w:rsid w:val="00CD5182"/>
    <w:rsid w:val="00CD532D"/>
    <w:rsid w:val="00CD53AA"/>
    <w:rsid w:val="00CD5751"/>
    <w:rsid w:val="00CD5955"/>
    <w:rsid w:val="00CD59B0"/>
    <w:rsid w:val="00CD5CFA"/>
    <w:rsid w:val="00CD5D20"/>
    <w:rsid w:val="00CD5E4D"/>
    <w:rsid w:val="00CD63F0"/>
    <w:rsid w:val="00CD6480"/>
    <w:rsid w:val="00CD6725"/>
    <w:rsid w:val="00CD67BA"/>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5D"/>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6D"/>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78"/>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1"/>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5F"/>
    <w:rsid w:val="00CF0072"/>
    <w:rsid w:val="00CF00F0"/>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2EDE"/>
    <w:rsid w:val="00CF30B4"/>
    <w:rsid w:val="00CF30BA"/>
    <w:rsid w:val="00CF3104"/>
    <w:rsid w:val="00CF3148"/>
    <w:rsid w:val="00CF3356"/>
    <w:rsid w:val="00CF3691"/>
    <w:rsid w:val="00CF37FC"/>
    <w:rsid w:val="00CF3A59"/>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5BFD"/>
    <w:rsid w:val="00CF60A1"/>
    <w:rsid w:val="00CF6119"/>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708"/>
    <w:rsid w:val="00D00CC7"/>
    <w:rsid w:val="00D00F34"/>
    <w:rsid w:val="00D01011"/>
    <w:rsid w:val="00D01089"/>
    <w:rsid w:val="00D010B7"/>
    <w:rsid w:val="00D011BA"/>
    <w:rsid w:val="00D0122E"/>
    <w:rsid w:val="00D013E0"/>
    <w:rsid w:val="00D014D4"/>
    <w:rsid w:val="00D0166F"/>
    <w:rsid w:val="00D01953"/>
    <w:rsid w:val="00D01A9A"/>
    <w:rsid w:val="00D01ABD"/>
    <w:rsid w:val="00D01E48"/>
    <w:rsid w:val="00D0203D"/>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61B"/>
    <w:rsid w:val="00D0376B"/>
    <w:rsid w:val="00D03A21"/>
    <w:rsid w:val="00D03A4F"/>
    <w:rsid w:val="00D03E6D"/>
    <w:rsid w:val="00D04013"/>
    <w:rsid w:val="00D0432A"/>
    <w:rsid w:val="00D04396"/>
    <w:rsid w:val="00D04408"/>
    <w:rsid w:val="00D044D0"/>
    <w:rsid w:val="00D04570"/>
    <w:rsid w:val="00D046F8"/>
    <w:rsid w:val="00D04824"/>
    <w:rsid w:val="00D048D5"/>
    <w:rsid w:val="00D049F3"/>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1EB"/>
    <w:rsid w:val="00D062CA"/>
    <w:rsid w:val="00D063E0"/>
    <w:rsid w:val="00D063EC"/>
    <w:rsid w:val="00D063FE"/>
    <w:rsid w:val="00D06426"/>
    <w:rsid w:val="00D06822"/>
    <w:rsid w:val="00D0694D"/>
    <w:rsid w:val="00D06978"/>
    <w:rsid w:val="00D06C9A"/>
    <w:rsid w:val="00D06CB0"/>
    <w:rsid w:val="00D06CF1"/>
    <w:rsid w:val="00D06D67"/>
    <w:rsid w:val="00D06DC9"/>
    <w:rsid w:val="00D071B7"/>
    <w:rsid w:val="00D07354"/>
    <w:rsid w:val="00D0780D"/>
    <w:rsid w:val="00D0782C"/>
    <w:rsid w:val="00D078CC"/>
    <w:rsid w:val="00D07B2B"/>
    <w:rsid w:val="00D07CDC"/>
    <w:rsid w:val="00D07EBA"/>
    <w:rsid w:val="00D07F67"/>
    <w:rsid w:val="00D10141"/>
    <w:rsid w:val="00D10224"/>
    <w:rsid w:val="00D1047D"/>
    <w:rsid w:val="00D104B9"/>
    <w:rsid w:val="00D10589"/>
    <w:rsid w:val="00D10739"/>
    <w:rsid w:val="00D107E2"/>
    <w:rsid w:val="00D10890"/>
    <w:rsid w:val="00D10BC5"/>
    <w:rsid w:val="00D10C8B"/>
    <w:rsid w:val="00D10DF7"/>
    <w:rsid w:val="00D10F01"/>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952"/>
    <w:rsid w:val="00D14CC5"/>
    <w:rsid w:val="00D14EC8"/>
    <w:rsid w:val="00D14FA1"/>
    <w:rsid w:val="00D1500B"/>
    <w:rsid w:val="00D150BB"/>
    <w:rsid w:val="00D15168"/>
    <w:rsid w:val="00D15381"/>
    <w:rsid w:val="00D15417"/>
    <w:rsid w:val="00D15802"/>
    <w:rsid w:val="00D15A06"/>
    <w:rsid w:val="00D15B35"/>
    <w:rsid w:val="00D15CEE"/>
    <w:rsid w:val="00D15E09"/>
    <w:rsid w:val="00D160FA"/>
    <w:rsid w:val="00D160FD"/>
    <w:rsid w:val="00D16103"/>
    <w:rsid w:val="00D161B6"/>
    <w:rsid w:val="00D16234"/>
    <w:rsid w:val="00D1630B"/>
    <w:rsid w:val="00D16407"/>
    <w:rsid w:val="00D165C5"/>
    <w:rsid w:val="00D165FD"/>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2B9"/>
    <w:rsid w:val="00D17395"/>
    <w:rsid w:val="00D173E8"/>
    <w:rsid w:val="00D17410"/>
    <w:rsid w:val="00D1751F"/>
    <w:rsid w:val="00D1771B"/>
    <w:rsid w:val="00D17861"/>
    <w:rsid w:val="00D179FF"/>
    <w:rsid w:val="00D17A39"/>
    <w:rsid w:val="00D17B73"/>
    <w:rsid w:val="00D17D30"/>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B01"/>
    <w:rsid w:val="00D20B1A"/>
    <w:rsid w:val="00D20CF0"/>
    <w:rsid w:val="00D20E66"/>
    <w:rsid w:val="00D20EAF"/>
    <w:rsid w:val="00D20F92"/>
    <w:rsid w:val="00D2102A"/>
    <w:rsid w:val="00D2102D"/>
    <w:rsid w:val="00D2108D"/>
    <w:rsid w:val="00D2183E"/>
    <w:rsid w:val="00D21B19"/>
    <w:rsid w:val="00D21D16"/>
    <w:rsid w:val="00D21D6F"/>
    <w:rsid w:val="00D21DAB"/>
    <w:rsid w:val="00D21EDC"/>
    <w:rsid w:val="00D22094"/>
    <w:rsid w:val="00D22098"/>
    <w:rsid w:val="00D223B1"/>
    <w:rsid w:val="00D2276D"/>
    <w:rsid w:val="00D2276E"/>
    <w:rsid w:val="00D228F2"/>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8B7"/>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80C"/>
    <w:rsid w:val="00D269E1"/>
    <w:rsid w:val="00D26AFC"/>
    <w:rsid w:val="00D26CB9"/>
    <w:rsid w:val="00D2707D"/>
    <w:rsid w:val="00D27080"/>
    <w:rsid w:val="00D2716D"/>
    <w:rsid w:val="00D274B0"/>
    <w:rsid w:val="00D27895"/>
    <w:rsid w:val="00D27BD1"/>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E75"/>
    <w:rsid w:val="00D3412C"/>
    <w:rsid w:val="00D3445C"/>
    <w:rsid w:val="00D346AC"/>
    <w:rsid w:val="00D348F8"/>
    <w:rsid w:val="00D34958"/>
    <w:rsid w:val="00D34AE5"/>
    <w:rsid w:val="00D34BBA"/>
    <w:rsid w:val="00D34C34"/>
    <w:rsid w:val="00D34CBE"/>
    <w:rsid w:val="00D34DE1"/>
    <w:rsid w:val="00D3530E"/>
    <w:rsid w:val="00D3536A"/>
    <w:rsid w:val="00D35452"/>
    <w:rsid w:val="00D354FD"/>
    <w:rsid w:val="00D3558A"/>
    <w:rsid w:val="00D35636"/>
    <w:rsid w:val="00D3585B"/>
    <w:rsid w:val="00D35AD0"/>
    <w:rsid w:val="00D35D7E"/>
    <w:rsid w:val="00D35F7E"/>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412"/>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E7A"/>
    <w:rsid w:val="00D44EA3"/>
    <w:rsid w:val="00D45023"/>
    <w:rsid w:val="00D4506D"/>
    <w:rsid w:val="00D451B0"/>
    <w:rsid w:val="00D45219"/>
    <w:rsid w:val="00D459A7"/>
    <w:rsid w:val="00D45A72"/>
    <w:rsid w:val="00D45C5C"/>
    <w:rsid w:val="00D45D50"/>
    <w:rsid w:val="00D46018"/>
    <w:rsid w:val="00D46096"/>
    <w:rsid w:val="00D460A9"/>
    <w:rsid w:val="00D46252"/>
    <w:rsid w:val="00D463E6"/>
    <w:rsid w:val="00D46401"/>
    <w:rsid w:val="00D4649C"/>
    <w:rsid w:val="00D46730"/>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95"/>
    <w:rsid w:val="00D47BAB"/>
    <w:rsid w:val="00D50464"/>
    <w:rsid w:val="00D506E1"/>
    <w:rsid w:val="00D508ED"/>
    <w:rsid w:val="00D50C13"/>
    <w:rsid w:val="00D50ED4"/>
    <w:rsid w:val="00D51045"/>
    <w:rsid w:val="00D51071"/>
    <w:rsid w:val="00D51122"/>
    <w:rsid w:val="00D51160"/>
    <w:rsid w:val="00D5121E"/>
    <w:rsid w:val="00D51538"/>
    <w:rsid w:val="00D51938"/>
    <w:rsid w:val="00D51948"/>
    <w:rsid w:val="00D5195A"/>
    <w:rsid w:val="00D51976"/>
    <w:rsid w:val="00D51B14"/>
    <w:rsid w:val="00D51C4A"/>
    <w:rsid w:val="00D51D24"/>
    <w:rsid w:val="00D51DE7"/>
    <w:rsid w:val="00D51EE8"/>
    <w:rsid w:val="00D51F04"/>
    <w:rsid w:val="00D521F6"/>
    <w:rsid w:val="00D52378"/>
    <w:rsid w:val="00D5251D"/>
    <w:rsid w:val="00D52738"/>
    <w:rsid w:val="00D5283F"/>
    <w:rsid w:val="00D52B12"/>
    <w:rsid w:val="00D52BE6"/>
    <w:rsid w:val="00D52F6D"/>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8EF"/>
    <w:rsid w:val="00D54975"/>
    <w:rsid w:val="00D54A33"/>
    <w:rsid w:val="00D54B62"/>
    <w:rsid w:val="00D54DB0"/>
    <w:rsid w:val="00D54E02"/>
    <w:rsid w:val="00D54F04"/>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383"/>
    <w:rsid w:val="00D57485"/>
    <w:rsid w:val="00D57998"/>
    <w:rsid w:val="00D5799D"/>
    <w:rsid w:val="00D57AB8"/>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6"/>
    <w:rsid w:val="00D6117E"/>
    <w:rsid w:val="00D61189"/>
    <w:rsid w:val="00D61253"/>
    <w:rsid w:val="00D612BA"/>
    <w:rsid w:val="00D6158B"/>
    <w:rsid w:val="00D615AD"/>
    <w:rsid w:val="00D6172C"/>
    <w:rsid w:val="00D61EAB"/>
    <w:rsid w:val="00D61EC8"/>
    <w:rsid w:val="00D61EE0"/>
    <w:rsid w:val="00D621BA"/>
    <w:rsid w:val="00D62265"/>
    <w:rsid w:val="00D62A7B"/>
    <w:rsid w:val="00D62D66"/>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37"/>
    <w:rsid w:val="00D64E51"/>
    <w:rsid w:val="00D64FAB"/>
    <w:rsid w:val="00D65136"/>
    <w:rsid w:val="00D65241"/>
    <w:rsid w:val="00D65301"/>
    <w:rsid w:val="00D6530F"/>
    <w:rsid w:val="00D65386"/>
    <w:rsid w:val="00D654B6"/>
    <w:rsid w:val="00D657A1"/>
    <w:rsid w:val="00D65948"/>
    <w:rsid w:val="00D65984"/>
    <w:rsid w:val="00D65C96"/>
    <w:rsid w:val="00D65F78"/>
    <w:rsid w:val="00D66171"/>
    <w:rsid w:val="00D661F1"/>
    <w:rsid w:val="00D66235"/>
    <w:rsid w:val="00D66240"/>
    <w:rsid w:val="00D6624A"/>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AA"/>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64"/>
    <w:rsid w:val="00D73D74"/>
    <w:rsid w:val="00D73E9C"/>
    <w:rsid w:val="00D73ECF"/>
    <w:rsid w:val="00D73F88"/>
    <w:rsid w:val="00D7402E"/>
    <w:rsid w:val="00D740F2"/>
    <w:rsid w:val="00D74194"/>
    <w:rsid w:val="00D7422E"/>
    <w:rsid w:val="00D7467C"/>
    <w:rsid w:val="00D7495C"/>
    <w:rsid w:val="00D74A59"/>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7C1"/>
    <w:rsid w:val="00D7687B"/>
    <w:rsid w:val="00D76971"/>
    <w:rsid w:val="00D76DC9"/>
    <w:rsid w:val="00D76E31"/>
    <w:rsid w:val="00D77050"/>
    <w:rsid w:val="00D77665"/>
    <w:rsid w:val="00D776FC"/>
    <w:rsid w:val="00D77725"/>
    <w:rsid w:val="00D7791A"/>
    <w:rsid w:val="00D77FE2"/>
    <w:rsid w:val="00D8009F"/>
    <w:rsid w:val="00D804E2"/>
    <w:rsid w:val="00D805BE"/>
    <w:rsid w:val="00D80723"/>
    <w:rsid w:val="00D80729"/>
    <w:rsid w:val="00D80735"/>
    <w:rsid w:val="00D8081B"/>
    <w:rsid w:val="00D8083C"/>
    <w:rsid w:val="00D80C50"/>
    <w:rsid w:val="00D80E76"/>
    <w:rsid w:val="00D80F36"/>
    <w:rsid w:val="00D80F68"/>
    <w:rsid w:val="00D810C2"/>
    <w:rsid w:val="00D81104"/>
    <w:rsid w:val="00D8117A"/>
    <w:rsid w:val="00D81235"/>
    <w:rsid w:val="00D8129F"/>
    <w:rsid w:val="00D8136B"/>
    <w:rsid w:val="00D813CC"/>
    <w:rsid w:val="00D8144F"/>
    <w:rsid w:val="00D81621"/>
    <w:rsid w:val="00D816E8"/>
    <w:rsid w:val="00D816F5"/>
    <w:rsid w:val="00D81A4D"/>
    <w:rsid w:val="00D81D4E"/>
    <w:rsid w:val="00D81D56"/>
    <w:rsid w:val="00D81D69"/>
    <w:rsid w:val="00D81E3E"/>
    <w:rsid w:val="00D81E69"/>
    <w:rsid w:val="00D81FFA"/>
    <w:rsid w:val="00D8214D"/>
    <w:rsid w:val="00D822AE"/>
    <w:rsid w:val="00D822D0"/>
    <w:rsid w:val="00D824BD"/>
    <w:rsid w:val="00D824EB"/>
    <w:rsid w:val="00D8272F"/>
    <w:rsid w:val="00D82805"/>
    <w:rsid w:val="00D829D1"/>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BE4"/>
    <w:rsid w:val="00D86C3F"/>
    <w:rsid w:val="00D86E75"/>
    <w:rsid w:val="00D871CE"/>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5FB"/>
    <w:rsid w:val="00D907F8"/>
    <w:rsid w:val="00D90816"/>
    <w:rsid w:val="00D90B0D"/>
    <w:rsid w:val="00D90B52"/>
    <w:rsid w:val="00D90B59"/>
    <w:rsid w:val="00D90BD8"/>
    <w:rsid w:val="00D90C55"/>
    <w:rsid w:val="00D90CED"/>
    <w:rsid w:val="00D90D69"/>
    <w:rsid w:val="00D90FE3"/>
    <w:rsid w:val="00D9151D"/>
    <w:rsid w:val="00D9174D"/>
    <w:rsid w:val="00D919C1"/>
    <w:rsid w:val="00D91BD3"/>
    <w:rsid w:val="00D91C85"/>
    <w:rsid w:val="00D91F83"/>
    <w:rsid w:val="00D91FEB"/>
    <w:rsid w:val="00D922E0"/>
    <w:rsid w:val="00D922EE"/>
    <w:rsid w:val="00D92488"/>
    <w:rsid w:val="00D92567"/>
    <w:rsid w:val="00D92A27"/>
    <w:rsid w:val="00D92A73"/>
    <w:rsid w:val="00D92A88"/>
    <w:rsid w:val="00D92D94"/>
    <w:rsid w:val="00D92DD2"/>
    <w:rsid w:val="00D9301B"/>
    <w:rsid w:val="00D93223"/>
    <w:rsid w:val="00D932CA"/>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379"/>
    <w:rsid w:val="00D96409"/>
    <w:rsid w:val="00D964A4"/>
    <w:rsid w:val="00D9655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1FF9"/>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049"/>
    <w:rsid w:val="00DA4196"/>
    <w:rsid w:val="00DA41F6"/>
    <w:rsid w:val="00DA431A"/>
    <w:rsid w:val="00DA43ED"/>
    <w:rsid w:val="00DA46CB"/>
    <w:rsid w:val="00DA47EF"/>
    <w:rsid w:val="00DA482B"/>
    <w:rsid w:val="00DA4922"/>
    <w:rsid w:val="00DA4B4B"/>
    <w:rsid w:val="00DA4BCD"/>
    <w:rsid w:val="00DA4C2C"/>
    <w:rsid w:val="00DA4FB5"/>
    <w:rsid w:val="00DA5285"/>
    <w:rsid w:val="00DA5328"/>
    <w:rsid w:val="00DA55C7"/>
    <w:rsid w:val="00DA56BE"/>
    <w:rsid w:val="00DA5719"/>
    <w:rsid w:val="00DA576A"/>
    <w:rsid w:val="00DA5816"/>
    <w:rsid w:val="00DA58DE"/>
    <w:rsid w:val="00DA5E61"/>
    <w:rsid w:val="00DA5FF4"/>
    <w:rsid w:val="00DA6193"/>
    <w:rsid w:val="00DA6258"/>
    <w:rsid w:val="00DA62EC"/>
    <w:rsid w:val="00DA6380"/>
    <w:rsid w:val="00DA6664"/>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EA"/>
    <w:rsid w:val="00DA7B3E"/>
    <w:rsid w:val="00DA7E5A"/>
    <w:rsid w:val="00DA7FDB"/>
    <w:rsid w:val="00DB033D"/>
    <w:rsid w:val="00DB03BD"/>
    <w:rsid w:val="00DB051F"/>
    <w:rsid w:val="00DB055D"/>
    <w:rsid w:val="00DB0605"/>
    <w:rsid w:val="00DB069E"/>
    <w:rsid w:val="00DB06E7"/>
    <w:rsid w:val="00DB0736"/>
    <w:rsid w:val="00DB0A08"/>
    <w:rsid w:val="00DB0AC1"/>
    <w:rsid w:val="00DB0B33"/>
    <w:rsid w:val="00DB0D59"/>
    <w:rsid w:val="00DB0F0D"/>
    <w:rsid w:val="00DB12D0"/>
    <w:rsid w:val="00DB1488"/>
    <w:rsid w:val="00DB1B86"/>
    <w:rsid w:val="00DB1C39"/>
    <w:rsid w:val="00DB1D60"/>
    <w:rsid w:val="00DB2019"/>
    <w:rsid w:val="00DB2054"/>
    <w:rsid w:val="00DB232A"/>
    <w:rsid w:val="00DB24DB"/>
    <w:rsid w:val="00DB26E2"/>
    <w:rsid w:val="00DB283A"/>
    <w:rsid w:val="00DB29A7"/>
    <w:rsid w:val="00DB2A2C"/>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0EB"/>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718"/>
    <w:rsid w:val="00DC0988"/>
    <w:rsid w:val="00DC0A3E"/>
    <w:rsid w:val="00DC0A9D"/>
    <w:rsid w:val="00DC0B98"/>
    <w:rsid w:val="00DC0D3C"/>
    <w:rsid w:val="00DC1109"/>
    <w:rsid w:val="00DC1417"/>
    <w:rsid w:val="00DC1443"/>
    <w:rsid w:val="00DC155B"/>
    <w:rsid w:val="00DC1590"/>
    <w:rsid w:val="00DC1595"/>
    <w:rsid w:val="00DC1775"/>
    <w:rsid w:val="00DC17A7"/>
    <w:rsid w:val="00DC1ACD"/>
    <w:rsid w:val="00DC1AF7"/>
    <w:rsid w:val="00DC1C0D"/>
    <w:rsid w:val="00DC1DE1"/>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CCE"/>
    <w:rsid w:val="00DC3DCA"/>
    <w:rsid w:val="00DC3EC0"/>
    <w:rsid w:val="00DC3F34"/>
    <w:rsid w:val="00DC4155"/>
    <w:rsid w:val="00DC417F"/>
    <w:rsid w:val="00DC41B1"/>
    <w:rsid w:val="00DC42EC"/>
    <w:rsid w:val="00DC4388"/>
    <w:rsid w:val="00DC4444"/>
    <w:rsid w:val="00DC4460"/>
    <w:rsid w:val="00DC44DC"/>
    <w:rsid w:val="00DC457E"/>
    <w:rsid w:val="00DC4752"/>
    <w:rsid w:val="00DC4872"/>
    <w:rsid w:val="00DC4B12"/>
    <w:rsid w:val="00DC4B24"/>
    <w:rsid w:val="00DC4D71"/>
    <w:rsid w:val="00DC4FAD"/>
    <w:rsid w:val="00DC5032"/>
    <w:rsid w:val="00DC5401"/>
    <w:rsid w:val="00DC5553"/>
    <w:rsid w:val="00DC586C"/>
    <w:rsid w:val="00DC5ACB"/>
    <w:rsid w:val="00DC5BB8"/>
    <w:rsid w:val="00DC5C60"/>
    <w:rsid w:val="00DC5D33"/>
    <w:rsid w:val="00DC5D3A"/>
    <w:rsid w:val="00DC5E79"/>
    <w:rsid w:val="00DC5F0C"/>
    <w:rsid w:val="00DC5FCA"/>
    <w:rsid w:val="00DC5FD4"/>
    <w:rsid w:val="00DC6229"/>
    <w:rsid w:val="00DC62BA"/>
    <w:rsid w:val="00DC639A"/>
    <w:rsid w:val="00DC639C"/>
    <w:rsid w:val="00DC65AD"/>
    <w:rsid w:val="00DC6845"/>
    <w:rsid w:val="00DC6B7F"/>
    <w:rsid w:val="00DC6BC7"/>
    <w:rsid w:val="00DC6C9C"/>
    <w:rsid w:val="00DC6D46"/>
    <w:rsid w:val="00DC6EA6"/>
    <w:rsid w:val="00DC6F3E"/>
    <w:rsid w:val="00DC703A"/>
    <w:rsid w:val="00DC7176"/>
    <w:rsid w:val="00DC718C"/>
    <w:rsid w:val="00DC7220"/>
    <w:rsid w:val="00DC74EE"/>
    <w:rsid w:val="00DC75C5"/>
    <w:rsid w:val="00DC7757"/>
    <w:rsid w:val="00DC7760"/>
    <w:rsid w:val="00DC7810"/>
    <w:rsid w:val="00DC78CE"/>
    <w:rsid w:val="00DC78D5"/>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712"/>
    <w:rsid w:val="00DD0849"/>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0D"/>
    <w:rsid w:val="00DD5730"/>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421"/>
    <w:rsid w:val="00DD77A8"/>
    <w:rsid w:val="00DD79A0"/>
    <w:rsid w:val="00DD7D29"/>
    <w:rsid w:val="00DD7D41"/>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E13"/>
    <w:rsid w:val="00DE2E4F"/>
    <w:rsid w:val="00DE2E5F"/>
    <w:rsid w:val="00DE2F65"/>
    <w:rsid w:val="00DE32DC"/>
    <w:rsid w:val="00DE33EC"/>
    <w:rsid w:val="00DE35B2"/>
    <w:rsid w:val="00DE35BA"/>
    <w:rsid w:val="00DE3685"/>
    <w:rsid w:val="00DE3905"/>
    <w:rsid w:val="00DE3D12"/>
    <w:rsid w:val="00DE3EAC"/>
    <w:rsid w:val="00DE3EDA"/>
    <w:rsid w:val="00DE3EE5"/>
    <w:rsid w:val="00DE4160"/>
    <w:rsid w:val="00DE41F1"/>
    <w:rsid w:val="00DE421F"/>
    <w:rsid w:val="00DE42D8"/>
    <w:rsid w:val="00DE4320"/>
    <w:rsid w:val="00DE4427"/>
    <w:rsid w:val="00DE45B0"/>
    <w:rsid w:val="00DE4799"/>
    <w:rsid w:val="00DE4931"/>
    <w:rsid w:val="00DE49B3"/>
    <w:rsid w:val="00DE4AA3"/>
    <w:rsid w:val="00DE4D7A"/>
    <w:rsid w:val="00DE4D9D"/>
    <w:rsid w:val="00DE4F82"/>
    <w:rsid w:val="00DE51A6"/>
    <w:rsid w:val="00DE5321"/>
    <w:rsid w:val="00DE54EE"/>
    <w:rsid w:val="00DE5627"/>
    <w:rsid w:val="00DE56D3"/>
    <w:rsid w:val="00DE57FD"/>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0B3"/>
    <w:rsid w:val="00DE71C2"/>
    <w:rsid w:val="00DE7207"/>
    <w:rsid w:val="00DE7343"/>
    <w:rsid w:val="00DE73B8"/>
    <w:rsid w:val="00DE7657"/>
    <w:rsid w:val="00DE768F"/>
    <w:rsid w:val="00DE77D7"/>
    <w:rsid w:val="00DE788F"/>
    <w:rsid w:val="00DE7999"/>
    <w:rsid w:val="00DE7CFC"/>
    <w:rsid w:val="00DE7D6E"/>
    <w:rsid w:val="00DE7E41"/>
    <w:rsid w:val="00DE7F71"/>
    <w:rsid w:val="00DF02FF"/>
    <w:rsid w:val="00DF05F9"/>
    <w:rsid w:val="00DF069C"/>
    <w:rsid w:val="00DF07EE"/>
    <w:rsid w:val="00DF0903"/>
    <w:rsid w:val="00DF0BF2"/>
    <w:rsid w:val="00DF0EF3"/>
    <w:rsid w:val="00DF11FC"/>
    <w:rsid w:val="00DF1203"/>
    <w:rsid w:val="00DF1408"/>
    <w:rsid w:val="00DF152D"/>
    <w:rsid w:val="00DF1660"/>
    <w:rsid w:val="00DF17AC"/>
    <w:rsid w:val="00DF1AFC"/>
    <w:rsid w:val="00DF1CA8"/>
    <w:rsid w:val="00DF1D05"/>
    <w:rsid w:val="00DF1DF5"/>
    <w:rsid w:val="00DF1E1A"/>
    <w:rsid w:val="00DF1E9C"/>
    <w:rsid w:val="00DF1EBC"/>
    <w:rsid w:val="00DF205B"/>
    <w:rsid w:val="00DF2060"/>
    <w:rsid w:val="00DF2243"/>
    <w:rsid w:val="00DF2318"/>
    <w:rsid w:val="00DF235A"/>
    <w:rsid w:val="00DF23F9"/>
    <w:rsid w:val="00DF247F"/>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71"/>
    <w:rsid w:val="00DF4BBB"/>
    <w:rsid w:val="00DF4D43"/>
    <w:rsid w:val="00DF4DF6"/>
    <w:rsid w:val="00DF4E00"/>
    <w:rsid w:val="00DF4F3E"/>
    <w:rsid w:val="00DF4FF0"/>
    <w:rsid w:val="00DF51B4"/>
    <w:rsid w:val="00DF52EE"/>
    <w:rsid w:val="00DF56B2"/>
    <w:rsid w:val="00DF56EB"/>
    <w:rsid w:val="00DF5807"/>
    <w:rsid w:val="00DF598A"/>
    <w:rsid w:val="00DF5B8C"/>
    <w:rsid w:val="00DF5C2F"/>
    <w:rsid w:val="00DF5D8D"/>
    <w:rsid w:val="00DF5FC2"/>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E75"/>
    <w:rsid w:val="00DF7F70"/>
    <w:rsid w:val="00E00115"/>
    <w:rsid w:val="00E0023A"/>
    <w:rsid w:val="00E00669"/>
    <w:rsid w:val="00E00786"/>
    <w:rsid w:val="00E008EC"/>
    <w:rsid w:val="00E00991"/>
    <w:rsid w:val="00E00B97"/>
    <w:rsid w:val="00E00BA3"/>
    <w:rsid w:val="00E00BBC"/>
    <w:rsid w:val="00E00E17"/>
    <w:rsid w:val="00E00E98"/>
    <w:rsid w:val="00E01484"/>
    <w:rsid w:val="00E014B0"/>
    <w:rsid w:val="00E014F2"/>
    <w:rsid w:val="00E01606"/>
    <w:rsid w:val="00E01845"/>
    <w:rsid w:val="00E0197C"/>
    <w:rsid w:val="00E019B5"/>
    <w:rsid w:val="00E01A67"/>
    <w:rsid w:val="00E01C48"/>
    <w:rsid w:val="00E01DA7"/>
    <w:rsid w:val="00E01F73"/>
    <w:rsid w:val="00E01FA4"/>
    <w:rsid w:val="00E02003"/>
    <w:rsid w:val="00E020CF"/>
    <w:rsid w:val="00E02301"/>
    <w:rsid w:val="00E0234F"/>
    <w:rsid w:val="00E026A2"/>
    <w:rsid w:val="00E029B1"/>
    <w:rsid w:val="00E02AF6"/>
    <w:rsid w:val="00E02D0F"/>
    <w:rsid w:val="00E02DC0"/>
    <w:rsid w:val="00E02E51"/>
    <w:rsid w:val="00E02E54"/>
    <w:rsid w:val="00E035D8"/>
    <w:rsid w:val="00E037BB"/>
    <w:rsid w:val="00E039B3"/>
    <w:rsid w:val="00E03A31"/>
    <w:rsid w:val="00E03A3F"/>
    <w:rsid w:val="00E04060"/>
    <w:rsid w:val="00E0406B"/>
    <w:rsid w:val="00E04192"/>
    <w:rsid w:val="00E04320"/>
    <w:rsid w:val="00E043A8"/>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9A3"/>
    <w:rsid w:val="00E05AAE"/>
    <w:rsid w:val="00E05AFC"/>
    <w:rsid w:val="00E05DCA"/>
    <w:rsid w:val="00E05DD0"/>
    <w:rsid w:val="00E060DE"/>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E1"/>
    <w:rsid w:val="00E117C7"/>
    <w:rsid w:val="00E1189A"/>
    <w:rsid w:val="00E11992"/>
    <w:rsid w:val="00E11AF0"/>
    <w:rsid w:val="00E11B61"/>
    <w:rsid w:val="00E11EEE"/>
    <w:rsid w:val="00E11F07"/>
    <w:rsid w:val="00E11FA0"/>
    <w:rsid w:val="00E11FC7"/>
    <w:rsid w:val="00E120DB"/>
    <w:rsid w:val="00E12153"/>
    <w:rsid w:val="00E1259A"/>
    <w:rsid w:val="00E125B5"/>
    <w:rsid w:val="00E12659"/>
    <w:rsid w:val="00E1266C"/>
    <w:rsid w:val="00E12739"/>
    <w:rsid w:val="00E1298A"/>
    <w:rsid w:val="00E129F5"/>
    <w:rsid w:val="00E12B96"/>
    <w:rsid w:val="00E12BE4"/>
    <w:rsid w:val="00E1312D"/>
    <w:rsid w:val="00E1326E"/>
    <w:rsid w:val="00E1329E"/>
    <w:rsid w:val="00E134E2"/>
    <w:rsid w:val="00E13541"/>
    <w:rsid w:val="00E13770"/>
    <w:rsid w:val="00E13786"/>
    <w:rsid w:val="00E138AD"/>
    <w:rsid w:val="00E139EB"/>
    <w:rsid w:val="00E13A49"/>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2C"/>
    <w:rsid w:val="00E15B60"/>
    <w:rsid w:val="00E15BF8"/>
    <w:rsid w:val="00E15C7F"/>
    <w:rsid w:val="00E15E3C"/>
    <w:rsid w:val="00E161CD"/>
    <w:rsid w:val="00E16407"/>
    <w:rsid w:val="00E16507"/>
    <w:rsid w:val="00E16985"/>
    <w:rsid w:val="00E16B3A"/>
    <w:rsid w:val="00E16B69"/>
    <w:rsid w:val="00E16BF8"/>
    <w:rsid w:val="00E16D7F"/>
    <w:rsid w:val="00E16FC7"/>
    <w:rsid w:val="00E171FE"/>
    <w:rsid w:val="00E172D5"/>
    <w:rsid w:val="00E17391"/>
    <w:rsid w:val="00E17795"/>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62F"/>
    <w:rsid w:val="00E208C7"/>
    <w:rsid w:val="00E209B8"/>
    <w:rsid w:val="00E20B4E"/>
    <w:rsid w:val="00E20C7A"/>
    <w:rsid w:val="00E20CE9"/>
    <w:rsid w:val="00E20E7D"/>
    <w:rsid w:val="00E213A0"/>
    <w:rsid w:val="00E21ADF"/>
    <w:rsid w:val="00E21C4D"/>
    <w:rsid w:val="00E21CDB"/>
    <w:rsid w:val="00E22104"/>
    <w:rsid w:val="00E2224A"/>
    <w:rsid w:val="00E2273C"/>
    <w:rsid w:val="00E22743"/>
    <w:rsid w:val="00E22C20"/>
    <w:rsid w:val="00E22E94"/>
    <w:rsid w:val="00E23075"/>
    <w:rsid w:val="00E230EB"/>
    <w:rsid w:val="00E2317A"/>
    <w:rsid w:val="00E235EC"/>
    <w:rsid w:val="00E23723"/>
    <w:rsid w:val="00E238A1"/>
    <w:rsid w:val="00E23A30"/>
    <w:rsid w:val="00E23B09"/>
    <w:rsid w:val="00E23BAF"/>
    <w:rsid w:val="00E23D0A"/>
    <w:rsid w:val="00E23D83"/>
    <w:rsid w:val="00E2425A"/>
    <w:rsid w:val="00E2471F"/>
    <w:rsid w:val="00E24789"/>
    <w:rsid w:val="00E248AD"/>
    <w:rsid w:val="00E2496B"/>
    <w:rsid w:val="00E249E4"/>
    <w:rsid w:val="00E24AFD"/>
    <w:rsid w:val="00E24C0B"/>
    <w:rsid w:val="00E24CB4"/>
    <w:rsid w:val="00E25101"/>
    <w:rsid w:val="00E2519D"/>
    <w:rsid w:val="00E251AF"/>
    <w:rsid w:val="00E251D0"/>
    <w:rsid w:val="00E25267"/>
    <w:rsid w:val="00E2541D"/>
    <w:rsid w:val="00E25482"/>
    <w:rsid w:val="00E25590"/>
    <w:rsid w:val="00E255BA"/>
    <w:rsid w:val="00E258BE"/>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08"/>
    <w:rsid w:val="00E271A7"/>
    <w:rsid w:val="00E2753A"/>
    <w:rsid w:val="00E27658"/>
    <w:rsid w:val="00E27675"/>
    <w:rsid w:val="00E2775C"/>
    <w:rsid w:val="00E2783E"/>
    <w:rsid w:val="00E27991"/>
    <w:rsid w:val="00E30124"/>
    <w:rsid w:val="00E302BF"/>
    <w:rsid w:val="00E302C6"/>
    <w:rsid w:val="00E3050F"/>
    <w:rsid w:val="00E305A6"/>
    <w:rsid w:val="00E3070C"/>
    <w:rsid w:val="00E30799"/>
    <w:rsid w:val="00E3099C"/>
    <w:rsid w:val="00E30B06"/>
    <w:rsid w:val="00E30D27"/>
    <w:rsid w:val="00E30DF3"/>
    <w:rsid w:val="00E31338"/>
    <w:rsid w:val="00E313CF"/>
    <w:rsid w:val="00E31413"/>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713"/>
    <w:rsid w:val="00E3272D"/>
    <w:rsid w:val="00E32A56"/>
    <w:rsid w:val="00E32C0F"/>
    <w:rsid w:val="00E32E8B"/>
    <w:rsid w:val="00E32F73"/>
    <w:rsid w:val="00E3306E"/>
    <w:rsid w:val="00E333B6"/>
    <w:rsid w:val="00E334B3"/>
    <w:rsid w:val="00E3353D"/>
    <w:rsid w:val="00E335D8"/>
    <w:rsid w:val="00E3382E"/>
    <w:rsid w:val="00E33854"/>
    <w:rsid w:val="00E338E2"/>
    <w:rsid w:val="00E33A03"/>
    <w:rsid w:val="00E33A48"/>
    <w:rsid w:val="00E33AAF"/>
    <w:rsid w:val="00E341FD"/>
    <w:rsid w:val="00E343AF"/>
    <w:rsid w:val="00E34490"/>
    <w:rsid w:val="00E34556"/>
    <w:rsid w:val="00E34697"/>
    <w:rsid w:val="00E346E9"/>
    <w:rsid w:val="00E34763"/>
    <w:rsid w:val="00E347E0"/>
    <w:rsid w:val="00E34986"/>
    <w:rsid w:val="00E34ABE"/>
    <w:rsid w:val="00E34B1A"/>
    <w:rsid w:val="00E34C8A"/>
    <w:rsid w:val="00E34C8E"/>
    <w:rsid w:val="00E34FA8"/>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B4"/>
    <w:rsid w:val="00E371F0"/>
    <w:rsid w:val="00E372B2"/>
    <w:rsid w:val="00E3740D"/>
    <w:rsid w:val="00E375B0"/>
    <w:rsid w:val="00E3764F"/>
    <w:rsid w:val="00E37748"/>
    <w:rsid w:val="00E377C2"/>
    <w:rsid w:val="00E378AB"/>
    <w:rsid w:val="00E379C4"/>
    <w:rsid w:val="00E37C35"/>
    <w:rsid w:val="00E37DDA"/>
    <w:rsid w:val="00E37F60"/>
    <w:rsid w:val="00E40221"/>
    <w:rsid w:val="00E40264"/>
    <w:rsid w:val="00E402C6"/>
    <w:rsid w:val="00E403AE"/>
    <w:rsid w:val="00E40706"/>
    <w:rsid w:val="00E407CB"/>
    <w:rsid w:val="00E40858"/>
    <w:rsid w:val="00E408C3"/>
    <w:rsid w:val="00E40F89"/>
    <w:rsid w:val="00E4123B"/>
    <w:rsid w:val="00E412EF"/>
    <w:rsid w:val="00E41362"/>
    <w:rsid w:val="00E414F2"/>
    <w:rsid w:val="00E4156E"/>
    <w:rsid w:val="00E41648"/>
    <w:rsid w:val="00E416AE"/>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EC8"/>
    <w:rsid w:val="00E42FDA"/>
    <w:rsid w:val="00E4325F"/>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1F"/>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8CE"/>
    <w:rsid w:val="00E46955"/>
    <w:rsid w:val="00E46B04"/>
    <w:rsid w:val="00E46BC6"/>
    <w:rsid w:val="00E46CCA"/>
    <w:rsid w:val="00E46D95"/>
    <w:rsid w:val="00E46E81"/>
    <w:rsid w:val="00E47408"/>
    <w:rsid w:val="00E47452"/>
    <w:rsid w:val="00E47A64"/>
    <w:rsid w:val="00E47EDE"/>
    <w:rsid w:val="00E50194"/>
    <w:rsid w:val="00E501C8"/>
    <w:rsid w:val="00E5021D"/>
    <w:rsid w:val="00E5035A"/>
    <w:rsid w:val="00E50373"/>
    <w:rsid w:val="00E507AC"/>
    <w:rsid w:val="00E507C3"/>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D5E"/>
    <w:rsid w:val="00E51F22"/>
    <w:rsid w:val="00E52133"/>
    <w:rsid w:val="00E5225A"/>
    <w:rsid w:val="00E522B6"/>
    <w:rsid w:val="00E52303"/>
    <w:rsid w:val="00E52572"/>
    <w:rsid w:val="00E525A4"/>
    <w:rsid w:val="00E52637"/>
    <w:rsid w:val="00E52692"/>
    <w:rsid w:val="00E52776"/>
    <w:rsid w:val="00E527C1"/>
    <w:rsid w:val="00E5289E"/>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192"/>
    <w:rsid w:val="00E54240"/>
    <w:rsid w:val="00E542D6"/>
    <w:rsid w:val="00E54309"/>
    <w:rsid w:val="00E5440C"/>
    <w:rsid w:val="00E54619"/>
    <w:rsid w:val="00E54740"/>
    <w:rsid w:val="00E547FA"/>
    <w:rsid w:val="00E54A16"/>
    <w:rsid w:val="00E54B39"/>
    <w:rsid w:val="00E54E32"/>
    <w:rsid w:val="00E54ECE"/>
    <w:rsid w:val="00E54F40"/>
    <w:rsid w:val="00E54FEA"/>
    <w:rsid w:val="00E55152"/>
    <w:rsid w:val="00E551DA"/>
    <w:rsid w:val="00E55318"/>
    <w:rsid w:val="00E55979"/>
    <w:rsid w:val="00E5598E"/>
    <w:rsid w:val="00E55B53"/>
    <w:rsid w:val="00E55E3B"/>
    <w:rsid w:val="00E55FD9"/>
    <w:rsid w:val="00E56234"/>
    <w:rsid w:val="00E5637A"/>
    <w:rsid w:val="00E563DA"/>
    <w:rsid w:val="00E563E3"/>
    <w:rsid w:val="00E5641B"/>
    <w:rsid w:val="00E56478"/>
    <w:rsid w:val="00E565AC"/>
    <w:rsid w:val="00E5673E"/>
    <w:rsid w:val="00E5687A"/>
    <w:rsid w:val="00E568F7"/>
    <w:rsid w:val="00E56A94"/>
    <w:rsid w:val="00E56AF0"/>
    <w:rsid w:val="00E56BCD"/>
    <w:rsid w:val="00E56C0A"/>
    <w:rsid w:val="00E56CCB"/>
    <w:rsid w:val="00E56D36"/>
    <w:rsid w:val="00E56D50"/>
    <w:rsid w:val="00E56DD0"/>
    <w:rsid w:val="00E56EA2"/>
    <w:rsid w:val="00E56F86"/>
    <w:rsid w:val="00E56FD3"/>
    <w:rsid w:val="00E57020"/>
    <w:rsid w:val="00E57026"/>
    <w:rsid w:val="00E5728E"/>
    <w:rsid w:val="00E577D5"/>
    <w:rsid w:val="00E57B41"/>
    <w:rsid w:val="00E57B79"/>
    <w:rsid w:val="00E57D90"/>
    <w:rsid w:val="00E57F6C"/>
    <w:rsid w:val="00E6004B"/>
    <w:rsid w:val="00E603F4"/>
    <w:rsid w:val="00E60416"/>
    <w:rsid w:val="00E6074C"/>
    <w:rsid w:val="00E60A66"/>
    <w:rsid w:val="00E60B37"/>
    <w:rsid w:val="00E60B54"/>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1"/>
    <w:rsid w:val="00E62542"/>
    <w:rsid w:val="00E62A26"/>
    <w:rsid w:val="00E62A72"/>
    <w:rsid w:val="00E62B43"/>
    <w:rsid w:val="00E6382E"/>
    <w:rsid w:val="00E63862"/>
    <w:rsid w:val="00E639A6"/>
    <w:rsid w:val="00E63A07"/>
    <w:rsid w:val="00E63C0D"/>
    <w:rsid w:val="00E63DFA"/>
    <w:rsid w:val="00E63E24"/>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8B2"/>
    <w:rsid w:val="00E65900"/>
    <w:rsid w:val="00E65A72"/>
    <w:rsid w:val="00E65AF4"/>
    <w:rsid w:val="00E65C21"/>
    <w:rsid w:val="00E65D7B"/>
    <w:rsid w:val="00E663D6"/>
    <w:rsid w:val="00E668DA"/>
    <w:rsid w:val="00E668EE"/>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0A5"/>
    <w:rsid w:val="00E7215B"/>
    <w:rsid w:val="00E722B4"/>
    <w:rsid w:val="00E722FA"/>
    <w:rsid w:val="00E723A7"/>
    <w:rsid w:val="00E7253C"/>
    <w:rsid w:val="00E7274F"/>
    <w:rsid w:val="00E729E1"/>
    <w:rsid w:val="00E72D34"/>
    <w:rsid w:val="00E72D95"/>
    <w:rsid w:val="00E72DFF"/>
    <w:rsid w:val="00E72EAB"/>
    <w:rsid w:val="00E72F93"/>
    <w:rsid w:val="00E73006"/>
    <w:rsid w:val="00E73537"/>
    <w:rsid w:val="00E735BD"/>
    <w:rsid w:val="00E7362C"/>
    <w:rsid w:val="00E736CD"/>
    <w:rsid w:val="00E737D9"/>
    <w:rsid w:val="00E737F0"/>
    <w:rsid w:val="00E73813"/>
    <w:rsid w:val="00E73922"/>
    <w:rsid w:val="00E739FE"/>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0"/>
    <w:rsid w:val="00E75EF2"/>
    <w:rsid w:val="00E760BD"/>
    <w:rsid w:val="00E765D2"/>
    <w:rsid w:val="00E76755"/>
    <w:rsid w:val="00E7685F"/>
    <w:rsid w:val="00E7697D"/>
    <w:rsid w:val="00E76D15"/>
    <w:rsid w:val="00E76E1C"/>
    <w:rsid w:val="00E77120"/>
    <w:rsid w:val="00E7776B"/>
    <w:rsid w:val="00E777F3"/>
    <w:rsid w:val="00E7788E"/>
    <w:rsid w:val="00E778BF"/>
    <w:rsid w:val="00E77B90"/>
    <w:rsid w:val="00E77C24"/>
    <w:rsid w:val="00E77EB2"/>
    <w:rsid w:val="00E8008F"/>
    <w:rsid w:val="00E8012A"/>
    <w:rsid w:val="00E801BC"/>
    <w:rsid w:val="00E801FB"/>
    <w:rsid w:val="00E80356"/>
    <w:rsid w:val="00E80422"/>
    <w:rsid w:val="00E8069C"/>
    <w:rsid w:val="00E807A9"/>
    <w:rsid w:val="00E80933"/>
    <w:rsid w:val="00E80981"/>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7DE"/>
    <w:rsid w:val="00E828A2"/>
    <w:rsid w:val="00E82AEF"/>
    <w:rsid w:val="00E82B38"/>
    <w:rsid w:val="00E82DFA"/>
    <w:rsid w:val="00E82E82"/>
    <w:rsid w:val="00E82F2C"/>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6049"/>
    <w:rsid w:val="00E8605D"/>
    <w:rsid w:val="00E8606E"/>
    <w:rsid w:val="00E8663B"/>
    <w:rsid w:val="00E8663D"/>
    <w:rsid w:val="00E86654"/>
    <w:rsid w:val="00E86656"/>
    <w:rsid w:val="00E866E1"/>
    <w:rsid w:val="00E86711"/>
    <w:rsid w:val="00E86884"/>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9FD"/>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3DFB"/>
    <w:rsid w:val="00E94160"/>
    <w:rsid w:val="00E941D9"/>
    <w:rsid w:val="00E941FC"/>
    <w:rsid w:val="00E942FB"/>
    <w:rsid w:val="00E944F6"/>
    <w:rsid w:val="00E9499B"/>
    <w:rsid w:val="00E94B26"/>
    <w:rsid w:val="00E94D9B"/>
    <w:rsid w:val="00E94DB0"/>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7FF"/>
    <w:rsid w:val="00E969B2"/>
    <w:rsid w:val="00E96BBA"/>
    <w:rsid w:val="00E96D33"/>
    <w:rsid w:val="00E96DE1"/>
    <w:rsid w:val="00E97223"/>
    <w:rsid w:val="00E97371"/>
    <w:rsid w:val="00E97555"/>
    <w:rsid w:val="00E97ABD"/>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DF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6A6"/>
    <w:rsid w:val="00EA3858"/>
    <w:rsid w:val="00EA38ED"/>
    <w:rsid w:val="00EA3EF0"/>
    <w:rsid w:val="00EA3FEC"/>
    <w:rsid w:val="00EA4528"/>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5CA"/>
    <w:rsid w:val="00EA7635"/>
    <w:rsid w:val="00EA7994"/>
    <w:rsid w:val="00EA7A93"/>
    <w:rsid w:val="00EA7B2F"/>
    <w:rsid w:val="00EA7D02"/>
    <w:rsid w:val="00EA7DBB"/>
    <w:rsid w:val="00EA7E98"/>
    <w:rsid w:val="00EB0025"/>
    <w:rsid w:val="00EB0121"/>
    <w:rsid w:val="00EB017F"/>
    <w:rsid w:val="00EB022E"/>
    <w:rsid w:val="00EB0256"/>
    <w:rsid w:val="00EB05EC"/>
    <w:rsid w:val="00EB0B9B"/>
    <w:rsid w:val="00EB0BC9"/>
    <w:rsid w:val="00EB0C75"/>
    <w:rsid w:val="00EB0CF2"/>
    <w:rsid w:val="00EB0DB8"/>
    <w:rsid w:val="00EB0F18"/>
    <w:rsid w:val="00EB0F9A"/>
    <w:rsid w:val="00EB1253"/>
    <w:rsid w:val="00EB12D5"/>
    <w:rsid w:val="00EB147B"/>
    <w:rsid w:val="00EB1546"/>
    <w:rsid w:val="00EB15DB"/>
    <w:rsid w:val="00EB187F"/>
    <w:rsid w:val="00EB18D9"/>
    <w:rsid w:val="00EB19DA"/>
    <w:rsid w:val="00EB1E04"/>
    <w:rsid w:val="00EB1F27"/>
    <w:rsid w:val="00EB1F6F"/>
    <w:rsid w:val="00EB1FE5"/>
    <w:rsid w:val="00EB22CE"/>
    <w:rsid w:val="00EB248F"/>
    <w:rsid w:val="00EB24BE"/>
    <w:rsid w:val="00EB25FF"/>
    <w:rsid w:val="00EB2670"/>
    <w:rsid w:val="00EB286B"/>
    <w:rsid w:val="00EB2906"/>
    <w:rsid w:val="00EB2936"/>
    <w:rsid w:val="00EB2B23"/>
    <w:rsid w:val="00EB3074"/>
    <w:rsid w:val="00EB329A"/>
    <w:rsid w:val="00EB32DA"/>
    <w:rsid w:val="00EB352A"/>
    <w:rsid w:val="00EB35DC"/>
    <w:rsid w:val="00EB3A98"/>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AD"/>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361"/>
    <w:rsid w:val="00EC1501"/>
    <w:rsid w:val="00EC16FE"/>
    <w:rsid w:val="00EC18FD"/>
    <w:rsid w:val="00EC19CE"/>
    <w:rsid w:val="00EC1B52"/>
    <w:rsid w:val="00EC1C00"/>
    <w:rsid w:val="00EC1CBB"/>
    <w:rsid w:val="00EC1F3E"/>
    <w:rsid w:val="00EC2088"/>
    <w:rsid w:val="00EC20F3"/>
    <w:rsid w:val="00EC222C"/>
    <w:rsid w:val="00EC22C8"/>
    <w:rsid w:val="00EC230C"/>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4383"/>
    <w:rsid w:val="00EC4573"/>
    <w:rsid w:val="00EC4703"/>
    <w:rsid w:val="00EC4968"/>
    <w:rsid w:val="00EC4BB8"/>
    <w:rsid w:val="00EC4EB3"/>
    <w:rsid w:val="00EC5001"/>
    <w:rsid w:val="00EC5038"/>
    <w:rsid w:val="00EC505C"/>
    <w:rsid w:val="00EC5138"/>
    <w:rsid w:val="00EC528C"/>
    <w:rsid w:val="00EC55D4"/>
    <w:rsid w:val="00EC571E"/>
    <w:rsid w:val="00EC5B51"/>
    <w:rsid w:val="00EC5B9C"/>
    <w:rsid w:val="00EC5EC6"/>
    <w:rsid w:val="00EC5F44"/>
    <w:rsid w:val="00EC5F8A"/>
    <w:rsid w:val="00EC6001"/>
    <w:rsid w:val="00EC604C"/>
    <w:rsid w:val="00EC60A8"/>
    <w:rsid w:val="00EC6108"/>
    <w:rsid w:val="00EC6132"/>
    <w:rsid w:val="00EC6366"/>
    <w:rsid w:val="00EC67F4"/>
    <w:rsid w:val="00EC6A15"/>
    <w:rsid w:val="00EC6ADA"/>
    <w:rsid w:val="00EC6FFA"/>
    <w:rsid w:val="00EC7038"/>
    <w:rsid w:val="00EC70D4"/>
    <w:rsid w:val="00EC74EE"/>
    <w:rsid w:val="00EC7591"/>
    <w:rsid w:val="00EC7952"/>
    <w:rsid w:val="00EC7C62"/>
    <w:rsid w:val="00EC7D53"/>
    <w:rsid w:val="00EC7ECA"/>
    <w:rsid w:val="00ED0023"/>
    <w:rsid w:val="00ED0067"/>
    <w:rsid w:val="00ED01CC"/>
    <w:rsid w:val="00ED02AA"/>
    <w:rsid w:val="00ED0306"/>
    <w:rsid w:val="00ED03A5"/>
    <w:rsid w:val="00ED03C6"/>
    <w:rsid w:val="00ED06E9"/>
    <w:rsid w:val="00ED07FA"/>
    <w:rsid w:val="00ED0890"/>
    <w:rsid w:val="00ED0AD5"/>
    <w:rsid w:val="00ED0C38"/>
    <w:rsid w:val="00ED0ECD"/>
    <w:rsid w:val="00ED1108"/>
    <w:rsid w:val="00ED1152"/>
    <w:rsid w:val="00ED124F"/>
    <w:rsid w:val="00ED1260"/>
    <w:rsid w:val="00ED1613"/>
    <w:rsid w:val="00ED1616"/>
    <w:rsid w:val="00ED191C"/>
    <w:rsid w:val="00ED1A16"/>
    <w:rsid w:val="00ED1BDA"/>
    <w:rsid w:val="00ED1CCE"/>
    <w:rsid w:val="00ED1D91"/>
    <w:rsid w:val="00ED1E22"/>
    <w:rsid w:val="00ED2120"/>
    <w:rsid w:val="00ED22A8"/>
    <w:rsid w:val="00ED23E9"/>
    <w:rsid w:val="00ED27B7"/>
    <w:rsid w:val="00ED2800"/>
    <w:rsid w:val="00ED29AA"/>
    <w:rsid w:val="00ED2B52"/>
    <w:rsid w:val="00ED2B66"/>
    <w:rsid w:val="00ED2E20"/>
    <w:rsid w:val="00ED3129"/>
    <w:rsid w:val="00ED31B2"/>
    <w:rsid w:val="00ED31F3"/>
    <w:rsid w:val="00ED32C8"/>
    <w:rsid w:val="00ED3401"/>
    <w:rsid w:val="00ED35F4"/>
    <w:rsid w:val="00ED383B"/>
    <w:rsid w:val="00ED390B"/>
    <w:rsid w:val="00ED392C"/>
    <w:rsid w:val="00ED3B7D"/>
    <w:rsid w:val="00ED3B85"/>
    <w:rsid w:val="00ED3F57"/>
    <w:rsid w:val="00ED3FAB"/>
    <w:rsid w:val="00ED4523"/>
    <w:rsid w:val="00ED47FA"/>
    <w:rsid w:val="00ED4A11"/>
    <w:rsid w:val="00ED4B0D"/>
    <w:rsid w:val="00ED4F03"/>
    <w:rsid w:val="00ED4F0E"/>
    <w:rsid w:val="00ED4F1E"/>
    <w:rsid w:val="00ED559D"/>
    <w:rsid w:val="00ED5621"/>
    <w:rsid w:val="00ED5A14"/>
    <w:rsid w:val="00ED5BD0"/>
    <w:rsid w:val="00ED5D68"/>
    <w:rsid w:val="00ED5F6E"/>
    <w:rsid w:val="00ED5F92"/>
    <w:rsid w:val="00ED603D"/>
    <w:rsid w:val="00ED6426"/>
    <w:rsid w:val="00ED65F9"/>
    <w:rsid w:val="00ED662F"/>
    <w:rsid w:val="00ED66B6"/>
    <w:rsid w:val="00ED66E2"/>
    <w:rsid w:val="00ED6775"/>
    <w:rsid w:val="00ED6776"/>
    <w:rsid w:val="00ED684F"/>
    <w:rsid w:val="00ED6A92"/>
    <w:rsid w:val="00ED6AD6"/>
    <w:rsid w:val="00ED6B0B"/>
    <w:rsid w:val="00ED6C42"/>
    <w:rsid w:val="00ED6FE3"/>
    <w:rsid w:val="00ED7010"/>
    <w:rsid w:val="00ED7151"/>
    <w:rsid w:val="00ED71C1"/>
    <w:rsid w:val="00ED71D7"/>
    <w:rsid w:val="00ED723B"/>
    <w:rsid w:val="00ED72D6"/>
    <w:rsid w:val="00ED76E9"/>
    <w:rsid w:val="00ED77B4"/>
    <w:rsid w:val="00ED79F3"/>
    <w:rsid w:val="00ED7C0F"/>
    <w:rsid w:val="00ED7CA0"/>
    <w:rsid w:val="00ED7CA5"/>
    <w:rsid w:val="00ED7D93"/>
    <w:rsid w:val="00ED7DE8"/>
    <w:rsid w:val="00EE0068"/>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21"/>
    <w:rsid w:val="00EE416F"/>
    <w:rsid w:val="00EE473C"/>
    <w:rsid w:val="00EE4801"/>
    <w:rsid w:val="00EE4AEE"/>
    <w:rsid w:val="00EE547E"/>
    <w:rsid w:val="00EE54CF"/>
    <w:rsid w:val="00EE5558"/>
    <w:rsid w:val="00EE58B1"/>
    <w:rsid w:val="00EE5A7A"/>
    <w:rsid w:val="00EE5D62"/>
    <w:rsid w:val="00EE5DD7"/>
    <w:rsid w:val="00EE5F0F"/>
    <w:rsid w:val="00EE5F8E"/>
    <w:rsid w:val="00EE609F"/>
    <w:rsid w:val="00EE611E"/>
    <w:rsid w:val="00EE61CC"/>
    <w:rsid w:val="00EE6368"/>
    <w:rsid w:val="00EE6437"/>
    <w:rsid w:val="00EE6650"/>
    <w:rsid w:val="00EE676A"/>
    <w:rsid w:val="00EE6863"/>
    <w:rsid w:val="00EE6D3F"/>
    <w:rsid w:val="00EE6F1C"/>
    <w:rsid w:val="00EE74B8"/>
    <w:rsid w:val="00EE751F"/>
    <w:rsid w:val="00EE7881"/>
    <w:rsid w:val="00EE789C"/>
    <w:rsid w:val="00EE7A91"/>
    <w:rsid w:val="00EE7BD2"/>
    <w:rsid w:val="00EE7C81"/>
    <w:rsid w:val="00EE7D4E"/>
    <w:rsid w:val="00EE7D54"/>
    <w:rsid w:val="00EE7D5D"/>
    <w:rsid w:val="00EE7DBB"/>
    <w:rsid w:val="00EF0025"/>
    <w:rsid w:val="00EF00EA"/>
    <w:rsid w:val="00EF031D"/>
    <w:rsid w:val="00EF03F7"/>
    <w:rsid w:val="00EF050B"/>
    <w:rsid w:val="00EF0955"/>
    <w:rsid w:val="00EF098B"/>
    <w:rsid w:val="00EF0B9D"/>
    <w:rsid w:val="00EF0BB1"/>
    <w:rsid w:val="00EF0CA4"/>
    <w:rsid w:val="00EF0F23"/>
    <w:rsid w:val="00EF0F46"/>
    <w:rsid w:val="00EF1161"/>
    <w:rsid w:val="00EF127E"/>
    <w:rsid w:val="00EF1280"/>
    <w:rsid w:val="00EF12A1"/>
    <w:rsid w:val="00EF1394"/>
    <w:rsid w:val="00EF1537"/>
    <w:rsid w:val="00EF159A"/>
    <w:rsid w:val="00EF1723"/>
    <w:rsid w:val="00EF1752"/>
    <w:rsid w:val="00EF17A1"/>
    <w:rsid w:val="00EF187C"/>
    <w:rsid w:val="00EF1918"/>
    <w:rsid w:val="00EF1972"/>
    <w:rsid w:val="00EF1AD8"/>
    <w:rsid w:val="00EF1AFA"/>
    <w:rsid w:val="00EF1CC6"/>
    <w:rsid w:val="00EF1D6E"/>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AA0"/>
    <w:rsid w:val="00EF3E3E"/>
    <w:rsid w:val="00EF3F69"/>
    <w:rsid w:val="00EF4030"/>
    <w:rsid w:val="00EF447B"/>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A42"/>
    <w:rsid w:val="00EF5B6F"/>
    <w:rsid w:val="00EF5CE5"/>
    <w:rsid w:val="00EF5D34"/>
    <w:rsid w:val="00EF5FE9"/>
    <w:rsid w:val="00EF5FEE"/>
    <w:rsid w:val="00EF6080"/>
    <w:rsid w:val="00EF6270"/>
    <w:rsid w:val="00EF62D1"/>
    <w:rsid w:val="00EF633B"/>
    <w:rsid w:val="00EF638E"/>
    <w:rsid w:val="00EF642E"/>
    <w:rsid w:val="00EF6576"/>
    <w:rsid w:val="00EF67D6"/>
    <w:rsid w:val="00EF67F8"/>
    <w:rsid w:val="00EF6A47"/>
    <w:rsid w:val="00EF6B22"/>
    <w:rsid w:val="00EF6B2E"/>
    <w:rsid w:val="00EF6C5A"/>
    <w:rsid w:val="00EF6F95"/>
    <w:rsid w:val="00EF6FC9"/>
    <w:rsid w:val="00EF7107"/>
    <w:rsid w:val="00EF757A"/>
    <w:rsid w:val="00EF7738"/>
    <w:rsid w:val="00EF7757"/>
    <w:rsid w:val="00EF7797"/>
    <w:rsid w:val="00EF7A1E"/>
    <w:rsid w:val="00EF7AF5"/>
    <w:rsid w:val="00EF7D79"/>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1D6C"/>
    <w:rsid w:val="00F020B2"/>
    <w:rsid w:val="00F0214D"/>
    <w:rsid w:val="00F021C9"/>
    <w:rsid w:val="00F02389"/>
    <w:rsid w:val="00F023C0"/>
    <w:rsid w:val="00F0257E"/>
    <w:rsid w:val="00F025CF"/>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B5B"/>
    <w:rsid w:val="00F04C6F"/>
    <w:rsid w:val="00F04D54"/>
    <w:rsid w:val="00F052FD"/>
    <w:rsid w:val="00F05569"/>
    <w:rsid w:val="00F05916"/>
    <w:rsid w:val="00F05B59"/>
    <w:rsid w:val="00F0617A"/>
    <w:rsid w:val="00F061A7"/>
    <w:rsid w:val="00F061BA"/>
    <w:rsid w:val="00F061BB"/>
    <w:rsid w:val="00F061D1"/>
    <w:rsid w:val="00F06263"/>
    <w:rsid w:val="00F0630C"/>
    <w:rsid w:val="00F0650E"/>
    <w:rsid w:val="00F06599"/>
    <w:rsid w:val="00F06783"/>
    <w:rsid w:val="00F068A4"/>
    <w:rsid w:val="00F06C37"/>
    <w:rsid w:val="00F06C81"/>
    <w:rsid w:val="00F07623"/>
    <w:rsid w:val="00F0764D"/>
    <w:rsid w:val="00F078EA"/>
    <w:rsid w:val="00F07987"/>
    <w:rsid w:val="00F07A95"/>
    <w:rsid w:val="00F07EDE"/>
    <w:rsid w:val="00F10021"/>
    <w:rsid w:val="00F100A2"/>
    <w:rsid w:val="00F1014B"/>
    <w:rsid w:val="00F103A9"/>
    <w:rsid w:val="00F103D3"/>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4183"/>
    <w:rsid w:val="00F141DC"/>
    <w:rsid w:val="00F1420A"/>
    <w:rsid w:val="00F14242"/>
    <w:rsid w:val="00F14282"/>
    <w:rsid w:val="00F14316"/>
    <w:rsid w:val="00F14352"/>
    <w:rsid w:val="00F1486D"/>
    <w:rsid w:val="00F14CC3"/>
    <w:rsid w:val="00F14D58"/>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CD6"/>
    <w:rsid w:val="00F16F05"/>
    <w:rsid w:val="00F16FCE"/>
    <w:rsid w:val="00F16FD5"/>
    <w:rsid w:val="00F1720C"/>
    <w:rsid w:val="00F174EC"/>
    <w:rsid w:val="00F17660"/>
    <w:rsid w:val="00F176CC"/>
    <w:rsid w:val="00F1783F"/>
    <w:rsid w:val="00F1789B"/>
    <w:rsid w:val="00F20035"/>
    <w:rsid w:val="00F20040"/>
    <w:rsid w:val="00F200DF"/>
    <w:rsid w:val="00F203F7"/>
    <w:rsid w:val="00F204D6"/>
    <w:rsid w:val="00F20553"/>
    <w:rsid w:val="00F2057F"/>
    <w:rsid w:val="00F2058F"/>
    <w:rsid w:val="00F2059A"/>
    <w:rsid w:val="00F20A64"/>
    <w:rsid w:val="00F20E15"/>
    <w:rsid w:val="00F20EB9"/>
    <w:rsid w:val="00F20F62"/>
    <w:rsid w:val="00F21081"/>
    <w:rsid w:val="00F21094"/>
    <w:rsid w:val="00F2197B"/>
    <w:rsid w:val="00F21BF7"/>
    <w:rsid w:val="00F21D64"/>
    <w:rsid w:val="00F21D81"/>
    <w:rsid w:val="00F21E06"/>
    <w:rsid w:val="00F22232"/>
    <w:rsid w:val="00F2226F"/>
    <w:rsid w:val="00F22355"/>
    <w:rsid w:val="00F22524"/>
    <w:rsid w:val="00F22693"/>
    <w:rsid w:val="00F22792"/>
    <w:rsid w:val="00F227D0"/>
    <w:rsid w:val="00F22A7B"/>
    <w:rsid w:val="00F22DF8"/>
    <w:rsid w:val="00F22E28"/>
    <w:rsid w:val="00F22EB2"/>
    <w:rsid w:val="00F22EE6"/>
    <w:rsid w:val="00F22FEF"/>
    <w:rsid w:val="00F230AD"/>
    <w:rsid w:val="00F23161"/>
    <w:rsid w:val="00F2316D"/>
    <w:rsid w:val="00F233BD"/>
    <w:rsid w:val="00F233E1"/>
    <w:rsid w:val="00F235CD"/>
    <w:rsid w:val="00F23712"/>
    <w:rsid w:val="00F23741"/>
    <w:rsid w:val="00F23756"/>
    <w:rsid w:val="00F23815"/>
    <w:rsid w:val="00F23864"/>
    <w:rsid w:val="00F239B2"/>
    <w:rsid w:val="00F23BF2"/>
    <w:rsid w:val="00F23CC6"/>
    <w:rsid w:val="00F23D26"/>
    <w:rsid w:val="00F23F78"/>
    <w:rsid w:val="00F241C3"/>
    <w:rsid w:val="00F24220"/>
    <w:rsid w:val="00F24791"/>
    <w:rsid w:val="00F247E5"/>
    <w:rsid w:val="00F24AE7"/>
    <w:rsid w:val="00F24B1A"/>
    <w:rsid w:val="00F24E93"/>
    <w:rsid w:val="00F250B3"/>
    <w:rsid w:val="00F254C7"/>
    <w:rsid w:val="00F25592"/>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8E5"/>
    <w:rsid w:val="00F27A22"/>
    <w:rsid w:val="00F27C89"/>
    <w:rsid w:val="00F27F7D"/>
    <w:rsid w:val="00F27FC0"/>
    <w:rsid w:val="00F302B7"/>
    <w:rsid w:val="00F30329"/>
    <w:rsid w:val="00F305BF"/>
    <w:rsid w:val="00F30806"/>
    <w:rsid w:val="00F30BED"/>
    <w:rsid w:val="00F30C2E"/>
    <w:rsid w:val="00F30C47"/>
    <w:rsid w:val="00F30D08"/>
    <w:rsid w:val="00F30D24"/>
    <w:rsid w:val="00F30E73"/>
    <w:rsid w:val="00F30EA5"/>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AF0"/>
    <w:rsid w:val="00F33BD1"/>
    <w:rsid w:val="00F33C58"/>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6FF8"/>
    <w:rsid w:val="00F370CE"/>
    <w:rsid w:val="00F37133"/>
    <w:rsid w:val="00F371E5"/>
    <w:rsid w:val="00F372FC"/>
    <w:rsid w:val="00F375C2"/>
    <w:rsid w:val="00F375D3"/>
    <w:rsid w:val="00F37644"/>
    <w:rsid w:val="00F3771C"/>
    <w:rsid w:val="00F3782D"/>
    <w:rsid w:val="00F37836"/>
    <w:rsid w:val="00F37A53"/>
    <w:rsid w:val="00F37AEF"/>
    <w:rsid w:val="00F37B75"/>
    <w:rsid w:val="00F37C49"/>
    <w:rsid w:val="00F37D67"/>
    <w:rsid w:val="00F37ECD"/>
    <w:rsid w:val="00F37F64"/>
    <w:rsid w:val="00F400D8"/>
    <w:rsid w:val="00F4019D"/>
    <w:rsid w:val="00F4045A"/>
    <w:rsid w:val="00F40474"/>
    <w:rsid w:val="00F40499"/>
    <w:rsid w:val="00F40579"/>
    <w:rsid w:val="00F406DB"/>
    <w:rsid w:val="00F40794"/>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77"/>
    <w:rsid w:val="00F41AC3"/>
    <w:rsid w:val="00F41B58"/>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52B"/>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4A"/>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86"/>
    <w:rsid w:val="00F50A92"/>
    <w:rsid w:val="00F50B9A"/>
    <w:rsid w:val="00F50C3F"/>
    <w:rsid w:val="00F50DA7"/>
    <w:rsid w:val="00F50FA8"/>
    <w:rsid w:val="00F511DF"/>
    <w:rsid w:val="00F51297"/>
    <w:rsid w:val="00F512F2"/>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2CB"/>
    <w:rsid w:val="00F5337F"/>
    <w:rsid w:val="00F53480"/>
    <w:rsid w:val="00F53739"/>
    <w:rsid w:val="00F53827"/>
    <w:rsid w:val="00F53915"/>
    <w:rsid w:val="00F53AB4"/>
    <w:rsid w:val="00F53C61"/>
    <w:rsid w:val="00F53DB3"/>
    <w:rsid w:val="00F54243"/>
    <w:rsid w:val="00F542C6"/>
    <w:rsid w:val="00F544F7"/>
    <w:rsid w:val="00F548C6"/>
    <w:rsid w:val="00F54A7C"/>
    <w:rsid w:val="00F54B22"/>
    <w:rsid w:val="00F54F6A"/>
    <w:rsid w:val="00F54F81"/>
    <w:rsid w:val="00F5520B"/>
    <w:rsid w:val="00F5526B"/>
    <w:rsid w:val="00F555B1"/>
    <w:rsid w:val="00F556B7"/>
    <w:rsid w:val="00F556C9"/>
    <w:rsid w:val="00F559D5"/>
    <w:rsid w:val="00F55D89"/>
    <w:rsid w:val="00F55E3E"/>
    <w:rsid w:val="00F5615C"/>
    <w:rsid w:val="00F5632A"/>
    <w:rsid w:val="00F5633D"/>
    <w:rsid w:val="00F563E2"/>
    <w:rsid w:val="00F56449"/>
    <w:rsid w:val="00F56475"/>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DBC"/>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C48"/>
    <w:rsid w:val="00F62CA5"/>
    <w:rsid w:val="00F62DAB"/>
    <w:rsid w:val="00F62DC0"/>
    <w:rsid w:val="00F62E5A"/>
    <w:rsid w:val="00F62ECF"/>
    <w:rsid w:val="00F62F17"/>
    <w:rsid w:val="00F63120"/>
    <w:rsid w:val="00F632A3"/>
    <w:rsid w:val="00F634A3"/>
    <w:rsid w:val="00F63B65"/>
    <w:rsid w:val="00F63C37"/>
    <w:rsid w:val="00F63D60"/>
    <w:rsid w:val="00F640AE"/>
    <w:rsid w:val="00F640BC"/>
    <w:rsid w:val="00F640E6"/>
    <w:rsid w:val="00F64311"/>
    <w:rsid w:val="00F64313"/>
    <w:rsid w:val="00F645BF"/>
    <w:rsid w:val="00F64649"/>
    <w:rsid w:val="00F646FA"/>
    <w:rsid w:val="00F64B46"/>
    <w:rsid w:val="00F64C4C"/>
    <w:rsid w:val="00F64D08"/>
    <w:rsid w:val="00F64E45"/>
    <w:rsid w:val="00F64EE2"/>
    <w:rsid w:val="00F6506F"/>
    <w:rsid w:val="00F653CB"/>
    <w:rsid w:val="00F65441"/>
    <w:rsid w:val="00F654B0"/>
    <w:rsid w:val="00F6552B"/>
    <w:rsid w:val="00F65AB5"/>
    <w:rsid w:val="00F66073"/>
    <w:rsid w:val="00F66263"/>
    <w:rsid w:val="00F665AB"/>
    <w:rsid w:val="00F665C5"/>
    <w:rsid w:val="00F66616"/>
    <w:rsid w:val="00F66772"/>
    <w:rsid w:val="00F66A02"/>
    <w:rsid w:val="00F66CC5"/>
    <w:rsid w:val="00F66E36"/>
    <w:rsid w:val="00F6717C"/>
    <w:rsid w:val="00F671AE"/>
    <w:rsid w:val="00F6739D"/>
    <w:rsid w:val="00F673A7"/>
    <w:rsid w:val="00F6757E"/>
    <w:rsid w:val="00F6769A"/>
    <w:rsid w:val="00F6793B"/>
    <w:rsid w:val="00F67ACF"/>
    <w:rsid w:val="00F67FF3"/>
    <w:rsid w:val="00F7013A"/>
    <w:rsid w:val="00F703E1"/>
    <w:rsid w:val="00F70491"/>
    <w:rsid w:val="00F704F3"/>
    <w:rsid w:val="00F70769"/>
    <w:rsid w:val="00F709AB"/>
    <w:rsid w:val="00F70A10"/>
    <w:rsid w:val="00F70BCD"/>
    <w:rsid w:val="00F70C54"/>
    <w:rsid w:val="00F70DD5"/>
    <w:rsid w:val="00F70EFF"/>
    <w:rsid w:val="00F71284"/>
    <w:rsid w:val="00F7149A"/>
    <w:rsid w:val="00F71580"/>
    <w:rsid w:val="00F71C5A"/>
    <w:rsid w:val="00F71ECF"/>
    <w:rsid w:val="00F722FD"/>
    <w:rsid w:val="00F724C6"/>
    <w:rsid w:val="00F7284A"/>
    <w:rsid w:val="00F729F0"/>
    <w:rsid w:val="00F72ECC"/>
    <w:rsid w:val="00F72F2A"/>
    <w:rsid w:val="00F72FC7"/>
    <w:rsid w:val="00F73190"/>
    <w:rsid w:val="00F73973"/>
    <w:rsid w:val="00F739BE"/>
    <w:rsid w:val="00F73A7B"/>
    <w:rsid w:val="00F73FB0"/>
    <w:rsid w:val="00F7424D"/>
    <w:rsid w:val="00F743CA"/>
    <w:rsid w:val="00F7442E"/>
    <w:rsid w:val="00F748B8"/>
    <w:rsid w:val="00F7498B"/>
    <w:rsid w:val="00F74A1B"/>
    <w:rsid w:val="00F74B7D"/>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502"/>
    <w:rsid w:val="00F766D7"/>
    <w:rsid w:val="00F76768"/>
    <w:rsid w:val="00F767CE"/>
    <w:rsid w:val="00F767DB"/>
    <w:rsid w:val="00F76965"/>
    <w:rsid w:val="00F76970"/>
    <w:rsid w:val="00F76B1F"/>
    <w:rsid w:val="00F76B6D"/>
    <w:rsid w:val="00F76C22"/>
    <w:rsid w:val="00F76EA0"/>
    <w:rsid w:val="00F76F6D"/>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87E"/>
    <w:rsid w:val="00F8094A"/>
    <w:rsid w:val="00F80977"/>
    <w:rsid w:val="00F80CF7"/>
    <w:rsid w:val="00F80EAF"/>
    <w:rsid w:val="00F80EEF"/>
    <w:rsid w:val="00F81001"/>
    <w:rsid w:val="00F81086"/>
    <w:rsid w:val="00F8147E"/>
    <w:rsid w:val="00F81593"/>
    <w:rsid w:val="00F815BB"/>
    <w:rsid w:val="00F817DD"/>
    <w:rsid w:val="00F817EE"/>
    <w:rsid w:val="00F81ABA"/>
    <w:rsid w:val="00F81B03"/>
    <w:rsid w:val="00F81B5E"/>
    <w:rsid w:val="00F81CF2"/>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3BB"/>
    <w:rsid w:val="00F8460C"/>
    <w:rsid w:val="00F847C1"/>
    <w:rsid w:val="00F84C82"/>
    <w:rsid w:val="00F84FFA"/>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D78"/>
    <w:rsid w:val="00F85E5D"/>
    <w:rsid w:val="00F86555"/>
    <w:rsid w:val="00F8664F"/>
    <w:rsid w:val="00F866CF"/>
    <w:rsid w:val="00F86717"/>
    <w:rsid w:val="00F86920"/>
    <w:rsid w:val="00F86B3D"/>
    <w:rsid w:val="00F86CB0"/>
    <w:rsid w:val="00F86D41"/>
    <w:rsid w:val="00F86DB3"/>
    <w:rsid w:val="00F86F85"/>
    <w:rsid w:val="00F870AE"/>
    <w:rsid w:val="00F870E9"/>
    <w:rsid w:val="00F8716E"/>
    <w:rsid w:val="00F872DF"/>
    <w:rsid w:val="00F8756B"/>
    <w:rsid w:val="00F8763F"/>
    <w:rsid w:val="00F877F7"/>
    <w:rsid w:val="00F87AE3"/>
    <w:rsid w:val="00F87C6D"/>
    <w:rsid w:val="00F87E0E"/>
    <w:rsid w:val="00F90034"/>
    <w:rsid w:val="00F9004C"/>
    <w:rsid w:val="00F903AE"/>
    <w:rsid w:val="00F905BF"/>
    <w:rsid w:val="00F90678"/>
    <w:rsid w:val="00F90763"/>
    <w:rsid w:val="00F90A68"/>
    <w:rsid w:val="00F90E21"/>
    <w:rsid w:val="00F90E5A"/>
    <w:rsid w:val="00F90E7F"/>
    <w:rsid w:val="00F90EB0"/>
    <w:rsid w:val="00F912EC"/>
    <w:rsid w:val="00F913BA"/>
    <w:rsid w:val="00F9141C"/>
    <w:rsid w:val="00F91482"/>
    <w:rsid w:val="00F917A5"/>
    <w:rsid w:val="00F918E2"/>
    <w:rsid w:val="00F9194E"/>
    <w:rsid w:val="00F91B1D"/>
    <w:rsid w:val="00F91C24"/>
    <w:rsid w:val="00F91D18"/>
    <w:rsid w:val="00F91D46"/>
    <w:rsid w:val="00F91D95"/>
    <w:rsid w:val="00F91EE9"/>
    <w:rsid w:val="00F92055"/>
    <w:rsid w:val="00F92540"/>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4E5"/>
    <w:rsid w:val="00F935F4"/>
    <w:rsid w:val="00F936F3"/>
    <w:rsid w:val="00F938E5"/>
    <w:rsid w:val="00F939CF"/>
    <w:rsid w:val="00F93AC6"/>
    <w:rsid w:val="00F93DDD"/>
    <w:rsid w:val="00F93EFF"/>
    <w:rsid w:val="00F93FA6"/>
    <w:rsid w:val="00F94027"/>
    <w:rsid w:val="00F940DF"/>
    <w:rsid w:val="00F94231"/>
    <w:rsid w:val="00F9452F"/>
    <w:rsid w:val="00F94534"/>
    <w:rsid w:val="00F9475E"/>
    <w:rsid w:val="00F94AD9"/>
    <w:rsid w:val="00F94B27"/>
    <w:rsid w:val="00F94B3D"/>
    <w:rsid w:val="00F94C48"/>
    <w:rsid w:val="00F94C80"/>
    <w:rsid w:val="00F94C91"/>
    <w:rsid w:val="00F94CA4"/>
    <w:rsid w:val="00F94D59"/>
    <w:rsid w:val="00F94FA8"/>
    <w:rsid w:val="00F9513F"/>
    <w:rsid w:val="00F953FD"/>
    <w:rsid w:val="00F9553E"/>
    <w:rsid w:val="00F95544"/>
    <w:rsid w:val="00F95739"/>
    <w:rsid w:val="00F95938"/>
    <w:rsid w:val="00F95BF1"/>
    <w:rsid w:val="00F95D9F"/>
    <w:rsid w:val="00F95E0D"/>
    <w:rsid w:val="00F96205"/>
    <w:rsid w:val="00F9635A"/>
    <w:rsid w:val="00F96648"/>
    <w:rsid w:val="00F96749"/>
    <w:rsid w:val="00F968A1"/>
    <w:rsid w:val="00F969BB"/>
    <w:rsid w:val="00F96A94"/>
    <w:rsid w:val="00F96E12"/>
    <w:rsid w:val="00F97016"/>
    <w:rsid w:val="00F97556"/>
    <w:rsid w:val="00F9755E"/>
    <w:rsid w:val="00F97C77"/>
    <w:rsid w:val="00F97CF2"/>
    <w:rsid w:val="00F97F09"/>
    <w:rsid w:val="00F97FD1"/>
    <w:rsid w:val="00FA0088"/>
    <w:rsid w:val="00FA03DE"/>
    <w:rsid w:val="00FA049C"/>
    <w:rsid w:val="00FA0651"/>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016"/>
    <w:rsid w:val="00FA214D"/>
    <w:rsid w:val="00FA2329"/>
    <w:rsid w:val="00FA2378"/>
    <w:rsid w:val="00FA2507"/>
    <w:rsid w:val="00FA253A"/>
    <w:rsid w:val="00FA285F"/>
    <w:rsid w:val="00FA2897"/>
    <w:rsid w:val="00FA28A0"/>
    <w:rsid w:val="00FA2A6C"/>
    <w:rsid w:val="00FA2B20"/>
    <w:rsid w:val="00FA2EF2"/>
    <w:rsid w:val="00FA2F6F"/>
    <w:rsid w:val="00FA3025"/>
    <w:rsid w:val="00FA32D7"/>
    <w:rsid w:val="00FA3308"/>
    <w:rsid w:val="00FA3389"/>
    <w:rsid w:val="00FA34EE"/>
    <w:rsid w:val="00FA35FA"/>
    <w:rsid w:val="00FA37D6"/>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3E2"/>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0B9"/>
    <w:rsid w:val="00FB1228"/>
    <w:rsid w:val="00FB12AA"/>
    <w:rsid w:val="00FB1528"/>
    <w:rsid w:val="00FB15B6"/>
    <w:rsid w:val="00FB166F"/>
    <w:rsid w:val="00FB187A"/>
    <w:rsid w:val="00FB1EBF"/>
    <w:rsid w:val="00FB2037"/>
    <w:rsid w:val="00FB22A7"/>
    <w:rsid w:val="00FB2448"/>
    <w:rsid w:val="00FB249A"/>
    <w:rsid w:val="00FB261F"/>
    <w:rsid w:val="00FB264B"/>
    <w:rsid w:val="00FB266D"/>
    <w:rsid w:val="00FB2700"/>
    <w:rsid w:val="00FB29D9"/>
    <w:rsid w:val="00FB2D5C"/>
    <w:rsid w:val="00FB36B0"/>
    <w:rsid w:val="00FB3729"/>
    <w:rsid w:val="00FB3751"/>
    <w:rsid w:val="00FB3915"/>
    <w:rsid w:val="00FB39D5"/>
    <w:rsid w:val="00FB3A7E"/>
    <w:rsid w:val="00FB3B79"/>
    <w:rsid w:val="00FB3C33"/>
    <w:rsid w:val="00FB3C6B"/>
    <w:rsid w:val="00FB4249"/>
    <w:rsid w:val="00FB4386"/>
    <w:rsid w:val="00FB4794"/>
    <w:rsid w:val="00FB47C8"/>
    <w:rsid w:val="00FB4809"/>
    <w:rsid w:val="00FB4983"/>
    <w:rsid w:val="00FB4A4E"/>
    <w:rsid w:val="00FB4AE4"/>
    <w:rsid w:val="00FB4C52"/>
    <w:rsid w:val="00FB4DA0"/>
    <w:rsid w:val="00FB506C"/>
    <w:rsid w:val="00FB50CA"/>
    <w:rsid w:val="00FB532E"/>
    <w:rsid w:val="00FB5351"/>
    <w:rsid w:val="00FB53AE"/>
    <w:rsid w:val="00FB5491"/>
    <w:rsid w:val="00FB5573"/>
    <w:rsid w:val="00FB57F1"/>
    <w:rsid w:val="00FB59B0"/>
    <w:rsid w:val="00FB5DC0"/>
    <w:rsid w:val="00FB5DC9"/>
    <w:rsid w:val="00FB5E13"/>
    <w:rsid w:val="00FB5E3B"/>
    <w:rsid w:val="00FB6192"/>
    <w:rsid w:val="00FB6213"/>
    <w:rsid w:val="00FB6251"/>
    <w:rsid w:val="00FB62F0"/>
    <w:rsid w:val="00FB64F1"/>
    <w:rsid w:val="00FB6595"/>
    <w:rsid w:val="00FB6596"/>
    <w:rsid w:val="00FB65AC"/>
    <w:rsid w:val="00FB666A"/>
    <w:rsid w:val="00FB6B60"/>
    <w:rsid w:val="00FB6BA0"/>
    <w:rsid w:val="00FB6BC1"/>
    <w:rsid w:val="00FB6C26"/>
    <w:rsid w:val="00FB6DA8"/>
    <w:rsid w:val="00FB6DDB"/>
    <w:rsid w:val="00FB6F16"/>
    <w:rsid w:val="00FB6F84"/>
    <w:rsid w:val="00FB70D9"/>
    <w:rsid w:val="00FB710C"/>
    <w:rsid w:val="00FB711F"/>
    <w:rsid w:val="00FB7421"/>
    <w:rsid w:val="00FB74CC"/>
    <w:rsid w:val="00FB779D"/>
    <w:rsid w:val="00FB77EF"/>
    <w:rsid w:val="00FB7A8E"/>
    <w:rsid w:val="00FB7ADD"/>
    <w:rsid w:val="00FB7AF1"/>
    <w:rsid w:val="00FB7B04"/>
    <w:rsid w:val="00FB7B4B"/>
    <w:rsid w:val="00FB7CA9"/>
    <w:rsid w:val="00FC01AD"/>
    <w:rsid w:val="00FC0298"/>
    <w:rsid w:val="00FC0590"/>
    <w:rsid w:val="00FC05A6"/>
    <w:rsid w:val="00FC0692"/>
    <w:rsid w:val="00FC07CD"/>
    <w:rsid w:val="00FC099F"/>
    <w:rsid w:val="00FC0B03"/>
    <w:rsid w:val="00FC0B55"/>
    <w:rsid w:val="00FC0CEE"/>
    <w:rsid w:val="00FC1006"/>
    <w:rsid w:val="00FC1053"/>
    <w:rsid w:val="00FC10A0"/>
    <w:rsid w:val="00FC10DF"/>
    <w:rsid w:val="00FC13BE"/>
    <w:rsid w:val="00FC144C"/>
    <w:rsid w:val="00FC1868"/>
    <w:rsid w:val="00FC1DCC"/>
    <w:rsid w:val="00FC1F08"/>
    <w:rsid w:val="00FC1FCC"/>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4ED5"/>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4EF"/>
    <w:rsid w:val="00FC7532"/>
    <w:rsid w:val="00FC7804"/>
    <w:rsid w:val="00FC7895"/>
    <w:rsid w:val="00FC7A4A"/>
    <w:rsid w:val="00FD011A"/>
    <w:rsid w:val="00FD01A6"/>
    <w:rsid w:val="00FD0429"/>
    <w:rsid w:val="00FD05B8"/>
    <w:rsid w:val="00FD0837"/>
    <w:rsid w:val="00FD0A82"/>
    <w:rsid w:val="00FD0B33"/>
    <w:rsid w:val="00FD0D00"/>
    <w:rsid w:val="00FD0D48"/>
    <w:rsid w:val="00FD1074"/>
    <w:rsid w:val="00FD136C"/>
    <w:rsid w:val="00FD152B"/>
    <w:rsid w:val="00FD1550"/>
    <w:rsid w:val="00FD1609"/>
    <w:rsid w:val="00FD1BAF"/>
    <w:rsid w:val="00FD1D43"/>
    <w:rsid w:val="00FD2338"/>
    <w:rsid w:val="00FD2447"/>
    <w:rsid w:val="00FD24C0"/>
    <w:rsid w:val="00FD2558"/>
    <w:rsid w:val="00FD26A9"/>
    <w:rsid w:val="00FD271B"/>
    <w:rsid w:val="00FD29FE"/>
    <w:rsid w:val="00FD2B71"/>
    <w:rsid w:val="00FD2BC6"/>
    <w:rsid w:val="00FD2C7F"/>
    <w:rsid w:val="00FD2CA1"/>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743"/>
    <w:rsid w:val="00FD4798"/>
    <w:rsid w:val="00FD4833"/>
    <w:rsid w:val="00FD48E1"/>
    <w:rsid w:val="00FD4951"/>
    <w:rsid w:val="00FD4E83"/>
    <w:rsid w:val="00FD516F"/>
    <w:rsid w:val="00FD5520"/>
    <w:rsid w:val="00FD5766"/>
    <w:rsid w:val="00FD5787"/>
    <w:rsid w:val="00FD5819"/>
    <w:rsid w:val="00FD58EB"/>
    <w:rsid w:val="00FD5A03"/>
    <w:rsid w:val="00FD5A18"/>
    <w:rsid w:val="00FD5AFB"/>
    <w:rsid w:val="00FD5C6D"/>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8A0"/>
    <w:rsid w:val="00FE0D94"/>
    <w:rsid w:val="00FE0E63"/>
    <w:rsid w:val="00FE0ECA"/>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DED"/>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4C"/>
    <w:rsid w:val="00FE669D"/>
    <w:rsid w:val="00FE67E4"/>
    <w:rsid w:val="00FE69C0"/>
    <w:rsid w:val="00FE6A10"/>
    <w:rsid w:val="00FE6A56"/>
    <w:rsid w:val="00FE6BB5"/>
    <w:rsid w:val="00FE6BF4"/>
    <w:rsid w:val="00FE6C67"/>
    <w:rsid w:val="00FE6D92"/>
    <w:rsid w:val="00FE6E52"/>
    <w:rsid w:val="00FE6FE3"/>
    <w:rsid w:val="00FE70B6"/>
    <w:rsid w:val="00FE72E6"/>
    <w:rsid w:val="00FE734F"/>
    <w:rsid w:val="00FE7422"/>
    <w:rsid w:val="00FE760E"/>
    <w:rsid w:val="00FE7641"/>
    <w:rsid w:val="00FE784F"/>
    <w:rsid w:val="00FE7934"/>
    <w:rsid w:val="00FE79E6"/>
    <w:rsid w:val="00FE7A2D"/>
    <w:rsid w:val="00FE7A68"/>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313"/>
    <w:rsid w:val="00FF1388"/>
    <w:rsid w:val="00FF13D4"/>
    <w:rsid w:val="00FF14EA"/>
    <w:rsid w:val="00FF166A"/>
    <w:rsid w:val="00FF17E9"/>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3FD8"/>
    <w:rsid w:val="00FF4099"/>
    <w:rsid w:val="00FF42D7"/>
    <w:rsid w:val="00FF47EB"/>
    <w:rsid w:val="00FF48E4"/>
    <w:rsid w:val="00FF497A"/>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B166E0"/>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3"/>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qFormat/>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uiPriority w:val="99"/>
    <w:qFormat/>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uiPriority w:val="99"/>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uiPriority w:val="9"/>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rsid w:val="005A4B20"/>
    <w:rPr>
      <w:b/>
      <w:bCs/>
    </w:rPr>
  </w:style>
  <w:style w:type="character" w:customStyle="1" w:styleId="aff8">
    <w:name w:val="Тема примечания Знак"/>
    <w:basedOn w:val="aff4"/>
    <w:link w:val="aff7"/>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uiPriority w:val="99"/>
    <w:qFormat/>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qForma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qFormat/>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B5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
    <w:name w:val="TableGrid"/>
    <w:rsid w:val="00733618"/>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281">
    <w:name w:val="Нет списка28"/>
    <w:next w:val="a4"/>
    <w:semiHidden/>
    <w:rsid w:val="00392B8F"/>
  </w:style>
  <w:style w:type="paragraph" w:customStyle="1" w:styleId="104">
    <w:name w:val="Обычный10"/>
    <w:rsid w:val="00392B8F"/>
    <w:pPr>
      <w:widowControl w:val="0"/>
      <w:snapToGrid w:val="0"/>
      <w:spacing w:after="0" w:line="240" w:lineRule="auto"/>
    </w:pPr>
    <w:rPr>
      <w:rFonts w:ascii="Arial" w:eastAsia="Times New Roman" w:hAnsi="Arial" w:cs="Times New Roman"/>
      <w:sz w:val="20"/>
      <w:szCs w:val="20"/>
      <w:lang w:eastAsia="ru-RU"/>
    </w:rPr>
  </w:style>
  <w:style w:type="numbering" w:customStyle="1" w:styleId="1121">
    <w:name w:val="Нет списка112"/>
    <w:next w:val="a4"/>
    <w:uiPriority w:val="99"/>
    <w:semiHidden/>
    <w:unhideWhenUsed/>
    <w:rsid w:val="00392B8F"/>
  </w:style>
  <w:style w:type="table" w:customStyle="1" w:styleId="520">
    <w:name w:val="Сетка таблицы52"/>
    <w:basedOn w:val="a3"/>
    <w:next w:val="a6"/>
    <w:rsid w:val="00392B8F"/>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3"/>
    <w:next w:val="a6"/>
    <w:uiPriority w:val="39"/>
    <w:rsid w:val="00392B8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6"/>
    <w:uiPriority w:val="99"/>
    <w:qFormat/>
    <w:rsid w:val="00DF06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1">
    <w:name w:val="Нет списка29"/>
    <w:next w:val="a4"/>
    <w:uiPriority w:val="99"/>
    <w:semiHidden/>
    <w:unhideWhenUsed/>
    <w:rsid w:val="00D6624A"/>
  </w:style>
  <w:style w:type="table" w:customStyle="1" w:styleId="TableGrid1">
    <w:name w:val="TableGrid1"/>
    <w:rsid w:val="00D6624A"/>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530">
    <w:name w:val="Сетка таблицы53"/>
    <w:basedOn w:val="a3"/>
    <w:next w:val="a6"/>
    <w:uiPriority w:val="39"/>
    <w:rsid w:val="00D6624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3"/>
    <w:next w:val="a6"/>
    <w:uiPriority w:val="59"/>
    <w:rsid w:val="005D0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
    <w:basedOn w:val="a1"/>
    <w:next w:val="aa"/>
    <w:uiPriority w:val="99"/>
    <w:unhideWhenUsed/>
    <w:rsid w:val="00650F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550">
    <w:name w:val="Сетка таблицы55"/>
    <w:basedOn w:val="a3"/>
    <w:next w:val="a6"/>
    <w:uiPriority w:val="59"/>
    <w:rsid w:val="00F41B5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0">
    <w:name w:val="Сетка таблицы56"/>
    <w:basedOn w:val="a3"/>
    <w:next w:val="a6"/>
    <w:uiPriority w:val="59"/>
    <w:rsid w:val="00713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3"/>
    <w:next w:val="a6"/>
    <w:uiPriority w:val="59"/>
    <w:rsid w:val="003807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
    <w:name w:val="Нет списка30"/>
    <w:next w:val="a4"/>
    <w:uiPriority w:val="99"/>
    <w:semiHidden/>
    <w:unhideWhenUsed/>
    <w:rsid w:val="003F0058"/>
  </w:style>
  <w:style w:type="paragraph" w:customStyle="1" w:styleId="Heading">
    <w:name w:val="Heading"/>
    <w:basedOn w:val="Standard"/>
    <w:next w:val="Textbody"/>
    <w:rsid w:val="003F0058"/>
    <w:pPr>
      <w:keepNext/>
      <w:widowControl/>
      <w:spacing w:before="240" w:after="120"/>
      <w:textAlignment w:val="baseline"/>
    </w:pPr>
    <w:rPr>
      <w:rFonts w:eastAsia="Microsoft YaHei" w:cs="Arial"/>
      <w:sz w:val="28"/>
      <w:szCs w:val="28"/>
    </w:rPr>
  </w:style>
  <w:style w:type="paragraph" w:customStyle="1" w:styleId="Textbody">
    <w:name w:val="Text body"/>
    <w:basedOn w:val="Standard"/>
    <w:rsid w:val="003F0058"/>
    <w:pPr>
      <w:widowControl/>
      <w:spacing w:after="120"/>
      <w:textAlignment w:val="baseline"/>
    </w:pPr>
    <w:rPr>
      <w:rFonts w:ascii="Calibri" w:eastAsia="SimSun" w:hAnsi="Calibri"/>
    </w:rPr>
  </w:style>
  <w:style w:type="paragraph" w:customStyle="1" w:styleId="Index">
    <w:name w:val="Index"/>
    <w:basedOn w:val="Standard"/>
    <w:rsid w:val="003F0058"/>
    <w:pPr>
      <w:widowControl/>
      <w:suppressLineNumbers/>
      <w:textAlignment w:val="baseline"/>
    </w:pPr>
    <w:rPr>
      <w:rFonts w:ascii="Calibri" w:eastAsia="SimSun" w:hAnsi="Calibri" w:cs="Arial"/>
    </w:rPr>
  </w:style>
  <w:style w:type="paragraph" w:customStyle="1" w:styleId="Textbodyindent">
    <w:name w:val="Text body indent"/>
    <w:basedOn w:val="Standard"/>
    <w:rsid w:val="003F0058"/>
    <w:pPr>
      <w:widowControl/>
      <w:ind w:left="5220"/>
      <w:jc w:val="center"/>
      <w:textAlignment w:val="baseline"/>
    </w:pPr>
    <w:rPr>
      <w:rFonts w:ascii="Times New Roman" w:hAnsi="Times New Roman" w:cs="Times New Roman"/>
    </w:rPr>
  </w:style>
  <w:style w:type="paragraph" w:customStyle="1" w:styleId="ContentsHeading">
    <w:name w:val="Contents Heading"/>
    <w:basedOn w:val="10"/>
    <w:rsid w:val="003F0058"/>
    <w:pPr>
      <w:keepLines/>
      <w:numPr>
        <w:numId w:val="0"/>
      </w:numPr>
      <w:suppressLineNumbers/>
      <w:suppressAutoHyphens/>
      <w:autoSpaceDN w:val="0"/>
      <w:spacing w:before="480" w:after="0" w:line="276" w:lineRule="auto"/>
      <w:textAlignment w:val="baseline"/>
    </w:pPr>
    <w:rPr>
      <w:rFonts w:ascii="Calibri" w:eastAsia="MS Gothic" w:hAnsi="Calibri"/>
      <w:color w:val="365F91"/>
      <w:kern w:val="3"/>
      <w:lang w:eastAsia="ru-RU"/>
    </w:rPr>
  </w:style>
  <w:style w:type="paragraph" w:customStyle="1" w:styleId="Contents1">
    <w:name w:val="Contents 1"/>
    <w:basedOn w:val="Standard"/>
    <w:rsid w:val="003F0058"/>
    <w:pPr>
      <w:widowControl/>
      <w:tabs>
        <w:tab w:val="right" w:leader="dot" w:pos="9638"/>
      </w:tabs>
      <w:spacing w:after="100"/>
      <w:textAlignment w:val="baseline"/>
    </w:pPr>
    <w:rPr>
      <w:rFonts w:ascii="Cambria" w:eastAsia="MS Mincho" w:hAnsi="Cambria" w:cs="Times New Roman"/>
    </w:rPr>
  </w:style>
  <w:style w:type="paragraph" w:customStyle="1" w:styleId="Contents2">
    <w:name w:val="Contents 2"/>
    <w:basedOn w:val="Standard"/>
    <w:rsid w:val="003F0058"/>
    <w:pPr>
      <w:widowControl/>
      <w:tabs>
        <w:tab w:val="right" w:leader="dot" w:pos="9575"/>
      </w:tabs>
      <w:spacing w:after="100" w:line="276" w:lineRule="auto"/>
      <w:ind w:left="220"/>
      <w:textAlignment w:val="baseline"/>
    </w:pPr>
    <w:rPr>
      <w:rFonts w:ascii="Cambria" w:eastAsia="MS Mincho" w:hAnsi="Cambria" w:cs="Times New Roman"/>
      <w:sz w:val="22"/>
      <w:szCs w:val="22"/>
    </w:rPr>
  </w:style>
  <w:style w:type="paragraph" w:customStyle="1" w:styleId="Contents3">
    <w:name w:val="Contents 3"/>
    <w:basedOn w:val="Standard"/>
    <w:rsid w:val="003F0058"/>
    <w:pPr>
      <w:widowControl/>
      <w:tabs>
        <w:tab w:val="right" w:leader="dot" w:pos="9512"/>
      </w:tabs>
      <w:spacing w:after="100" w:line="276" w:lineRule="auto"/>
      <w:ind w:left="440"/>
      <w:textAlignment w:val="baseline"/>
    </w:pPr>
    <w:rPr>
      <w:rFonts w:ascii="Cambria" w:eastAsia="MS Mincho" w:hAnsi="Cambria" w:cs="Times New Roman"/>
      <w:sz w:val="22"/>
      <w:szCs w:val="22"/>
    </w:rPr>
  </w:style>
  <w:style w:type="paragraph" w:customStyle="1" w:styleId="318">
    <w:name w:val="Темный список — акцент 31"/>
    <w:rsid w:val="003F0058"/>
    <w:pPr>
      <w:suppressAutoHyphens/>
      <w:autoSpaceDN w:val="0"/>
      <w:spacing w:after="0" w:line="240" w:lineRule="auto"/>
      <w:textAlignment w:val="baseline"/>
    </w:pPr>
    <w:rPr>
      <w:rFonts w:ascii="Cambria" w:eastAsia="MS Mincho" w:hAnsi="Cambria" w:cs="Times New Roman"/>
      <w:kern w:val="3"/>
      <w:sz w:val="24"/>
      <w:szCs w:val="24"/>
      <w:lang w:eastAsia="ru-RU"/>
    </w:rPr>
  </w:style>
  <w:style w:type="paragraph" w:customStyle="1" w:styleId="Footnote">
    <w:name w:val="Footnote"/>
    <w:basedOn w:val="Standard"/>
    <w:rsid w:val="003F0058"/>
    <w:pPr>
      <w:widowControl/>
      <w:suppressLineNumbers/>
      <w:ind w:left="283" w:hanging="283"/>
      <w:textAlignment w:val="baseline"/>
    </w:pPr>
    <w:rPr>
      <w:rFonts w:ascii="Calibri" w:eastAsia="SimSun" w:hAnsi="Calibri"/>
      <w:sz w:val="20"/>
      <w:szCs w:val="20"/>
    </w:rPr>
  </w:style>
  <w:style w:type="character" w:customStyle="1" w:styleId="Internetlink">
    <w:name w:val="Internet link"/>
    <w:rsid w:val="003F0058"/>
    <w:rPr>
      <w:rFonts w:cs="Times New Roman"/>
      <w:color w:val="0000FF"/>
      <w:u w:val="single"/>
    </w:rPr>
  </w:style>
  <w:style w:type="character" w:customStyle="1" w:styleId="StrongEmphasis">
    <w:name w:val="Strong Emphasis"/>
    <w:rsid w:val="003F0058"/>
    <w:rPr>
      <w:b/>
      <w:bCs/>
    </w:rPr>
  </w:style>
  <w:style w:type="character" w:customStyle="1" w:styleId="FootnoteSymbol">
    <w:name w:val="Footnote Symbol"/>
    <w:rsid w:val="003F0058"/>
  </w:style>
  <w:style w:type="character" w:customStyle="1" w:styleId="Footnoteanchor">
    <w:name w:val="Footnote anchor"/>
    <w:rsid w:val="003F0058"/>
    <w:rPr>
      <w:position w:val="0"/>
      <w:vertAlign w:val="superscript"/>
    </w:rPr>
  </w:style>
  <w:style w:type="numbering" w:customStyle="1" w:styleId="WWNum1">
    <w:name w:val="WWNum1"/>
    <w:basedOn w:val="a4"/>
    <w:rsid w:val="003F0058"/>
    <w:pPr>
      <w:numPr>
        <w:numId w:val="15"/>
      </w:numPr>
    </w:pPr>
  </w:style>
  <w:style w:type="numbering" w:customStyle="1" w:styleId="WWNum21">
    <w:name w:val="WWNum21"/>
    <w:basedOn w:val="a4"/>
    <w:rsid w:val="003F0058"/>
  </w:style>
  <w:style w:type="numbering" w:customStyle="1" w:styleId="WWNum31">
    <w:name w:val="WWNum31"/>
    <w:basedOn w:val="a4"/>
    <w:rsid w:val="003F0058"/>
  </w:style>
  <w:style w:type="numbering" w:customStyle="1" w:styleId="WWNum4">
    <w:name w:val="WWNum4"/>
    <w:basedOn w:val="a4"/>
    <w:rsid w:val="003F0058"/>
    <w:pPr>
      <w:numPr>
        <w:numId w:val="16"/>
      </w:numPr>
    </w:pPr>
  </w:style>
  <w:style w:type="numbering" w:customStyle="1" w:styleId="WWNum5">
    <w:name w:val="WWNum5"/>
    <w:basedOn w:val="a4"/>
    <w:rsid w:val="003F0058"/>
    <w:pPr>
      <w:numPr>
        <w:numId w:val="17"/>
      </w:numPr>
    </w:pPr>
  </w:style>
  <w:style w:type="numbering" w:customStyle="1" w:styleId="WWNum6">
    <w:name w:val="WWNum6"/>
    <w:basedOn w:val="a4"/>
    <w:rsid w:val="003F0058"/>
    <w:pPr>
      <w:numPr>
        <w:numId w:val="18"/>
      </w:numPr>
    </w:pPr>
  </w:style>
  <w:style w:type="numbering" w:customStyle="1" w:styleId="WWNum7">
    <w:name w:val="WWNum7"/>
    <w:basedOn w:val="a4"/>
    <w:rsid w:val="003F0058"/>
    <w:pPr>
      <w:numPr>
        <w:numId w:val="19"/>
      </w:numPr>
    </w:pPr>
  </w:style>
  <w:style w:type="numbering" w:customStyle="1" w:styleId="WWNum8">
    <w:name w:val="WWNum8"/>
    <w:basedOn w:val="a4"/>
    <w:rsid w:val="003F0058"/>
    <w:pPr>
      <w:numPr>
        <w:numId w:val="20"/>
      </w:numPr>
    </w:pPr>
  </w:style>
  <w:style w:type="numbering" w:customStyle="1" w:styleId="WWNum9">
    <w:name w:val="WWNum9"/>
    <w:basedOn w:val="a4"/>
    <w:rsid w:val="003F0058"/>
    <w:pPr>
      <w:numPr>
        <w:numId w:val="21"/>
      </w:numPr>
    </w:pPr>
  </w:style>
  <w:style w:type="numbering" w:customStyle="1" w:styleId="WWNum10">
    <w:name w:val="WWNum10"/>
    <w:basedOn w:val="a4"/>
    <w:rsid w:val="003F0058"/>
    <w:pPr>
      <w:numPr>
        <w:numId w:val="22"/>
      </w:numPr>
    </w:pPr>
  </w:style>
  <w:style w:type="numbering" w:customStyle="1" w:styleId="WWNum11">
    <w:name w:val="WWNum11"/>
    <w:basedOn w:val="a4"/>
    <w:rsid w:val="003F0058"/>
    <w:pPr>
      <w:numPr>
        <w:numId w:val="23"/>
      </w:numPr>
    </w:pPr>
  </w:style>
  <w:style w:type="numbering" w:customStyle="1" w:styleId="WWNum12">
    <w:name w:val="WWNum12"/>
    <w:basedOn w:val="a4"/>
    <w:rsid w:val="003F0058"/>
    <w:pPr>
      <w:numPr>
        <w:numId w:val="24"/>
      </w:numPr>
    </w:pPr>
  </w:style>
  <w:style w:type="numbering" w:customStyle="1" w:styleId="WWNum13">
    <w:name w:val="WWNum13"/>
    <w:basedOn w:val="a4"/>
    <w:rsid w:val="003F0058"/>
    <w:pPr>
      <w:numPr>
        <w:numId w:val="25"/>
      </w:numPr>
    </w:pPr>
  </w:style>
  <w:style w:type="numbering" w:customStyle="1" w:styleId="WWNum14">
    <w:name w:val="WWNum14"/>
    <w:basedOn w:val="a4"/>
    <w:rsid w:val="003F0058"/>
    <w:pPr>
      <w:numPr>
        <w:numId w:val="26"/>
      </w:numPr>
    </w:pPr>
  </w:style>
  <w:style w:type="numbering" w:customStyle="1" w:styleId="WWNum15">
    <w:name w:val="WWNum15"/>
    <w:basedOn w:val="a4"/>
    <w:rsid w:val="003F0058"/>
    <w:pPr>
      <w:numPr>
        <w:numId w:val="27"/>
      </w:numPr>
    </w:pPr>
  </w:style>
  <w:style w:type="numbering" w:customStyle="1" w:styleId="WWNum16">
    <w:name w:val="WWNum16"/>
    <w:basedOn w:val="a4"/>
    <w:rsid w:val="003F0058"/>
    <w:pPr>
      <w:numPr>
        <w:numId w:val="28"/>
      </w:numPr>
    </w:pPr>
  </w:style>
  <w:style w:type="numbering" w:customStyle="1" w:styleId="WWNum17">
    <w:name w:val="WWNum17"/>
    <w:basedOn w:val="a4"/>
    <w:rsid w:val="003F0058"/>
    <w:pPr>
      <w:numPr>
        <w:numId w:val="29"/>
      </w:numPr>
    </w:pPr>
  </w:style>
  <w:style w:type="numbering" w:customStyle="1" w:styleId="WWNum18">
    <w:name w:val="WWNum18"/>
    <w:basedOn w:val="a4"/>
    <w:rsid w:val="003F0058"/>
    <w:pPr>
      <w:numPr>
        <w:numId w:val="30"/>
      </w:numPr>
    </w:pPr>
  </w:style>
  <w:style w:type="numbering" w:customStyle="1" w:styleId="WWNum19">
    <w:name w:val="WWNum19"/>
    <w:basedOn w:val="a4"/>
    <w:rsid w:val="003F0058"/>
    <w:pPr>
      <w:numPr>
        <w:numId w:val="31"/>
      </w:numPr>
    </w:pPr>
  </w:style>
  <w:style w:type="numbering" w:customStyle="1" w:styleId="WWNum20">
    <w:name w:val="WWNum20"/>
    <w:basedOn w:val="a4"/>
    <w:rsid w:val="003F0058"/>
    <w:pPr>
      <w:numPr>
        <w:numId w:val="32"/>
      </w:numPr>
    </w:pPr>
  </w:style>
  <w:style w:type="numbering" w:customStyle="1" w:styleId="WWNum211">
    <w:name w:val="WWNum211"/>
    <w:basedOn w:val="a4"/>
    <w:rsid w:val="003F0058"/>
    <w:pPr>
      <w:numPr>
        <w:numId w:val="33"/>
      </w:numPr>
    </w:pPr>
  </w:style>
  <w:style w:type="numbering" w:customStyle="1" w:styleId="WWNum22">
    <w:name w:val="WWNum22"/>
    <w:basedOn w:val="a4"/>
    <w:rsid w:val="003F0058"/>
    <w:pPr>
      <w:numPr>
        <w:numId w:val="34"/>
      </w:numPr>
    </w:pPr>
  </w:style>
  <w:style w:type="numbering" w:customStyle="1" w:styleId="WWNum23">
    <w:name w:val="WWNum23"/>
    <w:basedOn w:val="a4"/>
    <w:rsid w:val="003F0058"/>
    <w:pPr>
      <w:numPr>
        <w:numId w:val="35"/>
      </w:numPr>
    </w:pPr>
  </w:style>
  <w:style w:type="numbering" w:customStyle="1" w:styleId="WWNum24">
    <w:name w:val="WWNum24"/>
    <w:basedOn w:val="a4"/>
    <w:rsid w:val="003F0058"/>
    <w:pPr>
      <w:numPr>
        <w:numId w:val="36"/>
      </w:numPr>
    </w:pPr>
  </w:style>
  <w:style w:type="numbering" w:customStyle="1" w:styleId="WWNum25">
    <w:name w:val="WWNum25"/>
    <w:basedOn w:val="a4"/>
    <w:rsid w:val="003F0058"/>
    <w:pPr>
      <w:numPr>
        <w:numId w:val="37"/>
      </w:numPr>
    </w:pPr>
  </w:style>
  <w:style w:type="numbering" w:customStyle="1" w:styleId="WWNum26">
    <w:name w:val="WWNum26"/>
    <w:basedOn w:val="a4"/>
    <w:rsid w:val="003F0058"/>
    <w:pPr>
      <w:numPr>
        <w:numId w:val="38"/>
      </w:numPr>
    </w:pPr>
  </w:style>
  <w:style w:type="numbering" w:customStyle="1" w:styleId="WWNum27">
    <w:name w:val="WWNum27"/>
    <w:basedOn w:val="a4"/>
    <w:rsid w:val="003F0058"/>
    <w:pPr>
      <w:numPr>
        <w:numId w:val="39"/>
      </w:numPr>
    </w:pPr>
  </w:style>
  <w:style w:type="numbering" w:customStyle="1" w:styleId="WWNum28">
    <w:name w:val="WWNum28"/>
    <w:basedOn w:val="a4"/>
    <w:rsid w:val="003F0058"/>
    <w:pPr>
      <w:numPr>
        <w:numId w:val="40"/>
      </w:numPr>
    </w:pPr>
  </w:style>
  <w:style w:type="numbering" w:customStyle="1" w:styleId="WWNum29">
    <w:name w:val="WWNum29"/>
    <w:basedOn w:val="a4"/>
    <w:rsid w:val="003F0058"/>
    <w:pPr>
      <w:numPr>
        <w:numId w:val="41"/>
      </w:numPr>
    </w:pPr>
  </w:style>
  <w:style w:type="numbering" w:customStyle="1" w:styleId="WWNum30">
    <w:name w:val="WWNum30"/>
    <w:basedOn w:val="a4"/>
    <w:rsid w:val="003F0058"/>
    <w:pPr>
      <w:numPr>
        <w:numId w:val="42"/>
      </w:numPr>
    </w:pPr>
  </w:style>
  <w:style w:type="numbering" w:customStyle="1" w:styleId="WWNum311">
    <w:name w:val="WWNum311"/>
    <w:basedOn w:val="a4"/>
    <w:rsid w:val="003F0058"/>
    <w:pPr>
      <w:numPr>
        <w:numId w:val="43"/>
      </w:numPr>
    </w:pPr>
  </w:style>
  <w:style w:type="numbering" w:customStyle="1" w:styleId="WWNum32">
    <w:name w:val="WWNum32"/>
    <w:basedOn w:val="a4"/>
    <w:rsid w:val="003F0058"/>
    <w:pPr>
      <w:numPr>
        <w:numId w:val="44"/>
      </w:numPr>
    </w:pPr>
  </w:style>
  <w:style w:type="numbering" w:customStyle="1" w:styleId="WWNum33">
    <w:name w:val="WWNum33"/>
    <w:basedOn w:val="a4"/>
    <w:rsid w:val="003F0058"/>
    <w:pPr>
      <w:numPr>
        <w:numId w:val="45"/>
      </w:numPr>
    </w:pPr>
  </w:style>
  <w:style w:type="numbering" w:customStyle="1" w:styleId="WWNum34">
    <w:name w:val="WWNum34"/>
    <w:basedOn w:val="a4"/>
    <w:rsid w:val="003F0058"/>
    <w:pPr>
      <w:numPr>
        <w:numId w:val="46"/>
      </w:numPr>
    </w:pPr>
  </w:style>
  <w:style w:type="numbering" w:customStyle="1" w:styleId="WWNum35">
    <w:name w:val="WWNum35"/>
    <w:basedOn w:val="a4"/>
    <w:rsid w:val="003F0058"/>
    <w:pPr>
      <w:numPr>
        <w:numId w:val="47"/>
      </w:numPr>
    </w:pPr>
  </w:style>
  <w:style w:type="numbering" w:customStyle="1" w:styleId="WWNum36">
    <w:name w:val="WWNum36"/>
    <w:basedOn w:val="a4"/>
    <w:rsid w:val="003F0058"/>
    <w:pPr>
      <w:numPr>
        <w:numId w:val="48"/>
      </w:numPr>
    </w:pPr>
  </w:style>
  <w:style w:type="numbering" w:customStyle="1" w:styleId="WWNum37">
    <w:name w:val="WWNum37"/>
    <w:basedOn w:val="a4"/>
    <w:rsid w:val="003F0058"/>
    <w:pPr>
      <w:numPr>
        <w:numId w:val="49"/>
      </w:numPr>
    </w:pPr>
  </w:style>
  <w:style w:type="numbering" w:customStyle="1" w:styleId="WWNum38">
    <w:name w:val="WWNum38"/>
    <w:basedOn w:val="a4"/>
    <w:rsid w:val="003F0058"/>
    <w:pPr>
      <w:numPr>
        <w:numId w:val="50"/>
      </w:numPr>
    </w:pPr>
  </w:style>
  <w:style w:type="numbering" w:customStyle="1" w:styleId="WWNum39">
    <w:name w:val="WWNum39"/>
    <w:basedOn w:val="a4"/>
    <w:rsid w:val="003F0058"/>
    <w:pPr>
      <w:numPr>
        <w:numId w:val="51"/>
      </w:numPr>
    </w:pPr>
  </w:style>
  <w:style w:type="numbering" w:customStyle="1" w:styleId="WWNum40">
    <w:name w:val="WWNum40"/>
    <w:basedOn w:val="a4"/>
    <w:rsid w:val="003F0058"/>
    <w:pPr>
      <w:numPr>
        <w:numId w:val="52"/>
      </w:numPr>
    </w:pPr>
  </w:style>
  <w:style w:type="numbering" w:customStyle="1" w:styleId="WWNum41">
    <w:name w:val="WWNum41"/>
    <w:basedOn w:val="a4"/>
    <w:rsid w:val="003F0058"/>
    <w:pPr>
      <w:numPr>
        <w:numId w:val="53"/>
      </w:numPr>
    </w:pPr>
  </w:style>
  <w:style w:type="numbering" w:customStyle="1" w:styleId="WWNum42">
    <w:name w:val="WWNum42"/>
    <w:basedOn w:val="a4"/>
    <w:rsid w:val="003F0058"/>
    <w:pPr>
      <w:numPr>
        <w:numId w:val="54"/>
      </w:numPr>
    </w:pPr>
  </w:style>
  <w:style w:type="numbering" w:customStyle="1" w:styleId="WWNum43">
    <w:name w:val="WWNum43"/>
    <w:basedOn w:val="a4"/>
    <w:rsid w:val="003F0058"/>
    <w:pPr>
      <w:numPr>
        <w:numId w:val="55"/>
      </w:numPr>
    </w:pPr>
  </w:style>
  <w:style w:type="numbering" w:customStyle="1" w:styleId="WWNum44">
    <w:name w:val="WWNum44"/>
    <w:basedOn w:val="a4"/>
    <w:rsid w:val="003F0058"/>
    <w:pPr>
      <w:numPr>
        <w:numId w:val="56"/>
      </w:numPr>
    </w:pPr>
  </w:style>
  <w:style w:type="numbering" w:customStyle="1" w:styleId="WWNum45">
    <w:name w:val="WWNum45"/>
    <w:basedOn w:val="a4"/>
    <w:rsid w:val="003F0058"/>
    <w:pPr>
      <w:numPr>
        <w:numId w:val="57"/>
      </w:numPr>
    </w:pPr>
  </w:style>
  <w:style w:type="numbering" w:customStyle="1" w:styleId="WWNum46">
    <w:name w:val="WWNum46"/>
    <w:basedOn w:val="a4"/>
    <w:rsid w:val="003F0058"/>
    <w:pPr>
      <w:numPr>
        <w:numId w:val="58"/>
      </w:numPr>
    </w:pPr>
  </w:style>
  <w:style w:type="numbering" w:customStyle="1" w:styleId="WWNum47">
    <w:name w:val="WWNum47"/>
    <w:basedOn w:val="a4"/>
    <w:rsid w:val="003F0058"/>
    <w:pPr>
      <w:numPr>
        <w:numId w:val="59"/>
      </w:numPr>
    </w:pPr>
  </w:style>
  <w:style w:type="numbering" w:customStyle="1" w:styleId="WWNum48">
    <w:name w:val="WWNum48"/>
    <w:basedOn w:val="a4"/>
    <w:rsid w:val="003F0058"/>
    <w:pPr>
      <w:numPr>
        <w:numId w:val="60"/>
      </w:numPr>
    </w:pPr>
  </w:style>
  <w:style w:type="numbering" w:customStyle="1" w:styleId="WWNum49">
    <w:name w:val="WWNum49"/>
    <w:basedOn w:val="a4"/>
    <w:rsid w:val="003F0058"/>
    <w:pPr>
      <w:numPr>
        <w:numId w:val="61"/>
      </w:numPr>
    </w:pPr>
  </w:style>
  <w:style w:type="numbering" w:customStyle="1" w:styleId="WWNum501">
    <w:name w:val="WWNum501"/>
    <w:basedOn w:val="a4"/>
    <w:rsid w:val="003F0058"/>
  </w:style>
  <w:style w:type="paragraph" w:customStyle="1" w:styleId="11a">
    <w:name w:val="Обычный11"/>
    <w:rsid w:val="003F0058"/>
    <w:pPr>
      <w:widowControl w:val="0"/>
      <w:snapToGrid w:val="0"/>
      <w:spacing w:after="0" w:line="240" w:lineRule="auto"/>
    </w:pPr>
    <w:rPr>
      <w:rFonts w:ascii="Arial" w:eastAsia="Times New Roman" w:hAnsi="Arial" w:cs="Times New Roman"/>
      <w:sz w:val="20"/>
      <w:szCs w:val="20"/>
      <w:lang w:eastAsia="ru-RU"/>
    </w:rPr>
  </w:style>
  <w:style w:type="table" w:customStyle="1" w:styleId="58">
    <w:name w:val="Сетка таблицы58"/>
    <w:basedOn w:val="a3"/>
    <w:next w:val="a6"/>
    <w:uiPriority w:val="59"/>
    <w:rsid w:val="00065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9"/>
    <w:basedOn w:val="a3"/>
    <w:next w:val="a6"/>
    <w:uiPriority w:val="59"/>
    <w:rsid w:val="004405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Сетка таблицы60"/>
    <w:basedOn w:val="a3"/>
    <w:next w:val="a6"/>
    <w:uiPriority w:val="59"/>
    <w:rsid w:val="005E08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9">
    <w:name w:val="Нет списка31"/>
    <w:next w:val="a4"/>
    <w:uiPriority w:val="99"/>
    <w:semiHidden/>
    <w:unhideWhenUsed/>
    <w:rsid w:val="00DC3CCE"/>
  </w:style>
  <w:style w:type="table" w:customStyle="1" w:styleId="610">
    <w:name w:val="Сетка таблицы61"/>
    <w:basedOn w:val="a3"/>
    <w:next w:val="a6"/>
    <w:uiPriority w:val="59"/>
    <w:qFormat/>
    <w:rsid w:val="00DC3CC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6">
    <w:name w:val="Основной текст (7)_"/>
    <w:uiPriority w:val="99"/>
    <w:qFormat/>
    <w:rsid w:val="00DC3CCE"/>
    <w:rPr>
      <w:rFonts w:ascii="Times New Roman" w:hAnsi="Times New Roman" w:cs="Times New Roman"/>
      <w:b/>
      <w:bCs/>
      <w:spacing w:val="10"/>
      <w:sz w:val="25"/>
      <w:szCs w:val="25"/>
      <w:shd w:val="clear" w:color="auto" w:fill="FFFFFF"/>
    </w:rPr>
  </w:style>
  <w:style w:type="character" w:customStyle="1" w:styleId="3f">
    <w:name w:val="Заголовок №3_"/>
    <w:link w:val="3f0"/>
    <w:uiPriority w:val="99"/>
    <w:qFormat/>
    <w:rsid w:val="00DC3CCE"/>
    <w:rPr>
      <w:rFonts w:ascii="Times New Roman" w:hAnsi="Times New Roman" w:cs="Times New Roman"/>
      <w:b/>
      <w:bCs/>
      <w:spacing w:val="10"/>
      <w:sz w:val="25"/>
      <w:szCs w:val="25"/>
      <w:shd w:val="clear" w:color="auto" w:fill="FFFFFF"/>
    </w:rPr>
  </w:style>
  <w:style w:type="paragraph" w:customStyle="1" w:styleId="3f0">
    <w:name w:val="Заголовок №3"/>
    <w:basedOn w:val="a1"/>
    <w:link w:val="3f"/>
    <w:uiPriority w:val="99"/>
    <w:qFormat/>
    <w:rsid w:val="00DC3CCE"/>
    <w:pPr>
      <w:shd w:val="clear" w:color="auto" w:fill="FFFFFF"/>
      <w:spacing w:after="420" w:line="240" w:lineRule="atLeast"/>
      <w:ind w:hanging="660"/>
      <w:outlineLvl w:val="2"/>
    </w:pPr>
    <w:rPr>
      <w:rFonts w:ascii="Times New Roman" w:hAnsi="Times New Roman" w:cs="Times New Roman"/>
      <w:b/>
      <w:bCs/>
      <w:spacing w:val="10"/>
      <w:sz w:val="25"/>
      <w:szCs w:val="25"/>
    </w:rPr>
  </w:style>
  <w:style w:type="character" w:customStyle="1" w:styleId="95">
    <w:name w:val="Основной текст (9)_"/>
    <w:link w:val="96"/>
    <w:uiPriority w:val="99"/>
    <w:qFormat/>
    <w:rsid w:val="00DC3CCE"/>
    <w:rPr>
      <w:rFonts w:ascii="Times New Roman" w:hAnsi="Times New Roman" w:cs="Times New Roman"/>
      <w:sz w:val="16"/>
      <w:szCs w:val="16"/>
      <w:shd w:val="clear" w:color="auto" w:fill="FFFFFF"/>
    </w:rPr>
  </w:style>
  <w:style w:type="paragraph" w:customStyle="1" w:styleId="96">
    <w:name w:val="Основной текст (9)"/>
    <w:basedOn w:val="a1"/>
    <w:link w:val="95"/>
    <w:uiPriority w:val="99"/>
    <w:qFormat/>
    <w:rsid w:val="00DC3CCE"/>
    <w:pPr>
      <w:shd w:val="clear" w:color="auto" w:fill="FFFFFF"/>
      <w:spacing w:before="360" w:after="0" w:line="216" w:lineRule="exact"/>
      <w:jc w:val="center"/>
    </w:pPr>
    <w:rPr>
      <w:rFonts w:ascii="Times New Roman" w:hAnsi="Times New Roman" w:cs="Times New Roman"/>
      <w:sz w:val="16"/>
      <w:szCs w:val="16"/>
    </w:rPr>
  </w:style>
  <w:style w:type="character" w:customStyle="1" w:styleId="5a">
    <w:name w:val="Основной текст (5)_"/>
    <w:uiPriority w:val="99"/>
    <w:qFormat/>
    <w:rsid w:val="00DC3CCE"/>
    <w:rPr>
      <w:rFonts w:ascii="Times New Roman" w:hAnsi="Times New Roman" w:cs="Times New Roman"/>
      <w:shd w:val="clear" w:color="auto" w:fill="FFFFFF"/>
    </w:rPr>
  </w:style>
  <w:style w:type="character" w:customStyle="1" w:styleId="FontStyle53">
    <w:name w:val="Font Style53"/>
    <w:uiPriority w:val="99"/>
    <w:rsid w:val="00DC3CCE"/>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763362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1410144">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69740492">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6825642">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2531483">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37888541">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181710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76302367">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0673228">
      <w:bodyDiv w:val="1"/>
      <w:marLeft w:val="0"/>
      <w:marRight w:val="0"/>
      <w:marTop w:val="0"/>
      <w:marBottom w:val="0"/>
      <w:divBdr>
        <w:top w:val="none" w:sz="0" w:space="0" w:color="auto"/>
        <w:left w:val="none" w:sz="0" w:space="0" w:color="auto"/>
        <w:bottom w:val="none" w:sz="0" w:space="0" w:color="auto"/>
        <w:right w:val="none" w:sz="0" w:space="0" w:color="auto"/>
      </w:divBdr>
    </w:div>
    <w:div w:id="312834345">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8946854">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47603582">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6737203">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38065866">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6919925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59906947">
      <w:bodyDiv w:val="1"/>
      <w:marLeft w:val="0"/>
      <w:marRight w:val="0"/>
      <w:marTop w:val="0"/>
      <w:marBottom w:val="0"/>
      <w:divBdr>
        <w:top w:val="none" w:sz="0" w:space="0" w:color="auto"/>
        <w:left w:val="none" w:sz="0" w:space="0" w:color="auto"/>
        <w:bottom w:val="none" w:sz="0" w:space="0" w:color="auto"/>
        <w:right w:val="none" w:sz="0" w:space="0" w:color="auto"/>
      </w:divBdr>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163240">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2259573">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1916356">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3913375">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1235369">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1110666">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326821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49016723">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59161264">
      <w:bodyDiv w:val="1"/>
      <w:marLeft w:val="0"/>
      <w:marRight w:val="0"/>
      <w:marTop w:val="0"/>
      <w:marBottom w:val="0"/>
      <w:divBdr>
        <w:top w:val="none" w:sz="0" w:space="0" w:color="auto"/>
        <w:left w:val="none" w:sz="0" w:space="0" w:color="auto"/>
        <w:bottom w:val="none" w:sz="0" w:space="0" w:color="auto"/>
        <w:right w:val="none" w:sz="0" w:space="0" w:color="auto"/>
      </w:divBdr>
    </w:div>
    <w:div w:id="1360426470">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0495373">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0904270">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33547795">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362065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09128670">
      <w:bodyDiv w:val="1"/>
      <w:marLeft w:val="0"/>
      <w:marRight w:val="0"/>
      <w:marTop w:val="0"/>
      <w:marBottom w:val="0"/>
      <w:divBdr>
        <w:top w:val="none" w:sz="0" w:space="0" w:color="auto"/>
        <w:left w:val="none" w:sz="0" w:space="0" w:color="auto"/>
        <w:bottom w:val="none" w:sz="0" w:space="0" w:color="auto"/>
        <w:right w:val="none" w:sz="0" w:space="0" w:color="auto"/>
      </w:divBdr>
    </w:div>
    <w:div w:id="1513563926">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38466736">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1331386">
      <w:bodyDiv w:val="1"/>
      <w:marLeft w:val="0"/>
      <w:marRight w:val="0"/>
      <w:marTop w:val="0"/>
      <w:marBottom w:val="0"/>
      <w:divBdr>
        <w:top w:val="none" w:sz="0" w:space="0" w:color="auto"/>
        <w:left w:val="none" w:sz="0" w:space="0" w:color="auto"/>
        <w:bottom w:val="none" w:sz="0" w:space="0" w:color="auto"/>
        <w:right w:val="none" w:sz="0" w:space="0" w:color="auto"/>
      </w:divBdr>
    </w:div>
    <w:div w:id="1561482809">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580224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0552737">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693858">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1497429">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7071217">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1075493">
      <w:bodyDiv w:val="1"/>
      <w:marLeft w:val="0"/>
      <w:marRight w:val="0"/>
      <w:marTop w:val="0"/>
      <w:marBottom w:val="0"/>
      <w:divBdr>
        <w:top w:val="none" w:sz="0" w:space="0" w:color="auto"/>
        <w:left w:val="none" w:sz="0" w:space="0" w:color="auto"/>
        <w:bottom w:val="none" w:sz="0" w:space="0" w:color="auto"/>
        <w:right w:val="none" w:sz="0" w:space="0" w:color="auto"/>
      </w:divBdr>
    </w:div>
    <w:div w:id="1821996379">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79471505">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25178">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0121158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41721480">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0982441">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09352323">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61102&amp;dst=1425" TargetMode="External"/><Relationship Id="rId117" Type="http://schemas.openxmlformats.org/officeDocument/2006/relationships/hyperlink" Target="http://nalog.garant.ru/fns/nk/9cd87e493d9fc9c9d85aab7e16da9038/" TargetMode="External"/><Relationship Id="rId21" Type="http://schemas.openxmlformats.org/officeDocument/2006/relationships/hyperlink" Target="https://login.consultant.ru/link/?req=doc&amp;base=LAW&amp;n=468967&amp;dst=100031" TargetMode="External"/><Relationship Id="rId42" Type="http://schemas.openxmlformats.org/officeDocument/2006/relationships/hyperlink" Target="https://login.consultant.ru/link/?req=doc&amp;base=LAW&amp;n=468967&amp;dst=100162" TargetMode="External"/><Relationship Id="rId47" Type="http://schemas.openxmlformats.org/officeDocument/2006/relationships/hyperlink" Target="https://login.consultant.ru/link/?req=doc&amp;base=LAW&amp;n=468967&amp;dst=100161" TargetMode="External"/><Relationship Id="rId63" Type="http://schemas.openxmlformats.org/officeDocument/2006/relationships/hyperlink" Target="https://login.consultant.ru/link/?req=doc&amp;base=LAW&amp;n=461102&amp;dst=3140" TargetMode="External"/><Relationship Id="rId68" Type="http://schemas.openxmlformats.org/officeDocument/2006/relationships/hyperlink" Target="https://login.consultant.ru/link/?req=doc&amp;base=LAW&amp;n=461102&amp;dst=3140" TargetMode="External"/><Relationship Id="rId84" Type="http://schemas.openxmlformats.org/officeDocument/2006/relationships/hyperlink" Target="https://login.consultant.ru/link/?req=doc&amp;base=LAW&amp;n=461102&amp;dst=3134" TargetMode="External"/><Relationship Id="rId89" Type="http://schemas.openxmlformats.org/officeDocument/2006/relationships/hyperlink" Target="https://login.consultant.ru/link/?req=doc&amp;base=LAW&amp;n=468967&amp;dst=100017" TargetMode="External"/><Relationship Id="rId112" Type="http://schemas.openxmlformats.org/officeDocument/2006/relationships/hyperlink" Target="https://www.nalog.gov.ru/rn77/taxation/taxes/zemelny/zem_fl_ip/" TargetMode="External"/><Relationship Id="rId16" Type="http://schemas.openxmlformats.org/officeDocument/2006/relationships/hyperlink" Target="https://login.consultant.ru/link/?req=doc&amp;base=LAW&amp;n=327486&amp;dst=100011" TargetMode="External"/><Relationship Id="rId107" Type="http://schemas.openxmlformats.org/officeDocument/2006/relationships/hyperlink" Target="https://gosuslugi.samregion.ru/%20service/6300000000194663031" TargetMode="External"/><Relationship Id="rId11" Type="http://schemas.openxmlformats.org/officeDocument/2006/relationships/hyperlink" Target="consultantplus://offline/ref=C9CE1EA13E6F17234BDFFF28D9456A646BC8F1941F34494E02A7E2C46E5812DD91ADADA139F8DCF1099F0726BB63B5ECE8F81EB713D5g2DCG" TargetMode="External"/><Relationship Id="rId32" Type="http://schemas.openxmlformats.org/officeDocument/2006/relationships/hyperlink" Target="https://login.consultant.ru/link/?req=doc&amp;base=LAW&amp;n=461102&amp;dst=3144" TargetMode="External"/><Relationship Id="rId37" Type="http://schemas.openxmlformats.org/officeDocument/2006/relationships/hyperlink" Target="https://login.consultant.ru/link/?req=doc&amp;base=LAW&amp;n=461102&amp;dst=3134" TargetMode="External"/><Relationship Id="rId53" Type="http://schemas.openxmlformats.org/officeDocument/2006/relationships/hyperlink" Target="https://login.consultant.ru/link/?req=doc&amp;base=LAW&amp;n=461102&amp;dst=2104" TargetMode="External"/><Relationship Id="rId58" Type="http://schemas.openxmlformats.org/officeDocument/2006/relationships/hyperlink" Target="https://login.consultant.ru/link/?req=doc&amp;base=PNPA&amp;n=82864&amp;dst=100191" TargetMode="External"/><Relationship Id="rId74" Type="http://schemas.openxmlformats.org/officeDocument/2006/relationships/hyperlink" Target="https://login.consultant.ru/link/?req=doc&amp;base=LAW&amp;n=468967&amp;dst=100017" TargetMode="External"/><Relationship Id="rId79" Type="http://schemas.openxmlformats.org/officeDocument/2006/relationships/hyperlink" Target="https://login.consultant.ru/link/?req=doc&amp;base=LAW&amp;n=476449" TargetMode="External"/><Relationship Id="rId102" Type="http://schemas.openxmlformats.org/officeDocument/2006/relationships/hyperlink" Target="https://gosuslugi.ru/600241/1" TargetMode="External"/><Relationship Id="rId123" Type="http://schemas.openxmlformats.org/officeDocument/2006/relationships/footer" Target="footer2.xml"/><Relationship Id="rId5" Type="http://schemas.openxmlformats.org/officeDocument/2006/relationships/webSettings" Target="webSettings.xml"/><Relationship Id="rId61" Type="http://schemas.openxmlformats.org/officeDocument/2006/relationships/hyperlink" Target="https://login.consultant.ru/link/?req=doc&amp;base=PNPA&amp;n=82864&amp;dst=100231" TargetMode="External"/><Relationship Id="rId82" Type="http://schemas.openxmlformats.org/officeDocument/2006/relationships/hyperlink" Target="https://login.consultant.ru/link/?req=doc&amp;base=LAW&amp;n=461102&amp;dst=1370" TargetMode="External"/><Relationship Id="rId90" Type="http://schemas.openxmlformats.org/officeDocument/2006/relationships/hyperlink" Target="http://www.bezenchukgp.ru" TargetMode="External"/><Relationship Id="rId95" Type="http://schemas.openxmlformats.org/officeDocument/2006/relationships/hyperlink" Target="https://gosuslugi.ru/600141/1" TargetMode="External"/><Relationship Id="rId19" Type="http://schemas.openxmlformats.org/officeDocument/2006/relationships/hyperlink" Target="https://login.consultant.ru/link/?req=doc&amp;base=LAW&amp;n=468967&amp;dst=100017" TargetMode="External"/><Relationship Id="rId14" Type="http://schemas.openxmlformats.org/officeDocument/2006/relationships/hyperlink" Target="https://login.consultant.ru/link/?req=doc&amp;base=PNPA&amp;n=90292&amp;dst=100288" TargetMode="External"/><Relationship Id="rId22" Type="http://schemas.openxmlformats.org/officeDocument/2006/relationships/hyperlink" Target="https://login.consultant.ru/link/?req=doc&amp;base=LAW&amp;n=461102&amp;dst=1425" TargetMode="External"/><Relationship Id="rId27" Type="http://schemas.openxmlformats.org/officeDocument/2006/relationships/hyperlink" Target="https://login.consultant.ru/link/?req=doc&amp;base=LAW&amp;n=327486&amp;dst=100011" TargetMode="External"/><Relationship Id="rId30" Type="http://schemas.openxmlformats.org/officeDocument/2006/relationships/hyperlink" Target="https://login.consultant.ru/link/?req=doc&amp;base=LAW&amp;n=461102&amp;dst=3354" TargetMode="External"/><Relationship Id="rId35" Type="http://schemas.openxmlformats.org/officeDocument/2006/relationships/hyperlink" Target="https://login.consultant.ru/link/?req=doc&amp;base=LAW&amp;n=461102&amp;dst=1370" TargetMode="External"/><Relationship Id="rId43" Type="http://schemas.openxmlformats.org/officeDocument/2006/relationships/hyperlink" Target="https://login.consultant.ru/link/?req=doc&amp;base=LAW&amp;n=468967&amp;dst=100161" TargetMode="External"/><Relationship Id="rId48" Type="http://schemas.openxmlformats.org/officeDocument/2006/relationships/hyperlink" Target="https://login.consultant.ru/link/?req=doc&amp;base=LAW&amp;n=468967&amp;dst=100131" TargetMode="External"/><Relationship Id="rId56" Type="http://schemas.openxmlformats.org/officeDocument/2006/relationships/hyperlink" Target="https://login.consultant.ru/link/?req=doc&amp;base=LAW&amp;n=461102&amp;dst=3354" TargetMode="External"/><Relationship Id="rId64" Type="http://schemas.openxmlformats.org/officeDocument/2006/relationships/hyperlink" Target="https://login.consultant.ru/link/?req=doc&amp;base=LAW&amp;n=327486&amp;dst=100034" TargetMode="External"/><Relationship Id="rId69" Type="http://schemas.openxmlformats.org/officeDocument/2006/relationships/hyperlink" Target="https://login.consultant.ru/link/?req=doc&amp;base=LAW&amp;n=461102&amp;dst=3140" TargetMode="External"/><Relationship Id="rId77" Type="http://schemas.openxmlformats.org/officeDocument/2006/relationships/hyperlink" Target="https://login.consultant.ru/link/?req=doc&amp;base=LAW&amp;n=461102&amp;dst=1425" TargetMode="External"/><Relationship Id="rId100" Type="http://schemas.openxmlformats.org/officeDocument/2006/relationships/hyperlink" Target="https://gosuslugi.ru/600176/1" TargetMode="External"/><Relationship Id="rId105" Type="http://schemas.openxmlformats.org/officeDocument/2006/relationships/hyperlink" Target="https://gosuslugi.ru/600208/1" TargetMode="External"/><Relationship Id="rId113" Type="http://schemas.openxmlformats.org/officeDocument/2006/relationships/hyperlink" Target="http://nalog.garant.ru/fns/nk/5e8d85f184efe4d53f7674c8a4638260/" TargetMode="External"/><Relationship Id="rId118" Type="http://schemas.openxmlformats.org/officeDocument/2006/relationships/hyperlink" Target="https://www.nalog.gov.ru/rn77/about_fts/docs/7099921/" TargetMode="External"/><Relationship Id="rId8" Type="http://schemas.openxmlformats.org/officeDocument/2006/relationships/hyperlink" Target="https://login.consultant.ru/link/?req=doc&amp;base=LAW&amp;n=480810&amp;dst=4767" TargetMode="External"/><Relationship Id="rId51" Type="http://schemas.openxmlformats.org/officeDocument/2006/relationships/hyperlink" Target="https://login.consultant.ru/link/?req=doc&amp;base=LAW&amp;n=468967&amp;dst=100160" TargetMode="External"/><Relationship Id="rId72" Type="http://schemas.openxmlformats.org/officeDocument/2006/relationships/hyperlink" Target="https://login.consultant.ru/link/?req=doc&amp;base=LAW&amp;n=461102" TargetMode="External"/><Relationship Id="rId80" Type="http://schemas.openxmlformats.org/officeDocument/2006/relationships/hyperlink" Target="https://login.consultant.ru/link/?req=doc&amp;base=LAW&amp;n=468967&amp;dst=100017" TargetMode="External"/><Relationship Id="rId85" Type="http://schemas.openxmlformats.org/officeDocument/2006/relationships/hyperlink" Target="https://login.consultant.ru/link/?req=doc&amp;base=LAW&amp;n=461102" TargetMode="External"/><Relationship Id="rId93" Type="http://schemas.openxmlformats.org/officeDocument/2006/relationships/hyperlink" Target="https://gosuslugi.ru/600130/1" TargetMode="External"/><Relationship Id="rId98" Type="http://schemas.openxmlformats.org/officeDocument/2006/relationships/hyperlink" Target="https://gosuslugi.ru/600154/1" TargetMode="External"/><Relationship Id="rId121" Type="http://schemas.openxmlformats.org/officeDocument/2006/relationships/hyperlink" Target="mailto:gp-bezenchukso@yandex.ru" TargetMode="External"/><Relationship Id="rId3" Type="http://schemas.openxmlformats.org/officeDocument/2006/relationships/styles" Target="styles.xml"/><Relationship Id="rId12" Type="http://schemas.openxmlformats.org/officeDocument/2006/relationships/hyperlink" Target="https://login.consultant.ru/link/?req=doc&amp;base=PNPA&amp;n=90292&amp;dst=100163" TargetMode="External"/><Relationship Id="rId17" Type="http://schemas.openxmlformats.org/officeDocument/2006/relationships/hyperlink" Target="https://login.consultant.ru/link/?req=doc&amp;base=LAW&amp;n=468967&amp;dst=100220" TargetMode="External"/><Relationship Id="rId25" Type="http://schemas.openxmlformats.org/officeDocument/2006/relationships/hyperlink" Target="https://login.consultant.ru/link/?req=doc&amp;base=LAW&amp;n=461102&amp;dst=1396" TargetMode="External"/><Relationship Id="rId33" Type="http://schemas.openxmlformats.org/officeDocument/2006/relationships/hyperlink" Target="https://login.consultant.ru/link/?req=doc&amp;base=LAW&amp;n=468967&amp;dst=100017" TargetMode="External"/><Relationship Id="rId38" Type="http://schemas.openxmlformats.org/officeDocument/2006/relationships/hyperlink" Target="https://login.consultant.ru/link/?req=doc&amp;base=LAW&amp;n=327486&amp;dst=100011" TargetMode="External"/><Relationship Id="rId46" Type="http://schemas.openxmlformats.org/officeDocument/2006/relationships/hyperlink" Target="https://login.consultant.ru/link/?req=doc&amp;base=LAW&amp;n=468967&amp;dst=100162" TargetMode="External"/><Relationship Id="rId59" Type="http://schemas.openxmlformats.org/officeDocument/2006/relationships/hyperlink" Target="https://login.consultant.ru/link/?req=doc&amp;base=PNPA&amp;n=82864&amp;dst=100231" TargetMode="External"/><Relationship Id="rId67" Type="http://schemas.openxmlformats.org/officeDocument/2006/relationships/hyperlink" Target="https://login.consultant.ru/link/?req=doc&amp;base=LAW&amp;n=461102&amp;dst=1425" TargetMode="External"/><Relationship Id="rId103" Type="http://schemas.openxmlformats.org/officeDocument/2006/relationships/hyperlink" Target="https://gosuslugi.ru/600231/1" TargetMode="External"/><Relationship Id="rId108" Type="http://schemas.openxmlformats.org/officeDocument/2006/relationships/hyperlink" Target="https://gosuslugi.samregion.ru/%20service/6300100010000493554" TargetMode="External"/><Relationship Id="rId116" Type="http://schemas.openxmlformats.org/officeDocument/2006/relationships/hyperlink" Target="http://nalog.garant.ru/fns/nk/9cd87e493d9fc9c9d85aab7e16da9038/" TargetMode="External"/><Relationship Id="rId124" Type="http://schemas.openxmlformats.org/officeDocument/2006/relationships/fontTable" Target="fontTable.xml"/><Relationship Id="rId20" Type="http://schemas.openxmlformats.org/officeDocument/2006/relationships/hyperlink" Target="https://login.consultant.ru/link/?req=doc&amp;base=LAW&amp;n=468967&amp;dst=100022" TargetMode="External"/><Relationship Id="rId41" Type="http://schemas.openxmlformats.org/officeDocument/2006/relationships/hyperlink" Target="https://login.consultant.ru/link/?req=doc&amp;base=LAW&amp;n=468967&amp;dst=100161" TargetMode="External"/><Relationship Id="rId54" Type="http://schemas.openxmlformats.org/officeDocument/2006/relationships/hyperlink" Target="https://login.consultant.ru/link/?req=doc&amp;base=LAW&amp;n=461102&amp;dst=3144" TargetMode="External"/><Relationship Id="rId62" Type="http://schemas.openxmlformats.org/officeDocument/2006/relationships/hyperlink" Target="https://login.consultant.ru/link/?req=doc&amp;base=LAW&amp;n=461102&amp;dst=3140" TargetMode="External"/><Relationship Id="rId70" Type="http://schemas.openxmlformats.org/officeDocument/2006/relationships/hyperlink" Target="https://login.consultant.ru/link/?req=doc&amp;base=LAW&amp;n=327486&amp;dst=100034" TargetMode="External"/><Relationship Id="rId75" Type="http://schemas.openxmlformats.org/officeDocument/2006/relationships/hyperlink" Target="https://login.consultant.ru/link/?req=doc&amp;base=LAW&amp;n=468967&amp;dst=100022" TargetMode="External"/><Relationship Id="rId83" Type="http://schemas.openxmlformats.org/officeDocument/2006/relationships/hyperlink" Target="https://login.consultant.ru/link/?req=doc&amp;base=LAW&amp;n=461102&amp;dst=1396" TargetMode="External"/><Relationship Id="rId88" Type="http://schemas.openxmlformats.org/officeDocument/2006/relationships/hyperlink" Target="https://login.consultant.ru/link/?req=doc&amp;base=LAW&amp;n=461102&amp;dst=3354" TargetMode="External"/><Relationship Id="rId91" Type="http://schemas.openxmlformats.org/officeDocument/2006/relationships/image" Target="media/image2.jpeg"/><Relationship Id="rId96" Type="http://schemas.openxmlformats.org/officeDocument/2006/relationships/hyperlink" Target="https://gosuslugi.ru/600130/1" TargetMode="External"/><Relationship Id="rId111" Type="http://schemas.openxmlformats.org/officeDocument/2006/relationships/hyperlink" Target="https://www.nalog.gov.ru/rn77/taxation/taxes/tr_ul/transport_fl/"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ogin.consultant.ru/link/?req=doc&amp;base=PNPA&amp;n=90292&amp;dst=100596" TargetMode="External"/><Relationship Id="rId23" Type="http://schemas.openxmlformats.org/officeDocument/2006/relationships/hyperlink" Target="https://login.consultant.ru/link/?req=doc&amp;base=LAW&amp;n=461102&amp;dst=1657" TargetMode="External"/><Relationship Id="rId28" Type="http://schemas.openxmlformats.org/officeDocument/2006/relationships/hyperlink" Target="https://login.consultant.ru/link/?req=doc&amp;base=LAW&amp;n=461102&amp;dst=1675" TargetMode="External"/><Relationship Id="rId36" Type="http://schemas.openxmlformats.org/officeDocument/2006/relationships/hyperlink" Target="https://login.consultant.ru/link/?req=doc&amp;base=LAW&amp;n=461102&amp;dst=1396" TargetMode="External"/><Relationship Id="rId49" Type="http://schemas.openxmlformats.org/officeDocument/2006/relationships/hyperlink" Target="https://login.consultant.ru/link/?req=doc&amp;base=LAW&amp;n=468967&amp;dst=100139" TargetMode="External"/><Relationship Id="rId57" Type="http://schemas.openxmlformats.org/officeDocument/2006/relationships/hyperlink" Target="https://login.consultant.ru/link/?req=doc&amp;base=LAW&amp;n=468967&amp;dst=100017" TargetMode="External"/><Relationship Id="rId106" Type="http://schemas.openxmlformats.org/officeDocument/2006/relationships/hyperlink" Target="https://gosuslugi.samregion.ru/%20service/6300100010000493674" TargetMode="External"/><Relationship Id="rId114" Type="http://schemas.openxmlformats.org/officeDocument/2006/relationships/hyperlink" Target="https://www.nalog.gov.ru/rn77/taxation/taxes/nnifz/" TargetMode="External"/><Relationship Id="rId119" Type="http://schemas.openxmlformats.org/officeDocument/2006/relationships/hyperlink" Target="https://lkfl2.nalog.ru/" TargetMode="External"/><Relationship Id="rId10" Type="http://schemas.openxmlformats.org/officeDocument/2006/relationships/image" Target="media/image1.png"/><Relationship Id="rId31" Type="http://schemas.openxmlformats.org/officeDocument/2006/relationships/hyperlink" Target="https://login.consultant.ru/link/?req=doc&amp;base=LAW&amp;n=461102&amp;dst=2104" TargetMode="External"/><Relationship Id="rId44" Type="http://schemas.openxmlformats.org/officeDocument/2006/relationships/hyperlink" Target="https://login.consultant.ru/link/?req=doc&amp;base=LAW&amp;n=468967&amp;dst=100162" TargetMode="External"/><Relationship Id="rId52" Type="http://schemas.openxmlformats.org/officeDocument/2006/relationships/hyperlink" Target="https://login.consultant.ru/link/?req=doc&amp;base=LAW&amp;n=461102&amp;dst=3354" TargetMode="External"/><Relationship Id="rId60" Type="http://schemas.openxmlformats.org/officeDocument/2006/relationships/hyperlink" Target="https://login.consultant.ru/link/?req=doc&amp;base=PNPA&amp;n=82864&amp;dst=100191" TargetMode="External"/><Relationship Id="rId65" Type="http://schemas.openxmlformats.org/officeDocument/2006/relationships/hyperlink" Target="https://login.consultant.ru/link/?req=doc&amp;base=LAW&amp;n=461102&amp;dst=1675" TargetMode="External"/><Relationship Id="rId73" Type="http://schemas.openxmlformats.org/officeDocument/2006/relationships/hyperlink" Target="https://login.consultant.ru/link/?req=doc&amp;base=LAW&amp;n=476449" TargetMode="External"/><Relationship Id="rId78" Type="http://schemas.openxmlformats.org/officeDocument/2006/relationships/hyperlink" Target="https://login.consultant.ru/link/?req=doc&amp;base=LAW&amp;n=461102" TargetMode="External"/><Relationship Id="rId81" Type="http://schemas.openxmlformats.org/officeDocument/2006/relationships/hyperlink" Target="https://login.consultant.ru/link/?req=doc&amp;base=LAW&amp;n=461102&amp;dst=3354" TargetMode="External"/><Relationship Id="rId86" Type="http://schemas.openxmlformats.org/officeDocument/2006/relationships/hyperlink" Target="https://login.consultant.ru/link/?req=doc&amp;base=LAW&amp;n=476449" TargetMode="External"/><Relationship Id="rId94" Type="http://schemas.openxmlformats.org/officeDocument/2006/relationships/hyperlink" Target="https://gosuslugi.ru/600162/1" TargetMode="External"/><Relationship Id="rId99" Type="http://schemas.openxmlformats.org/officeDocument/2006/relationships/hyperlink" Target="https://gosuslugi.ru/600161/1" TargetMode="External"/><Relationship Id="rId101" Type="http://schemas.openxmlformats.org/officeDocument/2006/relationships/hyperlink" Target="https://gosuslugi.ru/600156/1" TargetMode="External"/><Relationship Id="rId122"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login.consultant.ru/link/?req=doc&amp;base=LAW&amp;n=465151&amp;dst=100012" TargetMode="External"/><Relationship Id="rId13" Type="http://schemas.openxmlformats.org/officeDocument/2006/relationships/hyperlink" Target="https://login.consultant.ru/link/?req=doc&amp;base=PNPA&amp;n=90292&amp;dst=100223" TargetMode="External"/><Relationship Id="rId18" Type="http://schemas.openxmlformats.org/officeDocument/2006/relationships/hyperlink" Target="https://login.consultant.ru/link/?req=doc&amp;base=LAW&amp;n=468967&amp;dst=100241" TargetMode="External"/><Relationship Id="rId39" Type="http://schemas.openxmlformats.org/officeDocument/2006/relationships/hyperlink" Target="https://login.consultant.ru/link/?req=doc&amp;base=LAW&amp;n=468967&amp;dst=100161" TargetMode="External"/><Relationship Id="rId109" Type="http://schemas.openxmlformats.org/officeDocument/2006/relationships/hyperlink" Target="https://gosuslugi.samregion.ru/%20service/6300000000227670188" TargetMode="External"/><Relationship Id="rId34" Type="http://schemas.openxmlformats.org/officeDocument/2006/relationships/hyperlink" Target="https://login.consultant.ru/link/?req=doc&amp;base=LAW&amp;n=461102&amp;dst=3354" TargetMode="External"/><Relationship Id="rId50" Type="http://schemas.openxmlformats.org/officeDocument/2006/relationships/hyperlink" Target="https://login.consultant.ru/link/?req=doc&amp;base=LAW&amp;n=468967&amp;dst=100155" TargetMode="External"/><Relationship Id="rId55" Type="http://schemas.openxmlformats.org/officeDocument/2006/relationships/hyperlink" Target="https://login.consultant.ru/link/?req=doc&amp;base=LAW&amp;n=468967&amp;dst=100017" TargetMode="External"/><Relationship Id="rId76" Type="http://schemas.openxmlformats.org/officeDocument/2006/relationships/hyperlink" Target="https://login.consultant.ru/link/?req=doc&amp;base=LAW&amp;n=468967&amp;dst=100031" TargetMode="External"/><Relationship Id="rId97" Type="http://schemas.openxmlformats.org/officeDocument/2006/relationships/hyperlink" Target="https://gosuslugi.ru/600139/1" TargetMode="External"/><Relationship Id="rId104" Type="http://schemas.openxmlformats.org/officeDocument/2006/relationships/hyperlink" Target="https://gosuslugi.ru/600209/1" TargetMode="External"/><Relationship Id="rId120" Type="http://schemas.openxmlformats.org/officeDocument/2006/relationships/hyperlink" Target="mailto:gp-bezenchukso@yandex.ru" TargetMode="External"/><Relationship Id="rId125"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login.consultant.ru/link/?req=doc&amp;base=LAW&amp;n=327486&amp;dst=100011" TargetMode="External"/><Relationship Id="rId92" Type="http://schemas.openxmlformats.org/officeDocument/2006/relationships/hyperlink" Target="https://gosuslugi.ru/600140/1" TargetMode="External"/><Relationship Id="rId2" Type="http://schemas.openxmlformats.org/officeDocument/2006/relationships/numbering" Target="numbering.xml"/><Relationship Id="rId29" Type="http://schemas.openxmlformats.org/officeDocument/2006/relationships/hyperlink" Target="https://login.consultant.ru/link/?req=doc&amp;base=LAW&amp;n=327486&amp;dst=100011" TargetMode="External"/><Relationship Id="rId24" Type="http://schemas.openxmlformats.org/officeDocument/2006/relationships/hyperlink" Target="https://login.consultant.ru/link/?req=doc&amp;base=LAW&amp;n=461102&amp;dst=1370" TargetMode="External"/><Relationship Id="rId40" Type="http://schemas.openxmlformats.org/officeDocument/2006/relationships/hyperlink" Target="https://login.consultant.ru/link/?req=doc&amp;base=LAW&amp;n=468967&amp;dst=100162" TargetMode="External"/><Relationship Id="rId45" Type="http://schemas.openxmlformats.org/officeDocument/2006/relationships/hyperlink" Target="https://login.consultant.ru/link/?req=doc&amp;base=LAW&amp;n=468967&amp;dst=100161" TargetMode="External"/><Relationship Id="rId66" Type="http://schemas.openxmlformats.org/officeDocument/2006/relationships/hyperlink" Target="https://login.consultant.ru/link/?req=doc&amp;base=LAW&amp;n=327486&amp;dst=100011" TargetMode="External"/><Relationship Id="rId87" Type="http://schemas.openxmlformats.org/officeDocument/2006/relationships/hyperlink" Target="https://login.consultant.ru/link/?req=doc&amp;base=LAW&amp;n=468967&amp;dst=100017" TargetMode="External"/><Relationship Id="rId110" Type="http://schemas.openxmlformats.org/officeDocument/2006/relationships/hyperlink" Target="https://www.consultant.ru/document/cons_doc_LAW_19671/10fdf2faa7c30851b7673ac4ca893589c88f24f7/" TargetMode="External"/><Relationship Id="rId115" Type="http://schemas.openxmlformats.org/officeDocument/2006/relationships/hyperlink" Target="http://nalog.garant.ru/fns/nk/9cd87e493d9fc9c9d85aab7e16da903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6553</TotalTime>
  <Pages>41</Pages>
  <Words>31468</Words>
  <Characters>179370</Characters>
  <Application>Microsoft Office Word</Application>
  <DocSecurity>0</DocSecurity>
  <Lines>1494</Lines>
  <Paragraphs>420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210418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5047</cp:revision>
  <cp:lastPrinted>2018-07-13T05:55:00Z</cp:lastPrinted>
  <dcterms:created xsi:type="dcterms:W3CDTF">2021-03-30T09:48:00Z</dcterms:created>
  <dcterms:modified xsi:type="dcterms:W3CDTF">2024-11-18T12:36:00Z</dcterms:modified>
</cp:coreProperties>
</file>