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D24130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917166">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917166">
                              <w:rPr>
                                <w:rFonts w:ascii="Times New Roman" w:hAnsi="Times New Roman" w:cs="Times New Roman"/>
                                <w:sz w:val="24"/>
                                <w:szCs w:val="24"/>
                              </w:rPr>
                              <w:t>4</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17166">
                              <w:rPr>
                                <w:rFonts w:ascii="Times New Roman" w:hAnsi="Times New Roman" w:cs="Times New Roman"/>
                                <w:sz w:val="24"/>
                                <w:szCs w:val="24"/>
                              </w:rPr>
                              <w:t>03</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D24130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917166">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917166">
                        <w:rPr>
                          <w:rFonts w:ascii="Times New Roman" w:hAnsi="Times New Roman" w:cs="Times New Roman"/>
                          <w:sz w:val="24"/>
                          <w:szCs w:val="24"/>
                        </w:rPr>
                        <w:t>4</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17166">
                        <w:rPr>
                          <w:rFonts w:ascii="Times New Roman" w:hAnsi="Times New Roman" w:cs="Times New Roman"/>
                          <w:sz w:val="24"/>
                          <w:szCs w:val="24"/>
                        </w:rPr>
                        <w:t>03</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1B7CC120" w14:textId="77777777" w:rsidR="007215E8"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A654E">
        <w:rPr>
          <w:rFonts w:ascii="Times New Roman" w:hAnsi="Times New Roman" w:cs="Times New Roman"/>
          <w:b/>
        </w:rPr>
        <w:t>ОФИЦИАЛЬНОЕ  ОПУБЛИКОВАНИЕ</w:t>
      </w:r>
      <w:proofErr w:type="gramEnd"/>
    </w:p>
    <w:bookmarkEnd w:id="3"/>
    <w:bookmarkEnd w:id="4"/>
    <w:p w14:paraId="2661DDED" w14:textId="40D51341" w:rsidR="0003711F" w:rsidRPr="00AA654E" w:rsidRDefault="0003711F" w:rsidP="0003711F">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BA31F9">
        <w:rPr>
          <w:rFonts w:ascii="Times New Roman" w:eastAsia="Times New Roman" w:hAnsi="Times New Roman" w:cs="Times New Roman"/>
          <w:b/>
          <w:lang w:eastAsia="zh-CN"/>
        </w:rPr>
        <w:t>2</w:t>
      </w:r>
      <w:r w:rsidR="00DB2A2C">
        <w:rPr>
          <w:rFonts w:ascii="Times New Roman" w:eastAsia="Times New Roman" w:hAnsi="Times New Roman" w:cs="Times New Roman"/>
          <w:b/>
          <w:lang w:eastAsia="zh-CN"/>
        </w:rPr>
        <w:t>5</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BA31F9">
        <w:rPr>
          <w:rFonts w:ascii="Times New Roman" w:eastAsia="Calibri" w:hAnsi="Times New Roman" w:cs="Times New Roman"/>
          <w:b/>
        </w:rPr>
        <w:t>30</w:t>
      </w:r>
      <w:r w:rsidR="006C6552">
        <w:rPr>
          <w:rFonts w:ascii="Times New Roman" w:eastAsia="Calibri" w:hAnsi="Times New Roman" w:cs="Times New Roman"/>
          <w:b/>
        </w:rPr>
        <w:t>4</w:t>
      </w:r>
    </w:p>
    <w:p w14:paraId="538A09F7" w14:textId="7CDE6CCF" w:rsidR="00082DD8" w:rsidRPr="00082DD8" w:rsidRDefault="0003711F" w:rsidP="00082DD8">
      <w:pPr>
        <w:spacing w:after="0" w:line="240" w:lineRule="auto"/>
        <w:jc w:val="both"/>
        <w:rPr>
          <w:rFonts w:ascii="Times New Roman" w:eastAsia="Times New Roman" w:hAnsi="Times New Roman" w:cs="Times New Roman"/>
          <w:bCs/>
          <w:lang w:eastAsia="ru-RU"/>
        </w:rPr>
      </w:pPr>
      <w:r w:rsidRPr="00082DD8">
        <w:rPr>
          <w:rFonts w:ascii="Times New Roman" w:eastAsia="Calibri" w:hAnsi="Times New Roman" w:cs="Times New Roman"/>
          <w:bCs/>
        </w:rPr>
        <w:t>«</w:t>
      </w:r>
      <w:r w:rsidR="00082DD8" w:rsidRPr="00082DD8">
        <w:rPr>
          <w:rFonts w:ascii="Times New Roman" w:eastAsia="Times New Roman" w:hAnsi="Times New Roman" w:cs="Times New Roman"/>
          <w:lang w:eastAsia="ru-RU"/>
        </w:rPr>
        <w:t>О внесении изменений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w:t>
      </w:r>
      <w:r w:rsidR="00082DD8" w:rsidRPr="00082DD8">
        <w:rPr>
          <w:rFonts w:ascii="Times New Roman" w:eastAsia="Times New Roman" w:hAnsi="Times New Roman" w:cs="Times New Roman"/>
          <w:b/>
          <w:lang w:eastAsia="ru-RU"/>
        </w:rPr>
        <w:t xml:space="preserve"> </w:t>
      </w:r>
      <w:r w:rsidR="00082DD8" w:rsidRPr="00082DD8">
        <w:rPr>
          <w:rFonts w:ascii="Times New Roman" w:eastAsia="Times New Roman" w:hAnsi="Times New Roman" w:cs="Times New Roman"/>
        </w:rPr>
        <w:t xml:space="preserve">«Подготовка и утверждение документации по планировке территории» </w:t>
      </w:r>
      <w:r w:rsidR="00082DD8" w:rsidRPr="00082DD8">
        <w:rPr>
          <w:rFonts w:ascii="Times New Roman" w:eastAsia="Times New Roman" w:hAnsi="Times New Roman" w:cs="Times New Roman"/>
          <w:bCs/>
          <w:lang w:eastAsia="ru-RU"/>
        </w:rPr>
        <w:t xml:space="preserve">на территории </w:t>
      </w:r>
      <w:r w:rsidR="00082DD8" w:rsidRPr="00082DD8">
        <w:rPr>
          <w:rFonts w:ascii="Times New Roman" w:eastAsia="Times New Roman" w:hAnsi="Times New Roman" w:cs="Times New Roman"/>
          <w:lang w:eastAsia="ru-RU"/>
        </w:rPr>
        <w:t xml:space="preserve">городского поселения Безенчук </w:t>
      </w:r>
      <w:r w:rsidR="00082DD8" w:rsidRPr="00082DD8">
        <w:rPr>
          <w:rFonts w:ascii="Times New Roman" w:eastAsia="Times New Roman" w:hAnsi="Times New Roman" w:cs="Times New Roman"/>
          <w:bCs/>
          <w:lang w:eastAsia="ru-RU"/>
        </w:rPr>
        <w:t xml:space="preserve">муниципального района Безенчукский Самарской области, </w:t>
      </w:r>
      <w:r w:rsidR="00082DD8" w:rsidRPr="00082DD8">
        <w:rPr>
          <w:rFonts w:ascii="Times New Roman" w:eastAsia="Times New Roman" w:hAnsi="Times New Roman" w:cs="Times New Roman"/>
          <w:bCs/>
          <w:iCs/>
          <w:lang w:eastAsia="ru-RU"/>
        </w:rPr>
        <w:t xml:space="preserve">утвержденный Постановлением Администрации городского поселения Безенчук </w:t>
      </w:r>
      <w:r w:rsidR="00082DD8" w:rsidRPr="00082DD8">
        <w:rPr>
          <w:rFonts w:ascii="Times New Roman" w:eastAsia="Times New Roman" w:hAnsi="Times New Roman" w:cs="Times New Roman"/>
          <w:bCs/>
          <w:lang w:eastAsia="ru-RU"/>
        </w:rPr>
        <w:t xml:space="preserve">муниципального района Безенчукский Самарской области </w:t>
      </w:r>
      <w:r w:rsidR="00082DD8" w:rsidRPr="00082DD8">
        <w:rPr>
          <w:rFonts w:ascii="Times New Roman" w:eastAsia="Times New Roman" w:hAnsi="Times New Roman" w:cs="Times New Roman"/>
          <w:lang w:eastAsia="ru-RU"/>
        </w:rPr>
        <w:t>№ 62 от 22.02.2024 года</w:t>
      </w:r>
      <w:r w:rsidR="00082DD8">
        <w:rPr>
          <w:rFonts w:ascii="Times New Roman" w:eastAsia="Times New Roman" w:hAnsi="Times New Roman" w:cs="Times New Roman"/>
          <w:lang w:eastAsia="ru-RU"/>
        </w:rPr>
        <w:t>»</w:t>
      </w:r>
    </w:p>
    <w:p w14:paraId="192B3730" w14:textId="77777777" w:rsidR="00082DD8" w:rsidRPr="00082DD8" w:rsidRDefault="00082DD8" w:rsidP="00082DD8">
      <w:pPr>
        <w:spacing w:after="0" w:line="240" w:lineRule="auto"/>
        <w:ind w:firstLine="567"/>
        <w:jc w:val="both"/>
        <w:rPr>
          <w:rFonts w:ascii="Times New Roman" w:eastAsia="Times New Roman" w:hAnsi="Times New Roman" w:cs="Times New Roman"/>
        </w:rPr>
      </w:pPr>
      <w:r w:rsidRPr="00082DD8">
        <w:rPr>
          <w:rFonts w:ascii="Times New Roman" w:eastAsia="Times New Roman" w:hAnsi="Times New Roman" w:cs="Times New Roman"/>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25.12.2021г № 2490, Федеральным законом от 27.07.2010 № 210-ФЗ «Об организации предоставления государственных и муниципальных услуг»,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Уставом городского поселения Безенчук муниципального района Безенчукский Самарской области </w:t>
      </w:r>
    </w:p>
    <w:p w14:paraId="29F0FA71" w14:textId="77777777" w:rsidR="00082DD8" w:rsidRPr="00082DD8" w:rsidRDefault="00082DD8" w:rsidP="00082DD8">
      <w:pPr>
        <w:autoSpaceDE w:val="0"/>
        <w:autoSpaceDN w:val="0"/>
        <w:adjustRightInd w:val="0"/>
        <w:spacing w:after="0" w:line="240" w:lineRule="auto"/>
        <w:ind w:firstLine="567"/>
        <w:jc w:val="center"/>
        <w:rPr>
          <w:rFonts w:ascii="Times New Roman" w:eastAsia="Times New Roman" w:hAnsi="Times New Roman" w:cs="Times New Roman"/>
          <w:bCs/>
        </w:rPr>
      </w:pPr>
      <w:r w:rsidRPr="00082DD8">
        <w:rPr>
          <w:rFonts w:ascii="Times New Roman" w:eastAsia="Times New Roman" w:hAnsi="Times New Roman" w:cs="Times New Roman"/>
          <w:bCs/>
        </w:rPr>
        <w:t>ПОСТАНОВЛЯЮ:</w:t>
      </w:r>
    </w:p>
    <w:p w14:paraId="1CC477E7" w14:textId="77777777" w:rsidR="00082DD8" w:rsidRPr="00082DD8" w:rsidRDefault="00082DD8" w:rsidP="00082DD8">
      <w:pPr>
        <w:spacing w:after="0" w:line="240" w:lineRule="auto"/>
        <w:ind w:firstLine="567"/>
        <w:jc w:val="both"/>
        <w:rPr>
          <w:rFonts w:ascii="Times New Roman" w:eastAsia="Times New Roman" w:hAnsi="Times New Roman" w:cs="Times New Roman"/>
          <w:lang w:eastAsia="ru-RU"/>
        </w:rPr>
      </w:pPr>
      <w:r w:rsidRPr="00082DD8">
        <w:rPr>
          <w:rFonts w:ascii="Times New Roman" w:eastAsia="Times New Roman" w:hAnsi="Times New Roman" w:cs="Times New Roman"/>
        </w:rPr>
        <w:t xml:space="preserve">1. </w:t>
      </w:r>
      <w:r w:rsidRPr="00082DD8">
        <w:rPr>
          <w:rFonts w:ascii="Times New Roman" w:eastAsia="Times New Roman" w:hAnsi="Times New Roman" w:cs="Times New Roman"/>
          <w:lang w:eastAsia="ru-RU"/>
        </w:rPr>
        <w:t xml:space="preserve">Внести в Административный регламент </w:t>
      </w:r>
      <w:r w:rsidRPr="00082DD8">
        <w:rPr>
          <w:rFonts w:ascii="Times New Roman" w:eastAsia="Times New Roman" w:hAnsi="Times New Roman" w:cs="Times New Roman"/>
          <w:color w:val="000000"/>
          <w:lang w:eastAsia="ru-RU"/>
        </w:rPr>
        <w:t xml:space="preserve">предоставления Администрацией </w:t>
      </w:r>
      <w:r w:rsidRPr="00082DD8">
        <w:rPr>
          <w:rFonts w:ascii="Times New Roman" w:eastAsia="Times New Roman" w:hAnsi="Times New Roman" w:cs="Times New Roman"/>
          <w:lang w:eastAsia="ru-RU"/>
        </w:rPr>
        <w:t>городского поселения Безенчук</w:t>
      </w:r>
      <w:r w:rsidRPr="00082DD8">
        <w:rPr>
          <w:rFonts w:ascii="Times New Roman" w:eastAsia="Times New Roman" w:hAnsi="Times New Roman" w:cs="Times New Roman"/>
          <w:color w:val="000000"/>
          <w:lang w:eastAsia="ru-RU"/>
        </w:rPr>
        <w:t xml:space="preserve"> муниципального района Безенчукский Самарской области муниципальной услуги</w:t>
      </w:r>
      <w:r w:rsidRPr="00082DD8">
        <w:rPr>
          <w:rFonts w:ascii="Times New Roman" w:eastAsia="SimSun" w:hAnsi="Times New Roman" w:cs="Times New Roman"/>
          <w:kern w:val="1"/>
          <w:lang w:eastAsia="hi-IN" w:bidi="hi-IN"/>
        </w:rPr>
        <w:t xml:space="preserve"> "Подготовка и утверждение документации по планировке территории"</w:t>
      </w:r>
      <w:r w:rsidRPr="00082DD8">
        <w:rPr>
          <w:rFonts w:ascii="Times New Roman" w:eastAsia="Times New Roman" w:hAnsi="Times New Roman" w:cs="Times New Roman"/>
          <w:bCs/>
          <w:lang w:eastAsia="ru-RU"/>
        </w:rPr>
        <w:t xml:space="preserve"> на территории </w:t>
      </w:r>
      <w:r w:rsidRPr="00082DD8">
        <w:rPr>
          <w:rFonts w:ascii="Times New Roman" w:eastAsia="Times New Roman" w:hAnsi="Times New Roman" w:cs="Times New Roman"/>
          <w:lang w:eastAsia="ru-RU"/>
        </w:rPr>
        <w:t>городского поселения Безенчук</w:t>
      </w:r>
      <w:r w:rsidRPr="00082DD8">
        <w:rPr>
          <w:rFonts w:ascii="Times New Roman" w:eastAsia="Times New Roman" w:hAnsi="Times New Roman" w:cs="Times New Roman"/>
          <w:bCs/>
          <w:lang w:eastAsia="ru-RU"/>
        </w:rPr>
        <w:t xml:space="preserve"> муниципального района Безенчукский Самарской области, </w:t>
      </w:r>
      <w:r w:rsidRPr="00082DD8">
        <w:rPr>
          <w:rFonts w:ascii="Times New Roman" w:eastAsia="Times New Roman" w:hAnsi="Times New Roman" w:cs="Times New Roman"/>
          <w:bCs/>
          <w:iCs/>
          <w:lang w:eastAsia="ru-RU"/>
        </w:rPr>
        <w:t xml:space="preserve">утвержденный Постановлением Администрации городского поселения Безенчук </w:t>
      </w:r>
      <w:r w:rsidRPr="00082DD8">
        <w:rPr>
          <w:rFonts w:ascii="Times New Roman" w:eastAsia="Times New Roman" w:hAnsi="Times New Roman" w:cs="Times New Roman"/>
          <w:bCs/>
          <w:lang w:eastAsia="ru-RU"/>
        </w:rPr>
        <w:t xml:space="preserve">муниципального района Безенчукский Самарской области </w:t>
      </w:r>
      <w:r w:rsidRPr="00082DD8">
        <w:rPr>
          <w:rFonts w:ascii="Times New Roman" w:eastAsia="Times New Roman" w:hAnsi="Times New Roman" w:cs="Times New Roman"/>
          <w:lang w:eastAsia="ru-RU"/>
        </w:rPr>
        <w:t>№ 62 от 22.02.2024 года</w:t>
      </w:r>
      <w:r w:rsidRPr="00082DD8">
        <w:rPr>
          <w:rFonts w:ascii="Times New Roman" w:eastAsia="Times New Roman" w:hAnsi="Times New Roman" w:cs="Times New Roman"/>
          <w:bCs/>
          <w:lang w:eastAsia="ru-RU"/>
        </w:rPr>
        <w:t xml:space="preserve"> следующие изменения</w:t>
      </w:r>
      <w:r w:rsidRPr="00082DD8">
        <w:rPr>
          <w:rFonts w:ascii="Times New Roman" w:eastAsia="Times New Roman" w:hAnsi="Times New Roman" w:cs="Times New Roman"/>
          <w:lang w:eastAsia="ru-RU"/>
        </w:rPr>
        <w:t>:</w:t>
      </w:r>
    </w:p>
    <w:p w14:paraId="38388AE5" w14:textId="77777777" w:rsidR="00082DD8" w:rsidRPr="00082DD8" w:rsidRDefault="00082DD8" w:rsidP="00082DD8">
      <w:pPr>
        <w:widowControl w:val="0"/>
        <w:autoSpaceDE w:val="0"/>
        <w:autoSpaceDN w:val="0"/>
        <w:adjustRightInd w:val="0"/>
        <w:spacing w:after="0" w:line="240" w:lineRule="auto"/>
        <w:ind w:firstLine="567"/>
        <w:jc w:val="both"/>
        <w:rPr>
          <w:rFonts w:ascii="Times New Roman" w:eastAsia="Calibri" w:hAnsi="Times New Roman" w:cs="Times New Roman"/>
          <w:iCs/>
          <w:lang w:eastAsia="ru-RU"/>
        </w:rPr>
      </w:pPr>
      <w:r w:rsidRPr="00082DD8">
        <w:rPr>
          <w:rFonts w:ascii="Times New Roman" w:eastAsia="Times New Roman" w:hAnsi="Times New Roman" w:cs="Times New Roman"/>
          <w:lang w:eastAsia="ru-RU"/>
        </w:rPr>
        <w:t xml:space="preserve">1.1. в пункте 2.6.2 раздела </w:t>
      </w:r>
      <w:r w:rsidRPr="00082DD8">
        <w:rPr>
          <w:rFonts w:ascii="Times New Roman" w:eastAsia="Calibri" w:hAnsi="Times New Roman" w:cs="Times New Roman"/>
          <w:bCs/>
        </w:rPr>
        <w:t>2</w:t>
      </w:r>
      <w:r w:rsidRPr="00082DD8">
        <w:rPr>
          <w:rFonts w:ascii="Times New Roman" w:eastAsia="Calibri" w:hAnsi="Times New Roman" w:cs="Times New Roman"/>
          <w:iCs/>
          <w:lang w:eastAsia="ru-RU"/>
        </w:rPr>
        <w:t xml:space="preserve"> «Стандарт предоставления </w:t>
      </w:r>
      <w:r w:rsidRPr="00082DD8">
        <w:rPr>
          <w:rFonts w:ascii="Times New Roman" w:eastAsia="Times New Roman" w:hAnsi="Times New Roman" w:cs="Times New Roman"/>
          <w:bCs/>
          <w:lang w:eastAsia="ru-RU"/>
        </w:rPr>
        <w:t xml:space="preserve">муниципальной </w:t>
      </w:r>
      <w:r w:rsidRPr="00082DD8">
        <w:rPr>
          <w:rFonts w:ascii="Times New Roman" w:eastAsia="Calibri" w:hAnsi="Times New Roman" w:cs="Times New Roman"/>
          <w:iCs/>
          <w:lang w:eastAsia="ru-RU"/>
        </w:rPr>
        <w:t>услуги» административного регламента исключить подпункт 1.</w:t>
      </w:r>
    </w:p>
    <w:p w14:paraId="6C3552F3" w14:textId="77777777" w:rsidR="00082DD8" w:rsidRPr="00082DD8" w:rsidRDefault="00082DD8" w:rsidP="00082D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82DD8">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54BC135C" w14:textId="77777777" w:rsidR="00082DD8" w:rsidRPr="00082DD8" w:rsidRDefault="00082DD8" w:rsidP="00082D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82DD8">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4E3F9D98" w14:textId="77777777" w:rsidR="00082DD8" w:rsidRPr="00082DD8" w:rsidRDefault="00082DD8" w:rsidP="00082D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082DD8">
        <w:rPr>
          <w:rFonts w:ascii="Times New Roman" w:eastAsia="Times New Roman" w:hAnsi="Times New Roman" w:cs="Times New Roman"/>
          <w:lang w:eastAsia="ru-RU"/>
        </w:rPr>
        <w:t xml:space="preserve">4. </w:t>
      </w:r>
      <w:r w:rsidRPr="00082DD8">
        <w:rPr>
          <w:rFonts w:ascii="Times New Roman" w:eastAsia="Times New Roman" w:hAnsi="Times New Roman" w:cs="Times New Roman"/>
          <w:lang w:eastAsia="ru-RU" w:bidi="ru-RU"/>
        </w:rPr>
        <w:t>Контроль за исполнением настоящего постановления оставляю за собой.</w:t>
      </w:r>
    </w:p>
    <w:p w14:paraId="75CA4D07" w14:textId="798D9CA4" w:rsidR="0003711F" w:rsidRDefault="0003711F" w:rsidP="00082DD8">
      <w:pPr>
        <w:spacing w:after="0" w:line="240" w:lineRule="auto"/>
        <w:jc w:val="both"/>
        <w:rPr>
          <w:rFonts w:ascii="Times New Roman" w:hAnsi="Times New Roman"/>
        </w:rPr>
      </w:pPr>
      <w:r w:rsidRPr="00305FAC">
        <w:rPr>
          <w:rFonts w:ascii="Times New Roman" w:hAnsi="Times New Roman"/>
        </w:rPr>
        <w:t xml:space="preserve">Глава городского поселения Безенчук                 </w:t>
      </w:r>
      <w:proofErr w:type="spellStart"/>
      <w:r w:rsidRPr="00305FAC">
        <w:rPr>
          <w:rFonts w:ascii="Times New Roman" w:hAnsi="Times New Roman"/>
        </w:rPr>
        <w:t>В.Н.Гуров</w:t>
      </w:r>
      <w:proofErr w:type="spellEnd"/>
    </w:p>
    <w:p w14:paraId="11EB54D3" w14:textId="77777777" w:rsidR="00F20035" w:rsidRPr="00F20035" w:rsidRDefault="00F20035" w:rsidP="00082DD8">
      <w:pPr>
        <w:spacing w:after="0" w:line="240" w:lineRule="auto"/>
        <w:jc w:val="both"/>
        <w:rPr>
          <w:rFonts w:ascii="Times New Roman" w:hAnsi="Times New Roman"/>
          <w:sz w:val="8"/>
          <w:szCs w:val="8"/>
        </w:rPr>
      </w:pPr>
    </w:p>
    <w:p w14:paraId="21B30ED3" w14:textId="77777777" w:rsidR="0006506A" w:rsidRDefault="0006506A" w:rsidP="004A02E2">
      <w:pPr>
        <w:spacing w:after="0" w:line="240" w:lineRule="auto"/>
        <w:jc w:val="center"/>
        <w:rPr>
          <w:rFonts w:ascii="Times New Roman" w:eastAsia="Times New Roman" w:hAnsi="Times New Roman" w:cs="Times New Roman"/>
          <w:b/>
          <w:lang w:eastAsia="ru-RU"/>
        </w:rPr>
      </w:pPr>
      <w:r w:rsidRPr="0006506A">
        <w:rPr>
          <w:rFonts w:ascii="Times New Roman" w:eastAsia="Times New Roman" w:hAnsi="Times New Roman" w:cs="Times New Roman"/>
          <w:b/>
          <w:lang w:eastAsia="ru-RU"/>
        </w:rPr>
        <w:t>ЗАКЛЮЧЕНИЕ</w:t>
      </w:r>
    </w:p>
    <w:p w14:paraId="2A6DDEBB" w14:textId="77777777" w:rsidR="00ED6C42" w:rsidRDefault="0006506A" w:rsidP="004A02E2">
      <w:pPr>
        <w:keepNext/>
        <w:keepLines/>
        <w:spacing w:after="0" w:line="240" w:lineRule="auto"/>
        <w:jc w:val="center"/>
        <w:outlineLvl w:val="1"/>
        <w:rPr>
          <w:rFonts w:ascii="Times New Roman" w:eastAsia="Calibri" w:hAnsi="Times New Roman" w:cs="Times New Roman"/>
          <w:b/>
          <w:kern w:val="2"/>
          <w14:ligatures w14:val="standardContextual"/>
        </w:rPr>
      </w:pPr>
      <w:r w:rsidRPr="0006506A">
        <w:rPr>
          <w:rFonts w:ascii="Times New Roman" w:eastAsia="Times New Roman" w:hAnsi="Times New Roman" w:cs="Times New Roman"/>
          <w:b/>
          <w:lang w:eastAsia="ru-RU"/>
        </w:rPr>
        <w:t>о результатах публичных слушаний</w:t>
      </w:r>
      <w:r>
        <w:rPr>
          <w:rFonts w:ascii="Times New Roman" w:eastAsia="Times New Roman" w:hAnsi="Times New Roman" w:cs="Times New Roman"/>
          <w:b/>
          <w:lang w:eastAsia="ru-RU"/>
        </w:rPr>
        <w:t xml:space="preserve"> </w:t>
      </w:r>
      <w:r w:rsidRPr="0006506A">
        <w:rPr>
          <w:rFonts w:ascii="Times New Roman" w:eastAsia="Times New Roman" w:hAnsi="Times New Roman" w:cs="Times New Roman"/>
          <w:b/>
          <w:lang w:eastAsia="ru-RU"/>
        </w:rPr>
        <w:t xml:space="preserve">в </w:t>
      </w:r>
      <w:proofErr w:type="gramStart"/>
      <w:r w:rsidRPr="0006506A">
        <w:rPr>
          <w:rFonts w:ascii="Times New Roman" w:eastAsia="Times New Roman" w:hAnsi="Times New Roman" w:cs="Times New Roman"/>
          <w:b/>
          <w:lang w:eastAsia="ru-RU"/>
        </w:rPr>
        <w:t>городском  поселении</w:t>
      </w:r>
      <w:proofErr w:type="gramEnd"/>
      <w:r w:rsidRPr="0006506A">
        <w:rPr>
          <w:rFonts w:ascii="Times New Roman" w:eastAsia="Times New Roman" w:hAnsi="Times New Roman" w:cs="Times New Roman"/>
          <w:b/>
          <w:lang w:eastAsia="ru-RU"/>
        </w:rPr>
        <w:t xml:space="preserve"> Безенчук муниципального района </w:t>
      </w:r>
      <w:r w:rsidRPr="0006506A">
        <w:rPr>
          <w:rFonts w:ascii="Times New Roman" w:eastAsia="Times New Roman" w:hAnsi="Times New Roman" w:cs="Times New Roman"/>
          <w:b/>
          <w:lang w:eastAsia="ru-RU"/>
        </w:rPr>
        <w:fldChar w:fldCharType="begin"/>
      </w:r>
      <w:r w:rsidRPr="0006506A">
        <w:rPr>
          <w:rFonts w:ascii="Times New Roman" w:eastAsia="Times New Roman" w:hAnsi="Times New Roman" w:cs="Times New Roman"/>
          <w:b/>
          <w:lang w:eastAsia="ru-RU"/>
        </w:rPr>
        <w:instrText xml:space="preserve"> MERGEFIELD Название_района </w:instrText>
      </w:r>
      <w:r w:rsidRPr="0006506A">
        <w:rPr>
          <w:rFonts w:ascii="Times New Roman" w:eastAsia="Times New Roman" w:hAnsi="Times New Roman" w:cs="Times New Roman"/>
          <w:b/>
          <w:lang w:eastAsia="ru-RU"/>
        </w:rPr>
        <w:fldChar w:fldCharType="separate"/>
      </w:r>
      <w:r w:rsidRPr="0006506A">
        <w:rPr>
          <w:rFonts w:ascii="Times New Roman" w:eastAsia="Times New Roman" w:hAnsi="Times New Roman" w:cs="Times New Roman"/>
          <w:b/>
          <w:noProof/>
          <w:lang w:eastAsia="ru-RU"/>
        </w:rPr>
        <w:t>Безенчукский</w:t>
      </w:r>
      <w:r w:rsidRPr="0006506A">
        <w:rPr>
          <w:rFonts w:ascii="Times New Roman" w:eastAsia="Times New Roman" w:hAnsi="Times New Roman" w:cs="Times New Roman"/>
          <w:b/>
          <w:lang w:eastAsia="ru-RU"/>
        </w:rPr>
        <w:fldChar w:fldCharType="end"/>
      </w:r>
      <w:r w:rsidRPr="0006506A">
        <w:rPr>
          <w:rFonts w:ascii="Times New Roman" w:eastAsia="Times New Roman" w:hAnsi="Times New Roman" w:cs="Times New Roman"/>
          <w:b/>
          <w:lang w:eastAsia="ru-RU"/>
        </w:rPr>
        <w:t xml:space="preserve"> Самарской области по вопросу (проекту): «</w:t>
      </w:r>
      <w:r w:rsidRPr="0006506A">
        <w:rPr>
          <w:rFonts w:ascii="Times New Roman" w:eastAsia="Arial Unicode MS" w:hAnsi="Times New Roman" w:cs="Times New Roman"/>
          <w:b/>
          <w:kern w:val="1"/>
          <w14:ligatures w14:val="standardContextual"/>
        </w:rPr>
        <w:t>О</w:t>
      </w:r>
      <w:r w:rsidRPr="0006506A">
        <w:rPr>
          <w:rFonts w:ascii="Times New Roman" w:eastAsia="Calibri" w:hAnsi="Times New Roman" w:cs="Times New Roman"/>
          <w:b/>
          <w:kern w:val="2"/>
          <w14:ligatures w14:val="standardContextual"/>
        </w:rPr>
        <w:t xml:space="preserve"> внесении изменений в Правила землепользования и застройки</w:t>
      </w:r>
    </w:p>
    <w:p w14:paraId="27352C4F" w14:textId="579C8381" w:rsidR="0006506A" w:rsidRDefault="0006506A" w:rsidP="004A02E2">
      <w:pPr>
        <w:keepNext/>
        <w:keepLines/>
        <w:spacing w:after="0" w:line="240" w:lineRule="auto"/>
        <w:jc w:val="center"/>
        <w:outlineLvl w:val="1"/>
        <w:rPr>
          <w:rFonts w:ascii="Times New Roman" w:eastAsia="Times New Roman" w:hAnsi="Times New Roman" w:cs="Times New Roman"/>
          <w:b/>
          <w:lang w:eastAsia="zh-CN"/>
        </w:rPr>
      </w:pPr>
      <w:r w:rsidRPr="0006506A">
        <w:rPr>
          <w:rFonts w:ascii="Times New Roman" w:eastAsia="Calibri" w:hAnsi="Times New Roman" w:cs="Times New Roman"/>
          <w:b/>
          <w:kern w:val="2"/>
          <w14:ligatures w14:val="standardContextual"/>
        </w:rPr>
        <w:t xml:space="preserve"> городского поселения Безенчук муниципального района Безенчукский Самарской области</w:t>
      </w:r>
      <w:r w:rsidRPr="0006506A">
        <w:rPr>
          <w:rFonts w:ascii="Times New Roman" w:eastAsia="Times New Roman" w:hAnsi="Times New Roman" w:cs="Times New Roman"/>
          <w:b/>
          <w:lang w:eastAsia="zh-CN"/>
        </w:rPr>
        <w:t>»</w:t>
      </w:r>
    </w:p>
    <w:p w14:paraId="78BD5B19" w14:textId="69ED28B0" w:rsidR="0006506A" w:rsidRPr="0006506A" w:rsidRDefault="0006506A" w:rsidP="004A02E2">
      <w:pPr>
        <w:autoSpaceDE w:val="0"/>
        <w:autoSpaceDN w:val="0"/>
        <w:adjustRightInd w:val="0"/>
        <w:spacing w:after="0" w:line="240" w:lineRule="auto"/>
        <w:jc w:val="both"/>
        <w:rPr>
          <w:rFonts w:ascii="Times New Roman" w:eastAsia="Times New Roman" w:hAnsi="Times New Roman" w:cs="Times New Roman"/>
          <w:noProof/>
          <w:lang w:eastAsia="ru-RU"/>
        </w:rPr>
      </w:pPr>
      <w:r w:rsidRPr="0006506A">
        <w:rPr>
          <w:rFonts w:ascii="Times New Roman" w:eastAsia="Times New Roman" w:hAnsi="Times New Roman" w:cs="Times New Roman"/>
          <w:lang w:eastAsia="ru-RU"/>
        </w:rPr>
        <w:t xml:space="preserve"> 1. Дата оформления заключения о результатах публичных слушаний – 30.06.2024г. </w:t>
      </w:r>
    </w:p>
    <w:p w14:paraId="135CCDB0" w14:textId="77777777" w:rsidR="0006506A" w:rsidRPr="0006506A" w:rsidRDefault="0006506A" w:rsidP="0006506A">
      <w:pPr>
        <w:spacing w:after="0" w:line="240" w:lineRule="auto"/>
        <w:jc w:val="both"/>
        <w:rPr>
          <w:rFonts w:ascii="Times New Roman" w:eastAsia="Times New Roman" w:hAnsi="Times New Roman" w:cs="Times New Roman"/>
          <w:lang w:eastAsia="ru-RU"/>
        </w:rPr>
      </w:pPr>
      <w:r w:rsidRPr="0006506A">
        <w:rPr>
          <w:rFonts w:ascii="Times New Roman" w:eastAsia="Times New Roman" w:hAnsi="Times New Roman" w:cs="Times New Roman"/>
          <w:lang w:eastAsia="ru-RU"/>
        </w:rPr>
        <w:t xml:space="preserve">2. Наименование проекта, рассмотренного на публичных слушаниях - проект </w:t>
      </w:r>
      <w:r w:rsidRPr="0006506A">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w:t>
      </w:r>
      <w:proofErr w:type="gramStart"/>
      <w:r w:rsidRPr="0006506A">
        <w:rPr>
          <w:rFonts w:ascii="Times New Roman" w:eastAsia="Arial Unicode MS" w:hAnsi="Times New Roman" w:cs="Times New Roman"/>
          <w:bCs/>
          <w:kern w:val="1"/>
          <w14:ligatures w14:val="standardContextual"/>
        </w:rPr>
        <w:t>области</w:t>
      </w:r>
      <w:proofErr w:type="gramEnd"/>
      <w:r w:rsidRPr="0006506A">
        <w:rPr>
          <w:rFonts w:ascii="Times New Roman" w:eastAsia="Arial Unicode MS" w:hAnsi="Times New Roman" w:cs="Times New Roman"/>
          <w:bCs/>
          <w:kern w:val="1"/>
          <w14:ligatures w14:val="standardContextual"/>
        </w:rPr>
        <w:t xml:space="preserve"> </w:t>
      </w:r>
      <w:r w:rsidRPr="0006506A">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06506A">
        <w:rPr>
          <w:rFonts w:ascii="Times New Roman" w:eastAsia="Times New Roman" w:hAnsi="Times New Roman" w:cs="Times New Roman"/>
          <w:lang w:eastAsia="ru-RU"/>
        </w:rPr>
        <w:t xml:space="preserve">. </w:t>
      </w:r>
    </w:p>
    <w:p w14:paraId="6A4B994C" w14:textId="77777777" w:rsidR="0006506A" w:rsidRPr="0006506A" w:rsidRDefault="0006506A" w:rsidP="0006506A">
      <w:pPr>
        <w:suppressAutoHyphens/>
        <w:spacing w:after="0" w:line="240" w:lineRule="auto"/>
        <w:jc w:val="both"/>
        <w:rPr>
          <w:rFonts w:ascii="Times New Roman" w:eastAsia="Arial Unicode MS" w:hAnsi="Times New Roman" w:cs="Times New Roman"/>
          <w:lang w:eastAsia="ru-RU"/>
        </w:rPr>
      </w:pPr>
      <w:r w:rsidRPr="0006506A">
        <w:rPr>
          <w:rFonts w:ascii="Times New Roman" w:eastAsia="Times New Roman"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06506A">
        <w:rPr>
          <w:rFonts w:ascii="Times New Roman" w:eastAsia="Arial Unicode MS" w:hAnsi="Times New Roman" w:cs="Times New Roman"/>
          <w:bCs/>
          <w:kern w:val="1"/>
          <w:lang w:eastAsia="ar-SA"/>
          <w14:ligatures w14:val="standardContextual"/>
        </w:rPr>
        <w:t>О проведении публичных слушаний</w:t>
      </w:r>
      <w:r w:rsidRPr="0006506A">
        <w:rPr>
          <w:rFonts w:ascii="Times New Roman" w:eastAsia="Calibri" w:hAnsi="Times New Roman" w:cs="Times New Roman"/>
          <w:bCs/>
          <w:kern w:val="1"/>
          <w:lang w:eastAsia="ar-SA"/>
          <w14:ligatures w14:val="standardContextual"/>
        </w:rPr>
        <w:t xml:space="preserve"> </w:t>
      </w:r>
      <w:r w:rsidRPr="0006506A">
        <w:rPr>
          <w:rFonts w:ascii="Times New Roman" w:eastAsia="Arial Unicode MS" w:hAnsi="Times New Roman" w:cs="Times New Roman"/>
          <w:bCs/>
          <w:kern w:val="1"/>
          <w:lang w:eastAsia="ar-SA"/>
          <w14:ligatures w14:val="standardContextual"/>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06506A">
        <w:rPr>
          <w:rFonts w:ascii="Times New Roman" w:eastAsia="Times New Roman" w:hAnsi="Times New Roman" w:cs="Times New Roman"/>
          <w:lang w:eastAsia="ru-RU"/>
        </w:rPr>
        <w:t xml:space="preserve">» от 10.06.2024г №284,  опубликованное в газете  "Вестник городского поселения Безенчук" </w:t>
      </w:r>
      <w:r w:rsidRPr="0006506A">
        <w:rPr>
          <w:rFonts w:ascii="Times New Roman" w:eastAsia="Calibri" w:hAnsi="Times New Roman" w:cs="Times New Roman"/>
          <w:kern w:val="2"/>
          <w14:ligatures w14:val="standardContextual"/>
        </w:rPr>
        <w:t>№15 (312) от 10.06.2024</w:t>
      </w:r>
      <w:r w:rsidRPr="0006506A">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8" w:history="1">
        <w:r w:rsidRPr="0006506A">
          <w:rPr>
            <w:rFonts w:ascii="Times New Roman" w:eastAsia="Times New Roman" w:hAnsi="Times New Roman" w:cs="Times New Roman"/>
            <w:u w:val="single"/>
            <w:lang w:eastAsia="ru-RU"/>
          </w:rPr>
          <w:t>http://www.bezenchukgp.ru</w:t>
        </w:r>
      </w:hyperlink>
      <w:r w:rsidRPr="0006506A">
        <w:rPr>
          <w:rFonts w:ascii="Times New Roman" w:eastAsia="Times New Roman" w:hAnsi="Times New Roman" w:cs="Times New Roman"/>
          <w:lang w:eastAsia="ru-RU"/>
        </w:rPr>
        <w:t>.</w:t>
      </w:r>
    </w:p>
    <w:p w14:paraId="7144F9EF" w14:textId="77777777" w:rsidR="0006506A" w:rsidRPr="0006506A" w:rsidRDefault="0006506A" w:rsidP="0006506A">
      <w:pPr>
        <w:spacing w:after="0" w:line="240" w:lineRule="auto"/>
        <w:jc w:val="both"/>
        <w:rPr>
          <w:rFonts w:ascii="Times New Roman" w:eastAsia="Times New Roman" w:hAnsi="Times New Roman" w:cs="Times New Roman"/>
          <w:lang w:eastAsia="ru-RU"/>
        </w:rPr>
      </w:pPr>
      <w:r w:rsidRPr="0006506A">
        <w:rPr>
          <w:rFonts w:ascii="Times New Roman" w:eastAsia="Arial Unicode MS" w:hAnsi="Times New Roman" w:cs="Times New Roman"/>
          <w:lang w:eastAsia="ru-RU"/>
        </w:rPr>
        <w:t>Даты проведения</w:t>
      </w:r>
      <w:r w:rsidRPr="0006506A">
        <w:rPr>
          <w:rFonts w:ascii="Times New Roman" w:eastAsia="Times New Roman" w:hAnsi="Times New Roman" w:cs="Times New Roman"/>
          <w:lang w:eastAsia="ru-RU"/>
        </w:rPr>
        <w:t xml:space="preserve"> </w:t>
      </w:r>
      <w:r w:rsidRPr="0006506A">
        <w:rPr>
          <w:rFonts w:ascii="Times New Roman" w:eastAsia="Arial Unicode MS" w:hAnsi="Times New Roman" w:cs="Times New Roman"/>
          <w:lang w:eastAsia="ru-RU"/>
        </w:rPr>
        <w:t xml:space="preserve">публичных слушаний – </w:t>
      </w:r>
      <w:r w:rsidRPr="0006506A">
        <w:rPr>
          <w:rFonts w:ascii="Times New Roman" w:eastAsia="Calibri" w:hAnsi="Times New Roman" w:cs="Times New Roman"/>
          <w:kern w:val="2"/>
          <w14:ligatures w14:val="standardContextual"/>
        </w:rPr>
        <w:t>с 12.06.2024 года по 03.07.2024 года.</w:t>
      </w:r>
    </w:p>
    <w:p w14:paraId="7E35334A" w14:textId="77777777" w:rsidR="0006506A" w:rsidRPr="0006506A" w:rsidRDefault="0006506A" w:rsidP="0006506A">
      <w:pPr>
        <w:spacing w:after="0" w:line="240" w:lineRule="auto"/>
        <w:jc w:val="both"/>
        <w:rPr>
          <w:rFonts w:ascii="Times New Roman" w:eastAsia="Times New Roman" w:hAnsi="Times New Roman" w:cs="Times New Roman"/>
          <w:lang w:eastAsia="ru-RU"/>
        </w:rPr>
      </w:pPr>
      <w:r w:rsidRPr="0006506A">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 №б/н </w:t>
      </w:r>
      <w:proofErr w:type="gramStart"/>
      <w:r w:rsidRPr="0006506A">
        <w:rPr>
          <w:rFonts w:ascii="Times New Roman" w:eastAsia="Times New Roman" w:hAnsi="Times New Roman" w:cs="Times New Roman"/>
          <w:lang w:eastAsia="ru-RU"/>
        </w:rPr>
        <w:t>от  30.06.2024г.</w:t>
      </w:r>
      <w:proofErr w:type="gramEnd"/>
      <w:r w:rsidRPr="0006506A">
        <w:rPr>
          <w:rFonts w:ascii="Times New Roman" w:eastAsia="Times New Roman" w:hAnsi="Times New Roman" w:cs="Times New Roman"/>
          <w:lang w:eastAsia="ru-RU"/>
        </w:rPr>
        <w:t xml:space="preserve"> </w:t>
      </w:r>
    </w:p>
    <w:p w14:paraId="59FDAC9F" w14:textId="77777777" w:rsidR="0006506A" w:rsidRPr="0006506A" w:rsidRDefault="0006506A" w:rsidP="0006506A">
      <w:pPr>
        <w:spacing w:after="0" w:line="240" w:lineRule="auto"/>
        <w:jc w:val="both"/>
        <w:rPr>
          <w:rFonts w:ascii="Times New Roman" w:eastAsia="Times New Roman" w:hAnsi="Times New Roman" w:cs="Times New Roman"/>
          <w:lang w:eastAsia="ru-RU"/>
        </w:rPr>
      </w:pPr>
      <w:r w:rsidRPr="0006506A">
        <w:rPr>
          <w:rFonts w:ascii="Times New Roman" w:eastAsia="Times New Roman" w:hAnsi="Times New Roman" w:cs="Times New Roman"/>
          <w:lang w:eastAsia="ru-RU"/>
        </w:rPr>
        <w:t>4. В публичных слушаниях приняли участие 6 человек.</w:t>
      </w:r>
    </w:p>
    <w:p w14:paraId="73D42AA6" w14:textId="77777777" w:rsidR="0006506A" w:rsidRPr="0006506A" w:rsidRDefault="0006506A" w:rsidP="0006506A">
      <w:pPr>
        <w:spacing w:after="0" w:line="240" w:lineRule="auto"/>
        <w:jc w:val="both"/>
        <w:rPr>
          <w:rFonts w:ascii="Times New Roman" w:eastAsia="Times New Roman" w:hAnsi="Times New Roman" w:cs="Times New Roman"/>
          <w:lang w:eastAsia="ru-RU"/>
        </w:rPr>
      </w:pPr>
      <w:r w:rsidRPr="0006506A">
        <w:rPr>
          <w:rFonts w:ascii="Times New Roman" w:eastAsia="Times New Roman" w:hAnsi="Times New Roman" w:cs="Times New Roman"/>
          <w:lang w:eastAsia="ru-RU"/>
        </w:rPr>
        <w:lastRenderedPageBreak/>
        <w:t xml:space="preserve">5. Предложения и замечания по проекту </w:t>
      </w:r>
      <w:r w:rsidRPr="0006506A">
        <w:rPr>
          <w:rFonts w:ascii="Times New Roman" w:eastAsia="Arial Unicode MS" w:hAnsi="Times New Roman" w:cs="Times New Roman"/>
          <w:bCs/>
          <w:kern w:val="1"/>
          <w14:ligatures w14:val="standardContextual"/>
        </w:rPr>
        <w:t xml:space="preserve">решения Собрания представителей городского поселения Безенчук муниципального района Безенчукский Самарской </w:t>
      </w:r>
      <w:proofErr w:type="gramStart"/>
      <w:r w:rsidRPr="0006506A">
        <w:rPr>
          <w:rFonts w:ascii="Times New Roman" w:eastAsia="Arial Unicode MS" w:hAnsi="Times New Roman" w:cs="Times New Roman"/>
          <w:bCs/>
          <w:kern w:val="1"/>
          <w14:ligatures w14:val="standardContextual"/>
        </w:rPr>
        <w:t>области</w:t>
      </w:r>
      <w:proofErr w:type="gramEnd"/>
      <w:r w:rsidRPr="0006506A">
        <w:rPr>
          <w:rFonts w:ascii="Times New Roman" w:eastAsia="Arial Unicode MS" w:hAnsi="Times New Roman" w:cs="Times New Roman"/>
          <w:bCs/>
          <w:kern w:val="1"/>
          <w14:ligatures w14:val="standardContextual"/>
        </w:rPr>
        <w:t xml:space="preserve"> </w:t>
      </w:r>
      <w:r w:rsidRPr="0006506A">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06506A">
        <w:rPr>
          <w:rFonts w:ascii="Times New Roman" w:eastAsia="Times New Roman" w:hAnsi="Times New Roman" w:cs="Times New Roman"/>
          <w:lang w:eastAsia="ru-RU"/>
        </w:rPr>
        <w:t>- внес в протокол публичных слушаний 6 человек.</w:t>
      </w:r>
    </w:p>
    <w:p w14:paraId="2D7508CF" w14:textId="77777777" w:rsidR="0006506A" w:rsidRPr="0006506A" w:rsidRDefault="0006506A" w:rsidP="0006506A">
      <w:pPr>
        <w:spacing w:after="0" w:line="240" w:lineRule="auto"/>
        <w:jc w:val="both"/>
        <w:rPr>
          <w:rFonts w:ascii="Times New Roman" w:eastAsia="Times New Roman" w:hAnsi="Times New Roman" w:cs="Times New Roman"/>
          <w:lang w:eastAsia="ru-RU"/>
        </w:rPr>
      </w:pPr>
      <w:r w:rsidRPr="0006506A">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58"/>
        <w:tblW w:w="10915" w:type="dxa"/>
        <w:tblInd w:w="250" w:type="dxa"/>
        <w:tblLook w:val="04A0" w:firstRow="1" w:lastRow="0" w:firstColumn="1" w:lastColumn="0" w:noHBand="0" w:noVBand="1"/>
      </w:tblPr>
      <w:tblGrid>
        <w:gridCol w:w="3686"/>
        <w:gridCol w:w="1998"/>
        <w:gridCol w:w="1262"/>
        <w:gridCol w:w="3969"/>
      </w:tblGrid>
      <w:tr w:rsidR="0006506A" w:rsidRPr="0006506A" w14:paraId="4A098E3A" w14:textId="77777777" w:rsidTr="0014330C">
        <w:tc>
          <w:tcPr>
            <w:tcW w:w="3686" w:type="dxa"/>
          </w:tcPr>
          <w:p w14:paraId="7DDFB341" w14:textId="77777777" w:rsidR="0006506A" w:rsidRPr="0006506A" w:rsidRDefault="0006506A" w:rsidP="0006506A">
            <w:pPr>
              <w:jc w:val="both"/>
              <w:rPr>
                <w:rFonts w:ascii="Times New Roman" w:eastAsia="Times New Roman" w:hAnsi="Times New Roman" w:cs="Times New Roman"/>
                <w:sz w:val="16"/>
                <w:szCs w:val="16"/>
                <w:lang w:eastAsia="ru-RU"/>
              </w:rPr>
            </w:pPr>
            <w:r w:rsidRPr="0006506A">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14:paraId="09ECBE73" w14:textId="77777777" w:rsidR="0006506A" w:rsidRPr="0006506A" w:rsidRDefault="0006506A" w:rsidP="0006506A">
            <w:pPr>
              <w:jc w:val="both"/>
              <w:rPr>
                <w:rFonts w:ascii="Times New Roman" w:eastAsia="Times New Roman" w:hAnsi="Times New Roman" w:cs="Times New Roman"/>
                <w:sz w:val="16"/>
                <w:szCs w:val="16"/>
                <w:lang w:eastAsia="ru-RU"/>
              </w:rPr>
            </w:pPr>
            <w:r w:rsidRPr="0006506A">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262" w:type="dxa"/>
          </w:tcPr>
          <w:p w14:paraId="5A5302BD" w14:textId="77777777" w:rsidR="0006506A" w:rsidRPr="0006506A" w:rsidRDefault="0006506A" w:rsidP="0006506A">
            <w:pPr>
              <w:jc w:val="both"/>
              <w:rPr>
                <w:rFonts w:ascii="Times New Roman" w:eastAsia="Times New Roman" w:hAnsi="Times New Roman" w:cs="Times New Roman"/>
                <w:sz w:val="16"/>
                <w:szCs w:val="16"/>
                <w:lang w:eastAsia="ru-RU"/>
              </w:rPr>
            </w:pPr>
            <w:r w:rsidRPr="0006506A">
              <w:rPr>
                <w:rFonts w:ascii="Times New Roman" w:eastAsia="Times New Roman" w:hAnsi="Times New Roman" w:cs="Times New Roman"/>
                <w:sz w:val="16"/>
                <w:szCs w:val="16"/>
                <w:lang w:eastAsia="ru-RU"/>
              </w:rPr>
              <w:t>Количество предложений и замечаний иных</w:t>
            </w:r>
          </w:p>
        </w:tc>
        <w:tc>
          <w:tcPr>
            <w:tcW w:w="3969" w:type="dxa"/>
          </w:tcPr>
          <w:p w14:paraId="3D9CF902" w14:textId="77777777" w:rsidR="0006506A" w:rsidRPr="0006506A" w:rsidRDefault="0006506A" w:rsidP="0006506A">
            <w:pPr>
              <w:jc w:val="both"/>
              <w:rPr>
                <w:rFonts w:ascii="Times New Roman" w:eastAsia="Times New Roman" w:hAnsi="Times New Roman" w:cs="Times New Roman"/>
                <w:sz w:val="16"/>
                <w:szCs w:val="16"/>
                <w:lang w:eastAsia="ru-RU"/>
              </w:rPr>
            </w:pPr>
            <w:r w:rsidRPr="0006506A">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06506A" w:rsidRPr="0006506A" w14:paraId="1B395ACA" w14:textId="77777777" w:rsidTr="0014330C">
        <w:tc>
          <w:tcPr>
            <w:tcW w:w="3686" w:type="dxa"/>
          </w:tcPr>
          <w:p w14:paraId="6BA2325E" w14:textId="77777777" w:rsidR="0006506A" w:rsidRPr="0006506A" w:rsidRDefault="0006506A" w:rsidP="0006506A">
            <w:pPr>
              <w:jc w:val="both"/>
              <w:rPr>
                <w:rFonts w:ascii="Times New Roman" w:eastAsia="Times New Roman" w:hAnsi="Times New Roman" w:cs="Times New Roman"/>
                <w:sz w:val="16"/>
                <w:szCs w:val="16"/>
                <w:lang w:eastAsia="ru-RU"/>
              </w:rPr>
            </w:pPr>
            <w:r w:rsidRPr="0006506A">
              <w:rPr>
                <w:rFonts w:ascii="Times New Roman" w:eastAsia="Times New Roman" w:hAnsi="Times New Roman" w:cs="Times New Roman"/>
                <w:sz w:val="16"/>
                <w:szCs w:val="16"/>
                <w:lang w:eastAsia="ru-RU"/>
              </w:rPr>
              <w:t xml:space="preserve">Проект решения соответствует действующему законодательству. Я за данный проект. </w:t>
            </w:r>
            <w:r w:rsidRPr="0006506A">
              <w:rPr>
                <w:rFonts w:ascii="Times New Roman" w:eastAsia="Calibri" w:hAnsi="Times New Roman" w:cs="Times New Roman"/>
                <w:sz w:val="16"/>
                <w:szCs w:val="16"/>
                <w:shd w:val="clear" w:color="auto" w:fill="FFFFFF"/>
              </w:rPr>
              <w:t>Против внесения указанных изменений не выступаю.</w:t>
            </w:r>
          </w:p>
        </w:tc>
        <w:tc>
          <w:tcPr>
            <w:tcW w:w="1998" w:type="dxa"/>
          </w:tcPr>
          <w:p w14:paraId="48731E2F" w14:textId="77777777" w:rsidR="0006506A" w:rsidRPr="0006506A" w:rsidRDefault="0006506A" w:rsidP="0006506A">
            <w:pPr>
              <w:jc w:val="both"/>
              <w:rPr>
                <w:rFonts w:ascii="Times New Roman" w:eastAsia="Times New Roman" w:hAnsi="Times New Roman" w:cs="Times New Roman"/>
                <w:sz w:val="16"/>
                <w:szCs w:val="16"/>
                <w:lang w:eastAsia="ru-RU"/>
              </w:rPr>
            </w:pPr>
          </w:p>
        </w:tc>
        <w:tc>
          <w:tcPr>
            <w:tcW w:w="1262" w:type="dxa"/>
          </w:tcPr>
          <w:p w14:paraId="0359C96B" w14:textId="77777777" w:rsidR="0006506A" w:rsidRPr="0006506A" w:rsidRDefault="0006506A" w:rsidP="0006506A">
            <w:pPr>
              <w:jc w:val="both"/>
              <w:rPr>
                <w:rFonts w:ascii="Times New Roman" w:eastAsia="Times New Roman" w:hAnsi="Times New Roman" w:cs="Times New Roman"/>
                <w:sz w:val="16"/>
                <w:szCs w:val="16"/>
                <w:lang w:eastAsia="ru-RU"/>
              </w:rPr>
            </w:pPr>
          </w:p>
        </w:tc>
        <w:tc>
          <w:tcPr>
            <w:tcW w:w="3969" w:type="dxa"/>
          </w:tcPr>
          <w:p w14:paraId="2690C745" w14:textId="77777777" w:rsidR="0006506A" w:rsidRPr="0006506A" w:rsidRDefault="0006506A" w:rsidP="0006506A">
            <w:pPr>
              <w:suppressAutoHyphens/>
              <w:jc w:val="both"/>
              <w:rPr>
                <w:rFonts w:ascii="Times New Roman" w:eastAsia="Times New Roman" w:hAnsi="Times New Roman" w:cs="Times New Roman"/>
                <w:sz w:val="16"/>
                <w:szCs w:val="16"/>
                <w:lang w:eastAsia="ru-RU"/>
              </w:rPr>
            </w:pPr>
            <w:r w:rsidRPr="0006506A">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3AF64A5C" w14:textId="77777777" w:rsidR="0006506A" w:rsidRPr="0006506A" w:rsidRDefault="0006506A" w:rsidP="0006506A">
      <w:pPr>
        <w:spacing w:after="0" w:line="240" w:lineRule="auto"/>
        <w:jc w:val="both"/>
        <w:rPr>
          <w:rFonts w:ascii="Times New Roman" w:eastAsia="Times New Roman" w:hAnsi="Times New Roman" w:cs="Times New Roman"/>
          <w:lang w:eastAsia="ru-RU"/>
        </w:rPr>
      </w:pPr>
      <w:r w:rsidRPr="0006506A">
        <w:rPr>
          <w:rFonts w:ascii="Times New Roman" w:eastAsia="Times New Roman" w:hAnsi="Times New Roman" w:cs="Times New Roman"/>
          <w:lang w:eastAsia="ru-RU"/>
        </w:rPr>
        <w:t>7. Выводы по результатам общественных обсуждений или публичных слушаний:</w:t>
      </w:r>
    </w:p>
    <w:p w14:paraId="158F6D84" w14:textId="77777777" w:rsidR="0006506A" w:rsidRPr="0006506A" w:rsidRDefault="0006506A" w:rsidP="0006506A">
      <w:pPr>
        <w:suppressAutoHyphens/>
        <w:spacing w:after="0" w:line="240" w:lineRule="auto"/>
        <w:ind w:firstLine="426"/>
        <w:jc w:val="both"/>
        <w:rPr>
          <w:rFonts w:ascii="Times New Roman" w:eastAsia="MS Mincho" w:hAnsi="Times New Roman" w:cs="Times New Roman"/>
          <w:lang w:eastAsia="ar-SA"/>
        </w:rPr>
      </w:pPr>
      <w:bookmarkStart w:id="5" w:name="_Hlk517270560"/>
      <w:r w:rsidRPr="0006506A">
        <w:rPr>
          <w:rFonts w:ascii="Times New Roman" w:eastAsia="MS Mincho" w:hAnsi="Times New Roman" w:cs="Times New Roman"/>
          <w:lang w:eastAsia="ar-SA"/>
        </w:rPr>
        <w:t xml:space="preserve">Считать публичные слушания состоявшимися. </w:t>
      </w:r>
    </w:p>
    <w:p w14:paraId="3A690D03" w14:textId="77777777" w:rsidR="0006506A" w:rsidRDefault="0006506A" w:rsidP="0006506A">
      <w:pPr>
        <w:suppressAutoHyphens/>
        <w:spacing w:after="0" w:line="240" w:lineRule="auto"/>
        <w:ind w:firstLine="426"/>
        <w:jc w:val="both"/>
        <w:rPr>
          <w:rFonts w:ascii="Times New Roman" w:eastAsia="Times New Roman" w:hAnsi="Times New Roman" w:cs="Times New Roman"/>
          <w:lang w:eastAsia="ru-RU"/>
        </w:rPr>
      </w:pPr>
      <w:r w:rsidRPr="0006506A">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5"/>
      <w:r w:rsidRPr="0006506A">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58AB3383" w14:textId="77777777" w:rsidR="004A3DE7" w:rsidRPr="004A3DE7"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77777777" w:rsidR="004A3DE7" w:rsidRPr="00AA654E" w:rsidRDefault="004A3DE7" w:rsidP="004A3DE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313</w:t>
      </w:r>
    </w:p>
    <w:p w14:paraId="149833BB" w14:textId="77777777" w:rsidR="004A3DE7" w:rsidRPr="00471B4F" w:rsidRDefault="004A3DE7" w:rsidP="004A3DE7">
      <w:pPr>
        <w:spacing w:after="0" w:line="240" w:lineRule="auto"/>
        <w:jc w:val="both"/>
        <w:rPr>
          <w:rFonts w:ascii="Times New Roman" w:eastAsia="Times New Roman" w:hAnsi="Times New Roman" w:cs="Times New Roman"/>
          <w:bCs/>
          <w:lang w:eastAsia="ru-RU"/>
        </w:rPr>
      </w:pPr>
      <w:r w:rsidRPr="00471B4F">
        <w:rPr>
          <w:rFonts w:ascii="Times New Roman" w:eastAsia="Calibri" w:hAnsi="Times New Roman" w:cs="Times New Roman"/>
          <w:bCs/>
        </w:rPr>
        <w:t>«</w:t>
      </w:r>
      <w:r w:rsidRPr="00471B4F">
        <w:rPr>
          <w:rFonts w:ascii="Times New Roman" w:eastAsia="Times New Roman" w:hAnsi="Times New Roman" w:cs="Times New Roman"/>
          <w:bCs/>
          <w:lang w:eastAsia="ru-RU"/>
        </w:rPr>
        <w:t>Об утверждении схемы теплоснабжения городского поселения Безенчук муниципального района Безенчукский Самарской области на период с 2025 по 2033 годы (актуализация)</w:t>
      </w:r>
      <w:r>
        <w:rPr>
          <w:rFonts w:ascii="Times New Roman" w:eastAsia="Times New Roman" w:hAnsi="Times New Roman" w:cs="Times New Roman"/>
          <w:bCs/>
          <w:lang w:eastAsia="ru-RU"/>
        </w:rPr>
        <w:t>»</w:t>
      </w:r>
    </w:p>
    <w:p w14:paraId="2E053A0B" w14:textId="77777777" w:rsidR="004A3DE7" w:rsidRPr="00471B4F" w:rsidRDefault="004A3DE7" w:rsidP="004A3DE7">
      <w:pPr>
        <w:spacing w:after="0" w:line="240" w:lineRule="auto"/>
        <w:ind w:firstLine="709"/>
        <w:jc w:val="both"/>
        <w:rPr>
          <w:rFonts w:ascii="Times New Roman" w:eastAsia="Times New Roman" w:hAnsi="Times New Roman" w:cs="Times New Roman"/>
          <w:bCs/>
          <w:lang w:eastAsia="ru-RU"/>
        </w:rPr>
      </w:pPr>
      <w:r w:rsidRPr="00471B4F">
        <w:rPr>
          <w:rFonts w:ascii="Times New Roman" w:eastAsia="Times New Roman" w:hAnsi="Times New Roman" w:cs="Times New Roman"/>
          <w:bCs/>
          <w:lang w:eastAsia="ru-RU"/>
        </w:rPr>
        <w:t xml:space="preserve">В соответствии с Федеральным законом от 27.07.2010 г. № 190-ФЗ «О теплоснабжении», </w:t>
      </w:r>
      <w:r w:rsidRPr="00471B4F">
        <w:rPr>
          <w:rFonts w:ascii="Times New Roman" w:eastAsia="Times New Roman" w:hAnsi="Times New Roman" w:cs="Times New Roman"/>
          <w:lang w:eastAsia="ru-RU"/>
        </w:rPr>
        <w:t xml:space="preserve">постановлением Правительства Российской Федерации от 22.02.2012 г. №154 «О требованиях к схемам теплоснабжения, порядку их разработки и утверждения», </w:t>
      </w:r>
      <w:r w:rsidRPr="00471B4F">
        <w:rPr>
          <w:rFonts w:ascii="Times New Roman" w:eastAsia="Times New Roman" w:hAnsi="Times New Roman" w:cs="Times New Roman"/>
          <w:bCs/>
          <w:lang w:eastAsia="ru-RU"/>
        </w:rPr>
        <w:t>Уставом городского поселения Безенчук муниципального района Безенчукский Самарской области,</w:t>
      </w:r>
    </w:p>
    <w:p w14:paraId="199078D0" w14:textId="77777777" w:rsidR="004A3DE7" w:rsidRPr="00471B4F" w:rsidRDefault="004A3DE7" w:rsidP="004A3DE7">
      <w:pPr>
        <w:spacing w:after="0" w:line="240" w:lineRule="auto"/>
        <w:ind w:firstLine="709"/>
        <w:jc w:val="center"/>
        <w:rPr>
          <w:rFonts w:ascii="Times New Roman" w:eastAsia="Times New Roman" w:hAnsi="Times New Roman" w:cs="Times New Roman"/>
          <w:bCs/>
          <w:lang w:eastAsia="ru-RU"/>
        </w:rPr>
      </w:pPr>
      <w:r w:rsidRPr="00471B4F">
        <w:rPr>
          <w:rFonts w:ascii="Times New Roman" w:eastAsia="Times New Roman" w:hAnsi="Times New Roman" w:cs="Times New Roman"/>
          <w:bCs/>
          <w:lang w:eastAsia="ru-RU"/>
        </w:rPr>
        <w:t>ПОСТАНОВЛЯЮ:</w:t>
      </w:r>
    </w:p>
    <w:p w14:paraId="56777B9C" w14:textId="77777777" w:rsidR="004A3DE7" w:rsidRPr="00471B4F" w:rsidRDefault="004A3DE7" w:rsidP="004A3DE7">
      <w:pPr>
        <w:numPr>
          <w:ilvl w:val="0"/>
          <w:numId w:val="62"/>
        </w:numPr>
        <w:tabs>
          <w:tab w:val="left" w:pos="993"/>
        </w:tabs>
        <w:spacing w:after="0" w:line="240" w:lineRule="auto"/>
        <w:ind w:left="0" w:firstLine="567"/>
        <w:jc w:val="both"/>
        <w:rPr>
          <w:rFonts w:ascii="Times New Roman" w:eastAsia="Times New Roman" w:hAnsi="Times New Roman" w:cs="Times New Roman"/>
          <w:bCs/>
          <w:lang w:eastAsia="ru-RU"/>
        </w:rPr>
      </w:pPr>
      <w:r w:rsidRPr="00471B4F">
        <w:rPr>
          <w:rFonts w:ascii="Times New Roman" w:eastAsia="Times New Roman" w:hAnsi="Times New Roman" w:cs="Times New Roman"/>
          <w:bCs/>
          <w:lang w:eastAsia="ru-RU"/>
        </w:rPr>
        <w:t>Утвердить прилагаемую схему теплоснабжения городского поселения Безенчук муниципального района Безенчукский Самарской области на период с 2025 до 2033 года.</w:t>
      </w:r>
    </w:p>
    <w:p w14:paraId="40CDE46B" w14:textId="77777777" w:rsidR="004A3DE7" w:rsidRPr="00471B4F" w:rsidRDefault="004A3DE7" w:rsidP="004A3DE7">
      <w:pPr>
        <w:spacing w:after="0" w:line="240" w:lineRule="auto"/>
        <w:ind w:firstLine="567"/>
        <w:jc w:val="both"/>
        <w:rPr>
          <w:rFonts w:ascii="Times New Roman" w:eastAsia="Times New Roman" w:hAnsi="Times New Roman" w:cs="Times New Roman"/>
          <w:bCs/>
          <w:lang w:eastAsia="ru-RU"/>
        </w:rPr>
      </w:pPr>
      <w:r w:rsidRPr="00471B4F">
        <w:rPr>
          <w:rFonts w:ascii="Times New Roman" w:eastAsia="Times New Roman" w:hAnsi="Times New Roman" w:cs="Times New Roman"/>
          <w:bCs/>
          <w:lang w:eastAsia="ru-RU"/>
        </w:rPr>
        <w:t xml:space="preserve">2. Признать утратившим силу Постановление Администрации городского поселения Безенчук от </w:t>
      </w:r>
      <w:r w:rsidRPr="00471B4F">
        <w:rPr>
          <w:rFonts w:ascii="Times New Roman" w:eastAsia="Times New Roman" w:hAnsi="Times New Roman" w:cs="Times New Roman"/>
          <w:lang w:eastAsia="ru-RU"/>
        </w:rPr>
        <w:t>29.06.2023г</w:t>
      </w:r>
      <w:r w:rsidRPr="00471B4F">
        <w:rPr>
          <w:rFonts w:ascii="Times New Roman" w:eastAsia="Times New Roman" w:hAnsi="Times New Roman" w:cs="Times New Roman"/>
          <w:bCs/>
          <w:lang w:eastAsia="ru-RU"/>
        </w:rPr>
        <w:t xml:space="preserve">. № 251 «Об утверждении схемы теплоснабжения городского поселения Безенчук муниципального района Безенчукский Самарской области на период с 2023 по 2033 годы (актуализация)». </w:t>
      </w:r>
    </w:p>
    <w:p w14:paraId="35C0A10F" w14:textId="77777777" w:rsidR="004A3DE7" w:rsidRPr="00471B4F" w:rsidRDefault="004A3DE7" w:rsidP="004A3DE7">
      <w:pPr>
        <w:tabs>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471B4F">
        <w:rPr>
          <w:rFonts w:ascii="Times New Roman" w:eastAsia="Times New Roman" w:hAnsi="Times New Roman" w:cs="Times New Roman"/>
          <w:bCs/>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39EF7B2A" w14:textId="77777777" w:rsidR="004A3DE7" w:rsidRPr="00471B4F" w:rsidRDefault="004A3DE7" w:rsidP="004A3DE7">
      <w:pPr>
        <w:spacing w:after="0" w:line="240" w:lineRule="auto"/>
        <w:jc w:val="both"/>
        <w:rPr>
          <w:rFonts w:ascii="Times New Roman" w:eastAsia="Times New Roman" w:hAnsi="Times New Roman" w:cs="Times New Roman"/>
          <w:bCs/>
          <w:lang w:eastAsia="ru-RU"/>
        </w:rPr>
      </w:pPr>
      <w:r w:rsidRPr="00471B4F">
        <w:rPr>
          <w:rFonts w:ascii="Times New Roman" w:eastAsia="Times New Roman" w:hAnsi="Times New Roman" w:cs="Times New Roman"/>
          <w:bCs/>
          <w:lang w:eastAsia="ru-RU"/>
        </w:rPr>
        <w:t>4.   Контроль за исполнением настоящего Постановления оставляю за собой.</w:t>
      </w:r>
    </w:p>
    <w:p w14:paraId="3354D55F" w14:textId="77777777" w:rsidR="004A3DE7" w:rsidRDefault="004A3DE7" w:rsidP="004A3DE7">
      <w:pPr>
        <w:spacing w:after="0" w:line="240" w:lineRule="auto"/>
        <w:jc w:val="both"/>
        <w:rPr>
          <w:rFonts w:ascii="Times New Roman" w:hAnsi="Times New Roman"/>
        </w:rPr>
      </w:pPr>
      <w:r w:rsidRPr="00305FAC">
        <w:rPr>
          <w:rFonts w:ascii="Times New Roman" w:hAnsi="Times New Roman"/>
        </w:rPr>
        <w:t xml:space="preserve">Глава городского поселения Безенчук                 </w:t>
      </w:r>
      <w:proofErr w:type="spellStart"/>
      <w:r w:rsidRPr="00305FAC">
        <w:rPr>
          <w:rFonts w:ascii="Times New Roman" w:hAnsi="Times New Roman"/>
        </w:rPr>
        <w:t>В.Н.Гуров</w:t>
      </w:r>
      <w:proofErr w:type="spellEnd"/>
    </w:p>
    <w:p w14:paraId="1D2B0C7C" w14:textId="77777777" w:rsidR="004A3DE7" w:rsidRPr="00D223B1"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5CA07C5A" w14:textId="01FFCE1E" w:rsidR="00AE6D24" w:rsidRPr="00D116F3" w:rsidRDefault="00AE6D24" w:rsidP="00AE6D24">
      <w:pPr>
        <w:autoSpaceDE w:val="0"/>
        <w:autoSpaceDN w:val="0"/>
        <w:adjustRightInd w:val="0"/>
        <w:spacing w:after="0" w:line="240" w:lineRule="auto"/>
        <w:jc w:val="both"/>
        <w:rPr>
          <w:rFonts w:ascii="Times New Roman" w:eastAsia="Times New Roman" w:hAnsi="Times New Roman" w:cs="Times New Roman"/>
          <w:b/>
          <w:bCs/>
          <w:lang w:eastAsia="ru-RU"/>
        </w:rPr>
      </w:pPr>
      <w:bookmarkStart w:id="6" w:name="_Hlk166048880"/>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44</w:t>
      </w:r>
    </w:p>
    <w:p w14:paraId="43566E74" w14:textId="77777777" w:rsidR="00E24CB4" w:rsidRPr="00E24CB4" w:rsidRDefault="00AE6D24" w:rsidP="00E24CB4">
      <w:pPr>
        <w:keepNext/>
        <w:spacing w:after="0" w:line="240" w:lineRule="auto"/>
        <w:jc w:val="both"/>
        <w:outlineLvl w:val="2"/>
        <w:rPr>
          <w:rFonts w:ascii="Times New Roman" w:eastAsia="Times New Roman" w:hAnsi="Times New Roman" w:cs="Times New Roman"/>
          <w:lang w:eastAsia="ru-RU"/>
        </w:rPr>
      </w:pPr>
      <w:r w:rsidRPr="00E24CB4">
        <w:rPr>
          <w:rFonts w:ascii="Times New Roman" w:hAnsi="Times New Roman" w:cs="Times New Roman"/>
          <w:bCs/>
          <w:lang w:eastAsia="ru-RU"/>
        </w:rPr>
        <w:t>«</w:t>
      </w:r>
      <w:bookmarkStart w:id="7" w:name="_Hlk125440103"/>
      <w:r w:rsidR="00E24CB4" w:rsidRPr="00E24CB4">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8" w:name="_Hlk58493412"/>
      <w:r w:rsidR="00E24CB4" w:rsidRPr="00E24CB4">
        <w:rPr>
          <w:rFonts w:ascii="Times New Roman" w:eastAsia="Times New Roman" w:hAnsi="Times New Roman" w:cs="Times New Roman"/>
          <w:lang w:eastAsia="ru-RU"/>
        </w:rPr>
        <w:t xml:space="preserve">зенчукский Самарской </w:t>
      </w:r>
      <w:proofErr w:type="gramStart"/>
      <w:r w:rsidR="00E24CB4" w:rsidRPr="00E24CB4">
        <w:rPr>
          <w:rFonts w:ascii="Times New Roman" w:eastAsia="Times New Roman" w:hAnsi="Times New Roman" w:cs="Times New Roman"/>
          <w:lang w:eastAsia="ru-RU"/>
        </w:rPr>
        <w:t xml:space="preserve">области  </w:t>
      </w:r>
      <w:r w:rsidR="00E24CB4" w:rsidRPr="00E24CB4">
        <w:rPr>
          <w:rFonts w:ascii="Times New Roman" w:eastAsia="Times New Roman" w:hAnsi="Times New Roman" w:cs="Times New Roman"/>
          <w:bCs/>
          <w:lang w:eastAsia="ru-RU"/>
        </w:rPr>
        <w:t>№</w:t>
      </w:r>
      <w:bookmarkEnd w:id="8"/>
      <w:proofErr w:type="gramEnd"/>
      <w:r w:rsidR="00E24CB4" w:rsidRPr="00E24CB4">
        <w:rPr>
          <w:rFonts w:ascii="Times New Roman" w:eastAsia="Times New Roman" w:hAnsi="Times New Roman" w:cs="Times New Roman"/>
          <w:bCs/>
          <w:lang w:eastAsia="ru-RU"/>
        </w:rPr>
        <w:t xml:space="preserve">167/40 от 21.12.2023 г. </w:t>
      </w:r>
      <w:r w:rsidR="00E24CB4" w:rsidRPr="00E24CB4">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2024 год и плановый период 2025-2026г.г.»  </w:t>
      </w:r>
    </w:p>
    <w:bookmarkEnd w:id="7"/>
    <w:p w14:paraId="315B835C" w14:textId="3D0C3F04" w:rsidR="00E24CB4" w:rsidRPr="00E24CB4" w:rsidRDefault="00E24CB4" w:rsidP="00E24CB4">
      <w:pPr>
        <w:tabs>
          <w:tab w:val="left" w:pos="-360"/>
        </w:tabs>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№167/40 </w:t>
      </w:r>
      <w:proofErr w:type="gramStart"/>
      <w:r w:rsidRPr="00E24CB4">
        <w:rPr>
          <w:rFonts w:ascii="Times New Roman" w:eastAsia="Times New Roman" w:hAnsi="Times New Roman" w:cs="Times New Roman"/>
          <w:lang w:eastAsia="ru-RU"/>
        </w:rPr>
        <w:t>от  21.12.2023г.</w:t>
      </w:r>
      <w:proofErr w:type="gramEnd"/>
      <w:r w:rsidRPr="00E24CB4">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2024 год и плановый период 2025 и 2026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10921BD" w14:textId="77777777" w:rsidR="00E24CB4" w:rsidRPr="00E24CB4" w:rsidRDefault="00E24CB4" w:rsidP="00E24CB4">
      <w:pPr>
        <w:tabs>
          <w:tab w:val="left" w:pos="-360"/>
        </w:tabs>
        <w:spacing w:after="0" w:line="240" w:lineRule="auto"/>
        <w:jc w:val="center"/>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РЕШИЛО:</w:t>
      </w:r>
    </w:p>
    <w:p w14:paraId="37A565E1" w14:textId="77777777" w:rsidR="00E24CB4" w:rsidRPr="00E24CB4" w:rsidRDefault="00E24CB4" w:rsidP="00E24CB4">
      <w:pPr>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21.12.2023г   №167/40  «О бюджете городского поселения Безенчук муниципального района Безенчукский Самарской области на 2024 год и плановый период 2025 и 2026 годов» следующие изменения:</w:t>
      </w:r>
    </w:p>
    <w:p w14:paraId="5F4230AB" w14:textId="77777777" w:rsidR="00E24CB4" w:rsidRPr="00E24CB4" w:rsidRDefault="00E24CB4" w:rsidP="00E24CB4">
      <w:pPr>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1.1. В статье 1 в части 1, сумму по общему объему доходов «131 946» заменить на «150 878»</w:t>
      </w:r>
    </w:p>
    <w:p w14:paraId="0951F85A" w14:textId="77777777" w:rsidR="00E24CB4" w:rsidRPr="00E24CB4" w:rsidRDefault="00E24CB4" w:rsidP="00E24CB4">
      <w:pPr>
        <w:widowControl w:val="0"/>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1.2.  В статье 1 в части 1 сумму по общему объему расходов «145 212» заменить на «164 144».</w:t>
      </w:r>
    </w:p>
    <w:p w14:paraId="28B13B36" w14:textId="77777777" w:rsidR="00E24CB4" w:rsidRPr="00E24CB4" w:rsidRDefault="00E24CB4" w:rsidP="00E24CB4">
      <w:pPr>
        <w:widowControl w:val="0"/>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 xml:space="preserve">1.3. В статье 9 сумму объем межбюджетных трансфертов, передаваемых муниципальному району </w:t>
      </w:r>
      <w:proofErr w:type="gramStart"/>
      <w:r w:rsidRPr="00E24CB4">
        <w:rPr>
          <w:rFonts w:ascii="Times New Roman" w:eastAsia="Times New Roman" w:hAnsi="Times New Roman" w:cs="Times New Roman"/>
          <w:lang w:eastAsia="ru-RU"/>
        </w:rPr>
        <w:t>Безенчукский  «</w:t>
      </w:r>
      <w:proofErr w:type="gramEnd"/>
      <w:r w:rsidRPr="00E24CB4">
        <w:rPr>
          <w:rFonts w:ascii="Times New Roman" w:eastAsia="Times New Roman" w:hAnsi="Times New Roman" w:cs="Times New Roman"/>
          <w:lang w:eastAsia="ru-RU"/>
        </w:rPr>
        <w:t>32 057» заменить «34 255»</w:t>
      </w:r>
    </w:p>
    <w:p w14:paraId="32394808" w14:textId="77777777" w:rsidR="00E24CB4" w:rsidRPr="00E24CB4" w:rsidRDefault="00E24CB4" w:rsidP="00E24CB4">
      <w:pPr>
        <w:tabs>
          <w:tab w:val="left" w:pos="284"/>
          <w:tab w:val="left" w:pos="567"/>
        </w:tabs>
        <w:spacing w:after="0" w:line="240" w:lineRule="auto"/>
        <w:jc w:val="both"/>
        <w:rPr>
          <w:rFonts w:ascii="Times New Roman" w:eastAsia="Times New Roman" w:hAnsi="Times New Roman" w:cs="Times New Roman"/>
          <w:bCs/>
          <w:lang w:eastAsia="ru-RU"/>
        </w:rPr>
      </w:pPr>
      <w:r w:rsidRPr="00E24CB4">
        <w:rPr>
          <w:rFonts w:ascii="Times New Roman" w:eastAsia="Times New Roman" w:hAnsi="Times New Roman" w:cs="Times New Roman"/>
          <w:bCs/>
          <w:lang w:eastAsia="ru-RU"/>
        </w:rPr>
        <w:t xml:space="preserve">1.4. </w:t>
      </w:r>
      <w:r w:rsidRPr="00E24CB4">
        <w:rPr>
          <w:rFonts w:ascii="Times New Roman" w:eastAsia="Times New Roman" w:hAnsi="Times New Roman" w:cs="Times New Roman"/>
          <w:lang w:eastAsia="ru-RU"/>
        </w:rPr>
        <w:t xml:space="preserve"> Утвердить приложение по доходам бюджета городского поселения Безенчук муниципального района Безенчукский Самарской области на 2024 год согласно Приложению (доходы) к настоящему Решению.</w:t>
      </w:r>
    </w:p>
    <w:p w14:paraId="5A8D2456" w14:textId="77777777" w:rsidR="00E24CB4" w:rsidRPr="00E24CB4" w:rsidRDefault="00E24CB4" w:rsidP="00E24CB4">
      <w:pPr>
        <w:tabs>
          <w:tab w:val="left" w:pos="284"/>
          <w:tab w:val="left" w:pos="567"/>
        </w:tabs>
        <w:spacing w:after="0" w:line="240" w:lineRule="auto"/>
        <w:jc w:val="both"/>
        <w:rPr>
          <w:rFonts w:ascii="Times New Roman" w:eastAsia="Times New Roman" w:hAnsi="Times New Roman" w:cs="Times New Roman"/>
          <w:bCs/>
          <w:lang w:eastAsia="ru-RU"/>
        </w:rPr>
      </w:pPr>
      <w:r w:rsidRPr="00E24CB4">
        <w:rPr>
          <w:rFonts w:ascii="Times New Roman" w:eastAsia="Times New Roman" w:hAnsi="Times New Roman" w:cs="Times New Roman"/>
          <w:bCs/>
          <w:lang w:eastAsia="ru-RU"/>
        </w:rPr>
        <w:lastRenderedPageBreak/>
        <w:t>1.5. Утвердить ведомственную структуру расходов бюджета городского поселения Безенчук муниципального района Безенчукский Самарской области на 2024 год согласно Приложению №1 к настоящему Решению.</w:t>
      </w:r>
    </w:p>
    <w:p w14:paraId="73B7D161" w14:textId="77777777" w:rsidR="00E24CB4" w:rsidRPr="00E24CB4" w:rsidRDefault="00E24CB4" w:rsidP="00E24CB4">
      <w:pPr>
        <w:tabs>
          <w:tab w:val="left" w:pos="284"/>
          <w:tab w:val="left" w:pos="567"/>
        </w:tabs>
        <w:spacing w:after="0" w:line="240" w:lineRule="auto"/>
        <w:jc w:val="both"/>
        <w:rPr>
          <w:rFonts w:ascii="Times New Roman" w:eastAsia="Times New Roman" w:hAnsi="Times New Roman" w:cs="Times New Roman"/>
          <w:bCs/>
          <w:lang w:eastAsia="ru-RU"/>
        </w:rPr>
      </w:pPr>
      <w:r w:rsidRPr="00E24CB4">
        <w:rPr>
          <w:rFonts w:ascii="Times New Roman" w:eastAsia="Times New Roman" w:hAnsi="Times New Roman" w:cs="Times New Roman"/>
          <w:bCs/>
          <w:lang w:eastAsia="ru-RU"/>
        </w:rPr>
        <w:t>1.6.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2024 год согласно Приложению № 2 к настоящему Решению.</w:t>
      </w:r>
    </w:p>
    <w:p w14:paraId="6DE863C8" w14:textId="77777777" w:rsidR="00E24CB4" w:rsidRPr="00E24CB4" w:rsidRDefault="00E24CB4" w:rsidP="00E24CB4">
      <w:pPr>
        <w:tabs>
          <w:tab w:val="left" w:pos="284"/>
          <w:tab w:val="left" w:pos="567"/>
        </w:tabs>
        <w:spacing w:after="0" w:line="240" w:lineRule="auto"/>
        <w:jc w:val="both"/>
        <w:rPr>
          <w:rFonts w:ascii="Times New Roman" w:eastAsia="Times New Roman" w:hAnsi="Times New Roman" w:cs="Times New Roman"/>
          <w:bCs/>
          <w:lang w:eastAsia="ru-RU"/>
        </w:rPr>
      </w:pPr>
      <w:r w:rsidRPr="00E24CB4">
        <w:rPr>
          <w:rFonts w:ascii="Times New Roman" w:eastAsia="Times New Roman" w:hAnsi="Times New Roman" w:cs="Times New Roman"/>
          <w:bCs/>
          <w:lang w:eastAsia="ru-RU"/>
        </w:rPr>
        <w:t>1.7.</w:t>
      </w:r>
      <w:r w:rsidRPr="00E24CB4">
        <w:rPr>
          <w:rFonts w:ascii="Times New Roman" w:eastAsia="Times New Roman" w:hAnsi="Times New Roman" w:cs="Times New Roman"/>
          <w:lang w:eastAsia="ru-RU"/>
        </w:rPr>
        <w:t xml:space="preserve">  </w:t>
      </w:r>
      <w:r w:rsidRPr="00E24CB4">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2024 год согласно Приложению № </w:t>
      </w:r>
      <w:proofErr w:type="gramStart"/>
      <w:r w:rsidRPr="00E24CB4">
        <w:rPr>
          <w:rFonts w:ascii="Times New Roman" w:eastAsia="Times New Roman" w:hAnsi="Times New Roman" w:cs="Times New Roman"/>
          <w:bCs/>
          <w:lang w:eastAsia="ru-RU"/>
        </w:rPr>
        <w:t>3  к</w:t>
      </w:r>
      <w:proofErr w:type="gramEnd"/>
      <w:r w:rsidRPr="00E24CB4">
        <w:rPr>
          <w:rFonts w:ascii="Times New Roman" w:eastAsia="Times New Roman" w:hAnsi="Times New Roman" w:cs="Times New Roman"/>
          <w:bCs/>
          <w:lang w:eastAsia="ru-RU"/>
        </w:rPr>
        <w:t xml:space="preserve"> настоящему Решению.</w:t>
      </w:r>
    </w:p>
    <w:p w14:paraId="0748DF14" w14:textId="77777777" w:rsidR="00E24CB4" w:rsidRPr="00E24CB4" w:rsidRDefault="00E24CB4" w:rsidP="00E24CB4">
      <w:pPr>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bCs/>
          <w:lang w:eastAsia="ru-RU"/>
        </w:rPr>
        <w:t xml:space="preserve">2. </w:t>
      </w:r>
      <w:r w:rsidRPr="00E24CB4">
        <w:rPr>
          <w:rFonts w:ascii="Times New Roman" w:eastAsia="Times New Roman" w:hAnsi="Times New Roman" w:cs="Times New Roman"/>
          <w:lang w:eastAsia="ru-RU"/>
        </w:rPr>
        <w:t>Отменить приложение (доходы), приложения 1,2,3 в редакции Собрания представителей городского поселения Безенчук муниципального района Безенчукский Самарской области от 21.03.2024г   № 171/42</w:t>
      </w:r>
    </w:p>
    <w:p w14:paraId="11A2B9A4" w14:textId="77777777" w:rsidR="00E24CB4" w:rsidRPr="00E24CB4" w:rsidRDefault="00E24CB4" w:rsidP="00E24CB4">
      <w:pPr>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2AB884F9" w14:textId="77777777" w:rsidR="00E24CB4" w:rsidRPr="00E24CB4" w:rsidRDefault="00E24CB4" w:rsidP="00E24CB4">
      <w:pPr>
        <w:tabs>
          <w:tab w:val="left" w:pos="-360"/>
        </w:tabs>
        <w:spacing w:after="0" w:line="240" w:lineRule="auto"/>
        <w:jc w:val="both"/>
        <w:rPr>
          <w:rFonts w:ascii="Times New Roman" w:eastAsia="Times New Roman" w:hAnsi="Times New Roman" w:cs="Times New Roman"/>
          <w:lang w:eastAsia="ru-RU"/>
        </w:rPr>
      </w:pPr>
      <w:r w:rsidRPr="00E24CB4">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3D2075F" w14:textId="164C99EC" w:rsidR="00E24CB4" w:rsidRPr="00E24CB4" w:rsidRDefault="00E24CB4" w:rsidP="00E24CB4">
      <w:pPr>
        <w:tabs>
          <w:tab w:val="num" w:pos="709"/>
        </w:tabs>
        <w:spacing w:after="0" w:line="240" w:lineRule="auto"/>
        <w:jc w:val="both"/>
        <w:rPr>
          <w:rFonts w:ascii="Times New Roman" w:eastAsia="Times New Roman" w:hAnsi="Times New Roman" w:cs="Times New Roman"/>
          <w:lang w:val="x-none" w:eastAsia="ru-RU"/>
        </w:rPr>
      </w:pPr>
      <w:r w:rsidRPr="00E24CB4">
        <w:rPr>
          <w:rFonts w:ascii="Times New Roman" w:eastAsia="Times New Roman" w:hAnsi="Times New Roman" w:cs="Times New Roman"/>
          <w:lang w:eastAsia="ru-RU"/>
        </w:rPr>
        <w:t xml:space="preserve">4. </w:t>
      </w:r>
      <w:r w:rsidRPr="00E24CB4">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14052FFE" w14:textId="2B7182DB" w:rsidR="00AE6D24" w:rsidRPr="00D116F3" w:rsidRDefault="00AE6D24" w:rsidP="00E24CB4">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260ED39B" w14:textId="77777777" w:rsidR="00AE6D24" w:rsidRPr="00D116F3" w:rsidRDefault="00AE6D24" w:rsidP="00AE6D2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21D89ADB" w14:textId="77777777" w:rsidR="00AE6D24" w:rsidRPr="00D116F3" w:rsidRDefault="00AE6D24" w:rsidP="00AE6D24">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DB98A38" w14:textId="77777777" w:rsidR="00AE6D24" w:rsidRDefault="00AE6D24" w:rsidP="00AE6D24">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21F844D6" w14:textId="4CC2D77D" w:rsidR="00AE6D24" w:rsidRPr="001964D9" w:rsidRDefault="00AE6D24" w:rsidP="00AE6D24">
      <w:pPr>
        <w:spacing w:after="0" w:line="240" w:lineRule="auto"/>
        <w:jc w:val="right"/>
        <w:rPr>
          <w:rFonts w:ascii="Times New Roman" w:eastAsia="Times New Roman" w:hAnsi="Times New Roman" w:cs="Times New Roman"/>
          <w:bCs/>
          <w:sz w:val="20"/>
          <w:szCs w:val="20"/>
          <w:lang w:eastAsia="ru-RU"/>
        </w:rPr>
      </w:pPr>
      <w:bookmarkStart w:id="9" w:name="_Hlk171084076"/>
      <w:r w:rsidRPr="001964D9">
        <w:rPr>
          <w:rFonts w:ascii="Times New Roman" w:eastAsia="Times New Roman" w:hAnsi="Times New Roman" w:cs="Times New Roman"/>
          <w:bCs/>
          <w:sz w:val="20"/>
          <w:szCs w:val="20"/>
          <w:lang w:eastAsia="ru-RU"/>
        </w:rPr>
        <w:t>Приложение</w:t>
      </w:r>
      <w:r w:rsidR="00D0361B">
        <w:rPr>
          <w:rFonts w:ascii="Times New Roman" w:eastAsia="Times New Roman" w:hAnsi="Times New Roman" w:cs="Times New Roman"/>
          <w:bCs/>
          <w:sz w:val="20"/>
          <w:szCs w:val="20"/>
          <w:lang w:eastAsia="ru-RU"/>
        </w:rPr>
        <w:t xml:space="preserve"> №1</w:t>
      </w:r>
    </w:p>
    <w:p w14:paraId="4C758BF3" w14:textId="77777777" w:rsidR="00AE6D24" w:rsidRPr="001964D9" w:rsidRDefault="00AE6D24" w:rsidP="00AE6D2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5486CAAF" w14:textId="7AA90673" w:rsidR="00AE6D24" w:rsidRPr="001964D9" w:rsidRDefault="00AE6D24" w:rsidP="00AE6D2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21A7A82" w14:textId="0A8F9041" w:rsidR="00AE6D24" w:rsidRPr="001964D9" w:rsidRDefault="00AE6D24" w:rsidP="00AE6D2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sidR="00E24CB4">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sidR="00E24CB4">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sidR="00E24CB4">
        <w:rPr>
          <w:rFonts w:ascii="Times New Roman" w:eastAsia="Times New Roman" w:hAnsi="Times New Roman" w:cs="Times New Roman"/>
          <w:bCs/>
          <w:sz w:val="20"/>
          <w:szCs w:val="20"/>
          <w:lang w:eastAsia="ru-RU"/>
        </w:rPr>
        <w:t>84</w:t>
      </w:r>
      <w:r w:rsidRPr="001964D9">
        <w:rPr>
          <w:rFonts w:ascii="Times New Roman" w:eastAsia="Times New Roman" w:hAnsi="Times New Roman" w:cs="Times New Roman"/>
          <w:bCs/>
          <w:sz w:val="20"/>
          <w:szCs w:val="20"/>
          <w:lang w:eastAsia="ru-RU"/>
        </w:rPr>
        <w:t>/4</w:t>
      </w:r>
      <w:r w:rsidR="00E24CB4">
        <w:rPr>
          <w:rFonts w:ascii="Times New Roman" w:eastAsia="Times New Roman" w:hAnsi="Times New Roman" w:cs="Times New Roman"/>
          <w:bCs/>
          <w:sz w:val="20"/>
          <w:szCs w:val="20"/>
          <w:lang w:eastAsia="ru-RU"/>
        </w:rPr>
        <w:t>4</w:t>
      </w:r>
    </w:p>
    <w:tbl>
      <w:tblPr>
        <w:tblW w:w="11113" w:type="dxa"/>
        <w:tblInd w:w="108" w:type="dxa"/>
        <w:tblLayout w:type="fixed"/>
        <w:tblLook w:val="04A0" w:firstRow="1" w:lastRow="0" w:firstColumn="1" w:lastColumn="0" w:noHBand="0" w:noVBand="1"/>
      </w:tblPr>
      <w:tblGrid>
        <w:gridCol w:w="426"/>
        <w:gridCol w:w="6095"/>
        <w:gridCol w:w="437"/>
        <w:gridCol w:w="439"/>
        <w:gridCol w:w="1121"/>
        <w:gridCol w:w="456"/>
        <w:gridCol w:w="984"/>
        <w:gridCol w:w="1138"/>
        <w:gridCol w:w="17"/>
      </w:tblGrid>
      <w:tr w:rsidR="00537F26" w:rsidRPr="00537F26" w14:paraId="64B653E8" w14:textId="77777777" w:rsidTr="00A24512">
        <w:trPr>
          <w:trHeight w:val="80"/>
        </w:trPr>
        <w:tc>
          <w:tcPr>
            <w:tcW w:w="11113" w:type="dxa"/>
            <w:gridSpan w:val="9"/>
            <w:tcBorders>
              <w:top w:val="nil"/>
              <w:left w:val="nil"/>
              <w:bottom w:val="single" w:sz="8" w:space="0" w:color="auto"/>
              <w:right w:val="nil"/>
            </w:tcBorders>
            <w:shd w:val="clear" w:color="auto" w:fill="auto"/>
            <w:vAlign w:val="bottom"/>
            <w:hideMark/>
          </w:tcPr>
          <w:bookmarkEnd w:id="6"/>
          <w:bookmarkEnd w:id="9"/>
          <w:p w14:paraId="2E072F82" w14:textId="77777777" w:rsidR="00537F26" w:rsidRPr="00537F26" w:rsidRDefault="00537F26" w:rsidP="00537F26">
            <w:pPr>
              <w:spacing w:after="0" w:line="240" w:lineRule="auto"/>
              <w:jc w:val="center"/>
              <w:rPr>
                <w:rFonts w:ascii="Times New Roman" w:eastAsia="Times New Roman" w:hAnsi="Times New Roman" w:cs="Times New Roman"/>
                <w:b/>
                <w:bCs/>
                <w:lang w:eastAsia="ru-RU"/>
              </w:rPr>
            </w:pPr>
            <w:r w:rsidRPr="00537F26">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2024 год</w:t>
            </w:r>
          </w:p>
        </w:tc>
      </w:tr>
      <w:tr w:rsidR="004E27E5" w:rsidRPr="00537F26" w14:paraId="4FDC1793" w14:textId="77777777" w:rsidTr="00A24512">
        <w:trPr>
          <w:gridAfter w:val="1"/>
          <w:wAfter w:w="17" w:type="dxa"/>
          <w:trHeight w:val="60"/>
        </w:trPr>
        <w:tc>
          <w:tcPr>
            <w:tcW w:w="426" w:type="dxa"/>
            <w:vMerge w:val="restart"/>
            <w:tcBorders>
              <w:top w:val="nil"/>
              <w:left w:val="single" w:sz="8" w:space="0" w:color="auto"/>
              <w:bottom w:val="single" w:sz="4" w:space="0" w:color="auto"/>
              <w:right w:val="single" w:sz="4" w:space="0" w:color="auto"/>
            </w:tcBorders>
            <w:shd w:val="clear" w:color="auto" w:fill="auto"/>
            <w:vAlign w:val="center"/>
            <w:hideMark/>
          </w:tcPr>
          <w:p w14:paraId="41BDE8A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код ГРБ</w:t>
            </w:r>
          </w:p>
        </w:tc>
        <w:tc>
          <w:tcPr>
            <w:tcW w:w="6095" w:type="dxa"/>
            <w:vMerge w:val="restart"/>
            <w:tcBorders>
              <w:top w:val="nil"/>
              <w:left w:val="single" w:sz="4" w:space="0" w:color="auto"/>
              <w:bottom w:val="single" w:sz="4" w:space="0" w:color="auto"/>
              <w:right w:val="single" w:sz="4" w:space="0" w:color="auto"/>
            </w:tcBorders>
            <w:shd w:val="clear" w:color="auto" w:fill="auto"/>
            <w:vAlign w:val="center"/>
            <w:hideMark/>
          </w:tcPr>
          <w:p w14:paraId="2D928AA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537F26">
              <w:rPr>
                <w:rFonts w:ascii="Times New Roman" w:eastAsia="Times New Roman" w:hAnsi="Times New Roman" w:cs="Times New Roman"/>
                <w:b/>
                <w:bCs/>
                <w:sz w:val="16"/>
                <w:szCs w:val="16"/>
                <w:lang w:eastAsia="ru-RU"/>
              </w:rPr>
              <w:t>расходов  бюджета</w:t>
            </w:r>
            <w:proofErr w:type="gramEnd"/>
          </w:p>
        </w:tc>
        <w:tc>
          <w:tcPr>
            <w:tcW w:w="437" w:type="dxa"/>
            <w:vMerge w:val="restart"/>
            <w:tcBorders>
              <w:top w:val="nil"/>
              <w:left w:val="single" w:sz="4" w:space="0" w:color="auto"/>
              <w:bottom w:val="single" w:sz="4" w:space="0" w:color="auto"/>
              <w:right w:val="single" w:sz="4" w:space="0" w:color="auto"/>
            </w:tcBorders>
            <w:shd w:val="clear" w:color="auto" w:fill="auto"/>
            <w:vAlign w:val="center"/>
            <w:hideMark/>
          </w:tcPr>
          <w:p w14:paraId="69DD456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proofErr w:type="spellStart"/>
            <w:r w:rsidRPr="00537F26">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68BBCD5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ПР</w:t>
            </w:r>
          </w:p>
        </w:tc>
        <w:tc>
          <w:tcPr>
            <w:tcW w:w="1121" w:type="dxa"/>
            <w:vMerge w:val="restart"/>
            <w:tcBorders>
              <w:top w:val="nil"/>
              <w:left w:val="single" w:sz="4" w:space="0" w:color="auto"/>
              <w:bottom w:val="single" w:sz="4" w:space="0" w:color="auto"/>
              <w:right w:val="single" w:sz="4" w:space="0" w:color="auto"/>
            </w:tcBorders>
            <w:shd w:val="clear" w:color="auto" w:fill="auto"/>
            <w:vAlign w:val="center"/>
            <w:hideMark/>
          </w:tcPr>
          <w:p w14:paraId="07C07AE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7E38185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ВР</w:t>
            </w:r>
          </w:p>
        </w:tc>
        <w:tc>
          <w:tcPr>
            <w:tcW w:w="2122" w:type="dxa"/>
            <w:gridSpan w:val="2"/>
            <w:tcBorders>
              <w:top w:val="single" w:sz="8" w:space="0" w:color="auto"/>
              <w:left w:val="nil"/>
              <w:bottom w:val="single" w:sz="4" w:space="0" w:color="auto"/>
              <w:right w:val="single" w:sz="8" w:space="0" w:color="000000"/>
            </w:tcBorders>
            <w:shd w:val="clear" w:color="auto" w:fill="auto"/>
            <w:vAlign w:val="bottom"/>
            <w:hideMark/>
          </w:tcPr>
          <w:p w14:paraId="490B417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proofErr w:type="gramStart"/>
            <w:r w:rsidRPr="00537F26">
              <w:rPr>
                <w:rFonts w:ascii="Times New Roman" w:eastAsia="Times New Roman" w:hAnsi="Times New Roman" w:cs="Times New Roman"/>
                <w:b/>
                <w:bCs/>
                <w:sz w:val="16"/>
                <w:szCs w:val="16"/>
                <w:lang w:eastAsia="ru-RU"/>
              </w:rPr>
              <w:t>Сумма  тыс.</w:t>
            </w:r>
            <w:proofErr w:type="gramEnd"/>
            <w:r w:rsidRPr="00537F26">
              <w:rPr>
                <w:rFonts w:ascii="Times New Roman" w:eastAsia="Times New Roman" w:hAnsi="Times New Roman" w:cs="Times New Roman"/>
                <w:b/>
                <w:bCs/>
                <w:sz w:val="16"/>
                <w:szCs w:val="16"/>
                <w:lang w:eastAsia="ru-RU"/>
              </w:rPr>
              <w:t xml:space="preserve"> руб.</w:t>
            </w:r>
          </w:p>
        </w:tc>
      </w:tr>
      <w:tr w:rsidR="004E27E5" w:rsidRPr="00537F26" w14:paraId="259084AE" w14:textId="77777777" w:rsidTr="00DA4049">
        <w:trPr>
          <w:gridAfter w:val="1"/>
          <w:wAfter w:w="17" w:type="dxa"/>
          <w:trHeight w:val="855"/>
        </w:trPr>
        <w:tc>
          <w:tcPr>
            <w:tcW w:w="426" w:type="dxa"/>
            <w:vMerge/>
            <w:tcBorders>
              <w:top w:val="nil"/>
              <w:left w:val="single" w:sz="8" w:space="0" w:color="auto"/>
              <w:bottom w:val="single" w:sz="4" w:space="0" w:color="auto"/>
              <w:right w:val="single" w:sz="4" w:space="0" w:color="auto"/>
            </w:tcBorders>
            <w:vAlign w:val="center"/>
            <w:hideMark/>
          </w:tcPr>
          <w:p w14:paraId="498140F6"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p>
        </w:tc>
        <w:tc>
          <w:tcPr>
            <w:tcW w:w="6095" w:type="dxa"/>
            <w:vMerge/>
            <w:tcBorders>
              <w:top w:val="nil"/>
              <w:left w:val="single" w:sz="4" w:space="0" w:color="auto"/>
              <w:bottom w:val="single" w:sz="4" w:space="0" w:color="auto"/>
              <w:right w:val="single" w:sz="4" w:space="0" w:color="auto"/>
            </w:tcBorders>
            <w:vAlign w:val="center"/>
            <w:hideMark/>
          </w:tcPr>
          <w:p w14:paraId="7EA6000B"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p>
        </w:tc>
        <w:tc>
          <w:tcPr>
            <w:tcW w:w="437" w:type="dxa"/>
            <w:vMerge/>
            <w:tcBorders>
              <w:top w:val="nil"/>
              <w:left w:val="single" w:sz="4" w:space="0" w:color="auto"/>
              <w:bottom w:val="single" w:sz="4" w:space="0" w:color="auto"/>
              <w:right w:val="single" w:sz="4" w:space="0" w:color="auto"/>
            </w:tcBorders>
            <w:vAlign w:val="center"/>
            <w:hideMark/>
          </w:tcPr>
          <w:p w14:paraId="415CAEAA"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1BA59597"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p>
        </w:tc>
        <w:tc>
          <w:tcPr>
            <w:tcW w:w="1121" w:type="dxa"/>
            <w:vMerge/>
            <w:tcBorders>
              <w:top w:val="nil"/>
              <w:left w:val="single" w:sz="4" w:space="0" w:color="auto"/>
              <w:bottom w:val="single" w:sz="4" w:space="0" w:color="auto"/>
              <w:right w:val="single" w:sz="4" w:space="0" w:color="auto"/>
            </w:tcBorders>
            <w:vAlign w:val="center"/>
            <w:hideMark/>
          </w:tcPr>
          <w:p w14:paraId="3A686F90"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538CB982"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p>
        </w:tc>
        <w:tc>
          <w:tcPr>
            <w:tcW w:w="984" w:type="dxa"/>
            <w:tcBorders>
              <w:top w:val="nil"/>
              <w:left w:val="nil"/>
              <w:bottom w:val="single" w:sz="4" w:space="0" w:color="auto"/>
              <w:right w:val="single" w:sz="4" w:space="0" w:color="auto"/>
            </w:tcBorders>
            <w:shd w:val="clear" w:color="auto" w:fill="auto"/>
            <w:vAlign w:val="center"/>
            <w:hideMark/>
          </w:tcPr>
          <w:p w14:paraId="58B5940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Всего</w:t>
            </w:r>
          </w:p>
        </w:tc>
        <w:tc>
          <w:tcPr>
            <w:tcW w:w="1138" w:type="dxa"/>
            <w:tcBorders>
              <w:top w:val="nil"/>
              <w:left w:val="nil"/>
              <w:bottom w:val="single" w:sz="4" w:space="0" w:color="auto"/>
              <w:right w:val="single" w:sz="8" w:space="0" w:color="auto"/>
            </w:tcBorders>
            <w:shd w:val="clear" w:color="auto" w:fill="auto"/>
            <w:vAlign w:val="center"/>
            <w:hideMark/>
          </w:tcPr>
          <w:p w14:paraId="48FCCEA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в том числе за счет безвозмездных поступлений</w:t>
            </w:r>
          </w:p>
        </w:tc>
      </w:tr>
      <w:tr w:rsidR="004E27E5" w:rsidRPr="00537F26" w14:paraId="3FAABCE9" w14:textId="77777777" w:rsidTr="00A24512">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vAlign w:val="center"/>
            <w:hideMark/>
          </w:tcPr>
          <w:p w14:paraId="343EE0E7"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208</w:t>
            </w:r>
          </w:p>
        </w:tc>
        <w:tc>
          <w:tcPr>
            <w:tcW w:w="6095" w:type="dxa"/>
            <w:tcBorders>
              <w:top w:val="nil"/>
              <w:left w:val="nil"/>
              <w:bottom w:val="single" w:sz="4" w:space="0" w:color="auto"/>
              <w:right w:val="single" w:sz="4" w:space="0" w:color="auto"/>
            </w:tcBorders>
            <w:shd w:val="clear" w:color="auto" w:fill="auto"/>
            <w:vAlign w:val="center"/>
            <w:hideMark/>
          </w:tcPr>
          <w:p w14:paraId="6B46C1A7"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37" w:type="dxa"/>
            <w:tcBorders>
              <w:top w:val="nil"/>
              <w:left w:val="nil"/>
              <w:bottom w:val="single" w:sz="4" w:space="0" w:color="auto"/>
              <w:right w:val="single" w:sz="4" w:space="0" w:color="auto"/>
            </w:tcBorders>
            <w:shd w:val="clear" w:color="auto" w:fill="auto"/>
            <w:vAlign w:val="center"/>
            <w:hideMark/>
          </w:tcPr>
          <w:p w14:paraId="1480054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0E582887"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1121" w:type="dxa"/>
            <w:tcBorders>
              <w:top w:val="nil"/>
              <w:left w:val="nil"/>
              <w:bottom w:val="single" w:sz="4" w:space="0" w:color="auto"/>
              <w:right w:val="single" w:sz="4" w:space="0" w:color="auto"/>
            </w:tcBorders>
            <w:shd w:val="clear" w:color="auto" w:fill="auto"/>
            <w:vAlign w:val="center"/>
            <w:hideMark/>
          </w:tcPr>
          <w:p w14:paraId="6717767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0A27BE1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vAlign w:val="center"/>
            <w:hideMark/>
          </w:tcPr>
          <w:p w14:paraId="31B5626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1138" w:type="dxa"/>
            <w:tcBorders>
              <w:top w:val="nil"/>
              <w:left w:val="nil"/>
              <w:bottom w:val="single" w:sz="4" w:space="0" w:color="auto"/>
              <w:right w:val="single" w:sz="8" w:space="0" w:color="auto"/>
            </w:tcBorders>
            <w:shd w:val="clear" w:color="auto" w:fill="auto"/>
            <w:vAlign w:val="center"/>
            <w:hideMark/>
          </w:tcPr>
          <w:p w14:paraId="168D23F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42A08C37" w14:textId="77777777" w:rsidTr="00A24512">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141E173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16DEB14"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Общегосударственные вопросы</w:t>
            </w:r>
          </w:p>
        </w:tc>
        <w:tc>
          <w:tcPr>
            <w:tcW w:w="437" w:type="dxa"/>
            <w:tcBorders>
              <w:top w:val="nil"/>
              <w:left w:val="nil"/>
              <w:bottom w:val="single" w:sz="4" w:space="0" w:color="auto"/>
              <w:right w:val="single" w:sz="4" w:space="0" w:color="auto"/>
            </w:tcBorders>
            <w:shd w:val="clear" w:color="auto" w:fill="auto"/>
            <w:noWrap/>
            <w:hideMark/>
          </w:tcPr>
          <w:p w14:paraId="50E0446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46ACA04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auto" w:fill="auto"/>
            <w:noWrap/>
            <w:hideMark/>
          </w:tcPr>
          <w:p w14:paraId="678D5F2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3587CD6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5DEF24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16 348</w:t>
            </w:r>
          </w:p>
        </w:tc>
        <w:tc>
          <w:tcPr>
            <w:tcW w:w="1138" w:type="dxa"/>
            <w:tcBorders>
              <w:top w:val="nil"/>
              <w:left w:val="nil"/>
              <w:bottom w:val="single" w:sz="4" w:space="0" w:color="auto"/>
              <w:right w:val="single" w:sz="8" w:space="0" w:color="auto"/>
            </w:tcBorders>
            <w:shd w:val="clear" w:color="auto" w:fill="auto"/>
            <w:noWrap/>
            <w:vAlign w:val="center"/>
            <w:hideMark/>
          </w:tcPr>
          <w:p w14:paraId="450096A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4362A3E5"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242FE40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C4B0C3F"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7" w:type="dxa"/>
            <w:tcBorders>
              <w:top w:val="nil"/>
              <w:left w:val="nil"/>
              <w:bottom w:val="single" w:sz="4" w:space="0" w:color="auto"/>
              <w:right w:val="single" w:sz="4" w:space="0" w:color="auto"/>
            </w:tcBorders>
            <w:shd w:val="clear" w:color="auto" w:fill="auto"/>
            <w:noWrap/>
            <w:vAlign w:val="center"/>
            <w:hideMark/>
          </w:tcPr>
          <w:p w14:paraId="4621BFD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7C8F3E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1342584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341C12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C9C172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1 577</w:t>
            </w:r>
          </w:p>
        </w:tc>
        <w:tc>
          <w:tcPr>
            <w:tcW w:w="1138" w:type="dxa"/>
            <w:tcBorders>
              <w:top w:val="nil"/>
              <w:left w:val="nil"/>
              <w:bottom w:val="single" w:sz="4" w:space="0" w:color="auto"/>
              <w:right w:val="single" w:sz="8" w:space="0" w:color="auto"/>
            </w:tcBorders>
            <w:shd w:val="clear" w:color="auto" w:fill="auto"/>
            <w:noWrap/>
            <w:vAlign w:val="center"/>
            <w:hideMark/>
          </w:tcPr>
          <w:p w14:paraId="4B31750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6D4D0A47" w14:textId="77777777" w:rsidTr="00E7685F">
        <w:trPr>
          <w:gridAfter w:val="1"/>
          <w:wAfter w:w="17" w:type="dxa"/>
          <w:trHeight w:val="92"/>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A365DA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2B4E61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7" w:type="dxa"/>
            <w:tcBorders>
              <w:top w:val="nil"/>
              <w:left w:val="nil"/>
              <w:bottom w:val="single" w:sz="4" w:space="0" w:color="auto"/>
              <w:right w:val="single" w:sz="4" w:space="0" w:color="auto"/>
            </w:tcBorders>
            <w:shd w:val="clear" w:color="auto" w:fill="auto"/>
            <w:noWrap/>
            <w:vAlign w:val="center"/>
            <w:hideMark/>
          </w:tcPr>
          <w:p w14:paraId="00EB6F8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32139F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0CBAC3D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73F7794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7F55E4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1 577</w:t>
            </w:r>
          </w:p>
        </w:tc>
        <w:tc>
          <w:tcPr>
            <w:tcW w:w="1138" w:type="dxa"/>
            <w:tcBorders>
              <w:top w:val="nil"/>
              <w:left w:val="nil"/>
              <w:bottom w:val="single" w:sz="4" w:space="0" w:color="auto"/>
              <w:right w:val="single" w:sz="8" w:space="0" w:color="auto"/>
            </w:tcBorders>
            <w:shd w:val="clear" w:color="auto" w:fill="auto"/>
            <w:noWrap/>
            <w:vAlign w:val="center"/>
            <w:hideMark/>
          </w:tcPr>
          <w:p w14:paraId="1B2ECBC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2686723"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F90365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A81547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7" w:type="dxa"/>
            <w:tcBorders>
              <w:top w:val="nil"/>
              <w:left w:val="nil"/>
              <w:bottom w:val="single" w:sz="4" w:space="0" w:color="auto"/>
              <w:right w:val="single" w:sz="4" w:space="0" w:color="auto"/>
            </w:tcBorders>
            <w:shd w:val="clear" w:color="auto" w:fill="auto"/>
            <w:noWrap/>
            <w:vAlign w:val="center"/>
            <w:hideMark/>
          </w:tcPr>
          <w:p w14:paraId="6E9311A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B1A2AF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55EFD93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D6DF53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120</w:t>
            </w:r>
          </w:p>
        </w:tc>
        <w:tc>
          <w:tcPr>
            <w:tcW w:w="984" w:type="dxa"/>
            <w:tcBorders>
              <w:top w:val="nil"/>
              <w:left w:val="nil"/>
              <w:bottom w:val="single" w:sz="4" w:space="0" w:color="auto"/>
              <w:right w:val="single" w:sz="4" w:space="0" w:color="auto"/>
            </w:tcBorders>
            <w:shd w:val="clear" w:color="auto" w:fill="auto"/>
            <w:noWrap/>
            <w:vAlign w:val="center"/>
            <w:hideMark/>
          </w:tcPr>
          <w:p w14:paraId="2E661D9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1 577</w:t>
            </w:r>
          </w:p>
        </w:tc>
        <w:tc>
          <w:tcPr>
            <w:tcW w:w="1138" w:type="dxa"/>
            <w:tcBorders>
              <w:top w:val="nil"/>
              <w:left w:val="nil"/>
              <w:bottom w:val="single" w:sz="4" w:space="0" w:color="auto"/>
              <w:right w:val="single" w:sz="8" w:space="0" w:color="auto"/>
            </w:tcBorders>
            <w:shd w:val="clear" w:color="auto" w:fill="auto"/>
            <w:noWrap/>
            <w:vAlign w:val="center"/>
            <w:hideMark/>
          </w:tcPr>
          <w:p w14:paraId="1E893F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2EDC0B48" w14:textId="77777777" w:rsidTr="00E7685F">
        <w:trPr>
          <w:gridAfter w:val="1"/>
          <w:wAfter w:w="17" w:type="dxa"/>
          <w:trHeight w:val="106"/>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4A49733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ED60C73"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7" w:type="dxa"/>
            <w:tcBorders>
              <w:top w:val="nil"/>
              <w:left w:val="nil"/>
              <w:bottom w:val="single" w:sz="4" w:space="0" w:color="auto"/>
              <w:right w:val="single" w:sz="4" w:space="0" w:color="auto"/>
            </w:tcBorders>
            <w:shd w:val="clear" w:color="auto" w:fill="auto"/>
            <w:noWrap/>
            <w:vAlign w:val="center"/>
            <w:hideMark/>
          </w:tcPr>
          <w:p w14:paraId="74A8813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71713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3E12512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FBF57B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A94396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10 755</w:t>
            </w:r>
          </w:p>
        </w:tc>
        <w:tc>
          <w:tcPr>
            <w:tcW w:w="1138" w:type="dxa"/>
            <w:tcBorders>
              <w:top w:val="nil"/>
              <w:left w:val="nil"/>
              <w:bottom w:val="single" w:sz="4" w:space="0" w:color="auto"/>
              <w:right w:val="single" w:sz="8" w:space="0" w:color="auto"/>
            </w:tcBorders>
            <w:shd w:val="clear" w:color="auto" w:fill="auto"/>
            <w:noWrap/>
            <w:vAlign w:val="center"/>
            <w:hideMark/>
          </w:tcPr>
          <w:p w14:paraId="336B1A4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6D152212"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AA99BC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7CAEEB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Непрограммное </w:t>
            </w:r>
            <w:proofErr w:type="spellStart"/>
            <w:r w:rsidRPr="00537F26">
              <w:rPr>
                <w:rFonts w:ascii="Times New Roman" w:eastAsia="Times New Roman" w:hAnsi="Times New Roman" w:cs="Times New Roman"/>
                <w:sz w:val="16"/>
                <w:szCs w:val="16"/>
                <w:lang w:eastAsia="ru-RU"/>
              </w:rPr>
              <w:t>напрвление</w:t>
            </w:r>
            <w:proofErr w:type="spellEnd"/>
            <w:r w:rsidRPr="00537F26">
              <w:rPr>
                <w:rFonts w:ascii="Times New Roman" w:eastAsia="Times New Roman" w:hAnsi="Times New Roman" w:cs="Times New Roman"/>
                <w:sz w:val="16"/>
                <w:szCs w:val="16"/>
                <w:lang w:eastAsia="ru-RU"/>
              </w:rPr>
              <w:t xml:space="preserve"> расходов в области </w:t>
            </w:r>
            <w:proofErr w:type="spellStart"/>
            <w:r w:rsidRPr="00537F26">
              <w:rPr>
                <w:rFonts w:ascii="Times New Roman" w:eastAsia="Times New Roman" w:hAnsi="Times New Roman" w:cs="Times New Roman"/>
                <w:sz w:val="16"/>
                <w:szCs w:val="16"/>
                <w:lang w:eastAsia="ru-RU"/>
              </w:rPr>
              <w:t>общегосударсвтенных</w:t>
            </w:r>
            <w:proofErr w:type="spellEnd"/>
            <w:r w:rsidRPr="00537F26">
              <w:rPr>
                <w:rFonts w:ascii="Times New Roman" w:eastAsia="Times New Roman" w:hAnsi="Times New Roman" w:cs="Times New Roman"/>
                <w:sz w:val="16"/>
                <w:szCs w:val="16"/>
                <w:lang w:eastAsia="ru-RU"/>
              </w:rPr>
              <w:t xml:space="preserve">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6F35149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2638F1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2076367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7214080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058614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10 605</w:t>
            </w:r>
          </w:p>
        </w:tc>
        <w:tc>
          <w:tcPr>
            <w:tcW w:w="1138" w:type="dxa"/>
            <w:tcBorders>
              <w:top w:val="nil"/>
              <w:left w:val="nil"/>
              <w:bottom w:val="single" w:sz="4" w:space="0" w:color="auto"/>
              <w:right w:val="single" w:sz="8" w:space="0" w:color="auto"/>
            </w:tcBorders>
            <w:shd w:val="clear" w:color="auto" w:fill="auto"/>
            <w:noWrap/>
            <w:vAlign w:val="center"/>
            <w:hideMark/>
          </w:tcPr>
          <w:p w14:paraId="03C664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56A158F"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EC90F7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262221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7" w:type="dxa"/>
            <w:tcBorders>
              <w:top w:val="nil"/>
              <w:left w:val="nil"/>
              <w:bottom w:val="single" w:sz="4" w:space="0" w:color="auto"/>
              <w:right w:val="single" w:sz="4" w:space="0" w:color="auto"/>
            </w:tcBorders>
            <w:shd w:val="clear" w:color="auto" w:fill="auto"/>
            <w:noWrap/>
            <w:vAlign w:val="center"/>
            <w:hideMark/>
          </w:tcPr>
          <w:p w14:paraId="69C397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AA9C8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1F42C14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EFE88E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5D6EF4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10 341</w:t>
            </w:r>
          </w:p>
        </w:tc>
        <w:tc>
          <w:tcPr>
            <w:tcW w:w="1138" w:type="dxa"/>
            <w:tcBorders>
              <w:top w:val="nil"/>
              <w:left w:val="nil"/>
              <w:bottom w:val="single" w:sz="4" w:space="0" w:color="auto"/>
              <w:right w:val="single" w:sz="8" w:space="0" w:color="auto"/>
            </w:tcBorders>
            <w:shd w:val="clear" w:color="auto" w:fill="auto"/>
            <w:noWrap/>
            <w:vAlign w:val="center"/>
            <w:hideMark/>
          </w:tcPr>
          <w:p w14:paraId="01A5EC6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0934A4D"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1CA045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E163AE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7" w:type="dxa"/>
            <w:tcBorders>
              <w:top w:val="nil"/>
              <w:left w:val="nil"/>
              <w:bottom w:val="single" w:sz="4" w:space="0" w:color="auto"/>
              <w:right w:val="single" w:sz="4" w:space="0" w:color="auto"/>
            </w:tcBorders>
            <w:shd w:val="clear" w:color="auto" w:fill="auto"/>
            <w:noWrap/>
            <w:vAlign w:val="center"/>
            <w:hideMark/>
          </w:tcPr>
          <w:p w14:paraId="55DF797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9432B6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20E6286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8A9B50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120</w:t>
            </w:r>
          </w:p>
        </w:tc>
        <w:tc>
          <w:tcPr>
            <w:tcW w:w="984" w:type="dxa"/>
            <w:tcBorders>
              <w:top w:val="nil"/>
              <w:left w:val="nil"/>
              <w:bottom w:val="single" w:sz="4" w:space="0" w:color="auto"/>
              <w:right w:val="single" w:sz="4" w:space="0" w:color="auto"/>
            </w:tcBorders>
            <w:shd w:val="clear" w:color="auto" w:fill="auto"/>
            <w:noWrap/>
            <w:vAlign w:val="center"/>
            <w:hideMark/>
          </w:tcPr>
          <w:p w14:paraId="6193197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8 608</w:t>
            </w:r>
          </w:p>
        </w:tc>
        <w:tc>
          <w:tcPr>
            <w:tcW w:w="1138" w:type="dxa"/>
            <w:tcBorders>
              <w:top w:val="nil"/>
              <w:left w:val="nil"/>
              <w:bottom w:val="single" w:sz="4" w:space="0" w:color="auto"/>
              <w:right w:val="single" w:sz="8" w:space="0" w:color="auto"/>
            </w:tcBorders>
            <w:shd w:val="clear" w:color="auto" w:fill="auto"/>
            <w:noWrap/>
            <w:vAlign w:val="center"/>
            <w:hideMark/>
          </w:tcPr>
          <w:p w14:paraId="6346074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0183106" w14:textId="77777777" w:rsidTr="00DA4049">
        <w:trPr>
          <w:gridAfter w:val="1"/>
          <w:wAfter w:w="17" w:type="dxa"/>
          <w:trHeight w:val="33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D9635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688AAB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w:t>
            </w:r>
            <w:proofErr w:type="spellStart"/>
            <w:r w:rsidRPr="00537F26">
              <w:rPr>
                <w:rFonts w:ascii="Times New Roman" w:eastAsia="Times New Roman" w:hAnsi="Times New Roman" w:cs="Times New Roman"/>
                <w:sz w:val="16"/>
                <w:szCs w:val="16"/>
                <w:lang w:eastAsia="ru-RU"/>
              </w:rPr>
              <w:t>товарорв</w:t>
            </w:r>
            <w:proofErr w:type="spellEnd"/>
            <w:r w:rsidRPr="00537F26">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4408ED6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87EBC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6A6DBC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ED6778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54B5665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1 692</w:t>
            </w:r>
          </w:p>
        </w:tc>
        <w:tc>
          <w:tcPr>
            <w:tcW w:w="1138" w:type="dxa"/>
            <w:tcBorders>
              <w:top w:val="nil"/>
              <w:left w:val="nil"/>
              <w:bottom w:val="single" w:sz="4" w:space="0" w:color="auto"/>
              <w:right w:val="single" w:sz="8" w:space="0" w:color="auto"/>
            </w:tcBorders>
            <w:shd w:val="clear" w:color="auto" w:fill="auto"/>
            <w:noWrap/>
            <w:vAlign w:val="center"/>
            <w:hideMark/>
          </w:tcPr>
          <w:p w14:paraId="4E23023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1CF63FB"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B1D8C7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7A3AB6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Уплата налогов, сборов и иных платежей</w:t>
            </w:r>
          </w:p>
        </w:tc>
        <w:tc>
          <w:tcPr>
            <w:tcW w:w="437" w:type="dxa"/>
            <w:tcBorders>
              <w:top w:val="nil"/>
              <w:left w:val="nil"/>
              <w:bottom w:val="single" w:sz="4" w:space="0" w:color="auto"/>
              <w:right w:val="single" w:sz="4" w:space="0" w:color="auto"/>
            </w:tcBorders>
            <w:shd w:val="clear" w:color="auto" w:fill="auto"/>
            <w:noWrap/>
            <w:vAlign w:val="center"/>
            <w:hideMark/>
          </w:tcPr>
          <w:p w14:paraId="4CF3119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F5B34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23EB8F3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EE15A4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850</w:t>
            </w:r>
          </w:p>
        </w:tc>
        <w:tc>
          <w:tcPr>
            <w:tcW w:w="984" w:type="dxa"/>
            <w:tcBorders>
              <w:top w:val="nil"/>
              <w:left w:val="nil"/>
              <w:bottom w:val="single" w:sz="4" w:space="0" w:color="auto"/>
              <w:right w:val="single" w:sz="4" w:space="0" w:color="auto"/>
            </w:tcBorders>
            <w:shd w:val="clear" w:color="auto" w:fill="auto"/>
            <w:noWrap/>
            <w:vAlign w:val="center"/>
            <w:hideMark/>
          </w:tcPr>
          <w:p w14:paraId="46519CA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41</w:t>
            </w:r>
          </w:p>
        </w:tc>
        <w:tc>
          <w:tcPr>
            <w:tcW w:w="1138" w:type="dxa"/>
            <w:tcBorders>
              <w:top w:val="nil"/>
              <w:left w:val="nil"/>
              <w:bottom w:val="single" w:sz="4" w:space="0" w:color="auto"/>
              <w:right w:val="single" w:sz="8" w:space="0" w:color="auto"/>
            </w:tcBorders>
            <w:shd w:val="clear" w:color="auto" w:fill="auto"/>
            <w:noWrap/>
            <w:vAlign w:val="center"/>
            <w:hideMark/>
          </w:tcPr>
          <w:p w14:paraId="43F38F5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1C63550"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C3B90C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42E71E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14D52AB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0D4D9B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10B0370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33B548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626316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264</w:t>
            </w:r>
          </w:p>
        </w:tc>
        <w:tc>
          <w:tcPr>
            <w:tcW w:w="1138" w:type="dxa"/>
            <w:tcBorders>
              <w:top w:val="nil"/>
              <w:left w:val="nil"/>
              <w:bottom w:val="single" w:sz="4" w:space="0" w:color="auto"/>
              <w:right w:val="single" w:sz="8" w:space="0" w:color="auto"/>
            </w:tcBorders>
            <w:shd w:val="clear" w:color="auto" w:fill="auto"/>
            <w:noWrap/>
            <w:vAlign w:val="center"/>
            <w:hideMark/>
          </w:tcPr>
          <w:p w14:paraId="22423A6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8BCA6DE"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BF81FF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8F03C9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4352887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049010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1BB89F2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4BDF3C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563D1E7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264</w:t>
            </w:r>
          </w:p>
        </w:tc>
        <w:tc>
          <w:tcPr>
            <w:tcW w:w="1138" w:type="dxa"/>
            <w:tcBorders>
              <w:top w:val="nil"/>
              <w:left w:val="nil"/>
              <w:bottom w:val="single" w:sz="4" w:space="0" w:color="auto"/>
              <w:right w:val="single" w:sz="8" w:space="0" w:color="auto"/>
            </w:tcBorders>
            <w:shd w:val="clear" w:color="auto" w:fill="auto"/>
            <w:noWrap/>
            <w:vAlign w:val="center"/>
            <w:hideMark/>
          </w:tcPr>
          <w:p w14:paraId="01C7600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AB450DB"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85A6BD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FE7014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7C27C34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C7C2CA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62C9C7D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203DC9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9327F2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w:t>
            </w:r>
          </w:p>
        </w:tc>
        <w:tc>
          <w:tcPr>
            <w:tcW w:w="1138" w:type="dxa"/>
            <w:tcBorders>
              <w:top w:val="nil"/>
              <w:left w:val="nil"/>
              <w:bottom w:val="single" w:sz="4" w:space="0" w:color="auto"/>
              <w:right w:val="single" w:sz="8" w:space="0" w:color="auto"/>
            </w:tcBorders>
            <w:shd w:val="clear" w:color="auto" w:fill="auto"/>
            <w:noWrap/>
            <w:vAlign w:val="center"/>
            <w:hideMark/>
          </w:tcPr>
          <w:p w14:paraId="4143A24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8162783"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28ED91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D2A568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7" w:type="dxa"/>
            <w:tcBorders>
              <w:top w:val="nil"/>
              <w:left w:val="nil"/>
              <w:bottom w:val="single" w:sz="4" w:space="0" w:color="auto"/>
              <w:right w:val="single" w:sz="4" w:space="0" w:color="auto"/>
            </w:tcBorders>
            <w:shd w:val="clear" w:color="auto" w:fill="auto"/>
            <w:noWrap/>
            <w:vAlign w:val="center"/>
            <w:hideMark/>
          </w:tcPr>
          <w:p w14:paraId="6C45CAA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C7CA4E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64CE7D1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0A1D96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C1D725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w:t>
            </w:r>
          </w:p>
        </w:tc>
        <w:tc>
          <w:tcPr>
            <w:tcW w:w="1138" w:type="dxa"/>
            <w:tcBorders>
              <w:top w:val="nil"/>
              <w:left w:val="nil"/>
              <w:bottom w:val="single" w:sz="4" w:space="0" w:color="auto"/>
              <w:right w:val="single" w:sz="8" w:space="0" w:color="auto"/>
            </w:tcBorders>
            <w:shd w:val="clear" w:color="auto" w:fill="auto"/>
            <w:noWrap/>
            <w:vAlign w:val="center"/>
            <w:hideMark/>
          </w:tcPr>
          <w:p w14:paraId="50B9845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4CBF24EC" w14:textId="77777777" w:rsidTr="00E7685F">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4F6B1B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70DA84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31FCA47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43E8E2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1121" w:type="dxa"/>
            <w:tcBorders>
              <w:top w:val="nil"/>
              <w:left w:val="nil"/>
              <w:bottom w:val="single" w:sz="4" w:space="0" w:color="auto"/>
              <w:right w:val="single" w:sz="4" w:space="0" w:color="auto"/>
            </w:tcBorders>
            <w:shd w:val="clear" w:color="auto" w:fill="auto"/>
            <w:noWrap/>
            <w:vAlign w:val="center"/>
            <w:hideMark/>
          </w:tcPr>
          <w:p w14:paraId="2EE019A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643F67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5852861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w:t>
            </w:r>
          </w:p>
        </w:tc>
        <w:tc>
          <w:tcPr>
            <w:tcW w:w="1138" w:type="dxa"/>
            <w:tcBorders>
              <w:top w:val="nil"/>
              <w:left w:val="nil"/>
              <w:bottom w:val="single" w:sz="4" w:space="0" w:color="auto"/>
              <w:right w:val="single" w:sz="8" w:space="0" w:color="auto"/>
            </w:tcBorders>
            <w:shd w:val="clear" w:color="auto" w:fill="auto"/>
            <w:noWrap/>
            <w:vAlign w:val="center"/>
            <w:hideMark/>
          </w:tcPr>
          <w:p w14:paraId="70F0462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2C63988E" w14:textId="77777777" w:rsidTr="00DA4049">
        <w:trPr>
          <w:gridAfter w:val="1"/>
          <w:wAfter w:w="17" w:type="dxa"/>
          <w:trHeight w:val="45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5BF84FC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01910D5"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537F26">
              <w:rPr>
                <w:rFonts w:ascii="Times New Roman" w:eastAsia="Times New Roman" w:hAnsi="Times New Roman" w:cs="Times New Roman"/>
                <w:b/>
                <w:bCs/>
                <w:sz w:val="16"/>
                <w:szCs w:val="16"/>
                <w:lang w:eastAsia="ru-RU"/>
              </w:rPr>
              <w:t>бюджетного)надзора</w:t>
            </w:r>
            <w:proofErr w:type="gramEnd"/>
          </w:p>
        </w:tc>
        <w:tc>
          <w:tcPr>
            <w:tcW w:w="437" w:type="dxa"/>
            <w:tcBorders>
              <w:top w:val="nil"/>
              <w:left w:val="nil"/>
              <w:bottom w:val="single" w:sz="4" w:space="0" w:color="auto"/>
              <w:right w:val="single" w:sz="4" w:space="0" w:color="auto"/>
            </w:tcBorders>
            <w:shd w:val="clear" w:color="auto" w:fill="auto"/>
            <w:noWrap/>
            <w:vAlign w:val="center"/>
            <w:hideMark/>
          </w:tcPr>
          <w:p w14:paraId="3CA7942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3EC18D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1381436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10282D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862E24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65</w:t>
            </w:r>
          </w:p>
        </w:tc>
        <w:tc>
          <w:tcPr>
            <w:tcW w:w="1138" w:type="dxa"/>
            <w:tcBorders>
              <w:top w:val="nil"/>
              <w:left w:val="nil"/>
              <w:bottom w:val="single" w:sz="4" w:space="0" w:color="auto"/>
              <w:right w:val="single" w:sz="8" w:space="0" w:color="auto"/>
            </w:tcBorders>
            <w:shd w:val="clear" w:color="auto" w:fill="auto"/>
            <w:noWrap/>
            <w:vAlign w:val="center"/>
            <w:hideMark/>
          </w:tcPr>
          <w:p w14:paraId="448E912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370855C5"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3E03E1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CBA4B7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21EE425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C74C8B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37451A0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7103661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A6F5B8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65</w:t>
            </w:r>
          </w:p>
        </w:tc>
        <w:tc>
          <w:tcPr>
            <w:tcW w:w="1138" w:type="dxa"/>
            <w:tcBorders>
              <w:top w:val="nil"/>
              <w:left w:val="nil"/>
              <w:bottom w:val="single" w:sz="4" w:space="0" w:color="auto"/>
              <w:right w:val="single" w:sz="8" w:space="0" w:color="auto"/>
            </w:tcBorders>
            <w:shd w:val="clear" w:color="auto" w:fill="auto"/>
            <w:noWrap/>
            <w:vAlign w:val="center"/>
            <w:hideMark/>
          </w:tcPr>
          <w:p w14:paraId="0D16996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3B6052F" w14:textId="77777777" w:rsidTr="005E7D97">
        <w:trPr>
          <w:gridAfter w:val="1"/>
          <w:wAfter w:w="17" w:type="dxa"/>
          <w:trHeight w:val="74"/>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5CF2D5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80C884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Межбюджетные трансферты </w:t>
            </w:r>
          </w:p>
        </w:tc>
        <w:tc>
          <w:tcPr>
            <w:tcW w:w="437" w:type="dxa"/>
            <w:tcBorders>
              <w:top w:val="nil"/>
              <w:left w:val="nil"/>
              <w:bottom w:val="single" w:sz="4" w:space="0" w:color="auto"/>
              <w:right w:val="single" w:sz="4" w:space="0" w:color="auto"/>
            </w:tcBorders>
            <w:shd w:val="clear" w:color="auto" w:fill="auto"/>
            <w:noWrap/>
            <w:vAlign w:val="center"/>
            <w:hideMark/>
          </w:tcPr>
          <w:p w14:paraId="63D5D64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8B2A2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7EDC0BE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AC0930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8D62B2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65</w:t>
            </w:r>
          </w:p>
        </w:tc>
        <w:tc>
          <w:tcPr>
            <w:tcW w:w="1138" w:type="dxa"/>
            <w:tcBorders>
              <w:top w:val="nil"/>
              <w:left w:val="nil"/>
              <w:bottom w:val="single" w:sz="4" w:space="0" w:color="auto"/>
              <w:right w:val="single" w:sz="8" w:space="0" w:color="auto"/>
            </w:tcBorders>
            <w:shd w:val="clear" w:color="auto" w:fill="auto"/>
            <w:noWrap/>
            <w:vAlign w:val="center"/>
            <w:hideMark/>
          </w:tcPr>
          <w:p w14:paraId="3B42FB7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307E972"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8F1A6B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9951DE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68AA2B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35F002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06</w:t>
            </w:r>
          </w:p>
        </w:tc>
        <w:tc>
          <w:tcPr>
            <w:tcW w:w="1121" w:type="dxa"/>
            <w:tcBorders>
              <w:top w:val="nil"/>
              <w:left w:val="nil"/>
              <w:bottom w:val="single" w:sz="4" w:space="0" w:color="auto"/>
              <w:right w:val="single" w:sz="4" w:space="0" w:color="auto"/>
            </w:tcBorders>
            <w:shd w:val="clear" w:color="auto" w:fill="auto"/>
            <w:noWrap/>
            <w:vAlign w:val="center"/>
            <w:hideMark/>
          </w:tcPr>
          <w:p w14:paraId="4E95F09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93AFC6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16F22D2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65</w:t>
            </w:r>
          </w:p>
        </w:tc>
        <w:tc>
          <w:tcPr>
            <w:tcW w:w="1138" w:type="dxa"/>
            <w:tcBorders>
              <w:top w:val="nil"/>
              <w:left w:val="nil"/>
              <w:bottom w:val="single" w:sz="4" w:space="0" w:color="auto"/>
              <w:right w:val="single" w:sz="8" w:space="0" w:color="auto"/>
            </w:tcBorders>
            <w:shd w:val="clear" w:color="auto" w:fill="auto"/>
            <w:noWrap/>
            <w:vAlign w:val="center"/>
            <w:hideMark/>
          </w:tcPr>
          <w:p w14:paraId="63BADEF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8249049"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319373B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0CBCB6B"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Резервные фонды</w:t>
            </w:r>
          </w:p>
        </w:tc>
        <w:tc>
          <w:tcPr>
            <w:tcW w:w="437" w:type="dxa"/>
            <w:tcBorders>
              <w:top w:val="nil"/>
              <w:left w:val="nil"/>
              <w:bottom w:val="single" w:sz="4" w:space="0" w:color="auto"/>
              <w:right w:val="single" w:sz="4" w:space="0" w:color="auto"/>
            </w:tcBorders>
            <w:shd w:val="clear" w:color="auto" w:fill="auto"/>
            <w:noWrap/>
            <w:vAlign w:val="center"/>
            <w:hideMark/>
          </w:tcPr>
          <w:p w14:paraId="25476C5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14F0D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11</w:t>
            </w:r>
          </w:p>
        </w:tc>
        <w:tc>
          <w:tcPr>
            <w:tcW w:w="1121" w:type="dxa"/>
            <w:tcBorders>
              <w:top w:val="nil"/>
              <w:left w:val="nil"/>
              <w:bottom w:val="single" w:sz="4" w:space="0" w:color="auto"/>
              <w:right w:val="single" w:sz="4" w:space="0" w:color="auto"/>
            </w:tcBorders>
            <w:shd w:val="clear" w:color="auto" w:fill="auto"/>
            <w:noWrap/>
            <w:vAlign w:val="center"/>
            <w:hideMark/>
          </w:tcPr>
          <w:p w14:paraId="7E696C1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D65BFF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3827DB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500</w:t>
            </w:r>
          </w:p>
        </w:tc>
        <w:tc>
          <w:tcPr>
            <w:tcW w:w="1138" w:type="dxa"/>
            <w:tcBorders>
              <w:top w:val="nil"/>
              <w:left w:val="nil"/>
              <w:bottom w:val="single" w:sz="4" w:space="0" w:color="auto"/>
              <w:right w:val="single" w:sz="8" w:space="0" w:color="auto"/>
            </w:tcBorders>
            <w:shd w:val="clear" w:color="auto" w:fill="auto"/>
            <w:noWrap/>
            <w:vAlign w:val="center"/>
            <w:hideMark/>
          </w:tcPr>
          <w:p w14:paraId="301D892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1273FFB8"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DC033E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19440F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6F8E37D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00748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11</w:t>
            </w:r>
          </w:p>
        </w:tc>
        <w:tc>
          <w:tcPr>
            <w:tcW w:w="1121" w:type="dxa"/>
            <w:tcBorders>
              <w:top w:val="nil"/>
              <w:left w:val="nil"/>
              <w:bottom w:val="single" w:sz="4" w:space="0" w:color="auto"/>
              <w:right w:val="single" w:sz="4" w:space="0" w:color="auto"/>
            </w:tcBorders>
            <w:shd w:val="clear" w:color="auto" w:fill="auto"/>
            <w:noWrap/>
            <w:vAlign w:val="center"/>
            <w:hideMark/>
          </w:tcPr>
          <w:p w14:paraId="3283B8B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251EB2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BB6B9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w:t>
            </w:r>
          </w:p>
        </w:tc>
        <w:tc>
          <w:tcPr>
            <w:tcW w:w="1138" w:type="dxa"/>
            <w:tcBorders>
              <w:top w:val="nil"/>
              <w:left w:val="nil"/>
              <w:bottom w:val="single" w:sz="4" w:space="0" w:color="auto"/>
              <w:right w:val="single" w:sz="8" w:space="0" w:color="auto"/>
            </w:tcBorders>
            <w:shd w:val="clear" w:color="auto" w:fill="auto"/>
            <w:noWrap/>
            <w:vAlign w:val="center"/>
            <w:hideMark/>
          </w:tcPr>
          <w:p w14:paraId="4C0261F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3399B12"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725ECE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4FEBA4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Резервные фонды местной администрации</w:t>
            </w:r>
          </w:p>
        </w:tc>
        <w:tc>
          <w:tcPr>
            <w:tcW w:w="437" w:type="dxa"/>
            <w:tcBorders>
              <w:top w:val="nil"/>
              <w:left w:val="nil"/>
              <w:bottom w:val="single" w:sz="4" w:space="0" w:color="auto"/>
              <w:right w:val="single" w:sz="4" w:space="0" w:color="auto"/>
            </w:tcBorders>
            <w:shd w:val="clear" w:color="auto" w:fill="auto"/>
            <w:noWrap/>
            <w:vAlign w:val="center"/>
            <w:hideMark/>
          </w:tcPr>
          <w:p w14:paraId="4B3C230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17E3E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11</w:t>
            </w:r>
          </w:p>
        </w:tc>
        <w:tc>
          <w:tcPr>
            <w:tcW w:w="1121" w:type="dxa"/>
            <w:tcBorders>
              <w:top w:val="nil"/>
              <w:left w:val="nil"/>
              <w:bottom w:val="single" w:sz="4" w:space="0" w:color="auto"/>
              <w:right w:val="single" w:sz="4" w:space="0" w:color="auto"/>
            </w:tcBorders>
            <w:shd w:val="clear" w:color="auto" w:fill="auto"/>
            <w:vAlign w:val="center"/>
            <w:hideMark/>
          </w:tcPr>
          <w:p w14:paraId="78902A5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DB5B96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F9778D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w:t>
            </w:r>
          </w:p>
        </w:tc>
        <w:tc>
          <w:tcPr>
            <w:tcW w:w="1138" w:type="dxa"/>
            <w:tcBorders>
              <w:top w:val="nil"/>
              <w:left w:val="nil"/>
              <w:bottom w:val="single" w:sz="4" w:space="0" w:color="auto"/>
              <w:right w:val="single" w:sz="8" w:space="0" w:color="auto"/>
            </w:tcBorders>
            <w:shd w:val="clear" w:color="auto" w:fill="auto"/>
            <w:noWrap/>
            <w:vAlign w:val="center"/>
            <w:hideMark/>
          </w:tcPr>
          <w:p w14:paraId="0102CB3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44326712"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3FEE8F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53B3DF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Резервные средства</w:t>
            </w:r>
          </w:p>
        </w:tc>
        <w:tc>
          <w:tcPr>
            <w:tcW w:w="437" w:type="dxa"/>
            <w:tcBorders>
              <w:top w:val="nil"/>
              <w:left w:val="nil"/>
              <w:bottom w:val="single" w:sz="4" w:space="0" w:color="auto"/>
              <w:right w:val="single" w:sz="4" w:space="0" w:color="auto"/>
            </w:tcBorders>
            <w:shd w:val="clear" w:color="auto" w:fill="auto"/>
            <w:noWrap/>
            <w:vAlign w:val="center"/>
            <w:hideMark/>
          </w:tcPr>
          <w:p w14:paraId="5CC5137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884A7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11</w:t>
            </w:r>
          </w:p>
        </w:tc>
        <w:tc>
          <w:tcPr>
            <w:tcW w:w="1121" w:type="dxa"/>
            <w:tcBorders>
              <w:top w:val="nil"/>
              <w:left w:val="nil"/>
              <w:bottom w:val="single" w:sz="4" w:space="0" w:color="auto"/>
              <w:right w:val="single" w:sz="4" w:space="0" w:color="auto"/>
            </w:tcBorders>
            <w:shd w:val="clear" w:color="auto" w:fill="auto"/>
            <w:vAlign w:val="center"/>
            <w:hideMark/>
          </w:tcPr>
          <w:p w14:paraId="7A9DA4B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0CC44F5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870</w:t>
            </w:r>
          </w:p>
        </w:tc>
        <w:tc>
          <w:tcPr>
            <w:tcW w:w="984" w:type="dxa"/>
            <w:tcBorders>
              <w:top w:val="nil"/>
              <w:left w:val="nil"/>
              <w:bottom w:val="single" w:sz="4" w:space="0" w:color="auto"/>
              <w:right w:val="single" w:sz="4" w:space="0" w:color="auto"/>
            </w:tcBorders>
            <w:shd w:val="clear" w:color="auto" w:fill="auto"/>
            <w:noWrap/>
            <w:vAlign w:val="center"/>
            <w:hideMark/>
          </w:tcPr>
          <w:p w14:paraId="62241D5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w:t>
            </w:r>
          </w:p>
        </w:tc>
        <w:tc>
          <w:tcPr>
            <w:tcW w:w="1138" w:type="dxa"/>
            <w:tcBorders>
              <w:top w:val="nil"/>
              <w:left w:val="nil"/>
              <w:bottom w:val="single" w:sz="4" w:space="0" w:color="auto"/>
              <w:right w:val="single" w:sz="8" w:space="0" w:color="auto"/>
            </w:tcBorders>
            <w:shd w:val="clear" w:color="auto" w:fill="auto"/>
            <w:noWrap/>
            <w:vAlign w:val="center"/>
            <w:hideMark/>
          </w:tcPr>
          <w:p w14:paraId="1E87361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D26971E"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5CA8F42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8AB7B78"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Другие общегосударственные вопросы</w:t>
            </w:r>
          </w:p>
        </w:tc>
        <w:tc>
          <w:tcPr>
            <w:tcW w:w="437" w:type="dxa"/>
            <w:tcBorders>
              <w:top w:val="nil"/>
              <w:left w:val="nil"/>
              <w:bottom w:val="single" w:sz="4" w:space="0" w:color="auto"/>
              <w:right w:val="single" w:sz="4" w:space="0" w:color="auto"/>
            </w:tcBorders>
            <w:shd w:val="clear" w:color="auto" w:fill="auto"/>
            <w:noWrap/>
            <w:vAlign w:val="center"/>
            <w:hideMark/>
          </w:tcPr>
          <w:p w14:paraId="45AC9BB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9DF5FC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596A1F0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734F8D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63ABA1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3 451</w:t>
            </w:r>
          </w:p>
        </w:tc>
        <w:tc>
          <w:tcPr>
            <w:tcW w:w="1138" w:type="dxa"/>
            <w:tcBorders>
              <w:top w:val="nil"/>
              <w:left w:val="nil"/>
              <w:bottom w:val="single" w:sz="4" w:space="0" w:color="auto"/>
              <w:right w:val="single" w:sz="8" w:space="0" w:color="auto"/>
            </w:tcBorders>
            <w:shd w:val="clear" w:color="auto" w:fill="auto"/>
            <w:noWrap/>
            <w:vAlign w:val="center"/>
            <w:hideMark/>
          </w:tcPr>
          <w:p w14:paraId="36015BA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08FF5677" w14:textId="77777777" w:rsidTr="005E7D97">
        <w:trPr>
          <w:gridAfter w:val="1"/>
          <w:wAfter w:w="17" w:type="dxa"/>
          <w:trHeight w:val="78"/>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C805E9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3B9E16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6D0A2EA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AD640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28E3884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BF10CC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983EC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1 580</w:t>
            </w:r>
          </w:p>
        </w:tc>
        <w:tc>
          <w:tcPr>
            <w:tcW w:w="1138" w:type="dxa"/>
            <w:tcBorders>
              <w:top w:val="nil"/>
              <w:left w:val="nil"/>
              <w:bottom w:val="single" w:sz="4" w:space="0" w:color="auto"/>
              <w:right w:val="single" w:sz="8" w:space="0" w:color="auto"/>
            </w:tcBorders>
            <w:shd w:val="clear" w:color="auto" w:fill="auto"/>
            <w:noWrap/>
            <w:vAlign w:val="center"/>
            <w:hideMark/>
          </w:tcPr>
          <w:p w14:paraId="4505C26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20B1630"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6A4C86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AA9FC7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2646B57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ACB9C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5A60B4F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4B0AD96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A43DA7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1 070</w:t>
            </w:r>
          </w:p>
        </w:tc>
        <w:tc>
          <w:tcPr>
            <w:tcW w:w="1138" w:type="dxa"/>
            <w:tcBorders>
              <w:top w:val="nil"/>
              <w:left w:val="nil"/>
              <w:bottom w:val="single" w:sz="4" w:space="0" w:color="auto"/>
              <w:right w:val="single" w:sz="8" w:space="0" w:color="auto"/>
            </w:tcBorders>
            <w:shd w:val="clear" w:color="auto" w:fill="auto"/>
            <w:noWrap/>
            <w:vAlign w:val="center"/>
            <w:hideMark/>
          </w:tcPr>
          <w:p w14:paraId="182156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0467ED1"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E5F1F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25AB34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7" w:type="dxa"/>
            <w:tcBorders>
              <w:top w:val="nil"/>
              <w:left w:val="nil"/>
              <w:bottom w:val="single" w:sz="4" w:space="0" w:color="auto"/>
              <w:right w:val="single" w:sz="4" w:space="0" w:color="auto"/>
            </w:tcBorders>
            <w:shd w:val="clear" w:color="auto" w:fill="auto"/>
            <w:noWrap/>
            <w:vAlign w:val="center"/>
            <w:hideMark/>
          </w:tcPr>
          <w:p w14:paraId="1C9C957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1FCF6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5655B7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C72E06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5E170EF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1 070</w:t>
            </w:r>
          </w:p>
        </w:tc>
        <w:tc>
          <w:tcPr>
            <w:tcW w:w="1138" w:type="dxa"/>
            <w:tcBorders>
              <w:top w:val="nil"/>
              <w:left w:val="nil"/>
              <w:bottom w:val="single" w:sz="4" w:space="0" w:color="auto"/>
              <w:right w:val="single" w:sz="8" w:space="0" w:color="auto"/>
            </w:tcBorders>
            <w:shd w:val="clear" w:color="auto" w:fill="auto"/>
            <w:noWrap/>
            <w:vAlign w:val="center"/>
            <w:hideMark/>
          </w:tcPr>
          <w:p w14:paraId="35A684E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1B92781"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B7C086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05AD6D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57EFFEB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D0CB1A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5B089D2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7481A53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CAB930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510</w:t>
            </w:r>
          </w:p>
        </w:tc>
        <w:tc>
          <w:tcPr>
            <w:tcW w:w="1138" w:type="dxa"/>
            <w:tcBorders>
              <w:top w:val="nil"/>
              <w:left w:val="nil"/>
              <w:bottom w:val="single" w:sz="4" w:space="0" w:color="auto"/>
              <w:right w:val="single" w:sz="8" w:space="0" w:color="auto"/>
            </w:tcBorders>
            <w:shd w:val="clear" w:color="auto" w:fill="auto"/>
            <w:noWrap/>
            <w:vAlign w:val="center"/>
            <w:hideMark/>
          </w:tcPr>
          <w:p w14:paraId="4D347D5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8293EE2"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72D62D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335D05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528735B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8253EB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37E4E9D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63ECEA9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12F0E09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510</w:t>
            </w:r>
          </w:p>
        </w:tc>
        <w:tc>
          <w:tcPr>
            <w:tcW w:w="1138" w:type="dxa"/>
            <w:tcBorders>
              <w:top w:val="nil"/>
              <w:left w:val="nil"/>
              <w:bottom w:val="single" w:sz="4" w:space="0" w:color="auto"/>
              <w:right w:val="single" w:sz="8" w:space="0" w:color="auto"/>
            </w:tcBorders>
            <w:shd w:val="clear" w:color="auto" w:fill="auto"/>
            <w:noWrap/>
            <w:vAlign w:val="center"/>
            <w:hideMark/>
          </w:tcPr>
          <w:p w14:paraId="3DE43DF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0CDD1F4B"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15E595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B9728F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направления расходов</w:t>
            </w:r>
          </w:p>
        </w:tc>
        <w:tc>
          <w:tcPr>
            <w:tcW w:w="437" w:type="dxa"/>
            <w:tcBorders>
              <w:top w:val="nil"/>
              <w:left w:val="nil"/>
              <w:bottom w:val="single" w:sz="4" w:space="0" w:color="auto"/>
              <w:right w:val="single" w:sz="4" w:space="0" w:color="auto"/>
            </w:tcBorders>
            <w:shd w:val="clear" w:color="auto" w:fill="auto"/>
            <w:noWrap/>
            <w:vAlign w:val="center"/>
            <w:hideMark/>
          </w:tcPr>
          <w:p w14:paraId="710B5FF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C6CCD6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551110C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ABDA81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8E74A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97</w:t>
            </w:r>
          </w:p>
        </w:tc>
        <w:tc>
          <w:tcPr>
            <w:tcW w:w="1138" w:type="dxa"/>
            <w:tcBorders>
              <w:top w:val="nil"/>
              <w:left w:val="nil"/>
              <w:bottom w:val="single" w:sz="4" w:space="0" w:color="auto"/>
              <w:right w:val="single" w:sz="8" w:space="0" w:color="auto"/>
            </w:tcBorders>
            <w:shd w:val="clear" w:color="auto" w:fill="auto"/>
            <w:noWrap/>
            <w:vAlign w:val="center"/>
            <w:hideMark/>
          </w:tcPr>
          <w:p w14:paraId="4C12EB6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29B76F39"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A062A0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988428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Исполнение судебных актов</w:t>
            </w:r>
          </w:p>
        </w:tc>
        <w:tc>
          <w:tcPr>
            <w:tcW w:w="437" w:type="dxa"/>
            <w:tcBorders>
              <w:top w:val="nil"/>
              <w:left w:val="nil"/>
              <w:bottom w:val="single" w:sz="4" w:space="0" w:color="auto"/>
              <w:right w:val="single" w:sz="4" w:space="0" w:color="auto"/>
            </w:tcBorders>
            <w:shd w:val="clear" w:color="auto" w:fill="auto"/>
            <w:noWrap/>
            <w:vAlign w:val="center"/>
            <w:hideMark/>
          </w:tcPr>
          <w:p w14:paraId="7B6E623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BB5C0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32C7713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284EDC3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830</w:t>
            </w:r>
          </w:p>
        </w:tc>
        <w:tc>
          <w:tcPr>
            <w:tcW w:w="984" w:type="dxa"/>
            <w:tcBorders>
              <w:top w:val="nil"/>
              <w:left w:val="nil"/>
              <w:bottom w:val="single" w:sz="4" w:space="0" w:color="auto"/>
              <w:right w:val="single" w:sz="4" w:space="0" w:color="auto"/>
            </w:tcBorders>
            <w:shd w:val="clear" w:color="auto" w:fill="auto"/>
            <w:noWrap/>
            <w:vAlign w:val="center"/>
            <w:hideMark/>
          </w:tcPr>
          <w:p w14:paraId="7462FB4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138" w:type="dxa"/>
            <w:tcBorders>
              <w:top w:val="nil"/>
              <w:left w:val="nil"/>
              <w:bottom w:val="single" w:sz="4" w:space="0" w:color="auto"/>
              <w:right w:val="single" w:sz="8" w:space="0" w:color="auto"/>
            </w:tcBorders>
            <w:shd w:val="clear" w:color="auto" w:fill="auto"/>
            <w:noWrap/>
            <w:vAlign w:val="center"/>
            <w:hideMark/>
          </w:tcPr>
          <w:p w14:paraId="144EAFB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724E877"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D32A79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B54031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Уплата налогов, сборов и иных платежей</w:t>
            </w:r>
          </w:p>
        </w:tc>
        <w:tc>
          <w:tcPr>
            <w:tcW w:w="437" w:type="dxa"/>
            <w:tcBorders>
              <w:top w:val="nil"/>
              <w:left w:val="nil"/>
              <w:bottom w:val="single" w:sz="4" w:space="0" w:color="auto"/>
              <w:right w:val="single" w:sz="4" w:space="0" w:color="auto"/>
            </w:tcBorders>
            <w:shd w:val="clear" w:color="auto" w:fill="auto"/>
            <w:noWrap/>
            <w:vAlign w:val="center"/>
            <w:hideMark/>
          </w:tcPr>
          <w:p w14:paraId="0106EB2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78560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0088B44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1779623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850</w:t>
            </w:r>
          </w:p>
        </w:tc>
        <w:tc>
          <w:tcPr>
            <w:tcW w:w="984" w:type="dxa"/>
            <w:tcBorders>
              <w:top w:val="nil"/>
              <w:left w:val="nil"/>
              <w:bottom w:val="single" w:sz="4" w:space="0" w:color="auto"/>
              <w:right w:val="single" w:sz="4" w:space="0" w:color="auto"/>
            </w:tcBorders>
            <w:shd w:val="clear" w:color="auto" w:fill="auto"/>
            <w:noWrap/>
            <w:vAlign w:val="center"/>
            <w:hideMark/>
          </w:tcPr>
          <w:p w14:paraId="26BAD08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95</w:t>
            </w:r>
          </w:p>
        </w:tc>
        <w:tc>
          <w:tcPr>
            <w:tcW w:w="1138" w:type="dxa"/>
            <w:tcBorders>
              <w:top w:val="nil"/>
              <w:left w:val="nil"/>
              <w:bottom w:val="single" w:sz="4" w:space="0" w:color="auto"/>
              <w:right w:val="single" w:sz="8" w:space="0" w:color="auto"/>
            </w:tcBorders>
            <w:shd w:val="clear" w:color="auto" w:fill="auto"/>
            <w:noWrap/>
            <w:vAlign w:val="center"/>
            <w:hideMark/>
          </w:tcPr>
          <w:p w14:paraId="67DF289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243B4D03"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DF7259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D6A4EE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7" w:type="dxa"/>
            <w:tcBorders>
              <w:top w:val="nil"/>
              <w:left w:val="nil"/>
              <w:bottom w:val="single" w:sz="4" w:space="0" w:color="auto"/>
              <w:right w:val="single" w:sz="4" w:space="0" w:color="auto"/>
            </w:tcBorders>
            <w:shd w:val="clear" w:color="auto" w:fill="auto"/>
            <w:noWrap/>
            <w:vAlign w:val="center"/>
            <w:hideMark/>
          </w:tcPr>
          <w:p w14:paraId="2261B2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8FAAD0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3CC724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549095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DF8895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1 734</w:t>
            </w:r>
          </w:p>
        </w:tc>
        <w:tc>
          <w:tcPr>
            <w:tcW w:w="1138" w:type="dxa"/>
            <w:tcBorders>
              <w:top w:val="nil"/>
              <w:left w:val="nil"/>
              <w:bottom w:val="single" w:sz="4" w:space="0" w:color="auto"/>
              <w:right w:val="single" w:sz="8" w:space="0" w:color="auto"/>
            </w:tcBorders>
            <w:shd w:val="clear" w:color="auto" w:fill="auto"/>
            <w:noWrap/>
            <w:vAlign w:val="center"/>
            <w:hideMark/>
          </w:tcPr>
          <w:p w14:paraId="52B927D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4BFB326"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2062C0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1D2F9E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65C90C9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CF4231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6CF3125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4130C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9DE66F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1 734</w:t>
            </w:r>
          </w:p>
        </w:tc>
        <w:tc>
          <w:tcPr>
            <w:tcW w:w="1138" w:type="dxa"/>
            <w:tcBorders>
              <w:top w:val="nil"/>
              <w:left w:val="nil"/>
              <w:bottom w:val="single" w:sz="4" w:space="0" w:color="auto"/>
              <w:right w:val="single" w:sz="8" w:space="0" w:color="auto"/>
            </w:tcBorders>
            <w:shd w:val="clear" w:color="auto" w:fill="auto"/>
            <w:noWrap/>
            <w:vAlign w:val="center"/>
            <w:hideMark/>
          </w:tcPr>
          <w:p w14:paraId="5421EE4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A0709EE"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94894F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lastRenderedPageBreak/>
              <w:t> </w:t>
            </w:r>
          </w:p>
        </w:tc>
        <w:tc>
          <w:tcPr>
            <w:tcW w:w="6095" w:type="dxa"/>
            <w:tcBorders>
              <w:top w:val="nil"/>
              <w:left w:val="nil"/>
              <w:bottom w:val="single" w:sz="4" w:space="0" w:color="auto"/>
              <w:right w:val="single" w:sz="4" w:space="0" w:color="auto"/>
            </w:tcBorders>
            <w:shd w:val="clear" w:color="auto" w:fill="auto"/>
            <w:hideMark/>
          </w:tcPr>
          <w:p w14:paraId="3087B19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60B5540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765B7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042E7ED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06C4FDD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4E4BAF2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1 734</w:t>
            </w:r>
          </w:p>
        </w:tc>
        <w:tc>
          <w:tcPr>
            <w:tcW w:w="1138" w:type="dxa"/>
            <w:tcBorders>
              <w:top w:val="nil"/>
              <w:left w:val="nil"/>
              <w:bottom w:val="single" w:sz="4" w:space="0" w:color="auto"/>
              <w:right w:val="single" w:sz="8" w:space="0" w:color="auto"/>
            </w:tcBorders>
            <w:shd w:val="clear" w:color="auto" w:fill="auto"/>
            <w:noWrap/>
            <w:vAlign w:val="center"/>
            <w:hideMark/>
          </w:tcPr>
          <w:p w14:paraId="488B108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9EE64B6"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B14A9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2C9D6B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143E8D0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B55D5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4ECB10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5F3E16B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BF97CA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40</w:t>
            </w:r>
          </w:p>
        </w:tc>
        <w:tc>
          <w:tcPr>
            <w:tcW w:w="1138" w:type="dxa"/>
            <w:tcBorders>
              <w:top w:val="nil"/>
              <w:left w:val="nil"/>
              <w:bottom w:val="single" w:sz="4" w:space="0" w:color="auto"/>
              <w:right w:val="single" w:sz="8" w:space="0" w:color="auto"/>
            </w:tcBorders>
            <w:shd w:val="clear" w:color="auto" w:fill="auto"/>
            <w:noWrap/>
            <w:vAlign w:val="center"/>
            <w:hideMark/>
          </w:tcPr>
          <w:p w14:paraId="5D2F481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BC5AF3C"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99A94B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A47772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32B33B7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0FCCFF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1DC430F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0A9770F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ED46EA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40</w:t>
            </w:r>
          </w:p>
        </w:tc>
        <w:tc>
          <w:tcPr>
            <w:tcW w:w="1138" w:type="dxa"/>
            <w:tcBorders>
              <w:top w:val="nil"/>
              <w:left w:val="nil"/>
              <w:bottom w:val="single" w:sz="4" w:space="0" w:color="auto"/>
              <w:right w:val="single" w:sz="8" w:space="0" w:color="auto"/>
            </w:tcBorders>
            <w:shd w:val="clear" w:color="auto" w:fill="auto"/>
            <w:noWrap/>
            <w:vAlign w:val="center"/>
            <w:hideMark/>
          </w:tcPr>
          <w:p w14:paraId="66A67AE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DC76E53" w14:textId="77777777" w:rsidTr="005E7D97">
        <w:trPr>
          <w:gridAfter w:val="1"/>
          <w:wAfter w:w="17" w:type="dxa"/>
          <w:trHeight w:val="8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9E056E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E73C2E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7" w:type="dxa"/>
            <w:tcBorders>
              <w:top w:val="nil"/>
              <w:left w:val="nil"/>
              <w:bottom w:val="single" w:sz="4" w:space="0" w:color="auto"/>
              <w:right w:val="single" w:sz="4" w:space="0" w:color="auto"/>
            </w:tcBorders>
            <w:shd w:val="clear" w:color="auto" w:fill="auto"/>
            <w:noWrap/>
            <w:vAlign w:val="center"/>
            <w:hideMark/>
          </w:tcPr>
          <w:p w14:paraId="3A08D49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D1439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w:t>
            </w:r>
          </w:p>
        </w:tc>
        <w:tc>
          <w:tcPr>
            <w:tcW w:w="1121" w:type="dxa"/>
            <w:tcBorders>
              <w:top w:val="nil"/>
              <w:left w:val="nil"/>
              <w:bottom w:val="single" w:sz="4" w:space="0" w:color="auto"/>
              <w:right w:val="single" w:sz="4" w:space="0" w:color="auto"/>
            </w:tcBorders>
            <w:shd w:val="clear" w:color="auto" w:fill="auto"/>
            <w:noWrap/>
            <w:vAlign w:val="center"/>
            <w:hideMark/>
          </w:tcPr>
          <w:p w14:paraId="1A1B707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29B6797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585DD9B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40</w:t>
            </w:r>
          </w:p>
        </w:tc>
        <w:tc>
          <w:tcPr>
            <w:tcW w:w="1138" w:type="dxa"/>
            <w:tcBorders>
              <w:top w:val="nil"/>
              <w:left w:val="nil"/>
              <w:bottom w:val="single" w:sz="4" w:space="0" w:color="auto"/>
              <w:right w:val="single" w:sz="8" w:space="0" w:color="auto"/>
            </w:tcBorders>
            <w:shd w:val="clear" w:color="auto" w:fill="auto"/>
            <w:noWrap/>
            <w:vAlign w:val="center"/>
            <w:hideMark/>
          </w:tcPr>
          <w:p w14:paraId="2375158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3E28A02"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6E04C4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5DB2FBD"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7" w:type="dxa"/>
            <w:tcBorders>
              <w:top w:val="nil"/>
              <w:left w:val="nil"/>
              <w:bottom w:val="single" w:sz="4" w:space="0" w:color="auto"/>
              <w:right w:val="single" w:sz="4" w:space="0" w:color="auto"/>
            </w:tcBorders>
            <w:shd w:val="clear" w:color="auto" w:fill="auto"/>
            <w:noWrap/>
            <w:vAlign w:val="center"/>
            <w:hideMark/>
          </w:tcPr>
          <w:p w14:paraId="64C3275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DCA4CD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auto" w:fill="auto"/>
            <w:noWrap/>
            <w:vAlign w:val="center"/>
            <w:hideMark/>
          </w:tcPr>
          <w:p w14:paraId="44F1B79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81C97D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BF8C16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2 111</w:t>
            </w:r>
          </w:p>
        </w:tc>
        <w:tc>
          <w:tcPr>
            <w:tcW w:w="1138" w:type="dxa"/>
            <w:tcBorders>
              <w:top w:val="nil"/>
              <w:left w:val="nil"/>
              <w:bottom w:val="single" w:sz="4" w:space="0" w:color="auto"/>
              <w:right w:val="single" w:sz="8" w:space="0" w:color="auto"/>
            </w:tcBorders>
            <w:shd w:val="clear" w:color="auto" w:fill="auto"/>
            <w:noWrap/>
            <w:vAlign w:val="center"/>
            <w:hideMark/>
          </w:tcPr>
          <w:p w14:paraId="211F96A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4EFA165E"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34D561A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910A905"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537F26">
              <w:rPr>
                <w:rFonts w:ascii="Times New Roman" w:eastAsia="Times New Roman" w:hAnsi="Times New Roman" w:cs="Times New Roman"/>
                <w:b/>
                <w:bCs/>
                <w:sz w:val="16"/>
                <w:szCs w:val="16"/>
                <w:lang w:eastAsia="ru-RU"/>
              </w:rPr>
              <w:t>характера,гражданская</w:t>
            </w:r>
            <w:proofErr w:type="spellEnd"/>
            <w:proofErr w:type="gramEnd"/>
            <w:r w:rsidRPr="00537F26">
              <w:rPr>
                <w:rFonts w:ascii="Times New Roman" w:eastAsia="Times New Roman" w:hAnsi="Times New Roman" w:cs="Times New Roman"/>
                <w:b/>
                <w:bCs/>
                <w:sz w:val="16"/>
                <w:szCs w:val="16"/>
                <w:lang w:eastAsia="ru-RU"/>
              </w:rPr>
              <w:t xml:space="preserve"> оборона</w:t>
            </w:r>
          </w:p>
        </w:tc>
        <w:tc>
          <w:tcPr>
            <w:tcW w:w="437" w:type="dxa"/>
            <w:tcBorders>
              <w:top w:val="nil"/>
              <w:left w:val="nil"/>
              <w:bottom w:val="single" w:sz="4" w:space="0" w:color="auto"/>
              <w:right w:val="single" w:sz="4" w:space="0" w:color="auto"/>
            </w:tcBorders>
            <w:shd w:val="clear" w:color="auto" w:fill="auto"/>
            <w:noWrap/>
            <w:vAlign w:val="center"/>
            <w:hideMark/>
          </w:tcPr>
          <w:p w14:paraId="0F31251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B68E25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31C0B8B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97A2D0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F1F21E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100</w:t>
            </w:r>
          </w:p>
        </w:tc>
        <w:tc>
          <w:tcPr>
            <w:tcW w:w="1138" w:type="dxa"/>
            <w:tcBorders>
              <w:top w:val="nil"/>
              <w:left w:val="nil"/>
              <w:bottom w:val="single" w:sz="4" w:space="0" w:color="auto"/>
              <w:right w:val="single" w:sz="8" w:space="0" w:color="auto"/>
            </w:tcBorders>
            <w:shd w:val="clear" w:color="auto" w:fill="auto"/>
            <w:noWrap/>
            <w:vAlign w:val="center"/>
            <w:hideMark/>
          </w:tcPr>
          <w:p w14:paraId="1863FD5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43168D1E" w14:textId="77777777" w:rsidTr="005E7D97">
        <w:trPr>
          <w:gridAfter w:val="1"/>
          <w:wAfter w:w="17" w:type="dxa"/>
          <w:trHeight w:val="109"/>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B38FD5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45C1A1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5C60FD2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FDDA2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44C245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6BFBF84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C6F8C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100</w:t>
            </w:r>
          </w:p>
        </w:tc>
        <w:tc>
          <w:tcPr>
            <w:tcW w:w="1138" w:type="dxa"/>
            <w:tcBorders>
              <w:top w:val="nil"/>
              <w:left w:val="nil"/>
              <w:bottom w:val="single" w:sz="4" w:space="0" w:color="auto"/>
              <w:right w:val="single" w:sz="8" w:space="0" w:color="auto"/>
            </w:tcBorders>
            <w:shd w:val="clear" w:color="auto" w:fill="auto"/>
            <w:noWrap/>
            <w:vAlign w:val="center"/>
            <w:hideMark/>
          </w:tcPr>
          <w:p w14:paraId="1E80826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7A974EB"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330957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9E38AD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795331C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7AA666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2F28659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3BCE7E0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BC62F3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100</w:t>
            </w:r>
          </w:p>
        </w:tc>
        <w:tc>
          <w:tcPr>
            <w:tcW w:w="1138" w:type="dxa"/>
            <w:tcBorders>
              <w:top w:val="nil"/>
              <w:left w:val="nil"/>
              <w:bottom w:val="single" w:sz="4" w:space="0" w:color="auto"/>
              <w:right w:val="single" w:sz="8" w:space="0" w:color="auto"/>
            </w:tcBorders>
            <w:shd w:val="clear" w:color="auto" w:fill="auto"/>
            <w:noWrap/>
            <w:vAlign w:val="center"/>
            <w:hideMark/>
          </w:tcPr>
          <w:p w14:paraId="7D0DDB7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7083578"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AF72B9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7513AD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624B404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BED5BB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5BE3CA8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4CDE6C0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0BE3E69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100</w:t>
            </w:r>
          </w:p>
        </w:tc>
        <w:tc>
          <w:tcPr>
            <w:tcW w:w="1138" w:type="dxa"/>
            <w:tcBorders>
              <w:top w:val="nil"/>
              <w:left w:val="nil"/>
              <w:bottom w:val="single" w:sz="4" w:space="0" w:color="auto"/>
              <w:right w:val="single" w:sz="8" w:space="0" w:color="auto"/>
            </w:tcBorders>
            <w:shd w:val="clear" w:color="auto" w:fill="auto"/>
            <w:noWrap/>
            <w:vAlign w:val="center"/>
            <w:hideMark/>
          </w:tcPr>
          <w:p w14:paraId="4113289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220897E0"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0F7FA9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454221B"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Обеспечение пожарной безопасности</w:t>
            </w:r>
          </w:p>
        </w:tc>
        <w:tc>
          <w:tcPr>
            <w:tcW w:w="437" w:type="dxa"/>
            <w:tcBorders>
              <w:top w:val="nil"/>
              <w:left w:val="nil"/>
              <w:bottom w:val="single" w:sz="4" w:space="0" w:color="auto"/>
              <w:right w:val="single" w:sz="4" w:space="0" w:color="auto"/>
            </w:tcBorders>
            <w:shd w:val="clear" w:color="auto" w:fill="auto"/>
            <w:noWrap/>
            <w:vAlign w:val="center"/>
            <w:hideMark/>
          </w:tcPr>
          <w:p w14:paraId="1AAD3DB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324D85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w:t>
            </w:r>
          </w:p>
        </w:tc>
        <w:tc>
          <w:tcPr>
            <w:tcW w:w="1121" w:type="dxa"/>
            <w:tcBorders>
              <w:top w:val="nil"/>
              <w:left w:val="nil"/>
              <w:bottom w:val="single" w:sz="4" w:space="0" w:color="auto"/>
              <w:right w:val="single" w:sz="4" w:space="0" w:color="auto"/>
            </w:tcBorders>
            <w:shd w:val="clear" w:color="auto" w:fill="auto"/>
            <w:noWrap/>
            <w:vAlign w:val="center"/>
            <w:hideMark/>
          </w:tcPr>
          <w:p w14:paraId="378C530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D5B049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7CB46A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500,00</w:t>
            </w:r>
          </w:p>
        </w:tc>
        <w:tc>
          <w:tcPr>
            <w:tcW w:w="1138" w:type="dxa"/>
            <w:tcBorders>
              <w:top w:val="nil"/>
              <w:left w:val="nil"/>
              <w:bottom w:val="single" w:sz="4" w:space="0" w:color="auto"/>
              <w:right w:val="single" w:sz="8" w:space="0" w:color="auto"/>
            </w:tcBorders>
            <w:shd w:val="clear" w:color="auto" w:fill="auto"/>
            <w:noWrap/>
            <w:vAlign w:val="center"/>
            <w:hideMark/>
          </w:tcPr>
          <w:p w14:paraId="5C61766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E342E71"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EB73E4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6DCCB5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2F7270A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4585D2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w:t>
            </w:r>
          </w:p>
        </w:tc>
        <w:tc>
          <w:tcPr>
            <w:tcW w:w="1121" w:type="dxa"/>
            <w:tcBorders>
              <w:top w:val="nil"/>
              <w:left w:val="nil"/>
              <w:bottom w:val="single" w:sz="4" w:space="0" w:color="auto"/>
              <w:right w:val="single" w:sz="4" w:space="0" w:color="auto"/>
            </w:tcBorders>
            <w:shd w:val="clear" w:color="auto" w:fill="auto"/>
            <w:noWrap/>
            <w:vAlign w:val="center"/>
            <w:hideMark/>
          </w:tcPr>
          <w:p w14:paraId="5CFB957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3AA2A5D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0CC1033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500,00</w:t>
            </w:r>
          </w:p>
        </w:tc>
        <w:tc>
          <w:tcPr>
            <w:tcW w:w="1138" w:type="dxa"/>
            <w:tcBorders>
              <w:top w:val="nil"/>
              <w:left w:val="nil"/>
              <w:bottom w:val="single" w:sz="4" w:space="0" w:color="auto"/>
              <w:right w:val="single" w:sz="8" w:space="0" w:color="auto"/>
            </w:tcBorders>
            <w:shd w:val="clear" w:color="auto" w:fill="auto"/>
            <w:noWrap/>
            <w:vAlign w:val="center"/>
            <w:hideMark/>
          </w:tcPr>
          <w:p w14:paraId="63A64F1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0CC432F8"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2E69B2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3DA71B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7E4A72A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91DF28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w:t>
            </w:r>
          </w:p>
        </w:tc>
        <w:tc>
          <w:tcPr>
            <w:tcW w:w="1121" w:type="dxa"/>
            <w:tcBorders>
              <w:top w:val="nil"/>
              <w:left w:val="nil"/>
              <w:bottom w:val="single" w:sz="4" w:space="0" w:color="auto"/>
              <w:right w:val="single" w:sz="4" w:space="0" w:color="auto"/>
            </w:tcBorders>
            <w:shd w:val="clear" w:color="auto" w:fill="auto"/>
            <w:noWrap/>
            <w:vAlign w:val="center"/>
            <w:hideMark/>
          </w:tcPr>
          <w:p w14:paraId="5CECCD0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38245B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37B810A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500,00</w:t>
            </w:r>
          </w:p>
        </w:tc>
        <w:tc>
          <w:tcPr>
            <w:tcW w:w="1138" w:type="dxa"/>
            <w:tcBorders>
              <w:top w:val="nil"/>
              <w:left w:val="nil"/>
              <w:bottom w:val="single" w:sz="4" w:space="0" w:color="auto"/>
              <w:right w:val="single" w:sz="8" w:space="0" w:color="auto"/>
            </w:tcBorders>
            <w:shd w:val="clear" w:color="auto" w:fill="auto"/>
            <w:noWrap/>
            <w:vAlign w:val="center"/>
            <w:hideMark/>
          </w:tcPr>
          <w:p w14:paraId="2B62EA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EBB78E9"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5DE40C2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0B295D3"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7" w:type="dxa"/>
            <w:tcBorders>
              <w:top w:val="nil"/>
              <w:left w:val="nil"/>
              <w:bottom w:val="single" w:sz="4" w:space="0" w:color="auto"/>
              <w:right w:val="single" w:sz="4" w:space="0" w:color="auto"/>
            </w:tcBorders>
            <w:shd w:val="clear" w:color="auto" w:fill="auto"/>
            <w:noWrap/>
            <w:vAlign w:val="center"/>
            <w:hideMark/>
          </w:tcPr>
          <w:p w14:paraId="2E2A83D7"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0108DD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061D8C6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6A0207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80A2EE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1 511</w:t>
            </w:r>
          </w:p>
        </w:tc>
        <w:tc>
          <w:tcPr>
            <w:tcW w:w="1138" w:type="dxa"/>
            <w:tcBorders>
              <w:top w:val="nil"/>
              <w:left w:val="nil"/>
              <w:bottom w:val="single" w:sz="4" w:space="0" w:color="auto"/>
              <w:right w:val="single" w:sz="8" w:space="0" w:color="auto"/>
            </w:tcBorders>
            <w:shd w:val="clear" w:color="auto" w:fill="auto"/>
            <w:noWrap/>
            <w:vAlign w:val="center"/>
            <w:hideMark/>
          </w:tcPr>
          <w:p w14:paraId="79B70EB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05415EED" w14:textId="77777777" w:rsidTr="005E7D97">
        <w:trPr>
          <w:gridAfter w:val="1"/>
          <w:wAfter w:w="17" w:type="dxa"/>
          <w:trHeight w:val="238"/>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91A6FF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646312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4DD921C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DF0A88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347D29F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40BFBF0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71112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1 509</w:t>
            </w:r>
          </w:p>
        </w:tc>
        <w:tc>
          <w:tcPr>
            <w:tcW w:w="1138" w:type="dxa"/>
            <w:tcBorders>
              <w:top w:val="nil"/>
              <w:left w:val="nil"/>
              <w:bottom w:val="single" w:sz="4" w:space="0" w:color="auto"/>
              <w:right w:val="single" w:sz="8" w:space="0" w:color="auto"/>
            </w:tcBorders>
            <w:shd w:val="clear" w:color="auto" w:fill="auto"/>
            <w:noWrap/>
            <w:vAlign w:val="center"/>
            <w:hideMark/>
          </w:tcPr>
          <w:p w14:paraId="050AAAA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2E4B6955"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7E35B8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83C059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21AE613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9D571F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4C8321B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DB27B9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33D576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1 026</w:t>
            </w:r>
          </w:p>
        </w:tc>
        <w:tc>
          <w:tcPr>
            <w:tcW w:w="1138" w:type="dxa"/>
            <w:tcBorders>
              <w:top w:val="nil"/>
              <w:left w:val="nil"/>
              <w:bottom w:val="single" w:sz="4" w:space="0" w:color="auto"/>
              <w:right w:val="single" w:sz="8" w:space="0" w:color="auto"/>
            </w:tcBorders>
            <w:shd w:val="clear" w:color="auto" w:fill="auto"/>
            <w:noWrap/>
            <w:vAlign w:val="center"/>
            <w:hideMark/>
          </w:tcPr>
          <w:p w14:paraId="034FFA8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0A97381D"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E14BC9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C94E8F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17BA375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DE9650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5DD6DE9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1726478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32921B5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1 026</w:t>
            </w:r>
          </w:p>
        </w:tc>
        <w:tc>
          <w:tcPr>
            <w:tcW w:w="1138" w:type="dxa"/>
            <w:tcBorders>
              <w:top w:val="nil"/>
              <w:left w:val="nil"/>
              <w:bottom w:val="single" w:sz="4" w:space="0" w:color="auto"/>
              <w:right w:val="single" w:sz="8" w:space="0" w:color="auto"/>
            </w:tcBorders>
            <w:shd w:val="clear" w:color="auto" w:fill="auto"/>
            <w:noWrap/>
            <w:vAlign w:val="center"/>
            <w:hideMark/>
          </w:tcPr>
          <w:p w14:paraId="2A2FE5F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C44E5D2"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650672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592535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4993A9A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0DFB02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60767FA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14:paraId="3D0BB9D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05E5C30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483</w:t>
            </w:r>
          </w:p>
        </w:tc>
        <w:tc>
          <w:tcPr>
            <w:tcW w:w="1138" w:type="dxa"/>
            <w:tcBorders>
              <w:top w:val="nil"/>
              <w:left w:val="nil"/>
              <w:bottom w:val="single" w:sz="4" w:space="0" w:color="auto"/>
              <w:right w:val="single" w:sz="8" w:space="0" w:color="auto"/>
            </w:tcBorders>
            <w:shd w:val="clear" w:color="auto" w:fill="auto"/>
            <w:noWrap/>
            <w:vAlign w:val="center"/>
            <w:hideMark/>
          </w:tcPr>
          <w:p w14:paraId="5A77AD6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02FAEFBA"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A317E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7BFC35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32B528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AD095A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5F0A45E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14:paraId="282913D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4AEA5C1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483</w:t>
            </w:r>
          </w:p>
        </w:tc>
        <w:tc>
          <w:tcPr>
            <w:tcW w:w="1138" w:type="dxa"/>
            <w:tcBorders>
              <w:top w:val="nil"/>
              <w:left w:val="nil"/>
              <w:bottom w:val="single" w:sz="4" w:space="0" w:color="auto"/>
              <w:right w:val="single" w:sz="8" w:space="0" w:color="auto"/>
            </w:tcBorders>
            <w:shd w:val="clear" w:color="auto" w:fill="auto"/>
            <w:noWrap/>
            <w:vAlign w:val="center"/>
            <w:hideMark/>
          </w:tcPr>
          <w:p w14:paraId="1BDCDC4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29DED1B" w14:textId="77777777" w:rsidTr="005E7D97">
        <w:trPr>
          <w:gridAfter w:val="1"/>
          <w:wAfter w:w="17" w:type="dxa"/>
          <w:trHeight w:val="13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FCB6FE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A921AF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37" w:type="dxa"/>
            <w:tcBorders>
              <w:top w:val="nil"/>
              <w:left w:val="nil"/>
              <w:bottom w:val="single" w:sz="4" w:space="0" w:color="auto"/>
              <w:right w:val="single" w:sz="4" w:space="0" w:color="auto"/>
            </w:tcBorders>
            <w:shd w:val="clear" w:color="auto" w:fill="auto"/>
            <w:noWrap/>
            <w:vAlign w:val="center"/>
            <w:hideMark/>
          </w:tcPr>
          <w:p w14:paraId="022138F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F924CC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3A97E58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704D533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17E69C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138" w:type="dxa"/>
            <w:tcBorders>
              <w:top w:val="nil"/>
              <w:left w:val="nil"/>
              <w:bottom w:val="single" w:sz="4" w:space="0" w:color="auto"/>
              <w:right w:val="single" w:sz="8" w:space="0" w:color="auto"/>
            </w:tcBorders>
            <w:shd w:val="clear" w:color="auto" w:fill="auto"/>
            <w:noWrap/>
            <w:vAlign w:val="center"/>
            <w:hideMark/>
          </w:tcPr>
          <w:p w14:paraId="49ABE5D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4768A07F"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F9E09E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CEE249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66FE16C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CBDE34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5BC42F9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1061D0A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38E5DA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138" w:type="dxa"/>
            <w:tcBorders>
              <w:top w:val="nil"/>
              <w:left w:val="nil"/>
              <w:bottom w:val="single" w:sz="4" w:space="0" w:color="auto"/>
              <w:right w:val="single" w:sz="8" w:space="0" w:color="auto"/>
            </w:tcBorders>
            <w:shd w:val="clear" w:color="auto" w:fill="auto"/>
            <w:noWrap/>
            <w:vAlign w:val="center"/>
            <w:hideMark/>
          </w:tcPr>
          <w:p w14:paraId="57AA9D7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AAB9031" w14:textId="77777777" w:rsidTr="005E7D97">
        <w:trPr>
          <w:gridAfter w:val="1"/>
          <w:wAfter w:w="17" w:type="dxa"/>
          <w:trHeight w:val="513"/>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3E20B0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1CE75D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37" w:type="dxa"/>
            <w:tcBorders>
              <w:top w:val="nil"/>
              <w:left w:val="nil"/>
              <w:bottom w:val="single" w:sz="4" w:space="0" w:color="auto"/>
              <w:right w:val="single" w:sz="4" w:space="0" w:color="auto"/>
            </w:tcBorders>
            <w:shd w:val="clear" w:color="auto" w:fill="auto"/>
            <w:noWrap/>
            <w:vAlign w:val="center"/>
            <w:hideMark/>
          </w:tcPr>
          <w:p w14:paraId="488BB8E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3427E0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14</w:t>
            </w:r>
          </w:p>
        </w:tc>
        <w:tc>
          <w:tcPr>
            <w:tcW w:w="1121" w:type="dxa"/>
            <w:tcBorders>
              <w:top w:val="nil"/>
              <w:left w:val="nil"/>
              <w:bottom w:val="single" w:sz="4" w:space="0" w:color="auto"/>
              <w:right w:val="single" w:sz="4" w:space="0" w:color="auto"/>
            </w:tcBorders>
            <w:shd w:val="clear" w:color="auto" w:fill="auto"/>
            <w:noWrap/>
            <w:vAlign w:val="center"/>
            <w:hideMark/>
          </w:tcPr>
          <w:p w14:paraId="18E94D7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494D012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2A312C5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138" w:type="dxa"/>
            <w:tcBorders>
              <w:top w:val="nil"/>
              <w:left w:val="nil"/>
              <w:bottom w:val="single" w:sz="4" w:space="0" w:color="auto"/>
              <w:right w:val="single" w:sz="8" w:space="0" w:color="auto"/>
            </w:tcBorders>
            <w:shd w:val="clear" w:color="auto" w:fill="auto"/>
            <w:noWrap/>
            <w:vAlign w:val="center"/>
            <w:hideMark/>
          </w:tcPr>
          <w:p w14:paraId="3B7F389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C8C26CF"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2C7614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5EB7A1E"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Национальная экономика</w:t>
            </w:r>
          </w:p>
        </w:tc>
        <w:tc>
          <w:tcPr>
            <w:tcW w:w="437" w:type="dxa"/>
            <w:tcBorders>
              <w:top w:val="nil"/>
              <w:left w:val="nil"/>
              <w:bottom w:val="single" w:sz="4" w:space="0" w:color="auto"/>
              <w:right w:val="single" w:sz="4" w:space="0" w:color="auto"/>
            </w:tcBorders>
            <w:shd w:val="clear" w:color="auto" w:fill="auto"/>
            <w:noWrap/>
            <w:vAlign w:val="center"/>
            <w:hideMark/>
          </w:tcPr>
          <w:p w14:paraId="65B8B9D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ABF8C4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auto" w:fill="auto"/>
            <w:noWrap/>
            <w:vAlign w:val="center"/>
            <w:hideMark/>
          </w:tcPr>
          <w:p w14:paraId="2175920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670EC2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51FFEB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54 144</w:t>
            </w:r>
          </w:p>
        </w:tc>
        <w:tc>
          <w:tcPr>
            <w:tcW w:w="1138" w:type="dxa"/>
            <w:tcBorders>
              <w:top w:val="nil"/>
              <w:left w:val="nil"/>
              <w:bottom w:val="single" w:sz="4" w:space="0" w:color="auto"/>
              <w:right w:val="single" w:sz="4" w:space="0" w:color="auto"/>
            </w:tcBorders>
            <w:shd w:val="clear" w:color="auto" w:fill="auto"/>
            <w:noWrap/>
            <w:vAlign w:val="center"/>
            <w:hideMark/>
          </w:tcPr>
          <w:p w14:paraId="577C747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38 000</w:t>
            </w:r>
          </w:p>
        </w:tc>
      </w:tr>
      <w:tr w:rsidR="004E27E5" w:rsidRPr="00537F26" w14:paraId="1EFB0E68"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7B9B48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A4F9D5E"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Сельское хозяйство и рыболовство</w:t>
            </w:r>
          </w:p>
        </w:tc>
        <w:tc>
          <w:tcPr>
            <w:tcW w:w="437" w:type="dxa"/>
            <w:tcBorders>
              <w:top w:val="nil"/>
              <w:left w:val="nil"/>
              <w:bottom w:val="single" w:sz="4" w:space="0" w:color="auto"/>
              <w:right w:val="single" w:sz="4" w:space="0" w:color="auto"/>
            </w:tcBorders>
            <w:shd w:val="clear" w:color="auto" w:fill="auto"/>
            <w:noWrap/>
            <w:vAlign w:val="center"/>
            <w:hideMark/>
          </w:tcPr>
          <w:p w14:paraId="5B5528C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D0AC12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50A09AA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C590BC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F266DD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851</w:t>
            </w:r>
          </w:p>
        </w:tc>
        <w:tc>
          <w:tcPr>
            <w:tcW w:w="1138" w:type="dxa"/>
            <w:tcBorders>
              <w:top w:val="nil"/>
              <w:left w:val="nil"/>
              <w:bottom w:val="single" w:sz="4" w:space="0" w:color="auto"/>
              <w:right w:val="single" w:sz="8" w:space="0" w:color="auto"/>
            </w:tcBorders>
            <w:shd w:val="clear" w:color="auto" w:fill="auto"/>
            <w:noWrap/>
            <w:vAlign w:val="center"/>
            <w:hideMark/>
          </w:tcPr>
          <w:p w14:paraId="4051D8E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26714148"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064624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61A337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37" w:type="dxa"/>
            <w:tcBorders>
              <w:top w:val="nil"/>
              <w:left w:val="nil"/>
              <w:bottom w:val="single" w:sz="4" w:space="0" w:color="auto"/>
              <w:right w:val="single" w:sz="4" w:space="0" w:color="auto"/>
            </w:tcBorders>
            <w:shd w:val="clear" w:color="auto" w:fill="auto"/>
            <w:noWrap/>
            <w:vAlign w:val="center"/>
            <w:hideMark/>
          </w:tcPr>
          <w:p w14:paraId="76359D5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1E1300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36FB485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6113115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38E12E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30</w:t>
            </w:r>
          </w:p>
        </w:tc>
        <w:tc>
          <w:tcPr>
            <w:tcW w:w="1138" w:type="dxa"/>
            <w:tcBorders>
              <w:top w:val="nil"/>
              <w:left w:val="nil"/>
              <w:bottom w:val="single" w:sz="4" w:space="0" w:color="auto"/>
              <w:right w:val="single" w:sz="8" w:space="0" w:color="auto"/>
            </w:tcBorders>
            <w:shd w:val="clear" w:color="auto" w:fill="auto"/>
            <w:noWrap/>
            <w:vAlign w:val="center"/>
            <w:hideMark/>
          </w:tcPr>
          <w:p w14:paraId="6C76D90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CBADEC7" w14:textId="77777777" w:rsidTr="005E7D97">
        <w:trPr>
          <w:gridAfter w:val="1"/>
          <w:wAfter w:w="17" w:type="dxa"/>
          <w:trHeight w:val="232"/>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1E2295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C57F12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37" w:type="dxa"/>
            <w:tcBorders>
              <w:top w:val="nil"/>
              <w:left w:val="nil"/>
              <w:bottom w:val="single" w:sz="4" w:space="0" w:color="auto"/>
              <w:right w:val="single" w:sz="4" w:space="0" w:color="auto"/>
            </w:tcBorders>
            <w:shd w:val="clear" w:color="auto" w:fill="auto"/>
            <w:noWrap/>
            <w:vAlign w:val="center"/>
            <w:hideMark/>
          </w:tcPr>
          <w:p w14:paraId="14CC22A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659B88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6B081F4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1A4CEB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A9B404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30</w:t>
            </w:r>
          </w:p>
        </w:tc>
        <w:tc>
          <w:tcPr>
            <w:tcW w:w="1138" w:type="dxa"/>
            <w:tcBorders>
              <w:top w:val="nil"/>
              <w:left w:val="nil"/>
              <w:bottom w:val="single" w:sz="4" w:space="0" w:color="auto"/>
              <w:right w:val="single" w:sz="8" w:space="0" w:color="auto"/>
            </w:tcBorders>
            <w:shd w:val="clear" w:color="auto" w:fill="auto"/>
            <w:noWrap/>
            <w:vAlign w:val="center"/>
            <w:hideMark/>
          </w:tcPr>
          <w:p w14:paraId="50FE096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3F8A341"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8013A8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22F3CC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37" w:type="dxa"/>
            <w:tcBorders>
              <w:top w:val="nil"/>
              <w:left w:val="nil"/>
              <w:bottom w:val="single" w:sz="4" w:space="0" w:color="auto"/>
              <w:right w:val="single" w:sz="4" w:space="0" w:color="auto"/>
            </w:tcBorders>
            <w:shd w:val="clear" w:color="auto" w:fill="auto"/>
            <w:noWrap/>
            <w:vAlign w:val="center"/>
            <w:hideMark/>
          </w:tcPr>
          <w:p w14:paraId="393AD80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17DB66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6ECB093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E2DA2F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810</w:t>
            </w:r>
          </w:p>
        </w:tc>
        <w:tc>
          <w:tcPr>
            <w:tcW w:w="984" w:type="dxa"/>
            <w:tcBorders>
              <w:top w:val="nil"/>
              <w:left w:val="nil"/>
              <w:bottom w:val="single" w:sz="4" w:space="0" w:color="auto"/>
              <w:right w:val="single" w:sz="4" w:space="0" w:color="auto"/>
            </w:tcBorders>
            <w:shd w:val="clear" w:color="auto" w:fill="auto"/>
            <w:noWrap/>
            <w:vAlign w:val="center"/>
            <w:hideMark/>
          </w:tcPr>
          <w:p w14:paraId="37D13CF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30</w:t>
            </w:r>
          </w:p>
        </w:tc>
        <w:tc>
          <w:tcPr>
            <w:tcW w:w="1138" w:type="dxa"/>
            <w:tcBorders>
              <w:top w:val="nil"/>
              <w:left w:val="nil"/>
              <w:bottom w:val="single" w:sz="4" w:space="0" w:color="auto"/>
              <w:right w:val="single" w:sz="8" w:space="0" w:color="auto"/>
            </w:tcBorders>
            <w:shd w:val="clear" w:color="auto" w:fill="auto"/>
            <w:noWrap/>
            <w:vAlign w:val="center"/>
            <w:hideMark/>
          </w:tcPr>
          <w:p w14:paraId="711D815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8B9DB48"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49BBFC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618A32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1A38376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9B17C1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28F3A31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994 00 78210</w:t>
            </w:r>
          </w:p>
        </w:tc>
        <w:tc>
          <w:tcPr>
            <w:tcW w:w="456" w:type="dxa"/>
            <w:tcBorders>
              <w:top w:val="nil"/>
              <w:left w:val="nil"/>
              <w:bottom w:val="single" w:sz="4" w:space="0" w:color="auto"/>
              <w:right w:val="single" w:sz="4" w:space="0" w:color="auto"/>
            </w:tcBorders>
            <w:shd w:val="clear" w:color="auto" w:fill="auto"/>
            <w:noWrap/>
            <w:vAlign w:val="center"/>
            <w:hideMark/>
          </w:tcPr>
          <w:p w14:paraId="25C40CC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D2C332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821</w:t>
            </w:r>
          </w:p>
        </w:tc>
        <w:tc>
          <w:tcPr>
            <w:tcW w:w="1138" w:type="dxa"/>
            <w:tcBorders>
              <w:top w:val="nil"/>
              <w:left w:val="nil"/>
              <w:bottom w:val="single" w:sz="4" w:space="0" w:color="auto"/>
              <w:right w:val="single" w:sz="8" w:space="0" w:color="auto"/>
            </w:tcBorders>
            <w:shd w:val="clear" w:color="auto" w:fill="auto"/>
            <w:noWrap/>
            <w:vAlign w:val="center"/>
            <w:hideMark/>
          </w:tcPr>
          <w:p w14:paraId="53B3EDE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17FABF5"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D1E2D6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9BF9C0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66D0D44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46CF35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1121" w:type="dxa"/>
            <w:tcBorders>
              <w:top w:val="nil"/>
              <w:left w:val="nil"/>
              <w:bottom w:val="single" w:sz="4" w:space="0" w:color="auto"/>
              <w:right w:val="single" w:sz="4" w:space="0" w:color="auto"/>
            </w:tcBorders>
            <w:shd w:val="clear" w:color="auto" w:fill="auto"/>
            <w:noWrap/>
            <w:vAlign w:val="center"/>
            <w:hideMark/>
          </w:tcPr>
          <w:p w14:paraId="12C1713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994 00 78210</w:t>
            </w:r>
          </w:p>
        </w:tc>
        <w:tc>
          <w:tcPr>
            <w:tcW w:w="456" w:type="dxa"/>
            <w:tcBorders>
              <w:top w:val="nil"/>
              <w:left w:val="nil"/>
              <w:bottom w:val="single" w:sz="4" w:space="0" w:color="auto"/>
              <w:right w:val="single" w:sz="4" w:space="0" w:color="auto"/>
            </w:tcBorders>
            <w:shd w:val="clear" w:color="auto" w:fill="auto"/>
            <w:noWrap/>
            <w:vAlign w:val="center"/>
            <w:hideMark/>
          </w:tcPr>
          <w:p w14:paraId="2220D51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609BE79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821</w:t>
            </w:r>
          </w:p>
        </w:tc>
        <w:tc>
          <w:tcPr>
            <w:tcW w:w="1138" w:type="dxa"/>
            <w:tcBorders>
              <w:top w:val="nil"/>
              <w:left w:val="nil"/>
              <w:bottom w:val="single" w:sz="4" w:space="0" w:color="auto"/>
              <w:right w:val="single" w:sz="8" w:space="0" w:color="auto"/>
            </w:tcBorders>
            <w:shd w:val="clear" w:color="auto" w:fill="auto"/>
            <w:noWrap/>
            <w:vAlign w:val="center"/>
            <w:hideMark/>
          </w:tcPr>
          <w:p w14:paraId="580F641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1757451"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9F4BB8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CCB2EF7"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Транспорт</w:t>
            </w:r>
          </w:p>
        </w:tc>
        <w:tc>
          <w:tcPr>
            <w:tcW w:w="437" w:type="dxa"/>
            <w:tcBorders>
              <w:top w:val="nil"/>
              <w:left w:val="nil"/>
              <w:bottom w:val="single" w:sz="4" w:space="0" w:color="auto"/>
              <w:right w:val="single" w:sz="4" w:space="0" w:color="auto"/>
            </w:tcBorders>
            <w:shd w:val="clear" w:color="auto" w:fill="auto"/>
            <w:noWrap/>
            <w:vAlign w:val="center"/>
            <w:hideMark/>
          </w:tcPr>
          <w:p w14:paraId="59D59C8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2E40A3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3167D76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7BEC5D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CB95B0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1 800</w:t>
            </w:r>
          </w:p>
        </w:tc>
        <w:tc>
          <w:tcPr>
            <w:tcW w:w="1138" w:type="dxa"/>
            <w:tcBorders>
              <w:top w:val="nil"/>
              <w:left w:val="nil"/>
              <w:bottom w:val="single" w:sz="4" w:space="0" w:color="auto"/>
              <w:right w:val="single" w:sz="8" w:space="0" w:color="auto"/>
            </w:tcBorders>
            <w:shd w:val="clear" w:color="auto" w:fill="auto"/>
            <w:noWrap/>
            <w:vAlign w:val="center"/>
            <w:hideMark/>
          </w:tcPr>
          <w:p w14:paraId="1DE691D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595CF39B" w14:textId="77777777" w:rsidTr="00DA4049">
        <w:trPr>
          <w:gridAfter w:val="1"/>
          <w:wAfter w:w="17" w:type="dxa"/>
          <w:trHeight w:val="48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1FC1C6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FDA27C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37" w:type="dxa"/>
            <w:tcBorders>
              <w:top w:val="nil"/>
              <w:left w:val="nil"/>
              <w:bottom w:val="single" w:sz="4" w:space="0" w:color="auto"/>
              <w:right w:val="single" w:sz="4" w:space="0" w:color="auto"/>
            </w:tcBorders>
            <w:shd w:val="clear" w:color="auto" w:fill="auto"/>
            <w:noWrap/>
            <w:vAlign w:val="center"/>
            <w:hideMark/>
          </w:tcPr>
          <w:p w14:paraId="2F34FC6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EC2BBC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2FA99C8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18E6B07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50CEC1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1 800</w:t>
            </w:r>
          </w:p>
        </w:tc>
        <w:tc>
          <w:tcPr>
            <w:tcW w:w="1138" w:type="dxa"/>
            <w:tcBorders>
              <w:top w:val="nil"/>
              <w:left w:val="nil"/>
              <w:bottom w:val="single" w:sz="4" w:space="0" w:color="auto"/>
              <w:right w:val="single" w:sz="8" w:space="0" w:color="auto"/>
            </w:tcBorders>
            <w:shd w:val="clear" w:color="auto" w:fill="auto"/>
            <w:noWrap/>
            <w:vAlign w:val="center"/>
            <w:hideMark/>
          </w:tcPr>
          <w:p w14:paraId="3BCA424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013716EC" w14:textId="77777777" w:rsidTr="00DA4049">
        <w:trPr>
          <w:gridAfter w:val="1"/>
          <w:wAfter w:w="17" w:type="dxa"/>
          <w:trHeight w:val="48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DFA776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CC341B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37" w:type="dxa"/>
            <w:tcBorders>
              <w:top w:val="nil"/>
              <w:left w:val="nil"/>
              <w:bottom w:val="single" w:sz="4" w:space="0" w:color="auto"/>
              <w:right w:val="single" w:sz="4" w:space="0" w:color="auto"/>
            </w:tcBorders>
            <w:shd w:val="clear" w:color="auto" w:fill="auto"/>
            <w:noWrap/>
            <w:vAlign w:val="center"/>
            <w:hideMark/>
          </w:tcPr>
          <w:p w14:paraId="19BD1C7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6FACFF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5F07EC9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4E0B9AB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E3A699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1 800</w:t>
            </w:r>
          </w:p>
        </w:tc>
        <w:tc>
          <w:tcPr>
            <w:tcW w:w="1138" w:type="dxa"/>
            <w:tcBorders>
              <w:top w:val="nil"/>
              <w:left w:val="nil"/>
              <w:bottom w:val="single" w:sz="4" w:space="0" w:color="auto"/>
              <w:right w:val="single" w:sz="4" w:space="0" w:color="auto"/>
            </w:tcBorders>
            <w:shd w:val="clear" w:color="auto" w:fill="auto"/>
            <w:noWrap/>
            <w:vAlign w:val="center"/>
            <w:hideMark/>
          </w:tcPr>
          <w:p w14:paraId="11F1B84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621CA0F"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97705C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6252C9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7B2C498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D0D0A5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08</w:t>
            </w:r>
          </w:p>
        </w:tc>
        <w:tc>
          <w:tcPr>
            <w:tcW w:w="1121" w:type="dxa"/>
            <w:tcBorders>
              <w:top w:val="nil"/>
              <w:left w:val="nil"/>
              <w:bottom w:val="single" w:sz="4" w:space="0" w:color="auto"/>
              <w:right w:val="single" w:sz="4" w:space="0" w:color="auto"/>
            </w:tcBorders>
            <w:shd w:val="clear" w:color="auto" w:fill="auto"/>
            <w:noWrap/>
            <w:vAlign w:val="center"/>
            <w:hideMark/>
          </w:tcPr>
          <w:p w14:paraId="2851BCA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62BE92C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4410D24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1 800</w:t>
            </w:r>
          </w:p>
        </w:tc>
        <w:tc>
          <w:tcPr>
            <w:tcW w:w="1138" w:type="dxa"/>
            <w:tcBorders>
              <w:top w:val="nil"/>
              <w:left w:val="nil"/>
              <w:bottom w:val="single" w:sz="4" w:space="0" w:color="auto"/>
              <w:right w:val="single" w:sz="4" w:space="0" w:color="auto"/>
            </w:tcBorders>
            <w:shd w:val="clear" w:color="auto" w:fill="auto"/>
            <w:noWrap/>
            <w:vAlign w:val="center"/>
            <w:hideMark/>
          </w:tcPr>
          <w:p w14:paraId="545FB14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1E5035F" w14:textId="77777777" w:rsidTr="005E7D97">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0951A1A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vAlign w:val="center"/>
            <w:hideMark/>
          </w:tcPr>
          <w:p w14:paraId="1BB3556B"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Дорожное хозяйство (Дорожные фонды)</w:t>
            </w:r>
          </w:p>
        </w:tc>
        <w:tc>
          <w:tcPr>
            <w:tcW w:w="437" w:type="dxa"/>
            <w:tcBorders>
              <w:top w:val="nil"/>
              <w:left w:val="nil"/>
              <w:bottom w:val="single" w:sz="4" w:space="0" w:color="auto"/>
              <w:right w:val="single" w:sz="4" w:space="0" w:color="auto"/>
            </w:tcBorders>
            <w:shd w:val="clear" w:color="auto" w:fill="auto"/>
            <w:noWrap/>
            <w:vAlign w:val="center"/>
            <w:hideMark/>
          </w:tcPr>
          <w:p w14:paraId="49E0A3D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9FB45C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47AFC93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DC817F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04CC47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51 493</w:t>
            </w:r>
          </w:p>
        </w:tc>
        <w:tc>
          <w:tcPr>
            <w:tcW w:w="1138" w:type="dxa"/>
            <w:tcBorders>
              <w:top w:val="nil"/>
              <w:left w:val="nil"/>
              <w:bottom w:val="single" w:sz="4" w:space="0" w:color="auto"/>
              <w:right w:val="single" w:sz="4" w:space="0" w:color="auto"/>
            </w:tcBorders>
            <w:shd w:val="clear" w:color="auto" w:fill="auto"/>
            <w:noWrap/>
            <w:vAlign w:val="center"/>
            <w:hideMark/>
          </w:tcPr>
          <w:p w14:paraId="5C19B94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38 000</w:t>
            </w:r>
          </w:p>
        </w:tc>
      </w:tr>
      <w:tr w:rsidR="004E27E5" w:rsidRPr="00537F26" w14:paraId="748F81CA"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9BF510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B93E9C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w:t>
            </w:r>
            <w:proofErr w:type="gramStart"/>
            <w:r w:rsidRPr="00537F26">
              <w:rPr>
                <w:rFonts w:ascii="Times New Roman" w:eastAsia="Times New Roman" w:hAnsi="Times New Roman" w:cs="Times New Roman"/>
                <w:sz w:val="16"/>
                <w:szCs w:val="16"/>
                <w:lang w:eastAsia="ru-RU"/>
              </w:rPr>
              <w:t>Модернизация  и</w:t>
            </w:r>
            <w:proofErr w:type="gramEnd"/>
            <w:r w:rsidRPr="00537F26">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647D7E7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D6A8EE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3BF7FED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33F770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6AEDF8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51 493</w:t>
            </w:r>
          </w:p>
        </w:tc>
        <w:tc>
          <w:tcPr>
            <w:tcW w:w="1138" w:type="dxa"/>
            <w:tcBorders>
              <w:top w:val="nil"/>
              <w:left w:val="nil"/>
              <w:bottom w:val="single" w:sz="4" w:space="0" w:color="auto"/>
              <w:right w:val="single" w:sz="4" w:space="0" w:color="auto"/>
            </w:tcBorders>
            <w:shd w:val="clear" w:color="auto" w:fill="auto"/>
            <w:noWrap/>
            <w:vAlign w:val="center"/>
            <w:hideMark/>
          </w:tcPr>
          <w:p w14:paraId="6DC3332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38 000</w:t>
            </w:r>
          </w:p>
        </w:tc>
      </w:tr>
      <w:tr w:rsidR="004E27E5" w:rsidRPr="00537F26" w14:paraId="252F2D84"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0731BF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B05B19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Закупка </w:t>
            </w:r>
            <w:proofErr w:type="spellStart"/>
            <w:r w:rsidRPr="00537F26">
              <w:rPr>
                <w:rFonts w:ascii="Times New Roman" w:eastAsia="Times New Roman" w:hAnsi="Times New Roman" w:cs="Times New Roman"/>
                <w:sz w:val="16"/>
                <w:szCs w:val="16"/>
                <w:lang w:eastAsia="ru-RU"/>
              </w:rPr>
              <w:t>товарорв</w:t>
            </w:r>
            <w:proofErr w:type="spellEnd"/>
            <w:r w:rsidRPr="00537F26">
              <w:rPr>
                <w:rFonts w:ascii="Times New Roman" w:eastAsia="Times New Roman" w:hAnsi="Times New Roman" w:cs="Times New Roman"/>
                <w:sz w:val="16"/>
                <w:szCs w:val="16"/>
                <w:lang w:eastAsia="ru-RU"/>
              </w:rPr>
              <w:t xml:space="preserve"> работ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447BEC2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11EF09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7B002CE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0C6F97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C5D7E4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26 962</w:t>
            </w:r>
          </w:p>
        </w:tc>
        <w:tc>
          <w:tcPr>
            <w:tcW w:w="1138" w:type="dxa"/>
            <w:tcBorders>
              <w:top w:val="nil"/>
              <w:left w:val="nil"/>
              <w:bottom w:val="single" w:sz="4" w:space="0" w:color="auto"/>
              <w:right w:val="single" w:sz="4" w:space="0" w:color="auto"/>
            </w:tcBorders>
            <w:shd w:val="clear" w:color="auto" w:fill="auto"/>
            <w:noWrap/>
            <w:vAlign w:val="center"/>
            <w:hideMark/>
          </w:tcPr>
          <w:p w14:paraId="29C27C8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16 000</w:t>
            </w:r>
          </w:p>
        </w:tc>
      </w:tr>
      <w:tr w:rsidR="004E27E5" w:rsidRPr="00537F26" w14:paraId="6146AB0A"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DF1F3D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623BB7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03DADD6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E6D96B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4D3B7E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7E61E8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0D2C677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26 962</w:t>
            </w:r>
          </w:p>
        </w:tc>
        <w:tc>
          <w:tcPr>
            <w:tcW w:w="1138" w:type="dxa"/>
            <w:tcBorders>
              <w:top w:val="nil"/>
              <w:left w:val="nil"/>
              <w:bottom w:val="single" w:sz="4" w:space="0" w:color="auto"/>
              <w:right w:val="single" w:sz="4" w:space="0" w:color="auto"/>
            </w:tcBorders>
            <w:shd w:val="clear" w:color="auto" w:fill="auto"/>
            <w:noWrap/>
            <w:vAlign w:val="center"/>
            <w:hideMark/>
          </w:tcPr>
          <w:p w14:paraId="7B89672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16 000</w:t>
            </w:r>
          </w:p>
        </w:tc>
      </w:tr>
      <w:tr w:rsidR="004E27E5" w:rsidRPr="00537F26" w14:paraId="73A2FB53"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F1C8C4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53D697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1004AC2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E4D933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211645A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6E7BF8B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501F39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2 053</w:t>
            </w:r>
          </w:p>
        </w:tc>
        <w:tc>
          <w:tcPr>
            <w:tcW w:w="1138" w:type="dxa"/>
            <w:tcBorders>
              <w:top w:val="nil"/>
              <w:left w:val="nil"/>
              <w:bottom w:val="single" w:sz="4" w:space="0" w:color="auto"/>
              <w:right w:val="single" w:sz="4" w:space="0" w:color="auto"/>
            </w:tcBorders>
            <w:shd w:val="clear" w:color="auto" w:fill="auto"/>
            <w:noWrap/>
            <w:vAlign w:val="center"/>
            <w:hideMark/>
          </w:tcPr>
          <w:p w14:paraId="56EA3FE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2C5E872"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E90A10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D7D74F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70FCD3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E55BEB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2A82D76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788DC76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7228B8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2 053</w:t>
            </w:r>
          </w:p>
        </w:tc>
        <w:tc>
          <w:tcPr>
            <w:tcW w:w="1138" w:type="dxa"/>
            <w:tcBorders>
              <w:top w:val="nil"/>
              <w:left w:val="nil"/>
              <w:bottom w:val="single" w:sz="4" w:space="0" w:color="auto"/>
              <w:right w:val="single" w:sz="4" w:space="0" w:color="auto"/>
            </w:tcBorders>
            <w:shd w:val="clear" w:color="auto" w:fill="auto"/>
            <w:noWrap/>
            <w:vAlign w:val="center"/>
            <w:hideMark/>
          </w:tcPr>
          <w:p w14:paraId="1F34419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42A276A" w14:textId="77777777" w:rsidTr="00DA4049">
        <w:trPr>
          <w:gridAfter w:val="1"/>
          <w:wAfter w:w="17" w:type="dxa"/>
          <w:trHeight w:val="138"/>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D73310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72CF50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537F26">
              <w:rPr>
                <w:rFonts w:ascii="Times New Roman" w:eastAsia="Times New Roman" w:hAnsi="Times New Roman" w:cs="Times New Roman"/>
                <w:sz w:val="16"/>
                <w:szCs w:val="16"/>
                <w:lang w:eastAsia="ru-RU"/>
              </w:rPr>
              <w:t>территрий</w:t>
            </w:r>
            <w:proofErr w:type="spellEnd"/>
            <w:r w:rsidRPr="00537F26">
              <w:rPr>
                <w:rFonts w:ascii="Times New Roman" w:eastAsia="Times New Roman" w:hAnsi="Times New Roman" w:cs="Times New Roman"/>
                <w:sz w:val="16"/>
                <w:szCs w:val="16"/>
                <w:lang w:eastAsia="ru-RU"/>
              </w:rPr>
              <w:t xml:space="preserve"> </w:t>
            </w:r>
            <w:proofErr w:type="spellStart"/>
            <w:r w:rsidRPr="00537F26">
              <w:rPr>
                <w:rFonts w:ascii="Times New Roman" w:eastAsia="Times New Roman" w:hAnsi="Times New Roman" w:cs="Times New Roman"/>
                <w:sz w:val="16"/>
                <w:szCs w:val="16"/>
                <w:lang w:eastAsia="ru-RU"/>
              </w:rPr>
              <w:t>многоквартирых</w:t>
            </w:r>
            <w:proofErr w:type="spellEnd"/>
            <w:r w:rsidRPr="00537F26">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437" w:type="dxa"/>
            <w:tcBorders>
              <w:top w:val="nil"/>
              <w:left w:val="nil"/>
              <w:bottom w:val="single" w:sz="4" w:space="0" w:color="auto"/>
              <w:right w:val="single" w:sz="4" w:space="0" w:color="auto"/>
            </w:tcBorders>
            <w:shd w:val="clear" w:color="auto" w:fill="auto"/>
            <w:noWrap/>
            <w:vAlign w:val="center"/>
            <w:hideMark/>
          </w:tcPr>
          <w:p w14:paraId="12C0971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16FF6F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3F6307E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5532E10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BF023D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22 478</w:t>
            </w:r>
          </w:p>
        </w:tc>
        <w:tc>
          <w:tcPr>
            <w:tcW w:w="1138" w:type="dxa"/>
            <w:tcBorders>
              <w:top w:val="nil"/>
              <w:left w:val="nil"/>
              <w:bottom w:val="single" w:sz="4" w:space="0" w:color="auto"/>
              <w:right w:val="single" w:sz="4" w:space="0" w:color="auto"/>
            </w:tcBorders>
            <w:shd w:val="clear" w:color="auto" w:fill="auto"/>
            <w:noWrap/>
            <w:vAlign w:val="center"/>
            <w:hideMark/>
          </w:tcPr>
          <w:p w14:paraId="669A9A9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22 000</w:t>
            </w:r>
          </w:p>
        </w:tc>
      </w:tr>
      <w:tr w:rsidR="004E27E5" w:rsidRPr="00537F26" w14:paraId="1946FC1F"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036F80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7D7162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617A247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5D5056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09</w:t>
            </w:r>
          </w:p>
        </w:tc>
        <w:tc>
          <w:tcPr>
            <w:tcW w:w="1121" w:type="dxa"/>
            <w:tcBorders>
              <w:top w:val="nil"/>
              <w:left w:val="nil"/>
              <w:bottom w:val="single" w:sz="4" w:space="0" w:color="auto"/>
              <w:right w:val="single" w:sz="4" w:space="0" w:color="auto"/>
            </w:tcBorders>
            <w:shd w:val="clear" w:color="auto" w:fill="auto"/>
            <w:noWrap/>
            <w:vAlign w:val="center"/>
            <w:hideMark/>
          </w:tcPr>
          <w:p w14:paraId="783E028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7DF416B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181929E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22 478</w:t>
            </w:r>
          </w:p>
        </w:tc>
        <w:tc>
          <w:tcPr>
            <w:tcW w:w="1138" w:type="dxa"/>
            <w:tcBorders>
              <w:top w:val="nil"/>
              <w:left w:val="nil"/>
              <w:bottom w:val="single" w:sz="4" w:space="0" w:color="auto"/>
              <w:right w:val="single" w:sz="4" w:space="0" w:color="auto"/>
            </w:tcBorders>
            <w:shd w:val="clear" w:color="auto" w:fill="auto"/>
            <w:noWrap/>
            <w:vAlign w:val="center"/>
            <w:hideMark/>
          </w:tcPr>
          <w:p w14:paraId="1869434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22 000</w:t>
            </w:r>
          </w:p>
        </w:tc>
      </w:tr>
      <w:tr w:rsidR="004E27E5" w:rsidRPr="00537F26" w14:paraId="0577006A"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342F85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B3F1673"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Жилищно-коммунальное хозяйство</w:t>
            </w:r>
          </w:p>
        </w:tc>
        <w:tc>
          <w:tcPr>
            <w:tcW w:w="437" w:type="dxa"/>
            <w:tcBorders>
              <w:top w:val="nil"/>
              <w:left w:val="nil"/>
              <w:bottom w:val="single" w:sz="4" w:space="0" w:color="auto"/>
              <w:right w:val="single" w:sz="4" w:space="0" w:color="auto"/>
            </w:tcBorders>
            <w:shd w:val="clear" w:color="auto" w:fill="auto"/>
            <w:noWrap/>
            <w:vAlign w:val="center"/>
            <w:hideMark/>
          </w:tcPr>
          <w:p w14:paraId="4E4D0D9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10706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auto" w:fill="auto"/>
            <w:noWrap/>
            <w:vAlign w:val="center"/>
            <w:hideMark/>
          </w:tcPr>
          <w:p w14:paraId="7AB582A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062FD8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0A5771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86 821</w:t>
            </w:r>
          </w:p>
        </w:tc>
        <w:tc>
          <w:tcPr>
            <w:tcW w:w="1138" w:type="dxa"/>
            <w:tcBorders>
              <w:top w:val="nil"/>
              <w:left w:val="nil"/>
              <w:bottom w:val="single" w:sz="4" w:space="0" w:color="auto"/>
              <w:right w:val="single" w:sz="4" w:space="0" w:color="auto"/>
            </w:tcBorders>
            <w:shd w:val="clear" w:color="auto" w:fill="auto"/>
            <w:noWrap/>
            <w:vAlign w:val="center"/>
            <w:hideMark/>
          </w:tcPr>
          <w:p w14:paraId="36D7878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17 449</w:t>
            </w:r>
          </w:p>
        </w:tc>
      </w:tr>
      <w:tr w:rsidR="004E27E5" w:rsidRPr="00537F26" w14:paraId="607275B9"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4157A91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AFEB53D"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Жилищное хозяйство</w:t>
            </w:r>
          </w:p>
        </w:tc>
        <w:tc>
          <w:tcPr>
            <w:tcW w:w="437" w:type="dxa"/>
            <w:tcBorders>
              <w:top w:val="nil"/>
              <w:left w:val="nil"/>
              <w:bottom w:val="single" w:sz="4" w:space="0" w:color="auto"/>
              <w:right w:val="single" w:sz="4" w:space="0" w:color="auto"/>
            </w:tcBorders>
            <w:shd w:val="clear" w:color="auto" w:fill="auto"/>
            <w:noWrap/>
            <w:vAlign w:val="center"/>
            <w:hideMark/>
          </w:tcPr>
          <w:p w14:paraId="787BD5D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1C7ED3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2DE4AC9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8BE645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B1B3F2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1 500</w:t>
            </w:r>
          </w:p>
        </w:tc>
        <w:tc>
          <w:tcPr>
            <w:tcW w:w="1138" w:type="dxa"/>
            <w:tcBorders>
              <w:top w:val="nil"/>
              <w:left w:val="nil"/>
              <w:bottom w:val="single" w:sz="4" w:space="0" w:color="auto"/>
              <w:right w:val="single" w:sz="8" w:space="0" w:color="auto"/>
            </w:tcBorders>
            <w:shd w:val="clear" w:color="auto" w:fill="auto"/>
            <w:noWrap/>
            <w:vAlign w:val="center"/>
            <w:hideMark/>
          </w:tcPr>
          <w:p w14:paraId="5F51CEA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646990DC" w14:textId="77777777" w:rsidTr="00DA4049">
        <w:trPr>
          <w:gridAfter w:val="1"/>
          <w:wAfter w:w="17" w:type="dxa"/>
          <w:trHeight w:val="101"/>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21B20D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5C86BE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74E0E19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23B928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72705CA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5B9FE50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02361A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1 500</w:t>
            </w:r>
          </w:p>
        </w:tc>
        <w:tc>
          <w:tcPr>
            <w:tcW w:w="1138" w:type="dxa"/>
            <w:tcBorders>
              <w:top w:val="nil"/>
              <w:left w:val="nil"/>
              <w:bottom w:val="single" w:sz="4" w:space="0" w:color="auto"/>
              <w:right w:val="single" w:sz="8" w:space="0" w:color="auto"/>
            </w:tcBorders>
            <w:shd w:val="clear" w:color="auto" w:fill="auto"/>
            <w:noWrap/>
            <w:vAlign w:val="center"/>
            <w:hideMark/>
          </w:tcPr>
          <w:p w14:paraId="0866A23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2D2CF51"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0E73E4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24E363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0D839E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D5D99A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5ADCF27C" w14:textId="698EF584"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w:t>
            </w:r>
            <w:r w:rsidR="004E27E5">
              <w:rPr>
                <w:rFonts w:ascii="Times New Roman" w:eastAsia="Times New Roman" w:hAnsi="Times New Roman" w:cs="Times New Roman"/>
                <w:sz w:val="16"/>
                <w:szCs w:val="16"/>
                <w:lang w:eastAsia="ru-RU"/>
              </w:rPr>
              <w:t>0</w:t>
            </w:r>
            <w:r w:rsidRPr="00537F26">
              <w:rPr>
                <w:rFonts w:ascii="Times New Roman" w:eastAsia="Times New Roman" w:hAnsi="Times New Roman" w:cs="Times New Roman"/>
                <w:sz w:val="16"/>
                <w:szCs w:val="16"/>
                <w:lang w:eastAsia="ru-RU"/>
              </w:rPr>
              <w:t>00 20010</w:t>
            </w:r>
          </w:p>
        </w:tc>
        <w:tc>
          <w:tcPr>
            <w:tcW w:w="456" w:type="dxa"/>
            <w:tcBorders>
              <w:top w:val="nil"/>
              <w:left w:val="nil"/>
              <w:bottom w:val="single" w:sz="4" w:space="0" w:color="auto"/>
              <w:right w:val="single" w:sz="4" w:space="0" w:color="auto"/>
            </w:tcBorders>
            <w:shd w:val="clear" w:color="auto" w:fill="auto"/>
            <w:noWrap/>
            <w:vAlign w:val="center"/>
            <w:hideMark/>
          </w:tcPr>
          <w:p w14:paraId="694F762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875BB9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1 200</w:t>
            </w:r>
          </w:p>
        </w:tc>
        <w:tc>
          <w:tcPr>
            <w:tcW w:w="1138" w:type="dxa"/>
            <w:tcBorders>
              <w:top w:val="nil"/>
              <w:left w:val="nil"/>
              <w:bottom w:val="single" w:sz="4" w:space="0" w:color="auto"/>
              <w:right w:val="single" w:sz="8" w:space="0" w:color="auto"/>
            </w:tcBorders>
            <w:shd w:val="clear" w:color="auto" w:fill="auto"/>
            <w:noWrap/>
            <w:vAlign w:val="center"/>
            <w:hideMark/>
          </w:tcPr>
          <w:p w14:paraId="47A9A95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E0C2C6F"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C68264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292239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7B6BA2E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B5481D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24059808" w14:textId="0DAC2363"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5A621A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5166E19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1 200</w:t>
            </w:r>
          </w:p>
        </w:tc>
        <w:tc>
          <w:tcPr>
            <w:tcW w:w="1138" w:type="dxa"/>
            <w:tcBorders>
              <w:top w:val="nil"/>
              <w:left w:val="nil"/>
              <w:bottom w:val="single" w:sz="4" w:space="0" w:color="auto"/>
              <w:right w:val="single" w:sz="8" w:space="0" w:color="auto"/>
            </w:tcBorders>
            <w:shd w:val="clear" w:color="auto" w:fill="auto"/>
            <w:noWrap/>
            <w:vAlign w:val="center"/>
            <w:hideMark/>
          </w:tcPr>
          <w:p w14:paraId="72E8F50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0655661"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4118EF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0A58DB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Межбюджетные трансферты </w:t>
            </w:r>
          </w:p>
        </w:tc>
        <w:tc>
          <w:tcPr>
            <w:tcW w:w="437" w:type="dxa"/>
            <w:tcBorders>
              <w:top w:val="nil"/>
              <w:left w:val="nil"/>
              <w:bottom w:val="single" w:sz="4" w:space="0" w:color="auto"/>
              <w:right w:val="single" w:sz="4" w:space="0" w:color="auto"/>
            </w:tcBorders>
            <w:shd w:val="clear" w:color="auto" w:fill="auto"/>
            <w:noWrap/>
            <w:vAlign w:val="center"/>
            <w:hideMark/>
          </w:tcPr>
          <w:p w14:paraId="3A39867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BE90BF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467C5F5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2C6356D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A06563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300,00</w:t>
            </w:r>
          </w:p>
        </w:tc>
        <w:tc>
          <w:tcPr>
            <w:tcW w:w="1138" w:type="dxa"/>
            <w:tcBorders>
              <w:top w:val="nil"/>
              <w:left w:val="nil"/>
              <w:bottom w:val="single" w:sz="4" w:space="0" w:color="auto"/>
              <w:right w:val="single" w:sz="8" w:space="0" w:color="auto"/>
            </w:tcBorders>
            <w:shd w:val="clear" w:color="auto" w:fill="auto"/>
            <w:noWrap/>
            <w:vAlign w:val="center"/>
            <w:hideMark/>
          </w:tcPr>
          <w:p w14:paraId="602617A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5493390"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AAF876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AE95A4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6539E91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9AF8B9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5E8B0C3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175FF38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570EEE5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300,00</w:t>
            </w:r>
          </w:p>
        </w:tc>
        <w:tc>
          <w:tcPr>
            <w:tcW w:w="1138" w:type="dxa"/>
            <w:tcBorders>
              <w:top w:val="nil"/>
              <w:left w:val="nil"/>
              <w:bottom w:val="single" w:sz="4" w:space="0" w:color="auto"/>
              <w:right w:val="single" w:sz="8" w:space="0" w:color="auto"/>
            </w:tcBorders>
            <w:shd w:val="clear" w:color="auto" w:fill="auto"/>
            <w:noWrap/>
            <w:vAlign w:val="center"/>
            <w:hideMark/>
          </w:tcPr>
          <w:p w14:paraId="72DB61F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ED28046"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center"/>
            <w:hideMark/>
          </w:tcPr>
          <w:p w14:paraId="444C136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591F698"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Коммунальное хозяйство</w:t>
            </w:r>
          </w:p>
        </w:tc>
        <w:tc>
          <w:tcPr>
            <w:tcW w:w="437" w:type="dxa"/>
            <w:tcBorders>
              <w:top w:val="nil"/>
              <w:left w:val="nil"/>
              <w:bottom w:val="single" w:sz="4" w:space="0" w:color="auto"/>
              <w:right w:val="single" w:sz="4" w:space="0" w:color="auto"/>
            </w:tcBorders>
            <w:shd w:val="clear" w:color="auto" w:fill="auto"/>
            <w:noWrap/>
            <w:vAlign w:val="center"/>
            <w:hideMark/>
          </w:tcPr>
          <w:p w14:paraId="3BADEF5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AC30F4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482E059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89A245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C6FE77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10 495</w:t>
            </w:r>
          </w:p>
        </w:tc>
        <w:tc>
          <w:tcPr>
            <w:tcW w:w="1138" w:type="dxa"/>
            <w:tcBorders>
              <w:top w:val="nil"/>
              <w:left w:val="nil"/>
              <w:bottom w:val="single" w:sz="4" w:space="0" w:color="auto"/>
              <w:right w:val="single" w:sz="8" w:space="0" w:color="auto"/>
            </w:tcBorders>
            <w:shd w:val="clear" w:color="auto" w:fill="auto"/>
            <w:noWrap/>
            <w:vAlign w:val="center"/>
            <w:hideMark/>
          </w:tcPr>
          <w:p w14:paraId="2C0F378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78A75B93"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C8FE0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6AF535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4F1C0B2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1E521B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4E4AA8E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213E1D0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66EB889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105</w:t>
            </w:r>
          </w:p>
        </w:tc>
        <w:tc>
          <w:tcPr>
            <w:tcW w:w="1138" w:type="dxa"/>
            <w:tcBorders>
              <w:top w:val="nil"/>
              <w:left w:val="nil"/>
              <w:bottom w:val="single" w:sz="4" w:space="0" w:color="auto"/>
              <w:right w:val="single" w:sz="8" w:space="0" w:color="auto"/>
            </w:tcBorders>
            <w:shd w:val="clear" w:color="auto" w:fill="auto"/>
            <w:noWrap/>
            <w:vAlign w:val="center"/>
            <w:hideMark/>
          </w:tcPr>
          <w:p w14:paraId="74E4629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CC94C0D" w14:textId="77777777" w:rsidTr="00DA4049">
        <w:trPr>
          <w:gridAfter w:val="1"/>
          <w:wAfter w:w="17" w:type="dxa"/>
          <w:trHeight w:val="122"/>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771081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64F632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3E9B5CA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93E672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1A093AD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F23DA0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D6FD2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105</w:t>
            </w:r>
          </w:p>
        </w:tc>
        <w:tc>
          <w:tcPr>
            <w:tcW w:w="1138" w:type="dxa"/>
            <w:tcBorders>
              <w:top w:val="nil"/>
              <w:left w:val="nil"/>
              <w:bottom w:val="single" w:sz="4" w:space="0" w:color="auto"/>
              <w:right w:val="single" w:sz="8" w:space="0" w:color="auto"/>
            </w:tcBorders>
            <w:shd w:val="clear" w:color="auto" w:fill="auto"/>
            <w:noWrap/>
            <w:vAlign w:val="center"/>
            <w:hideMark/>
          </w:tcPr>
          <w:p w14:paraId="55E4923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3DDBFDE" w14:textId="77777777" w:rsidTr="00DA4049">
        <w:trPr>
          <w:gridAfter w:val="1"/>
          <w:wAfter w:w="17" w:type="dxa"/>
          <w:trHeight w:val="87"/>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17757E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A750AB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6728223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9B5396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0867D85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12E37D1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3C429C0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105</w:t>
            </w:r>
          </w:p>
        </w:tc>
        <w:tc>
          <w:tcPr>
            <w:tcW w:w="1138" w:type="dxa"/>
            <w:tcBorders>
              <w:top w:val="nil"/>
              <w:left w:val="nil"/>
              <w:bottom w:val="single" w:sz="4" w:space="0" w:color="auto"/>
              <w:right w:val="single" w:sz="8" w:space="0" w:color="auto"/>
            </w:tcBorders>
            <w:shd w:val="clear" w:color="auto" w:fill="auto"/>
            <w:noWrap/>
            <w:vAlign w:val="center"/>
            <w:hideMark/>
          </w:tcPr>
          <w:p w14:paraId="62683C4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0B8A4DDF"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D16917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5D6AE8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77F29BC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150061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6606EC6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32A75CB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599DC98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690</w:t>
            </w:r>
          </w:p>
        </w:tc>
        <w:tc>
          <w:tcPr>
            <w:tcW w:w="1138" w:type="dxa"/>
            <w:tcBorders>
              <w:top w:val="nil"/>
              <w:left w:val="nil"/>
              <w:bottom w:val="single" w:sz="4" w:space="0" w:color="auto"/>
              <w:right w:val="single" w:sz="8" w:space="0" w:color="auto"/>
            </w:tcBorders>
            <w:shd w:val="clear" w:color="auto" w:fill="auto"/>
            <w:noWrap/>
            <w:vAlign w:val="center"/>
            <w:hideMark/>
          </w:tcPr>
          <w:p w14:paraId="1548239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3149B59"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3DA1AB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13F828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2C7F105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1A1D1C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57F8F39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04A6BCB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0BA22A1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690</w:t>
            </w:r>
          </w:p>
        </w:tc>
        <w:tc>
          <w:tcPr>
            <w:tcW w:w="1138" w:type="dxa"/>
            <w:tcBorders>
              <w:top w:val="nil"/>
              <w:left w:val="nil"/>
              <w:bottom w:val="single" w:sz="4" w:space="0" w:color="auto"/>
              <w:right w:val="single" w:sz="8" w:space="0" w:color="auto"/>
            </w:tcBorders>
            <w:shd w:val="clear" w:color="auto" w:fill="auto"/>
            <w:noWrap/>
            <w:vAlign w:val="center"/>
            <w:hideMark/>
          </w:tcPr>
          <w:p w14:paraId="6735B95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A18A715"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8985D2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lastRenderedPageBreak/>
              <w:t> </w:t>
            </w:r>
          </w:p>
        </w:tc>
        <w:tc>
          <w:tcPr>
            <w:tcW w:w="6095" w:type="dxa"/>
            <w:tcBorders>
              <w:top w:val="nil"/>
              <w:left w:val="nil"/>
              <w:bottom w:val="single" w:sz="4" w:space="0" w:color="auto"/>
              <w:right w:val="single" w:sz="4" w:space="0" w:color="auto"/>
            </w:tcBorders>
            <w:shd w:val="clear" w:color="auto" w:fill="auto"/>
            <w:hideMark/>
          </w:tcPr>
          <w:p w14:paraId="283A875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537F26">
              <w:rPr>
                <w:rFonts w:ascii="Times New Roman" w:eastAsia="Times New Roman" w:hAnsi="Times New Roman" w:cs="Times New Roman"/>
                <w:sz w:val="16"/>
                <w:szCs w:val="16"/>
                <w:lang w:eastAsia="ru-RU"/>
              </w:rPr>
              <w:t>жилищно</w:t>
            </w:r>
            <w:proofErr w:type="spellEnd"/>
            <w:r w:rsidRPr="00537F26">
              <w:rPr>
                <w:rFonts w:ascii="Times New Roman" w:eastAsia="Times New Roman" w:hAnsi="Times New Roman" w:cs="Times New Roman"/>
                <w:sz w:val="16"/>
                <w:szCs w:val="16"/>
                <w:lang w:eastAsia="ru-RU"/>
              </w:rPr>
              <w:t xml:space="preserve"> коммунального хозяйства</w:t>
            </w:r>
          </w:p>
        </w:tc>
        <w:tc>
          <w:tcPr>
            <w:tcW w:w="437" w:type="dxa"/>
            <w:tcBorders>
              <w:top w:val="nil"/>
              <w:left w:val="nil"/>
              <w:bottom w:val="single" w:sz="4" w:space="0" w:color="auto"/>
              <w:right w:val="single" w:sz="4" w:space="0" w:color="auto"/>
            </w:tcBorders>
            <w:shd w:val="clear" w:color="auto" w:fill="auto"/>
            <w:noWrap/>
            <w:vAlign w:val="center"/>
            <w:hideMark/>
          </w:tcPr>
          <w:p w14:paraId="6868180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C6FDB6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6A40E41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567B594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551D4D4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9 700</w:t>
            </w:r>
          </w:p>
        </w:tc>
        <w:tc>
          <w:tcPr>
            <w:tcW w:w="1138" w:type="dxa"/>
            <w:tcBorders>
              <w:top w:val="nil"/>
              <w:left w:val="nil"/>
              <w:bottom w:val="single" w:sz="4" w:space="0" w:color="auto"/>
              <w:right w:val="single" w:sz="8" w:space="0" w:color="auto"/>
            </w:tcBorders>
            <w:shd w:val="clear" w:color="auto" w:fill="auto"/>
            <w:noWrap/>
            <w:vAlign w:val="center"/>
            <w:hideMark/>
          </w:tcPr>
          <w:p w14:paraId="602AEED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5D8B456"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ECEC4B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vAlign w:val="center"/>
            <w:hideMark/>
          </w:tcPr>
          <w:p w14:paraId="6D5CA20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537F26">
              <w:rPr>
                <w:rFonts w:ascii="Times New Roman" w:eastAsia="Times New Roman" w:hAnsi="Times New Roman" w:cs="Times New Roman"/>
                <w:sz w:val="16"/>
                <w:szCs w:val="16"/>
                <w:lang w:eastAsia="ru-RU"/>
              </w:rPr>
              <w:t>хозяйства  для</w:t>
            </w:r>
            <w:proofErr w:type="gramEnd"/>
            <w:r w:rsidRPr="00537F26">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537F26">
              <w:rPr>
                <w:rFonts w:ascii="Times New Roman" w:eastAsia="Times New Roman" w:hAnsi="Times New Roman" w:cs="Times New Roman"/>
                <w:sz w:val="16"/>
                <w:szCs w:val="16"/>
                <w:lang w:eastAsia="ru-RU"/>
              </w:rPr>
              <w:t>знергетических</w:t>
            </w:r>
            <w:proofErr w:type="spellEnd"/>
            <w:r w:rsidRPr="00537F26">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37" w:type="dxa"/>
            <w:tcBorders>
              <w:top w:val="nil"/>
              <w:left w:val="nil"/>
              <w:bottom w:val="single" w:sz="4" w:space="0" w:color="auto"/>
              <w:right w:val="single" w:sz="4" w:space="0" w:color="auto"/>
            </w:tcBorders>
            <w:shd w:val="clear" w:color="auto" w:fill="auto"/>
            <w:noWrap/>
            <w:vAlign w:val="center"/>
            <w:hideMark/>
          </w:tcPr>
          <w:p w14:paraId="15BFC2D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8A1F6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788D15A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5785C96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28BF40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9 700</w:t>
            </w:r>
          </w:p>
        </w:tc>
        <w:tc>
          <w:tcPr>
            <w:tcW w:w="1138" w:type="dxa"/>
            <w:tcBorders>
              <w:top w:val="nil"/>
              <w:left w:val="nil"/>
              <w:bottom w:val="single" w:sz="4" w:space="0" w:color="auto"/>
              <w:right w:val="single" w:sz="8" w:space="0" w:color="auto"/>
            </w:tcBorders>
            <w:shd w:val="clear" w:color="auto" w:fill="auto"/>
            <w:noWrap/>
            <w:vAlign w:val="center"/>
            <w:hideMark/>
          </w:tcPr>
          <w:p w14:paraId="0E1E275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D224E45"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58B1EC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vAlign w:val="center"/>
            <w:hideMark/>
          </w:tcPr>
          <w:p w14:paraId="5527D84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7" w:type="dxa"/>
            <w:tcBorders>
              <w:top w:val="nil"/>
              <w:left w:val="nil"/>
              <w:bottom w:val="single" w:sz="4" w:space="0" w:color="auto"/>
              <w:right w:val="single" w:sz="4" w:space="0" w:color="auto"/>
            </w:tcBorders>
            <w:shd w:val="clear" w:color="auto" w:fill="auto"/>
            <w:noWrap/>
            <w:vAlign w:val="center"/>
            <w:hideMark/>
          </w:tcPr>
          <w:p w14:paraId="74A234C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DCE92B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02</w:t>
            </w:r>
          </w:p>
        </w:tc>
        <w:tc>
          <w:tcPr>
            <w:tcW w:w="1121" w:type="dxa"/>
            <w:tcBorders>
              <w:top w:val="nil"/>
              <w:left w:val="nil"/>
              <w:bottom w:val="single" w:sz="4" w:space="0" w:color="auto"/>
              <w:right w:val="single" w:sz="4" w:space="0" w:color="auto"/>
            </w:tcBorders>
            <w:shd w:val="clear" w:color="auto" w:fill="auto"/>
            <w:noWrap/>
            <w:vAlign w:val="center"/>
            <w:hideMark/>
          </w:tcPr>
          <w:p w14:paraId="48DFAF7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85BC73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810</w:t>
            </w:r>
          </w:p>
        </w:tc>
        <w:tc>
          <w:tcPr>
            <w:tcW w:w="984" w:type="dxa"/>
            <w:tcBorders>
              <w:top w:val="nil"/>
              <w:left w:val="nil"/>
              <w:bottom w:val="single" w:sz="4" w:space="0" w:color="auto"/>
              <w:right w:val="single" w:sz="4" w:space="0" w:color="auto"/>
            </w:tcBorders>
            <w:shd w:val="clear" w:color="auto" w:fill="auto"/>
            <w:noWrap/>
            <w:vAlign w:val="center"/>
            <w:hideMark/>
          </w:tcPr>
          <w:p w14:paraId="03F6786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9 700</w:t>
            </w:r>
          </w:p>
        </w:tc>
        <w:tc>
          <w:tcPr>
            <w:tcW w:w="1138" w:type="dxa"/>
            <w:tcBorders>
              <w:top w:val="nil"/>
              <w:left w:val="nil"/>
              <w:bottom w:val="single" w:sz="4" w:space="0" w:color="auto"/>
              <w:right w:val="single" w:sz="8" w:space="0" w:color="auto"/>
            </w:tcBorders>
            <w:shd w:val="clear" w:color="auto" w:fill="auto"/>
            <w:noWrap/>
            <w:vAlign w:val="center"/>
            <w:hideMark/>
          </w:tcPr>
          <w:p w14:paraId="2175BEB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087188A"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821741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66FC469"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Благоустройство</w:t>
            </w:r>
          </w:p>
        </w:tc>
        <w:tc>
          <w:tcPr>
            <w:tcW w:w="437" w:type="dxa"/>
            <w:tcBorders>
              <w:top w:val="nil"/>
              <w:left w:val="nil"/>
              <w:bottom w:val="single" w:sz="4" w:space="0" w:color="auto"/>
              <w:right w:val="single" w:sz="4" w:space="0" w:color="auto"/>
            </w:tcBorders>
            <w:shd w:val="clear" w:color="auto" w:fill="auto"/>
            <w:noWrap/>
            <w:vAlign w:val="center"/>
            <w:hideMark/>
          </w:tcPr>
          <w:p w14:paraId="68CEEE7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59F7B3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247A07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0E4A04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5DE54E2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74 826</w:t>
            </w:r>
          </w:p>
        </w:tc>
        <w:tc>
          <w:tcPr>
            <w:tcW w:w="1138" w:type="dxa"/>
            <w:tcBorders>
              <w:top w:val="nil"/>
              <w:left w:val="nil"/>
              <w:bottom w:val="single" w:sz="4" w:space="0" w:color="auto"/>
              <w:right w:val="single" w:sz="4" w:space="0" w:color="auto"/>
            </w:tcBorders>
            <w:shd w:val="clear" w:color="auto" w:fill="auto"/>
            <w:noWrap/>
            <w:vAlign w:val="center"/>
            <w:hideMark/>
          </w:tcPr>
          <w:p w14:paraId="40F34AB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17 449</w:t>
            </w:r>
          </w:p>
        </w:tc>
      </w:tr>
      <w:tr w:rsidR="004E27E5" w:rsidRPr="00537F26" w14:paraId="753970E1"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9C544D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FEEDCB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37" w:type="dxa"/>
            <w:tcBorders>
              <w:top w:val="nil"/>
              <w:left w:val="nil"/>
              <w:bottom w:val="single" w:sz="4" w:space="0" w:color="auto"/>
              <w:right w:val="single" w:sz="4" w:space="0" w:color="auto"/>
            </w:tcBorders>
            <w:shd w:val="clear" w:color="auto" w:fill="auto"/>
            <w:noWrap/>
            <w:vAlign w:val="center"/>
            <w:hideMark/>
          </w:tcPr>
          <w:p w14:paraId="19967F4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D9D60A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99166F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3A28077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CB2619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22 974</w:t>
            </w:r>
          </w:p>
        </w:tc>
        <w:tc>
          <w:tcPr>
            <w:tcW w:w="1138" w:type="dxa"/>
            <w:tcBorders>
              <w:top w:val="nil"/>
              <w:left w:val="nil"/>
              <w:bottom w:val="single" w:sz="4" w:space="0" w:color="auto"/>
              <w:right w:val="single" w:sz="8" w:space="0" w:color="auto"/>
            </w:tcBorders>
            <w:shd w:val="clear" w:color="auto" w:fill="auto"/>
            <w:noWrap/>
            <w:vAlign w:val="center"/>
            <w:hideMark/>
          </w:tcPr>
          <w:p w14:paraId="52572BD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17 288</w:t>
            </w:r>
          </w:p>
        </w:tc>
      </w:tr>
      <w:tr w:rsidR="004E27E5" w:rsidRPr="00537F26" w14:paraId="66372D49"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7AC542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9257C7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E23C2D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CF63FA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2DF5583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3847033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75218E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7 321</w:t>
            </w:r>
          </w:p>
        </w:tc>
        <w:tc>
          <w:tcPr>
            <w:tcW w:w="1138" w:type="dxa"/>
            <w:tcBorders>
              <w:top w:val="nil"/>
              <w:left w:val="nil"/>
              <w:bottom w:val="single" w:sz="4" w:space="0" w:color="auto"/>
              <w:right w:val="single" w:sz="8" w:space="0" w:color="auto"/>
            </w:tcBorders>
            <w:shd w:val="clear" w:color="auto" w:fill="auto"/>
            <w:noWrap/>
            <w:vAlign w:val="center"/>
            <w:hideMark/>
          </w:tcPr>
          <w:p w14:paraId="43927FA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4 159</w:t>
            </w:r>
          </w:p>
        </w:tc>
      </w:tr>
      <w:tr w:rsidR="004E27E5" w:rsidRPr="00537F26" w14:paraId="15647878" w14:textId="77777777" w:rsidTr="00DA4049">
        <w:trPr>
          <w:gridAfter w:val="1"/>
          <w:wAfter w:w="17" w:type="dxa"/>
          <w:trHeight w:val="136"/>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DD135A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E03B28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37" w:type="dxa"/>
            <w:tcBorders>
              <w:top w:val="nil"/>
              <w:left w:val="nil"/>
              <w:bottom w:val="single" w:sz="4" w:space="0" w:color="auto"/>
              <w:right w:val="single" w:sz="4" w:space="0" w:color="auto"/>
            </w:tcBorders>
            <w:shd w:val="clear" w:color="auto" w:fill="auto"/>
            <w:noWrap/>
            <w:vAlign w:val="center"/>
            <w:hideMark/>
          </w:tcPr>
          <w:p w14:paraId="3EE5299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878FD9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4A64A9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0A89A6D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5DD1F08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7 321</w:t>
            </w:r>
          </w:p>
        </w:tc>
        <w:tc>
          <w:tcPr>
            <w:tcW w:w="1138" w:type="dxa"/>
            <w:tcBorders>
              <w:top w:val="nil"/>
              <w:left w:val="nil"/>
              <w:bottom w:val="single" w:sz="4" w:space="0" w:color="auto"/>
              <w:right w:val="single" w:sz="8" w:space="0" w:color="auto"/>
            </w:tcBorders>
            <w:shd w:val="clear" w:color="auto" w:fill="auto"/>
            <w:noWrap/>
            <w:vAlign w:val="center"/>
            <w:hideMark/>
          </w:tcPr>
          <w:p w14:paraId="5A0538E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4 159</w:t>
            </w:r>
          </w:p>
        </w:tc>
      </w:tr>
      <w:tr w:rsidR="004E27E5" w:rsidRPr="00537F26" w14:paraId="3D47708D"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A6E4DD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4AC039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611DE2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684E13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2C0499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15D47E4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3FC26E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15 653</w:t>
            </w:r>
          </w:p>
        </w:tc>
        <w:tc>
          <w:tcPr>
            <w:tcW w:w="1138" w:type="dxa"/>
            <w:tcBorders>
              <w:top w:val="nil"/>
              <w:left w:val="nil"/>
              <w:bottom w:val="single" w:sz="4" w:space="0" w:color="auto"/>
              <w:right w:val="single" w:sz="8" w:space="0" w:color="auto"/>
            </w:tcBorders>
            <w:shd w:val="clear" w:color="auto" w:fill="auto"/>
            <w:noWrap/>
            <w:vAlign w:val="center"/>
            <w:hideMark/>
          </w:tcPr>
          <w:p w14:paraId="4B6D5AF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13 129</w:t>
            </w:r>
          </w:p>
        </w:tc>
      </w:tr>
      <w:tr w:rsidR="004E27E5" w:rsidRPr="00537F26" w14:paraId="6FB4324C" w14:textId="77777777" w:rsidTr="00DA4049">
        <w:trPr>
          <w:gridAfter w:val="1"/>
          <w:wAfter w:w="17" w:type="dxa"/>
          <w:trHeight w:val="238"/>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8B59B4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A11D1C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537F26">
              <w:rPr>
                <w:rFonts w:ascii="Times New Roman" w:eastAsia="Times New Roman" w:hAnsi="Times New Roman" w:cs="Times New Roman"/>
                <w:sz w:val="16"/>
                <w:szCs w:val="16"/>
                <w:lang w:eastAsia="ru-RU"/>
              </w:rPr>
              <w:t>области »</w:t>
            </w:r>
            <w:proofErr w:type="gramEnd"/>
          </w:p>
        </w:tc>
        <w:tc>
          <w:tcPr>
            <w:tcW w:w="437" w:type="dxa"/>
            <w:tcBorders>
              <w:top w:val="nil"/>
              <w:left w:val="nil"/>
              <w:bottom w:val="single" w:sz="4" w:space="0" w:color="auto"/>
              <w:right w:val="single" w:sz="4" w:space="0" w:color="auto"/>
            </w:tcBorders>
            <w:shd w:val="clear" w:color="auto" w:fill="auto"/>
            <w:noWrap/>
            <w:vAlign w:val="center"/>
            <w:hideMark/>
          </w:tcPr>
          <w:p w14:paraId="48A9659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5AAD80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262D4D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auto" w:fill="auto"/>
            <w:noWrap/>
            <w:vAlign w:val="center"/>
            <w:hideMark/>
          </w:tcPr>
          <w:p w14:paraId="330E3DC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4464339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15 653</w:t>
            </w:r>
          </w:p>
        </w:tc>
        <w:tc>
          <w:tcPr>
            <w:tcW w:w="1138" w:type="dxa"/>
            <w:tcBorders>
              <w:top w:val="nil"/>
              <w:left w:val="nil"/>
              <w:bottom w:val="single" w:sz="4" w:space="0" w:color="auto"/>
              <w:right w:val="single" w:sz="8" w:space="0" w:color="auto"/>
            </w:tcBorders>
            <w:shd w:val="clear" w:color="auto" w:fill="auto"/>
            <w:noWrap/>
            <w:vAlign w:val="center"/>
            <w:hideMark/>
          </w:tcPr>
          <w:p w14:paraId="531BE1D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13 129</w:t>
            </w:r>
          </w:p>
        </w:tc>
      </w:tr>
      <w:tr w:rsidR="004E27E5" w:rsidRPr="00537F26" w14:paraId="3C839E21"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EFA801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B112DE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МП "Энергосбережение и </w:t>
            </w:r>
            <w:proofErr w:type="gramStart"/>
            <w:r w:rsidRPr="00537F26">
              <w:rPr>
                <w:rFonts w:ascii="Times New Roman" w:eastAsia="Times New Roman" w:hAnsi="Times New Roman" w:cs="Times New Roman"/>
                <w:sz w:val="16"/>
                <w:szCs w:val="16"/>
                <w:lang w:eastAsia="ru-RU"/>
              </w:rPr>
              <w:t>повышение  энергетической</w:t>
            </w:r>
            <w:proofErr w:type="gramEnd"/>
            <w:r w:rsidRPr="00537F26">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37" w:type="dxa"/>
            <w:tcBorders>
              <w:top w:val="nil"/>
              <w:left w:val="nil"/>
              <w:bottom w:val="single" w:sz="4" w:space="0" w:color="auto"/>
              <w:right w:val="single" w:sz="4" w:space="0" w:color="auto"/>
            </w:tcBorders>
            <w:shd w:val="clear" w:color="auto" w:fill="auto"/>
            <w:noWrap/>
            <w:vAlign w:val="bottom"/>
            <w:hideMark/>
          </w:tcPr>
          <w:p w14:paraId="7D1AC34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06C20B6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bottom"/>
            <w:hideMark/>
          </w:tcPr>
          <w:p w14:paraId="5D3D3B0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bottom"/>
            <w:hideMark/>
          </w:tcPr>
          <w:p w14:paraId="110E3AA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w:t>
            </w:r>
          </w:p>
        </w:tc>
        <w:tc>
          <w:tcPr>
            <w:tcW w:w="984" w:type="dxa"/>
            <w:tcBorders>
              <w:top w:val="nil"/>
              <w:left w:val="nil"/>
              <w:bottom w:val="single" w:sz="4" w:space="0" w:color="auto"/>
              <w:right w:val="single" w:sz="4" w:space="0" w:color="auto"/>
            </w:tcBorders>
            <w:shd w:val="clear" w:color="auto" w:fill="auto"/>
            <w:noWrap/>
            <w:vAlign w:val="center"/>
            <w:hideMark/>
          </w:tcPr>
          <w:p w14:paraId="69EC307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727</w:t>
            </w:r>
          </w:p>
        </w:tc>
        <w:tc>
          <w:tcPr>
            <w:tcW w:w="1138" w:type="dxa"/>
            <w:tcBorders>
              <w:top w:val="nil"/>
              <w:left w:val="nil"/>
              <w:bottom w:val="single" w:sz="4" w:space="0" w:color="auto"/>
              <w:right w:val="single" w:sz="8" w:space="0" w:color="auto"/>
            </w:tcBorders>
            <w:shd w:val="clear" w:color="auto" w:fill="auto"/>
            <w:noWrap/>
            <w:vAlign w:val="center"/>
            <w:hideMark/>
          </w:tcPr>
          <w:p w14:paraId="250B45D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6513269"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0561AF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255AB2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bottom"/>
            <w:hideMark/>
          </w:tcPr>
          <w:p w14:paraId="4B9307A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629A46E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bottom"/>
            <w:hideMark/>
          </w:tcPr>
          <w:p w14:paraId="539EB13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bottom"/>
            <w:hideMark/>
          </w:tcPr>
          <w:p w14:paraId="0A020FC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0C2536D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727</w:t>
            </w:r>
          </w:p>
        </w:tc>
        <w:tc>
          <w:tcPr>
            <w:tcW w:w="1138" w:type="dxa"/>
            <w:tcBorders>
              <w:top w:val="nil"/>
              <w:left w:val="nil"/>
              <w:bottom w:val="single" w:sz="4" w:space="0" w:color="auto"/>
              <w:right w:val="single" w:sz="8" w:space="0" w:color="auto"/>
            </w:tcBorders>
            <w:shd w:val="clear" w:color="auto" w:fill="auto"/>
            <w:noWrap/>
            <w:vAlign w:val="center"/>
            <w:hideMark/>
          </w:tcPr>
          <w:p w14:paraId="0AB5AA4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4AC6BA0"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407EC3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EFCEBF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bottom"/>
            <w:hideMark/>
          </w:tcPr>
          <w:p w14:paraId="27F6411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2D2C1D0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bottom"/>
            <w:hideMark/>
          </w:tcPr>
          <w:p w14:paraId="10631B5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bottom"/>
            <w:hideMark/>
          </w:tcPr>
          <w:p w14:paraId="451CCB7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7CB6A5E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727</w:t>
            </w:r>
          </w:p>
        </w:tc>
        <w:tc>
          <w:tcPr>
            <w:tcW w:w="1138" w:type="dxa"/>
            <w:tcBorders>
              <w:top w:val="nil"/>
              <w:left w:val="nil"/>
              <w:bottom w:val="single" w:sz="4" w:space="0" w:color="auto"/>
              <w:right w:val="single" w:sz="8" w:space="0" w:color="auto"/>
            </w:tcBorders>
            <w:shd w:val="clear" w:color="auto" w:fill="auto"/>
            <w:noWrap/>
            <w:vAlign w:val="center"/>
            <w:hideMark/>
          </w:tcPr>
          <w:p w14:paraId="0606F9D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19F037BB"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5A9B8E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B26953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6236193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073525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7329AB6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20A0FD7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5B29561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51 125</w:t>
            </w:r>
          </w:p>
        </w:tc>
        <w:tc>
          <w:tcPr>
            <w:tcW w:w="1138" w:type="dxa"/>
            <w:tcBorders>
              <w:top w:val="nil"/>
              <w:left w:val="nil"/>
              <w:bottom w:val="single" w:sz="4" w:space="0" w:color="auto"/>
              <w:right w:val="single" w:sz="8" w:space="0" w:color="auto"/>
            </w:tcBorders>
            <w:shd w:val="clear" w:color="auto" w:fill="auto"/>
            <w:noWrap/>
            <w:vAlign w:val="center"/>
            <w:hideMark/>
          </w:tcPr>
          <w:p w14:paraId="5BD8743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161</w:t>
            </w:r>
          </w:p>
        </w:tc>
      </w:tr>
      <w:tr w:rsidR="004E27E5" w:rsidRPr="00537F26" w14:paraId="018C908D"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2F96C62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463D332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37" w:type="dxa"/>
            <w:tcBorders>
              <w:top w:val="nil"/>
              <w:left w:val="nil"/>
              <w:bottom w:val="single" w:sz="4" w:space="0" w:color="auto"/>
              <w:right w:val="single" w:sz="4" w:space="0" w:color="auto"/>
            </w:tcBorders>
            <w:shd w:val="clear" w:color="auto" w:fill="auto"/>
            <w:noWrap/>
            <w:vAlign w:val="center"/>
            <w:hideMark/>
          </w:tcPr>
          <w:p w14:paraId="34E0C06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D4209B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97B39D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6768070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CE2DB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42 770</w:t>
            </w:r>
          </w:p>
        </w:tc>
        <w:tc>
          <w:tcPr>
            <w:tcW w:w="1138" w:type="dxa"/>
            <w:tcBorders>
              <w:top w:val="nil"/>
              <w:left w:val="nil"/>
              <w:bottom w:val="single" w:sz="4" w:space="0" w:color="auto"/>
              <w:right w:val="single" w:sz="8" w:space="0" w:color="auto"/>
            </w:tcBorders>
            <w:shd w:val="clear" w:color="auto" w:fill="auto"/>
            <w:noWrap/>
            <w:vAlign w:val="center"/>
            <w:hideMark/>
          </w:tcPr>
          <w:p w14:paraId="45FC77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0009A859"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892109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6945B5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7" w:type="dxa"/>
            <w:tcBorders>
              <w:top w:val="nil"/>
              <w:left w:val="nil"/>
              <w:bottom w:val="single" w:sz="4" w:space="0" w:color="auto"/>
              <w:right w:val="single" w:sz="4" w:space="0" w:color="auto"/>
            </w:tcBorders>
            <w:shd w:val="clear" w:color="auto" w:fill="auto"/>
            <w:noWrap/>
            <w:vAlign w:val="center"/>
            <w:hideMark/>
          </w:tcPr>
          <w:p w14:paraId="6481B53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F1210F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320C11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2A9CA3D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611</w:t>
            </w:r>
          </w:p>
        </w:tc>
        <w:tc>
          <w:tcPr>
            <w:tcW w:w="984" w:type="dxa"/>
            <w:tcBorders>
              <w:top w:val="nil"/>
              <w:left w:val="nil"/>
              <w:bottom w:val="single" w:sz="4" w:space="0" w:color="auto"/>
              <w:right w:val="single" w:sz="4" w:space="0" w:color="auto"/>
            </w:tcBorders>
            <w:shd w:val="clear" w:color="auto" w:fill="auto"/>
            <w:noWrap/>
            <w:vAlign w:val="center"/>
            <w:hideMark/>
          </w:tcPr>
          <w:p w14:paraId="56472F9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42 770</w:t>
            </w:r>
          </w:p>
        </w:tc>
        <w:tc>
          <w:tcPr>
            <w:tcW w:w="1138" w:type="dxa"/>
            <w:tcBorders>
              <w:top w:val="nil"/>
              <w:left w:val="nil"/>
              <w:bottom w:val="single" w:sz="4" w:space="0" w:color="auto"/>
              <w:right w:val="single" w:sz="8" w:space="0" w:color="auto"/>
            </w:tcBorders>
            <w:shd w:val="clear" w:color="auto" w:fill="auto"/>
            <w:noWrap/>
            <w:vAlign w:val="center"/>
            <w:hideMark/>
          </w:tcPr>
          <w:p w14:paraId="03F8EF8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4C32862C"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D8C087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02CB40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5E03B4B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3903B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950232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26248D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F90611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7 279</w:t>
            </w:r>
          </w:p>
        </w:tc>
        <w:tc>
          <w:tcPr>
            <w:tcW w:w="1138" w:type="dxa"/>
            <w:tcBorders>
              <w:top w:val="nil"/>
              <w:left w:val="nil"/>
              <w:bottom w:val="single" w:sz="4" w:space="0" w:color="auto"/>
              <w:right w:val="single" w:sz="8" w:space="0" w:color="auto"/>
            </w:tcBorders>
            <w:shd w:val="clear" w:color="auto" w:fill="auto"/>
            <w:noWrap/>
            <w:vAlign w:val="center"/>
            <w:hideMark/>
          </w:tcPr>
          <w:p w14:paraId="20EA00E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842E111"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49522C6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07E9D9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37F26">
              <w:rPr>
                <w:rFonts w:ascii="Times New Roman" w:eastAsia="Times New Roman" w:hAnsi="Times New Roman" w:cs="Times New Roman"/>
                <w:sz w:val="16"/>
                <w:szCs w:val="16"/>
                <w:lang w:eastAsia="ru-RU"/>
              </w:rPr>
              <w:t>государствеенных</w:t>
            </w:r>
            <w:proofErr w:type="spellEnd"/>
            <w:r w:rsidRPr="00537F26">
              <w:rPr>
                <w:rFonts w:ascii="Times New Roman" w:eastAsia="Times New Roman" w:hAnsi="Times New Roman" w:cs="Times New Roman"/>
                <w:sz w:val="16"/>
                <w:szCs w:val="16"/>
                <w:lang w:eastAsia="ru-RU"/>
              </w:rPr>
              <w:t xml:space="preserve">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4470CE2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6A254D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0C9E64D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38EB18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043CFE0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7 279</w:t>
            </w:r>
          </w:p>
        </w:tc>
        <w:tc>
          <w:tcPr>
            <w:tcW w:w="1138" w:type="dxa"/>
            <w:tcBorders>
              <w:top w:val="nil"/>
              <w:left w:val="nil"/>
              <w:bottom w:val="single" w:sz="4" w:space="0" w:color="auto"/>
              <w:right w:val="single" w:sz="8" w:space="0" w:color="auto"/>
            </w:tcBorders>
            <w:shd w:val="clear" w:color="auto" w:fill="auto"/>
            <w:noWrap/>
            <w:vAlign w:val="center"/>
            <w:hideMark/>
          </w:tcPr>
          <w:p w14:paraId="32E9392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581A5359"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8C116B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291B75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437" w:type="dxa"/>
            <w:tcBorders>
              <w:top w:val="nil"/>
              <w:left w:val="nil"/>
              <w:bottom w:val="single" w:sz="4" w:space="0" w:color="auto"/>
              <w:right w:val="single" w:sz="4" w:space="0" w:color="auto"/>
            </w:tcBorders>
            <w:shd w:val="clear" w:color="auto" w:fill="auto"/>
            <w:noWrap/>
            <w:vAlign w:val="center"/>
            <w:hideMark/>
          </w:tcPr>
          <w:p w14:paraId="4B33291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4BC692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4B1B5C3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auto"/>
              <w:right w:val="single" w:sz="4" w:space="0" w:color="auto"/>
            </w:tcBorders>
            <w:shd w:val="clear" w:color="auto" w:fill="auto"/>
            <w:noWrap/>
            <w:vAlign w:val="center"/>
            <w:hideMark/>
          </w:tcPr>
          <w:p w14:paraId="73AE137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82D490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397</w:t>
            </w:r>
          </w:p>
        </w:tc>
        <w:tc>
          <w:tcPr>
            <w:tcW w:w="1138" w:type="dxa"/>
            <w:tcBorders>
              <w:top w:val="nil"/>
              <w:left w:val="nil"/>
              <w:bottom w:val="single" w:sz="4" w:space="0" w:color="auto"/>
              <w:right w:val="single" w:sz="8" w:space="0" w:color="auto"/>
            </w:tcBorders>
            <w:shd w:val="clear" w:color="auto" w:fill="auto"/>
            <w:noWrap/>
            <w:vAlign w:val="center"/>
            <w:hideMark/>
          </w:tcPr>
          <w:p w14:paraId="7C58073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161</w:t>
            </w:r>
          </w:p>
        </w:tc>
      </w:tr>
      <w:tr w:rsidR="004E27E5" w:rsidRPr="00537F26" w14:paraId="65083B14"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4FC735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3E1D40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37F26">
              <w:rPr>
                <w:rFonts w:ascii="Times New Roman" w:eastAsia="Times New Roman" w:hAnsi="Times New Roman" w:cs="Times New Roman"/>
                <w:sz w:val="16"/>
                <w:szCs w:val="16"/>
                <w:lang w:eastAsia="ru-RU"/>
              </w:rPr>
              <w:t>государствеенных</w:t>
            </w:r>
            <w:proofErr w:type="spellEnd"/>
            <w:r w:rsidRPr="00537F26">
              <w:rPr>
                <w:rFonts w:ascii="Times New Roman" w:eastAsia="Times New Roman" w:hAnsi="Times New Roman" w:cs="Times New Roman"/>
                <w:sz w:val="16"/>
                <w:szCs w:val="16"/>
                <w:lang w:eastAsia="ru-RU"/>
              </w:rPr>
              <w:t xml:space="preserve">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6990014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48F1BB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1126805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auto"/>
              <w:right w:val="single" w:sz="4" w:space="0" w:color="auto"/>
            </w:tcBorders>
            <w:shd w:val="clear" w:color="auto" w:fill="auto"/>
            <w:noWrap/>
            <w:vAlign w:val="center"/>
            <w:hideMark/>
          </w:tcPr>
          <w:p w14:paraId="0D173D9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4FA1859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397</w:t>
            </w:r>
          </w:p>
        </w:tc>
        <w:tc>
          <w:tcPr>
            <w:tcW w:w="1138" w:type="dxa"/>
            <w:tcBorders>
              <w:top w:val="nil"/>
              <w:left w:val="nil"/>
              <w:bottom w:val="single" w:sz="4" w:space="0" w:color="auto"/>
              <w:right w:val="single" w:sz="8" w:space="0" w:color="auto"/>
            </w:tcBorders>
            <w:shd w:val="clear" w:color="auto" w:fill="auto"/>
            <w:noWrap/>
            <w:vAlign w:val="center"/>
            <w:hideMark/>
          </w:tcPr>
          <w:p w14:paraId="028FE31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161</w:t>
            </w:r>
          </w:p>
        </w:tc>
      </w:tr>
      <w:tr w:rsidR="004E27E5" w:rsidRPr="00537F26" w14:paraId="2AFEAC24"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7CF57E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86CA13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3A70D84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626D35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6A86BAD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4DBAF58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186A9FC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137</w:t>
            </w:r>
          </w:p>
        </w:tc>
        <w:tc>
          <w:tcPr>
            <w:tcW w:w="1138" w:type="dxa"/>
            <w:tcBorders>
              <w:top w:val="nil"/>
              <w:left w:val="nil"/>
              <w:bottom w:val="single" w:sz="4" w:space="0" w:color="auto"/>
              <w:right w:val="single" w:sz="8" w:space="0" w:color="auto"/>
            </w:tcBorders>
            <w:shd w:val="clear" w:color="auto" w:fill="auto"/>
            <w:noWrap/>
            <w:vAlign w:val="center"/>
            <w:hideMark/>
          </w:tcPr>
          <w:p w14:paraId="4D7F62D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9F641B8"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71EAE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3F0A112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0041131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B85E78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B0F997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607EF1F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0114C5F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137</w:t>
            </w:r>
          </w:p>
        </w:tc>
        <w:tc>
          <w:tcPr>
            <w:tcW w:w="1138" w:type="dxa"/>
            <w:tcBorders>
              <w:top w:val="nil"/>
              <w:left w:val="nil"/>
              <w:bottom w:val="single" w:sz="4" w:space="0" w:color="auto"/>
              <w:right w:val="single" w:sz="8" w:space="0" w:color="auto"/>
            </w:tcBorders>
            <w:shd w:val="clear" w:color="auto" w:fill="auto"/>
            <w:noWrap/>
            <w:vAlign w:val="center"/>
            <w:hideMark/>
          </w:tcPr>
          <w:p w14:paraId="14FAF0D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E833032"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7441E7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0B51FC7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437" w:type="dxa"/>
            <w:tcBorders>
              <w:top w:val="nil"/>
              <w:left w:val="nil"/>
              <w:bottom w:val="single" w:sz="4" w:space="0" w:color="auto"/>
              <w:right w:val="single" w:sz="4" w:space="0" w:color="auto"/>
            </w:tcBorders>
            <w:shd w:val="clear" w:color="auto" w:fill="auto"/>
            <w:noWrap/>
            <w:vAlign w:val="center"/>
            <w:hideMark/>
          </w:tcPr>
          <w:p w14:paraId="634F72D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9F492F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36B7F6A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4A7E89E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37C90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540,00</w:t>
            </w:r>
          </w:p>
        </w:tc>
        <w:tc>
          <w:tcPr>
            <w:tcW w:w="1138" w:type="dxa"/>
            <w:tcBorders>
              <w:top w:val="nil"/>
              <w:left w:val="nil"/>
              <w:bottom w:val="single" w:sz="4" w:space="0" w:color="auto"/>
              <w:right w:val="single" w:sz="8" w:space="0" w:color="auto"/>
            </w:tcBorders>
            <w:shd w:val="clear" w:color="auto" w:fill="auto"/>
            <w:noWrap/>
            <w:vAlign w:val="center"/>
            <w:hideMark/>
          </w:tcPr>
          <w:p w14:paraId="0CCBB8F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7A4CE64"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9DCD9E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78A0A14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4557EE4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95CA00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1736FD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5496D31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92CEB7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540,00</w:t>
            </w:r>
          </w:p>
        </w:tc>
        <w:tc>
          <w:tcPr>
            <w:tcW w:w="1138" w:type="dxa"/>
            <w:tcBorders>
              <w:top w:val="nil"/>
              <w:left w:val="nil"/>
              <w:bottom w:val="single" w:sz="4" w:space="0" w:color="auto"/>
              <w:right w:val="single" w:sz="8" w:space="0" w:color="auto"/>
            </w:tcBorders>
            <w:shd w:val="clear" w:color="auto" w:fill="auto"/>
            <w:noWrap/>
            <w:vAlign w:val="center"/>
            <w:hideMark/>
          </w:tcPr>
          <w:p w14:paraId="0B52842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3C81C4D2"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88EC6B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6869519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center"/>
            <w:hideMark/>
          </w:tcPr>
          <w:p w14:paraId="2B6BC6C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B682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center"/>
            <w:hideMark/>
          </w:tcPr>
          <w:p w14:paraId="54AA4BA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2424491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1F13C20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540,00</w:t>
            </w:r>
          </w:p>
        </w:tc>
        <w:tc>
          <w:tcPr>
            <w:tcW w:w="1138" w:type="dxa"/>
            <w:tcBorders>
              <w:top w:val="nil"/>
              <w:left w:val="nil"/>
              <w:bottom w:val="single" w:sz="4" w:space="0" w:color="auto"/>
              <w:right w:val="single" w:sz="8" w:space="0" w:color="auto"/>
            </w:tcBorders>
            <w:shd w:val="clear" w:color="auto" w:fill="auto"/>
            <w:noWrap/>
            <w:vAlign w:val="center"/>
            <w:hideMark/>
          </w:tcPr>
          <w:p w14:paraId="540770D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4C775662"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596893C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BF99A2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537F26">
              <w:rPr>
                <w:rFonts w:ascii="Times New Roman" w:eastAsia="Times New Roman" w:hAnsi="Times New Roman" w:cs="Times New Roman"/>
                <w:sz w:val="16"/>
                <w:szCs w:val="16"/>
                <w:lang w:eastAsia="ru-RU"/>
              </w:rPr>
              <w:t>м.р.Безенчукский</w:t>
            </w:r>
            <w:proofErr w:type="spellEnd"/>
            <w:r w:rsidRPr="00537F26">
              <w:rPr>
                <w:rFonts w:ascii="Times New Roman" w:eastAsia="Times New Roman" w:hAnsi="Times New Roman" w:cs="Times New Roman"/>
                <w:sz w:val="16"/>
                <w:szCs w:val="16"/>
                <w:lang w:eastAsia="ru-RU"/>
              </w:rPr>
              <w:t xml:space="preserve"> на 2021-2023гг"</w:t>
            </w:r>
          </w:p>
        </w:tc>
        <w:tc>
          <w:tcPr>
            <w:tcW w:w="437" w:type="dxa"/>
            <w:tcBorders>
              <w:top w:val="nil"/>
              <w:left w:val="nil"/>
              <w:bottom w:val="single" w:sz="4" w:space="0" w:color="auto"/>
              <w:right w:val="single" w:sz="4" w:space="0" w:color="auto"/>
            </w:tcBorders>
            <w:shd w:val="clear" w:color="auto" w:fill="auto"/>
            <w:noWrap/>
            <w:vAlign w:val="bottom"/>
            <w:hideMark/>
          </w:tcPr>
          <w:p w14:paraId="519A81E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2F75A72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bottom"/>
            <w:hideMark/>
          </w:tcPr>
          <w:p w14:paraId="4F9A33C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bottom"/>
            <w:hideMark/>
          </w:tcPr>
          <w:p w14:paraId="69C1EE8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FE88D9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138" w:type="dxa"/>
            <w:tcBorders>
              <w:top w:val="nil"/>
              <w:left w:val="nil"/>
              <w:bottom w:val="single" w:sz="4" w:space="0" w:color="auto"/>
              <w:right w:val="single" w:sz="8" w:space="0" w:color="auto"/>
            </w:tcBorders>
            <w:shd w:val="clear" w:color="auto" w:fill="auto"/>
            <w:noWrap/>
            <w:vAlign w:val="center"/>
            <w:hideMark/>
          </w:tcPr>
          <w:p w14:paraId="278C4D1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209BB2D"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1939C95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8ECE87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437" w:type="dxa"/>
            <w:tcBorders>
              <w:top w:val="nil"/>
              <w:left w:val="nil"/>
              <w:bottom w:val="single" w:sz="4" w:space="0" w:color="auto"/>
              <w:right w:val="single" w:sz="4" w:space="0" w:color="auto"/>
            </w:tcBorders>
            <w:shd w:val="clear" w:color="auto" w:fill="auto"/>
            <w:noWrap/>
            <w:vAlign w:val="bottom"/>
            <w:hideMark/>
          </w:tcPr>
          <w:p w14:paraId="139FE8D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78B53DE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bottom"/>
            <w:hideMark/>
          </w:tcPr>
          <w:p w14:paraId="5C13A12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bottom"/>
            <w:hideMark/>
          </w:tcPr>
          <w:p w14:paraId="781B1D4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433F162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138" w:type="dxa"/>
            <w:tcBorders>
              <w:top w:val="nil"/>
              <w:left w:val="nil"/>
              <w:bottom w:val="single" w:sz="4" w:space="0" w:color="auto"/>
              <w:right w:val="single" w:sz="8" w:space="0" w:color="auto"/>
            </w:tcBorders>
            <w:shd w:val="clear" w:color="auto" w:fill="auto"/>
            <w:noWrap/>
            <w:vAlign w:val="center"/>
            <w:hideMark/>
          </w:tcPr>
          <w:p w14:paraId="66414BE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83ACCB5"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A5E9A8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1A5AACD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7" w:type="dxa"/>
            <w:tcBorders>
              <w:top w:val="nil"/>
              <w:left w:val="nil"/>
              <w:bottom w:val="single" w:sz="4" w:space="0" w:color="auto"/>
              <w:right w:val="single" w:sz="4" w:space="0" w:color="auto"/>
            </w:tcBorders>
            <w:shd w:val="clear" w:color="auto" w:fill="auto"/>
            <w:noWrap/>
            <w:vAlign w:val="bottom"/>
            <w:hideMark/>
          </w:tcPr>
          <w:p w14:paraId="23A4B94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bottom"/>
            <w:hideMark/>
          </w:tcPr>
          <w:p w14:paraId="01657D9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03</w:t>
            </w:r>
          </w:p>
        </w:tc>
        <w:tc>
          <w:tcPr>
            <w:tcW w:w="1121" w:type="dxa"/>
            <w:tcBorders>
              <w:top w:val="nil"/>
              <w:left w:val="nil"/>
              <w:bottom w:val="single" w:sz="4" w:space="0" w:color="auto"/>
              <w:right w:val="single" w:sz="4" w:space="0" w:color="auto"/>
            </w:tcBorders>
            <w:shd w:val="clear" w:color="auto" w:fill="auto"/>
            <w:noWrap/>
            <w:vAlign w:val="bottom"/>
            <w:hideMark/>
          </w:tcPr>
          <w:p w14:paraId="2D90C42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bottom"/>
            <w:hideMark/>
          </w:tcPr>
          <w:p w14:paraId="25C2F1E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984" w:type="dxa"/>
            <w:tcBorders>
              <w:top w:val="nil"/>
              <w:left w:val="nil"/>
              <w:bottom w:val="single" w:sz="4" w:space="0" w:color="auto"/>
              <w:right w:val="single" w:sz="4" w:space="0" w:color="auto"/>
            </w:tcBorders>
            <w:shd w:val="clear" w:color="auto" w:fill="auto"/>
            <w:noWrap/>
            <w:vAlign w:val="center"/>
            <w:hideMark/>
          </w:tcPr>
          <w:p w14:paraId="42C6098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138" w:type="dxa"/>
            <w:tcBorders>
              <w:top w:val="nil"/>
              <w:left w:val="nil"/>
              <w:bottom w:val="single" w:sz="4" w:space="0" w:color="auto"/>
              <w:right w:val="single" w:sz="8" w:space="0" w:color="auto"/>
            </w:tcBorders>
            <w:shd w:val="clear" w:color="auto" w:fill="auto"/>
            <w:noWrap/>
            <w:vAlign w:val="center"/>
            <w:hideMark/>
          </w:tcPr>
          <w:p w14:paraId="426999B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60AD5B02"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32CC23A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C81A193"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Культура и кинематография</w:t>
            </w:r>
          </w:p>
        </w:tc>
        <w:tc>
          <w:tcPr>
            <w:tcW w:w="437" w:type="dxa"/>
            <w:tcBorders>
              <w:top w:val="nil"/>
              <w:left w:val="nil"/>
              <w:bottom w:val="single" w:sz="4" w:space="0" w:color="auto"/>
              <w:right w:val="single" w:sz="4" w:space="0" w:color="auto"/>
            </w:tcBorders>
            <w:shd w:val="clear" w:color="auto" w:fill="auto"/>
            <w:noWrap/>
            <w:vAlign w:val="center"/>
            <w:hideMark/>
          </w:tcPr>
          <w:p w14:paraId="74207CA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D5B4DB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00</w:t>
            </w:r>
          </w:p>
        </w:tc>
        <w:tc>
          <w:tcPr>
            <w:tcW w:w="1121" w:type="dxa"/>
            <w:tcBorders>
              <w:top w:val="nil"/>
              <w:left w:val="nil"/>
              <w:bottom w:val="single" w:sz="4" w:space="0" w:color="auto"/>
              <w:right w:val="single" w:sz="4" w:space="0" w:color="auto"/>
            </w:tcBorders>
            <w:shd w:val="clear" w:color="auto" w:fill="auto"/>
            <w:noWrap/>
            <w:vAlign w:val="center"/>
            <w:hideMark/>
          </w:tcPr>
          <w:p w14:paraId="52C0412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490B52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E81C12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4720</w:t>
            </w:r>
          </w:p>
        </w:tc>
        <w:tc>
          <w:tcPr>
            <w:tcW w:w="1138" w:type="dxa"/>
            <w:tcBorders>
              <w:top w:val="nil"/>
              <w:left w:val="nil"/>
              <w:bottom w:val="single" w:sz="4" w:space="0" w:color="auto"/>
              <w:right w:val="single" w:sz="8" w:space="0" w:color="auto"/>
            </w:tcBorders>
            <w:shd w:val="clear" w:color="auto" w:fill="auto"/>
            <w:noWrap/>
            <w:vAlign w:val="center"/>
            <w:hideMark/>
          </w:tcPr>
          <w:p w14:paraId="42DAD86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09B7B8C4"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589494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2ECCCB56"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Культура</w:t>
            </w:r>
          </w:p>
        </w:tc>
        <w:tc>
          <w:tcPr>
            <w:tcW w:w="437" w:type="dxa"/>
            <w:tcBorders>
              <w:top w:val="nil"/>
              <w:left w:val="nil"/>
              <w:bottom w:val="single" w:sz="4" w:space="0" w:color="auto"/>
              <w:right w:val="single" w:sz="4" w:space="0" w:color="auto"/>
            </w:tcBorders>
            <w:shd w:val="clear" w:color="auto" w:fill="auto"/>
            <w:noWrap/>
            <w:vAlign w:val="center"/>
            <w:hideMark/>
          </w:tcPr>
          <w:p w14:paraId="01A1720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9A0D4A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1A0A0D0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EA2205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7CBF8F8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4 720</w:t>
            </w:r>
          </w:p>
        </w:tc>
        <w:tc>
          <w:tcPr>
            <w:tcW w:w="1138" w:type="dxa"/>
            <w:tcBorders>
              <w:top w:val="nil"/>
              <w:left w:val="nil"/>
              <w:bottom w:val="single" w:sz="4" w:space="0" w:color="auto"/>
              <w:right w:val="single" w:sz="8" w:space="0" w:color="auto"/>
            </w:tcBorders>
            <w:shd w:val="clear" w:color="auto" w:fill="auto"/>
            <w:noWrap/>
            <w:vAlign w:val="center"/>
            <w:hideMark/>
          </w:tcPr>
          <w:p w14:paraId="5BF2B93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4E27E5" w:rsidRPr="00537F26" w14:paraId="3EAC3BCE"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6837E58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vAlign w:val="center"/>
            <w:hideMark/>
          </w:tcPr>
          <w:p w14:paraId="436C8FC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МП "Развитие культуры в </w:t>
            </w:r>
            <w:proofErr w:type="spellStart"/>
            <w:r w:rsidRPr="00537F26">
              <w:rPr>
                <w:rFonts w:ascii="Times New Roman" w:eastAsia="Times New Roman" w:hAnsi="Times New Roman" w:cs="Times New Roman"/>
                <w:sz w:val="16"/>
                <w:szCs w:val="16"/>
                <w:lang w:eastAsia="ru-RU"/>
              </w:rPr>
              <w:t>гп</w:t>
            </w:r>
            <w:proofErr w:type="spellEnd"/>
            <w:r w:rsidRPr="00537F26">
              <w:rPr>
                <w:rFonts w:ascii="Times New Roman" w:eastAsia="Times New Roman" w:hAnsi="Times New Roman" w:cs="Times New Roman"/>
                <w:sz w:val="16"/>
                <w:szCs w:val="16"/>
                <w:lang w:eastAsia="ru-RU"/>
              </w:rPr>
              <w:t xml:space="preserve"> Безенчук"</w:t>
            </w:r>
          </w:p>
        </w:tc>
        <w:tc>
          <w:tcPr>
            <w:tcW w:w="437" w:type="dxa"/>
            <w:tcBorders>
              <w:top w:val="nil"/>
              <w:left w:val="nil"/>
              <w:bottom w:val="single" w:sz="4" w:space="0" w:color="auto"/>
              <w:right w:val="single" w:sz="4" w:space="0" w:color="auto"/>
            </w:tcBorders>
            <w:shd w:val="clear" w:color="auto" w:fill="auto"/>
            <w:noWrap/>
            <w:vAlign w:val="center"/>
            <w:hideMark/>
          </w:tcPr>
          <w:p w14:paraId="36D5BB0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075230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68CCDC4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162BF78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2FC4889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4 720</w:t>
            </w:r>
          </w:p>
        </w:tc>
        <w:tc>
          <w:tcPr>
            <w:tcW w:w="1138" w:type="dxa"/>
            <w:tcBorders>
              <w:top w:val="nil"/>
              <w:left w:val="nil"/>
              <w:bottom w:val="single" w:sz="4" w:space="0" w:color="auto"/>
              <w:right w:val="single" w:sz="8" w:space="0" w:color="auto"/>
            </w:tcBorders>
            <w:shd w:val="clear" w:color="auto" w:fill="auto"/>
            <w:noWrap/>
            <w:vAlign w:val="center"/>
            <w:hideMark/>
          </w:tcPr>
          <w:p w14:paraId="21B883F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7ACFC414"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707F1ED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7CEB8C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7" w:type="dxa"/>
            <w:tcBorders>
              <w:top w:val="nil"/>
              <w:left w:val="nil"/>
              <w:bottom w:val="single" w:sz="4" w:space="0" w:color="auto"/>
              <w:right w:val="single" w:sz="4" w:space="0" w:color="auto"/>
            </w:tcBorders>
            <w:shd w:val="clear" w:color="auto" w:fill="auto"/>
            <w:noWrap/>
            <w:vAlign w:val="center"/>
            <w:hideMark/>
          </w:tcPr>
          <w:p w14:paraId="30939D9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A12320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1717086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69A9E53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4" w:space="0" w:color="auto"/>
              <w:right w:val="single" w:sz="4" w:space="0" w:color="auto"/>
            </w:tcBorders>
            <w:shd w:val="clear" w:color="auto" w:fill="auto"/>
            <w:noWrap/>
            <w:vAlign w:val="center"/>
            <w:hideMark/>
          </w:tcPr>
          <w:p w14:paraId="35CAE5E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4 720</w:t>
            </w:r>
          </w:p>
        </w:tc>
        <w:tc>
          <w:tcPr>
            <w:tcW w:w="1138" w:type="dxa"/>
            <w:tcBorders>
              <w:top w:val="nil"/>
              <w:left w:val="nil"/>
              <w:bottom w:val="single" w:sz="4" w:space="0" w:color="auto"/>
              <w:right w:val="single" w:sz="8" w:space="0" w:color="auto"/>
            </w:tcBorders>
            <w:shd w:val="clear" w:color="auto" w:fill="auto"/>
            <w:noWrap/>
            <w:vAlign w:val="center"/>
            <w:hideMark/>
          </w:tcPr>
          <w:p w14:paraId="43E31CA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279E287E" w14:textId="77777777" w:rsidTr="00DA4049">
        <w:trPr>
          <w:gridAfter w:val="1"/>
          <w:wAfter w:w="17" w:type="dxa"/>
          <w:trHeight w:val="70"/>
        </w:trPr>
        <w:tc>
          <w:tcPr>
            <w:tcW w:w="426" w:type="dxa"/>
            <w:tcBorders>
              <w:top w:val="nil"/>
              <w:left w:val="single" w:sz="8" w:space="0" w:color="auto"/>
              <w:bottom w:val="single" w:sz="4" w:space="0" w:color="auto"/>
              <w:right w:val="single" w:sz="4" w:space="0" w:color="auto"/>
            </w:tcBorders>
            <w:shd w:val="clear" w:color="auto" w:fill="auto"/>
            <w:noWrap/>
            <w:vAlign w:val="bottom"/>
            <w:hideMark/>
          </w:tcPr>
          <w:p w14:paraId="0FA22C0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4" w:space="0" w:color="auto"/>
              <w:right w:val="single" w:sz="4" w:space="0" w:color="auto"/>
            </w:tcBorders>
            <w:shd w:val="clear" w:color="auto" w:fill="auto"/>
            <w:hideMark/>
          </w:tcPr>
          <w:p w14:paraId="5B80C11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437" w:type="dxa"/>
            <w:tcBorders>
              <w:top w:val="nil"/>
              <w:left w:val="nil"/>
              <w:bottom w:val="single" w:sz="4" w:space="0" w:color="auto"/>
              <w:right w:val="single" w:sz="4" w:space="0" w:color="auto"/>
            </w:tcBorders>
            <w:shd w:val="clear" w:color="auto" w:fill="auto"/>
            <w:noWrap/>
            <w:vAlign w:val="center"/>
            <w:hideMark/>
          </w:tcPr>
          <w:p w14:paraId="757B9AE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1F2F8D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01</w:t>
            </w:r>
          </w:p>
        </w:tc>
        <w:tc>
          <w:tcPr>
            <w:tcW w:w="1121" w:type="dxa"/>
            <w:tcBorders>
              <w:top w:val="nil"/>
              <w:left w:val="nil"/>
              <w:bottom w:val="single" w:sz="4" w:space="0" w:color="auto"/>
              <w:right w:val="single" w:sz="4" w:space="0" w:color="auto"/>
            </w:tcBorders>
            <w:shd w:val="clear" w:color="auto" w:fill="auto"/>
            <w:noWrap/>
            <w:vAlign w:val="center"/>
            <w:hideMark/>
          </w:tcPr>
          <w:p w14:paraId="01425237" w14:textId="75A0C43F"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77 000 78210</w:t>
            </w:r>
          </w:p>
        </w:tc>
        <w:tc>
          <w:tcPr>
            <w:tcW w:w="456" w:type="dxa"/>
            <w:tcBorders>
              <w:top w:val="nil"/>
              <w:left w:val="nil"/>
              <w:bottom w:val="single" w:sz="4" w:space="0" w:color="auto"/>
              <w:right w:val="single" w:sz="4" w:space="0" w:color="auto"/>
            </w:tcBorders>
            <w:shd w:val="clear" w:color="auto" w:fill="auto"/>
            <w:noWrap/>
            <w:vAlign w:val="center"/>
            <w:hideMark/>
          </w:tcPr>
          <w:p w14:paraId="6858BB3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984" w:type="dxa"/>
            <w:tcBorders>
              <w:top w:val="nil"/>
              <w:left w:val="nil"/>
              <w:bottom w:val="single" w:sz="4" w:space="0" w:color="auto"/>
              <w:right w:val="single" w:sz="4" w:space="0" w:color="auto"/>
            </w:tcBorders>
            <w:shd w:val="clear" w:color="auto" w:fill="auto"/>
            <w:noWrap/>
            <w:vAlign w:val="center"/>
            <w:hideMark/>
          </w:tcPr>
          <w:p w14:paraId="2F13A99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4 720</w:t>
            </w:r>
          </w:p>
        </w:tc>
        <w:tc>
          <w:tcPr>
            <w:tcW w:w="1138" w:type="dxa"/>
            <w:tcBorders>
              <w:top w:val="nil"/>
              <w:left w:val="nil"/>
              <w:bottom w:val="single" w:sz="4" w:space="0" w:color="auto"/>
              <w:right w:val="single" w:sz="8" w:space="0" w:color="auto"/>
            </w:tcBorders>
            <w:shd w:val="clear" w:color="auto" w:fill="auto"/>
            <w:noWrap/>
            <w:vAlign w:val="center"/>
            <w:hideMark/>
          </w:tcPr>
          <w:p w14:paraId="205CEA8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4E27E5" w:rsidRPr="00537F26" w14:paraId="45E344B2" w14:textId="77777777" w:rsidTr="00DA4049">
        <w:trPr>
          <w:gridAfter w:val="1"/>
          <w:wAfter w:w="17" w:type="dxa"/>
          <w:trHeight w:val="70"/>
        </w:trPr>
        <w:tc>
          <w:tcPr>
            <w:tcW w:w="426" w:type="dxa"/>
            <w:tcBorders>
              <w:top w:val="nil"/>
              <w:left w:val="single" w:sz="8" w:space="0" w:color="auto"/>
              <w:bottom w:val="single" w:sz="8" w:space="0" w:color="auto"/>
              <w:right w:val="single" w:sz="4" w:space="0" w:color="auto"/>
            </w:tcBorders>
            <w:shd w:val="clear" w:color="auto" w:fill="auto"/>
            <w:noWrap/>
            <w:vAlign w:val="bottom"/>
            <w:hideMark/>
          </w:tcPr>
          <w:p w14:paraId="79842F6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6095" w:type="dxa"/>
            <w:tcBorders>
              <w:top w:val="nil"/>
              <w:left w:val="nil"/>
              <w:bottom w:val="single" w:sz="8" w:space="0" w:color="auto"/>
              <w:right w:val="single" w:sz="4" w:space="0" w:color="auto"/>
            </w:tcBorders>
            <w:shd w:val="clear" w:color="auto" w:fill="auto"/>
            <w:noWrap/>
            <w:vAlign w:val="bottom"/>
            <w:hideMark/>
          </w:tcPr>
          <w:p w14:paraId="5F1A92A0"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Всего расходов</w:t>
            </w:r>
          </w:p>
        </w:tc>
        <w:tc>
          <w:tcPr>
            <w:tcW w:w="437" w:type="dxa"/>
            <w:tcBorders>
              <w:top w:val="nil"/>
              <w:left w:val="nil"/>
              <w:bottom w:val="single" w:sz="8" w:space="0" w:color="auto"/>
              <w:right w:val="single" w:sz="4" w:space="0" w:color="auto"/>
            </w:tcBorders>
            <w:shd w:val="clear" w:color="auto" w:fill="auto"/>
            <w:noWrap/>
            <w:vAlign w:val="bottom"/>
            <w:hideMark/>
          </w:tcPr>
          <w:p w14:paraId="1977DDA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267F9EE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1121" w:type="dxa"/>
            <w:tcBorders>
              <w:top w:val="nil"/>
              <w:left w:val="nil"/>
              <w:bottom w:val="single" w:sz="8" w:space="0" w:color="auto"/>
              <w:right w:val="single" w:sz="4" w:space="0" w:color="auto"/>
            </w:tcBorders>
            <w:shd w:val="clear" w:color="auto" w:fill="auto"/>
            <w:noWrap/>
            <w:vAlign w:val="bottom"/>
            <w:hideMark/>
          </w:tcPr>
          <w:p w14:paraId="0900874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456" w:type="dxa"/>
            <w:tcBorders>
              <w:top w:val="nil"/>
              <w:left w:val="nil"/>
              <w:bottom w:val="single" w:sz="8" w:space="0" w:color="auto"/>
              <w:right w:val="single" w:sz="4" w:space="0" w:color="auto"/>
            </w:tcBorders>
            <w:shd w:val="clear" w:color="auto" w:fill="auto"/>
            <w:noWrap/>
            <w:vAlign w:val="bottom"/>
            <w:hideMark/>
          </w:tcPr>
          <w:p w14:paraId="7451489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984" w:type="dxa"/>
            <w:tcBorders>
              <w:top w:val="nil"/>
              <w:left w:val="nil"/>
              <w:bottom w:val="single" w:sz="8" w:space="0" w:color="auto"/>
              <w:right w:val="single" w:sz="4" w:space="0" w:color="auto"/>
            </w:tcBorders>
            <w:shd w:val="clear" w:color="auto" w:fill="auto"/>
            <w:noWrap/>
            <w:vAlign w:val="bottom"/>
            <w:hideMark/>
          </w:tcPr>
          <w:p w14:paraId="6D5B88D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164 144</w:t>
            </w:r>
          </w:p>
        </w:tc>
        <w:tc>
          <w:tcPr>
            <w:tcW w:w="1138" w:type="dxa"/>
            <w:tcBorders>
              <w:top w:val="nil"/>
              <w:left w:val="nil"/>
              <w:bottom w:val="single" w:sz="8" w:space="0" w:color="auto"/>
              <w:right w:val="single" w:sz="4" w:space="0" w:color="auto"/>
            </w:tcBorders>
            <w:shd w:val="clear" w:color="auto" w:fill="auto"/>
            <w:noWrap/>
            <w:vAlign w:val="bottom"/>
            <w:hideMark/>
          </w:tcPr>
          <w:p w14:paraId="6B9ECB1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55 449</w:t>
            </w:r>
          </w:p>
        </w:tc>
      </w:tr>
    </w:tbl>
    <w:p w14:paraId="54ABCF7C" w14:textId="454E821A"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14:paraId="5E43B045"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65CE3A4E"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339FAA1D"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84</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tbl>
      <w:tblPr>
        <w:tblW w:w="11083" w:type="dxa"/>
        <w:tblInd w:w="108" w:type="dxa"/>
        <w:tblLook w:val="04A0" w:firstRow="1" w:lastRow="0" w:firstColumn="1" w:lastColumn="0" w:noHBand="0" w:noVBand="1"/>
      </w:tblPr>
      <w:tblGrid>
        <w:gridCol w:w="7230"/>
        <w:gridCol w:w="1239"/>
        <w:gridCol w:w="458"/>
        <w:gridCol w:w="851"/>
        <w:gridCol w:w="1285"/>
        <w:gridCol w:w="20"/>
      </w:tblGrid>
      <w:tr w:rsidR="00537F26" w:rsidRPr="00537F26" w14:paraId="34FEDE2E" w14:textId="77777777" w:rsidTr="00ED31F3">
        <w:trPr>
          <w:trHeight w:val="80"/>
        </w:trPr>
        <w:tc>
          <w:tcPr>
            <w:tcW w:w="11083" w:type="dxa"/>
            <w:gridSpan w:val="6"/>
            <w:tcBorders>
              <w:top w:val="nil"/>
              <w:left w:val="nil"/>
              <w:bottom w:val="nil"/>
              <w:right w:val="nil"/>
            </w:tcBorders>
            <w:shd w:val="clear" w:color="auto" w:fill="auto"/>
            <w:vAlign w:val="center"/>
            <w:hideMark/>
          </w:tcPr>
          <w:p w14:paraId="36ECC99A" w14:textId="77777777" w:rsidR="00537F26" w:rsidRPr="00537F26" w:rsidRDefault="00537F26" w:rsidP="00537F26">
            <w:pPr>
              <w:spacing w:after="0" w:line="240" w:lineRule="auto"/>
              <w:jc w:val="center"/>
              <w:rPr>
                <w:rFonts w:ascii="Times New Roman" w:eastAsia="Times New Roman" w:hAnsi="Times New Roman" w:cs="Times New Roman"/>
                <w:b/>
                <w:bCs/>
                <w:lang w:eastAsia="ru-RU"/>
              </w:rPr>
            </w:pPr>
            <w:r w:rsidRPr="00537F26">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537F26">
              <w:rPr>
                <w:rFonts w:ascii="Times New Roman" w:eastAsia="Times New Roman" w:hAnsi="Times New Roman" w:cs="Times New Roman"/>
                <w:b/>
                <w:bCs/>
                <w:lang w:eastAsia="ru-RU"/>
              </w:rPr>
              <w:t>поселения  Безенчук</w:t>
            </w:r>
            <w:proofErr w:type="gramEnd"/>
            <w:r w:rsidRPr="00537F26">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2024 год</w:t>
            </w:r>
          </w:p>
        </w:tc>
      </w:tr>
      <w:tr w:rsidR="00537F26" w:rsidRPr="00537F26" w14:paraId="6F7275D0" w14:textId="77777777" w:rsidTr="00ED31F3">
        <w:trPr>
          <w:gridAfter w:val="1"/>
          <w:wAfter w:w="20" w:type="dxa"/>
          <w:trHeight w:val="91"/>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309E5E4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1239" w:type="dxa"/>
            <w:tcBorders>
              <w:top w:val="single" w:sz="4" w:space="0" w:color="000000"/>
              <w:left w:val="nil"/>
              <w:bottom w:val="nil"/>
              <w:right w:val="single" w:sz="4" w:space="0" w:color="000000"/>
            </w:tcBorders>
            <w:shd w:val="clear" w:color="auto" w:fill="auto"/>
            <w:vAlign w:val="center"/>
            <w:hideMark/>
          </w:tcPr>
          <w:p w14:paraId="4692D1C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ЦСР</w:t>
            </w:r>
          </w:p>
        </w:tc>
        <w:tc>
          <w:tcPr>
            <w:tcW w:w="458" w:type="dxa"/>
            <w:tcBorders>
              <w:top w:val="single" w:sz="4" w:space="0" w:color="000000"/>
              <w:left w:val="nil"/>
              <w:bottom w:val="nil"/>
              <w:right w:val="nil"/>
            </w:tcBorders>
            <w:shd w:val="clear" w:color="auto" w:fill="auto"/>
            <w:vAlign w:val="center"/>
            <w:hideMark/>
          </w:tcPr>
          <w:p w14:paraId="0985D9C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ВР</w:t>
            </w:r>
          </w:p>
        </w:tc>
        <w:tc>
          <w:tcPr>
            <w:tcW w:w="213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00095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План, тыс. руб.</w:t>
            </w:r>
          </w:p>
        </w:tc>
      </w:tr>
      <w:tr w:rsidR="00537F26" w:rsidRPr="00537F26" w14:paraId="17F2456E" w14:textId="77777777" w:rsidTr="00ED31F3">
        <w:trPr>
          <w:gridAfter w:val="1"/>
          <w:wAfter w:w="20" w:type="dxa"/>
          <w:trHeight w:val="194"/>
        </w:trPr>
        <w:tc>
          <w:tcPr>
            <w:tcW w:w="7230" w:type="dxa"/>
            <w:tcBorders>
              <w:top w:val="single" w:sz="4" w:space="0" w:color="000000"/>
              <w:left w:val="single" w:sz="4" w:space="0" w:color="000000"/>
              <w:bottom w:val="nil"/>
              <w:right w:val="single" w:sz="4" w:space="0" w:color="000000"/>
            </w:tcBorders>
            <w:shd w:val="clear" w:color="auto" w:fill="auto"/>
            <w:vAlign w:val="center"/>
            <w:hideMark/>
          </w:tcPr>
          <w:p w14:paraId="151EA37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1239" w:type="dxa"/>
            <w:tcBorders>
              <w:top w:val="single" w:sz="4" w:space="0" w:color="000000"/>
              <w:left w:val="nil"/>
              <w:bottom w:val="nil"/>
              <w:right w:val="single" w:sz="4" w:space="0" w:color="000000"/>
            </w:tcBorders>
            <w:shd w:val="clear" w:color="auto" w:fill="auto"/>
            <w:vAlign w:val="center"/>
            <w:hideMark/>
          </w:tcPr>
          <w:p w14:paraId="53723CF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458" w:type="dxa"/>
            <w:tcBorders>
              <w:top w:val="single" w:sz="4" w:space="0" w:color="000000"/>
              <w:left w:val="nil"/>
              <w:bottom w:val="nil"/>
              <w:right w:val="nil"/>
            </w:tcBorders>
            <w:shd w:val="clear" w:color="auto" w:fill="auto"/>
            <w:vAlign w:val="center"/>
            <w:hideMark/>
          </w:tcPr>
          <w:p w14:paraId="609A7C3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auto"/>
              <w:bottom w:val="single" w:sz="4" w:space="0" w:color="auto"/>
              <w:right w:val="nil"/>
            </w:tcBorders>
            <w:shd w:val="clear" w:color="auto" w:fill="auto"/>
            <w:vAlign w:val="center"/>
            <w:hideMark/>
          </w:tcPr>
          <w:p w14:paraId="219B4C2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5DC63529"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в том числе за счет безвозмездных поступлений</w:t>
            </w:r>
          </w:p>
        </w:tc>
      </w:tr>
      <w:tr w:rsidR="00537F26" w:rsidRPr="00537F26" w14:paraId="4D190D58" w14:textId="77777777" w:rsidTr="00ED31F3">
        <w:trPr>
          <w:gridAfter w:val="1"/>
          <w:wAfter w:w="20"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445E5724"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39" w:type="dxa"/>
            <w:tcBorders>
              <w:top w:val="single" w:sz="4" w:space="0" w:color="000000"/>
              <w:left w:val="nil"/>
              <w:bottom w:val="single" w:sz="4" w:space="0" w:color="000000"/>
              <w:right w:val="single" w:sz="4" w:space="0" w:color="000000"/>
            </w:tcBorders>
            <w:shd w:val="clear" w:color="auto" w:fill="auto"/>
            <w:noWrap/>
            <w:vAlign w:val="center"/>
            <w:hideMark/>
          </w:tcPr>
          <w:p w14:paraId="7241D32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360 00 00000</w:t>
            </w:r>
          </w:p>
        </w:tc>
        <w:tc>
          <w:tcPr>
            <w:tcW w:w="458" w:type="dxa"/>
            <w:tcBorders>
              <w:top w:val="single" w:sz="4" w:space="0" w:color="000000"/>
              <w:left w:val="nil"/>
              <w:bottom w:val="single" w:sz="4" w:space="0" w:color="000000"/>
              <w:right w:val="nil"/>
            </w:tcBorders>
            <w:shd w:val="clear" w:color="auto" w:fill="auto"/>
            <w:noWrap/>
            <w:vAlign w:val="center"/>
            <w:hideMark/>
          </w:tcPr>
          <w:p w14:paraId="624F29A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1FEEB3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B92E2F0"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1C60B594" w14:textId="77777777" w:rsidTr="00ED31F3">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521C20F"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0B1E922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360 00 20360</w:t>
            </w:r>
          </w:p>
        </w:tc>
        <w:tc>
          <w:tcPr>
            <w:tcW w:w="458" w:type="dxa"/>
            <w:tcBorders>
              <w:top w:val="nil"/>
              <w:left w:val="nil"/>
              <w:bottom w:val="single" w:sz="4" w:space="0" w:color="000000"/>
              <w:right w:val="nil"/>
            </w:tcBorders>
            <w:shd w:val="clear" w:color="auto" w:fill="auto"/>
            <w:noWrap/>
            <w:vAlign w:val="center"/>
            <w:hideMark/>
          </w:tcPr>
          <w:p w14:paraId="2EDA317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03A99F9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D5D390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7FEABB2B" w14:textId="77777777" w:rsidTr="00ED31F3">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4522BCEA"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60B6482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360 00 20360</w:t>
            </w:r>
          </w:p>
        </w:tc>
        <w:tc>
          <w:tcPr>
            <w:tcW w:w="458" w:type="dxa"/>
            <w:tcBorders>
              <w:top w:val="nil"/>
              <w:left w:val="nil"/>
              <w:bottom w:val="single" w:sz="4" w:space="0" w:color="000000"/>
              <w:right w:val="nil"/>
            </w:tcBorders>
            <w:shd w:val="clear" w:color="auto" w:fill="auto"/>
            <w:noWrap/>
            <w:vAlign w:val="center"/>
            <w:hideMark/>
          </w:tcPr>
          <w:p w14:paraId="4BFAF6A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75D45EF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F4D34A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A053FE4" w14:textId="77777777" w:rsidTr="004C7F28">
        <w:trPr>
          <w:gridAfter w:val="1"/>
          <w:wAfter w:w="20" w:type="dxa"/>
          <w:trHeight w:val="184"/>
        </w:trPr>
        <w:tc>
          <w:tcPr>
            <w:tcW w:w="7230" w:type="dxa"/>
            <w:tcBorders>
              <w:top w:val="nil"/>
              <w:left w:val="single" w:sz="4" w:space="0" w:color="auto"/>
              <w:bottom w:val="single" w:sz="4" w:space="0" w:color="auto"/>
              <w:right w:val="single" w:sz="4" w:space="0" w:color="auto"/>
            </w:tcBorders>
            <w:shd w:val="clear" w:color="auto" w:fill="auto"/>
            <w:hideMark/>
          </w:tcPr>
          <w:p w14:paraId="6B1B573B"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39" w:type="dxa"/>
            <w:tcBorders>
              <w:top w:val="nil"/>
              <w:left w:val="nil"/>
              <w:bottom w:val="single" w:sz="4" w:space="0" w:color="auto"/>
              <w:right w:val="single" w:sz="4" w:space="0" w:color="auto"/>
            </w:tcBorders>
            <w:shd w:val="clear" w:color="auto" w:fill="auto"/>
            <w:noWrap/>
            <w:vAlign w:val="center"/>
            <w:hideMark/>
          </w:tcPr>
          <w:p w14:paraId="12EE60F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380 00 00000</w:t>
            </w:r>
          </w:p>
        </w:tc>
        <w:tc>
          <w:tcPr>
            <w:tcW w:w="458" w:type="dxa"/>
            <w:tcBorders>
              <w:top w:val="nil"/>
              <w:left w:val="nil"/>
              <w:bottom w:val="single" w:sz="4" w:space="0" w:color="auto"/>
              <w:right w:val="single" w:sz="4" w:space="0" w:color="auto"/>
            </w:tcBorders>
            <w:shd w:val="clear" w:color="auto" w:fill="auto"/>
            <w:noWrap/>
            <w:vAlign w:val="center"/>
            <w:hideMark/>
          </w:tcPr>
          <w:p w14:paraId="5E0A477B"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4B652787"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02AA4AD3"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00710E01" w14:textId="77777777" w:rsidTr="00BA6839">
        <w:trPr>
          <w:gridAfter w:val="1"/>
          <w:wAfter w:w="20" w:type="dxa"/>
          <w:trHeight w:val="465"/>
        </w:trPr>
        <w:tc>
          <w:tcPr>
            <w:tcW w:w="7230" w:type="dxa"/>
            <w:tcBorders>
              <w:top w:val="nil"/>
              <w:left w:val="single" w:sz="4" w:space="0" w:color="auto"/>
              <w:bottom w:val="single" w:sz="4" w:space="0" w:color="auto"/>
              <w:right w:val="single" w:sz="4" w:space="0" w:color="auto"/>
            </w:tcBorders>
            <w:shd w:val="clear" w:color="auto" w:fill="auto"/>
            <w:hideMark/>
          </w:tcPr>
          <w:p w14:paraId="1670F35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39" w:type="dxa"/>
            <w:tcBorders>
              <w:top w:val="nil"/>
              <w:left w:val="nil"/>
              <w:bottom w:val="single" w:sz="4" w:space="0" w:color="auto"/>
              <w:right w:val="single" w:sz="4" w:space="0" w:color="auto"/>
            </w:tcBorders>
            <w:shd w:val="clear" w:color="auto" w:fill="auto"/>
            <w:noWrap/>
            <w:vAlign w:val="center"/>
            <w:hideMark/>
          </w:tcPr>
          <w:p w14:paraId="0634DFA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380 00 20380</w:t>
            </w:r>
          </w:p>
        </w:tc>
        <w:tc>
          <w:tcPr>
            <w:tcW w:w="458" w:type="dxa"/>
            <w:tcBorders>
              <w:top w:val="nil"/>
              <w:left w:val="nil"/>
              <w:bottom w:val="single" w:sz="4" w:space="0" w:color="auto"/>
              <w:right w:val="single" w:sz="4" w:space="0" w:color="auto"/>
            </w:tcBorders>
            <w:shd w:val="clear" w:color="auto" w:fill="auto"/>
            <w:noWrap/>
            <w:vAlign w:val="center"/>
            <w:hideMark/>
          </w:tcPr>
          <w:p w14:paraId="3573B06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3242360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11EAA1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B452182"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C32EC5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18A0C2D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380 00 20380</w:t>
            </w:r>
          </w:p>
        </w:tc>
        <w:tc>
          <w:tcPr>
            <w:tcW w:w="458" w:type="dxa"/>
            <w:tcBorders>
              <w:top w:val="nil"/>
              <w:left w:val="nil"/>
              <w:bottom w:val="single" w:sz="4" w:space="0" w:color="auto"/>
              <w:right w:val="single" w:sz="4" w:space="0" w:color="auto"/>
            </w:tcBorders>
            <w:shd w:val="clear" w:color="auto" w:fill="auto"/>
            <w:noWrap/>
            <w:vAlign w:val="center"/>
            <w:hideMark/>
          </w:tcPr>
          <w:p w14:paraId="6A60325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810</w:t>
            </w:r>
          </w:p>
        </w:tc>
        <w:tc>
          <w:tcPr>
            <w:tcW w:w="851" w:type="dxa"/>
            <w:tcBorders>
              <w:top w:val="nil"/>
              <w:left w:val="nil"/>
              <w:bottom w:val="single" w:sz="4" w:space="0" w:color="000000"/>
              <w:right w:val="nil"/>
            </w:tcBorders>
            <w:shd w:val="clear" w:color="auto" w:fill="auto"/>
            <w:noWrap/>
            <w:vAlign w:val="center"/>
            <w:hideMark/>
          </w:tcPr>
          <w:p w14:paraId="0777656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A7A922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24A45F3"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6233511"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lastRenderedPageBreak/>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39" w:type="dxa"/>
            <w:tcBorders>
              <w:top w:val="nil"/>
              <w:left w:val="nil"/>
              <w:bottom w:val="single" w:sz="4" w:space="0" w:color="auto"/>
              <w:right w:val="single" w:sz="4" w:space="0" w:color="auto"/>
            </w:tcBorders>
            <w:shd w:val="clear" w:color="auto" w:fill="auto"/>
            <w:noWrap/>
            <w:vAlign w:val="center"/>
            <w:hideMark/>
          </w:tcPr>
          <w:p w14:paraId="4FB7B9E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440 00 00000</w:t>
            </w:r>
          </w:p>
        </w:tc>
        <w:tc>
          <w:tcPr>
            <w:tcW w:w="458" w:type="dxa"/>
            <w:tcBorders>
              <w:top w:val="nil"/>
              <w:left w:val="nil"/>
              <w:bottom w:val="single" w:sz="4" w:space="0" w:color="auto"/>
              <w:right w:val="single" w:sz="4" w:space="0" w:color="auto"/>
            </w:tcBorders>
            <w:shd w:val="clear" w:color="auto" w:fill="auto"/>
            <w:noWrap/>
            <w:vAlign w:val="center"/>
            <w:hideMark/>
          </w:tcPr>
          <w:p w14:paraId="5663758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40A0DF7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6A991C6"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47D177EE"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66A603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49F99E6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440 00 20440</w:t>
            </w:r>
          </w:p>
        </w:tc>
        <w:tc>
          <w:tcPr>
            <w:tcW w:w="458" w:type="dxa"/>
            <w:tcBorders>
              <w:top w:val="nil"/>
              <w:left w:val="nil"/>
              <w:bottom w:val="single" w:sz="4" w:space="0" w:color="auto"/>
              <w:right w:val="single" w:sz="4" w:space="0" w:color="auto"/>
            </w:tcBorders>
            <w:shd w:val="clear" w:color="auto" w:fill="auto"/>
            <w:noWrap/>
            <w:vAlign w:val="center"/>
            <w:hideMark/>
          </w:tcPr>
          <w:p w14:paraId="083FBF4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1098B33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D1F60C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23EF5F1" w14:textId="77777777" w:rsidTr="004C7F28">
        <w:trPr>
          <w:gridAfter w:val="1"/>
          <w:wAfter w:w="20" w:type="dxa"/>
          <w:trHeight w:val="436"/>
        </w:trPr>
        <w:tc>
          <w:tcPr>
            <w:tcW w:w="7230" w:type="dxa"/>
            <w:tcBorders>
              <w:top w:val="nil"/>
              <w:left w:val="single" w:sz="4" w:space="0" w:color="auto"/>
              <w:bottom w:val="single" w:sz="4" w:space="0" w:color="auto"/>
              <w:right w:val="single" w:sz="4" w:space="0" w:color="auto"/>
            </w:tcBorders>
            <w:shd w:val="clear" w:color="auto" w:fill="auto"/>
            <w:hideMark/>
          </w:tcPr>
          <w:p w14:paraId="49F2CF0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39" w:type="dxa"/>
            <w:tcBorders>
              <w:top w:val="nil"/>
              <w:left w:val="nil"/>
              <w:bottom w:val="single" w:sz="4" w:space="0" w:color="auto"/>
              <w:right w:val="single" w:sz="4" w:space="0" w:color="auto"/>
            </w:tcBorders>
            <w:shd w:val="clear" w:color="auto" w:fill="auto"/>
            <w:noWrap/>
            <w:vAlign w:val="center"/>
            <w:hideMark/>
          </w:tcPr>
          <w:p w14:paraId="02FD637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440 00 20440</w:t>
            </w:r>
          </w:p>
        </w:tc>
        <w:tc>
          <w:tcPr>
            <w:tcW w:w="458" w:type="dxa"/>
            <w:tcBorders>
              <w:top w:val="nil"/>
              <w:left w:val="nil"/>
              <w:bottom w:val="single" w:sz="4" w:space="0" w:color="auto"/>
              <w:right w:val="single" w:sz="4" w:space="0" w:color="auto"/>
            </w:tcBorders>
            <w:shd w:val="clear" w:color="auto" w:fill="auto"/>
            <w:noWrap/>
            <w:vAlign w:val="center"/>
            <w:hideMark/>
          </w:tcPr>
          <w:p w14:paraId="4DDE765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6A6FEAA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28B3A0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AE5F4A5" w14:textId="77777777" w:rsidTr="004C7F28">
        <w:trPr>
          <w:gridAfter w:val="1"/>
          <w:wAfter w:w="20" w:type="dxa"/>
          <w:trHeight w:val="80"/>
        </w:trPr>
        <w:tc>
          <w:tcPr>
            <w:tcW w:w="7230" w:type="dxa"/>
            <w:tcBorders>
              <w:top w:val="nil"/>
              <w:left w:val="single" w:sz="4" w:space="0" w:color="auto"/>
              <w:bottom w:val="single" w:sz="4" w:space="0" w:color="auto"/>
              <w:right w:val="single" w:sz="4" w:space="0" w:color="auto"/>
            </w:tcBorders>
            <w:shd w:val="clear" w:color="auto" w:fill="auto"/>
            <w:hideMark/>
          </w:tcPr>
          <w:p w14:paraId="146DE3A3"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39" w:type="dxa"/>
            <w:tcBorders>
              <w:top w:val="nil"/>
              <w:left w:val="nil"/>
              <w:bottom w:val="single" w:sz="4" w:space="0" w:color="auto"/>
              <w:right w:val="single" w:sz="4" w:space="0" w:color="auto"/>
            </w:tcBorders>
            <w:shd w:val="clear" w:color="auto" w:fill="auto"/>
            <w:noWrap/>
            <w:vAlign w:val="center"/>
            <w:hideMark/>
          </w:tcPr>
          <w:p w14:paraId="56C2A9D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450 00 00000</w:t>
            </w:r>
          </w:p>
        </w:tc>
        <w:tc>
          <w:tcPr>
            <w:tcW w:w="458" w:type="dxa"/>
            <w:tcBorders>
              <w:top w:val="nil"/>
              <w:left w:val="nil"/>
              <w:bottom w:val="single" w:sz="4" w:space="0" w:color="auto"/>
              <w:right w:val="single" w:sz="4" w:space="0" w:color="auto"/>
            </w:tcBorders>
            <w:shd w:val="clear" w:color="auto" w:fill="auto"/>
            <w:noWrap/>
            <w:vAlign w:val="center"/>
            <w:hideMark/>
          </w:tcPr>
          <w:p w14:paraId="04F9D3A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7F3A6D62"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22 974</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F834B2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17 288</w:t>
            </w:r>
          </w:p>
        </w:tc>
      </w:tr>
      <w:tr w:rsidR="00537F26" w:rsidRPr="00537F26" w14:paraId="14434382"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2E75F0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513601A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450 F2 55551</w:t>
            </w:r>
          </w:p>
        </w:tc>
        <w:tc>
          <w:tcPr>
            <w:tcW w:w="458" w:type="dxa"/>
            <w:tcBorders>
              <w:top w:val="nil"/>
              <w:left w:val="nil"/>
              <w:bottom w:val="single" w:sz="4" w:space="0" w:color="auto"/>
              <w:right w:val="single" w:sz="4" w:space="0" w:color="auto"/>
            </w:tcBorders>
            <w:shd w:val="clear" w:color="auto" w:fill="auto"/>
            <w:noWrap/>
            <w:vAlign w:val="center"/>
            <w:hideMark/>
          </w:tcPr>
          <w:p w14:paraId="1FE99F7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609826A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7 321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80F768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4 159</w:t>
            </w:r>
          </w:p>
        </w:tc>
      </w:tr>
      <w:tr w:rsidR="00537F26" w:rsidRPr="00537F26" w14:paraId="29A256CB" w14:textId="77777777" w:rsidTr="004C7F28">
        <w:trPr>
          <w:gridAfter w:val="1"/>
          <w:wAfter w:w="20" w:type="dxa"/>
          <w:trHeight w:val="178"/>
        </w:trPr>
        <w:tc>
          <w:tcPr>
            <w:tcW w:w="7230" w:type="dxa"/>
            <w:tcBorders>
              <w:top w:val="nil"/>
              <w:left w:val="single" w:sz="4" w:space="0" w:color="auto"/>
              <w:bottom w:val="single" w:sz="4" w:space="0" w:color="auto"/>
              <w:right w:val="single" w:sz="4" w:space="0" w:color="auto"/>
            </w:tcBorders>
            <w:shd w:val="clear" w:color="auto" w:fill="auto"/>
            <w:hideMark/>
          </w:tcPr>
          <w:p w14:paraId="73818E9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39" w:type="dxa"/>
            <w:tcBorders>
              <w:top w:val="nil"/>
              <w:left w:val="nil"/>
              <w:bottom w:val="single" w:sz="4" w:space="0" w:color="auto"/>
              <w:right w:val="single" w:sz="4" w:space="0" w:color="auto"/>
            </w:tcBorders>
            <w:shd w:val="clear" w:color="auto" w:fill="auto"/>
            <w:noWrap/>
            <w:vAlign w:val="center"/>
            <w:hideMark/>
          </w:tcPr>
          <w:p w14:paraId="4C492CA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450 F2 55551</w:t>
            </w:r>
          </w:p>
        </w:tc>
        <w:tc>
          <w:tcPr>
            <w:tcW w:w="458" w:type="dxa"/>
            <w:tcBorders>
              <w:top w:val="nil"/>
              <w:left w:val="nil"/>
              <w:bottom w:val="single" w:sz="4" w:space="0" w:color="auto"/>
              <w:right w:val="single" w:sz="4" w:space="0" w:color="auto"/>
            </w:tcBorders>
            <w:shd w:val="clear" w:color="auto" w:fill="auto"/>
            <w:noWrap/>
            <w:vAlign w:val="center"/>
            <w:hideMark/>
          </w:tcPr>
          <w:p w14:paraId="2E43A44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7401A01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7 321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D68697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4 159</w:t>
            </w:r>
          </w:p>
        </w:tc>
      </w:tr>
      <w:tr w:rsidR="00537F26" w:rsidRPr="00537F26" w14:paraId="77419EA8"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3E8608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14CB9FB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450 F2 55552</w:t>
            </w:r>
          </w:p>
        </w:tc>
        <w:tc>
          <w:tcPr>
            <w:tcW w:w="458" w:type="dxa"/>
            <w:tcBorders>
              <w:top w:val="nil"/>
              <w:left w:val="nil"/>
              <w:bottom w:val="single" w:sz="4" w:space="0" w:color="auto"/>
              <w:right w:val="single" w:sz="4" w:space="0" w:color="auto"/>
            </w:tcBorders>
            <w:shd w:val="clear" w:color="auto" w:fill="auto"/>
            <w:noWrap/>
            <w:vAlign w:val="center"/>
            <w:hideMark/>
          </w:tcPr>
          <w:p w14:paraId="62BA06D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15A45EA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15 653</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DCF5D7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13 129</w:t>
            </w:r>
          </w:p>
        </w:tc>
      </w:tr>
      <w:tr w:rsidR="00537F26" w:rsidRPr="00537F26" w14:paraId="5D7FC8EB"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B70799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39" w:type="dxa"/>
            <w:tcBorders>
              <w:top w:val="nil"/>
              <w:left w:val="nil"/>
              <w:bottom w:val="single" w:sz="4" w:space="0" w:color="auto"/>
              <w:right w:val="single" w:sz="4" w:space="0" w:color="auto"/>
            </w:tcBorders>
            <w:shd w:val="clear" w:color="auto" w:fill="auto"/>
            <w:noWrap/>
            <w:vAlign w:val="center"/>
            <w:hideMark/>
          </w:tcPr>
          <w:p w14:paraId="14F622C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451 F2 55552</w:t>
            </w:r>
          </w:p>
        </w:tc>
        <w:tc>
          <w:tcPr>
            <w:tcW w:w="458" w:type="dxa"/>
            <w:tcBorders>
              <w:top w:val="nil"/>
              <w:left w:val="nil"/>
              <w:bottom w:val="single" w:sz="4" w:space="0" w:color="auto"/>
              <w:right w:val="single" w:sz="4" w:space="0" w:color="auto"/>
            </w:tcBorders>
            <w:shd w:val="clear" w:color="auto" w:fill="auto"/>
            <w:noWrap/>
            <w:vAlign w:val="center"/>
            <w:hideMark/>
          </w:tcPr>
          <w:p w14:paraId="41A0DC3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532E405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15 653</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30663EB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13 129</w:t>
            </w:r>
          </w:p>
        </w:tc>
      </w:tr>
      <w:tr w:rsidR="00537F26" w:rsidRPr="00537F26" w14:paraId="7767E564"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A4BB731"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537F26">
              <w:rPr>
                <w:rFonts w:ascii="Times New Roman" w:eastAsia="Times New Roman" w:hAnsi="Times New Roman" w:cs="Times New Roman"/>
                <w:b/>
                <w:bCs/>
                <w:sz w:val="16"/>
                <w:szCs w:val="16"/>
                <w:lang w:eastAsia="ru-RU"/>
              </w:rPr>
              <w:t>повышение  энергетической</w:t>
            </w:r>
            <w:proofErr w:type="gramEnd"/>
            <w:r w:rsidRPr="00537F26">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239" w:type="dxa"/>
            <w:tcBorders>
              <w:top w:val="nil"/>
              <w:left w:val="nil"/>
              <w:bottom w:val="single" w:sz="4" w:space="0" w:color="000000"/>
              <w:right w:val="single" w:sz="4" w:space="0" w:color="000000"/>
            </w:tcBorders>
            <w:shd w:val="clear" w:color="auto" w:fill="auto"/>
            <w:noWrap/>
            <w:vAlign w:val="center"/>
            <w:hideMark/>
          </w:tcPr>
          <w:p w14:paraId="15BF81C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700 00 00000</w:t>
            </w:r>
          </w:p>
        </w:tc>
        <w:tc>
          <w:tcPr>
            <w:tcW w:w="458" w:type="dxa"/>
            <w:tcBorders>
              <w:top w:val="nil"/>
              <w:left w:val="nil"/>
              <w:bottom w:val="single" w:sz="4" w:space="0" w:color="000000"/>
              <w:right w:val="nil"/>
            </w:tcBorders>
            <w:shd w:val="clear" w:color="auto" w:fill="auto"/>
            <w:noWrap/>
            <w:vAlign w:val="center"/>
            <w:hideMark/>
          </w:tcPr>
          <w:p w14:paraId="6EE2AB3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08CF942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727</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E7486E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1766AE2"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67D8243D"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69F31C3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700 00 20010</w:t>
            </w:r>
          </w:p>
        </w:tc>
        <w:tc>
          <w:tcPr>
            <w:tcW w:w="458" w:type="dxa"/>
            <w:tcBorders>
              <w:top w:val="nil"/>
              <w:left w:val="nil"/>
              <w:bottom w:val="single" w:sz="4" w:space="0" w:color="000000"/>
              <w:right w:val="nil"/>
            </w:tcBorders>
            <w:shd w:val="clear" w:color="auto" w:fill="auto"/>
            <w:noWrap/>
            <w:vAlign w:val="center"/>
            <w:hideMark/>
          </w:tcPr>
          <w:p w14:paraId="2E8D4A1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7D5FF00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727</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6487312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EB5D58C"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26EF2A48"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w:t>
            </w:r>
            <w:proofErr w:type="spellStart"/>
            <w:r w:rsidRPr="00537F26">
              <w:rPr>
                <w:rFonts w:ascii="Times New Roman" w:eastAsia="Times New Roman" w:hAnsi="Times New Roman" w:cs="Times New Roman"/>
                <w:sz w:val="16"/>
                <w:szCs w:val="16"/>
                <w:lang w:eastAsia="ru-RU"/>
              </w:rPr>
              <w:t>товарорв</w:t>
            </w:r>
            <w:proofErr w:type="spellEnd"/>
            <w:r w:rsidRPr="00537F26">
              <w:rPr>
                <w:rFonts w:ascii="Times New Roman" w:eastAsia="Times New Roman" w:hAnsi="Times New Roman" w:cs="Times New Roman"/>
                <w:sz w:val="16"/>
                <w:szCs w:val="16"/>
                <w:lang w:eastAsia="ru-RU"/>
              </w:rPr>
              <w:t xml:space="preserve">, работ и услуг для обеспечения </w:t>
            </w:r>
            <w:proofErr w:type="spellStart"/>
            <w:r w:rsidRPr="00537F26">
              <w:rPr>
                <w:rFonts w:ascii="Times New Roman" w:eastAsia="Times New Roman" w:hAnsi="Times New Roman" w:cs="Times New Roman"/>
                <w:sz w:val="16"/>
                <w:szCs w:val="16"/>
                <w:lang w:eastAsia="ru-RU"/>
              </w:rPr>
              <w:t>государсвтенных</w:t>
            </w:r>
            <w:proofErr w:type="spellEnd"/>
            <w:r w:rsidRPr="00537F26">
              <w:rPr>
                <w:rFonts w:ascii="Times New Roman" w:eastAsia="Times New Roman" w:hAnsi="Times New Roman" w:cs="Times New Roman"/>
                <w:sz w:val="16"/>
                <w:szCs w:val="16"/>
                <w:lang w:eastAsia="ru-RU"/>
              </w:rPr>
              <w:t xml:space="preserve">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4035DF4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700 00 20010</w:t>
            </w:r>
          </w:p>
        </w:tc>
        <w:tc>
          <w:tcPr>
            <w:tcW w:w="458" w:type="dxa"/>
            <w:tcBorders>
              <w:top w:val="nil"/>
              <w:left w:val="nil"/>
              <w:bottom w:val="single" w:sz="4" w:space="0" w:color="000000"/>
              <w:right w:val="nil"/>
            </w:tcBorders>
            <w:shd w:val="clear" w:color="auto" w:fill="auto"/>
            <w:noWrap/>
            <w:vAlign w:val="center"/>
            <w:hideMark/>
          </w:tcPr>
          <w:p w14:paraId="6DC284F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5A732AE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727</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0F42BF6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77A0FCC" w14:textId="77777777" w:rsidTr="004C7F28">
        <w:trPr>
          <w:gridAfter w:val="1"/>
          <w:wAfter w:w="20" w:type="dxa"/>
          <w:trHeight w:val="108"/>
        </w:trPr>
        <w:tc>
          <w:tcPr>
            <w:tcW w:w="7230" w:type="dxa"/>
            <w:tcBorders>
              <w:top w:val="nil"/>
              <w:left w:val="single" w:sz="4" w:space="0" w:color="000000"/>
              <w:bottom w:val="single" w:sz="4" w:space="0" w:color="000000"/>
              <w:right w:val="single" w:sz="4" w:space="0" w:color="000000"/>
            </w:tcBorders>
            <w:shd w:val="clear" w:color="auto" w:fill="auto"/>
            <w:hideMark/>
          </w:tcPr>
          <w:p w14:paraId="70CE0A63"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w:t>
            </w:r>
          </w:p>
        </w:tc>
        <w:tc>
          <w:tcPr>
            <w:tcW w:w="1239" w:type="dxa"/>
            <w:tcBorders>
              <w:top w:val="nil"/>
              <w:left w:val="nil"/>
              <w:bottom w:val="single" w:sz="4" w:space="0" w:color="000000"/>
              <w:right w:val="single" w:sz="4" w:space="0" w:color="000000"/>
            </w:tcBorders>
            <w:shd w:val="clear" w:color="auto" w:fill="auto"/>
            <w:noWrap/>
            <w:vAlign w:val="center"/>
            <w:hideMark/>
          </w:tcPr>
          <w:p w14:paraId="2B71707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710 00 00000</w:t>
            </w:r>
          </w:p>
        </w:tc>
        <w:tc>
          <w:tcPr>
            <w:tcW w:w="458" w:type="dxa"/>
            <w:tcBorders>
              <w:top w:val="nil"/>
              <w:left w:val="nil"/>
              <w:bottom w:val="single" w:sz="4" w:space="0" w:color="000000"/>
              <w:right w:val="nil"/>
            </w:tcBorders>
            <w:shd w:val="clear" w:color="auto" w:fill="auto"/>
            <w:noWrap/>
            <w:vAlign w:val="center"/>
            <w:hideMark/>
          </w:tcPr>
          <w:p w14:paraId="39F3C89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8640AE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3 177</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102E78F"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341D95D7" w14:textId="77777777" w:rsidTr="004C7F28">
        <w:trPr>
          <w:gridAfter w:val="1"/>
          <w:wAfter w:w="20" w:type="dxa"/>
          <w:trHeight w:val="70"/>
        </w:trPr>
        <w:tc>
          <w:tcPr>
            <w:tcW w:w="7230" w:type="dxa"/>
            <w:tcBorders>
              <w:top w:val="nil"/>
              <w:left w:val="single" w:sz="4" w:space="0" w:color="000000"/>
              <w:bottom w:val="nil"/>
              <w:right w:val="single" w:sz="4" w:space="0" w:color="000000"/>
            </w:tcBorders>
            <w:shd w:val="clear" w:color="auto" w:fill="auto"/>
            <w:hideMark/>
          </w:tcPr>
          <w:p w14:paraId="60BCDD7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4888648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710 00 20010</w:t>
            </w:r>
          </w:p>
        </w:tc>
        <w:tc>
          <w:tcPr>
            <w:tcW w:w="458" w:type="dxa"/>
            <w:tcBorders>
              <w:top w:val="nil"/>
              <w:left w:val="nil"/>
              <w:bottom w:val="single" w:sz="4" w:space="0" w:color="000000"/>
              <w:right w:val="nil"/>
            </w:tcBorders>
            <w:shd w:val="clear" w:color="auto" w:fill="auto"/>
            <w:noWrap/>
            <w:vAlign w:val="center"/>
            <w:hideMark/>
          </w:tcPr>
          <w:p w14:paraId="3385BAD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C5E2A4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2 270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38944B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470A8B20" w14:textId="77777777" w:rsidTr="004C7F28">
        <w:trPr>
          <w:gridAfter w:val="1"/>
          <w:wAfter w:w="20" w:type="dxa"/>
          <w:trHeight w:val="70"/>
        </w:trPr>
        <w:tc>
          <w:tcPr>
            <w:tcW w:w="7230" w:type="dxa"/>
            <w:tcBorders>
              <w:top w:val="single" w:sz="4" w:space="0" w:color="000000"/>
              <w:left w:val="single" w:sz="4" w:space="0" w:color="000000"/>
              <w:bottom w:val="nil"/>
              <w:right w:val="single" w:sz="4" w:space="0" w:color="000000"/>
            </w:tcBorders>
            <w:shd w:val="clear" w:color="auto" w:fill="auto"/>
            <w:hideMark/>
          </w:tcPr>
          <w:p w14:paraId="6E0A3AE2"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9" w:type="dxa"/>
            <w:tcBorders>
              <w:top w:val="nil"/>
              <w:left w:val="nil"/>
              <w:bottom w:val="single" w:sz="4" w:space="0" w:color="000000"/>
              <w:right w:val="single" w:sz="4" w:space="0" w:color="000000"/>
            </w:tcBorders>
            <w:shd w:val="clear" w:color="auto" w:fill="auto"/>
            <w:noWrap/>
            <w:vAlign w:val="center"/>
            <w:hideMark/>
          </w:tcPr>
          <w:p w14:paraId="1981F1E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710 00 20010</w:t>
            </w:r>
          </w:p>
        </w:tc>
        <w:tc>
          <w:tcPr>
            <w:tcW w:w="458" w:type="dxa"/>
            <w:tcBorders>
              <w:top w:val="nil"/>
              <w:left w:val="nil"/>
              <w:bottom w:val="single" w:sz="4" w:space="0" w:color="000000"/>
              <w:right w:val="nil"/>
            </w:tcBorders>
            <w:shd w:val="clear" w:color="auto" w:fill="auto"/>
            <w:noWrap/>
            <w:vAlign w:val="center"/>
            <w:hideMark/>
          </w:tcPr>
          <w:p w14:paraId="29290F4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273C7FD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2 270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700716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827D25D" w14:textId="77777777" w:rsidTr="004C7F28">
        <w:trPr>
          <w:gridAfter w:val="1"/>
          <w:wAfter w:w="20"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7A88323F"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1239" w:type="dxa"/>
            <w:tcBorders>
              <w:top w:val="nil"/>
              <w:left w:val="nil"/>
              <w:bottom w:val="single" w:sz="4" w:space="0" w:color="auto"/>
              <w:right w:val="single" w:sz="4" w:space="0" w:color="auto"/>
            </w:tcBorders>
            <w:shd w:val="clear" w:color="auto" w:fill="auto"/>
            <w:noWrap/>
            <w:vAlign w:val="center"/>
            <w:hideMark/>
          </w:tcPr>
          <w:p w14:paraId="55FCA31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710 00 78210</w:t>
            </w:r>
          </w:p>
        </w:tc>
        <w:tc>
          <w:tcPr>
            <w:tcW w:w="458" w:type="dxa"/>
            <w:tcBorders>
              <w:top w:val="nil"/>
              <w:left w:val="nil"/>
              <w:bottom w:val="single" w:sz="4" w:space="0" w:color="000000"/>
              <w:right w:val="nil"/>
            </w:tcBorders>
            <w:shd w:val="clear" w:color="auto" w:fill="auto"/>
            <w:noWrap/>
            <w:vAlign w:val="center"/>
            <w:hideMark/>
          </w:tcPr>
          <w:p w14:paraId="580A255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8474EF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810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2AD948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C30AF09"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ABE1308"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nil"/>
              <w:left w:val="nil"/>
              <w:bottom w:val="single" w:sz="4" w:space="0" w:color="auto"/>
              <w:right w:val="single" w:sz="4" w:space="0" w:color="auto"/>
            </w:tcBorders>
            <w:shd w:val="clear" w:color="auto" w:fill="auto"/>
            <w:noWrap/>
            <w:vAlign w:val="center"/>
            <w:hideMark/>
          </w:tcPr>
          <w:p w14:paraId="38ECCAD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710 00 78210</w:t>
            </w:r>
          </w:p>
        </w:tc>
        <w:tc>
          <w:tcPr>
            <w:tcW w:w="458" w:type="dxa"/>
            <w:tcBorders>
              <w:top w:val="nil"/>
              <w:left w:val="nil"/>
              <w:bottom w:val="single" w:sz="4" w:space="0" w:color="000000"/>
              <w:right w:val="nil"/>
            </w:tcBorders>
            <w:shd w:val="clear" w:color="auto" w:fill="auto"/>
            <w:noWrap/>
            <w:vAlign w:val="center"/>
            <w:hideMark/>
          </w:tcPr>
          <w:p w14:paraId="6F2E3EA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5C27188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810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2E527B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32568C0" w14:textId="77777777" w:rsidTr="004C7F28">
        <w:trPr>
          <w:gridAfter w:val="1"/>
          <w:wAfter w:w="20" w:type="dxa"/>
          <w:trHeight w:val="70"/>
        </w:trPr>
        <w:tc>
          <w:tcPr>
            <w:tcW w:w="7230" w:type="dxa"/>
            <w:tcBorders>
              <w:top w:val="nil"/>
              <w:left w:val="single" w:sz="4" w:space="0" w:color="000000"/>
              <w:bottom w:val="nil"/>
              <w:right w:val="single" w:sz="4" w:space="0" w:color="000000"/>
            </w:tcBorders>
            <w:shd w:val="clear" w:color="auto" w:fill="auto"/>
            <w:hideMark/>
          </w:tcPr>
          <w:p w14:paraId="42B797CE"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направления расходов</w:t>
            </w:r>
          </w:p>
        </w:tc>
        <w:tc>
          <w:tcPr>
            <w:tcW w:w="1239" w:type="dxa"/>
            <w:tcBorders>
              <w:top w:val="nil"/>
              <w:left w:val="nil"/>
              <w:bottom w:val="single" w:sz="4" w:space="0" w:color="000000"/>
              <w:right w:val="single" w:sz="4" w:space="0" w:color="000000"/>
            </w:tcBorders>
            <w:shd w:val="clear" w:color="auto" w:fill="auto"/>
            <w:noWrap/>
            <w:vAlign w:val="center"/>
            <w:hideMark/>
          </w:tcPr>
          <w:p w14:paraId="184781C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710 00 90000</w:t>
            </w:r>
          </w:p>
        </w:tc>
        <w:tc>
          <w:tcPr>
            <w:tcW w:w="458" w:type="dxa"/>
            <w:tcBorders>
              <w:top w:val="nil"/>
              <w:left w:val="nil"/>
              <w:bottom w:val="single" w:sz="4" w:space="0" w:color="000000"/>
              <w:right w:val="nil"/>
            </w:tcBorders>
            <w:shd w:val="clear" w:color="auto" w:fill="auto"/>
            <w:noWrap/>
            <w:vAlign w:val="center"/>
            <w:hideMark/>
          </w:tcPr>
          <w:p w14:paraId="0A4A246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9645CD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A4A658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3F3FB54" w14:textId="77777777" w:rsidTr="004C7F28">
        <w:trPr>
          <w:gridAfter w:val="1"/>
          <w:wAfter w:w="20" w:type="dxa"/>
          <w:trHeight w:val="70"/>
        </w:trPr>
        <w:tc>
          <w:tcPr>
            <w:tcW w:w="7230" w:type="dxa"/>
            <w:tcBorders>
              <w:top w:val="single" w:sz="4" w:space="0" w:color="auto"/>
              <w:left w:val="single" w:sz="4" w:space="0" w:color="auto"/>
              <w:bottom w:val="single" w:sz="4" w:space="0" w:color="auto"/>
              <w:right w:val="single" w:sz="4" w:space="0" w:color="auto"/>
            </w:tcBorders>
            <w:shd w:val="clear" w:color="auto" w:fill="auto"/>
            <w:hideMark/>
          </w:tcPr>
          <w:p w14:paraId="1D30418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Исполнение судебных актов</w:t>
            </w:r>
          </w:p>
        </w:tc>
        <w:tc>
          <w:tcPr>
            <w:tcW w:w="1239" w:type="dxa"/>
            <w:tcBorders>
              <w:top w:val="nil"/>
              <w:left w:val="nil"/>
              <w:bottom w:val="single" w:sz="4" w:space="0" w:color="000000"/>
              <w:right w:val="single" w:sz="4" w:space="0" w:color="000000"/>
            </w:tcBorders>
            <w:shd w:val="clear" w:color="auto" w:fill="auto"/>
            <w:noWrap/>
            <w:vAlign w:val="center"/>
            <w:hideMark/>
          </w:tcPr>
          <w:p w14:paraId="5F4E9F3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710 00 90010</w:t>
            </w:r>
          </w:p>
        </w:tc>
        <w:tc>
          <w:tcPr>
            <w:tcW w:w="458" w:type="dxa"/>
            <w:tcBorders>
              <w:top w:val="nil"/>
              <w:left w:val="nil"/>
              <w:bottom w:val="single" w:sz="4" w:space="0" w:color="000000"/>
              <w:right w:val="nil"/>
            </w:tcBorders>
            <w:shd w:val="clear" w:color="auto" w:fill="auto"/>
            <w:noWrap/>
            <w:vAlign w:val="center"/>
            <w:hideMark/>
          </w:tcPr>
          <w:p w14:paraId="663F3CF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830</w:t>
            </w:r>
          </w:p>
        </w:tc>
        <w:tc>
          <w:tcPr>
            <w:tcW w:w="851" w:type="dxa"/>
            <w:tcBorders>
              <w:top w:val="nil"/>
              <w:left w:val="single" w:sz="4" w:space="0" w:color="000000"/>
              <w:bottom w:val="single" w:sz="4" w:space="0" w:color="000000"/>
              <w:right w:val="nil"/>
            </w:tcBorders>
            <w:shd w:val="clear" w:color="auto" w:fill="auto"/>
            <w:noWrap/>
            <w:vAlign w:val="center"/>
            <w:hideMark/>
          </w:tcPr>
          <w:p w14:paraId="2313128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DBB428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2023401" w14:textId="77777777" w:rsidTr="004C7F28">
        <w:trPr>
          <w:gridAfter w:val="1"/>
          <w:wAfter w:w="20" w:type="dxa"/>
          <w:trHeight w:val="70"/>
        </w:trPr>
        <w:tc>
          <w:tcPr>
            <w:tcW w:w="7230" w:type="dxa"/>
            <w:tcBorders>
              <w:top w:val="nil"/>
              <w:left w:val="single" w:sz="4" w:space="0" w:color="000000"/>
              <w:bottom w:val="nil"/>
              <w:right w:val="single" w:sz="4" w:space="0" w:color="000000"/>
            </w:tcBorders>
            <w:shd w:val="clear" w:color="auto" w:fill="auto"/>
            <w:hideMark/>
          </w:tcPr>
          <w:p w14:paraId="41FD8787"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Уплата налогов, сборов и иных платежей</w:t>
            </w:r>
          </w:p>
        </w:tc>
        <w:tc>
          <w:tcPr>
            <w:tcW w:w="1239" w:type="dxa"/>
            <w:tcBorders>
              <w:top w:val="nil"/>
              <w:left w:val="nil"/>
              <w:bottom w:val="single" w:sz="4" w:space="0" w:color="000000"/>
              <w:right w:val="single" w:sz="4" w:space="0" w:color="000000"/>
            </w:tcBorders>
            <w:shd w:val="clear" w:color="auto" w:fill="auto"/>
            <w:noWrap/>
            <w:vAlign w:val="center"/>
            <w:hideMark/>
          </w:tcPr>
          <w:p w14:paraId="364520D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710 00 90010</w:t>
            </w:r>
          </w:p>
        </w:tc>
        <w:tc>
          <w:tcPr>
            <w:tcW w:w="458" w:type="dxa"/>
            <w:tcBorders>
              <w:top w:val="nil"/>
              <w:left w:val="nil"/>
              <w:bottom w:val="single" w:sz="4" w:space="0" w:color="000000"/>
              <w:right w:val="nil"/>
            </w:tcBorders>
            <w:shd w:val="clear" w:color="auto" w:fill="auto"/>
            <w:noWrap/>
            <w:vAlign w:val="center"/>
            <w:hideMark/>
          </w:tcPr>
          <w:p w14:paraId="150A511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nil"/>
            </w:tcBorders>
            <w:shd w:val="clear" w:color="auto" w:fill="auto"/>
            <w:noWrap/>
            <w:vAlign w:val="center"/>
            <w:hideMark/>
          </w:tcPr>
          <w:p w14:paraId="47D5CFE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0957DA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60C699D" w14:textId="77777777" w:rsidTr="004C7F28">
        <w:trPr>
          <w:gridAfter w:val="1"/>
          <w:wAfter w:w="20" w:type="dxa"/>
          <w:trHeight w:val="164"/>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1991D705"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39" w:type="dxa"/>
            <w:tcBorders>
              <w:top w:val="nil"/>
              <w:left w:val="nil"/>
              <w:bottom w:val="single" w:sz="4" w:space="0" w:color="000000"/>
              <w:right w:val="single" w:sz="4" w:space="0" w:color="000000"/>
            </w:tcBorders>
            <w:shd w:val="clear" w:color="auto" w:fill="auto"/>
            <w:noWrap/>
            <w:vAlign w:val="center"/>
            <w:hideMark/>
          </w:tcPr>
          <w:p w14:paraId="0AF2875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730 00 00000</w:t>
            </w:r>
          </w:p>
        </w:tc>
        <w:tc>
          <w:tcPr>
            <w:tcW w:w="458" w:type="dxa"/>
            <w:tcBorders>
              <w:top w:val="nil"/>
              <w:left w:val="nil"/>
              <w:bottom w:val="single" w:sz="4" w:space="0" w:color="000000"/>
              <w:right w:val="nil"/>
            </w:tcBorders>
            <w:shd w:val="clear" w:color="auto" w:fill="auto"/>
            <w:noWrap/>
            <w:vAlign w:val="center"/>
            <w:hideMark/>
          </w:tcPr>
          <w:p w14:paraId="153E50F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2B42CE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600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252C7836"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731742C4" w14:textId="77777777" w:rsidTr="004C7F28">
        <w:trPr>
          <w:gridAfter w:val="1"/>
          <w:wAfter w:w="20" w:type="dxa"/>
          <w:trHeight w:val="70"/>
        </w:trPr>
        <w:tc>
          <w:tcPr>
            <w:tcW w:w="7230" w:type="dxa"/>
            <w:tcBorders>
              <w:top w:val="nil"/>
              <w:left w:val="single" w:sz="4" w:space="0" w:color="000000"/>
              <w:bottom w:val="nil"/>
              <w:right w:val="single" w:sz="4" w:space="0" w:color="000000"/>
            </w:tcBorders>
            <w:shd w:val="clear" w:color="auto" w:fill="auto"/>
            <w:hideMark/>
          </w:tcPr>
          <w:p w14:paraId="153C7624"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Закупка </w:t>
            </w:r>
            <w:proofErr w:type="spellStart"/>
            <w:r w:rsidRPr="00537F26">
              <w:rPr>
                <w:rFonts w:ascii="Times New Roman" w:eastAsia="Times New Roman" w:hAnsi="Times New Roman" w:cs="Times New Roman"/>
                <w:sz w:val="16"/>
                <w:szCs w:val="16"/>
                <w:lang w:eastAsia="ru-RU"/>
              </w:rPr>
              <w:t>товарорв</w:t>
            </w:r>
            <w:proofErr w:type="spellEnd"/>
            <w:r w:rsidRPr="00537F26">
              <w:rPr>
                <w:rFonts w:ascii="Times New Roman" w:eastAsia="Times New Roman" w:hAnsi="Times New Roman" w:cs="Times New Roman"/>
                <w:sz w:val="16"/>
                <w:szCs w:val="16"/>
                <w:lang w:eastAsia="ru-RU"/>
              </w:rPr>
              <w:t xml:space="preserve">, работ и услуг для </w:t>
            </w:r>
            <w:proofErr w:type="spellStart"/>
            <w:r w:rsidRPr="00537F26">
              <w:rPr>
                <w:rFonts w:ascii="Times New Roman" w:eastAsia="Times New Roman" w:hAnsi="Times New Roman" w:cs="Times New Roman"/>
                <w:sz w:val="16"/>
                <w:szCs w:val="16"/>
                <w:lang w:eastAsia="ru-RU"/>
              </w:rPr>
              <w:t>государсвтенных</w:t>
            </w:r>
            <w:proofErr w:type="spellEnd"/>
            <w:r w:rsidRPr="00537F26">
              <w:rPr>
                <w:rFonts w:ascii="Times New Roman" w:eastAsia="Times New Roman" w:hAnsi="Times New Roman" w:cs="Times New Roman"/>
                <w:sz w:val="16"/>
                <w:szCs w:val="16"/>
                <w:lang w:eastAsia="ru-RU"/>
              </w:rPr>
              <w:t xml:space="preserve"> нужд</w:t>
            </w:r>
          </w:p>
        </w:tc>
        <w:tc>
          <w:tcPr>
            <w:tcW w:w="1239" w:type="dxa"/>
            <w:tcBorders>
              <w:top w:val="nil"/>
              <w:left w:val="nil"/>
              <w:bottom w:val="nil"/>
              <w:right w:val="single" w:sz="4" w:space="0" w:color="000000"/>
            </w:tcBorders>
            <w:shd w:val="clear" w:color="auto" w:fill="auto"/>
            <w:noWrap/>
            <w:vAlign w:val="center"/>
            <w:hideMark/>
          </w:tcPr>
          <w:p w14:paraId="4B8D0F3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730 00 20030</w:t>
            </w:r>
          </w:p>
        </w:tc>
        <w:tc>
          <w:tcPr>
            <w:tcW w:w="458" w:type="dxa"/>
            <w:tcBorders>
              <w:top w:val="nil"/>
              <w:left w:val="nil"/>
              <w:bottom w:val="nil"/>
              <w:right w:val="single" w:sz="4" w:space="0" w:color="000000"/>
            </w:tcBorders>
            <w:shd w:val="clear" w:color="auto" w:fill="auto"/>
            <w:noWrap/>
            <w:vAlign w:val="center"/>
            <w:hideMark/>
          </w:tcPr>
          <w:p w14:paraId="7D8D2CB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auto" w:fill="auto"/>
            <w:noWrap/>
            <w:vAlign w:val="center"/>
            <w:hideMark/>
          </w:tcPr>
          <w:p w14:paraId="2BF90E6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CAA0F3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B8AC951" w14:textId="77777777" w:rsidTr="004C7F28">
        <w:trPr>
          <w:gridAfter w:val="1"/>
          <w:wAfter w:w="20"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5E694E77"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39" w:type="dxa"/>
            <w:tcBorders>
              <w:top w:val="single" w:sz="4" w:space="0" w:color="000000"/>
              <w:left w:val="nil"/>
              <w:bottom w:val="single" w:sz="4" w:space="0" w:color="000000"/>
              <w:right w:val="single" w:sz="4" w:space="0" w:color="000000"/>
            </w:tcBorders>
            <w:shd w:val="clear" w:color="auto" w:fill="auto"/>
            <w:noWrap/>
            <w:vAlign w:val="center"/>
            <w:hideMark/>
          </w:tcPr>
          <w:p w14:paraId="08F40F6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730 00 20030</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14:paraId="1600035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auto" w:fill="auto"/>
            <w:noWrap/>
            <w:vAlign w:val="center"/>
            <w:hideMark/>
          </w:tcPr>
          <w:p w14:paraId="198DE6E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3E0A0E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744DB2F8"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659EFD5"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Муниципальная программа "</w:t>
            </w:r>
            <w:proofErr w:type="gramStart"/>
            <w:r w:rsidRPr="00537F26">
              <w:rPr>
                <w:rFonts w:ascii="Times New Roman" w:eastAsia="Times New Roman" w:hAnsi="Times New Roman" w:cs="Times New Roman"/>
                <w:b/>
                <w:bCs/>
                <w:sz w:val="16"/>
                <w:szCs w:val="16"/>
                <w:lang w:eastAsia="ru-RU"/>
              </w:rPr>
              <w:t>Модернизация  и</w:t>
            </w:r>
            <w:proofErr w:type="gramEnd"/>
            <w:r w:rsidRPr="00537F26">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239" w:type="dxa"/>
            <w:tcBorders>
              <w:top w:val="nil"/>
              <w:left w:val="nil"/>
              <w:bottom w:val="single" w:sz="4" w:space="0" w:color="000000"/>
              <w:right w:val="single" w:sz="4" w:space="0" w:color="000000"/>
            </w:tcBorders>
            <w:shd w:val="clear" w:color="auto" w:fill="auto"/>
            <w:noWrap/>
            <w:vAlign w:val="center"/>
            <w:hideMark/>
          </w:tcPr>
          <w:p w14:paraId="23529C3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740 00 00000</w:t>
            </w:r>
          </w:p>
        </w:tc>
        <w:tc>
          <w:tcPr>
            <w:tcW w:w="458" w:type="dxa"/>
            <w:tcBorders>
              <w:top w:val="nil"/>
              <w:left w:val="nil"/>
              <w:bottom w:val="single" w:sz="4" w:space="0" w:color="000000"/>
              <w:right w:val="nil"/>
            </w:tcBorders>
            <w:shd w:val="clear" w:color="auto" w:fill="auto"/>
            <w:noWrap/>
            <w:vAlign w:val="center"/>
            <w:hideMark/>
          </w:tcPr>
          <w:p w14:paraId="333EC72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0A6B550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51 493</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2AA8F7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38 000</w:t>
            </w:r>
          </w:p>
        </w:tc>
      </w:tr>
      <w:tr w:rsidR="00537F26" w:rsidRPr="00537F26" w14:paraId="2A0FFA49" w14:textId="77777777" w:rsidTr="004C7F28">
        <w:trPr>
          <w:gridAfter w:val="1"/>
          <w:wAfter w:w="20" w:type="dxa"/>
          <w:trHeight w:val="70"/>
        </w:trPr>
        <w:tc>
          <w:tcPr>
            <w:tcW w:w="7230" w:type="dxa"/>
            <w:tcBorders>
              <w:top w:val="nil"/>
              <w:left w:val="single" w:sz="4" w:space="0" w:color="000000"/>
              <w:bottom w:val="nil"/>
              <w:right w:val="single" w:sz="4" w:space="0" w:color="000000"/>
            </w:tcBorders>
            <w:shd w:val="clear" w:color="auto" w:fill="auto"/>
            <w:hideMark/>
          </w:tcPr>
          <w:p w14:paraId="63D7DAE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Закупка </w:t>
            </w:r>
            <w:proofErr w:type="spellStart"/>
            <w:r w:rsidRPr="00537F26">
              <w:rPr>
                <w:rFonts w:ascii="Times New Roman" w:eastAsia="Times New Roman" w:hAnsi="Times New Roman" w:cs="Times New Roman"/>
                <w:sz w:val="16"/>
                <w:szCs w:val="16"/>
                <w:lang w:eastAsia="ru-RU"/>
              </w:rPr>
              <w:t>товарорв</w:t>
            </w:r>
            <w:proofErr w:type="spellEnd"/>
            <w:r w:rsidRPr="00537F26">
              <w:rPr>
                <w:rFonts w:ascii="Times New Roman" w:eastAsia="Times New Roman" w:hAnsi="Times New Roman" w:cs="Times New Roman"/>
                <w:sz w:val="16"/>
                <w:szCs w:val="16"/>
                <w:lang w:eastAsia="ru-RU"/>
              </w:rPr>
              <w:t xml:space="preserve"> работ для муниципальных нужд</w:t>
            </w:r>
          </w:p>
        </w:tc>
        <w:tc>
          <w:tcPr>
            <w:tcW w:w="1239" w:type="dxa"/>
            <w:tcBorders>
              <w:top w:val="nil"/>
              <w:left w:val="nil"/>
              <w:bottom w:val="nil"/>
              <w:right w:val="single" w:sz="4" w:space="0" w:color="000000"/>
            </w:tcBorders>
            <w:shd w:val="clear" w:color="auto" w:fill="auto"/>
            <w:noWrap/>
            <w:vAlign w:val="center"/>
            <w:hideMark/>
          </w:tcPr>
          <w:p w14:paraId="6AF52DF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740 00 20040</w:t>
            </w:r>
          </w:p>
        </w:tc>
        <w:tc>
          <w:tcPr>
            <w:tcW w:w="458" w:type="dxa"/>
            <w:tcBorders>
              <w:top w:val="nil"/>
              <w:left w:val="nil"/>
              <w:bottom w:val="nil"/>
              <w:right w:val="nil"/>
            </w:tcBorders>
            <w:shd w:val="clear" w:color="auto" w:fill="auto"/>
            <w:noWrap/>
            <w:vAlign w:val="center"/>
            <w:hideMark/>
          </w:tcPr>
          <w:p w14:paraId="5AF19E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0265BCF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26 962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40F4D2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16000</w:t>
            </w:r>
          </w:p>
        </w:tc>
      </w:tr>
      <w:tr w:rsidR="00537F26" w:rsidRPr="00537F26" w14:paraId="70BABB22" w14:textId="77777777" w:rsidTr="004C7F28">
        <w:trPr>
          <w:gridAfter w:val="1"/>
          <w:wAfter w:w="20"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42018B9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single" w:sz="4" w:space="0" w:color="000000"/>
              <w:left w:val="nil"/>
              <w:bottom w:val="nil"/>
              <w:right w:val="single" w:sz="4" w:space="0" w:color="000000"/>
            </w:tcBorders>
            <w:shd w:val="clear" w:color="auto" w:fill="auto"/>
            <w:noWrap/>
            <w:vAlign w:val="center"/>
            <w:hideMark/>
          </w:tcPr>
          <w:p w14:paraId="5054641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741 00 20040</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14:paraId="508F959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auto" w:fill="auto"/>
            <w:noWrap/>
            <w:vAlign w:val="center"/>
            <w:hideMark/>
          </w:tcPr>
          <w:p w14:paraId="2F6AFBF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26 962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651872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16000</w:t>
            </w:r>
          </w:p>
        </w:tc>
      </w:tr>
      <w:tr w:rsidR="00537F26" w:rsidRPr="00537F26" w14:paraId="334810D2"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6A9EAA2"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14:paraId="7F9B164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740 00 78210</w:t>
            </w:r>
          </w:p>
        </w:tc>
        <w:tc>
          <w:tcPr>
            <w:tcW w:w="458" w:type="dxa"/>
            <w:tcBorders>
              <w:top w:val="nil"/>
              <w:left w:val="nil"/>
              <w:bottom w:val="nil"/>
              <w:right w:val="nil"/>
            </w:tcBorders>
            <w:shd w:val="clear" w:color="auto" w:fill="auto"/>
            <w:noWrap/>
            <w:vAlign w:val="center"/>
            <w:hideMark/>
          </w:tcPr>
          <w:p w14:paraId="7BB1877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64A5CCF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2 053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7B62F7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354E83A"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EBA1649"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nil"/>
              <w:left w:val="nil"/>
              <w:bottom w:val="single" w:sz="4" w:space="0" w:color="auto"/>
              <w:right w:val="single" w:sz="4" w:space="0" w:color="auto"/>
            </w:tcBorders>
            <w:shd w:val="clear" w:color="auto" w:fill="auto"/>
            <w:noWrap/>
            <w:vAlign w:val="center"/>
            <w:hideMark/>
          </w:tcPr>
          <w:p w14:paraId="73F5F21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740 00 78210</w:t>
            </w:r>
          </w:p>
        </w:tc>
        <w:tc>
          <w:tcPr>
            <w:tcW w:w="458" w:type="dxa"/>
            <w:tcBorders>
              <w:top w:val="single" w:sz="4" w:space="0" w:color="000000"/>
              <w:left w:val="nil"/>
              <w:bottom w:val="nil"/>
              <w:right w:val="nil"/>
            </w:tcBorders>
            <w:shd w:val="clear" w:color="auto" w:fill="auto"/>
            <w:noWrap/>
            <w:vAlign w:val="center"/>
            <w:hideMark/>
          </w:tcPr>
          <w:p w14:paraId="3D555B0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auto" w:fill="auto"/>
            <w:noWrap/>
            <w:vAlign w:val="center"/>
            <w:hideMark/>
          </w:tcPr>
          <w:p w14:paraId="0E932E4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2 053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F63663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3E42E92" w14:textId="77777777" w:rsidTr="004C7F28">
        <w:trPr>
          <w:gridAfter w:val="1"/>
          <w:wAfter w:w="20" w:type="dxa"/>
          <w:trHeight w:val="156"/>
        </w:trPr>
        <w:tc>
          <w:tcPr>
            <w:tcW w:w="7230" w:type="dxa"/>
            <w:tcBorders>
              <w:top w:val="nil"/>
              <w:left w:val="single" w:sz="4" w:space="0" w:color="000000"/>
              <w:bottom w:val="nil"/>
              <w:right w:val="single" w:sz="4" w:space="0" w:color="000000"/>
            </w:tcBorders>
            <w:shd w:val="clear" w:color="auto" w:fill="auto"/>
            <w:hideMark/>
          </w:tcPr>
          <w:p w14:paraId="4B5DE544"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537F26">
              <w:rPr>
                <w:rFonts w:ascii="Times New Roman" w:eastAsia="Times New Roman" w:hAnsi="Times New Roman" w:cs="Times New Roman"/>
                <w:sz w:val="16"/>
                <w:szCs w:val="16"/>
                <w:lang w:eastAsia="ru-RU"/>
              </w:rPr>
              <w:t>территрий</w:t>
            </w:r>
            <w:proofErr w:type="spellEnd"/>
            <w:r w:rsidRPr="00537F26">
              <w:rPr>
                <w:rFonts w:ascii="Times New Roman" w:eastAsia="Times New Roman" w:hAnsi="Times New Roman" w:cs="Times New Roman"/>
                <w:sz w:val="16"/>
                <w:szCs w:val="16"/>
                <w:lang w:eastAsia="ru-RU"/>
              </w:rPr>
              <w:t xml:space="preserve"> </w:t>
            </w:r>
            <w:proofErr w:type="spellStart"/>
            <w:r w:rsidRPr="00537F26">
              <w:rPr>
                <w:rFonts w:ascii="Times New Roman" w:eastAsia="Times New Roman" w:hAnsi="Times New Roman" w:cs="Times New Roman"/>
                <w:sz w:val="16"/>
                <w:szCs w:val="16"/>
                <w:lang w:eastAsia="ru-RU"/>
              </w:rPr>
              <w:t>многоквартирых</w:t>
            </w:r>
            <w:proofErr w:type="spellEnd"/>
            <w:r w:rsidRPr="00537F26">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1239" w:type="dxa"/>
            <w:tcBorders>
              <w:top w:val="nil"/>
              <w:left w:val="nil"/>
              <w:bottom w:val="nil"/>
              <w:right w:val="single" w:sz="4" w:space="0" w:color="000000"/>
            </w:tcBorders>
            <w:shd w:val="clear" w:color="auto" w:fill="auto"/>
            <w:noWrap/>
            <w:vAlign w:val="center"/>
            <w:hideMark/>
          </w:tcPr>
          <w:p w14:paraId="6C3146A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S3270</w:t>
            </w:r>
          </w:p>
        </w:tc>
        <w:tc>
          <w:tcPr>
            <w:tcW w:w="458" w:type="dxa"/>
            <w:tcBorders>
              <w:top w:val="single" w:sz="4" w:space="0" w:color="000000"/>
              <w:left w:val="nil"/>
              <w:bottom w:val="nil"/>
              <w:right w:val="nil"/>
            </w:tcBorders>
            <w:shd w:val="clear" w:color="auto" w:fill="auto"/>
            <w:noWrap/>
            <w:vAlign w:val="center"/>
            <w:hideMark/>
          </w:tcPr>
          <w:p w14:paraId="396F820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single" w:sz="4" w:space="0" w:color="000000"/>
              <w:left w:val="single" w:sz="4" w:space="0" w:color="000000"/>
              <w:bottom w:val="nil"/>
              <w:right w:val="nil"/>
            </w:tcBorders>
            <w:shd w:val="clear" w:color="auto" w:fill="auto"/>
            <w:noWrap/>
            <w:vAlign w:val="center"/>
            <w:hideMark/>
          </w:tcPr>
          <w:p w14:paraId="05DC23F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22 478</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695D1B1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22 000</w:t>
            </w:r>
          </w:p>
        </w:tc>
      </w:tr>
      <w:tr w:rsidR="00537F26" w:rsidRPr="00537F26" w14:paraId="0A4AE85B" w14:textId="77777777" w:rsidTr="004C7F28">
        <w:trPr>
          <w:gridAfter w:val="1"/>
          <w:wAfter w:w="20" w:type="dxa"/>
          <w:trHeight w:val="70"/>
        </w:trPr>
        <w:tc>
          <w:tcPr>
            <w:tcW w:w="7230" w:type="dxa"/>
            <w:tcBorders>
              <w:top w:val="single" w:sz="4" w:space="0" w:color="000000"/>
              <w:left w:val="single" w:sz="4" w:space="0" w:color="000000"/>
              <w:bottom w:val="nil"/>
              <w:right w:val="single" w:sz="4" w:space="0" w:color="000000"/>
            </w:tcBorders>
            <w:shd w:val="clear" w:color="auto" w:fill="auto"/>
            <w:hideMark/>
          </w:tcPr>
          <w:p w14:paraId="53DB773F"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single" w:sz="4" w:space="0" w:color="000000"/>
              <w:left w:val="nil"/>
              <w:bottom w:val="nil"/>
              <w:right w:val="single" w:sz="4" w:space="0" w:color="000000"/>
            </w:tcBorders>
            <w:shd w:val="clear" w:color="auto" w:fill="auto"/>
            <w:noWrap/>
            <w:vAlign w:val="center"/>
            <w:hideMark/>
          </w:tcPr>
          <w:p w14:paraId="257A8E6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740 00 S3270</w:t>
            </w:r>
          </w:p>
        </w:tc>
        <w:tc>
          <w:tcPr>
            <w:tcW w:w="458" w:type="dxa"/>
            <w:tcBorders>
              <w:top w:val="single" w:sz="4" w:space="0" w:color="000000"/>
              <w:left w:val="nil"/>
              <w:bottom w:val="nil"/>
              <w:right w:val="nil"/>
            </w:tcBorders>
            <w:shd w:val="clear" w:color="auto" w:fill="auto"/>
            <w:noWrap/>
            <w:vAlign w:val="center"/>
            <w:hideMark/>
          </w:tcPr>
          <w:p w14:paraId="69B6733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auto" w:fill="auto"/>
            <w:noWrap/>
            <w:vAlign w:val="center"/>
            <w:hideMark/>
          </w:tcPr>
          <w:p w14:paraId="176FD93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22 478</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38ED7FC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22 000</w:t>
            </w:r>
          </w:p>
        </w:tc>
      </w:tr>
      <w:tr w:rsidR="00537F26" w:rsidRPr="00537F26" w14:paraId="2BD4571E" w14:textId="77777777" w:rsidTr="004C7F28">
        <w:trPr>
          <w:gridAfter w:val="1"/>
          <w:wAfter w:w="20" w:type="dxa"/>
          <w:trHeight w:val="7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76C0AB58"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39" w:type="dxa"/>
            <w:tcBorders>
              <w:top w:val="single" w:sz="4" w:space="0" w:color="000000"/>
              <w:left w:val="nil"/>
              <w:bottom w:val="single" w:sz="4" w:space="0" w:color="000000"/>
              <w:right w:val="single" w:sz="4" w:space="0" w:color="000000"/>
            </w:tcBorders>
            <w:shd w:val="clear" w:color="auto" w:fill="auto"/>
            <w:noWrap/>
            <w:vAlign w:val="center"/>
            <w:hideMark/>
          </w:tcPr>
          <w:p w14:paraId="587A495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750 00 00050</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14:paraId="665BE6D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single" w:sz="4" w:space="0" w:color="auto"/>
              <w:left w:val="nil"/>
              <w:bottom w:val="single" w:sz="4" w:space="0" w:color="auto"/>
              <w:right w:val="nil"/>
            </w:tcBorders>
            <w:shd w:val="clear" w:color="auto" w:fill="auto"/>
            <w:noWrap/>
            <w:vAlign w:val="center"/>
            <w:hideMark/>
          </w:tcPr>
          <w:p w14:paraId="6EB2CED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795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CB5218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635FF608"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0C1EE548"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239" w:type="dxa"/>
            <w:tcBorders>
              <w:top w:val="nil"/>
              <w:left w:val="nil"/>
              <w:bottom w:val="single" w:sz="4" w:space="0" w:color="000000"/>
              <w:right w:val="single" w:sz="4" w:space="0" w:color="000000"/>
            </w:tcBorders>
            <w:shd w:val="clear" w:color="auto" w:fill="auto"/>
            <w:noWrap/>
            <w:vAlign w:val="center"/>
            <w:hideMark/>
          </w:tcPr>
          <w:p w14:paraId="184EA44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750 00 20050</w:t>
            </w:r>
          </w:p>
        </w:tc>
        <w:tc>
          <w:tcPr>
            <w:tcW w:w="458" w:type="dxa"/>
            <w:tcBorders>
              <w:top w:val="nil"/>
              <w:left w:val="nil"/>
              <w:bottom w:val="single" w:sz="4" w:space="0" w:color="auto"/>
              <w:right w:val="single" w:sz="4" w:space="0" w:color="auto"/>
            </w:tcBorders>
            <w:shd w:val="clear" w:color="auto" w:fill="auto"/>
            <w:noWrap/>
            <w:vAlign w:val="center"/>
            <w:hideMark/>
          </w:tcPr>
          <w:p w14:paraId="1C01A05F"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05722F2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887F8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2C45066"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736E87E4"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w:t>
            </w:r>
            <w:proofErr w:type="spellStart"/>
            <w:r w:rsidRPr="00537F26">
              <w:rPr>
                <w:rFonts w:ascii="Times New Roman" w:eastAsia="Times New Roman" w:hAnsi="Times New Roman" w:cs="Times New Roman"/>
                <w:sz w:val="16"/>
                <w:szCs w:val="16"/>
                <w:lang w:eastAsia="ru-RU"/>
              </w:rPr>
              <w:t>товарорв</w:t>
            </w:r>
            <w:proofErr w:type="spellEnd"/>
            <w:r w:rsidRPr="00537F26">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726020C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750 00 20050</w:t>
            </w:r>
          </w:p>
        </w:tc>
        <w:tc>
          <w:tcPr>
            <w:tcW w:w="458" w:type="dxa"/>
            <w:tcBorders>
              <w:top w:val="nil"/>
              <w:left w:val="nil"/>
              <w:bottom w:val="single" w:sz="4" w:space="0" w:color="auto"/>
              <w:right w:val="single" w:sz="4" w:space="0" w:color="auto"/>
            </w:tcBorders>
            <w:shd w:val="clear" w:color="auto" w:fill="auto"/>
            <w:noWrap/>
            <w:vAlign w:val="center"/>
            <w:hideMark/>
          </w:tcPr>
          <w:p w14:paraId="6CD5476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auto" w:fill="auto"/>
            <w:noWrap/>
            <w:vAlign w:val="center"/>
            <w:hideMark/>
          </w:tcPr>
          <w:p w14:paraId="4D20482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A7CDA0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7074AD91" w14:textId="77777777" w:rsidTr="004C7F28">
        <w:trPr>
          <w:gridAfter w:val="1"/>
          <w:wAfter w:w="20" w:type="dxa"/>
          <w:trHeight w:val="134"/>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504D3272"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39" w:type="dxa"/>
            <w:tcBorders>
              <w:top w:val="nil"/>
              <w:left w:val="nil"/>
              <w:bottom w:val="single" w:sz="4" w:space="0" w:color="000000"/>
              <w:right w:val="single" w:sz="4" w:space="0" w:color="000000"/>
            </w:tcBorders>
            <w:shd w:val="clear" w:color="auto" w:fill="auto"/>
            <w:noWrap/>
            <w:vAlign w:val="center"/>
            <w:hideMark/>
          </w:tcPr>
          <w:p w14:paraId="3C950DA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750 00 78210</w:t>
            </w:r>
          </w:p>
        </w:tc>
        <w:tc>
          <w:tcPr>
            <w:tcW w:w="458" w:type="dxa"/>
            <w:tcBorders>
              <w:top w:val="nil"/>
              <w:left w:val="nil"/>
              <w:bottom w:val="single" w:sz="4" w:space="0" w:color="auto"/>
              <w:right w:val="single" w:sz="4" w:space="0" w:color="auto"/>
            </w:tcBorders>
            <w:shd w:val="clear" w:color="auto" w:fill="auto"/>
            <w:noWrap/>
            <w:vAlign w:val="center"/>
            <w:hideMark/>
          </w:tcPr>
          <w:p w14:paraId="3D39185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26740D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690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E2FF27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7CE82CC8"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47338FAF"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nil"/>
              <w:left w:val="nil"/>
              <w:bottom w:val="single" w:sz="4" w:space="0" w:color="000000"/>
              <w:right w:val="single" w:sz="4" w:space="0" w:color="000000"/>
            </w:tcBorders>
            <w:shd w:val="clear" w:color="auto" w:fill="auto"/>
            <w:noWrap/>
            <w:vAlign w:val="center"/>
            <w:hideMark/>
          </w:tcPr>
          <w:p w14:paraId="201BF7B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750 00 78210</w:t>
            </w:r>
          </w:p>
        </w:tc>
        <w:tc>
          <w:tcPr>
            <w:tcW w:w="458" w:type="dxa"/>
            <w:tcBorders>
              <w:top w:val="nil"/>
              <w:left w:val="nil"/>
              <w:bottom w:val="single" w:sz="4" w:space="0" w:color="auto"/>
              <w:right w:val="single" w:sz="4" w:space="0" w:color="auto"/>
            </w:tcBorders>
            <w:shd w:val="clear" w:color="auto" w:fill="auto"/>
            <w:noWrap/>
            <w:vAlign w:val="center"/>
            <w:hideMark/>
          </w:tcPr>
          <w:p w14:paraId="6BFB7B8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29BEC58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690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6ACC40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8D5399C"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720AED5D"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239" w:type="dxa"/>
            <w:tcBorders>
              <w:top w:val="nil"/>
              <w:left w:val="nil"/>
              <w:bottom w:val="single" w:sz="4" w:space="0" w:color="000000"/>
              <w:right w:val="single" w:sz="4" w:space="0" w:color="000000"/>
            </w:tcBorders>
            <w:shd w:val="clear" w:color="auto" w:fill="auto"/>
            <w:noWrap/>
            <w:vAlign w:val="center"/>
            <w:hideMark/>
          </w:tcPr>
          <w:p w14:paraId="2840FA9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760 00 00000</w:t>
            </w:r>
          </w:p>
        </w:tc>
        <w:tc>
          <w:tcPr>
            <w:tcW w:w="458" w:type="dxa"/>
            <w:tcBorders>
              <w:top w:val="nil"/>
              <w:left w:val="nil"/>
              <w:bottom w:val="single" w:sz="4" w:space="0" w:color="000000"/>
              <w:right w:val="nil"/>
            </w:tcBorders>
            <w:shd w:val="clear" w:color="auto" w:fill="auto"/>
            <w:noWrap/>
            <w:vAlign w:val="center"/>
            <w:hideMark/>
          </w:tcPr>
          <w:p w14:paraId="5FDABC7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57DD96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51 125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28095381"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161</w:t>
            </w:r>
          </w:p>
        </w:tc>
      </w:tr>
      <w:tr w:rsidR="00537F26" w:rsidRPr="00537F26" w14:paraId="10078D0D"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770FBC8E"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1239" w:type="dxa"/>
            <w:tcBorders>
              <w:top w:val="nil"/>
              <w:left w:val="nil"/>
              <w:bottom w:val="single" w:sz="4" w:space="0" w:color="auto"/>
              <w:right w:val="single" w:sz="4" w:space="0" w:color="auto"/>
            </w:tcBorders>
            <w:shd w:val="clear" w:color="auto" w:fill="auto"/>
            <w:noWrap/>
            <w:vAlign w:val="center"/>
            <w:hideMark/>
          </w:tcPr>
          <w:p w14:paraId="31C19E3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S6150</w:t>
            </w:r>
          </w:p>
        </w:tc>
        <w:tc>
          <w:tcPr>
            <w:tcW w:w="458" w:type="dxa"/>
            <w:tcBorders>
              <w:top w:val="nil"/>
              <w:left w:val="nil"/>
              <w:bottom w:val="single" w:sz="4" w:space="0" w:color="000000"/>
              <w:right w:val="nil"/>
            </w:tcBorders>
            <w:shd w:val="clear" w:color="auto" w:fill="auto"/>
            <w:noWrap/>
            <w:vAlign w:val="center"/>
            <w:hideMark/>
          </w:tcPr>
          <w:p w14:paraId="6BDF0C3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6E4F70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397</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8E54EA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161</w:t>
            </w:r>
          </w:p>
        </w:tc>
      </w:tr>
      <w:tr w:rsidR="00537F26" w:rsidRPr="00537F26" w14:paraId="500CDD0B"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0CBAF5AE"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37F26">
              <w:rPr>
                <w:rFonts w:ascii="Times New Roman" w:eastAsia="Times New Roman" w:hAnsi="Times New Roman" w:cs="Times New Roman"/>
                <w:sz w:val="16"/>
                <w:szCs w:val="16"/>
                <w:lang w:eastAsia="ru-RU"/>
              </w:rPr>
              <w:t>государсвтенных</w:t>
            </w:r>
            <w:proofErr w:type="spellEnd"/>
            <w:r w:rsidRPr="00537F26">
              <w:rPr>
                <w:rFonts w:ascii="Times New Roman" w:eastAsia="Times New Roman" w:hAnsi="Times New Roman" w:cs="Times New Roman"/>
                <w:sz w:val="16"/>
                <w:szCs w:val="16"/>
                <w:lang w:eastAsia="ru-RU"/>
              </w:rPr>
              <w:t xml:space="preserve"> (муниципальных)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7B6FD26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S6150</w:t>
            </w:r>
          </w:p>
        </w:tc>
        <w:tc>
          <w:tcPr>
            <w:tcW w:w="458" w:type="dxa"/>
            <w:tcBorders>
              <w:top w:val="nil"/>
              <w:left w:val="nil"/>
              <w:bottom w:val="single" w:sz="4" w:space="0" w:color="000000"/>
              <w:right w:val="nil"/>
            </w:tcBorders>
            <w:shd w:val="clear" w:color="auto" w:fill="auto"/>
            <w:noWrap/>
            <w:vAlign w:val="center"/>
            <w:hideMark/>
          </w:tcPr>
          <w:p w14:paraId="0BE78A1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4CAA6C8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397</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1114EE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161</w:t>
            </w:r>
          </w:p>
        </w:tc>
      </w:tr>
      <w:tr w:rsidR="00537F26" w:rsidRPr="00537F26" w14:paraId="7693DFB2"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888C2C5"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51A4B5E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760 00 20060</w:t>
            </w:r>
          </w:p>
        </w:tc>
        <w:tc>
          <w:tcPr>
            <w:tcW w:w="458" w:type="dxa"/>
            <w:tcBorders>
              <w:top w:val="nil"/>
              <w:left w:val="nil"/>
              <w:bottom w:val="single" w:sz="4" w:space="0" w:color="000000"/>
              <w:right w:val="nil"/>
            </w:tcBorders>
            <w:shd w:val="clear" w:color="auto" w:fill="auto"/>
            <w:noWrap/>
            <w:vAlign w:val="center"/>
            <w:hideMark/>
          </w:tcPr>
          <w:p w14:paraId="36E2B9C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32FCF75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7 279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DAA3A8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2C4B6195"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21F9B8A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37F26">
              <w:rPr>
                <w:rFonts w:ascii="Times New Roman" w:eastAsia="Times New Roman" w:hAnsi="Times New Roman" w:cs="Times New Roman"/>
                <w:sz w:val="16"/>
                <w:szCs w:val="16"/>
                <w:lang w:eastAsia="ru-RU"/>
              </w:rPr>
              <w:t>государсвтенных</w:t>
            </w:r>
            <w:proofErr w:type="spellEnd"/>
            <w:r w:rsidRPr="00537F26">
              <w:rPr>
                <w:rFonts w:ascii="Times New Roman" w:eastAsia="Times New Roman" w:hAnsi="Times New Roman" w:cs="Times New Roman"/>
                <w:sz w:val="16"/>
                <w:szCs w:val="16"/>
                <w:lang w:eastAsia="ru-RU"/>
              </w:rPr>
              <w:t xml:space="preserve">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042CFA3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760 00 20060</w:t>
            </w:r>
          </w:p>
        </w:tc>
        <w:tc>
          <w:tcPr>
            <w:tcW w:w="458" w:type="dxa"/>
            <w:tcBorders>
              <w:top w:val="nil"/>
              <w:left w:val="nil"/>
              <w:bottom w:val="single" w:sz="4" w:space="0" w:color="000000"/>
              <w:right w:val="nil"/>
            </w:tcBorders>
            <w:shd w:val="clear" w:color="auto" w:fill="auto"/>
            <w:noWrap/>
            <w:vAlign w:val="center"/>
            <w:hideMark/>
          </w:tcPr>
          <w:p w14:paraId="4C86ED6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6F4DC2A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7 279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531A31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3404290" w14:textId="77777777" w:rsidTr="004C7F28">
        <w:trPr>
          <w:gridAfter w:val="1"/>
          <w:wAfter w:w="20" w:type="dxa"/>
          <w:trHeight w:val="87"/>
        </w:trPr>
        <w:tc>
          <w:tcPr>
            <w:tcW w:w="7230" w:type="dxa"/>
            <w:tcBorders>
              <w:top w:val="nil"/>
              <w:left w:val="single" w:sz="4" w:space="0" w:color="000000"/>
              <w:bottom w:val="single" w:sz="4" w:space="0" w:color="000000"/>
              <w:right w:val="single" w:sz="4" w:space="0" w:color="000000"/>
            </w:tcBorders>
            <w:shd w:val="clear" w:color="auto" w:fill="auto"/>
            <w:hideMark/>
          </w:tcPr>
          <w:p w14:paraId="62EB66FF"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39" w:type="dxa"/>
            <w:tcBorders>
              <w:top w:val="nil"/>
              <w:left w:val="nil"/>
              <w:bottom w:val="single" w:sz="4" w:space="0" w:color="000000"/>
              <w:right w:val="single" w:sz="4" w:space="0" w:color="000000"/>
            </w:tcBorders>
            <w:shd w:val="clear" w:color="auto" w:fill="auto"/>
            <w:noWrap/>
            <w:vAlign w:val="center"/>
            <w:hideMark/>
          </w:tcPr>
          <w:p w14:paraId="7BDB249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760 00 60000</w:t>
            </w:r>
          </w:p>
        </w:tc>
        <w:tc>
          <w:tcPr>
            <w:tcW w:w="458" w:type="dxa"/>
            <w:tcBorders>
              <w:top w:val="nil"/>
              <w:left w:val="nil"/>
              <w:bottom w:val="single" w:sz="4" w:space="0" w:color="000000"/>
              <w:right w:val="nil"/>
            </w:tcBorders>
            <w:shd w:val="clear" w:color="auto" w:fill="auto"/>
            <w:noWrap/>
            <w:vAlign w:val="center"/>
            <w:hideMark/>
          </w:tcPr>
          <w:p w14:paraId="2118B56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4BF377B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42 770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643D49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78D749A0" w14:textId="77777777" w:rsidTr="004C7F28">
        <w:trPr>
          <w:gridAfter w:val="1"/>
          <w:wAfter w:w="20" w:type="dxa"/>
          <w:trHeight w:val="178"/>
        </w:trPr>
        <w:tc>
          <w:tcPr>
            <w:tcW w:w="7230" w:type="dxa"/>
            <w:tcBorders>
              <w:top w:val="nil"/>
              <w:left w:val="single" w:sz="4" w:space="0" w:color="000000"/>
              <w:bottom w:val="single" w:sz="4" w:space="0" w:color="000000"/>
              <w:right w:val="single" w:sz="4" w:space="0" w:color="000000"/>
            </w:tcBorders>
            <w:shd w:val="clear" w:color="auto" w:fill="auto"/>
            <w:hideMark/>
          </w:tcPr>
          <w:p w14:paraId="53463247"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39" w:type="dxa"/>
            <w:tcBorders>
              <w:top w:val="nil"/>
              <w:left w:val="nil"/>
              <w:bottom w:val="single" w:sz="4" w:space="0" w:color="000000"/>
              <w:right w:val="single" w:sz="4" w:space="0" w:color="000000"/>
            </w:tcBorders>
            <w:shd w:val="clear" w:color="auto" w:fill="auto"/>
            <w:noWrap/>
            <w:vAlign w:val="center"/>
            <w:hideMark/>
          </w:tcPr>
          <w:p w14:paraId="4703AED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760 00 60060</w:t>
            </w:r>
          </w:p>
        </w:tc>
        <w:tc>
          <w:tcPr>
            <w:tcW w:w="458" w:type="dxa"/>
            <w:tcBorders>
              <w:top w:val="nil"/>
              <w:left w:val="nil"/>
              <w:bottom w:val="single" w:sz="4" w:space="0" w:color="000000"/>
              <w:right w:val="nil"/>
            </w:tcBorders>
            <w:shd w:val="clear" w:color="auto" w:fill="auto"/>
            <w:noWrap/>
            <w:vAlign w:val="center"/>
            <w:hideMark/>
          </w:tcPr>
          <w:p w14:paraId="7356CE1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nil"/>
            </w:tcBorders>
            <w:shd w:val="clear" w:color="auto" w:fill="auto"/>
            <w:noWrap/>
            <w:vAlign w:val="center"/>
            <w:hideMark/>
          </w:tcPr>
          <w:p w14:paraId="642DF2D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42 770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1CB21A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9369066"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6307B47"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1239" w:type="dxa"/>
            <w:tcBorders>
              <w:top w:val="nil"/>
              <w:left w:val="nil"/>
              <w:bottom w:val="single" w:sz="4" w:space="0" w:color="000000"/>
              <w:right w:val="single" w:sz="4" w:space="0" w:color="000000"/>
            </w:tcBorders>
            <w:shd w:val="clear" w:color="auto" w:fill="auto"/>
            <w:noWrap/>
            <w:vAlign w:val="center"/>
            <w:hideMark/>
          </w:tcPr>
          <w:p w14:paraId="3CF6523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760 00 78210</w:t>
            </w:r>
          </w:p>
        </w:tc>
        <w:tc>
          <w:tcPr>
            <w:tcW w:w="458" w:type="dxa"/>
            <w:tcBorders>
              <w:top w:val="nil"/>
              <w:left w:val="nil"/>
              <w:bottom w:val="single" w:sz="4" w:space="0" w:color="000000"/>
              <w:right w:val="nil"/>
            </w:tcBorders>
            <w:shd w:val="clear" w:color="auto" w:fill="auto"/>
            <w:noWrap/>
            <w:vAlign w:val="center"/>
            <w:hideMark/>
          </w:tcPr>
          <w:p w14:paraId="50BE13A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705B70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14C5A7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AB5B4D7"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D4E496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nil"/>
              <w:left w:val="nil"/>
              <w:bottom w:val="single" w:sz="4" w:space="0" w:color="000000"/>
              <w:right w:val="single" w:sz="4" w:space="0" w:color="000000"/>
            </w:tcBorders>
            <w:shd w:val="clear" w:color="auto" w:fill="auto"/>
            <w:noWrap/>
            <w:vAlign w:val="center"/>
            <w:hideMark/>
          </w:tcPr>
          <w:p w14:paraId="0F62148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760 00 78210</w:t>
            </w:r>
          </w:p>
        </w:tc>
        <w:tc>
          <w:tcPr>
            <w:tcW w:w="458" w:type="dxa"/>
            <w:tcBorders>
              <w:top w:val="nil"/>
              <w:left w:val="nil"/>
              <w:bottom w:val="single" w:sz="4" w:space="0" w:color="000000"/>
              <w:right w:val="nil"/>
            </w:tcBorders>
            <w:shd w:val="clear" w:color="auto" w:fill="auto"/>
            <w:noWrap/>
            <w:vAlign w:val="center"/>
            <w:hideMark/>
          </w:tcPr>
          <w:p w14:paraId="40B9AC3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2E11D1B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CA82C3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0E7A3B0"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07E77B0B" w14:textId="77777777" w:rsidR="00537F26" w:rsidRPr="00537F26" w:rsidRDefault="00537F26" w:rsidP="00537F26">
            <w:pPr>
              <w:spacing w:after="0" w:line="240" w:lineRule="auto"/>
              <w:jc w:val="both"/>
              <w:rPr>
                <w:rFonts w:ascii="Times New Roman" w:eastAsia="Times New Roman" w:hAnsi="Times New Roman" w:cs="Times New Roman"/>
                <w:i/>
                <w:iCs/>
                <w:sz w:val="16"/>
                <w:szCs w:val="16"/>
                <w:lang w:eastAsia="ru-RU"/>
              </w:rPr>
            </w:pPr>
            <w:r w:rsidRPr="00537F26">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39" w:type="dxa"/>
            <w:tcBorders>
              <w:top w:val="nil"/>
              <w:left w:val="nil"/>
              <w:bottom w:val="single" w:sz="4" w:space="0" w:color="000000"/>
              <w:right w:val="single" w:sz="4" w:space="0" w:color="000000"/>
            </w:tcBorders>
            <w:shd w:val="clear" w:color="auto" w:fill="auto"/>
            <w:noWrap/>
            <w:vAlign w:val="center"/>
            <w:hideMark/>
          </w:tcPr>
          <w:p w14:paraId="56680DC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761 00 00000</w:t>
            </w:r>
          </w:p>
        </w:tc>
        <w:tc>
          <w:tcPr>
            <w:tcW w:w="458" w:type="dxa"/>
            <w:tcBorders>
              <w:top w:val="nil"/>
              <w:left w:val="nil"/>
              <w:bottom w:val="single" w:sz="4" w:space="0" w:color="000000"/>
              <w:right w:val="nil"/>
            </w:tcBorders>
            <w:shd w:val="clear" w:color="auto" w:fill="auto"/>
            <w:noWrap/>
            <w:vAlign w:val="center"/>
            <w:hideMark/>
          </w:tcPr>
          <w:p w14:paraId="70E5F272" w14:textId="77777777" w:rsidR="00537F26" w:rsidRPr="00537F26" w:rsidRDefault="00537F26" w:rsidP="00537F26">
            <w:pPr>
              <w:spacing w:after="0" w:line="240" w:lineRule="auto"/>
              <w:jc w:val="center"/>
              <w:rPr>
                <w:rFonts w:ascii="Times New Roman" w:eastAsia="Times New Roman" w:hAnsi="Times New Roman" w:cs="Times New Roman"/>
                <w:i/>
                <w:iCs/>
                <w:sz w:val="16"/>
                <w:szCs w:val="16"/>
                <w:lang w:eastAsia="ru-RU"/>
              </w:rPr>
            </w:pPr>
            <w:r w:rsidRPr="00537F26">
              <w:rPr>
                <w:rFonts w:ascii="Times New Roman" w:eastAsia="Times New Roman" w:hAnsi="Times New Roman" w:cs="Times New Roman"/>
                <w:i/>
                <w:i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4092E71D" w14:textId="77777777" w:rsidR="00537F26" w:rsidRPr="00537F26"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537F26">
              <w:rPr>
                <w:rFonts w:ascii="Times New Roman" w:eastAsia="Times New Roman" w:hAnsi="Times New Roman" w:cs="Times New Roman"/>
                <w:b/>
                <w:bCs/>
                <w:i/>
                <w:iCs/>
                <w:sz w:val="16"/>
                <w:szCs w:val="16"/>
                <w:lang w:eastAsia="ru-RU"/>
              </w:rPr>
              <w:t>540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EB92C5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C0E1DCB"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17F3761"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187C770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761 00 20610</w:t>
            </w:r>
          </w:p>
        </w:tc>
        <w:tc>
          <w:tcPr>
            <w:tcW w:w="458" w:type="dxa"/>
            <w:tcBorders>
              <w:top w:val="nil"/>
              <w:left w:val="nil"/>
              <w:bottom w:val="single" w:sz="4" w:space="0" w:color="000000"/>
              <w:right w:val="nil"/>
            </w:tcBorders>
            <w:shd w:val="clear" w:color="auto" w:fill="auto"/>
            <w:noWrap/>
            <w:vAlign w:val="center"/>
            <w:hideMark/>
          </w:tcPr>
          <w:p w14:paraId="79EF375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692AB86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6F04ED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DF7AD51"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7499E6B6"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4F34B89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761 00 20610</w:t>
            </w:r>
          </w:p>
        </w:tc>
        <w:tc>
          <w:tcPr>
            <w:tcW w:w="458" w:type="dxa"/>
            <w:tcBorders>
              <w:top w:val="nil"/>
              <w:left w:val="nil"/>
              <w:bottom w:val="single" w:sz="4" w:space="0" w:color="000000"/>
              <w:right w:val="nil"/>
            </w:tcBorders>
            <w:shd w:val="clear" w:color="auto" w:fill="auto"/>
            <w:noWrap/>
            <w:vAlign w:val="center"/>
            <w:hideMark/>
          </w:tcPr>
          <w:p w14:paraId="349A8F6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287B9F9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9A5F01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7A13AF9" w14:textId="77777777" w:rsidTr="00BA6839">
        <w:trPr>
          <w:gridAfter w:val="1"/>
          <w:wAfter w:w="20" w:type="dxa"/>
          <w:trHeight w:val="270"/>
        </w:trPr>
        <w:tc>
          <w:tcPr>
            <w:tcW w:w="7230" w:type="dxa"/>
            <w:tcBorders>
              <w:top w:val="nil"/>
              <w:left w:val="single" w:sz="4" w:space="0" w:color="auto"/>
              <w:bottom w:val="single" w:sz="4" w:space="0" w:color="auto"/>
              <w:right w:val="single" w:sz="4" w:space="0" w:color="auto"/>
            </w:tcBorders>
            <w:shd w:val="clear" w:color="auto" w:fill="auto"/>
            <w:hideMark/>
          </w:tcPr>
          <w:p w14:paraId="01C0E0E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537F26">
              <w:rPr>
                <w:rFonts w:ascii="Times New Roman" w:eastAsia="Times New Roman" w:hAnsi="Times New Roman" w:cs="Times New Roman"/>
                <w:sz w:val="16"/>
                <w:szCs w:val="16"/>
                <w:lang w:eastAsia="ru-RU"/>
              </w:rPr>
              <w:t>м.р.Безенчукский</w:t>
            </w:r>
            <w:proofErr w:type="spellEnd"/>
            <w:r w:rsidRPr="00537F26">
              <w:rPr>
                <w:rFonts w:ascii="Times New Roman" w:eastAsia="Times New Roman" w:hAnsi="Times New Roman" w:cs="Times New Roman"/>
                <w:sz w:val="16"/>
                <w:szCs w:val="16"/>
                <w:lang w:eastAsia="ru-RU"/>
              </w:rPr>
              <w:t xml:space="preserve"> на 2021-2023гг"</w:t>
            </w:r>
          </w:p>
        </w:tc>
        <w:tc>
          <w:tcPr>
            <w:tcW w:w="1239" w:type="dxa"/>
            <w:tcBorders>
              <w:top w:val="nil"/>
              <w:left w:val="nil"/>
              <w:bottom w:val="single" w:sz="4" w:space="0" w:color="auto"/>
              <w:right w:val="single" w:sz="4" w:space="0" w:color="auto"/>
            </w:tcBorders>
            <w:shd w:val="clear" w:color="auto" w:fill="auto"/>
            <w:noWrap/>
            <w:vAlign w:val="center"/>
            <w:hideMark/>
          </w:tcPr>
          <w:p w14:paraId="5F80EE0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762 00 00000</w:t>
            </w:r>
          </w:p>
        </w:tc>
        <w:tc>
          <w:tcPr>
            <w:tcW w:w="458" w:type="dxa"/>
            <w:tcBorders>
              <w:top w:val="nil"/>
              <w:left w:val="nil"/>
              <w:bottom w:val="nil"/>
              <w:right w:val="nil"/>
            </w:tcBorders>
            <w:shd w:val="clear" w:color="auto" w:fill="auto"/>
            <w:noWrap/>
            <w:vAlign w:val="center"/>
            <w:hideMark/>
          </w:tcPr>
          <w:p w14:paraId="7037B8B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4B71EB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02286F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B827317"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F6062F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Закупки товаров работ услуг для муниципальных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1FC13E8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762 00 20620</w:t>
            </w:r>
          </w:p>
        </w:tc>
        <w:tc>
          <w:tcPr>
            <w:tcW w:w="458" w:type="dxa"/>
            <w:tcBorders>
              <w:top w:val="single" w:sz="4" w:space="0" w:color="000000"/>
              <w:left w:val="nil"/>
              <w:bottom w:val="nil"/>
              <w:right w:val="nil"/>
            </w:tcBorders>
            <w:shd w:val="clear" w:color="auto" w:fill="auto"/>
            <w:noWrap/>
            <w:vAlign w:val="center"/>
            <w:hideMark/>
          </w:tcPr>
          <w:p w14:paraId="5389702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5A9F71B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1DA372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C89561E"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685FB5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0D091FF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762 00 20620</w:t>
            </w:r>
          </w:p>
        </w:tc>
        <w:tc>
          <w:tcPr>
            <w:tcW w:w="458" w:type="dxa"/>
            <w:tcBorders>
              <w:top w:val="single" w:sz="4" w:space="0" w:color="000000"/>
              <w:left w:val="nil"/>
              <w:bottom w:val="nil"/>
              <w:right w:val="nil"/>
            </w:tcBorders>
            <w:shd w:val="clear" w:color="auto" w:fill="auto"/>
            <w:noWrap/>
            <w:vAlign w:val="center"/>
            <w:hideMark/>
          </w:tcPr>
          <w:p w14:paraId="321BFFE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77350B1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8F7912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7B36CD8" w14:textId="77777777" w:rsidTr="004C7F28">
        <w:trPr>
          <w:gridAfter w:val="1"/>
          <w:wAfter w:w="20" w:type="dxa"/>
          <w:trHeight w:val="70"/>
        </w:trPr>
        <w:tc>
          <w:tcPr>
            <w:tcW w:w="7230" w:type="dxa"/>
            <w:tcBorders>
              <w:top w:val="nil"/>
              <w:left w:val="single" w:sz="4" w:space="0" w:color="000000"/>
              <w:bottom w:val="nil"/>
              <w:right w:val="single" w:sz="4" w:space="0" w:color="000000"/>
            </w:tcBorders>
            <w:shd w:val="clear" w:color="auto" w:fill="auto"/>
            <w:hideMark/>
          </w:tcPr>
          <w:p w14:paraId="1BB9B6E2"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537F26">
              <w:rPr>
                <w:rFonts w:ascii="Times New Roman" w:eastAsia="Times New Roman" w:hAnsi="Times New Roman" w:cs="Times New Roman"/>
                <w:b/>
                <w:bCs/>
                <w:sz w:val="16"/>
                <w:szCs w:val="16"/>
                <w:lang w:eastAsia="ru-RU"/>
              </w:rPr>
              <w:t>гп</w:t>
            </w:r>
            <w:proofErr w:type="spellEnd"/>
            <w:r w:rsidRPr="00537F26">
              <w:rPr>
                <w:rFonts w:ascii="Times New Roman" w:eastAsia="Times New Roman" w:hAnsi="Times New Roman" w:cs="Times New Roman"/>
                <w:b/>
                <w:bCs/>
                <w:sz w:val="16"/>
                <w:szCs w:val="16"/>
                <w:lang w:eastAsia="ru-RU"/>
              </w:rPr>
              <w:t xml:space="preserve"> Безенчук на 2022-2024гг"</w:t>
            </w:r>
          </w:p>
        </w:tc>
        <w:tc>
          <w:tcPr>
            <w:tcW w:w="1239" w:type="dxa"/>
            <w:tcBorders>
              <w:top w:val="nil"/>
              <w:left w:val="nil"/>
              <w:bottom w:val="single" w:sz="4" w:space="0" w:color="000000"/>
              <w:right w:val="single" w:sz="4" w:space="0" w:color="000000"/>
            </w:tcBorders>
            <w:shd w:val="clear" w:color="auto" w:fill="auto"/>
            <w:noWrap/>
            <w:vAlign w:val="center"/>
            <w:hideMark/>
          </w:tcPr>
          <w:p w14:paraId="3EA9CADA"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770 00 00000</w:t>
            </w:r>
          </w:p>
        </w:tc>
        <w:tc>
          <w:tcPr>
            <w:tcW w:w="458" w:type="dxa"/>
            <w:tcBorders>
              <w:top w:val="single" w:sz="4" w:space="0" w:color="000000"/>
              <w:left w:val="nil"/>
              <w:bottom w:val="single" w:sz="4" w:space="0" w:color="000000"/>
              <w:right w:val="nil"/>
            </w:tcBorders>
            <w:shd w:val="clear" w:color="auto" w:fill="auto"/>
            <w:noWrap/>
            <w:vAlign w:val="center"/>
            <w:hideMark/>
          </w:tcPr>
          <w:p w14:paraId="12D7E35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7F3A3C4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4 720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827534B"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332EA72F" w14:textId="77777777" w:rsidTr="004C7F28">
        <w:trPr>
          <w:gridAfter w:val="1"/>
          <w:wAfter w:w="20" w:type="dxa"/>
          <w:trHeight w:val="430"/>
        </w:trPr>
        <w:tc>
          <w:tcPr>
            <w:tcW w:w="7230" w:type="dxa"/>
            <w:tcBorders>
              <w:top w:val="single" w:sz="4" w:space="0" w:color="000000"/>
              <w:left w:val="single" w:sz="4" w:space="0" w:color="000000"/>
              <w:bottom w:val="single" w:sz="4" w:space="0" w:color="000000"/>
              <w:right w:val="single" w:sz="4" w:space="0" w:color="000000"/>
            </w:tcBorders>
            <w:shd w:val="clear" w:color="auto" w:fill="auto"/>
            <w:hideMark/>
          </w:tcPr>
          <w:p w14:paraId="5963530A"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39" w:type="dxa"/>
            <w:tcBorders>
              <w:top w:val="nil"/>
              <w:left w:val="nil"/>
              <w:bottom w:val="single" w:sz="4" w:space="0" w:color="000000"/>
              <w:right w:val="single" w:sz="4" w:space="0" w:color="000000"/>
            </w:tcBorders>
            <w:shd w:val="clear" w:color="auto" w:fill="auto"/>
            <w:noWrap/>
            <w:vAlign w:val="center"/>
            <w:hideMark/>
          </w:tcPr>
          <w:p w14:paraId="527585C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770 00 78210</w:t>
            </w:r>
          </w:p>
        </w:tc>
        <w:tc>
          <w:tcPr>
            <w:tcW w:w="458" w:type="dxa"/>
            <w:tcBorders>
              <w:top w:val="nil"/>
              <w:left w:val="nil"/>
              <w:bottom w:val="single" w:sz="4" w:space="0" w:color="000000"/>
              <w:right w:val="nil"/>
            </w:tcBorders>
            <w:shd w:val="clear" w:color="auto" w:fill="auto"/>
            <w:noWrap/>
            <w:vAlign w:val="center"/>
            <w:hideMark/>
          </w:tcPr>
          <w:p w14:paraId="019A8A7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20BE1F1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4 720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8BC845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69B9D29"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FD08B7F"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nil"/>
              <w:left w:val="nil"/>
              <w:bottom w:val="single" w:sz="4" w:space="0" w:color="000000"/>
              <w:right w:val="single" w:sz="4" w:space="0" w:color="000000"/>
            </w:tcBorders>
            <w:shd w:val="clear" w:color="auto" w:fill="auto"/>
            <w:noWrap/>
            <w:vAlign w:val="center"/>
            <w:hideMark/>
          </w:tcPr>
          <w:p w14:paraId="1E843D5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770 00 78210</w:t>
            </w:r>
          </w:p>
        </w:tc>
        <w:tc>
          <w:tcPr>
            <w:tcW w:w="458" w:type="dxa"/>
            <w:tcBorders>
              <w:top w:val="nil"/>
              <w:left w:val="nil"/>
              <w:bottom w:val="single" w:sz="4" w:space="0" w:color="000000"/>
              <w:right w:val="nil"/>
            </w:tcBorders>
            <w:shd w:val="clear" w:color="auto" w:fill="auto"/>
            <w:noWrap/>
            <w:vAlign w:val="center"/>
            <w:hideMark/>
          </w:tcPr>
          <w:p w14:paraId="5230E60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auto" w:fill="auto"/>
            <w:noWrap/>
            <w:vAlign w:val="center"/>
            <w:hideMark/>
          </w:tcPr>
          <w:p w14:paraId="38F65F3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4 720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EAF4FF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FF2E073"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AE8ECFD"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39" w:type="dxa"/>
            <w:tcBorders>
              <w:top w:val="nil"/>
              <w:left w:val="nil"/>
              <w:bottom w:val="single" w:sz="4" w:space="0" w:color="000000"/>
              <w:right w:val="single" w:sz="4" w:space="0" w:color="000000"/>
            </w:tcBorders>
            <w:shd w:val="clear" w:color="auto" w:fill="auto"/>
            <w:noWrap/>
            <w:vAlign w:val="center"/>
            <w:hideMark/>
          </w:tcPr>
          <w:p w14:paraId="74D8572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780 00 00000</w:t>
            </w:r>
          </w:p>
        </w:tc>
        <w:tc>
          <w:tcPr>
            <w:tcW w:w="458" w:type="dxa"/>
            <w:tcBorders>
              <w:top w:val="nil"/>
              <w:left w:val="nil"/>
              <w:bottom w:val="single" w:sz="4" w:space="0" w:color="000000"/>
              <w:right w:val="nil"/>
            </w:tcBorders>
            <w:shd w:val="clear" w:color="auto" w:fill="auto"/>
            <w:noWrap/>
            <w:hideMark/>
          </w:tcPr>
          <w:p w14:paraId="2A93C08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014D69E3"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1E3EC74"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529E0915"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53999DF7"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9" w:type="dxa"/>
            <w:tcBorders>
              <w:top w:val="nil"/>
              <w:left w:val="nil"/>
              <w:bottom w:val="single" w:sz="4" w:space="0" w:color="000000"/>
              <w:right w:val="single" w:sz="4" w:space="0" w:color="000000"/>
            </w:tcBorders>
            <w:shd w:val="clear" w:color="auto" w:fill="auto"/>
            <w:noWrap/>
            <w:vAlign w:val="center"/>
            <w:hideMark/>
          </w:tcPr>
          <w:p w14:paraId="474DEA7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780 00 11020</w:t>
            </w:r>
          </w:p>
        </w:tc>
        <w:tc>
          <w:tcPr>
            <w:tcW w:w="458" w:type="dxa"/>
            <w:tcBorders>
              <w:top w:val="nil"/>
              <w:left w:val="nil"/>
              <w:bottom w:val="single" w:sz="4" w:space="0" w:color="000000"/>
              <w:right w:val="nil"/>
            </w:tcBorders>
            <w:shd w:val="clear" w:color="auto" w:fill="auto"/>
            <w:noWrap/>
            <w:vAlign w:val="center"/>
            <w:hideMark/>
          </w:tcPr>
          <w:p w14:paraId="1328B9FD"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auto" w:fill="auto"/>
            <w:noWrap/>
            <w:vAlign w:val="center"/>
            <w:hideMark/>
          </w:tcPr>
          <w:p w14:paraId="1C73E1D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4AB16F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4891870A"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3CF394E"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0FD6348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780 00 11020</w:t>
            </w:r>
          </w:p>
        </w:tc>
        <w:tc>
          <w:tcPr>
            <w:tcW w:w="458" w:type="dxa"/>
            <w:tcBorders>
              <w:top w:val="nil"/>
              <w:left w:val="nil"/>
              <w:bottom w:val="single" w:sz="4" w:space="0" w:color="000000"/>
              <w:right w:val="nil"/>
            </w:tcBorders>
            <w:shd w:val="clear" w:color="auto" w:fill="auto"/>
            <w:noWrap/>
            <w:vAlign w:val="center"/>
            <w:hideMark/>
          </w:tcPr>
          <w:p w14:paraId="27AA456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auto" w:fill="auto"/>
            <w:noWrap/>
            <w:vAlign w:val="center"/>
            <w:hideMark/>
          </w:tcPr>
          <w:p w14:paraId="4A34A3B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07A22A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28BA6C4B" w14:textId="77777777" w:rsidTr="004C7F28">
        <w:trPr>
          <w:gridAfter w:val="1"/>
          <w:wAfter w:w="20" w:type="dxa"/>
          <w:trHeight w:val="284"/>
        </w:trPr>
        <w:tc>
          <w:tcPr>
            <w:tcW w:w="7230" w:type="dxa"/>
            <w:tcBorders>
              <w:top w:val="nil"/>
              <w:left w:val="single" w:sz="4" w:space="0" w:color="000000"/>
              <w:bottom w:val="single" w:sz="4" w:space="0" w:color="000000"/>
              <w:right w:val="single" w:sz="4" w:space="0" w:color="000000"/>
            </w:tcBorders>
            <w:shd w:val="clear" w:color="auto" w:fill="auto"/>
            <w:hideMark/>
          </w:tcPr>
          <w:p w14:paraId="11F660F4" w14:textId="77777777" w:rsidR="00537F26" w:rsidRPr="00537F26" w:rsidRDefault="00537F26" w:rsidP="00537F26">
            <w:pPr>
              <w:spacing w:after="0" w:line="240" w:lineRule="auto"/>
              <w:jc w:val="both"/>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lastRenderedPageBreak/>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239" w:type="dxa"/>
            <w:tcBorders>
              <w:top w:val="nil"/>
              <w:left w:val="nil"/>
              <w:bottom w:val="single" w:sz="4" w:space="0" w:color="000000"/>
              <w:right w:val="single" w:sz="4" w:space="0" w:color="000000"/>
            </w:tcBorders>
            <w:shd w:val="clear" w:color="auto" w:fill="auto"/>
            <w:noWrap/>
            <w:vAlign w:val="center"/>
            <w:hideMark/>
          </w:tcPr>
          <w:p w14:paraId="33F22DB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790 00 00000</w:t>
            </w:r>
          </w:p>
        </w:tc>
        <w:tc>
          <w:tcPr>
            <w:tcW w:w="458" w:type="dxa"/>
            <w:tcBorders>
              <w:top w:val="nil"/>
              <w:left w:val="nil"/>
              <w:bottom w:val="single" w:sz="4" w:space="0" w:color="000000"/>
              <w:right w:val="single" w:sz="4" w:space="0" w:color="000000"/>
            </w:tcBorders>
            <w:shd w:val="clear" w:color="auto" w:fill="auto"/>
            <w:noWrap/>
            <w:vAlign w:val="center"/>
            <w:hideMark/>
          </w:tcPr>
          <w:p w14:paraId="6CD05404"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0F34007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9017A37"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4BC8C2DA"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12D94AB2"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3513532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790 00 20090</w:t>
            </w:r>
          </w:p>
        </w:tc>
        <w:tc>
          <w:tcPr>
            <w:tcW w:w="458" w:type="dxa"/>
            <w:tcBorders>
              <w:top w:val="nil"/>
              <w:left w:val="nil"/>
              <w:bottom w:val="single" w:sz="4" w:space="0" w:color="000000"/>
              <w:right w:val="single" w:sz="4" w:space="0" w:color="000000"/>
            </w:tcBorders>
            <w:shd w:val="clear" w:color="auto" w:fill="auto"/>
            <w:noWrap/>
            <w:vAlign w:val="center"/>
            <w:hideMark/>
          </w:tcPr>
          <w:p w14:paraId="4169B36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0F13F45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1 026</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B90C45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2D3983FF" w14:textId="77777777" w:rsidTr="004C7F28">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hideMark/>
          </w:tcPr>
          <w:p w14:paraId="6FE7F418"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nil"/>
              <w:left w:val="nil"/>
              <w:bottom w:val="single" w:sz="4" w:space="0" w:color="000000"/>
              <w:right w:val="single" w:sz="4" w:space="0" w:color="000000"/>
            </w:tcBorders>
            <w:shd w:val="clear" w:color="auto" w:fill="auto"/>
            <w:noWrap/>
            <w:vAlign w:val="center"/>
            <w:hideMark/>
          </w:tcPr>
          <w:p w14:paraId="308C20D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790 00 20090</w:t>
            </w:r>
          </w:p>
        </w:tc>
        <w:tc>
          <w:tcPr>
            <w:tcW w:w="458" w:type="dxa"/>
            <w:tcBorders>
              <w:top w:val="nil"/>
              <w:left w:val="nil"/>
              <w:bottom w:val="single" w:sz="4" w:space="0" w:color="000000"/>
              <w:right w:val="single" w:sz="4" w:space="0" w:color="000000"/>
            </w:tcBorders>
            <w:shd w:val="clear" w:color="auto" w:fill="auto"/>
            <w:noWrap/>
            <w:vAlign w:val="center"/>
            <w:hideMark/>
          </w:tcPr>
          <w:p w14:paraId="0AD40BE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auto" w:fill="auto"/>
            <w:noWrap/>
            <w:vAlign w:val="center"/>
            <w:hideMark/>
          </w:tcPr>
          <w:p w14:paraId="03D9812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1 026</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A3D502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7E4EA54"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289A994"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1239" w:type="dxa"/>
            <w:tcBorders>
              <w:top w:val="nil"/>
              <w:left w:val="nil"/>
              <w:bottom w:val="nil"/>
              <w:right w:val="nil"/>
            </w:tcBorders>
            <w:shd w:val="clear" w:color="auto" w:fill="auto"/>
            <w:noWrap/>
            <w:vAlign w:val="center"/>
            <w:hideMark/>
          </w:tcPr>
          <w:p w14:paraId="463B415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790 00 78210</w:t>
            </w:r>
          </w:p>
        </w:tc>
        <w:tc>
          <w:tcPr>
            <w:tcW w:w="458" w:type="dxa"/>
            <w:tcBorders>
              <w:top w:val="nil"/>
              <w:left w:val="single" w:sz="4" w:space="0" w:color="000000"/>
              <w:bottom w:val="nil"/>
              <w:right w:val="nil"/>
            </w:tcBorders>
            <w:shd w:val="clear" w:color="auto" w:fill="auto"/>
            <w:noWrap/>
            <w:vAlign w:val="center"/>
            <w:hideMark/>
          </w:tcPr>
          <w:p w14:paraId="6A47B29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auto" w:fill="auto"/>
            <w:noWrap/>
            <w:vAlign w:val="center"/>
            <w:hideMark/>
          </w:tcPr>
          <w:p w14:paraId="5B9B96A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483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AEFADA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232E0AF"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3FE87A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single" w:sz="4" w:space="0" w:color="000000"/>
              <w:left w:val="nil"/>
              <w:bottom w:val="nil"/>
              <w:right w:val="nil"/>
            </w:tcBorders>
            <w:shd w:val="clear" w:color="auto" w:fill="auto"/>
            <w:noWrap/>
            <w:vAlign w:val="center"/>
            <w:hideMark/>
          </w:tcPr>
          <w:p w14:paraId="56A63A0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790 00 78210</w:t>
            </w:r>
          </w:p>
        </w:tc>
        <w:tc>
          <w:tcPr>
            <w:tcW w:w="458" w:type="dxa"/>
            <w:tcBorders>
              <w:top w:val="single" w:sz="4" w:space="0" w:color="000000"/>
              <w:left w:val="single" w:sz="4" w:space="0" w:color="000000"/>
              <w:bottom w:val="nil"/>
              <w:right w:val="nil"/>
            </w:tcBorders>
            <w:shd w:val="clear" w:color="auto" w:fill="auto"/>
            <w:noWrap/>
            <w:vAlign w:val="center"/>
            <w:hideMark/>
          </w:tcPr>
          <w:p w14:paraId="420BFE4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single" w:sz="4" w:space="0" w:color="000000"/>
              <w:left w:val="single" w:sz="4" w:space="0" w:color="000000"/>
              <w:bottom w:val="nil"/>
              <w:right w:val="nil"/>
            </w:tcBorders>
            <w:shd w:val="clear" w:color="auto" w:fill="auto"/>
            <w:noWrap/>
            <w:vAlign w:val="center"/>
            <w:hideMark/>
          </w:tcPr>
          <w:p w14:paraId="612688F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483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E6134C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9B1616C"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4E24F00" w14:textId="77777777" w:rsidR="00537F26" w:rsidRPr="00537F26" w:rsidRDefault="00537F26" w:rsidP="00537F26">
            <w:pPr>
              <w:spacing w:after="0" w:line="240" w:lineRule="auto"/>
              <w:jc w:val="both"/>
              <w:rPr>
                <w:rFonts w:ascii="Times New Roman" w:eastAsia="Times New Roman" w:hAnsi="Times New Roman" w:cs="Times New Roman"/>
                <w:b/>
                <w:bCs/>
                <w:i/>
                <w:iCs/>
                <w:sz w:val="16"/>
                <w:szCs w:val="16"/>
                <w:lang w:eastAsia="ru-RU"/>
              </w:rPr>
            </w:pPr>
            <w:r w:rsidRPr="00537F26">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14:paraId="38FD7A08"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991 00 00000</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14:paraId="6F3F663C"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single" w:sz="4" w:space="0" w:color="auto"/>
              <w:left w:val="nil"/>
              <w:bottom w:val="single" w:sz="4" w:space="0" w:color="auto"/>
              <w:right w:val="nil"/>
            </w:tcBorders>
            <w:shd w:val="clear" w:color="auto" w:fill="auto"/>
            <w:noWrap/>
            <w:vAlign w:val="center"/>
            <w:hideMark/>
          </w:tcPr>
          <w:p w14:paraId="6E420A2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14 481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68B510D"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r>
      <w:tr w:rsidR="00537F26" w:rsidRPr="00537F26" w14:paraId="243C3C76"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4F3564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39" w:type="dxa"/>
            <w:tcBorders>
              <w:top w:val="nil"/>
              <w:left w:val="nil"/>
              <w:bottom w:val="single" w:sz="4" w:space="0" w:color="auto"/>
              <w:right w:val="single" w:sz="4" w:space="0" w:color="auto"/>
            </w:tcBorders>
            <w:shd w:val="clear" w:color="auto" w:fill="auto"/>
            <w:noWrap/>
            <w:vAlign w:val="center"/>
            <w:hideMark/>
          </w:tcPr>
          <w:p w14:paraId="0640FCA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991 00 11000</w:t>
            </w:r>
          </w:p>
        </w:tc>
        <w:tc>
          <w:tcPr>
            <w:tcW w:w="458" w:type="dxa"/>
            <w:tcBorders>
              <w:top w:val="nil"/>
              <w:left w:val="nil"/>
              <w:bottom w:val="single" w:sz="4" w:space="0" w:color="auto"/>
              <w:right w:val="single" w:sz="4" w:space="0" w:color="auto"/>
            </w:tcBorders>
            <w:shd w:val="clear" w:color="auto" w:fill="auto"/>
            <w:noWrap/>
            <w:vAlign w:val="center"/>
            <w:hideMark/>
          </w:tcPr>
          <w:p w14:paraId="0628F12E"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6BB91DC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13 981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37B7E0E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1B389C8"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5E85156"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39" w:type="dxa"/>
            <w:tcBorders>
              <w:top w:val="nil"/>
              <w:left w:val="nil"/>
              <w:bottom w:val="single" w:sz="4" w:space="0" w:color="auto"/>
              <w:right w:val="single" w:sz="4" w:space="0" w:color="auto"/>
            </w:tcBorders>
            <w:shd w:val="clear" w:color="auto" w:fill="auto"/>
            <w:noWrap/>
            <w:vAlign w:val="center"/>
            <w:hideMark/>
          </w:tcPr>
          <w:p w14:paraId="2C851B3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991 00 11010</w:t>
            </w:r>
          </w:p>
        </w:tc>
        <w:tc>
          <w:tcPr>
            <w:tcW w:w="458" w:type="dxa"/>
            <w:tcBorders>
              <w:top w:val="nil"/>
              <w:left w:val="nil"/>
              <w:bottom w:val="single" w:sz="4" w:space="0" w:color="auto"/>
              <w:right w:val="single" w:sz="4" w:space="0" w:color="auto"/>
            </w:tcBorders>
            <w:shd w:val="clear" w:color="auto" w:fill="auto"/>
            <w:noWrap/>
            <w:vAlign w:val="center"/>
            <w:hideMark/>
          </w:tcPr>
          <w:p w14:paraId="097312E9"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1EA9320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1 577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BF06DD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3F7851B"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FB996F8"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9" w:type="dxa"/>
            <w:tcBorders>
              <w:top w:val="nil"/>
              <w:left w:val="nil"/>
              <w:bottom w:val="single" w:sz="4" w:space="0" w:color="auto"/>
              <w:right w:val="single" w:sz="4" w:space="0" w:color="auto"/>
            </w:tcBorders>
            <w:shd w:val="clear" w:color="auto" w:fill="auto"/>
            <w:noWrap/>
            <w:vAlign w:val="center"/>
            <w:hideMark/>
          </w:tcPr>
          <w:p w14:paraId="1DE195B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991 00 11010</w:t>
            </w:r>
          </w:p>
        </w:tc>
        <w:tc>
          <w:tcPr>
            <w:tcW w:w="458" w:type="dxa"/>
            <w:tcBorders>
              <w:top w:val="nil"/>
              <w:left w:val="nil"/>
              <w:bottom w:val="single" w:sz="4" w:space="0" w:color="auto"/>
              <w:right w:val="single" w:sz="4" w:space="0" w:color="auto"/>
            </w:tcBorders>
            <w:shd w:val="clear" w:color="auto" w:fill="auto"/>
            <w:noWrap/>
            <w:vAlign w:val="center"/>
            <w:hideMark/>
          </w:tcPr>
          <w:p w14:paraId="72395D5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auto" w:fill="auto"/>
            <w:noWrap/>
            <w:vAlign w:val="center"/>
            <w:hideMark/>
          </w:tcPr>
          <w:p w14:paraId="1DBF37A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1 577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BC732D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362E968"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9BA2C75"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39" w:type="dxa"/>
            <w:tcBorders>
              <w:top w:val="nil"/>
              <w:left w:val="nil"/>
              <w:bottom w:val="single" w:sz="4" w:space="0" w:color="auto"/>
              <w:right w:val="single" w:sz="4" w:space="0" w:color="auto"/>
            </w:tcBorders>
            <w:shd w:val="clear" w:color="auto" w:fill="auto"/>
            <w:noWrap/>
            <w:vAlign w:val="center"/>
            <w:hideMark/>
          </w:tcPr>
          <w:p w14:paraId="3648619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8" w:type="dxa"/>
            <w:tcBorders>
              <w:top w:val="nil"/>
              <w:left w:val="nil"/>
              <w:bottom w:val="single" w:sz="4" w:space="0" w:color="auto"/>
              <w:right w:val="single" w:sz="4" w:space="0" w:color="auto"/>
            </w:tcBorders>
            <w:shd w:val="clear" w:color="auto" w:fill="auto"/>
            <w:noWrap/>
            <w:vAlign w:val="center"/>
            <w:hideMark/>
          </w:tcPr>
          <w:p w14:paraId="11D3C215"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03C9614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10 341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FA54C0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3BF8F32"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4A1297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39" w:type="dxa"/>
            <w:tcBorders>
              <w:top w:val="nil"/>
              <w:left w:val="nil"/>
              <w:bottom w:val="single" w:sz="4" w:space="0" w:color="auto"/>
              <w:right w:val="single" w:sz="4" w:space="0" w:color="auto"/>
            </w:tcBorders>
            <w:shd w:val="clear" w:color="auto" w:fill="auto"/>
            <w:noWrap/>
            <w:vAlign w:val="center"/>
            <w:hideMark/>
          </w:tcPr>
          <w:p w14:paraId="15C0057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8" w:type="dxa"/>
            <w:tcBorders>
              <w:top w:val="nil"/>
              <w:left w:val="nil"/>
              <w:bottom w:val="single" w:sz="4" w:space="0" w:color="auto"/>
              <w:right w:val="single" w:sz="4" w:space="0" w:color="auto"/>
            </w:tcBorders>
            <w:shd w:val="clear" w:color="auto" w:fill="auto"/>
            <w:noWrap/>
            <w:vAlign w:val="center"/>
            <w:hideMark/>
          </w:tcPr>
          <w:p w14:paraId="029F1E5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auto" w:fill="auto"/>
            <w:noWrap/>
            <w:vAlign w:val="center"/>
            <w:hideMark/>
          </w:tcPr>
          <w:p w14:paraId="2D5AF31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8 608</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52BFE1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4593928"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6E55F02"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39" w:type="dxa"/>
            <w:tcBorders>
              <w:top w:val="nil"/>
              <w:left w:val="nil"/>
              <w:bottom w:val="single" w:sz="4" w:space="0" w:color="auto"/>
              <w:right w:val="single" w:sz="4" w:space="0" w:color="auto"/>
            </w:tcBorders>
            <w:shd w:val="clear" w:color="auto" w:fill="auto"/>
            <w:noWrap/>
            <w:vAlign w:val="center"/>
            <w:hideMark/>
          </w:tcPr>
          <w:p w14:paraId="587AB48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8" w:type="dxa"/>
            <w:tcBorders>
              <w:top w:val="nil"/>
              <w:left w:val="nil"/>
              <w:bottom w:val="single" w:sz="4" w:space="0" w:color="auto"/>
              <w:right w:val="single" w:sz="4" w:space="0" w:color="auto"/>
            </w:tcBorders>
            <w:shd w:val="clear" w:color="auto" w:fill="auto"/>
            <w:noWrap/>
            <w:vAlign w:val="center"/>
            <w:hideMark/>
          </w:tcPr>
          <w:p w14:paraId="766B9E8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auto" w:fill="auto"/>
            <w:noWrap/>
            <w:vAlign w:val="center"/>
            <w:hideMark/>
          </w:tcPr>
          <w:p w14:paraId="19AE00A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1 692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35AFAE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A2409AE"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DF26BF4"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Уплата налогов, сборов и иных платежей</w:t>
            </w:r>
          </w:p>
        </w:tc>
        <w:tc>
          <w:tcPr>
            <w:tcW w:w="1239" w:type="dxa"/>
            <w:tcBorders>
              <w:top w:val="nil"/>
              <w:left w:val="nil"/>
              <w:bottom w:val="single" w:sz="4" w:space="0" w:color="auto"/>
              <w:right w:val="single" w:sz="4" w:space="0" w:color="auto"/>
            </w:tcBorders>
            <w:shd w:val="clear" w:color="auto" w:fill="auto"/>
            <w:noWrap/>
            <w:vAlign w:val="center"/>
            <w:hideMark/>
          </w:tcPr>
          <w:p w14:paraId="182440D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991 00 11020</w:t>
            </w:r>
          </w:p>
        </w:tc>
        <w:tc>
          <w:tcPr>
            <w:tcW w:w="458" w:type="dxa"/>
            <w:tcBorders>
              <w:top w:val="nil"/>
              <w:left w:val="nil"/>
              <w:bottom w:val="single" w:sz="4" w:space="0" w:color="auto"/>
              <w:right w:val="single" w:sz="4" w:space="0" w:color="auto"/>
            </w:tcBorders>
            <w:shd w:val="clear" w:color="auto" w:fill="auto"/>
            <w:noWrap/>
            <w:vAlign w:val="center"/>
            <w:hideMark/>
          </w:tcPr>
          <w:p w14:paraId="41D9343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auto" w:fill="auto"/>
            <w:noWrap/>
            <w:vAlign w:val="center"/>
            <w:hideMark/>
          </w:tcPr>
          <w:p w14:paraId="44B57C0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163BBB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D5CEB0A"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039441A4"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1239" w:type="dxa"/>
            <w:tcBorders>
              <w:top w:val="nil"/>
              <w:left w:val="nil"/>
              <w:bottom w:val="single" w:sz="4" w:space="0" w:color="auto"/>
              <w:right w:val="single" w:sz="4" w:space="0" w:color="auto"/>
            </w:tcBorders>
            <w:shd w:val="clear" w:color="auto" w:fill="auto"/>
            <w:noWrap/>
            <w:vAlign w:val="center"/>
            <w:hideMark/>
          </w:tcPr>
          <w:p w14:paraId="69A6DEF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8" w:type="dxa"/>
            <w:tcBorders>
              <w:top w:val="nil"/>
              <w:left w:val="nil"/>
              <w:bottom w:val="single" w:sz="4" w:space="0" w:color="auto"/>
              <w:right w:val="single" w:sz="4" w:space="0" w:color="auto"/>
            </w:tcBorders>
            <w:shd w:val="clear" w:color="auto" w:fill="auto"/>
            <w:noWrap/>
            <w:vAlign w:val="center"/>
            <w:hideMark/>
          </w:tcPr>
          <w:p w14:paraId="41C4478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21F9D14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2 063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7DF521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1D3C7A2A"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0B19855"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nil"/>
              <w:left w:val="nil"/>
              <w:bottom w:val="single" w:sz="4" w:space="0" w:color="auto"/>
              <w:right w:val="single" w:sz="4" w:space="0" w:color="auto"/>
            </w:tcBorders>
            <w:shd w:val="clear" w:color="auto" w:fill="auto"/>
            <w:noWrap/>
            <w:vAlign w:val="center"/>
            <w:hideMark/>
          </w:tcPr>
          <w:p w14:paraId="082DA31D"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991 00 78210</w:t>
            </w:r>
          </w:p>
        </w:tc>
        <w:tc>
          <w:tcPr>
            <w:tcW w:w="458" w:type="dxa"/>
            <w:tcBorders>
              <w:top w:val="nil"/>
              <w:left w:val="nil"/>
              <w:bottom w:val="single" w:sz="4" w:space="0" w:color="auto"/>
              <w:right w:val="single" w:sz="4" w:space="0" w:color="auto"/>
            </w:tcBorders>
            <w:shd w:val="clear" w:color="auto" w:fill="auto"/>
            <w:noWrap/>
            <w:vAlign w:val="center"/>
            <w:hideMark/>
          </w:tcPr>
          <w:p w14:paraId="59D745C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329CF6F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2 063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ABBAF2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92962BB"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42759CD"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Расходование средств резервных фондов</w:t>
            </w:r>
          </w:p>
        </w:tc>
        <w:tc>
          <w:tcPr>
            <w:tcW w:w="1239" w:type="dxa"/>
            <w:tcBorders>
              <w:top w:val="nil"/>
              <w:left w:val="nil"/>
              <w:bottom w:val="single" w:sz="4" w:space="0" w:color="auto"/>
              <w:right w:val="single" w:sz="4" w:space="0" w:color="auto"/>
            </w:tcBorders>
            <w:shd w:val="clear" w:color="auto" w:fill="auto"/>
            <w:noWrap/>
            <w:vAlign w:val="center"/>
            <w:hideMark/>
          </w:tcPr>
          <w:p w14:paraId="64ACDE5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991 00 70000</w:t>
            </w:r>
          </w:p>
        </w:tc>
        <w:tc>
          <w:tcPr>
            <w:tcW w:w="458" w:type="dxa"/>
            <w:tcBorders>
              <w:top w:val="nil"/>
              <w:left w:val="nil"/>
              <w:bottom w:val="single" w:sz="4" w:space="0" w:color="auto"/>
              <w:right w:val="single" w:sz="4" w:space="0" w:color="auto"/>
            </w:tcBorders>
            <w:shd w:val="clear" w:color="auto" w:fill="auto"/>
            <w:noWrap/>
            <w:vAlign w:val="center"/>
            <w:hideMark/>
          </w:tcPr>
          <w:p w14:paraId="56D9C94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7C0A97C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D6EA7D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E8D61E9"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23BD7D4C"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Резервные фонды местной администрации</w:t>
            </w:r>
          </w:p>
        </w:tc>
        <w:tc>
          <w:tcPr>
            <w:tcW w:w="1239" w:type="dxa"/>
            <w:tcBorders>
              <w:top w:val="nil"/>
              <w:left w:val="nil"/>
              <w:bottom w:val="single" w:sz="4" w:space="0" w:color="auto"/>
              <w:right w:val="single" w:sz="4" w:space="0" w:color="auto"/>
            </w:tcBorders>
            <w:shd w:val="clear" w:color="auto" w:fill="auto"/>
            <w:noWrap/>
            <w:vAlign w:val="center"/>
            <w:hideMark/>
          </w:tcPr>
          <w:p w14:paraId="377C8C8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991 00 79990</w:t>
            </w:r>
          </w:p>
        </w:tc>
        <w:tc>
          <w:tcPr>
            <w:tcW w:w="458" w:type="dxa"/>
            <w:tcBorders>
              <w:top w:val="nil"/>
              <w:left w:val="nil"/>
              <w:bottom w:val="single" w:sz="4" w:space="0" w:color="auto"/>
              <w:right w:val="single" w:sz="4" w:space="0" w:color="auto"/>
            </w:tcBorders>
            <w:shd w:val="clear" w:color="auto" w:fill="auto"/>
            <w:noWrap/>
            <w:vAlign w:val="center"/>
            <w:hideMark/>
          </w:tcPr>
          <w:p w14:paraId="4027C83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13805F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D4AEDB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4DAE6706"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40F213EB"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Резервные средства</w:t>
            </w:r>
          </w:p>
        </w:tc>
        <w:tc>
          <w:tcPr>
            <w:tcW w:w="1239" w:type="dxa"/>
            <w:tcBorders>
              <w:top w:val="nil"/>
              <w:left w:val="nil"/>
              <w:bottom w:val="single" w:sz="4" w:space="0" w:color="auto"/>
              <w:right w:val="single" w:sz="4" w:space="0" w:color="auto"/>
            </w:tcBorders>
            <w:shd w:val="clear" w:color="auto" w:fill="auto"/>
            <w:noWrap/>
            <w:vAlign w:val="center"/>
            <w:hideMark/>
          </w:tcPr>
          <w:p w14:paraId="21F2E3F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991 00 79990</w:t>
            </w:r>
          </w:p>
        </w:tc>
        <w:tc>
          <w:tcPr>
            <w:tcW w:w="458" w:type="dxa"/>
            <w:tcBorders>
              <w:top w:val="nil"/>
              <w:left w:val="nil"/>
              <w:bottom w:val="single" w:sz="4" w:space="0" w:color="auto"/>
              <w:right w:val="single" w:sz="4" w:space="0" w:color="auto"/>
            </w:tcBorders>
            <w:shd w:val="clear" w:color="auto" w:fill="auto"/>
            <w:noWrap/>
            <w:vAlign w:val="center"/>
            <w:hideMark/>
          </w:tcPr>
          <w:p w14:paraId="7E20E43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nil"/>
            </w:tcBorders>
            <w:shd w:val="clear" w:color="auto" w:fill="auto"/>
            <w:noWrap/>
            <w:vAlign w:val="center"/>
            <w:hideMark/>
          </w:tcPr>
          <w:p w14:paraId="4EDF9ECB"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3DBADF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8AAAE10" w14:textId="77777777" w:rsidTr="004C7F28">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36B3404D"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1239" w:type="dxa"/>
            <w:tcBorders>
              <w:top w:val="nil"/>
              <w:left w:val="nil"/>
              <w:bottom w:val="single" w:sz="4" w:space="0" w:color="auto"/>
              <w:right w:val="single" w:sz="4" w:space="0" w:color="auto"/>
            </w:tcBorders>
            <w:shd w:val="clear" w:color="auto" w:fill="auto"/>
            <w:noWrap/>
            <w:vAlign w:val="center"/>
            <w:hideMark/>
          </w:tcPr>
          <w:p w14:paraId="15B68BC3"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994 00 00000</w:t>
            </w:r>
          </w:p>
        </w:tc>
        <w:tc>
          <w:tcPr>
            <w:tcW w:w="458" w:type="dxa"/>
            <w:tcBorders>
              <w:top w:val="nil"/>
              <w:left w:val="nil"/>
              <w:bottom w:val="single" w:sz="4" w:space="0" w:color="auto"/>
              <w:right w:val="single" w:sz="4" w:space="0" w:color="auto"/>
            </w:tcBorders>
            <w:shd w:val="clear" w:color="auto" w:fill="auto"/>
            <w:noWrap/>
            <w:vAlign w:val="center"/>
            <w:hideMark/>
          </w:tcPr>
          <w:p w14:paraId="171C7DC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3B10F44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851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4785D9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6E28502D" w14:textId="77777777" w:rsidTr="00BA6839">
        <w:trPr>
          <w:gridAfter w:val="1"/>
          <w:wAfter w:w="20" w:type="dxa"/>
          <w:trHeight w:val="158"/>
        </w:trPr>
        <w:tc>
          <w:tcPr>
            <w:tcW w:w="7230" w:type="dxa"/>
            <w:tcBorders>
              <w:top w:val="nil"/>
              <w:left w:val="single" w:sz="4" w:space="0" w:color="auto"/>
              <w:bottom w:val="single" w:sz="4" w:space="0" w:color="auto"/>
              <w:right w:val="single" w:sz="4" w:space="0" w:color="auto"/>
            </w:tcBorders>
            <w:shd w:val="clear" w:color="auto" w:fill="auto"/>
            <w:hideMark/>
          </w:tcPr>
          <w:p w14:paraId="76E4779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39" w:type="dxa"/>
            <w:tcBorders>
              <w:top w:val="nil"/>
              <w:left w:val="nil"/>
              <w:bottom w:val="single" w:sz="4" w:space="0" w:color="auto"/>
              <w:right w:val="single" w:sz="4" w:space="0" w:color="auto"/>
            </w:tcBorders>
            <w:shd w:val="clear" w:color="auto" w:fill="auto"/>
            <w:noWrap/>
            <w:vAlign w:val="center"/>
            <w:hideMark/>
          </w:tcPr>
          <w:p w14:paraId="35CD15F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994 00 60310</w:t>
            </w:r>
          </w:p>
        </w:tc>
        <w:tc>
          <w:tcPr>
            <w:tcW w:w="458" w:type="dxa"/>
            <w:tcBorders>
              <w:top w:val="nil"/>
              <w:left w:val="nil"/>
              <w:bottom w:val="single" w:sz="4" w:space="0" w:color="auto"/>
              <w:right w:val="single" w:sz="4" w:space="0" w:color="auto"/>
            </w:tcBorders>
            <w:shd w:val="clear" w:color="auto" w:fill="auto"/>
            <w:noWrap/>
            <w:vAlign w:val="center"/>
            <w:hideMark/>
          </w:tcPr>
          <w:p w14:paraId="17D0F92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46F3252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8E46CA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2920631B"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1B98B99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39" w:type="dxa"/>
            <w:tcBorders>
              <w:top w:val="nil"/>
              <w:left w:val="nil"/>
              <w:bottom w:val="single" w:sz="4" w:space="0" w:color="auto"/>
              <w:right w:val="single" w:sz="4" w:space="0" w:color="auto"/>
            </w:tcBorders>
            <w:shd w:val="clear" w:color="auto" w:fill="auto"/>
            <w:noWrap/>
            <w:vAlign w:val="center"/>
            <w:hideMark/>
          </w:tcPr>
          <w:p w14:paraId="4D13ED2E"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994 00 60310</w:t>
            </w:r>
          </w:p>
        </w:tc>
        <w:tc>
          <w:tcPr>
            <w:tcW w:w="458" w:type="dxa"/>
            <w:tcBorders>
              <w:top w:val="nil"/>
              <w:left w:val="nil"/>
              <w:bottom w:val="single" w:sz="4" w:space="0" w:color="auto"/>
              <w:right w:val="single" w:sz="4" w:space="0" w:color="auto"/>
            </w:tcBorders>
            <w:shd w:val="clear" w:color="auto" w:fill="auto"/>
            <w:noWrap/>
            <w:vAlign w:val="center"/>
            <w:hideMark/>
          </w:tcPr>
          <w:p w14:paraId="107EE11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auto" w:fill="auto"/>
            <w:noWrap/>
            <w:vAlign w:val="center"/>
            <w:hideMark/>
          </w:tcPr>
          <w:p w14:paraId="6E8D1D7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6B06BB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2B553546"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5A86DBAC"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Межбюджетные трансферты</w:t>
            </w:r>
          </w:p>
        </w:tc>
        <w:tc>
          <w:tcPr>
            <w:tcW w:w="1239" w:type="dxa"/>
            <w:tcBorders>
              <w:top w:val="nil"/>
              <w:left w:val="nil"/>
              <w:bottom w:val="single" w:sz="4" w:space="0" w:color="auto"/>
              <w:right w:val="single" w:sz="4" w:space="0" w:color="auto"/>
            </w:tcBorders>
            <w:shd w:val="clear" w:color="auto" w:fill="auto"/>
            <w:noWrap/>
            <w:vAlign w:val="center"/>
            <w:hideMark/>
          </w:tcPr>
          <w:p w14:paraId="02A63FA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994 00 78210</w:t>
            </w:r>
          </w:p>
        </w:tc>
        <w:tc>
          <w:tcPr>
            <w:tcW w:w="458" w:type="dxa"/>
            <w:tcBorders>
              <w:top w:val="nil"/>
              <w:left w:val="nil"/>
              <w:bottom w:val="single" w:sz="4" w:space="0" w:color="auto"/>
              <w:right w:val="single" w:sz="4" w:space="0" w:color="auto"/>
            </w:tcBorders>
            <w:shd w:val="clear" w:color="auto" w:fill="auto"/>
            <w:noWrap/>
            <w:vAlign w:val="center"/>
            <w:hideMark/>
          </w:tcPr>
          <w:p w14:paraId="3EE4F8A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7123283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821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CCA636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4901AABF"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7EE98ED3" w14:textId="77777777" w:rsidR="00537F26" w:rsidRPr="00537F26" w:rsidRDefault="00537F26" w:rsidP="00537F26">
            <w:pPr>
              <w:spacing w:after="0" w:line="240" w:lineRule="auto"/>
              <w:jc w:val="both"/>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Иные межбюджетные трансферты</w:t>
            </w:r>
          </w:p>
        </w:tc>
        <w:tc>
          <w:tcPr>
            <w:tcW w:w="1239" w:type="dxa"/>
            <w:tcBorders>
              <w:top w:val="nil"/>
              <w:left w:val="nil"/>
              <w:bottom w:val="single" w:sz="4" w:space="0" w:color="auto"/>
              <w:right w:val="single" w:sz="4" w:space="0" w:color="auto"/>
            </w:tcBorders>
            <w:shd w:val="clear" w:color="auto" w:fill="auto"/>
            <w:noWrap/>
            <w:vAlign w:val="center"/>
            <w:hideMark/>
          </w:tcPr>
          <w:p w14:paraId="61193108"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994 00 78210</w:t>
            </w:r>
          </w:p>
        </w:tc>
        <w:tc>
          <w:tcPr>
            <w:tcW w:w="458" w:type="dxa"/>
            <w:tcBorders>
              <w:top w:val="nil"/>
              <w:left w:val="nil"/>
              <w:bottom w:val="single" w:sz="4" w:space="0" w:color="auto"/>
              <w:right w:val="single" w:sz="4" w:space="0" w:color="auto"/>
            </w:tcBorders>
            <w:shd w:val="clear" w:color="auto" w:fill="auto"/>
            <w:noWrap/>
            <w:vAlign w:val="center"/>
            <w:hideMark/>
          </w:tcPr>
          <w:p w14:paraId="1E7AEDD4"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auto" w:fill="auto"/>
            <w:noWrap/>
            <w:vAlign w:val="center"/>
            <w:hideMark/>
          </w:tcPr>
          <w:p w14:paraId="6D02A36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821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943618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807DE81"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hideMark/>
          </w:tcPr>
          <w:p w14:paraId="6000436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537F26">
              <w:rPr>
                <w:rFonts w:ascii="Times New Roman" w:eastAsia="Times New Roman" w:hAnsi="Times New Roman" w:cs="Times New Roman"/>
                <w:sz w:val="16"/>
                <w:szCs w:val="16"/>
                <w:lang w:eastAsia="ru-RU"/>
              </w:rPr>
              <w:t>жилищно</w:t>
            </w:r>
            <w:proofErr w:type="spellEnd"/>
            <w:r w:rsidRPr="00537F26">
              <w:rPr>
                <w:rFonts w:ascii="Times New Roman" w:eastAsia="Times New Roman" w:hAnsi="Times New Roman" w:cs="Times New Roman"/>
                <w:sz w:val="16"/>
                <w:szCs w:val="16"/>
                <w:lang w:eastAsia="ru-RU"/>
              </w:rPr>
              <w:t xml:space="preserve"> коммунального хозяйства</w:t>
            </w:r>
          </w:p>
        </w:tc>
        <w:tc>
          <w:tcPr>
            <w:tcW w:w="1239" w:type="dxa"/>
            <w:tcBorders>
              <w:top w:val="nil"/>
              <w:left w:val="nil"/>
              <w:bottom w:val="single" w:sz="4" w:space="0" w:color="auto"/>
              <w:right w:val="single" w:sz="4" w:space="0" w:color="auto"/>
            </w:tcBorders>
            <w:shd w:val="clear" w:color="auto" w:fill="auto"/>
            <w:noWrap/>
            <w:vAlign w:val="center"/>
            <w:hideMark/>
          </w:tcPr>
          <w:p w14:paraId="052643A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995 00 00000</w:t>
            </w:r>
          </w:p>
        </w:tc>
        <w:tc>
          <w:tcPr>
            <w:tcW w:w="458" w:type="dxa"/>
            <w:tcBorders>
              <w:top w:val="nil"/>
              <w:left w:val="nil"/>
              <w:bottom w:val="single" w:sz="4" w:space="0" w:color="auto"/>
              <w:right w:val="single" w:sz="4" w:space="0" w:color="auto"/>
            </w:tcBorders>
            <w:shd w:val="clear" w:color="auto" w:fill="auto"/>
            <w:noWrap/>
            <w:vAlign w:val="center"/>
            <w:hideMark/>
          </w:tcPr>
          <w:p w14:paraId="27FDF57F"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4BFD9D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9 700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F14B24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4E2D030" w14:textId="77777777" w:rsidTr="00BA6839">
        <w:trPr>
          <w:gridAfter w:val="1"/>
          <w:wAfter w:w="20" w:type="dxa"/>
          <w:trHeight w:val="93"/>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0EFC1B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537F26">
              <w:rPr>
                <w:rFonts w:ascii="Times New Roman" w:eastAsia="Times New Roman" w:hAnsi="Times New Roman" w:cs="Times New Roman"/>
                <w:sz w:val="16"/>
                <w:szCs w:val="16"/>
                <w:lang w:eastAsia="ru-RU"/>
              </w:rPr>
              <w:t>хозяйства  для</w:t>
            </w:r>
            <w:proofErr w:type="gramEnd"/>
            <w:r w:rsidRPr="00537F26">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537F26">
              <w:rPr>
                <w:rFonts w:ascii="Times New Roman" w:eastAsia="Times New Roman" w:hAnsi="Times New Roman" w:cs="Times New Roman"/>
                <w:sz w:val="16"/>
                <w:szCs w:val="16"/>
                <w:lang w:eastAsia="ru-RU"/>
              </w:rPr>
              <w:t>знергетических</w:t>
            </w:r>
            <w:proofErr w:type="spellEnd"/>
            <w:r w:rsidRPr="00537F26">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39" w:type="dxa"/>
            <w:tcBorders>
              <w:top w:val="nil"/>
              <w:left w:val="nil"/>
              <w:bottom w:val="single" w:sz="4" w:space="0" w:color="auto"/>
              <w:right w:val="single" w:sz="4" w:space="0" w:color="auto"/>
            </w:tcBorders>
            <w:shd w:val="clear" w:color="auto" w:fill="auto"/>
            <w:noWrap/>
            <w:vAlign w:val="center"/>
            <w:hideMark/>
          </w:tcPr>
          <w:p w14:paraId="28E88F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995 00 60610</w:t>
            </w:r>
          </w:p>
        </w:tc>
        <w:tc>
          <w:tcPr>
            <w:tcW w:w="458" w:type="dxa"/>
            <w:tcBorders>
              <w:top w:val="nil"/>
              <w:left w:val="nil"/>
              <w:bottom w:val="single" w:sz="4" w:space="0" w:color="auto"/>
              <w:right w:val="single" w:sz="4" w:space="0" w:color="auto"/>
            </w:tcBorders>
            <w:shd w:val="clear" w:color="auto" w:fill="auto"/>
            <w:noWrap/>
            <w:vAlign w:val="center"/>
            <w:hideMark/>
          </w:tcPr>
          <w:p w14:paraId="7CE0CBDC"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14:paraId="56F9BFD1"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9 700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640895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32E1BD06" w14:textId="77777777" w:rsidTr="00BA6839">
        <w:trPr>
          <w:gridAfter w:val="1"/>
          <w:wAfter w:w="20" w:type="dxa"/>
          <w:trHeight w:val="70"/>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7C5990A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39" w:type="dxa"/>
            <w:tcBorders>
              <w:top w:val="nil"/>
              <w:left w:val="nil"/>
              <w:bottom w:val="single" w:sz="4" w:space="0" w:color="auto"/>
              <w:right w:val="single" w:sz="4" w:space="0" w:color="auto"/>
            </w:tcBorders>
            <w:shd w:val="clear" w:color="auto" w:fill="auto"/>
            <w:noWrap/>
            <w:vAlign w:val="center"/>
            <w:hideMark/>
          </w:tcPr>
          <w:p w14:paraId="130E96D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995 00 60610</w:t>
            </w:r>
          </w:p>
        </w:tc>
        <w:tc>
          <w:tcPr>
            <w:tcW w:w="458" w:type="dxa"/>
            <w:tcBorders>
              <w:top w:val="nil"/>
              <w:left w:val="nil"/>
              <w:bottom w:val="single" w:sz="4" w:space="0" w:color="auto"/>
              <w:right w:val="single" w:sz="4" w:space="0" w:color="auto"/>
            </w:tcBorders>
            <w:shd w:val="clear" w:color="auto" w:fill="auto"/>
            <w:noWrap/>
            <w:vAlign w:val="center"/>
            <w:hideMark/>
          </w:tcPr>
          <w:p w14:paraId="31BD2626"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auto" w:fill="auto"/>
            <w:noWrap/>
            <w:vAlign w:val="center"/>
            <w:hideMark/>
          </w:tcPr>
          <w:p w14:paraId="406D3F32"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9 700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A1E2E4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43B77E8F" w14:textId="77777777" w:rsidTr="00BA6839">
        <w:trPr>
          <w:gridAfter w:val="1"/>
          <w:wAfter w:w="20" w:type="dxa"/>
          <w:trHeight w:val="70"/>
        </w:trPr>
        <w:tc>
          <w:tcPr>
            <w:tcW w:w="7230" w:type="dxa"/>
            <w:tcBorders>
              <w:top w:val="nil"/>
              <w:left w:val="single" w:sz="4" w:space="0" w:color="000000"/>
              <w:bottom w:val="single" w:sz="4" w:space="0" w:color="000000"/>
              <w:right w:val="single" w:sz="4" w:space="0" w:color="000000"/>
            </w:tcBorders>
            <w:shd w:val="clear" w:color="auto" w:fill="auto"/>
            <w:vAlign w:val="center"/>
            <w:hideMark/>
          </w:tcPr>
          <w:p w14:paraId="191D4C40"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ИТОГО</w:t>
            </w:r>
          </w:p>
        </w:tc>
        <w:tc>
          <w:tcPr>
            <w:tcW w:w="1239" w:type="dxa"/>
            <w:tcBorders>
              <w:top w:val="nil"/>
              <w:left w:val="nil"/>
              <w:bottom w:val="single" w:sz="4" w:space="0" w:color="000000"/>
              <w:right w:val="single" w:sz="4" w:space="0" w:color="000000"/>
            </w:tcBorders>
            <w:shd w:val="clear" w:color="auto" w:fill="auto"/>
            <w:noWrap/>
            <w:vAlign w:val="center"/>
            <w:hideMark/>
          </w:tcPr>
          <w:p w14:paraId="1402E827"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458" w:type="dxa"/>
            <w:tcBorders>
              <w:top w:val="nil"/>
              <w:left w:val="nil"/>
              <w:bottom w:val="single" w:sz="4" w:space="0" w:color="000000"/>
              <w:right w:val="single" w:sz="4" w:space="0" w:color="000000"/>
            </w:tcBorders>
            <w:shd w:val="clear" w:color="auto" w:fill="auto"/>
            <w:noWrap/>
            <w:vAlign w:val="center"/>
            <w:hideMark/>
          </w:tcPr>
          <w:p w14:paraId="4E90DCC9"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14:paraId="2672E2D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164 144</w:t>
            </w:r>
          </w:p>
        </w:tc>
        <w:tc>
          <w:tcPr>
            <w:tcW w:w="1285" w:type="dxa"/>
            <w:tcBorders>
              <w:top w:val="nil"/>
              <w:left w:val="single" w:sz="4" w:space="0" w:color="000000"/>
              <w:bottom w:val="single" w:sz="4" w:space="0" w:color="000000"/>
              <w:right w:val="nil"/>
            </w:tcBorders>
            <w:shd w:val="clear" w:color="auto" w:fill="auto"/>
            <w:noWrap/>
            <w:vAlign w:val="center"/>
            <w:hideMark/>
          </w:tcPr>
          <w:p w14:paraId="20750116" w14:textId="77777777" w:rsidR="00537F26" w:rsidRPr="00537F26" w:rsidRDefault="00537F26" w:rsidP="00537F26">
            <w:pPr>
              <w:spacing w:after="0" w:line="240" w:lineRule="auto"/>
              <w:jc w:val="center"/>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55 449</w:t>
            </w:r>
          </w:p>
        </w:tc>
      </w:tr>
    </w:tbl>
    <w:p w14:paraId="44D7B632" w14:textId="49E9056B"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14:paraId="22756512"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0CB33344"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1C2755E"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84</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tbl>
      <w:tblPr>
        <w:tblW w:w="11018" w:type="dxa"/>
        <w:tblInd w:w="108" w:type="dxa"/>
        <w:tblLayout w:type="fixed"/>
        <w:tblLook w:val="04A0" w:firstRow="1" w:lastRow="0" w:firstColumn="1" w:lastColumn="0" w:noHBand="0" w:noVBand="1"/>
      </w:tblPr>
      <w:tblGrid>
        <w:gridCol w:w="851"/>
        <w:gridCol w:w="1984"/>
        <w:gridCol w:w="7371"/>
        <w:gridCol w:w="796"/>
        <w:gridCol w:w="16"/>
      </w:tblGrid>
      <w:tr w:rsidR="00537F26" w:rsidRPr="00537F26" w14:paraId="3160C35C" w14:textId="77777777" w:rsidTr="00C40410">
        <w:trPr>
          <w:trHeight w:val="201"/>
        </w:trPr>
        <w:tc>
          <w:tcPr>
            <w:tcW w:w="11018" w:type="dxa"/>
            <w:gridSpan w:val="5"/>
            <w:tcBorders>
              <w:top w:val="nil"/>
              <w:left w:val="nil"/>
              <w:bottom w:val="nil"/>
              <w:right w:val="nil"/>
            </w:tcBorders>
            <w:shd w:val="clear" w:color="auto" w:fill="auto"/>
            <w:vAlign w:val="bottom"/>
            <w:hideMark/>
          </w:tcPr>
          <w:p w14:paraId="0E3C10E4" w14:textId="77777777" w:rsidR="00537F26" w:rsidRPr="00537F26" w:rsidRDefault="00537F26" w:rsidP="00537F26">
            <w:pPr>
              <w:spacing w:after="0" w:line="240" w:lineRule="auto"/>
              <w:jc w:val="center"/>
              <w:rPr>
                <w:rFonts w:ascii="Times New Roman" w:eastAsia="Times New Roman" w:hAnsi="Times New Roman" w:cs="Times New Roman"/>
                <w:b/>
                <w:bCs/>
                <w:lang w:eastAsia="ru-RU"/>
              </w:rPr>
            </w:pPr>
            <w:r w:rsidRPr="00537F26">
              <w:rPr>
                <w:rFonts w:ascii="Times New Roman" w:eastAsia="Times New Roman" w:hAnsi="Times New Roman" w:cs="Times New Roman"/>
                <w:b/>
                <w:bCs/>
                <w:lang w:eastAsia="ru-RU"/>
              </w:rPr>
              <w:t xml:space="preserve">Источники внутреннего финансирования </w:t>
            </w:r>
            <w:proofErr w:type="gramStart"/>
            <w:r w:rsidRPr="00537F26">
              <w:rPr>
                <w:rFonts w:ascii="Times New Roman" w:eastAsia="Times New Roman" w:hAnsi="Times New Roman" w:cs="Times New Roman"/>
                <w:b/>
                <w:bCs/>
                <w:lang w:eastAsia="ru-RU"/>
              </w:rPr>
              <w:t>дефицита  бюджета</w:t>
            </w:r>
            <w:proofErr w:type="gramEnd"/>
            <w:r w:rsidRPr="00537F26">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2024 год</w:t>
            </w:r>
          </w:p>
        </w:tc>
      </w:tr>
      <w:tr w:rsidR="00537F26" w:rsidRPr="00537F26" w14:paraId="53220BED" w14:textId="77777777" w:rsidTr="003E4DFB">
        <w:trPr>
          <w:gridAfter w:val="1"/>
          <w:wAfter w:w="16" w:type="dxa"/>
          <w:trHeight w:val="304"/>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683373A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Код администратора</w:t>
            </w:r>
          </w:p>
        </w:tc>
        <w:tc>
          <w:tcPr>
            <w:tcW w:w="1984" w:type="dxa"/>
            <w:tcBorders>
              <w:top w:val="nil"/>
              <w:left w:val="nil"/>
              <w:bottom w:val="single" w:sz="4" w:space="0" w:color="auto"/>
              <w:right w:val="single" w:sz="4" w:space="0" w:color="auto"/>
            </w:tcBorders>
            <w:shd w:val="clear" w:color="auto" w:fill="auto"/>
            <w:vAlign w:val="center"/>
            <w:hideMark/>
          </w:tcPr>
          <w:p w14:paraId="18E93965"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nil"/>
              <w:left w:val="nil"/>
              <w:bottom w:val="single" w:sz="4" w:space="0" w:color="auto"/>
              <w:right w:val="single" w:sz="4" w:space="0" w:color="auto"/>
            </w:tcBorders>
            <w:shd w:val="clear" w:color="auto" w:fill="auto"/>
            <w:vAlign w:val="center"/>
            <w:hideMark/>
          </w:tcPr>
          <w:p w14:paraId="464B9C1A"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96" w:type="dxa"/>
            <w:tcBorders>
              <w:top w:val="nil"/>
              <w:left w:val="nil"/>
              <w:bottom w:val="single" w:sz="4" w:space="0" w:color="auto"/>
              <w:right w:val="single" w:sz="4" w:space="0" w:color="auto"/>
            </w:tcBorders>
            <w:shd w:val="clear" w:color="auto" w:fill="auto"/>
            <w:vAlign w:val="center"/>
            <w:hideMark/>
          </w:tcPr>
          <w:p w14:paraId="5DB06510" w14:textId="77777777" w:rsidR="00537F26" w:rsidRPr="00537F26" w:rsidRDefault="00537F26" w:rsidP="00537F26">
            <w:pPr>
              <w:spacing w:after="0" w:line="240" w:lineRule="auto"/>
              <w:jc w:val="center"/>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Сумма                                               тыс. руб.</w:t>
            </w:r>
          </w:p>
        </w:tc>
      </w:tr>
      <w:tr w:rsidR="00537F26" w:rsidRPr="00537F26" w14:paraId="2A6B858E" w14:textId="77777777" w:rsidTr="003E4DFB">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5C305944"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5DD5B32" w14:textId="77777777" w:rsidR="00537F26" w:rsidRPr="00537F26" w:rsidRDefault="00537F26" w:rsidP="00537F26">
            <w:pPr>
              <w:spacing w:after="0" w:line="240" w:lineRule="auto"/>
              <w:rPr>
                <w:rFonts w:ascii="Times New Roman" w:eastAsia="Times New Roman" w:hAnsi="Times New Roman" w:cs="Times New Roman"/>
                <w:b/>
                <w:bCs/>
                <w:i/>
                <w:iCs/>
                <w:sz w:val="16"/>
                <w:szCs w:val="16"/>
                <w:lang w:eastAsia="ru-RU"/>
              </w:rPr>
            </w:pPr>
            <w:r w:rsidRPr="00537F26">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580070AB"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23EF325B"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13 266</w:t>
            </w:r>
          </w:p>
        </w:tc>
      </w:tr>
      <w:tr w:rsidR="00537F26" w:rsidRPr="00537F26" w14:paraId="2E2AF271" w14:textId="77777777" w:rsidTr="00C40410">
        <w:trPr>
          <w:gridAfter w:val="1"/>
          <w:wAfter w:w="16" w:type="dxa"/>
          <w:trHeight w:val="19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9EF70C6" w14:textId="77777777" w:rsidR="00537F26" w:rsidRPr="00537F26" w:rsidRDefault="00537F26" w:rsidP="00537F26">
            <w:pPr>
              <w:spacing w:after="0" w:line="240" w:lineRule="auto"/>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71C6541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6095C3DC"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6C87BB57"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8DBC855"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40A39A04"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5F58516F"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5A390230" w14:textId="77777777" w:rsidR="00537F26" w:rsidRPr="00537F26" w:rsidRDefault="00537F26" w:rsidP="00537F26">
            <w:pPr>
              <w:spacing w:after="0" w:line="240" w:lineRule="auto"/>
              <w:rPr>
                <w:rFonts w:ascii="Times New Roman" w:eastAsia="Times New Roman" w:hAnsi="Times New Roman" w:cs="Times New Roman"/>
                <w:b/>
                <w:bCs/>
                <w:color w:val="000000"/>
                <w:sz w:val="16"/>
                <w:szCs w:val="16"/>
                <w:lang w:eastAsia="ru-RU"/>
              </w:rPr>
            </w:pPr>
            <w:r w:rsidRPr="00537F2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5815D6BC"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w:t>
            </w:r>
          </w:p>
        </w:tc>
      </w:tr>
      <w:tr w:rsidR="00537F26" w:rsidRPr="00537F26" w14:paraId="11783857"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02A13D26"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7EB38D3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493DF3A4"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68B8B803"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0BEE9E43"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4C160EA3"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053C636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78BF08C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53C01B92"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5B07ECDB"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5C3A2B3B"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noWrap/>
            <w:hideMark/>
          </w:tcPr>
          <w:p w14:paraId="3E996DC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1F15EC2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27113AC2"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0980FCCC"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5A16793B"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B35A6F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44527BF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2B6980DA"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02AD7AB5" w14:textId="77777777" w:rsidTr="00C40410">
        <w:trPr>
          <w:gridAfter w:val="1"/>
          <w:wAfter w:w="16" w:type="dxa"/>
          <w:trHeight w:val="150"/>
        </w:trPr>
        <w:tc>
          <w:tcPr>
            <w:tcW w:w="851" w:type="dxa"/>
            <w:tcBorders>
              <w:top w:val="nil"/>
              <w:left w:val="single" w:sz="4" w:space="0" w:color="auto"/>
              <w:bottom w:val="single" w:sz="4" w:space="0" w:color="auto"/>
              <w:right w:val="single" w:sz="4" w:space="0" w:color="auto"/>
            </w:tcBorders>
            <w:shd w:val="clear" w:color="auto" w:fill="auto"/>
            <w:noWrap/>
            <w:hideMark/>
          </w:tcPr>
          <w:p w14:paraId="346ECA2B"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194EA5F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7941E67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70337F7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5C15BE8F"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54492514"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5205A5F"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15379A6C" w14:textId="77777777" w:rsidR="00537F26" w:rsidRPr="00537F26" w:rsidRDefault="00537F26" w:rsidP="00537F26">
            <w:pPr>
              <w:spacing w:after="0" w:line="240" w:lineRule="auto"/>
              <w:rPr>
                <w:rFonts w:ascii="Times New Roman" w:eastAsia="Times New Roman" w:hAnsi="Times New Roman" w:cs="Times New Roman"/>
                <w:b/>
                <w:bCs/>
                <w:color w:val="000000"/>
                <w:sz w:val="16"/>
                <w:szCs w:val="16"/>
                <w:lang w:eastAsia="ru-RU"/>
              </w:rPr>
            </w:pPr>
            <w:r w:rsidRPr="00537F2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112BE5A6"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w:t>
            </w:r>
          </w:p>
        </w:tc>
      </w:tr>
      <w:tr w:rsidR="00537F26" w:rsidRPr="00537F26" w14:paraId="28CE50EE"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493C6910"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D9760F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237052A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27209A5B"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6474FD6E"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0E0372F6"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55DF93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712DC4FC"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03EADEE1"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4594B383" w14:textId="77777777" w:rsidTr="0006228C">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772B5ECB"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55E078EC"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1F8BD439"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5259440E"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0608DC97" w14:textId="77777777" w:rsidTr="008016FC">
        <w:trPr>
          <w:gridAfter w:val="1"/>
          <w:wAfter w:w="16" w:type="dxa"/>
          <w:trHeight w:val="100"/>
        </w:trPr>
        <w:tc>
          <w:tcPr>
            <w:tcW w:w="851" w:type="dxa"/>
            <w:tcBorders>
              <w:top w:val="nil"/>
              <w:left w:val="single" w:sz="4" w:space="0" w:color="auto"/>
              <w:bottom w:val="single" w:sz="4" w:space="0" w:color="auto"/>
              <w:right w:val="single" w:sz="4" w:space="0" w:color="auto"/>
            </w:tcBorders>
            <w:shd w:val="clear" w:color="auto" w:fill="auto"/>
            <w:noWrap/>
            <w:hideMark/>
          </w:tcPr>
          <w:p w14:paraId="74B78E0A"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0D1139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2FE9485F"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Погашение бюджетами </w:t>
            </w:r>
            <w:proofErr w:type="gramStart"/>
            <w:r w:rsidRPr="00537F26">
              <w:rPr>
                <w:rFonts w:ascii="Times New Roman" w:eastAsia="Times New Roman" w:hAnsi="Times New Roman" w:cs="Times New Roman"/>
                <w:sz w:val="16"/>
                <w:szCs w:val="16"/>
                <w:lang w:eastAsia="ru-RU"/>
              </w:rPr>
              <w:t>городских  поселений</w:t>
            </w:r>
            <w:proofErr w:type="gramEnd"/>
            <w:r w:rsidRPr="00537F26">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238A270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0D88CF00" w14:textId="77777777" w:rsidTr="00C40410">
        <w:trPr>
          <w:gridAfter w:val="1"/>
          <w:wAfter w:w="16" w:type="dxa"/>
          <w:trHeight w:val="180"/>
        </w:trPr>
        <w:tc>
          <w:tcPr>
            <w:tcW w:w="851" w:type="dxa"/>
            <w:tcBorders>
              <w:top w:val="nil"/>
              <w:left w:val="single" w:sz="4" w:space="0" w:color="auto"/>
              <w:bottom w:val="single" w:sz="4" w:space="0" w:color="auto"/>
              <w:right w:val="single" w:sz="4" w:space="0" w:color="auto"/>
            </w:tcBorders>
            <w:shd w:val="clear" w:color="auto" w:fill="auto"/>
            <w:noWrap/>
            <w:hideMark/>
          </w:tcPr>
          <w:p w14:paraId="1D034F8B"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230F544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1E21C86B"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11127E6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26995AB1" w14:textId="77777777" w:rsidTr="00C160AD">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5479FDB4"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706BFE6"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08FCCEC6"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96" w:type="dxa"/>
            <w:tcBorders>
              <w:top w:val="nil"/>
              <w:left w:val="nil"/>
              <w:bottom w:val="single" w:sz="4" w:space="0" w:color="auto"/>
              <w:right w:val="single" w:sz="4" w:space="0" w:color="auto"/>
            </w:tcBorders>
            <w:shd w:val="clear" w:color="auto" w:fill="auto"/>
            <w:noWrap/>
            <w:vAlign w:val="bottom"/>
            <w:hideMark/>
          </w:tcPr>
          <w:p w14:paraId="65952AD7"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-13 266</w:t>
            </w:r>
          </w:p>
        </w:tc>
      </w:tr>
      <w:tr w:rsidR="00537F26" w:rsidRPr="00537F26" w14:paraId="2769A95E" w14:textId="77777777" w:rsidTr="008016FC">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438F0F2"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77805A0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120B219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Увеличение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5013ECA0"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-150 878</w:t>
            </w:r>
          </w:p>
        </w:tc>
      </w:tr>
      <w:tr w:rsidR="00537F26" w:rsidRPr="00537F26" w14:paraId="501F19D3" w14:textId="77777777" w:rsidTr="008016FC">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B933C90"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7A8729B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2E59382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Увеличение прочих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2FCC6A84"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-150 878</w:t>
            </w:r>
          </w:p>
        </w:tc>
      </w:tr>
      <w:tr w:rsidR="00537F26" w:rsidRPr="00537F26" w14:paraId="2A526962" w14:textId="77777777" w:rsidTr="00C160AD">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542EA59E"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C9482C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086ADB9A"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0677505B"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-150 878</w:t>
            </w:r>
          </w:p>
        </w:tc>
      </w:tr>
      <w:tr w:rsidR="00537F26" w:rsidRPr="00537F26" w14:paraId="48432C19" w14:textId="77777777" w:rsidTr="008016FC">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6A1A287"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71E4EB4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76232BFA"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96" w:type="dxa"/>
            <w:tcBorders>
              <w:top w:val="nil"/>
              <w:left w:val="nil"/>
              <w:bottom w:val="single" w:sz="4" w:space="0" w:color="auto"/>
              <w:right w:val="single" w:sz="4" w:space="0" w:color="auto"/>
            </w:tcBorders>
            <w:shd w:val="clear" w:color="auto" w:fill="auto"/>
            <w:noWrap/>
            <w:vAlign w:val="bottom"/>
            <w:hideMark/>
          </w:tcPr>
          <w:p w14:paraId="3E5B1BB8"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-150 878</w:t>
            </w:r>
          </w:p>
        </w:tc>
      </w:tr>
      <w:tr w:rsidR="00537F26" w:rsidRPr="00537F26" w14:paraId="504A5D8D" w14:textId="77777777" w:rsidTr="008016FC">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3FF9525"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0F09930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7D59F3D7"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Уменьшение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7EEC74D0"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164 144</w:t>
            </w:r>
          </w:p>
        </w:tc>
      </w:tr>
      <w:tr w:rsidR="00537F26" w:rsidRPr="00537F26" w14:paraId="5014AB9C" w14:textId="77777777" w:rsidTr="008016FC">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FF3CC27"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56EBDD84"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319DF9A1"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147E65D0"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164 144</w:t>
            </w:r>
          </w:p>
        </w:tc>
      </w:tr>
      <w:tr w:rsidR="00537F26" w:rsidRPr="00537F26" w14:paraId="1DF8D3D6" w14:textId="77777777" w:rsidTr="008016FC">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40871B6"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2FF3E7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650D266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448784A7"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164 144</w:t>
            </w:r>
          </w:p>
        </w:tc>
      </w:tr>
      <w:tr w:rsidR="00537F26" w:rsidRPr="00537F26" w14:paraId="3F8BCF59"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DE3720F"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499BA7E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7386205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537F26">
              <w:rPr>
                <w:rFonts w:ascii="Times New Roman" w:eastAsia="Times New Roman" w:hAnsi="Times New Roman" w:cs="Times New Roman"/>
                <w:sz w:val="16"/>
                <w:szCs w:val="16"/>
                <w:lang w:eastAsia="ru-RU"/>
              </w:rPr>
              <w:t>городских  поселений</w:t>
            </w:r>
            <w:proofErr w:type="gramEnd"/>
          </w:p>
        </w:tc>
        <w:tc>
          <w:tcPr>
            <w:tcW w:w="796" w:type="dxa"/>
            <w:tcBorders>
              <w:top w:val="nil"/>
              <w:left w:val="nil"/>
              <w:bottom w:val="single" w:sz="4" w:space="0" w:color="auto"/>
              <w:right w:val="single" w:sz="4" w:space="0" w:color="auto"/>
            </w:tcBorders>
            <w:shd w:val="clear" w:color="auto" w:fill="auto"/>
            <w:noWrap/>
            <w:vAlign w:val="bottom"/>
            <w:hideMark/>
          </w:tcPr>
          <w:p w14:paraId="7B928882"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164 144</w:t>
            </w:r>
          </w:p>
        </w:tc>
      </w:tr>
      <w:tr w:rsidR="00537F26" w:rsidRPr="00537F26" w14:paraId="07C5EA38" w14:textId="77777777" w:rsidTr="00C160AD">
        <w:trPr>
          <w:gridAfter w:val="1"/>
          <w:wAfter w:w="16" w:type="dxa"/>
          <w:trHeight w:val="65"/>
        </w:trPr>
        <w:tc>
          <w:tcPr>
            <w:tcW w:w="851" w:type="dxa"/>
            <w:tcBorders>
              <w:top w:val="nil"/>
              <w:left w:val="single" w:sz="4" w:space="0" w:color="auto"/>
              <w:bottom w:val="single" w:sz="4" w:space="0" w:color="auto"/>
              <w:right w:val="single" w:sz="4" w:space="0" w:color="auto"/>
            </w:tcBorders>
            <w:shd w:val="clear" w:color="auto" w:fill="auto"/>
            <w:noWrap/>
            <w:hideMark/>
          </w:tcPr>
          <w:p w14:paraId="719E675D"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 </w:t>
            </w:r>
          </w:p>
        </w:tc>
        <w:tc>
          <w:tcPr>
            <w:tcW w:w="1984" w:type="dxa"/>
            <w:tcBorders>
              <w:top w:val="nil"/>
              <w:left w:val="nil"/>
              <w:bottom w:val="single" w:sz="4" w:space="0" w:color="auto"/>
              <w:right w:val="single" w:sz="4" w:space="0" w:color="auto"/>
            </w:tcBorders>
            <w:shd w:val="clear" w:color="auto" w:fill="auto"/>
            <w:hideMark/>
          </w:tcPr>
          <w:p w14:paraId="64F0596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73A31072"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auto" w:fill="auto"/>
            <w:noWrap/>
            <w:vAlign w:val="bottom"/>
            <w:hideMark/>
          </w:tcPr>
          <w:p w14:paraId="51BAD68E"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w:t>
            </w:r>
          </w:p>
        </w:tc>
      </w:tr>
      <w:tr w:rsidR="00537F26" w:rsidRPr="00537F26" w14:paraId="223B7B72"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EB717A5"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11302B6"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315BDDEE"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96" w:type="dxa"/>
            <w:tcBorders>
              <w:top w:val="nil"/>
              <w:left w:val="nil"/>
              <w:bottom w:val="single" w:sz="4" w:space="0" w:color="auto"/>
              <w:right w:val="single" w:sz="4" w:space="0" w:color="auto"/>
            </w:tcBorders>
            <w:shd w:val="clear" w:color="auto" w:fill="auto"/>
            <w:noWrap/>
            <w:vAlign w:val="bottom"/>
            <w:hideMark/>
          </w:tcPr>
          <w:p w14:paraId="2C5DB6D3"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w:t>
            </w:r>
          </w:p>
        </w:tc>
      </w:tr>
      <w:tr w:rsidR="00537F26" w:rsidRPr="00537F26" w14:paraId="007D564E"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EFB8021"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single" w:sz="4" w:space="0" w:color="969696"/>
              <w:left w:val="nil"/>
              <w:bottom w:val="single" w:sz="4" w:space="0" w:color="969696"/>
              <w:right w:val="single" w:sz="4" w:space="0" w:color="auto"/>
            </w:tcBorders>
            <w:shd w:val="clear" w:color="auto" w:fill="auto"/>
            <w:hideMark/>
          </w:tcPr>
          <w:p w14:paraId="716F6945"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5A2682DC"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9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12772970"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w:t>
            </w:r>
          </w:p>
        </w:tc>
      </w:tr>
      <w:tr w:rsidR="00537F26" w:rsidRPr="00537F26" w14:paraId="7F7F24CC"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3648CAE"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969696"/>
              <w:right w:val="single" w:sz="4" w:space="0" w:color="auto"/>
            </w:tcBorders>
            <w:shd w:val="clear" w:color="auto" w:fill="auto"/>
            <w:hideMark/>
          </w:tcPr>
          <w:p w14:paraId="2375DEB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7BED8F7B"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6" w:type="dxa"/>
            <w:tcBorders>
              <w:top w:val="nil"/>
              <w:left w:val="single" w:sz="4" w:space="0" w:color="auto"/>
              <w:bottom w:val="single" w:sz="4" w:space="0" w:color="969696"/>
              <w:right w:val="single" w:sz="4" w:space="0" w:color="auto"/>
            </w:tcBorders>
            <w:shd w:val="clear" w:color="auto" w:fill="auto"/>
            <w:noWrap/>
            <w:vAlign w:val="bottom"/>
            <w:hideMark/>
          </w:tcPr>
          <w:p w14:paraId="63A657B2"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4182D5B8" w14:textId="77777777" w:rsidTr="00C40410">
        <w:trPr>
          <w:gridAfter w:val="1"/>
          <w:wAfter w:w="16" w:type="dxa"/>
          <w:trHeight w:val="270"/>
        </w:trPr>
        <w:tc>
          <w:tcPr>
            <w:tcW w:w="851" w:type="dxa"/>
            <w:tcBorders>
              <w:top w:val="nil"/>
              <w:left w:val="single" w:sz="4" w:space="0" w:color="auto"/>
              <w:bottom w:val="single" w:sz="4" w:space="0" w:color="auto"/>
              <w:right w:val="single" w:sz="4" w:space="0" w:color="auto"/>
            </w:tcBorders>
            <w:shd w:val="clear" w:color="auto" w:fill="auto"/>
            <w:noWrap/>
            <w:hideMark/>
          </w:tcPr>
          <w:p w14:paraId="4BB39DD8"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969696"/>
              <w:right w:val="single" w:sz="4" w:space="0" w:color="auto"/>
            </w:tcBorders>
            <w:shd w:val="clear" w:color="auto" w:fill="auto"/>
            <w:hideMark/>
          </w:tcPr>
          <w:p w14:paraId="44BB4B80"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604C33C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Исполнение муниципальных гарантий муниципальных районов в валюте Российской Федерации в </w:t>
            </w:r>
            <w:r w:rsidRPr="00537F26">
              <w:rPr>
                <w:rFonts w:ascii="Times New Roman" w:eastAsia="Times New Roman" w:hAnsi="Times New Roman" w:cs="Times New Roman"/>
                <w:sz w:val="16"/>
                <w:szCs w:val="16"/>
                <w:lang w:eastAsia="ru-RU"/>
              </w:rPr>
              <w:lastRenderedPageBreak/>
              <w:t>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6" w:type="dxa"/>
            <w:tcBorders>
              <w:top w:val="nil"/>
              <w:left w:val="single" w:sz="4" w:space="0" w:color="auto"/>
              <w:bottom w:val="single" w:sz="4" w:space="0" w:color="969696"/>
              <w:right w:val="single" w:sz="4" w:space="0" w:color="auto"/>
            </w:tcBorders>
            <w:shd w:val="clear" w:color="auto" w:fill="auto"/>
            <w:noWrap/>
            <w:vAlign w:val="bottom"/>
            <w:hideMark/>
          </w:tcPr>
          <w:p w14:paraId="666B680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lastRenderedPageBreak/>
              <w:t> </w:t>
            </w:r>
          </w:p>
        </w:tc>
      </w:tr>
      <w:tr w:rsidR="00537F26" w:rsidRPr="00537F26" w14:paraId="5DBD737B"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34DD360"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single" w:sz="4" w:space="0" w:color="auto"/>
              <w:left w:val="nil"/>
              <w:bottom w:val="single" w:sz="4" w:space="0" w:color="auto"/>
              <w:right w:val="single" w:sz="4" w:space="0" w:color="auto"/>
            </w:tcBorders>
            <w:shd w:val="clear" w:color="auto" w:fill="auto"/>
            <w:hideMark/>
          </w:tcPr>
          <w:p w14:paraId="6BB2FA6A"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4C3DADF7" w14:textId="77777777" w:rsidR="00537F26" w:rsidRPr="00537F26" w:rsidRDefault="00537F26" w:rsidP="00537F26">
            <w:pPr>
              <w:spacing w:after="0" w:line="240" w:lineRule="auto"/>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96" w:type="dxa"/>
            <w:tcBorders>
              <w:top w:val="single" w:sz="4" w:space="0" w:color="auto"/>
              <w:left w:val="nil"/>
              <w:bottom w:val="single" w:sz="4" w:space="0" w:color="auto"/>
              <w:right w:val="single" w:sz="4" w:space="0" w:color="auto"/>
            </w:tcBorders>
            <w:shd w:val="clear" w:color="auto" w:fill="auto"/>
            <w:noWrap/>
            <w:vAlign w:val="bottom"/>
            <w:hideMark/>
          </w:tcPr>
          <w:p w14:paraId="7547C780" w14:textId="77777777" w:rsidR="00537F26" w:rsidRPr="00537F26" w:rsidRDefault="00537F26" w:rsidP="00537F26">
            <w:pPr>
              <w:spacing w:after="0" w:line="240" w:lineRule="auto"/>
              <w:jc w:val="right"/>
              <w:rPr>
                <w:rFonts w:ascii="Times New Roman" w:eastAsia="Times New Roman" w:hAnsi="Times New Roman" w:cs="Times New Roman"/>
                <w:b/>
                <w:bCs/>
                <w:sz w:val="16"/>
                <w:szCs w:val="16"/>
                <w:lang w:eastAsia="ru-RU"/>
              </w:rPr>
            </w:pPr>
            <w:r w:rsidRPr="00537F26">
              <w:rPr>
                <w:rFonts w:ascii="Times New Roman" w:eastAsia="Times New Roman" w:hAnsi="Times New Roman" w:cs="Times New Roman"/>
                <w:b/>
                <w:bCs/>
                <w:sz w:val="16"/>
                <w:szCs w:val="16"/>
                <w:lang w:eastAsia="ru-RU"/>
              </w:rPr>
              <w:t>0</w:t>
            </w:r>
          </w:p>
        </w:tc>
      </w:tr>
      <w:tr w:rsidR="00537F26" w:rsidRPr="00537F26" w14:paraId="3E561F69"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8042ACC"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62EAAA46"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5F933B49" w14:textId="77777777" w:rsidR="00537F26" w:rsidRPr="00537F26" w:rsidRDefault="00537F26" w:rsidP="00537F26">
            <w:pPr>
              <w:spacing w:after="0" w:line="240" w:lineRule="auto"/>
              <w:rPr>
                <w:rFonts w:ascii="Times New Roman" w:eastAsia="Times New Roman" w:hAnsi="Times New Roman" w:cs="Times New Roman"/>
                <w:color w:val="000000"/>
                <w:sz w:val="16"/>
                <w:szCs w:val="16"/>
                <w:lang w:eastAsia="ru-RU"/>
              </w:rPr>
            </w:pPr>
            <w:r w:rsidRPr="00537F2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2E564307"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631A363A"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8FFDE02"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5AF4A48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7659AD6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695E561B"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40E8185F"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F9F48E6"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1CBCAD19"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0D495035"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96" w:type="dxa"/>
            <w:tcBorders>
              <w:top w:val="nil"/>
              <w:left w:val="nil"/>
              <w:bottom w:val="single" w:sz="4" w:space="0" w:color="auto"/>
              <w:right w:val="single" w:sz="4" w:space="0" w:color="auto"/>
            </w:tcBorders>
            <w:shd w:val="clear" w:color="auto" w:fill="auto"/>
            <w:noWrap/>
            <w:vAlign w:val="bottom"/>
            <w:hideMark/>
          </w:tcPr>
          <w:p w14:paraId="5096B69A"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6B90625E" w14:textId="77777777" w:rsidTr="00C40410">
        <w:trPr>
          <w:gridAfter w:val="1"/>
          <w:wAfter w:w="16" w:type="dxa"/>
          <w:trHeight w:val="316"/>
        </w:trPr>
        <w:tc>
          <w:tcPr>
            <w:tcW w:w="851" w:type="dxa"/>
            <w:tcBorders>
              <w:top w:val="nil"/>
              <w:left w:val="single" w:sz="4" w:space="0" w:color="auto"/>
              <w:bottom w:val="single" w:sz="4" w:space="0" w:color="auto"/>
              <w:right w:val="single" w:sz="4" w:space="0" w:color="auto"/>
            </w:tcBorders>
            <w:shd w:val="clear" w:color="auto" w:fill="auto"/>
            <w:noWrap/>
            <w:hideMark/>
          </w:tcPr>
          <w:p w14:paraId="22FBD9F7"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32E5B053"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30AA2098"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537F26">
              <w:rPr>
                <w:rFonts w:ascii="Times New Roman" w:eastAsia="Times New Roman" w:hAnsi="Times New Roman" w:cs="Times New Roman"/>
                <w:sz w:val="16"/>
                <w:szCs w:val="16"/>
                <w:lang w:eastAsia="ru-RU"/>
              </w:rPr>
              <w:t xml:space="preserve">поселения  </w:t>
            </w:r>
            <w:proofErr w:type="spellStart"/>
            <w:r w:rsidRPr="00537F26">
              <w:rPr>
                <w:rFonts w:ascii="Times New Roman" w:eastAsia="Times New Roman" w:hAnsi="Times New Roman" w:cs="Times New Roman"/>
                <w:sz w:val="16"/>
                <w:szCs w:val="16"/>
                <w:lang w:eastAsia="ru-RU"/>
              </w:rPr>
              <w:t>поселения</w:t>
            </w:r>
            <w:proofErr w:type="spellEnd"/>
            <w:proofErr w:type="gramEnd"/>
            <w:r w:rsidRPr="00537F26">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96" w:type="dxa"/>
            <w:tcBorders>
              <w:top w:val="nil"/>
              <w:left w:val="nil"/>
              <w:bottom w:val="single" w:sz="4" w:space="0" w:color="auto"/>
              <w:right w:val="single" w:sz="4" w:space="0" w:color="auto"/>
            </w:tcBorders>
            <w:shd w:val="clear" w:color="auto" w:fill="auto"/>
            <w:noWrap/>
            <w:vAlign w:val="bottom"/>
            <w:hideMark/>
          </w:tcPr>
          <w:p w14:paraId="09B122CA"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r w:rsidR="00537F26" w:rsidRPr="00537F26" w14:paraId="2A56A497" w14:textId="77777777" w:rsidTr="00C40410">
        <w:trPr>
          <w:gridAfter w:val="1"/>
          <w:wAfter w:w="16"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D1A98D3" w14:textId="77777777" w:rsidR="00537F26" w:rsidRPr="00537F26" w:rsidRDefault="00537F26" w:rsidP="00537F26">
            <w:pPr>
              <w:spacing w:after="0" w:line="240" w:lineRule="auto"/>
              <w:jc w:val="center"/>
              <w:rPr>
                <w:rFonts w:ascii="Arial CYR" w:eastAsia="Times New Roman" w:hAnsi="Arial CYR" w:cs="Arial CYR"/>
                <w:sz w:val="16"/>
                <w:szCs w:val="16"/>
                <w:lang w:eastAsia="ru-RU"/>
              </w:rPr>
            </w:pPr>
            <w:r w:rsidRPr="00537F26">
              <w:rPr>
                <w:rFonts w:ascii="Arial CYR" w:eastAsia="Times New Roman" w:hAnsi="Arial CYR" w:cs="Arial CYR"/>
                <w:sz w:val="16"/>
                <w:szCs w:val="16"/>
                <w:lang w:eastAsia="ru-RU"/>
              </w:rPr>
              <w:t>208</w:t>
            </w:r>
          </w:p>
        </w:tc>
        <w:tc>
          <w:tcPr>
            <w:tcW w:w="1984" w:type="dxa"/>
            <w:tcBorders>
              <w:top w:val="nil"/>
              <w:left w:val="nil"/>
              <w:bottom w:val="single" w:sz="4" w:space="0" w:color="auto"/>
              <w:right w:val="single" w:sz="4" w:space="0" w:color="auto"/>
            </w:tcBorders>
            <w:shd w:val="clear" w:color="auto" w:fill="auto"/>
            <w:hideMark/>
          </w:tcPr>
          <w:p w14:paraId="2065A70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76C673BD" w14:textId="77777777" w:rsidR="00537F26" w:rsidRPr="00537F26" w:rsidRDefault="00537F26" w:rsidP="00537F26">
            <w:pPr>
              <w:spacing w:after="0" w:line="240" w:lineRule="auto"/>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96" w:type="dxa"/>
            <w:tcBorders>
              <w:top w:val="nil"/>
              <w:left w:val="nil"/>
              <w:bottom w:val="single" w:sz="4" w:space="0" w:color="auto"/>
              <w:right w:val="single" w:sz="4" w:space="0" w:color="auto"/>
            </w:tcBorders>
            <w:shd w:val="clear" w:color="auto" w:fill="auto"/>
            <w:noWrap/>
            <w:vAlign w:val="bottom"/>
            <w:hideMark/>
          </w:tcPr>
          <w:p w14:paraId="36530795" w14:textId="77777777" w:rsidR="00537F26" w:rsidRPr="00537F26" w:rsidRDefault="00537F26" w:rsidP="00537F26">
            <w:pPr>
              <w:spacing w:after="0" w:line="240" w:lineRule="auto"/>
              <w:jc w:val="right"/>
              <w:rPr>
                <w:rFonts w:ascii="Times New Roman" w:eastAsia="Times New Roman" w:hAnsi="Times New Roman" w:cs="Times New Roman"/>
                <w:sz w:val="16"/>
                <w:szCs w:val="16"/>
                <w:lang w:eastAsia="ru-RU"/>
              </w:rPr>
            </w:pPr>
            <w:r w:rsidRPr="00537F26">
              <w:rPr>
                <w:rFonts w:ascii="Times New Roman" w:eastAsia="Times New Roman" w:hAnsi="Times New Roman" w:cs="Times New Roman"/>
                <w:sz w:val="16"/>
                <w:szCs w:val="16"/>
                <w:lang w:eastAsia="ru-RU"/>
              </w:rPr>
              <w:t>0</w:t>
            </w:r>
          </w:p>
        </w:tc>
      </w:tr>
    </w:tbl>
    <w:p w14:paraId="1229DF14" w14:textId="589BB7FB"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537F26">
        <w:rPr>
          <w:rFonts w:ascii="Times New Roman" w:eastAsia="Times New Roman" w:hAnsi="Times New Roman" w:cs="Times New Roman"/>
          <w:bCs/>
          <w:sz w:val="20"/>
          <w:szCs w:val="20"/>
          <w:lang w:eastAsia="ru-RU"/>
        </w:rPr>
        <w:t>Доходы</w:t>
      </w:r>
    </w:p>
    <w:p w14:paraId="6B5FBB6F"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52A681DE"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8D0F4E5" w14:textId="77777777" w:rsidR="00D0361B" w:rsidRPr="001964D9" w:rsidRDefault="00D0361B" w:rsidP="00D0361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84</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tbl>
      <w:tblPr>
        <w:tblW w:w="11063" w:type="dxa"/>
        <w:tblInd w:w="108" w:type="dxa"/>
        <w:tblLook w:val="04A0" w:firstRow="1" w:lastRow="0" w:firstColumn="1" w:lastColumn="0" w:noHBand="0" w:noVBand="1"/>
      </w:tblPr>
      <w:tblGrid>
        <w:gridCol w:w="1409"/>
        <w:gridCol w:w="1852"/>
        <w:gridCol w:w="6662"/>
        <w:gridCol w:w="1134"/>
        <w:gridCol w:w="6"/>
      </w:tblGrid>
      <w:tr w:rsidR="00537F26" w:rsidRPr="00537F26" w14:paraId="498177E0" w14:textId="77777777" w:rsidTr="00123824">
        <w:trPr>
          <w:trHeight w:val="810"/>
        </w:trPr>
        <w:tc>
          <w:tcPr>
            <w:tcW w:w="11063" w:type="dxa"/>
            <w:gridSpan w:val="5"/>
            <w:tcBorders>
              <w:top w:val="nil"/>
              <w:left w:val="nil"/>
              <w:bottom w:val="nil"/>
              <w:right w:val="nil"/>
            </w:tcBorders>
            <w:shd w:val="clear" w:color="auto" w:fill="auto"/>
            <w:vAlign w:val="center"/>
            <w:hideMark/>
          </w:tcPr>
          <w:p w14:paraId="64AA7C2E" w14:textId="2B39656E" w:rsidR="00084C06" w:rsidRDefault="00537F26" w:rsidP="00537F26">
            <w:pPr>
              <w:spacing w:after="0" w:line="240" w:lineRule="auto"/>
              <w:jc w:val="center"/>
              <w:rPr>
                <w:rFonts w:ascii="Times New Roman" w:eastAsia="Times New Roman" w:hAnsi="Times New Roman" w:cs="Times New Roman"/>
                <w:b/>
                <w:bCs/>
                <w:lang w:eastAsia="ru-RU"/>
              </w:rPr>
            </w:pPr>
            <w:r w:rsidRPr="00123824">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2024 году по основным источникам в разрезе классификации доходов Российской Федерации</w:t>
            </w:r>
          </w:p>
          <w:p w14:paraId="6A43E3A7" w14:textId="77777777" w:rsidR="00084C06" w:rsidRPr="00123824" w:rsidRDefault="00084C06" w:rsidP="00537F26">
            <w:pPr>
              <w:spacing w:after="0" w:line="240" w:lineRule="auto"/>
              <w:jc w:val="center"/>
              <w:rPr>
                <w:rFonts w:ascii="Times New Roman" w:eastAsia="Times New Roman" w:hAnsi="Times New Roman" w:cs="Times New Roman"/>
                <w:b/>
                <w:bCs/>
                <w:lang w:eastAsia="ru-RU"/>
              </w:rPr>
            </w:pPr>
          </w:p>
        </w:tc>
      </w:tr>
      <w:tr w:rsidR="00537F26" w:rsidRPr="00537F26" w14:paraId="0F4A57F1" w14:textId="77777777" w:rsidTr="00084C06">
        <w:trPr>
          <w:gridAfter w:val="1"/>
          <w:wAfter w:w="6" w:type="dxa"/>
          <w:trHeight w:val="75"/>
        </w:trPr>
        <w:tc>
          <w:tcPr>
            <w:tcW w:w="1409" w:type="dxa"/>
            <w:tcBorders>
              <w:top w:val="nil"/>
              <w:left w:val="nil"/>
              <w:bottom w:val="nil"/>
              <w:right w:val="nil"/>
            </w:tcBorders>
            <w:shd w:val="clear" w:color="auto" w:fill="auto"/>
            <w:noWrap/>
            <w:vAlign w:val="center"/>
            <w:hideMark/>
          </w:tcPr>
          <w:p w14:paraId="06E0B009"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4CDECB5"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p>
        </w:tc>
        <w:tc>
          <w:tcPr>
            <w:tcW w:w="6662" w:type="dxa"/>
            <w:tcBorders>
              <w:top w:val="nil"/>
              <w:left w:val="nil"/>
              <w:bottom w:val="nil"/>
              <w:right w:val="nil"/>
            </w:tcBorders>
            <w:shd w:val="clear" w:color="auto" w:fill="auto"/>
            <w:vAlign w:val="center"/>
            <w:hideMark/>
          </w:tcPr>
          <w:p w14:paraId="1AFED8BD"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14:paraId="3DCD7D3D"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тыс. рублей</w:t>
            </w:r>
          </w:p>
        </w:tc>
      </w:tr>
      <w:tr w:rsidR="00537F26" w:rsidRPr="00537F26" w14:paraId="5296C7CF" w14:textId="77777777" w:rsidTr="00123824">
        <w:trPr>
          <w:gridAfter w:val="1"/>
          <w:wAfter w:w="6" w:type="dxa"/>
          <w:trHeight w:val="65"/>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C76AB"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090147DB"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Код классификации доходов</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14:paraId="112E45D9"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Наименование кодов классификации доходов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73A4C88"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2024 год</w:t>
            </w:r>
          </w:p>
        </w:tc>
      </w:tr>
      <w:tr w:rsidR="00537F26" w:rsidRPr="00537F26" w14:paraId="10E2117F"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7D7C3832"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184DADD"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2</w:t>
            </w:r>
          </w:p>
        </w:tc>
        <w:tc>
          <w:tcPr>
            <w:tcW w:w="6662" w:type="dxa"/>
            <w:tcBorders>
              <w:top w:val="nil"/>
              <w:left w:val="nil"/>
              <w:bottom w:val="single" w:sz="4" w:space="0" w:color="auto"/>
              <w:right w:val="single" w:sz="4" w:space="0" w:color="auto"/>
            </w:tcBorders>
            <w:shd w:val="clear" w:color="auto" w:fill="auto"/>
            <w:vAlign w:val="center"/>
            <w:hideMark/>
          </w:tcPr>
          <w:p w14:paraId="00CD1E24"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14:paraId="5809F3FD"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4</w:t>
            </w:r>
          </w:p>
        </w:tc>
      </w:tr>
      <w:tr w:rsidR="00537F26" w:rsidRPr="00537F26" w14:paraId="771925CA"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BC5F93F" w14:textId="77777777" w:rsidR="00537F26" w:rsidRPr="00123824" w:rsidRDefault="00537F26" w:rsidP="00537F26">
            <w:pPr>
              <w:spacing w:after="0" w:line="240" w:lineRule="auto"/>
              <w:jc w:val="center"/>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auto" w:fill="auto"/>
            <w:hideMark/>
          </w:tcPr>
          <w:p w14:paraId="04F7C400"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1 00 00000 00 0000 000</w:t>
            </w:r>
          </w:p>
        </w:tc>
        <w:tc>
          <w:tcPr>
            <w:tcW w:w="6662" w:type="dxa"/>
            <w:tcBorders>
              <w:top w:val="nil"/>
              <w:left w:val="nil"/>
              <w:bottom w:val="single" w:sz="4" w:space="0" w:color="auto"/>
              <w:right w:val="single" w:sz="4" w:space="0" w:color="auto"/>
            </w:tcBorders>
            <w:shd w:val="clear" w:color="auto" w:fill="auto"/>
            <w:hideMark/>
          </w:tcPr>
          <w:p w14:paraId="3026ECDF" w14:textId="77777777" w:rsidR="00537F26" w:rsidRPr="00123824" w:rsidRDefault="00537F26" w:rsidP="00537F26">
            <w:pPr>
              <w:spacing w:after="0" w:line="240" w:lineRule="auto"/>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auto" w:fill="auto"/>
            <w:vAlign w:val="center"/>
            <w:hideMark/>
          </w:tcPr>
          <w:p w14:paraId="6059FBAE"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94 210,00</w:t>
            </w:r>
          </w:p>
        </w:tc>
      </w:tr>
      <w:tr w:rsidR="00537F26" w:rsidRPr="00537F26" w14:paraId="31F872E1"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ACB9F96"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0B5F1DF"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1 01 00000 00 0000 000</w:t>
            </w:r>
          </w:p>
        </w:tc>
        <w:tc>
          <w:tcPr>
            <w:tcW w:w="6662" w:type="dxa"/>
            <w:tcBorders>
              <w:top w:val="nil"/>
              <w:left w:val="nil"/>
              <w:bottom w:val="single" w:sz="4" w:space="0" w:color="auto"/>
              <w:right w:val="single" w:sz="4" w:space="0" w:color="auto"/>
            </w:tcBorders>
            <w:shd w:val="clear" w:color="auto" w:fill="auto"/>
            <w:hideMark/>
          </w:tcPr>
          <w:p w14:paraId="2F0CAA37"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НАЛОГИ НА ПРИБЫЛЬ, ДОХОДЫ</w:t>
            </w:r>
          </w:p>
        </w:tc>
        <w:tc>
          <w:tcPr>
            <w:tcW w:w="1134" w:type="dxa"/>
            <w:tcBorders>
              <w:top w:val="nil"/>
              <w:left w:val="nil"/>
              <w:bottom w:val="single" w:sz="4" w:space="0" w:color="auto"/>
              <w:right w:val="single" w:sz="4" w:space="0" w:color="auto"/>
            </w:tcBorders>
            <w:shd w:val="clear" w:color="auto" w:fill="auto"/>
            <w:vAlign w:val="center"/>
            <w:hideMark/>
          </w:tcPr>
          <w:p w14:paraId="13EACE49"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45 000,00</w:t>
            </w:r>
          </w:p>
        </w:tc>
      </w:tr>
      <w:tr w:rsidR="00537F26" w:rsidRPr="00537F26" w14:paraId="665B55F7"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35BE999"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81D4D7A"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1 01 02000 01 0000 110</w:t>
            </w:r>
          </w:p>
        </w:tc>
        <w:tc>
          <w:tcPr>
            <w:tcW w:w="6662" w:type="dxa"/>
            <w:tcBorders>
              <w:top w:val="nil"/>
              <w:left w:val="nil"/>
              <w:bottom w:val="single" w:sz="4" w:space="0" w:color="auto"/>
              <w:right w:val="single" w:sz="4" w:space="0" w:color="auto"/>
            </w:tcBorders>
            <w:shd w:val="clear" w:color="auto" w:fill="auto"/>
            <w:hideMark/>
          </w:tcPr>
          <w:p w14:paraId="37321252"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Налог на доходы физических лиц</w:t>
            </w:r>
          </w:p>
        </w:tc>
        <w:tc>
          <w:tcPr>
            <w:tcW w:w="1134" w:type="dxa"/>
            <w:tcBorders>
              <w:top w:val="nil"/>
              <w:left w:val="nil"/>
              <w:bottom w:val="single" w:sz="4" w:space="0" w:color="auto"/>
              <w:right w:val="single" w:sz="4" w:space="0" w:color="auto"/>
            </w:tcBorders>
            <w:shd w:val="clear" w:color="auto" w:fill="auto"/>
            <w:vAlign w:val="center"/>
            <w:hideMark/>
          </w:tcPr>
          <w:p w14:paraId="16F594D4"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45 000,00</w:t>
            </w:r>
          </w:p>
        </w:tc>
      </w:tr>
      <w:tr w:rsidR="00537F26" w:rsidRPr="00537F26" w14:paraId="63B459D7"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8FDD379"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CA6B4A2"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1 03 00000 00 0000 000</w:t>
            </w:r>
          </w:p>
        </w:tc>
        <w:tc>
          <w:tcPr>
            <w:tcW w:w="6662" w:type="dxa"/>
            <w:tcBorders>
              <w:top w:val="nil"/>
              <w:left w:val="nil"/>
              <w:bottom w:val="single" w:sz="4" w:space="0" w:color="auto"/>
              <w:right w:val="single" w:sz="4" w:space="0" w:color="auto"/>
            </w:tcBorders>
            <w:shd w:val="clear" w:color="auto" w:fill="auto"/>
            <w:hideMark/>
          </w:tcPr>
          <w:p w14:paraId="426C5F00"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52856D06"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10 607,00</w:t>
            </w:r>
          </w:p>
        </w:tc>
      </w:tr>
      <w:tr w:rsidR="00537F26" w:rsidRPr="00537F26" w14:paraId="7F7CEAC0" w14:textId="77777777" w:rsidTr="00123824">
        <w:trPr>
          <w:gridAfter w:val="1"/>
          <w:wAfter w:w="6" w:type="dxa"/>
          <w:trHeight w:val="66"/>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8E78512"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4E8AF9A"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 xml:space="preserve"> 1 03 02230 01 0000 110</w:t>
            </w:r>
          </w:p>
        </w:tc>
        <w:tc>
          <w:tcPr>
            <w:tcW w:w="6662" w:type="dxa"/>
            <w:tcBorders>
              <w:top w:val="nil"/>
              <w:left w:val="nil"/>
              <w:bottom w:val="single" w:sz="4" w:space="0" w:color="auto"/>
              <w:right w:val="single" w:sz="4" w:space="0" w:color="auto"/>
            </w:tcBorders>
            <w:shd w:val="clear" w:color="auto" w:fill="auto"/>
            <w:vAlign w:val="center"/>
            <w:hideMark/>
          </w:tcPr>
          <w:p w14:paraId="6DA552ED"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7A6B3FD6"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5 532,00</w:t>
            </w:r>
          </w:p>
        </w:tc>
      </w:tr>
      <w:tr w:rsidR="00537F26" w:rsidRPr="00537F26" w14:paraId="1848773C"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46CB3F"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4F027B3"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1 03 02240 01 0000 110</w:t>
            </w:r>
          </w:p>
        </w:tc>
        <w:tc>
          <w:tcPr>
            <w:tcW w:w="6662" w:type="dxa"/>
            <w:tcBorders>
              <w:top w:val="nil"/>
              <w:left w:val="nil"/>
              <w:bottom w:val="single" w:sz="4" w:space="0" w:color="auto"/>
              <w:right w:val="single" w:sz="4" w:space="0" w:color="auto"/>
            </w:tcBorders>
            <w:shd w:val="clear" w:color="auto" w:fill="auto"/>
            <w:vAlign w:val="center"/>
            <w:hideMark/>
          </w:tcPr>
          <w:p w14:paraId="5C2FC296"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2F48D60D"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26,00</w:t>
            </w:r>
          </w:p>
        </w:tc>
      </w:tr>
      <w:tr w:rsidR="00537F26" w:rsidRPr="00537F26" w14:paraId="65168E74"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12E95A"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38EF026"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1 03 02250 01 0000 110</w:t>
            </w:r>
          </w:p>
        </w:tc>
        <w:tc>
          <w:tcPr>
            <w:tcW w:w="6662" w:type="dxa"/>
            <w:tcBorders>
              <w:top w:val="nil"/>
              <w:left w:val="nil"/>
              <w:bottom w:val="single" w:sz="4" w:space="0" w:color="auto"/>
              <w:right w:val="single" w:sz="4" w:space="0" w:color="auto"/>
            </w:tcBorders>
            <w:shd w:val="clear" w:color="auto" w:fill="auto"/>
            <w:vAlign w:val="center"/>
            <w:hideMark/>
          </w:tcPr>
          <w:p w14:paraId="1D9F9C1A"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0F345110"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5 736,00</w:t>
            </w:r>
          </w:p>
        </w:tc>
      </w:tr>
      <w:tr w:rsidR="00537F26" w:rsidRPr="00537F26" w14:paraId="61ADFC42"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63E876"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CD9B50E"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1 03 02260 01 0000 110</w:t>
            </w:r>
          </w:p>
        </w:tc>
        <w:tc>
          <w:tcPr>
            <w:tcW w:w="6662" w:type="dxa"/>
            <w:tcBorders>
              <w:top w:val="nil"/>
              <w:left w:val="nil"/>
              <w:bottom w:val="single" w:sz="4" w:space="0" w:color="auto"/>
              <w:right w:val="single" w:sz="4" w:space="0" w:color="auto"/>
            </w:tcBorders>
            <w:shd w:val="clear" w:color="auto" w:fill="auto"/>
            <w:vAlign w:val="center"/>
            <w:hideMark/>
          </w:tcPr>
          <w:p w14:paraId="7703D125"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687B6A68"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-687,00</w:t>
            </w:r>
          </w:p>
        </w:tc>
      </w:tr>
      <w:tr w:rsidR="00537F26" w:rsidRPr="00537F26" w14:paraId="4AA645A9"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AB36011"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E79622F"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1 05 00000 00 0000 000</w:t>
            </w:r>
          </w:p>
        </w:tc>
        <w:tc>
          <w:tcPr>
            <w:tcW w:w="6662" w:type="dxa"/>
            <w:tcBorders>
              <w:top w:val="nil"/>
              <w:left w:val="nil"/>
              <w:bottom w:val="single" w:sz="4" w:space="0" w:color="auto"/>
              <w:right w:val="single" w:sz="4" w:space="0" w:color="auto"/>
            </w:tcBorders>
            <w:shd w:val="clear" w:color="auto" w:fill="auto"/>
            <w:hideMark/>
          </w:tcPr>
          <w:p w14:paraId="11B8A880"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НАЛОГИ НА СОВОКУПНЫЙ ДОХОД</w:t>
            </w:r>
          </w:p>
        </w:tc>
        <w:tc>
          <w:tcPr>
            <w:tcW w:w="1134" w:type="dxa"/>
            <w:tcBorders>
              <w:top w:val="nil"/>
              <w:left w:val="nil"/>
              <w:bottom w:val="single" w:sz="4" w:space="0" w:color="auto"/>
              <w:right w:val="single" w:sz="4" w:space="0" w:color="auto"/>
            </w:tcBorders>
            <w:shd w:val="clear" w:color="auto" w:fill="auto"/>
            <w:vAlign w:val="center"/>
            <w:hideMark/>
          </w:tcPr>
          <w:p w14:paraId="7425010D"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640,00</w:t>
            </w:r>
          </w:p>
        </w:tc>
      </w:tr>
      <w:tr w:rsidR="00537F26" w:rsidRPr="00537F26" w14:paraId="6AA6BFD7"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7CB3AA3"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A955BAC"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1 05 03000 01 0000 110</w:t>
            </w:r>
          </w:p>
        </w:tc>
        <w:tc>
          <w:tcPr>
            <w:tcW w:w="6662" w:type="dxa"/>
            <w:tcBorders>
              <w:top w:val="nil"/>
              <w:left w:val="nil"/>
              <w:bottom w:val="single" w:sz="4" w:space="0" w:color="auto"/>
              <w:right w:val="single" w:sz="4" w:space="0" w:color="auto"/>
            </w:tcBorders>
            <w:shd w:val="clear" w:color="auto" w:fill="auto"/>
            <w:hideMark/>
          </w:tcPr>
          <w:p w14:paraId="4EEADB3B"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auto" w:fill="auto"/>
            <w:vAlign w:val="center"/>
            <w:hideMark/>
          </w:tcPr>
          <w:p w14:paraId="22E9491E"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640,00</w:t>
            </w:r>
          </w:p>
        </w:tc>
      </w:tr>
      <w:tr w:rsidR="00537F26" w:rsidRPr="00537F26" w14:paraId="00C1C150"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A1A80F0"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5D124E6"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1 06 00000 00 0000 000</w:t>
            </w:r>
          </w:p>
        </w:tc>
        <w:tc>
          <w:tcPr>
            <w:tcW w:w="6662" w:type="dxa"/>
            <w:tcBorders>
              <w:top w:val="nil"/>
              <w:left w:val="nil"/>
              <w:bottom w:val="single" w:sz="4" w:space="0" w:color="auto"/>
              <w:right w:val="single" w:sz="4" w:space="0" w:color="auto"/>
            </w:tcBorders>
            <w:shd w:val="clear" w:color="auto" w:fill="auto"/>
            <w:hideMark/>
          </w:tcPr>
          <w:p w14:paraId="43813763"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auto" w:fill="auto"/>
            <w:vAlign w:val="center"/>
            <w:hideMark/>
          </w:tcPr>
          <w:p w14:paraId="4F36B4C5"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32 000,00</w:t>
            </w:r>
          </w:p>
        </w:tc>
      </w:tr>
      <w:tr w:rsidR="00537F26" w:rsidRPr="00537F26" w14:paraId="48F5F930"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421C214"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E1F2C98"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1 06 01000 00 0000 110</w:t>
            </w:r>
          </w:p>
        </w:tc>
        <w:tc>
          <w:tcPr>
            <w:tcW w:w="6662" w:type="dxa"/>
            <w:tcBorders>
              <w:top w:val="nil"/>
              <w:left w:val="nil"/>
              <w:bottom w:val="single" w:sz="4" w:space="0" w:color="auto"/>
              <w:right w:val="single" w:sz="4" w:space="0" w:color="auto"/>
            </w:tcBorders>
            <w:shd w:val="clear" w:color="auto" w:fill="auto"/>
            <w:hideMark/>
          </w:tcPr>
          <w:p w14:paraId="4CFE9274"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vAlign w:val="center"/>
            <w:hideMark/>
          </w:tcPr>
          <w:p w14:paraId="5D455C62"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16 500,00</w:t>
            </w:r>
          </w:p>
        </w:tc>
      </w:tr>
      <w:tr w:rsidR="00537F26" w:rsidRPr="00537F26" w14:paraId="31163BF1"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F657B42"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3365E22"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1 06 06000 00 0000 110</w:t>
            </w:r>
          </w:p>
        </w:tc>
        <w:tc>
          <w:tcPr>
            <w:tcW w:w="6662" w:type="dxa"/>
            <w:tcBorders>
              <w:top w:val="nil"/>
              <w:left w:val="nil"/>
              <w:bottom w:val="single" w:sz="4" w:space="0" w:color="auto"/>
              <w:right w:val="single" w:sz="4" w:space="0" w:color="auto"/>
            </w:tcBorders>
            <w:shd w:val="clear" w:color="auto" w:fill="auto"/>
            <w:hideMark/>
          </w:tcPr>
          <w:p w14:paraId="27C5F8F3"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Земельный налог</w:t>
            </w:r>
          </w:p>
        </w:tc>
        <w:tc>
          <w:tcPr>
            <w:tcW w:w="1134" w:type="dxa"/>
            <w:tcBorders>
              <w:top w:val="nil"/>
              <w:left w:val="nil"/>
              <w:bottom w:val="single" w:sz="4" w:space="0" w:color="auto"/>
              <w:right w:val="single" w:sz="4" w:space="0" w:color="auto"/>
            </w:tcBorders>
            <w:shd w:val="clear" w:color="auto" w:fill="auto"/>
            <w:vAlign w:val="center"/>
            <w:hideMark/>
          </w:tcPr>
          <w:p w14:paraId="70EC3766"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15 500,00</w:t>
            </w:r>
          </w:p>
        </w:tc>
      </w:tr>
      <w:tr w:rsidR="00537F26" w:rsidRPr="00537F26" w14:paraId="6B9E9B7D"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065801"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76AF4D5"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1 11 00000 00 0000 000</w:t>
            </w:r>
          </w:p>
        </w:tc>
        <w:tc>
          <w:tcPr>
            <w:tcW w:w="6662" w:type="dxa"/>
            <w:tcBorders>
              <w:top w:val="nil"/>
              <w:left w:val="nil"/>
              <w:bottom w:val="single" w:sz="4" w:space="0" w:color="auto"/>
              <w:right w:val="single" w:sz="4" w:space="0" w:color="auto"/>
            </w:tcBorders>
            <w:shd w:val="clear" w:color="auto" w:fill="auto"/>
            <w:hideMark/>
          </w:tcPr>
          <w:p w14:paraId="1D3F5A62"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auto" w:fill="auto"/>
            <w:vAlign w:val="center"/>
            <w:hideMark/>
          </w:tcPr>
          <w:p w14:paraId="227B34A0"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2 752,00</w:t>
            </w:r>
          </w:p>
        </w:tc>
      </w:tr>
      <w:tr w:rsidR="00537F26" w:rsidRPr="00537F26" w14:paraId="5E14F8A1"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EC0018C"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7082A81"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1 11 05013 13 0000 121</w:t>
            </w:r>
          </w:p>
        </w:tc>
        <w:tc>
          <w:tcPr>
            <w:tcW w:w="6662" w:type="dxa"/>
            <w:tcBorders>
              <w:top w:val="nil"/>
              <w:left w:val="nil"/>
              <w:bottom w:val="single" w:sz="4" w:space="0" w:color="auto"/>
              <w:right w:val="single" w:sz="4" w:space="0" w:color="auto"/>
            </w:tcBorders>
            <w:shd w:val="clear" w:color="auto" w:fill="auto"/>
            <w:vAlign w:val="center"/>
            <w:hideMark/>
          </w:tcPr>
          <w:p w14:paraId="3F537E1D"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auto" w:fill="auto"/>
            <w:vAlign w:val="center"/>
            <w:hideMark/>
          </w:tcPr>
          <w:p w14:paraId="011A03EB"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1 622,00</w:t>
            </w:r>
          </w:p>
        </w:tc>
      </w:tr>
      <w:tr w:rsidR="00537F26" w:rsidRPr="00537F26" w14:paraId="6E21D06D" w14:textId="77777777" w:rsidTr="00123824">
        <w:trPr>
          <w:gridAfter w:val="1"/>
          <w:wAfter w:w="6" w:type="dxa"/>
          <w:trHeight w:val="79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5932369"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8C2602A"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1 11 05025 13 0000 121</w:t>
            </w:r>
          </w:p>
        </w:tc>
        <w:tc>
          <w:tcPr>
            <w:tcW w:w="6662" w:type="dxa"/>
            <w:tcBorders>
              <w:top w:val="nil"/>
              <w:left w:val="nil"/>
              <w:bottom w:val="single" w:sz="4" w:space="0" w:color="auto"/>
              <w:right w:val="single" w:sz="4" w:space="0" w:color="auto"/>
            </w:tcBorders>
            <w:shd w:val="clear" w:color="auto" w:fill="auto"/>
            <w:vAlign w:val="center"/>
            <w:hideMark/>
          </w:tcPr>
          <w:p w14:paraId="33F0101D"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14:paraId="1BA6EEBF"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350,00</w:t>
            </w:r>
          </w:p>
        </w:tc>
      </w:tr>
      <w:tr w:rsidR="00537F26" w:rsidRPr="00537F26" w14:paraId="5905AB19" w14:textId="77777777" w:rsidTr="00EB187F">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45EAE6"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F51326C"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1 11 05075 13 0000 121</w:t>
            </w:r>
          </w:p>
        </w:tc>
        <w:tc>
          <w:tcPr>
            <w:tcW w:w="6662" w:type="dxa"/>
            <w:tcBorders>
              <w:top w:val="nil"/>
              <w:left w:val="nil"/>
              <w:bottom w:val="single" w:sz="4" w:space="0" w:color="auto"/>
              <w:right w:val="single" w:sz="4" w:space="0" w:color="auto"/>
            </w:tcBorders>
            <w:shd w:val="clear" w:color="auto" w:fill="auto"/>
            <w:hideMark/>
          </w:tcPr>
          <w:p w14:paraId="19085445"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4" w:type="dxa"/>
            <w:tcBorders>
              <w:top w:val="nil"/>
              <w:left w:val="nil"/>
              <w:bottom w:val="single" w:sz="4" w:space="0" w:color="auto"/>
              <w:right w:val="single" w:sz="4" w:space="0" w:color="auto"/>
            </w:tcBorders>
            <w:shd w:val="clear" w:color="auto" w:fill="auto"/>
            <w:vAlign w:val="center"/>
            <w:hideMark/>
          </w:tcPr>
          <w:p w14:paraId="6F95986E"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730,00</w:t>
            </w:r>
          </w:p>
        </w:tc>
      </w:tr>
      <w:tr w:rsidR="00537F26" w:rsidRPr="00537F26" w14:paraId="6B6AA6F2" w14:textId="77777777" w:rsidTr="00123824">
        <w:trPr>
          <w:gridAfter w:val="1"/>
          <w:wAfter w:w="6" w:type="dxa"/>
          <w:trHeight w:val="73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981B0BA"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F65B6D3"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1 11 09045 13 0000 120</w:t>
            </w:r>
          </w:p>
        </w:tc>
        <w:tc>
          <w:tcPr>
            <w:tcW w:w="6662" w:type="dxa"/>
            <w:tcBorders>
              <w:top w:val="nil"/>
              <w:left w:val="nil"/>
              <w:bottom w:val="single" w:sz="4" w:space="0" w:color="auto"/>
              <w:right w:val="single" w:sz="4" w:space="0" w:color="auto"/>
            </w:tcBorders>
            <w:shd w:val="clear" w:color="auto" w:fill="auto"/>
            <w:hideMark/>
          </w:tcPr>
          <w:p w14:paraId="4C237BAB"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auto" w:fill="auto"/>
            <w:vAlign w:val="center"/>
            <w:hideMark/>
          </w:tcPr>
          <w:p w14:paraId="084C1FBF"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50,00</w:t>
            </w:r>
          </w:p>
        </w:tc>
      </w:tr>
      <w:tr w:rsidR="00537F26" w:rsidRPr="00537F26" w14:paraId="7E3F9F90" w14:textId="77777777" w:rsidTr="00123824">
        <w:trPr>
          <w:gridAfter w:val="1"/>
          <w:wAfter w:w="6" w:type="dxa"/>
          <w:trHeight w:val="2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937378" w14:textId="77777777" w:rsidR="00537F26" w:rsidRPr="00123824"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4C1AF9E"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1 13 00000 00 0000 000</w:t>
            </w:r>
          </w:p>
        </w:tc>
        <w:tc>
          <w:tcPr>
            <w:tcW w:w="6662" w:type="dxa"/>
            <w:tcBorders>
              <w:top w:val="nil"/>
              <w:left w:val="nil"/>
              <w:bottom w:val="single" w:sz="4" w:space="0" w:color="auto"/>
              <w:right w:val="single" w:sz="4" w:space="0" w:color="auto"/>
            </w:tcBorders>
            <w:shd w:val="clear" w:color="auto" w:fill="auto"/>
            <w:hideMark/>
          </w:tcPr>
          <w:p w14:paraId="057AFEF8" w14:textId="77777777" w:rsidR="00537F26" w:rsidRPr="00123824" w:rsidRDefault="00537F26" w:rsidP="00537F26">
            <w:pPr>
              <w:spacing w:after="0" w:line="240" w:lineRule="auto"/>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 xml:space="preserve">ДОХОДЫ ОТ ОКАЗАНИЯ ПЛАТНЫХ </w:t>
            </w:r>
            <w:proofErr w:type="gramStart"/>
            <w:r w:rsidRPr="00123824">
              <w:rPr>
                <w:rFonts w:ascii="Times New Roman" w:eastAsia="Times New Roman" w:hAnsi="Times New Roman" w:cs="Times New Roman"/>
                <w:b/>
                <w:bCs/>
                <w:sz w:val="16"/>
                <w:szCs w:val="16"/>
                <w:lang w:eastAsia="ru-RU"/>
              </w:rPr>
              <w:t>УСЛУГ  И</w:t>
            </w:r>
            <w:proofErr w:type="gramEnd"/>
            <w:r w:rsidRPr="00123824">
              <w:rPr>
                <w:rFonts w:ascii="Times New Roman" w:eastAsia="Times New Roman" w:hAnsi="Times New Roman" w:cs="Times New Roman"/>
                <w:b/>
                <w:bCs/>
                <w:sz w:val="16"/>
                <w:szCs w:val="16"/>
                <w:lang w:eastAsia="ru-RU"/>
              </w:rPr>
              <w:t xml:space="preserve"> КОМПЕНСАЦИИ ЗАТРАТ ГОСУДАРСТВА</w:t>
            </w:r>
          </w:p>
        </w:tc>
        <w:tc>
          <w:tcPr>
            <w:tcW w:w="1134" w:type="dxa"/>
            <w:tcBorders>
              <w:top w:val="nil"/>
              <w:left w:val="nil"/>
              <w:bottom w:val="single" w:sz="4" w:space="0" w:color="auto"/>
              <w:right w:val="single" w:sz="4" w:space="0" w:color="auto"/>
            </w:tcBorders>
            <w:shd w:val="clear" w:color="auto" w:fill="auto"/>
            <w:vAlign w:val="center"/>
            <w:hideMark/>
          </w:tcPr>
          <w:p w14:paraId="5A9416E8"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20,00</w:t>
            </w:r>
          </w:p>
        </w:tc>
      </w:tr>
      <w:tr w:rsidR="00537F26" w:rsidRPr="00537F26" w14:paraId="73584766"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9D95CFB"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2D10B2F"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1 13 01995 13 0000 130</w:t>
            </w:r>
          </w:p>
        </w:tc>
        <w:tc>
          <w:tcPr>
            <w:tcW w:w="6662" w:type="dxa"/>
            <w:tcBorders>
              <w:top w:val="nil"/>
              <w:left w:val="nil"/>
              <w:bottom w:val="single" w:sz="4" w:space="0" w:color="auto"/>
              <w:right w:val="single" w:sz="4" w:space="0" w:color="auto"/>
            </w:tcBorders>
            <w:shd w:val="clear" w:color="auto" w:fill="auto"/>
            <w:hideMark/>
          </w:tcPr>
          <w:p w14:paraId="38A6E989"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7659EFFA"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20,00</w:t>
            </w:r>
          </w:p>
        </w:tc>
      </w:tr>
      <w:tr w:rsidR="00537F26" w:rsidRPr="00537F26" w14:paraId="6FDA0F09"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CB7FE61" w14:textId="77777777" w:rsidR="00537F26" w:rsidRPr="00123824"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9A69F7C"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1 14 00000 00 0000 000</w:t>
            </w:r>
          </w:p>
        </w:tc>
        <w:tc>
          <w:tcPr>
            <w:tcW w:w="6662" w:type="dxa"/>
            <w:tcBorders>
              <w:top w:val="nil"/>
              <w:left w:val="nil"/>
              <w:bottom w:val="single" w:sz="4" w:space="0" w:color="auto"/>
              <w:right w:val="single" w:sz="4" w:space="0" w:color="auto"/>
            </w:tcBorders>
            <w:shd w:val="clear" w:color="auto" w:fill="auto"/>
            <w:hideMark/>
          </w:tcPr>
          <w:p w14:paraId="6841467D" w14:textId="77777777" w:rsidR="00537F26" w:rsidRPr="00123824" w:rsidRDefault="00537F26" w:rsidP="00537F26">
            <w:pPr>
              <w:spacing w:after="0" w:line="240" w:lineRule="auto"/>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34" w:type="dxa"/>
            <w:tcBorders>
              <w:top w:val="nil"/>
              <w:left w:val="nil"/>
              <w:bottom w:val="single" w:sz="4" w:space="0" w:color="auto"/>
              <w:right w:val="single" w:sz="4" w:space="0" w:color="auto"/>
            </w:tcBorders>
            <w:shd w:val="clear" w:color="auto" w:fill="auto"/>
            <w:vAlign w:val="center"/>
            <w:hideMark/>
          </w:tcPr>
          <w:p w14:paraId="2B3A1F93"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3 191,00</w:t>
            </w:r>
          </w:p>
        </w:tc>
      </w:tr>
      <w:tr w:rsidR="00537F26" w:rsidRPr="00537F26" w14:paraId="77516414"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B7FB4CC"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D47B893"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1 14 02053 13 0000 410</w:t>
            </w:r>
          </w:p>
        </w:tc>
        <w:tc>
          <w:tcPr>
            <w:tcW w:w="6662" w:type="dxa"/>
            <w:tcBorders>
              <w:top w:val="nil"/>
              <w:left w:val="nil"/>
              <w:bottom w:val="single" w:sz="4" w:space="0" w:color="auto"/>
              <w:right w:val="single" w:sz="4" w:space="0" w:color="auto"/>
            </w:tcBorders>
            <w:shd w:val="clear" w:color="auto" w:fill="auto"/>
            <w:hideMark/>
          </w:tcPr>
          <w:p w14:paraId="1380974D"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134" w:type="dxa"/>
            <w:tcBorders>
              <w:top w:val="nil"/>
              <w:left w:val="nil"/>
              <w:bottom w:val="single" w:sz="4" w:space="0" w:color="auto"/>
              <w:right w:val="single" w:sz="4" w:space="0" w:color="auto"/>
            </w:tcBorders>
            <w:shd w:val="clear" w:color="auto" w:fill="auto"/>
            <w:vAlign w:val="center"/>
            <w:hideMark/>
          </w:tcPr>
          <w:p w14:paraId="47392BC8"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2 861,00</w:t>
            </w:r>
          </w:p>
        </w:tc>
      </w:tr>
      <w:tr w:rsidR="00537F26" w:rsidRPr="00537F26" w14:paraId="6A38D39A"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8795DF6"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316623C"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1 14 06013 13 0000 430</w:t>
            </w:r>
          </w:p>
        </w:tc>
        <w:tc>
          <w:tcPr>
            <w:tcW w:w="6662" w:type="dxa"/>
            <w:tcBorders>
              <w:top w:val="nil"/>
              <w:left w:val="nil"/>
              <w:bottom w:val="single" w:sz="4" w:space="0" w:color="auto"/>
              <w:right w:val="single" w:sz="4" w:space="0" w:color="auto"/>
            </w:tcBorders>
            <w:shd w:val="clear" w:color="auto" w:fill="auto"/>
            <w:hideMark/>
          </w:tcPr>
          <w:p w14:paraId="7CC376A7"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71ABE338"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330,00</w:t>
            </w:r>
          </w:p>
        </w:tc>
      </w:tr>
      <w:tr w:rsidR="00537F26" w:rsidRPr="00537F26" w14:paraId="46AB28E6" w14:textId="77777777" w:rsidTr="00123824">
        <w:trPr>
          <w:gridAfter w:val="1"/>
          <w:wAfter w:w="6" w:type="dxa"/>
          <w:trHeight w:val="48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11AA951" w14:textId="77777777" w:rsidR="00537F26" w:rsidRPr="00123824" w:rsidRDefault="00537F26" w:rsidP="00537F26">
            <w:pPr>
              <w:spacing w:after="0" w:line="240" w:lineRule="auto"/>
              <w:jc w:val="center"/>
              <w:rPr>
                <w:rFonts w:ascii="Times New Roman" w:eastAsia="Times New Roman" w:hAnsi="Times New Roman" w:cs="Times New Roman"/>
                <w:i/>
                <w:iCs/>
                <w:sz w:val="16"/>
                <w:szCs w:val="16"/>
                <w:lang w:eastAsia="ru-RU"/>
              </w:rPr>
            </w:pPr>
            <w:r w:rsidRPr="00123824">
              <w:rPr>
                <w:rFonts w:ascii="Times New Roman" w:eastAsia="Times New Roman" w:hAnsi="Times New Roman" w:cs="Times New Roman"/>
                <w:i/>
                <w:iCs/>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hideMark/>
          </w:tcPr>
          <w:p w14:paraId="16DE5142"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1 14 06025 13 0000 430</w:t>
            </w:r>
          </w:p>
        </w:tc>
        <w:tc>
          <w:tcPr>
            <w:tcW w:w="6662" w:type="dxa"/>
            <w:tcBorders>
              <w:top w:val="nil"/>
              <w:left w:val="nil"/>
              <w:bottom w:val="single" w:sz="4" w:space="0" w:color="auto"/>
              <w:right w:val="single" w:sz="4" w:space="0" w:color="auto"/>
            </w:tcBorders>
            <w:shd w:val="clear" w:color="auto" w:fill="auto"/>
            <w:hideMark/>
          </w:tcPr>
          <w:p w14:paraId="69E019BB"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14:paraId="55480315"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0,00</w:t>
            </w:r>
          </w:p>
        </w:tc>
      </w:tr>
      <w:tr w:rsidR="00537F26" w:rsidRPr="00537F26" w14:paraId="3E142D15"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4CEB74"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4F18A32"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2 00 00000 00 0000 000</w:t>
            </w:r>
          </w:p>
        </w:tc>
        <w:tc>
          <w:tcPr>
            <w:tcW w:w="6662" w:type="dxa"/>
            <w:tcBorders>
              <w:top w:val="nil"/>
              <w:left w:val="nil"/>
              <w:bottom w:val="single" w:sz="4" w:space="0" w:color="auto"/>
              <w:right w:val="single" w:sz="4" w:space="0" w:color="auto"/>
            </w:tcBorders>
            <w:shd w:val="clear" w:color="auto" w:fill="auto"/>
            <w:hideMark/>
          </w:tcPr>
          <w:p w14:paraId="314F7DD3" w14:textId="77777777" w:rsidR="00537F26" w:rsidRPr="00123824" w:rsidRDefault="00537F26" w:rsidP="00537F26">
            <w:pPr>
              <w:spacing w:after="0" w:line="240" w:lineRule="auto"/>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БЕЗВОЗМЕЗДНЫЕ ПОСТУПЛЕНИЯ</w:t>
            </w:r>
          </w:p>
        </w:tc>
        <w:tc>
          <w:tcPr>
            <w:tcW w:w="1134" w:type="dxa"/>
            <w:tcBorders>
              <w:top w:val="nil"/>
              <w:left w:val="nil"/>
              <w:bottom w:val="single" w:sz="4" w:space="0" w:color="auto"/>
              <w:right w:val="single" w:sz="4" w:space="0" w:color="auto"/>
            </w:tcBorders>
            <w:shd w:val="clear" w:color="auto" w:fill="auto"/>
            <w:vAlign w:val="center"/>
            <w:hideMark/>
          </w:tcPr>
          <w:p w14:paraId="519AE370"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56 668,00</w:t>
            </w:r>
          </w:p>
        </w:tc>
      </w:tr>
      <w:tr w:rsidR="00537F26" w:rsidRPr="00537F26" w14:paraId="09BAF192"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7125FF6"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6F83856"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2 02 00000 00 0000 000</w:t>
            </w:r>
          </w:p>
        </w:tc>
        <w:tc>
          <w:tcPr>
            <w:tcW w:w="6662" w:type="dxa"/>
            <w:tcBorders>
              <w:top w:val="nil"/>
              <w:left w:val="nil"/>
              <w:bottom w:val="single" w:sz="4" w:space="0" w:color="auto"/>
              <w:right w:val="single" w:sz="4" w:space="0" w:color="auto"/>
            </w:tcBorders>
            <w:shd w:val="clear" w:color="auto" w:fill="auto"/>
            <w:hideMark/>
          </w:tcPr>
          <w:p w14:paraId="7B95F828"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435E0A38"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56 629,00</w:t>
            </w:r>
          </w:p>
        </w:tc>
      </w:tr>
      <w:tr w:rsidR="00537F26" w:rsidRPr="00537F26" w14:paraId="079EA6E4" w14:textId="77777777" w:rsidTr="003B5A63">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3D21EBE"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0EF23B6A"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2 02 01000 00 0000 150</w:t>
            </w:r>
          </w:p>
        </w:tc>
        <w:tc>
          <w:tcPr>
            <w:tcW w:w="6662" w:type="dxa"/>
            <w:tcBorders>
              <w:top w:val="nil"/>
              <w:left w:val="nil"/>
              <w:bottom w:val="single" w:sz="4" w:space="0" w:color="auto"/>
              <w:right w:val="single" w:sz="4" w:space="0" w:color="auto"/>
            </w:tcBorders>
            <w:shd w:val="clear" w:color="auto" w:fill="auto"/>
            <w:hideMark/>
          </w:tcPr>
          <w:p w14:paraId="7DDE038E"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493B6BAD"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562,00</w:t>
            </w:r>
          </w:p>
        </w:tc>
      </w:tr>
      <w:tr w:rsidR="00537F26" w:rsidRPr="00537F26" w14:paraId="2F333156" w14:textId="77777777" w:rsidTr="003B5A63">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C75208A"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646E324F"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2 02 16001 13 0000 150</w:t>
            </w:r>
          </w:p>
        </w:tc>
        <w:tc>
          <w:tcPr>
            <w:tcW w:w="6662" w:type="dxa"/>
            <w:tcBorders>
              <w:top w:val="nil"/>
              <w:left w:val="nil"/>
              <w:bottom w:val="single" w:sz="4" w:space="0" w:color="auto"/>
              <w:right w:val="single" w:sz="4" w:space="0" w:color="auto"/>
            </w:tcBorders>
            <w:shd w:val="clear" w:color="auto" w:fill="auto"/>
            <w:vAlign w:val="center"/>
            <w:hideMark/>
          </w:tcPr>
          <w:p w14:paraId="728CFB5B"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auto" w:fill="auto"/>
            <w:vAlign w:val="center"/>
            <w:hideMark/>
          </w:tcPr>
          <w:p w14:paraId="2593B929"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562,00</w:t>
            </w:r>
          </w:p>
        </w:tc>
      </w:tr>
      <w:tr w:rsidR="00537F26" w:rsidRPr="00537F26" w14:paraId="02C08D0D" w14:textId="77777777" w:rsidTr="00123824">
        <w:trPr>
          <w:gridAfter w:val="1"/>
          <w:wAfter w:w="6" w:type="dxa"/>
          <w:trHeight w:val="30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9F8891B"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2EB0BAFC" w14:textId="77777777" w:rsidR="00537F26" w:rsidRPr="00123824"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2 02 20000 00 0000 150</w:t>
            </w:r>
          </w:p>
        </w:tc>
        <w:tc>
          <w:tcPr>
            <w:tcW w:w="6662" w:type="dxa"/>
            <w:tcBorders>
              <w:top w:val="nil"/>
              <w:left w:val="nil"/>
              <w:bottom w:val="single" w:sz="4" w:space="0" w:color="auto"/>
              <w:right w:val="single" w:sz="4" w:space="0" w:color="auto"/>
            </w:tcBorders>
            <w:shd w:val="clear" w:color="auto" w:fill="auto"/>
            <w:hideMark/>
          </w:tcPr>
          <w:p w14:paraId="4D0217C8"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134" w:type="dxa"/>
            <w:tcBorders>
              <w:top w:val="nil"/>
              <w:left w:val="nil"/>
              <w:bottom w:val="single" w:sz="4" w:space="0" w:color="auto"/>
              <w:right w:val="single" w:sz="4" w:space="0" w:color="auto"/>
            </w:tcBorders>
            <w:shd w:val="clear" w:color="auto" w:fill="auto"/>
            <w:vAlign w:val="center"/>
            <w:hideMark/>
          </w:tcPr>
          <w:p w14:paraId="6457435F"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55 288,00</w:t>
            </w:r>
          </w:p>
        </w:tc>
      </w:tr>
      <w:tr w:rsidR="00537F26" w:rsidRPr="00537F26" w14:paraId="4664D32F"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EFD0AA"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E24D24B"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2 02 25555 13 0000 150</w:t>
            </w:r>
          </w:p>
        </w:tc>
        <w:tc>
          <w:tcPr>
            <w:tcW w:w="6662" w:type="dxa"/>
            <w:tcBorders>
              <w:top w:val="nil"/>
              <w:left w:val="nil"/>
              <w:bottom w:val="single" w:sz="4" w:space="0" w:color="auto"/>
              <w:right w:val="single" w:sz="4" w:space="0" w:color="auto"/>
            </w:tcBorders>
            <w:shd w:val="clear" w:color="auto" w:fill="auto"/>
            <w:hideMark/>
          </w:tcPr>
          <w:p w14:paraId="05A44B23"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0AE3208F"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17 288,00</w:t>
            </w:r>
          </w:p>
        </w:tc>
      </w:tr>
      <w:tr w:rsidR="00537F26" w:rsidRPr="00537F26" w14:paraId="327103BE"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506859F"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0640EC8C"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2 02 20041 13 0000 150</w:t>
            </w:r>
          </w:p>
        </w:tc>
        <w:tc>
          <w:tcPr>
            <w:tcW w:w="6662" w:type="dxa"/>
            <w:tcBorders>
              <w:top w:val="nil"/>
              <w:left w:val="nil"/>
              <w:bottom w:val="single" w:sz="4" w:space="0" w:color="auto"/>
              <w:right w:val="single" w:sz="4" w:space="0" w:color="auto"/>
            </w:tcBorders>
            <w:shd w:val="clear" w:color="auto" w:fill="auto"/>
            <w:vAlign w:val="center"/>
            <w:hideMark/>
          </w:tcPr>
          <w:p w14:paraId="03BF6ACA"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 xml:space="preserve">Субсидии бюджетам городских поселений на строительство, модернизацию, ремонт и содержание автомобильных дорог общего </w:t>
            </w:r>
            <w:proofErr w:type="spellStart"/>
            <w:r w:rsidRPr="00123824">
              <w:rPr>
                <w:rFonts w:ascii="Times New Roman" w:eastAsia="Times New Roman" w:hAnsi="Times New Roman" w:cs="Times New Roman"/>
                <w:sz w:val="16"/>
                <w:szCs w:val="16"/>
                <w:lang w:eastAsia="ru-RU"/>
              </w:rPr>
              <w:t>пользовани</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1707623"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38 000,00</w:t>
            </w:r>
          </w:p>
        </w:tc>
      </w:tr>
      <w:tr w:rsidR="00537F26" w:rsidRPr="00537F26" w14:paraId="6DD27DFF"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4A9607F"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60E7C51F" w14:textId="77777777" w:rsidR="00537F26" w:rsidRPr="00123824"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2 02 20041 2 0000 150</w:t>
            </w:r>
          </w:p>
        </w:tc>
        <w:tc>
          <w:tcPr>
            <w:tcW w:w="6662" w:type="dxa"/>
            <w:tcBorders>
              <w:top w:val="nil"/>
              <w:left w:val="nil"/>
              <w:bottom w:val="single" w:sz="4" w:space="0" w:color="auto"/>
              <w:right w:val="single" w:sz="4" w:space="0" w:color="auto"/>
            </w:tcBorders>
            <w:shd w:val="clear" w:color="auto" w:fill="auto"/>
            <w:hideMark/>
          </w:tcPr>
          <w:p w14:paraId="36822010" w14:textId="77777777" w:rsidR="00537F26" w:rsidRPr="00123824" w:rsidRDefault="00537F26" w:rsidP="00537F26">
            <w:pPr>
              <w:spacing w:after="0" w:line="240" w:lineRule="auto"/>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Субсидии бюджетам за счет средств резервного фонда Президента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3914CB92"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162,00</w:t>
            </w:r>
          </w:p>
        </w:tc>
      </w:tr>
      <w:tr w:rsidR="00537F26" w:rsidRPr="00537F26" w14:paraId="23EAB65D"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F38974C"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9111B98" w14:textId="77777777" w:rsidR="00537F26" w:rsidRPr="00123824"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2 02 20041 2 0000 150</w:t>
            </w:r>
          </w:p>
        </w:tc>
        <w:tc>
          <w:tcPr>
            <w:tcW w:w="6662" w:type="dxa"/>
            <w:tcBorders>
              <w:top w:val="nil"/>
              <w:left w:val="nil"/>
              <w:bottom w:val="single" w:sz="4" w:space="0" w:color="auto"/>
              <w:right w:val="single" w:sz="4" w:space="0" w:color="auto"/>
            </w:tcBorders>
            <w:shd w:val="clear" w:color="auto" w:fill="auto"/>
            <w:hideMark/>
          </w:tcPr>
          <w:p w14:paraId="205C8005" w14:textId="77777777" w:rsidR="00537F26" w:rsidRPr="00123824" w:rsidRDefault="00537F26" w:rsidP="00537F26">
            <w:pPr>
              <w:spacing w:after="0" w:line="240" w:lineRule="auto"/>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17A80594"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162,00</w:t>
            </w:r>
          </w:p>
        </w:tc>
      </w:tr>
      <w:tr w:rsidR="00537F26" w:rsidRPr="00537F26" w14:paraId="6AA4E068"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E62DF14"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000000"/>
              <w:bottom w:val="single" w:sz="4" w:space="0" w:color="000000"/>
              <w:right w:val="nil"/>
            </w:tcBorders>
            <w:shd w:val="clear" w:color="auto" w:fill="auto"/>
            <w:vAlign w:val="center"/>
            <w:hideMark/>
          </w:tcPr>
          <w:p w14:paraId="3215058B"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2 02 49999 00 0000 150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14:paraId="6B8261F6" w14:textId="77777777" w:rsidR="00537F26" w:rsidRPr="00123824" w:rsidRDefault="00537F26" w:rsidP="00537F26">
            <w:pPr>
              <w:spacing w:after="0" w:line="240" w:lineRule="auto"/>
              <w:rPr>
                <w:rFonts w:ascii="Times New Roman" w:eastAsia="Times New Roman" w:hAnsi="Times New Roman" w:cs="Times New Roman"/>
                <w:b/>
                <w:bCs/>
                <w:sz w:val="16"/>
                <w:szCs w:val="16"/>
                <w:lang w:eastAsia="ru-RU"/>
              </w:rPr>
            </w:pPr>
            <w:proofErr w:type="spellStart"/>
            <w:r w:rsidRPr="00123824">
              <w:rPr>
                <w:rFonts w:ascii="Times New Roman" w:eastAsia="Times New Roman" w:hAnsi="Times New Roman" w:cs="Times New Roman"/>
                <w:b/>
                <w:bCs/>
                <w:sz w:val="16"/>
                <w:szCs w:val="16"/>
                <w:lang w:eastAsia="ru-RU"/>
              </w:rPr>
              <w:t>Межбюжджетные</w:t>
            </w:r>
            <w:proofErr w:type="spellEnd"/>
            <w:r w:rsidRPr="00123824">
              <w:rPr>
                <w:rFonts w:ascii="Times New Roman" w:eastAsia="Times New Roman" w:hAnsi="Times New Roman" w:cs="Times New Roman"/>
                <w:b/>
                <w:bCs/>
                <w:sz w:val="16"/>
                <w:szCs w:val="16"/>
                <w:lang w:eastAsia="ru-RU"/>
              </w:rPr>
              <w:t xml:space="preserve"> </w:t>
            </w:r>
            <w:proofErr w:type="spellStart"/>
            <w:proofErr w:type="gramStart"/>
            <w:r w:rsidRPr="00123824">
              <w:rPr>
                <w:rFonts w:ascii="Times New Roman" w:eastAsia="Times New Roman" w:hAnsi="Times New Roman" w:cs="Times New Roman"/>
                <w:b/>
                <w:bCs/>
                <w:sz w:val="16"/>
                <w:szCs w:val="16"/>
                <w:lang w:eastAsia="ru-RU"/>
              </w:rPr>
              <w:t>трансферты,передаваемые</w:t>
            </w:r>
            <w:proofErr w:type="spellEnd"/>
            <w:proofErr w:type="gramEnd"/>
            <w:r w:rsidRPr="00123824">
              <w:rPr>
                <w:rFonts w:ascii="Times New Roman" w:eastAsia="Times New Roman" w:hAnsi="Times New Roman" w:cs="Times New Roman"/>
                <w:b/>
                <w:bCs/>
                <w:sz w:val="16"/>
                <w:szCs w:val="16"/>
                <w:lang w:eastAsia="ru-RU"/>
              </w:rPr>
              <w:t xml:space="preserve"> бюджетам за счет средств резервного фонда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14:paraId="03F50A9D"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617,00</w:t>
            </w:r>
          </w:p>
        </w:tc>
      </w:tr>
      <w:tr w:rsidR="00537F26" w:rsidRPr="00537F26" w14:paraId="02BBE56C" w14:textId="77777777" w:rsidTr="00123824">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241D889"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431CE90B"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2 02 49999 13 0000 150</w:t>
            </w:r>
          </w:p>
        </w:tc>
        <w:tc>
          <w:tcPr>
            <w:tcW w:w="6662" w:type="dxa"/>
            <w:tcBorders>
              <w:top w:val="nil"/>
              <w:left w:val="nil"/>
              <w:bottom w:val="single" w:sz="4" w:space="0" w:color="auto"/>
              <w:right w:val="single" w:sz="4" w:space="0" w:color="auto"/>
            </w:tcBorders>
            <w:shd w:val="clear" w:color="auto" w:fill="auto"/>
            <w:vAlign w:val="center"/>
            <w:hideMark/>
          </w:tcPr>
          <w:p w14:paraId="47252CB4"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 xml:space="preserve">Прочие межбюджетные </w:t>
            </w:r>
            <w:proofErr w:type="spellStart"/>
            <w:proofErr w:type="gramStart"/>
            <w:r w:rsidRPr="00123824">
              <w:rPr>
                <w:rFonts w:ascii="Times New Roman" w:eastAsia="Times New Roman" w:hAnsi="Times New Roman" w:cs="Times New Roman"/>
                <w:sz w:val="16"/>
                <w:szCs w:val="16"/>
                <w:lang w:eastAsia="ru-RU"/>
              </w:rPr>
              <w:t>трансферты,передаваемые</w:t>
            </w:r>
            <w:proofErr w:type="spellEnd"/>
            <w:proofErr w:type="gramEnd"/>
            <w:r w:rsidRPr="00123824">
              <w:rPr>
                <w:rFonts w:ascii="Times New Roman" w:eastAsia="Times New Roman" w:hAnsi="Times New Roman" w:cs="Times New Roman"/>
                <w:sz w:val="16"/>
                <w:szCs w:val="16"/>
                <w:lang w:eastAsia="ru-RU"/>
              </w:rPr>
              <w:t xml:space="preserve"> бюджетам сельских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7830C9D5"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617,00</w:t>
            </w:r>
          </w:p>
        </w:tc>
      </w:tr>
      <w:tr w:rsidR="00537F26" w:rsidRPr="00537F26" w14:paraId="5AC41EE5" w14:textId="77777777" w:rsidTr="003B5A63">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D5D0937"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14:paraId="753790E5" w14:textId="77777777" w:rsidR="00537F26" w:rsidRPr="00123824"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2 07 00000 00 0000 150</w:t>
            </w:r>
          </w:p>
        </w:tc>
        <w:tc>
          <w:tcPr>
            <w:tcW w:w="6662" w:type="dxa"/>
            <w:tcBorders>
              <w:top w:val="nil"/>
              <w:left w:val="nil"/>
              <w:bottom w:val="single" w:sz="4" w:space="0" w:color="auto"/>
              <w:right w:val="single" w:sz="4" w:space="0" w:color="auto"/>
            </w:tcBorders>
            <w:shd w:val="clear" w:color="auto" w:fill="auto"/>
            <w:hideMark/>
          </w:tcPr>
          <w:p w14:paraId="6FBE9328" w14:textId="76A2298F" w:rsidR="003B5A63" w:rsidRPr="00123824" w:rsidRDefault="00537F26" w:rsidP="003B5A63">
            <w:pPr>
              <w:spacing w:after="0" w:line="240" w:lineRule="auto"/>
              <w:jc w:val="both"/>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Прочие безвозмездные поступления</w:t>
            </w:r>
          </w:p>
        </w:tc>
        <w:tc>
          <w:tcPr>
            <w:tcW w:w="1134" w:type="dxa"/>
            <w:tcBorders>
              <w:top w:val="nil"/>
              <w:left w:val="nil"/>
              <w:bottom w:val="single" w:sz="4" w:space="0" w:color="auto"/>
              <w:right w:val="single" w:sz="4" w:space="0" w:color="auto"/>
            </w:tcBorders>
            <w:shd w:val="clear" w:color="auto" w:fill="auto"/>
            <w:vAlign w:val="center"/>
            <w:hideMark/>
          </w:tcPr>
          <w:p w14:paraId="7D204A02" w14:textId="77777777" w:rsidR="00537F26" w:rsidRPr="00123824" w:rsidRDefault="00537F26" w:rsidP="00537F26">
            <w:pPr>
              <w:spacing w:after="0" w:line="240" w:lineRule="auto"/>
              <w:jc w:val="center"/>
              <w:rPr>
                <w:rFonts w:ascii="Times New Roman" w:eastAsia="Times New Roman" w:hAnsi="Times New Roman" w:cs="Times New Roman"/>
                <w:b/>
                <w:bCs/>
                <w:i/>
                <w:iCs/>
                <w:sz w:val="16"/>
                <w:szCs w:val="16"/>
                <w:lang w:eastAsia="ru-RU"/>
              </w:rPr>
            </w:pPr>
            <w:r w:rsidRPr="00123824">
              <w:rPr>
                <w:rFonts w:ascii="Times New Roman" w:eastAsia="Times New Roman" w:hAnsi="Times New Roman" w:cs="Times New Roman"/>
                <w:b/>
                <w:bCs/>
                <w:i/>
                <w:iCs/>
                <w:sz w:val="16"/>
                <w:szCs w:val="16"/>
                <w:lang w:eastAsia="ru-RU"/>
              </w:rPr>
              <w:t>39,00</w:t>
            </w:r>
          </w:p>
        </w:tc>
      </w:tr>
      <w:tr w:rsidR="00537F26" w:rsidRPr="00537F26" w14:paraId="4C5DF89A" w14:textId="77777777" w:rsidTr="003B5A63">
        <w:trPr>
          <w:gridAfter w:val="1"/>
          <w:wAfter w:w="6" w:type="dxa"/>
          <w:trHeight w:val="65"/>
        </w:trPr>
        <w:tc>
          <w:tcPr>
            <w:tcW w:w="1409" w:type="dxa"/>
            <w:tcBorders>
              <w:top w:val="nil"/>
              <w:left w:val="single" w:sz="4" w:space="0" w:color="auto"/>
              <w:bottom w:val="single" w:sz="4" w:space="0" w:color="auto"/>
              <w:right w:val="nil"/>
            </w:tcBorders>
            <w:shd w:val="clear" w:color="auto" w:fill="auto"/>
            <w:noWrap/>
            <w:vAlign w:val="center"/>
            <w:hideMark/>
          </w:tcPr>
          <w:p w14:paraId="30E20DE2"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single" w:sz="4" w:space="0" w:color="auto"/>
              <w:bottom w:val="single" w:sz="4" w:space="0" w:color="auto"/>
              <w:right w:val="single" w:sz="4" w:space="0" w:color="auto"/>
            </w:tcBorders>
            <w:shd w:val="clear" w:color="auto" w:fill="auto"/>
            <w:hideMark/>
          </w:tcPr>
          <w:p w14:paraId="6B3B7702"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2 07 05020 13 0000 150</w:t>
            </w:r>
          </w:p>
        </w:tc>
        <w:tc>
          <w:tcPr>
            <w:tcW w:w="6662" w:type="dxa"/>
            <w:tcBorders>
              <w:top w:val="nil"/>
              <w:left w:val="nil"/>
              <w:bottom w:val="single" w:sz="4" w:space="0" w:color="auto"/>
              <w:right w:val="single" w:sz="4" w:space="0" w:color="auto"/>
            </w:tcBorders>
            <w:shd w:val="clear" w:color="auto" w:fill="auto"/>
            <w:vAlign w:val="center"/>
            <w:hideMark/>
          </w:tcPr>
          <w:p w14:paraId="635174BF" w14:textId="77777777" w:rsidR="00537F26" w:rsidRPr="00123824" w:rsidRDefault="00537F26" w:rsidP="00537F26">
            <w:pPr>
              <w:spacing w:after="0" w:line="240" w:lineRule="auto"/>
              <w:jc w:val="both"/>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134" w:type="dxa"/>
            <w:tcBorders>
              <w:top w:val="nil"/>
              <w:left w:val="nil"/>
              <w:bottom w:val="single" w:sz="4" w:space="0" w:color="auto"/>
              <w:right w:val="single" w:sz="4" w:space="0" w:color="auto"/>
            </w:tcBorders>
            <w:shd w:val="clear" w:color="auto" w:fill="auto"/>
            <w:vAlign w:val="center"/>
            <w:hideMark/>
          </w:tcPr>
          <w:p w14:paraId="46F8A851"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39,00</w:t>
            </w:r>
          </w:p>
        </w:tc>
      </w:tr>
      <w:tr w:rsidR="00537F26" w:rsidRPr="00537F26" w14:paraId="28FA99C5" w14:textId="77777777" w:rsidTr="003B5A63">
        <w:trPr>
          <w:gridAfter w:val="1"/>
          <w:wAfter w:w="6" w:type="dxa"/>
          <w:trHeight w:val="65"/>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C17093B" w14:textId="77777777" w:rsidR="00537F26" w:rsidRPr="00123824" w:rsidRDefault="00537F26" w:rsidP="00537F26">
            <w:pPr>
              <w:spacing w:after="0" w:line="240" w:lineRule="auto"/>
              <w:rPr>
                <w:rFonts w:ascii="Arial CYR" w:eastAsia="Times New Roman" w:hAnsi="Arial CYR" w:cs="Arial CYR"/>
                <w:sz w:val="16"/>
                <w:szCs w:val="16"/>
                <w:lang w:eastAsia="ru-RU"/>
              </w:rPr>
            </w:pPr>
            <w:r w:rsidRPr="00123824">
              <w:rPr>
                <w:rFonts w:ascii="Arial CYR" w:eastAsia="Times New Roman" w:hAnsi="Arial CYR" w:cs="Arial CYR"/>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2AC9FBBE" w14:textId="77777777" w:rsidR="00537F26" w:rsidRPr="00123824" w:rsidRDefault="00537F26" w:rsidP="00537F26">
            <w:pPr>
              <w:spacing w:after="0" w:line="240" w:lineRule="auto"/>
              <w:jc w:val="center"/>
              <w:rPr>
                <w:rFonts w:ascii="Times New Roman" w:eastAsia="Times New Roman" w:hAnsi="Times New Roman" w:cs="Times New Roman"/>
                <w:sz w:val="16"/>
                <w:szCs w:val="16"/>
                <w:lang w:eastAsia="ru-RU"/>
              </w:rPr>
            </w:pPr>
            <w:r w:rsidRPr="00123824">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vAlign w:val="center"/>
            <w:hideMark/>
          </w:tcPr>
          <w:p w14:paraId="21CB83AA" w14:textId="77777777" w:rsidR="00537F26" w:rsidRPr="00123824" w:rsidRDefault="00537F26" w:rsidP="00537F26">
            <w:pPr>
              <w:spacing w:after="0" w:line="240" w:lineRule="auto"/>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Итого доходов</w:t>
            </w:r>
          </w:p>
        </w:tc>
        <w:tc>
          <w:tcPr>
            <w:tcW w:w="1134" w:type="dxa"/>
            <w:tcBorders>
              <w:top w:val="nil"/>
              <w:left w:val="nil"/>
              <w:bottom w:val="single" w:sz="4" w:space="0" w:color="auto"/>
              <w:right w:val="single" w:sz="4" w:space="0" w:color="auto"/>
            </w:tcBorders>
            <w:shd w:val="clear" w:color="auto" w:fill="auto"/>
            <w:noWrap/>
            <w:vAlign w:val="center"/>
            <w:hideMark/>
          </w:tcPr>
          <w:p w14:paraId="1786C9DB" w14:textId="77777777" w:rsidR="00537F26" w:rsidRPr="00123824" w:rsidRDefault="00537F26" w:rsidP="00537F26">
            <w:pPr>
              <w:spacing w:after="0" w:line="240" w:lineRule="auto"/>
              <w:jc w:val="center"/>
              <w:rPr>
                <w:rFonts w:ascii="Times New Roman" w:eastAsia="Times New Roman" w:hAnsi="Times New Roman" w:cs="Times New Roman"/>
                <w:b/>
                <w:bCs/>
                <w:sz w:val="16"/>
                <w:szCs w:val="16"/>
                <w:lang w:eastAsia="ru-RU"/>
              </w:rPr>
            </w:pPr>
            <w:r w:rsidRPr="00123824">
              <w:rPr>
                <w:rFonts w:ascii="Times New Roman" w:eastAsia="Times New Roman" w:hAnsi="Times New Roman" w:cs="Times New Roman"/>
                <w:b/>
                <w:bCs/>
                <w:sz w:val="16"/>
                <w:szCs w:val="16"/>
                <w:lang w:eastAsia="ru-RU"/>
              </w:rPr>
              <w:t>150 878,00</w:t>
            </w:r>
          </w:p>
        </w:tc>
      </w:tr>
    </w:tbl>
    <w:p w14:paraId="2E091DE5" w14:textId="77777777" w:rsidR="00ED6776" w:rsidRDefault="00ED6776" w:rsidP="009E6B1B">
      <w:pPr>
        <w:spacing w:after="0" w:line="240" w:lineRule="auto"/>
        <w:jc w:val="center"/>
        <w:rPr>
          <w:rFonts w:ascii="Times New Roman" w:eastAsia="Times New Roman" w:hAnsi="Times New Roman" w:cs="Times New Roman"/>
          <w:b/>
          <w:bCs/>
          <w:sz w:val="8"/>
          <w:szCs w:val="8"/>
          <w:lang w:eastAsia="ru-RU"/>
        </w:rPr>
      </w:pPr>
    </w:p>
    <w:p w14:paraId="7A88B217" w14:textId="77777777" w:rsidR="00ED6776" w:rsidRDefault="00ED6776" w:rsidP="009E6B1B">
      <w:pPr>
        <w:spacing w:after="0" w:line="240" w:lineRule="auto"/>
        <w:jc w:val="center"/>
        <w:rPr>
          <w:rFonts w:ascii="Times New Roman" w:eastAsia="Times New Roman" w:hAnsi="Times New Roman" w:cs="Times New Roman"/>
          <w:b/>
          <w:bCs/>
          <w:sz w:val="8"/>
          <w:szCs w:val="8"/>
          <w:lang w:eastAsia="ru-RU"/>
        </w:rPr>
      </w:pPr>
    </w:p>
    <w:p w14:paraId="4CBA6EAB" w14:textId="77777777" w:rsidR="00ED6776" w:rsidRDefault="00ED6776" w:rsidP="009E6B1B">
      <w:pPr>
        <w:spacing w:after="0" w:line="240" w:lineRule="auto"/>
        <w:jc w:val="center"/>
        <w:rPr>
          <w:rFonts w:ascii="Times New Roman" w:eastAsia="Times New Roman" w:hAnsi="Times New Roman" w:cs="Times New Roman"/>
          <w:b/>
          <w:bCs/>
          <w:sz w:val="8"/>
          <w:szCs w:val="8"/>
          <w:lang w:eastAsia="ru-RU"/>
        </w:rPr>
      </w:pPr>
    </w:p>
    <w:p w14:paraId="2FCB2970" w14:textId="217582D1" w:rsidR="003E4DFB" w:rsidRPr="00D116F3" w:rsidRDefault="003E4DFB" w:rsidP="003E4DFB">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w:t>
      </w:r>
      <w:r w:rsidR="00F4652B">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44</w:t>
      </w:r>
    </w:p>
    <w:p w14:paraId="2B3F9340" w14:textId="3D918CBE" w:rsidR="004F6FDA" w:rsidRPr="004F6FDA" w:rsidRDefault="003E4DFB" w:rsidP="008E60D0">
      <w:pPr>
        <w:spacing w:after="0" w:line="240" w:lineRule="auto"/>
        <w:jc w:val="both"/>
        <w:rPr>
          <w:rFonts w:ascii="Times New Roman" w:eastAsia="Times New Roman" w:hAnsi="Times New Roman" w:cs="Times New Roman"/>
          <w:lang w:eastAsia="ru-RU"/>
        </w:rPr>
      </w:pPr>
      <w:r w:rsidRPr="004F6FDA">
        <w:rPr>
          <w:rFonts w:ascii="Times New Roman" w:hAnsi="Times New Roman" w:cs="Times New Roman"/>
          <w:bCs/>
          <w:lang w:eastAsia="ru-RU"/>
        </w:rPr>
        <w:t>«</w:t>
      </w:r>
      <w:bookmarkStart w:id="10" w:name="_Hlk88147786"/>
      <w:r w:rsidR="004F6FDA" w:rsidRPr="004F6FDA">
        <w:rPr>
          <w:rFonts w:ascii="Times New Roman" w:eastAsia="Times New Roman" w:hAnsi="Times New Roman" w:cs="Times New Roman"/>
          <w:lang w:eastAsia="ru-RU"/>
        </w:rPr>
        <w:t>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2024 год и плановый период 2025 и 2026 годов, утвержденный решением Собрания представителей городского поселения Безенчук муниципального района Безенчукский Самарской области от 16.11.2023 года № 166/39</w:t>
      </w:r>
      <w:r w:rsidR="004F6FDA">
        <w:rPr>
          <w:rFonts w:ascii="Times New Roman" w:eastAsia="Times New Roman" w:hAnsi="Times New Roman" w:cs="Times New Roman"/>
          <w:lang w:eastAsia="ru-RU"/>
        </w:rPr>
        <w:t>»</w:t>
      </w:r>
    </w:p>
    <w:bookmarkEnd w:id="10"/>
    <w:p w14:paraId="565DD3D2" w14:textId="77777777" w:rsidR="004F6FDA" w:rsidRPr="004F6FDA" w:rsidRDefault="004F6FDA" w:rsidP="008E60D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4F6FDA">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4F6FDA">
        <w:rPr>
          <w:rFonts w:ascii="Times New Roman" w:eastAsia="Times New Roman" w:hAnsi="Times New Roman" w:cs="Times New Roman"/>
          <w:b/>
          <w:lang w:eastAsia="ru-RU"/>
        </w:rPr>
        <w:t xml:space="preserve"> </w:t>
      </w:r>
      <w:r w:rsidRPr="004F6FDA">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14:paraId="141EC6BE" w14:textId="77777777" w:rsidR="004F6FDA" w:rsidRPr="004F6FDA" w:rsidRDefault="004F6FDA" w:rsidP="008E60D0">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4F6FDA">
        <w:rPr>
          <w:rFonts w:ascii="Times New Roman" w:eastAsia="Times New Roman" w:hAnsi="Times New Roman" w:cs="Times New Roman"/>
          <w:lang w:eastAsia="ru-RU"/>
        </w:rPr>
        <w:t>РЕШИЛО:</w:t>
      </w:r>
    </w:p>
    <w:p w14:paraId="56F6CF83" w14:textId="77777777" w:rsidR="004F6FDA" w:rsidRPr="004F6FDA" w:rsidRDefault="004F6FDA" w:rsidP="008E60D0">
      <w:pPr>
        <w:spacing w:after="0" w:line="240" w:lineRule="auto"/>
        <w:ind w:firstLine="709"/>
        <w:jc w:val="both"/>
        <w:rPr>
          <w:rFonts w:ascii="Times New Roman" w:eastAsia="Times New Roman" w:hAnsi="Times New Roman" w:cs="Times New Roman"/>
          <w:lang w:eastAsia="ru-RU"/>
        </w:rPr>
      </w:pPr>
      <w:r w:rsidRPr="004F6FDA">
        <w:rPr>
          <w:rFonts w:ascii="Times New Roman" w:eastAsia="Times New Roman" w:hAnsi="Times New Roman" w:cs="Times New Roman"/>
          <w:lang w:eastAsia="ru-RU"/>
        </w:rPr>
        <w:t>1. Внести в решение Собрания представителей муниципального района Безенчукский Самарской области от 16.11.2023 г. № 166/39 «Об утверждении прогнозного плана приватизации городского поселения Безенчук муниципального района Безенчукский Самарской области на 2024 год и плановый период 2025 и 2026 годов» следующие изменения:</w:t>
      </w:r>
    </w:p>
    <w:p w14:paraId="5583B638" w14:textId="77777777" w:rsidR="004F6FDA" w:rsidRPr="004F6FDA" w:rsidRDefault="004F6FDA" w:rsidP="008E60D0">
      <w:pPr>
        <w:spacing w:after="0" w:line="240" w:lineRule="auto"/>
        <w:ind w:firstLine="709"/>
        <w:jc w:val="both"/>
        <w:rPr>
          <w:rFonts w:ascii="Times New Roman" w:eastAsia="Times New Roman" w:hAnsi="Times New Roman" w:cs="Times New Roman"/>
          <w:lang w:eastAsia="ru-RU"/>
        </w:rPr>
      </w:pPr>
      <w:r w:rsidRPr="004F6FDA">
        <w:rPr>
          <w:rFonts w:ascii="Times New Roman" w:eastAsia="Times New Roman" w:hAnsi="Times New Roman" w:cs="Times New Roman"/>
          <w:lang w:eastAsia="ru-RU"/>
        </w:rPr>
        <w:t xml:space="preserve">1.1. приложение № 1 «Прогнозный план приватизации муниципального </w:t>
      </w:r>
      <w:proofErr w:type="gramStart"/>
      <w:r w:rsidRPr="004F6FDA">
        <w:rPr>
          <w:rFonts w:ascii="Times New Roman" w:eastAsia="Times New Roman" w:hAnsi="Times New Roman" w:cs="Times New Roman"/>
          <w:lang w:eastAsia="ru-RU"/>
        </w:rPr>
        <w:t>имущества  городского</w:t>
      </w:r>
      <w:proofErr w:type="gramEnd"/>
      <w:r w:rsidRPr="004F6FDA">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на 2024 год» изложить в новой редакции согласно приложению № 1 к настоящему решению. </w:t>
      </w:r>
    </w:p>
    <w:p w14:paraId="38F2762F" w14:textId="77777777" w:rsidR="004F6FDA" w:rsidRPr="004F6FDA" w:rsidRDefault="004F6FDA" w:rsidP="008E60D0">
      <w:pPr>
        <w:spacing w:after="0" w:line="240" w:lineRule="auto"/>
        <w:ind w:firstLine="709"/>
        <w:jc w:val="both"/>
        <w:rPr>
          <w:rFonts w:ascii="Times New Roman" w:eastAsia="Times New Roman" w:hAnsi="Times New Roman" w:cs="Times New Roman"/>
          <w:lang w:eastAsia="ru-RU"/>
        </w:rPr>
      </w:pPr>
      <w:r w:rsidRPr="004F6FDA">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городского поселения Безенчук.</w:t>
      </w:r>
    </w:p>
    <w:p w14:paraId="48ACBBDF" w14:textId="77777777" w:rsidR="004F6FDA" w:rsidRPr="004F6FDA" w:rsidRDefault="004F6FDA" w:rsidP="008E60D0">
      <w:pPr>
        <w:spacing w:after="0" w:line="240" w:lineRule="auto"/>
        <w:ind w:firstLine="709"/>
        <w:jc w:val="both"/>
        <w:rPr>
          <w:rFonts w:ascii="Times New Roman" w:eastAsia="Times New Roman" w:hAnsi="Times New Roman" w:cs="Times New Roman"/>
          <w:lang w:eastAsia="ru-RU"/>
        </w:rPr>
      </w:pPr>
      <w:r w:rsidRPr="004F6FDA">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407AFAC6" w14:textId="25B028D7" w:rsidR="003E4DFB" w:rsidRPr="00D116F3" w:rsidRDefault="003E4DFB" w:rsidP="008E60D0">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48F35C1D" w14:textId="77777777" w:rsidR="003E4DFB" w:rsidRPr="00D116F3" w:rsidRDefault="003E4DFB" w:rsidP="008E60D0">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3B21AABD" w14:textId="77777777" w:rsidR="003E4DFB" w:rsidRPr="00D116F3" w:rsidRDefault="003E4DFB" w:rsidP="008E60D0">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159FE536" w14:textId="77777777" w:rsidR="003E4DFB" w:rsidRDefault="003E4DFB" w:rsidP="008E60D0">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2290636" w14:textId="77777777" w:rsidR="003E4DFB" w:rsidRPr="001964D9" w:rsidRDefault="003E4DFB" w:rsidP="003E4DFB">
      <w:pPr>
        <w:spacing w:after="0" w:line="240" w:lineRule="auto"/>
        <w:jc w:val="right"/>
        <w:rPr>
          <w:rFonts w:ascii="Times New Roman" w:eastAsia="Times New Roman" w:hAnsi="Times New Roman" w:cs="Times New Roman"/>
          <w:bCs/>
          <w:sz w:val="20"/>
          <w:szCs w:val="20"/>
          <w:lang w:eastAsia="ru-RU"/>
        </w:rPr>
      </w:pPr>
      <w:bookmarkStart w:id="11" w:name="_Hlk171325084"/>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6AE004EE" w14:textId="77777777" w:rsidR="003E4DFB" w:rsidRPr="001964D9" w:rsidRDefault="003E4DFB" w:rsidP="003E4DF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2F2A0AF5" w14:textId="77777777" w:rsidR="003E4DFB" w:rsidRPr="001964D9" w:rsidRDefault="003E4DFB" w:rsidP="003E4DF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7AF33370" w14:textId="30E80686" w:rsidR="003E4DFB" w:rsidRPr="001964D9" w:rsidRDefault="003E4DFB" w:rsidP="003E4DFB">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w:t>
      </w:r>
      <w:r w:rsidR="008503C3">
        <w:rPr>
          <w:rFonts w:ascii="Times New Roman" w:eastAsia="Times New Roman" w:hAnsi="Times New Roman" w:cs="Times New Roman"/>
          <w:bCs/>
          <w:sz w:val="20"/>
          <w:szCs w:val="20"/>
          <w:lang w:eastAsia="ru-RU"/>
        </w:rPr>
        <w:t>5</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bookmarkEnd w:id="11"/>
    <w:p w14:paraId="2EA7CE39" w14:textId="77777777" w:rsidR="006B3DDC" w:rsidRPr="006B3DDC" w:rsidRDefault="006B3DDC" w:rsidP="006B3DDC">
      <w:pPr>
        <w:spacing w:after="0" w:line="240" w:lineRule="auto"/>
        <w:jc w:val="center"/>
        <w:rPr>
          <w:rFonts w:ascii="Times New Roman" w:eastAsia="Times New Roman" w:hAnsi="Times New Roman" w:cs="Times New Roman"/>
          <w:lang w:eastAsia="ru-RU"/>
        </w:rPr>
      </w:pPr>
      <w:r w:rsidRPr="006B3DDC">
        <w:rPr>
          <w:rFonts w:ascii="Times New Roman" w:eastAsia="Times New Roman" w:hAnsi="Times New Roman" w:cs="Times New Roman"/>
          <w:lang w:eastAsia="ru-RU"/>
        </w:rPr>
        <w:t>Прогнозный план приватизации муниципального имущества</w:t>
      </w:r>
    </w:p>
    <w:p w14:paraId="769F2065" w14:textId="77777777" w:rsidR="006B3DDC" w:rsidRPr="006B3DDC" w:rsidRDefault="006B3DDC" w:rsidP="006B3DDC">
      <w:pPr>
        <w:spacing w:after="0" w:line="240" w:lineRule="auto"/>
        <w:jc w:val="center"/>
        <w:rPr>
          <w:rFonts w:ascii="Times New Roman" w:eastAsia="Times New Roman" w:hAnsi="Times New Roman" w:cs="Times New Roman"/>
          <w:lang w:eastAsia="ru-RU"/>
        </w:rPr>
      </w:pPr>
      <w:r w:rsidRPr="006B3DDC">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2024 год </w:t>
      </w:r>
    </w:p>
    <w:tbl>
      <w:tblPr>
        <w:tblW w:w="11056" w:type="dxa"/>
        <w:tblInd w:w="108" w:type="dxa"/>
        <w:tblLayout w:type="fixed"/>
        <w:tblLook w:val="04A0" w:firstRow="1" w:lastRow="0" w:firstColumn="1" w:lastColumn="0" w:noHBand="0" w:noVBand="1"/>
      </w:tblPr>
      <w:tblGrid>
        <w:gridCol w:w="284"/>
        <w:gridCol w:w="2268"/>
        <w:gridCol w:w="1560"/>
        <w:gridCol w:w="1417"/>
        <w:gridCol w:w="850"/>
        <w:gridCol w:w="992"/>
        <w:gridCol w:w="1134"/>
        <w:gridCol w:w="1417"/>
        <w:gridCol w:w="1134"/>
      </w:tblGrid>
      <w:tr w:rsidR="006B3DDC" w:rsidRPr="006B3DDC" w14:paraId="09585E14" w14:textId="77777777" w:rsidTr="00767205">
        <w:trPr>
          <w:trHeight w:val="65"/>
          <w:tblHeader/>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88508"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№п/п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F644970"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Наименование объекта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5623D1C"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адрес местоположения объекта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4CF1278"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6B3DDC">
              <w:rPr>
                <w:rFonts w:ascii="Times New Roman" w:eastAsia="Times New Roman" w:hAnsi="Times New Roman" w:cs="Times New Roman"/>
                <w:b/>
                <w:bCs/>
                <w:color w:val="000000"/>
                <w:sz w:val="16"/>
                <w:szCs w:val="16"/>
                <w:lang w:eastAsia="ru-RU"/>
              </w:rPr>
              <w:t>кв.м</w:t>
            </w:r>
            <w:proofErr w:type="spellEnd"/>
            <w:proofErr w:type="gramEnd"/>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7046161"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год постройки</w:t>
            </w:r>
            <w:r w:rsidRPr="006B3DDC">
              <w:rPr>
                <w:rFonts w:ascii="Times New Roman" w:eastAsia="Times New Roman" w:hAnsi="Times New Roman" w:cs="Times New Roman"/>
                <w:b/>
                <w:bCs/>
                <w:color w:val="000000"/>
                <w:sz w:val="16"/>
                <w:szCs w:val="16"/>
                <w:lang w:val="en-US" w:eastAsia="ru-RU"/>
              </w:rPr>
              <w:t>/</w:t>
            </w:r>
            <w:r w:rsidRPr="006B3DDC">
              <w:rPr>
                <w:rFonts w:ascii="Times New Roman" w:eastAsia="Times New Roman" w:hAnsi="Times New Roman" w:cs="Times New Roman"/>
                <w:b/>
                <w:bCs/>
                <w:color w:val="000000"/>
                <w:sz w:val="16"/>
                <w:szCs w:val="16"/>
                <w:lang w:eastAsia="ru-RU"/>
              </w:rPr>
              <w:t>выпуска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E18B3A2"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4B02F2E"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60EF60B"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Ориентировочная стоимость реализации (руб.)</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701C111" w14:textId="77777777" w:rsidR="006B3DDC" w:rsidRPr="006B3DDC" w:rsidRDefault="006B3DDC" w:rsidP="006B3DDC">
            <w:pPr>
              <w:spacing w:after="0" w:line="240" w:lineRule="auto"/>
              <w:jc w:val="center"/>
              <w:rPr>
                <w:rFonts w:ascii="Times New Roman" w:eastAsia="Times New Roman" w:hAnsi="Times New Roman" w:cs="Times New Roman"/>
                <w:b/>
                <w:bCs/>
                <w:color w:val="000000"/>
                <w:sz w:val="16"/>
                <w:szCs w:val="16"/>
                <w:lang w:eastAsia="ru-RU"/>
              </w:rPr>
            </w:pPr>
            <w:r w:rsidRPr="006B3DDC">
              <w:rPr>
                <w:rFonts w:ascii="Times New Roman" w:eastAsia="Times New Roman" w:hAnsi="Times New Roman" w:cs="Times New Roman"/>
                <w:b/>
                <w:bCs/>
                <w:color w:val="000000"/>
                <w:sz w:val="16"/>
                <w:szCs w:val="16"/>
                <w:lang w:eastAsia="ru-RU"/>
              </w:rPr>
              <w:t>предполагаемый способ приватизации</w:t>
            </w:r>
          </w:p>
        </w:tc>
      </w:tr>
      <w:tr w:rsidR="006B3DDC" w:rsidRPr="006B3DDC" w14:paraId="6B61EBE4" w14:textId="77777777" w:rsidTr="00767205">
        <w:trPr>
          <w:trHeight w:val="86"/>
        </w:trPr>
        <w:tc>
          <w:tcPr>
            <w:tcW w:w="284" w:type="dxa"/>
            <w:tcBorders>
              <w:top w:val="nil"/>
              <w:left w:val="single" w:sz="4" w:space="0" w:color="auto"/>
              <w:bottom w:val="single" w:sz="4" w:space="0" w:color="auto"/>
              <w:right w:val="single" w:sz="4" w:space="0" w:color="auto"/>
            </w:tcBorders>
            <w:shd w:val="clear" w:color="auto" w:fill="auto"/>
            <w:vAlign w:val="center"/>
          </w:tcPr>
          <w:p w14:paraId="1E1DE1E3"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1</w:t>
            </w:r>
          </w:p>
        </w:tc>
        <w:tc>
          <w:tcPr>
            <w:tcW w:w="2268" w:type="dxa"/>
            <w:tcBorders>
              <w:top w:val="nil"/>
              <w:left w:val="nil"/>
              <w:bottom w:val="single" w:sz="4" w:space="0" w:color="auto"/>
              <w:right w:val="single" w:sz="4" w:space="0" w:color="auto"/>
            </w:tcBorders>
            <w:shd w:val="clear" w:color="auto" w:fill="auto"/>
            <w:vAlign w:val="center"/>
          </w:tcPr>
          <w:p w14:paraId="7B6F72EA"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 xml:space="preserve">земельный участок с к.н. 63:12:0602002:17, </w:t>
            </w:r>
          </w:p>
          <w:p w14:paraId="7D9876B6"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и нежилое здание с к.н. 63:12:0602002:158, площадью 163,5 кв.м.</w:t>
            </w:r>
          </w:p>
        </w:tc>
        <w:tc>
          <w:tcPr>
            <w:tcW w:w="1560" w:type="dxa"/>
            <w:tcBorders>
              <w:top w:val="nil"/>
              <w:left w:val="nil"/>
              <w:bottom w:val="single" w:sz="4" w:space="0" w:color="auto"/>
              <w:right w:val="single" w:sz="4" w:space="0" w:color="auto"/>
            </w:tcBorders>
            <w:shd w:val="clear" w:color="auto" w:fill="auto"/>
            <w:vAlign w:val="center"/>
          </w:tcPr>
          <w:p w14:paraId="5D0F201F"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 xml:space="preserve">Самарская область, Безенчукский район, </w:t>
            </w:r>
          </w:p>
          <w:p w14:paraId="285036C8"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п. Сосновка</w:t>
            </w:r>
          </w:p>
        </w:tc>
        <w:tc>
          <w:tcPr>
            <w:tcW w:w="1417" w:type="dxa"/>
            <w:tcBorders>
              <w:top w:val="nil"/>
              <w:left w:val="nil"/>
              <w:bottom w:val="single" w:sz="4" w:space="0" w:color="auto"/>
              <w:right w:val="single" w:sz="4" w:space="0" w:color="auto"/>
            </w:tcBorders>
            <w:shd w:val="clear" w:color="auto" w:fill="auto"/>
            <w:vAlign w:val="center"/>
          </w:tcPr>
          <w:p w14:paraId="28525140"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земля 255 кв.м.;</w:t>
            </w:r>
          </w:p>
          <w:p w14:paraId="7903DFBC"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нежилое здание 163,5 кв.м.</w:t>
            </w:r>
          </w:p>
        </w:tc>
        <w:tc>
          <w:tcPr>
            <w:tcW w:w="850" w:type="dxa"/>
            <w:tcBorders>
              <w:top w:val="nil"/>
              <w:left w:val="nil"/>
              <w:bottom w:val="single" w:sz="4" w:space="0" w:color="auto"/>
              <w:right w:val="single" w:sz="4" w:space="0" w:color="auto"/>
            </w:tcBorders>
            <w:shd w:val="clear" w:color="auto" w:fill="auto"/>
            <w:vAlign w:val="center"/>
          </w:tcPr>
          <w:p w14:paraId="24AB272F"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1966</w:t>
            </w:r>
          </w:p>
        </w:tc>
        <w:tc>
          <w:tcPr>
            <w:tcW w:w="992" w:type="dxa"/>
            <w:tcBorders>
              <w:top w:val="nil"/>
              <w:left w:val="nil"/>
              <w:bottom w:val="single" w:sz="4" w:space="0" w:color="auto"/>
              <w:right w:val="single" w:sz="4" w:space="0" w:color="auto"/>
            </w:tcBorders>
            <w:shd w:val="clear" w:color="auto" w:fill="auto"/>
            <w:vAlign w:val="center"/>
          </w:tcPr>
          <w:p w14:paraId="550B0187"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22466E83"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собственность</w:t>
            </w:r>
          </w:p>
        </w:tc>
        <w:tc>
          <w:tcPr>
            <w:tcW w:w="1417" w:type="dxa"/>
            <w:tcBorders>
              <w:top w:val="nil"/>
              <w:left w:val="nil"/>
              <w:bottom w:val="single" w:sz="4" w:space="0" w:color="auto"/>
              <w:right w:val="single" w:sz="4" w:space="0" w:color="auto"/>
            </w:tcBorders>
            <w:shd w:val="clear" w:color="auto" w:fill="auto"/>
            <w:vAlign w:val="center"/>
          </w:tcPr>
          <w:p w14:paraId="030A6299"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238 183,00</w:t>
            </w:r>
          </w:p>
        </w:tc>
        <w:tc>
          <w:tcPr>
            <w:tcW w:w="1134" w:type="dxa"/>
            <w:tcBorders>
              <w:top w:val="nil"/>
              <w:left w:val="nil"/>
              <w:bottom w:val="single" w:sz="4" w:space="0" w:color="auto"/>
              <w:right w:val="single" w:sz="4" w:space="0" w:color="auto"/>
            </w:tcBorders>
            <w:shd w:val="clear" w:color="auto" w:fill="auto"/>
            <w:vAlign w:val="center"/>
          </w:tcPr>
          <w:p w14:paraId="4075343D"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аукцион</w:t>
            </w:r>
          </w:p>
        </w:tc>
      </w:tr>
      <w:tr w:rsidR="006B3DDC" w:rsidRPr="006B3DDC" w14:paraId="753B0ED7" w14:textId="77777777" w:rsidTr="00767205">
        <w:trPr>
          <w:trHeight w:val="65"/>
        </w:trPr>
        <w:tc>
          <w:tcPr>
            <w:tcW w:w="284" w:type="dxa"/>
            <w:tcBorders>
              <w:top w:val="nil"/>
              <w:left w:val="single" w:sz="4" w:space="0" w:color="auto"/>
              <w:bottom w:val="single" w:sz="4" w:space="0" w:color="auto"/>
              <w:right w:val="single" w:sz="4" w:space="0" w:color="auto"/>
            </w:tcBorders>
            <w:shd w:val="clear" w:color="auto" w:fill="auto"/>
            <w:vAlign w:val="center"/>
          </w:tcPr>
          <w:p w14:paraId="26A3719B"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2</w:t>
            </w:r>
          </w:p>
        </w:tc>
        <w:tc>
          <w:tcPr>
            <w:tcW w:w="2268" w:type="dxa"/>
            <w:tcBorders>
              <w:top w:val="nil"/>
              <w:left w:val="nil"/>
              <w:bottom w:val="single" w:sz="4" w:space="0" w:color="auto"/>
              <w:right w:val="single" w:sz="4" w:space="0" w:color="auto"/>
            </w:tcBorders>
            <w:shd w:val="clear" w:color="auto" w:fill="auto"/>
            <w:vAlign w:val="center"/>
          </w:tcPr>
          <w:p w14:paraId="674A10D0"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земельный участок, с к.н. 63:12:1402022:31</w:t>
            </w:r>
          </w:p>
          <w:p w14:paraId="1F73DCAC"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 xml:space="preserve">общая площадь: 1129 кв.м. и  </w:t>
            </w:r>
          </w:p>
          <w:p w14:paraId="3AE5758C"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 xml:space="preserve">нежилое здание (баня), общая </w:t>
            </w:r>
            <w:r w:rsidRPr="006B3DDC">
              <w:rPr>
                <w:rFonts w:ascii="Times New Roman" w:eastAsia="Times New Roman" w:hAnsi="Times New Roman" w:cs="Times New Roman"/>
                <w:color w:val="000000"/>
                <w:sz w:val="16"/>
                <w:szCs w:val="16"/>
                <w:lang w:eastAsia="ru-RU"/>
              </w:rPr>
              <w:lastRenderedPageBreak/>
              <w:t>площадь: 316,7 кв.м.,</w:t>
            </w:r>
          </w:p>
          <w:p w14:paraId="0FDB4524"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с к.н. 63:12:1402023:60</w:t>
            </w:r>
          </w:p>
          <w:p w14:paraId="69F84247"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p>
        </w:tc>
        <w:tc>
          <w:tcPr>
            <w:tcW w:w="1560" w:type="dxa"/>
            <w:tcBorders>
              <w:top w:val="nil"/>
              <w:left w:val="nil"/>
              <w:bottom w:val="single" w:sz="4" w:space="0" w:color="auto"/>
              <w:right w:val="single" w:sz="4" w:space="0" w:color="auto"/>
            </w:tcBorders>
            <w:shd w:val="clear" w:color="auto" w:fill="auto"/>
            <w:vAlign w:val="center"/>
          </w:tcPr>
          <w:p w14:paraId="74139394"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lastRenderedPageBreak/>
              <w:t>Самарская область, Безенчукский район,</w:t>
            </w:r>
          </w:p>
          <w:p w14:paraId="2E118349"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 xml:space="preserve">пгт. Безенчук, ул. </w:t>
            </w:r>
            <w:r w:rsidRPr="006B3DDC">
              <w:rPr>
                <w:rFonts w:ascii="Times New Roman" w:eastAsia="Times New Roman" w:hAnsi="Times New Roman" w:cs="Times New Roman"/>
                <w:color w:val="000000"/>
                <w:sz w:val="16"/>
                <w:szCs w:val="16"/>
                <w:lang w:eastAsia="ru-RU"/>
              </w:rPr>
              <w:lastRenderedPageBreak/>
              <w:t>Нефтяников, 20</w:t>
            </w:r>
          </w:p>
        </w:tc>
        <w:tc>
          <w:tcPr>
            <w:tcW w:w="1417" w:type="dxa"/>
            <w:tcBorders>
              <w:top w:val="nil"/>
              <w:left w:val="nil"/>
              <w:bottom w:val="single" w:sz="4" w:space="0" w:color="auto"/>
              <w:right w:val="single" w:sz="4" w:space="0" w:color="auto"/>
            </w:tcBorders>
            <w:shd w:val="clear" w:color="auto" w:fill="auto"/>
            <w:vAlign w:val="center"/>
          </w:tcPr>
          <w:p w14:paraId="70E65E5C"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lastRenderedPageBreak/>
              <w:t>земля 1129 кв.м.;</w:t>
            </w:r>
          </w:p>
          <w:p w14:paraId="50BEDD44"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нежилое здание 316,7 кв.м.</w:t>
            </w:r>
          </w:p>
        </w:tc>
        <w:tc>
          <w:tcPr>
            <w:tcW w:w="850" w:type="dxa"/>
            <w:tcBorders>
              <w:top w:val="nil"/>
              <w:left w:val="nil"/>
              <w:bottom w:val="single" w:sz="4" w:space="0" w:color="auto"/>
              <w:right w:val="single" w:sz="4" w:space="0" w:color="auto"/>
            </w:tcBorders>
            <w:shd w:val="clear" w:color="auto" w:fill="auto"/>
            <w:vAlign w:val="center"/>
          </w:tcPr>
          <w:p w14:paraId="453B5EA2"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1957</w:t>
            </w:r>
          </w:p>
        </w:tc>
        <w:tc>
          <w:tcPr>
            <w:tcW w:w="992" w:type="dxa"/>
            <w:tcBorders>
              <w:top w:val="nil"/>
              <w:left w:val="nil"/>
              <w:bottom w:val="single" w:sz="4" w:space="0" w:color="auto"/>
              <w:right w:val="single" w:sz="4" w:space="0" w:color="auto"/>
            </w:tcBorders>
            <w:shd w:val="clear" w:color="auto" w:fill="auto"/>
            <w:vAlign w:val="center"/>
          </w:tcPr>
          <w:p w14:paraId="11AA3A08"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4A80FBD4"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 xml:space="preserve">собственность </w:t>
            </w:r>
          </w:p>
        </w:tc>
        <w:tc>
          <w:tcPr>
            <w:tcW w:w="1417" w:type="dxa"/>
            <w:tcBorders>
              <w:top w:val="nil"/>
              <w:left w:val="nil"/>
              <w:bottom w:val="single" w:sz="4" w:space="0" w:color="auto"/>
              <w:right w:val="single" w:sz="4" w:space="0" w:color="auto"/>
            </w:tcBorders>
            <w:shd w:val="clear" w:color="auto" w:fill="auto"/>
            <w:vAlign w:val="center"/>
          </w:tcPr>
          <w:p w14:paraId="5149D353"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2 576 868,00 (с учетом НДС)</w:t>
            </w:r>
          </w:p>
        </w:tc>
        <w:tc>
          <w:tcPr>
            <w:tcW w:w="1134" w:type="dxa"/>
            <w:tcBorders>
              <w:top w:val="nil"/>
              <w:left w:val="nil"/>
              <w:bottom w:val="single" w:sz="4" w:space="0" w:color="auto"/>
              <w:right w:val="single" w:sz="4" w:space="0" w:color="auto"/>
            </w:tcBorders>
            <w:shd w:val="clear" w:color="auto" w:fill="auto"/>
            <w:vAlign w:val="center"/>
          </w:tcPr>
          <w:p w14:paraId="183CF2CB"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аукцион</w:t>
            </w:r>
          </w:p>
        </w:tc>
      </w:tr>
      <w:tr w:rsidR="006B3DDC" w:rsidRPr="006B3DDC" w14:paraId="13EAD47A" w14:textId="77777777" w:rsidTr="00767205">
        <w:trPr>
          <w:trHeight w:val="65"/>
        </w:trPr>
        <w:tc>
          <w:tcPr>
            <w:tcW w:w="284" w:type="dxa"/>
            <w:tcBorders>
              <w:top w:val="nil"/>
              <w:left w:val="single" w:sz="4" w:space="0" w:color="auto"/>
              <w:bottom w:val="single" w:sz="4" w:space="0" w:color="auto"/>
              <w:right w:val="single" w:sz="4" w:space="0" w:color="auto"/>
            </w:tcBorders>
            <w:shd w:val="clear" w:color="auto" w:fill="auto"/>
            <w:vAlign w:val="center"/>
          </w:tcPr>
          <w:p w14:paraId="75B537AD"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p>
        </w:tc>
        <w:tc>
          <w:tcPr>
            <w:tcW w:w="2268" w:type="dxa"/>
            <w:tcBorders>
              <w:top w:val="nil"/>
              <w:left w:val="nil"/>
              <w:bottom w:val="single" w:sz="4" w:space="0" w:color="auto"/>
              <w:right w:val="single" w:sz="4" w:space="0" w:color="auto"/>
            </w:tcBorders>
            <w:shd w:val="clear" w:color="auto" w:fill="auto"/>
            <w:vAlign w:val="center"/>
          </w:tcPr>
          <w:p w14:paraId="4425E581" w14:textId="77777777" w:rsidR="006B3DDC" w:rsidRPr="006B3DDC" w:rsidRDefault="006B3DDC" w:rsidP="006B3DDC">
            <w:pPr>
              <w:spacing w:after="0" w:line="240" w:lineRule="auto"/>
              <w:jc w:val="center"/>
              <w:rPr>
                <w:rFonts w:ascii="Times New Roman" w:eastAsia="Times New Roman" w:hAnsi="Times New Roman" w:cs="Times New Roman"/>
                <w:b/>
                <w:color w:val="000000"/>
                <w:sz w:val="16"/>
                <w:szCs w:val="16"/>
                <w:lang w:eastAsia="ru-RU"/>
              </w:rPr>
            </w:pPr>
            <w:r w:rsidRPr="006B3DDC">
              <w:rPr>
                <w:rFonts w:ascii="Times New Roman" w:eastAsia="Times New Roman" w:hAnsi="Times New Roman" w:cs="Times New Roman"/>
                <w:b/>
                <w:color w:val="000000"/>
                <w:sz w:val="16"/>
                <w:szCs w:val="16"/>
                <w:lang w:eastAsia="ru-RU"/>
              </w:rPr>
              <w:t>ИТОГО</w:t>
            </w:r>
          </w:p>
        </w:tc>
        <w:tc>
          <w:tcPr>
            <w:tcW w:w="1560" w:type="dxa"/>
            <w:tcBorders>
              <w:top w:val="nil"/>
              <w:left w:val="nil"/>
              <w:bottom w:val="single" w:sz="4" w:space="0" w:color="auto"/>
              <w:right w:val="single" w:sz="4" w:space="0" w:color="auto"/>
            </w:tcBorders>
            <w:shd w:val="clear" w:color="auto" w:fill="auto"/>
            <w:vAlign w:val="center"/>
          </w:tcPr>
          <w:p w14:paraId="7CE250DD"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Х</w:t>
            </w:r>
          </w:p>
        </w:tc>
        <w:tc>
          <w:tcPr>
            <w:tcW w:w="1417" w:type="dxa"/>
            <w:tcBorders>
              <w:top w:val="nil"/>
              <w:left w:val="nil"/>
              <w:bottom w:val="single" w:sz="4" w:space="0" w:color="auto"/>
              <w:right w:val="single" w:sz="4" w:space="0" w:color="auto"/>
            </w:tcBorders>
            <w:shd w:val="clear" w:color="auto" w:fill="auto"/>
            <w:vAlign w:val="center"/>
          </w:tcPr>
          <w:p w14:paraId="114527AC"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vAlign w:val="center"/>
          </w:tcPr>
          <w:p w14:paraId="250FAEDA"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vAlign w:val="center"/>
          </w:tcPr>
          <w:p w14:paraId="65B3B1F7"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14:paraId="39BF4997"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х</w:t>
            </w:r>
          </w:p>
        </w:tc>
        <w:tc>
          <w:tcPr>
            <w:tcW w:w="1417" w:type="dxa"/>
            <w:tcBorders>
              <w:top w:val="nil"/>
              <w:left w:val="nil"/>
              <w:bottom w:val="single" w:sz="4" w:space="0" w:color="auto"/>
              <w:right w:val="single" w:sz="4" w:space="0" w:color="auto"/>
            </w:tcBorders>
            <w:shd w:val="clear" w:color="auto" w:fill="auto"/>
            <w:vAlign w:val="center"/>
          </w:tcPr>
          <w:p w14:paraId="7A76FF2B" w14:textId="77777777" w:rsidR="006B3DDC" w:rsidRPr="006B3DDC" w:rsidRDefault="006B3DDC" w:rsidP="006B3DDC">
            <w:pPr>
              <w:spacing w:after="0" w:line="240" w:lineRule="auto"/>
              <w:jc w:val="center"/>
              <w:rPr>
                <w:rFonts w:ascii="Times New Roman" w:eastAsia="Times New Roman" w:hAnsi="Times New Roman" w:cs="Times New Roman"/>
                <w:b/>
                <w:color w:val="000000"/>
                <w:sz w:val="16"/>
                <w:szCs w:val="16"/>
                <w:lang w:eastAsia="ru-RU"/>
              </w:rPr>
            </w:pPr>
            <w:r w:rsidRPr="006B3DDC">
              <w:rPr>
                <w:rFonts w:ascii="Times New Roman" w:eastAsia="Times New Roman" w:hAnsi="Times New Roman" w:cs="Times New Roman"/>
                <w:b/>
                <w:color w:val="000000"/>
                <w:sz w:val="16"/>
                <w:szCs w:val="16"/>
                <w:lang w:eastAsia="ru-RU"/>
              </w:rPr>
              <w:t>2 815 051,00</w:t>
            </w:r>
          </w:p>
        </w:tc>
        <w:tc>
          <w:tcPr>
            <w:tcW w:w="1134" w:type="dxa"/>
            <w:tcBorders>
              <w:top w:val="nil"/>
              <w:left w:val="nil"/>
              <w:bottom w:val="single" w:sz="4" w:space="0" w:color="auto"/>
              <w:right w:val="single" w:sz="4" w:space="0" w:color="auto"/>
            </w:tcBorders>
            <w:shd w:val="clear" w:color="auto" w:fill="auto"/>
            <w:vAlign w:val="center"/>
          </w:tcPr>
          <w:p w14:paraId="4228023E" w14:textId="77777777" w:rsidR="006B3DDC" w:rsidRPr="006B3DDC" w:rsidRDefault="006B3DDC" w:rsidP="006B3DDC">
            <w:pPr>
              <w:spacing w:after="0" w:line="240" w:lineRule="auto"/>
              <w:jc w:val="center"/>
              <w:rPr>
                <w:rFonts w:ascii="Times New Roman" w:eastAsia="Times New Roman" w:hAnsi="Times New Roman" w:cs="Times New Roman"/>
                <w:color w:val="000000"/>
                <w:sz w:val="16"/>
                <w:szCs w:val="16"/>
                <w:lang w:eastAsia="ru-RU"/>
              </w:rPr>
            </w:pPr>
            <w:r w:rsidRPr="006B3DDC">
              <w:rPr>
                <w:rFonts w:ascii="Times New Roman" w:eastAsia="Times New Roman" w:hAnsi="Times New Roman" w:cs="Times New Roman"/>
                <w:color w:val="000000"/>
                <w:sz w:val="16"/>
                <w:szCs w:val="16"/>
                <w:lang w:eastAsia="ru-RU"/>
              </w:rPr>
              <w:t>х</w:t>
            </w:r>
          </w:p>
        </w:tc>
      </w:tr>
    </w:tbl>
    <w:p w14:paraId="59A8706B" w14:textId="5C342A3F"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572544">
        <w:rPr>
          <w:rFonts w:ascii="Times New Roman" w:eastAsia="Times New Roman" w:hAnsi="Times New Roman" w:cs="Times New Roman"/>
          <w:bCs/>
          <w:sz w:val="20"/>
          <w:szCs w:val="20"/>
          <w:lang w:eastAsia="ru-RU"/>
        </w:rPr>
        <w:t>2</w:t>
      </w:r>
    </w:p>
    <w:p w14:paraId="2DEDA631" w14:textId="77777777"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110D802B" w14:textId="77777777"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4DFAA758" w14:textId="77777777"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85</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p w14:paraId="384F416C" w14:textId="77777777" w:rsidR="00DC5032" w:rsidRPr="00DC5032" w:rsidRDefault="00DC5032" w:rsidP="00DC5032">
      <w:pPr>
        <w:spacing w:after="0" w:line="240" w:lineRule="auto"/>
        <w:jc w:val="center"/>
        <w:rPr>
          <w:rFonts w:ascii="Times New Roman" w:eastAsia="Times New Roman" w:hAnsi="Times New Roman" w:cs="Times New Roman"/>
          <w:lang w:eastAsia="ru-RU"/>
        </w:rPr>
      </w:pPr>
      <w:r w:rsidRPr="00DC5032">
        <w:rPr>
          <w:rFonts w:ascii="Times New Roman" w:eastAsia="Times New Roman" w:hAnsi="Times New Roman" w:cs="Times New Roman"/>
          <w:lang w:eastAsia="ru-RU"/>
        </w:rPr>
        <w:t>Прогнозный план приватизации муниципального имущества</w:t>
      </w:r>
    </w:p>
    <w:p w14:paraId="538DAD6A" w14:textId="77777777" w:rsidR="00DC5032" w:rsidRPr="00DC5032" w:rsidRDefault="00DC5032" w:rsidP="00DC5032">
      <w:pPr>
        <w:spacing w:after="0" w:line="240" w:lineRule="auto"/>
        <w:jc w:val="center"/>
        <w:rPr>
          <w:rFonts w:ascii="Times New Roman" w:eastAsia="Times New Roman" w:hAnsi="Times New Roman" w:cs="Times New Roman"/>
          <w:lang w:eastAsia="ru-RU"/>
        </w:rPr>
      </w:pPr>
      <w:r w:rsidRPr="00DC503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2025 год </w:t>
      </w:r>
    </w:p>
    <w:tbl>
      <w:tblPr>
        <w:tblW w:w="11057" w:type="dxa"/>
        <w:tblInd w:w="108" w:type="dxa"/>
        <w:tblLayout w:type="fixed"/>
        <w:tblLook w:val="04A0" w:firstRow="1" w:lastRow="0" w:firstColumn="1" w:lastColumn="0" w:noHBand="0" w:noVBand="1"/>
      </w:tblPr>
      <w:tblGrid>
        <w:gridCol w:w="284"/>
        <w:gridCol w:w="992"/>
        <w:gridCol w:w="1559"/>
        <w:gridCol w:w="851"/>
        <w:gridCol w:w="1417"/>
        <w:gridCol w:w="1561"/>
        <w:gridCol w:w="1417"/>
        <w:gridCol w:w="1558"/>
        <w:gridCol w:w="1418"/>
      </w:tblGrid>
      <w:tr w:rsidR="00DC5032" w:rsidRPr="00DC5032" w14:paraId="0EECD309" w14:textId="77777777" w:rsidTr="00D3445C">
        <w:trPr>
          <w:trHeight w:val="81"/>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98215"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№п/п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A9005EB"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Наименование объекта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23FDB3E"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6CAC652"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DC5032">
              <w:rPr>
                <w:rFonts w:ascii="Times New Roman" w:eastAsia="Times New Roman" w:hAnsi="Times New Roman" w:cs="Times New Roman"/>
                <w:b/>
                <w:bCs/>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C2707BC"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год постройки</w:t>
            </w:r>
            <w:r w:rsidRPr="00DC5032">
              <w:rPr>
                <w:rFonts w:ascii="Times New Roman" w:eastAsia="Times New Roman" w:hAnsi="Times New Roman" w:cs="Times New Roman"/>
                <w:b/>
                <w:bCs/>
                <w:color w:val="000000"/>
                <w:sz w:val="16"/>
                <w:szCs w:val="16"/>
                <w:lang w:val="en-US" w:eastAsia="ru-RU"/>
              </w:rPr>
              <w:t>/</w:t>
            </w:r>
            <w:r w:rsidRPr="00DC5032">
              <w:rPr>
                <w:rFonts w:ascii="Times New Roman" w:eastAsia="Times New Roman" w:hAnsi="Times New Roman" w:cs="Times New Roman"/>
                <w:b/>
                <w:bCs/>
                <w:color w:val="000000"/>
                <w:sz w:val="16"/>
                <w:szCs w:val="16"/>
                <w:lang w:eastAsia="ru-RU"/>
              </w:rPr>
              <w:t>выпуска</w:t>
            </w:r>
          </w:p>
        </w:tc>
        <w:tc>
          <w:tcPr>
            <w:tcW w:w="1561" w:type="dxa"/>
            <w:tcBorders>
              <w:top w:val="single" w:sz="4" w:space="0" w:color="auto"/>
              <w:left w:val="nil"/>
              <w:bottom w:val="single" w:sz="4" w:space="0" w:color="auto"/>
              <w:right w:val="single" w:sz="4" w:space="0" w:color="auto"/>
            </w:tcBorders>
            <w:shd w:val="clear" w:color="auto" w:fill="auto"/>
            <w:vAlign w:val="center"/>
            <w:hideMark/>
          </w:tcPr>
          <w:p w14:paraId="0060B03C"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855A7DE"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Предполагаемый срок приватизации</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2915C0B9"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28F4F95" w14:textId="77777777" w:rsidR="00DC5032" w:rsidRPr="00DC5032" w:rsidRDefault="00DC5032" w:rsidP="00DC5032">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предполагаемый способ приватизации</w:t>
            </w:r>
          </w:p>
        </w:tc>
      </w:tr>
      <w:tr w:rsidR="00DC5032" w:rsidRPr="00DC5032" w14:paraId="07EA89B2" w14:textId="77777777" w:rsidTr="00D3445C">
        <w:trPr>
          <w:trHeight w:val="65"/>
        </w:trPr>
        <w:tc>
          <w:tcPr>
            <w:tcW w:w="284" w:type="dxa"/>
            <w:tcBorders>
              <w:top w:val="nil"/>
              <w:left w:val="single" w:sz="4" w:space="0" w:color="auto"/>
              <w:bottom w:val="single" w:sz="4" w:space="0" w:color="auto"/>
              <w:right w:val="single" w:sz="4" w:space="0" w:color="auto"/>
            </w:tcBorders>
            <w:shd w:val="clear" w:color="auto" w:fill="auto"/>
            <w:vAlign w:val="center"/>
          </w:tcPr>
          <w:p w14:paraId="2E68B3D2"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01C757EF"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57851ABA"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851" w:type="dxa"/>
            <w:tcBorders>
              <w:top w:val="nil"/>
              <w:left w:val="nil"/>
              <w:bottom w:val="single" w:sz="4" w:space="0" w:color="auto"/>
              <w:right w:val="single" w:sz="4" w:space="0" w:color="auto"/>
            </w:tcBorders>
            <w:shd w:val="clear" w:color="auto" w:fill="auto"/>
            <w:vAlign w:val="center"/>
          </w:tcPr>
          <w:p w14:paraId="285F468A"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6A21D500"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561" w:type="dxa"/>
            <w:tcBorders>
              <w:top w:val="nil"/>
              <w:left w:val="nil"/>
              <w:bottom w:val="single" w:sz="4" w:space="0" w:color="auto"/>
              <w:right w:val="single" w:sz="4" w:space="0" w:color="auto"/>
            </w:tcBorders>
            <w:shd w:val="clear" w:color="auto" w:fill="auto"/>
            <w:vAlign w:val="center"/>
          </w:tcPr>
          <w:p w14:paraId="2EF55C09"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15D8827D"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558" w:type="dxa"/>
            <w:tcBorders>
              <w:top w:val="nil"/>
              <w:left w:val="nil"/>
              <w:bottom w:val="single" w:sz="4" w:space="0" w:color="auto"/>
              <w:right w:val="single" w:sz="4" w:space="0" w:color="auto"/>
            </w:tcBorders>
            <w:shd w:val="clear" w:color="auto" w:fill="auto"/>
            <w:vAlign w:val="center"/>
          </w:tcPr>
          <w:p w14:paraId="2E12B83F"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14:paraId="1F3323A1" w14:textId="77777777" w:rsidR="00DC5032" w:rsidRPr="00DC5032" w:rsidRDefault="00DC5032" w:rsidP="00DC5032">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r>
    </w:tbl>
    <w:p w14:paraId="1F782FC3" w14:textId="0416F4FD"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572544">
        <w:rPr>
          <w:rFonts w:ascii="Times New Roman" w:eastAsia="Times New Roman" w:hAnsi="Times New Roman" w:cs="Times New Roman"/>
          <w:bCs/>
          <w:sz w:val="20"/>
          <w:szCs w:val="20"/>
          <w:lang w:eastAsia="ru-RU"/>
        </w:rPr>
        <w:t>3</w:t>
      </w:r>
    </w:p>
    <w:p w14:paraId="60CD0529" w14:textId="77777777"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344BCE03" w14:textId="77777777"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5B2B13F1" w14:textId="77777777" w:rsidR="008503C3" w:rsidRPr="001964D9" w:rsidRDefault="008503C3" w:rsidP="008503C3">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85</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p w14:paraId="0B71C301" w14:textId="77777777" w:rsidR="00A63ED8" w:rsidRPr="00DC5032" w:rsidRDefault="00A63ED8" w:rsidP="00A63ED8">
      <w:pPr>
        <w:spacing w:after="0" w:line="240" w:lineRule="auto"/>
        <w:jc w:val="center"/>
        <w:rPr>
          <w:rFonts w:ascii="Times New Roman" w:eastAsia="Times New Roman" w:hAnsi="Times New Roman" w:cs="Times New Roman"/>
          <w:lang w:eastAsia="ru-RU"/>
        </w:rPr>
      </w:pPr>
      <w:r w:rsidRPr="00DC5032">
        <w:rPr>
          <w:rFonts w:ascii="Times New Roman" w:eastAsia="Times New Roman" w:hAnsi="Times New Roman" w:cs="Times New Roman"/>
          <w:lang w:eastAsia="ru-RU"/>
        </w:rPr>
        <w:t>Прогнозный план приватизации муниципального имущества</w:t>
      </w:r>
    </w:p>
    <w:p w14:paraId="2652BF87" w14:textId="77777777" w:rsidR="00A63ED8" w:rsidRPr="00DC5032" w:rsidRDefault="00A63ED8" w:rsidP="00A63ED8">
      <w:pPr>
        <w:spacing w:after="0" w:line="240" w:lineRule="auto"/>
        <w:jc w:val="center"/>
        <w:rPr>
          <w:rFonts w:ascii="Times New Roman" w:eastAsia="Times New Roman" w:hAnsi="Times New Roman" w:cs="Times New Roman"/>
          <w:lang w:eastAsia="ru-RU"/>
        </w:rPr>
      </w:pPr>
      <w:r w:rsidRPr="00DC503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2025 год </w:t>
      </w:r>
    </w:p>
    <w:tbl>
      <w:tblPr>
        <w:tblW w:w="11057" w:type="dxa"/>
        <w:tblInd w:w="108" w:type="dxa"/>
        <w:tblLayout w:type="fixed"/>
        <w:tblLook w:val="04A0" w:firstRow="1" w:lastRow="0" w:firstColumn="1" w:lastColumn="0" w:noHBand="0" w:noVBand="1"/>
      </w:tblPr>
      <w:tblGrid>
        <w:gridCol w:w="284"/>
        <w:gridCol w:w="992"/>
        <w:gridCol w:w="1559"/>
        <w:gridCol w:w="851"/>
        <w:gridCol w:w="1417"/>
        <w:gridCol w:w="1561"/>
        <w:gridCol w:w="1417"/>
        <w:gridCol w:w="1558"/>
        <w:gridCol w:w="1418"/>
      </w:tblGrid>
      <w:tr w:rsidR="00A63ED8" w:rsidRPr="00DC5032" w14:paraId="53A3BBF6" w14:textId="77777777" w:rsidTr="003D5BC8">
        <w:trPr>
          <w:trHeight w:val="81"/>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A606E"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№п/п</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AA23342"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Наименование объекта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B950F8C"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7082138C"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DC5032">
              <w:rPr>
                <w:rFonts w:ascii="Times New Roman" w:eastAsia="Times New Roman" w:hAnsi="Times New Roman" w:cs="Times New Roman"/>
                <w:b/>
                <w:bCs/>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934C9B6"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год постройки</w:t>
            </w:r>
            <w:r w:rsidRPr="00DC5032">
              <w:rPr>
                <w:rFonts w:ascii="Times New Roman" w:eastAsia="Times New Roman" w:hAnsi="Times New Roman" w:cs="Times New Roman"/>
                <w:b/>
                <w:bCs/>
                <w:color w:val="000000"/>
                <w:sz w:val="16"/>
                <w:szCs w:val="16"/>
                <w:lang w:val="en-US" w:eastAsia="ru-RU"/>
              </w:rPr>
              <w:t>/</w:t>
            </w:r>
            <w:r w:rsidRPr="00DC5032">
              <w:rPr>
                <w:rFonts w:ascii="Times New Roman" w:eastAsia="Times New Roman" w:hAnsi="Times New Roman" w:cs="Times New Roman"/>
                <w:b/>
                <w:bCs/>
                <w:color w:val="000000"/>
                <w:sz w:val="16"/>
                <w:szCs w:val="16"/>
                <w:lang w:eastAsia="ru-RU"/>
              </w:rPr>
              <w:t>выпуска</w:t>
            </w:r>
          </w:p>
        </w:tc>
        <w:tc>
          <w:tcPr>
            <w:tcW w:w="1561" w:type="dxa"/>
            <w:tcBorders>
              <w:top w:val="single" w:sz="4" w:space="0" w:color="auto"/>
              <w:left w:val="nil"/>
              <w:bottom w:val="single" w:sz="4" w:space="0" w:color="auto"/>
              <w:right w:val="single" w:sz="4" w:space="0" w:color="auto"/>
            </w:tcBorders>
            <w:shd w:val="clear" w:color="auto" w:fill="auto"/>
            <w:vAlign w:val="center"/>
            <w:hideMark/>
          </w:tcPr>
          <w:p w14:paraId="092B1BAB"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5D12CB6"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Предполагаемый срок приватизации</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54AD27CB"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1DC833F" w14:textId="77777777" w:rsidR="00A63ED8" w:rsidRPr="00DC5032" w:rsidRDefault="00A63ED8" w:rsidP="003D5BC8">
            <w:pPr>
              <w:spacing w:after="0" w:line="240" w:lineRule="auto"/>
              <w:jc w:val="center"/>
              <w:rPr>
                <w:rFonts w:ascii="Times New Roman" w:eastAsia="Times New Roman" w:hAnsi="Times New Roman" w:cs="Times New Roman"/>
                <w:b/>
                <w:bCs/>
                <w:color w:val="000000"/>
                <w:sz w:val="16"/>
                <w:szCs w:val="16"/>
                <w:lang w:eastAsia="ru-RU"/>
              </w:rPr>
            </w:pPr>
            <w:r w:rsidRPr="00DC5032">
              <w:rPr>
                <w:rFonts w:ascii="Times New Roman" w:eastAsia="Times New Roman" w:hAnsi="Times New Roman" w:cs="Times New Roman"/>
                <w:b/>
                <w:bCs/>
                <w:color w:val="000000"/>
                <w:sz w:val="16"/>
                <w:szCs w:val="16"/>
                <w:lang w:eastAsia="ru-RU"/>
              </w:rPr>
              <w:t>предполагаемый способ приватизации</w:t>
            </w:r>
          </w:p>
        </w:tc>
      </w:tr>
      <w:tr w:rsidR="00A63ED8" w:rsidRPr="00DC5032" w14:paraId="09773309" w14:textId="77777777" w:rsidTr="003D5BC8">
        <w:trPr>
          <w:trHeight w:val="65"/>
        </w:trPr>
        <w:tc>
          <w:tcPr>
            <w:tcW w:w="284" w:type="dxa"/>
            <w:tcBorders>
              <w:top w:val="nil"/>
              <w:left w:val="single" w:sz="4" w:space="0" w:color="auto"/>
              <w:bottom w:val="single" w:sz="4" w:space="0" w:color="auto"/>
              <w:right w:val="single" w:sz="4" w:space="0" w:color="auto"/>
            </w:tcBorders>
            <w:shd w:val="clear" w:color="auto" w:fill="auto"/>
            <w:vAlign w:val="center"/>
          </w:tcPr>
          <w:p w14:paraId="4B6EAF6C"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vAlign w:val="center"/>
          </w:tcPr>
          <w:p w14:paraId="704CA104"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14:paraId="46CA0E0A"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851" w:type="dxa"/>
            <w:tcBorders>
              <w:top w:val="nil"/>
              <w:left w:val="nil"/>
              <w:bottom w:val="single" w:sz="4" w:space="0" w:color="auto"/>
              <w:right w:val="single" w:sz="4" w:space="0" w:color="auto"/>
            </w:tcBorders>
            <w:shd w:val="clear" w:color="auto" w:fill="auto"/>
            <w:vAlign w:val="center"/>
          </w:tcPr>
          <w:p w14:paraId="50896B93"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42F0CD5B"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561" w:type="dxa"/>
            <w:tcBorders>
              <w:top w:val="nil"/>
              <w:left w:val="nil"/>
              <w:bottom w:val="single" w:sz="4" w:space="0" w:color="auto"/>
              <w:right w:val="single" w:sz="4" w:space="0" w:color="auto"/>
            </w:tcBorders>
            <w:shd w:val="clear" w:color="auto" w:fill="auto"/>
            <w:vAlign w:val="center"/>
          </w:tcPr>
          <w:p w14:paraId="2B02E591"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14:paraId="292DA66C"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558" w:type="dxa"/>
            <w:tcBorders>
              <w:top w:val="nil"/>
              <w:left w:val="nil"/>
              <w:bottom w:val="single" w:sz="4" w:space="0" w:color="auto"/>
              <w:right w:val="single" w:sz="4" w:space="0" w:color="auto"/>
            </w:tcBorders>
            <w:shd w:val="clear" w:color="auto" w:fill="auto"/>
            <w:vAlign w:val="center"/>
          </w:tcPr>
          <w:p w14:paraId="5756404B"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14:paraId="22ED6CE4" w14:textId="77777777" w:rsidR="00A63ED8" w:rsidRPr="00DC5032" w:rsidRDefault="00A63ED8" w:rsidP="003D5BC8">
            <w:pPr>
              <w:spacing w:after="0" w:line="240" w:lineRule="auto"/>
              <w:jc w:val="center"/>
              <w:rPr>
                <w:rFonts w:ascii="Times New Roman" w:eastAsia="Times New Roman" w:hAnsi="Times New Roman" w:cs="Times New Roman"/>
                <w:color w:val="000000"/>
                <w:sz w:val="16"/>
                <w:szCs w:val="16"/>
                <w:lang w:eastAsia="ru-RU"/>
              </w:rPr>
            </w:pPr>
            <w:r w:rsidRPr="00DC5032">
              <w:rPr>
                <w:rFonts w:ascii="Times New Roman" w:eastAsia="Times New Roman" w:hAnsi="Times New Roman" w:cs="Times New Roman"/>
                <w:color w:val="000000"/>
                <w:sz w:val="16"/>
                <w:szCs w:val="16"/>
                <w:lang w:eastAsia="ru-RU"/>
              </w:rPr>
              <w:t>-</w:t>
            </w:r>
          </w:p>
        </w:tc>
      </w:tr>
    </w:tbl>
    <w:p w14:paraId="673987F3" w14:textId="77777777" w:rsidR="00ED6776" w:rsidRDefault="00ED6776" w:rsidP="009E6B1B">
      <w:pPr>
        <w:spacing w:after="0" w:line="240" w:lineRule="auto"/>
        <w:jc w:val="center"/>
        <w:rPr>
          <w:rFonts w:ascii="Times New Roman" w:eastAsia="Times New Roman" w:hAnsi="Times New Roman" w:cs="Times New Roman"/>
          <w:b/>
          <w:bCs/>
          <w:sz w:val="8"/>
          <w:szCs w:val="8"/>
          <w:lang w:eastAsia="ru-RU"/>
        </w:rPr>
      </w:pPr>
    </w:p>
    <w:p w14:paraId="0451F2EC" w14:textId="68D45919" w:rsidR="008B706E" w:rsidRPr="00D116F3" w:rsidRDefault="008B706E" w:rsidP="008B706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w:t>
      </w:r>
      <w:r w:rsidR="00F33AF0">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44</w:t>
      </w:r>
    </w:p>
    <w:p w14:paraId="294E0ED9" w14:textId="77777777" w:rsidR="00C3611B" w:rsidRPr="00C3611B" w:rsidRDefault="008B706E" w:rsidP="00C3611B">
      <w:pPr>
        <w:suppressAutoHyphens/>
        <w:spacing w:after="0" w:line="240" w:lineRule="auto"/>
        <w:jc w:val="both"/>
        <w:rPr>
          <w:rFonts w:ascii="Times New Roman" w:eastAsia="Times New Roman" w:hAnsi="Times New Roman" w:cs="Times New Roman"/>
          <w:lang w:eastAsia="ru-RU"/>
        </w:rPr>
      </w:pPr>
      <w:r w:rsidRPr="00C3611B">
        <w:rPr>
          <w:rFonts w:ascii="Times New Roman" w:hAnsi="Times New Roman" w:cs="Times New Roman"/>
          <w:bCs/>
          <w:lang w:eastAsia="ru-RU"/>
        </w:rPr>
        <w:t>«</w:t>
      </w:r>
      <w:r w:rsidR="00C3611B" w:rsidRPr="00C3611B">
        <w:rPr>
          <w:rFonts w:ascii="Times New Roman" w:eastAsia="Times New Roman" w:hAnsi="Times New Roman" w:cs="Times New Roman"/>
          <w:lang w:eastAsia="ru-RU"/>
        </w:rPr>
        <w:t xml:space="preserve">Об </w:t>
      </w:r>
      <w:proofErr w:type="gramStart"/>
      <w:r w:rsidR="00C3611B" w:rsidRPr="00C3611B">
        <w:rPr>
          <w:rFonts w:ascii="Times New Roman" w:eastAsia="Times New Roman" w:hAnsi="Times New Roman" w:cs="Times New Roman"/>
          <w:lang w:eastAsia="ru-RU"/>
        </w:rPr>
        <w:t xml:space="preserve">утверждении </w:t>
      </w:r>
      <w:r w:rsidR="00C3611B" w:rsidRPr="00C3611B">
        <w:rPr>
          <w:rFonts w:ascii="Times New Roman" w:eastAsia="Times New Roman" w:hAnsi="Times New Roman" w:cs="Times New Roman"/>
          <w:color w:val="000000"/>
          <w:lang w:eastAsia="ru-RU"/>
        </w:rPr>
        <w:t xml:space="preserve"> Положения</w:t>
      </w:r>
      <w:proofErr w:type="gramEnd"/>
      <w:r w:rsidR="00C3611B" w:rsidRPr="00C3611B">
        <w:rPr>
          <w:rFonts w:ascii="Times New Roman" w:eastAsia="Times New Roman" w:hAnsi="Times New Roman" w:cs="Times New Roman"/>
          <w:color w:val="000000"/>
          <w:lang w:eastAsia="ru-RU"/>
        </w:rPr>
        <w:t xml:space="preserve"> </w:t>
      </w:r>
      <w:r w:rsidR="00C3611B" w:rsidRPr="00C3611B">
        <w:rPr>
          <w:rFonts w:ascii="Times New Roman" w:eastAsia="Times New Roman" w:hAnsi="Times New Roman" w:cs="Times New Roman"/>
          <w:lang w:eastAsia="ru-RU"/>
        </w:rPr>
        <w:t>«О порядке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w:t>
      </w:r>
    </w:p>
    <w:p w14:paraId="3779B90E" w14:textId="285A43BE" w:rsidR="00C3611B" w:rsidRPr="00C3611B" w:rsidRDefault="00C3611B" w:rsidP="00C3611B">
      <w:pPr>
        <w:spacing w:after="0" w:line="240" w:lineRule="auto"/>
        <w:ind w:firstLine="576"/>
        <w:jc w:val="both"/>
        <w:rPr>
          <w:rFonts w:ascii="Times New Roman" w:eastAsia="Times New Roman" w:hAnsi="Times New Roman" w:cs="Times New Roman"/>
          <w:lang w:eastAsia="ru-RU"/>
        </w:rPr>
      </w:pPr>
      <w:r w:rsidRPr="00C3611B">
        <w:rPr>
          <w:rFonts w:ascii="Times New Roman" w:eastAsia="Times New Roman" w:hAnsi="Times New Roman" w:cs="Times New Roman"/>
          <w:lang w:eastAsia="ru-RU"/>
        </w:rPr>
        <w:t xml:space="preserve">В соответствии со статьей </w:t>
      </w:r>
      <w:proofErr w:type="gramStart"/>
      <w:r w:rsidRPr="00C3611B">
        <w:rPr>
          <w:rFonts w:ascii="Times New Roman" w:eastAsia="Times New Roman" w:hAnsi="Times New Roman" w:cs="Times New Roman"/>
          <w:lang w:eastAsia="ru-RU"/>
        </w:rPr>
        <w:t>40  Федерального</w:t>
      </w:r>
      <w:proofErr w:type="gramEnd"/>
      <w:r w:rsidRPr="00C3611B">
        <w:rPr>
          <w:rFonts w:ascii="Times New Roman" w:eastAsia="Times New Roman" w:hAnsi="Times New Roman" w:cs="Times New Roman"/>
          <w:lang w:eastAsia="ru-RU"/>
        </w:rPr>
        <w:t xml:space="preserve"> закона от 6 октября 2003 № 131-03 «Об общих принципах организации местного </w:t>
      </w:r>
      <w:r w:rsidRPr="00C3611B">
        <w:rPr>
          <w:rFonts w:ascii="Times New Roman" w:eastAsia="Times New Roman" w:hAnsi="Times New Roman" w:cs="Times New Roman"/>
          <w:noProof/>
          <w:lang w:eastAsia="ru-RU"/>
        </w:rPr>
        <w:drawing>
          <wp:inline distT="0" distB="0" distL="0" distR="0" wp14:anchorId="4825E45D" wp14:editId="63ED797B">
            <wp:extent cx="8890" cy="8890"/>
            <wp:effectExtent l="0" t="0" r="0" b="0"/>
            <wp:docPr id="9554002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C3611B">
        <w:rPr>
          <w:rFonts w:ascii="Times New Roman" w:eastAsia="Times New Roman" w:hAnsi="Times New Roman" w:cs="Times New Roman"/>
          <w:lang w:eastAsia="ru-RU"/>
        </w:rPr>
        <w:t>самоуправления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74D67D4" w14:textId="77777777" w:rsidR="00C3611B" w:rsidRPr="00C3611B" w:rsidRDefault="00C3611B" w:rsidP="00C3611B">
      <w:pPr>
        <w:spacing w:after="0" w:line="240" w:lineRule="auto"/>
        <w:jc w:val="center"/>
        <w:rPr>
          <w:rFonts w:ascii="Times New Roman" w:eastAsia="Times New Roman" w:hAnsi="Times New Roman" w:cs="Times New Roman"/>
          <w:lang w:eastAsia="ru-RU"/>
        </w:rPr>
      </w:pPr>
      <w:r w:rsidRPr="00C3611B">
        <w:rPr>
          <w:rFonts w:ascii="Times New Roman" w:eastAsia="Times New Roman" w:hAnsi="Times New Roman" w:cs="Times New Roman"/>
          <w:lang w:eastAsia="ru-RU"/>
        </w:rPr>
        <w:t>РЕШИЛО:</w:t>
      </w:r>
    </w:p>
    <w:p w14:paraId="0F94F3FB" w14:textId="4C0D9980" w:rsidR="00C3611B" w:rsidRPr="00C3611B" w:rsidRDefault="00C3611B" w:rsidP="00C3611B">
      <w:pPr>
        <w:autoSpaceDE w:val="0"/>
        <w:autoSpaceDN w:val="0"/>
        <w:adjustRightInd w:val="0"/>
        <w:spacing w:after="0" w:line="240" w:lineRule="auto"/>
        <w:jc w:val="both"/>
        <w:rPr>
          <w:rFonts w:ascii="Times New Roman" w:eastAsia="Times New Roman" w:hAnsi="Times New Roman" w:cs="Times New Roman"/>
          <w:lang w:eastAsia="ru-RU"/>
        </w:rPr>
      </w:pPr>
      <w:r w:rsidRPr="00C3611B">
        <w:rPr>
          <w:rFonts w:ascii="Times New Roman" w:eastAsia="Times New Roman" w:hAnsi="Times New Roman" w:cs="Times New Roman"/>
          <w:lang w:eastAsia="ru-RU"/>
        </w:rPr>
        <w:t xml:space="preserve">        1.Утвердить </w:t>
      </w:r>
      <w:hyperlink r:id="rId10" w:history="1">
        <w:r w:rsidRPr="00C3611B">
          <w:rPr>
            <w:rFonts w:ascii="Times New Roman" w:eastAsia="Times New Roman" w:hAnsi="Times New Roman" w:cs="Times New Roman"/>
            <w:color w:val="000000"/>
            <w:lang w:eastAsia="ru-RU"/>
          </w:rPr>
          <w:t>Положение</w:t>
        </w:r>
      </w:hyperlink>
      <w:r w:rsidRPr="00C3611B">
        <w:rPr>
          <w:rFonts w:ascii="Times New Roman" w:eastAsia="Times New Roman" w:hAnsi="Times New Roman" w:cs="Times New Roman"/>
          <w:color w:val="000000"/>
          <w:lang w:eastAsia="ru-RU"/>
        </w:rPr>
        <w:t xml:space="preserve"> </w:t>
      </w:r>
      <w:r w:rsidRPr="00C3611B">
        <w:rPr>
          <w:rFonts w:ascii="Times New Roman" w:eastAsia="Times New Roman" w:hAnsi="Times New Roman" w:cs="Times New Roman"/>
          <w:lang w:eastAsia="ru-RU"/>
        </w:rPr>
        <w:t xml:space="preserve">«О порядке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 согласно </w:t>
      </w:r>
      <w:r w:rsidRPr="00C3611B">
        <w:rPr>
          <w:rFonts w:ascii="Times New Roman" w:eastAsia="Times New Roman" w:hAnsi="Times New Roman" w:cs="Times New Roman"/>
          <w:noProof/>
          <w:lang w:eastAsia="ru-RU"/>
        </w:rPr>
        <w:drawing>
          <wp:inline distT="0" distB="0" distL="0" distR="0" wp14:anchorId="70B6A111" wp14:editId="56BDAD9D">
            <wp:extent cx="8890" cy="8890"/>
            <wp:effectExtent l="0" t="0" r="0" b="0"/>
            <wp:docPr id="15847450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C3611B">
        <w:rPr>
          <w:rFonts w:ascii="Times New Roman" w:eastAsia="Times New Roman" w:hAnsi="Times New Roman" w:cs="Times New Roman"/>
          <w:lang w:eastAsia="ru-RU"/>
        </w:rPr>
        <w:t xml:space="preserve">Приложению к настоящему решению. </w:t>
      </w:r>
    </w:p>
    <w:p w14:paraId="60608DFE" w14:textId="4F0D1883" w:rsidR="00C3611B" w:rsidRPr="00C3611B" w:rsidRDefault="00C3611B" w:rsidP="00C3611B">
      <w:pPr>
        <w:spacing w:after="0" w:line="240" w:lineRule="auto"/>
        <w:contextualSpacing/>
        <w:rPr>
          <w:rFonts w:ascii="Times New Roman" w:eastAsia="Times New Roman" w:hAnsi="Times New Roman" w:cs="Times New Roman"/>
          <w:lang w:eastAsia="ru-RU"/>
        </w:rPr>
      </w:pPr>
      <w:r w:rsidRPr="00C3611B">
        <w:rPr>
          <w:rFonts w:ascii="Times New Roman" w:eastAsia="Times New Roman" w:hAnsi="Times New Roman" w:cs="Times New Roman"/>
          <w:lang w:eastAsia="ru-RU"/>
        </w:rPr>
        <w:t xml:space="preserve">       2. Опубликовать настоящее решение в газете «Вестник городского поселения Безенчук».</w:t>
      </w:r>
    </w:p>
    <w:p w14:paraId="733430BF" w14:textId="77777777" w:rsidR="00C3611B" w:rsidRPr="00C3611B" w:rsidRDefault="00C3611B" w:rsidP="00C3611B">
      <w:pPr>
        <w:spacing w:after="0" w:line="240" w:lineRule="auto"/>
        <w:contextualSpacing/>
        <w:rPr>
          <w:rFonts w:ascii="Times New Roman" w:eastAsia="Times New Roman" w:hAnsi="Times New Roman" w:cs="Times New Roman"/>
          <w:lang w:eastAsia="ru-RU"/>
        </w:rPr>
      </w:pPr>
      <w:r w:rsidRPr="00C3611B">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w:t>
      </w:r>
    </w:p>
    <w:p w14:paraId="0ACB7DEC" w14:textId="77777777" w:rsidR="008B706E" w:rsidRPr="00D116F3" w:rsidRDefault="008B706E" w:rsidP="008B706E">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3BAA762A" w14:textId="77777777" w:rsidR="008B706E" w:rsidRPr="00D116F3" w:rsidRDefault="008B706E" w:rsidP="008B706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5840247" w14:textId="77777777" w:rsidR="008B706E" w:rsidRPr="00D116F3" w:rsidRDefault="008B706E" w:rsidP="008B706E">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458092E" w14:textId="77777777" w:rsidR="008B706E" w:rsidRDefault="008B706E" w:rsidP="008B706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064E3B5"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798060DB"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4D10A40C"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12724F2E" w14:textId="268B90A4"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w:t>
      </w:r>
      <w:r w:rsidR="00A1682F">
        <w:rPr>
          <w:rFonts w:ascii="Times New Roman" w:eastAsia="Times New Roman" w:hAnsi="Times New Roman" w:cs="Times New Roman"/>
          <w:bCs/>
          <w:sz w:val="20"/>
          <w:szCs w:val="20"/>
          <w:lang w:eastAsia="ru-RU"/>
        </w:rPr>
        <w:t>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p w14:paraId="10ECBE8D" w14:textId="77777777" w:rsidR="0042615C" w:rsidRPr="0042615C" w:rsidRDefault="0042615C" w:rsidP="0042615C">
      <w:pPr>
        <w:suppressAutoHyphens/>
        <w:spacing w:after="0" w:line="240" w:lineRule="auto"/>
        <w:jc w:val="center"/>
        <w:rPr>
          <w:rFonts w:ascii="Times New Roman" w:eastAsia="Times New Roman" w:hAnsi="Times New Roman" w:cs="Times New Roman"/>
          <w:lang w:eastAsia="ru-RU"/>
        </w:rPr>
      </w:pPr>
      <w:hyperlink r:id="rId12" w:history="1">
        <w:r w:rsidRPr="0042615C">
          <w:rPr>
            <w:rFonts w:ascii="Times New Roman" w:eastAsia="Times New Roman" w:hAnsi="Times New Roman" w:cs="Times New Roman"/>
            <w:color w:val="000000"/>
            <w:lang w:eastAsia="ru-RU"/>
          </w:rPr>
          <w:t>Положение</w:t>
        </w:r>
      </w:hyperlink>
      <w:r w:rsidRPr="0042615C">
        <w:rPr>
          <w:rFonts w:ascii="Times New Roman" w:eastAsia="Times New Roman" w:hAnsi="Times New Roman" w:cs="Times New Roman"/>
          <w:color w:val="000000"/>
          <w:lang w:eastAsia="ru-RU"/>
        </w:rPr>
        <w:t xml:space="preserve"> </w:t>
      </w:r>
      <w:r w:rsidRPr="0042615C">
        <w:rPr>
          <w:rFonts w:ascii="Times New Roman" w:eastAsia="Times New Roman" w:hAnsi="Times New Roman" w:cs="Times New Roman"/>
          <w:lang w:eastAsia="ru-RU"/>
        </w:rPr>
        <w:t>«О порядке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w:t>
      </w:r>
    </w:p>
    <w:p w14:paraId="5078520B" w14:textId="77777777" w:rsidR="0042615C" w:rsidRPr="0042615C" w:rsidRDefault="0042615C" w:rsidP="0042615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1. Настоящее Положение определяет порядок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Государственной Думы Федерального Собрания Российской Федерации, Самарской Губернской Думы, Собрания представителей городского поселения Безенчук муниципального района Безенчукский Самарской области (далее - депутаты) с избирателями.</w:t>
      </w:r>
    </w:p>
    <w:p w14:paraId="32F04E7B" w14:textId="77777777" w:rsidR="0042615C" w:rsidRPr="0042615C" w:rsidRDefault="0042615C" w:rsidP="0042615C">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2. Перечень помещений, предоставляемых для проведения встреч депутатов с избирателями (далее - Перечень), утверждается постановлением Администрации городского поселения Безенчук муниципального района Безенчукский Самарской области (далее –</w:t>
      </w:r>
      <w:proofErr w:type="gramStart"/>
      <w:r w:rsidRPr="0042615C">
        <w:rPr>
          <w:rFonts w:ascii="Times New Roman" w:eastAsia="Times New Roman" w:hAnsi="Times New Roman" w:cs="Times New Roman"/>
          <w:lang w:eastAsia="ru-RU"/>
        </w:rPr>
        <w:t>Администрация  поселения</w:t>
      </w:r>
      <w:proofErr w:type="gramEnd"/>
      <w:r w:rsidRPr="0042615C">
        <w:rPr>
          <w:rFonts w:ascii="Times New Roman" w:eastAsia="Times New Roman" w:hAnsi="Times New Roman" w:cs="Times New Roman"/>
          <w:lang w:eastAsia="ru-RU"/>
        </w:rPr>
        <w:t>) и подлежит официальному опубликованию и размещению в информационно-телекоммуникационной сети Интернет на сайте Администрации поселения.</w:t>
      </w:r>
    </w:p>
    <w:p w14:paraId="47FFA065" w14:textId="77777777" w:rsidR="0042615C" w:rsidRPr="0042615C" w:rsidRDefault="0042615C" w:rsidP="0042615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3.Помещение, предоставляемое для проведения встреч депутата с избирателями, должно отвечать следующим критериям:</w:t>
      </w:r>
    </w:p>
    <w:p w14:paraId="34B9291F" w14:textId="77777777" w:rsidR="0042615C" w:rsidRPr="0042615C" w:rsidRDefault="0042615C" w:rsidP="0042615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1) соответствие помещения требованиям санитарно-эпидемиологического законодательства;</w:t>
      </w:r>
    </w:p>
    <w:p w14:paraId="3E6B495A" w14:textId="77777777" w:rsidR="0042615C" w:rsidRPr="0042615C" w:rsidRDefault="0042615C" w:rsidP="0042615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lastRenderedPageBreak/>
        <w:t>2) обеспечение права депутата на беспрепятственный доступ и использование помещения в пределах рабочего времени, с соблюдением внутриобъектового и пропускного режимов, установленных в организации, в ведении которой находится соответствующее помещение;</w:t>
      </w:r>
    </w:p>
    <w:p w14:paraId="34E9D94A" w14:textId="77777777" w:rsidR="0042615C" w:rsidRPr="0042615C" w:rsidRDefault="0042615C" w:rsidP="0042615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3) площадь каждого </w:t>
      </w:r>
      <w:proofErr w:type="gramStart"/>
      <w:r w:rsidRPr="0042615C">
        <w:rPr>
          <w:rFonts w:ascii="Times New Roman" w:eastAsia="Times New Roman" w:hAnsi="Times New Roman" w:cs="Times New Roman"/>
          <w:lang w:eastAsia="ru-RU"/>
        </w:rPr>
        <w:t>помещения  не</w:t>
      </w:r>
      <w:proofErr w:type="gramEnd"/>
      <w:r w:rsidRPr="0042615C">
        <w:rPr>
          <w:rFonts w:ascii="Times New Roman" w:eastAsia="Times New Roman" w:hAnsi="Times New Roman" w:cs="Times New Roman"/>
          <w:lang w:eastAsia="ru-RU"/>
        </w:rPr>
        <w:t xml:space="preserve"> менее 50 квадратных метров;</w:t>
      </w:r>
    </w:p>
    <w:p w14:paraId="0A41AC53" w14:textId="77777777" w:rsidR="0042615C" w:rsidRPr="0042615C" w:rsidRDefault="0042615C" w:rsidP="0042615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4)  помещения должны быть оборудованы необходимой мебелью.</w:t>
      </w:r>
    </w:p>
    <w:p w14:paraId="147CA7B9" w14:textId="77777777" w:rsidR="0042615C" w:rsidRPr="0042615C" w:rsidRDefault="0042615C" w:rsidP="0042615C">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4. Для депутатов должны обеспечиваться равные условия при предоставлении помещений для проведения встреч с избирателями.</w:t>
      </w:r>
    </w:p>
    <w:p w14:paraId="0D3B2732" w14:textId="77777777" w:rsidR="0042615C" w:rsidRPr="0042615C" w:rsidRDefault="0042615C" w:rsidP="0042615C">
      <w:pPr>
        <w:autoSpaceDE w:val="0"/>
        <w:autoSpaceDN w:val="0"/>
        <w:adjustRightInd w:val="0"/>
        <w:spacing w:after="0" w:line="240" w:lineRule="auto"/>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5.Встреча депутата с избирателями не может начинаться ранее 8-00 часов и заканчиваться позднее 22-00 часов по местному времени.</w:t>
      </w:r>
    </w:p>
    <w:p w14:paraId="315B6B7A" w14:textId="77777777" w:rsidR="0042615C" w:rsidRPr="0042615C" w:rsidRDefault="0042615C" w:rsidP="0042615C">
      <w:pPr>
        <w:autoSpaceDE w:val="0"/>
        <w:autoSpaceDN w:val="0"/>
        <w:adjustRightInd w:val="0"/>
        <w:spacing w:after="0" w:line="240" w:lineRule="auto"/>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6. Депутат либо представитель депутата, действующий на основании доверенности, письменно уведомляет Администрацию поселения  </w:t>
      </w:r>
      <w:r w:rsidRPr="0042615C">
        <w:rPr>
          <w:rFonts w:ascii="Times New Roman" w:eastAsia="Times New Roman" w:hAnsi="Times New Roman" w:cs="Times New Roman"/>
          <w:color w:val="000000"/>
          <w:lang w:eastAsia="ru-RU"/>
        </w:rPr>
        <w:t xml:space="preserve">по </w:t>
      </w:r>
      <w:hyperlink r:id="rId13" w:history="1">
        <w:r w:rsidRPr="0042615C">
          <w:rPr>
            <w:rFonts w:ascii="Times New Roman" w:eastAsia="Times New Roman" w:hAnsi="Times New Roman" w:cs="Times New Roman"/>
            <w:color w:val="000000"/>
            <w:lang w:eastAsia="ru-RU"/>
          </w:rPr>
          <w:t>форме</w:t>
        </w:r>
      </w:hyperlink>
      <w:r w:rsidRPr="0042615C">
        <w:rPr>
          <w:rFonts w:ascii="Times New Roman" w:eastAsia="Times New Roman" w:hAnsi="Times New Roman" w:cs="Times New Roman"/>
          <w:color w:val="000000"/>
          <w:lang w:eastAsia="ru-RU"/>
        </w:rPr>
        <w:t xml:space="preserve"> согласно приложению к настоящему Порядку о планируемой дате и времени</w:t>
      </w:r>
      <w:r w:rsidRPr="0042615C">
        <w:rPr>
          <w:rFonts w:ascii="Times New Roman" w:eastAsia="Times New Roman" w:hAnsi="Times New Roman" w:cs="Times New Roman"/>
          <w:lang w:eastAsia="ru-RU"/>
        </w:rPr>
        <w:t xml:space="preserve"> проведения встречи с избирателями не позднее чем за  7 (семь)   рабочих дня до планируемого проведения встречи.</w:t>
      </w:r>
    </w:p>
    <w:p w14:paraId="1B36F7A5" w14:textId="77777777" w:rsidR="0042615C" w:rsidRPr="0042615C" w:rsidRDefault="0042615C" w:rsidP="0042615C">
      <w:pPr>
        <w:autoSpaceDE w:val="0"/>
        <w:autoSpaceDN w:val="0"/>
        <w:adjustRightInd w:val="0"/>
        <w:spacing w:after="0" w:line="240" w:lineRule="auto"/>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7.Заявление регистрируется в Администрации </w:t>
      </w:r>
      <w:proofErr w:type="gramStart"/>
      <w:r w:rsidRPr="0042615C">
        <w:rPr>
          <w:rFonts w:ascii="Times New Roman" w:eastAsia="Times New Roman" w:hAnsi="Times New Roman" w:cs="Times New Roman"/>
          <w:lang w:eastAsia="ru-RU"/>
        </w:rPr>
        <w:t>поселения  в</w:t>
      </w:r>
      <w:proofErr w:type="gramEnd"/>
      <w:r w:rsidRPr="0042615C">
        <w:rPr>
          <w:rFonts w:ascii="Times New Roman" w:eastAsia="Times New Roman" w:hAnsi="Times New Roman" w:cs="Times New Roman"/>
          <w:lang w:eastAsia="ru-RU"/>
        </w:rPr>
        <w:t xml:space="preserve"> день его поступления с указанием времени и даты поступления. В случае поступления нескольких заявлений на предоставление одного помещения в одно и то же время и дату, очередность предоставления помещения определяется исходя из даты и времени регистрации заявления в Администрации поселения.</w:t>
      </w:r>
    </w:p>
    <w:p w14:paraId="26C743FE" w14:textId="77777777" w:rsidR="0042615C" w:rsidRPr="0042615C" w:rsidRDefault="0042615C" w:rsidP="0042615C">
      <w:pPr>
        <w:autoSpaceDE w:val="0"/>
        <w:autoSpaceDN w:val="0"/>
        <w:adjustRightInd w:val="0"/>
        <w:spacing w:after="0" w:line="240" w:lineRule="auto"/>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8. Помещения предоставляются депутатам на безвозмездной основе на основании постановления Администрации поселения. Администрация поселения направляет депутату </w:t>
      </w:r>
      <w:proofErr w:type="gramStart"/>
      <w:r w:rsidRPr="0042615C">
        <w:rPr>
          <w:rFonts w:ascii="Times New Roman" w:eastAsia="Times New Roman" w:hAnsi="Times New Roman" w:cs="Times New Roman"/>
          <w:lang w:eastAsia="ru-RU"/>
        </w:rPr>
        <w:t>постановление  о</w:t>
      </w:r>
      <w:proofErr w:type="gramEnd"/>
      <w:r w:rsidRPr="0042615C">
        <w:rPr>
          <w:rFonts w:ascii="Times New Roman" w:eastAsia="Times New Roman" w:hAnsi="Times New Roman" w:cs="Times New Roman"/>
          <w:lang w:eastAsia="ru-RU"/>
        </w:rPr>
        <w:t xml:space="preserve"> предоставлении помещения не позднее чем за 2 ( рабочих) дня до дня встречи.</w:t>
      </w:r>
    </w:p>
    <w:p w14:paraId="458832F3" w14:textId="77777777" w:rsidR="0042615C" w:rsidRPr="0042615C" w:rsidRDefault="0042615C" w:rsidP="0042615C">
      <w:pPr>
        <w:autoSpaceDE w:val="0"/>
        <w:autoSpaceDN w:val="0"/>
        <w:adjustRightInd w:val="0"/>
        <w:spacing w:after="0" w:line="240" w:lineRule="auto"/>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9. В случае если в помещении, определенном для проведения встреч депутатов с избирателями, в соответствующие дату и время, предложенные депутатом либо представителем депутата, действующим на основании доверенности, ранее запланировано проведение иного мероприятия либо встречи другого депутата с избирателями, депутату предлагаются иные дата и время предоставления помещения.</w:t>
      </w:r>
    </w:p>
    <w:p w14:paraId="15177FA7" w14:textId="77777777" w:rsidR="0042615C" w:rsidRPr="0042615C" w:rsidRDefault="0042615C" w:rsidP="0042615C">
      <w:pPr>
        <w:autoSpaceDE w:val="0"/>
        <w:autoSpaceDN w:val="0"/>
        <w:adjustRightInd w:val="0"/>
        <w:spacing w:after="0" w:line="240" w:lineRule="auto"/>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10.Помещение, предоставленное депутату, не может использоваться депутатом в иных целях, за исключением встреч с избирателями.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3C44F2D8" w14:textId="77777777" w:rsidR="0042615C" w:rsidRPr="0042615C" w:rsidRDefault="0042615C" w:rsidP="0042615C">
      <w:pPr>
        <w:suppressAutoHyphens/>
        <w:spacing w:after="0" w:line="240" w:lineRule="auto"/>
        <w:jc w:val="right"/>
        <w:rPr>
          <w:rFonts w:ascii="Times New Roman" w:eastAsia="Times New Roman" w:hAnsi="Times New Roman" w:cs="Times New Roman"/>
          <w:color w:val="000000"/>
          <w:sz w:val="20"/>
          <w:szCs w:val="20"/>
          <w:lang w:eastAsia="ru-RU"/>
        </w:rPr>
      </w:pPr>
      <w:r w:rsidRPr="0042615C">
        <w:rPr>
          <w:rFonts w:ascii="Times New Roman" w:eastAsia="Times New Roman" w:hAnsi="Times New Roman" w:cs="Times New Roman"/>
          <w:sz w:val="20"/>
          <w:szCs w:val="20"/>
          <w:lang w:eastAsia="ru-RU"/>
        </w:rPr>
        <w:t xml:space="preserve">Приложение к </w:t>
      </w:r>
      <w:hyperlink r:id="rId14" w:history="1">
        <w:r w:rsidRPr="0042615C">
          <w:rPr>
            <w:rFonts w:ascii="Times New Roman" w:eastAsia="Times New Roman" w:hAnsi="Times New Roman" w:cs="Times New Roman"/>
            <w:color w:val="000000"/>
            <w:sz w:val="20"/>
            <w:szCs w:val="20"/>
            <w:lang w:eastAsia="ru-RU"/>
          </w:rPr>
          <w:t>Положению</w:t>
        </w:r>
      </w:hyperlink>
    </w:p>
    <w:p w14:paraId="3C2521A2" w14:textId="77777777" w:rsidR="0042615C" w:rsidRPr="0042615C" w:rsidRDefault="0042615C" w:rsidP="0042615C">
      <w:pPr>
        <w:suppressAutoHyphens/>
        <w:spacing w:after="0" w:line="240" w:lineRule="auto"/>
        <w:jc w:val="right"/>
        <w:rPr>
          <w:rFonts w:ascii="Times New Roman" w:eastAsia="Times New Roman" w:hAnsi="Times New Roman" w:cs="Times New Roman"/>
          <w:sz w:val="20"/>
          <w:szCs w:val="20"/>
          <w:lang w:eastAsia="ru-RU"/>
        </w:rPr>
      </w:pPr>
      <w:r w:rsidRPr="0042615C">
        <w:rPr>
          <w:rFonts w:ascii="Times New Roman" w:eastAsia="Times New Roman" w:hAnsi="Times New Roman" w:cs="Times New Roman"/>
          <w:sz w:val="20"/>
          <w:szCs w:val="20"/>
          <w:lang w:eastAsia="ru-RU"/>
        </w:rPr>
        <w:t>«О порядке предоставления помещений, находящихся</w:t>
      </w:r>
    </w:p>
    <w:p w14:paraId="77882388" w14:textId="77777777" w:rsidR="0042615C" w:rsidRPr="0042615C" w:rsidRDefault="0042615C" w:rsidP="0042615C">
      <w:pPr>
        <w:suppressAutoHyphens/>
        <w:spacing w:after="0" w:line="240" w:lineRule="auto"/>
        <w:jc w:val="right"/>
        <w:rPr>
          <w:rFonts w:ascii="Times New Roman" w:eastAsia="Times New Roman" w:hAnsi="Times New Roman" w:cs="Times New Roman"/>
          <w:sz w:val="20"/>
          <w:szCs w:val="20"/>
          <w:lang w:eastAsia="ru-RU"/>
        </w:rPr>
      </w:pPr>
      <w:r w:rsidRPr="0042615C">
        <w:rPr>
          <w:rFonts w:ascii="Times New Roman" w:eastAsia="Times New Roman" w:hAnsi="Times New Roman" w:cs="Times New Roman"/>
          <w:sz w:val="20"/>
          <w:szCs w:val="20"/>
          <w:lang w:eastAsia="ru-RU"/>
        </w:rPr>
        <w:t xml:space="preserve"> в муниципальной собственности городского поселения</w:t>
      </w:r>
    </w:p>
    <w:p w14:paraId="3CC816E3" w14:textId="77777777" w:rsidR="0042615C" w:rsidRPr="0042615C" w:rsidRDefault="0042615C" w:rsidP="0042615C">
      <w:pPr>
        <w:suppressAutoHyphens/>
        <w:spacing w:after="0" w:line="240" w:lineRule="auto"/>
        <w:jc w:val="right"/>
        <w:rPr>
          <w:rFonts w:ascii="Times New Roman" w:eastAsia="Times New Roman" w:hAnsi="Times New Roman" w:cs="Times New Roman"/>
          <w:sz w:val="20"/>
          <w:szCs w:val="20"/>
          <w:lang w:eastAsia="ru-RU"/>
        </w:rPr>
      </w:pPr>
      <w:r w:rsidRPr="0042615C">
        <w:rPr>
          <w:rFonts w:ascii="Times New Roman" w:eastAsia="Times New Roman" w:hAnsi="Times New Roman" w:cs="Times New Roman"/>
          <w:sz w:val="20"/>
          <w:szCs w:val="20"/>
          <w:lang w:eastAsia="ru-RU"/>
        </w:rPr>
        <w:t xml:space="preserve"> Безенчук муниципального района Безенчукский </w:t>
      </w:r>
    </w:p>
    <w:p w14:paraId="6322CD51" w14:textId="77777777" w:rsidR="0042615C" w:rsidRPr="0042615C" w:rsidRDefault="0042615C" w:rsidP="0042615C">
      <w:pPr>
        <w:suppressAutoHyphens/>
        <w:spacing w:after="0" w:line="240" w:lineRule="auto"/>
        <w:jc w:val="right"/>
        <w:rPr>
          <w:rFonts w:ascii="Times New Roman" w:eastAsia="Times New Roman" w:hAnsi="Times New Roman" w:cs="Times New Roman"/>
          <w:sz w:val="20"/>
          <w:szCs w:val="20"/>
          <w:lang w:eastAsia="ru-RU"/>
        </w:rPr>
      </w:pPr>
      <w:r w:rsidRPr="0042615C">
        <w:rPr>
          <w:rFonts w:ascii="Times New Roman" w:eastAsia="Times New Roman" w:hAnsi="Times New Roman" w:cs="Times New Roman"/>
          <w:sz w:val="20"/>
          <w:szCs w:val="20"/>
          <w:lang w:eastAsia="ru-RU"/>
        </w:rPr>
        <w:t>Самарской области, для проведения встреч депутатов с избирателями»</w:t>
      </w:r>
    </w:p>
    <w:p w14:paraId="69854A93" w14:textId="77777777" w:rsidR="0042615C" w:rsidRPr="0042615C" w:rsidRDefault="0042615C" w:rsidP="0042615C">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Заявление</w:t>
      </w:r>
    </w:p>
    <w:p w14:paraId="398AEBEE" w14:textId="77777777" w:rsidR="0042615C" w:rsidRPr="0042615C" w:rsidRDefault="0042615C" w:rsidP="0042615C">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о предоставлении помещения для встречи депутата с избирателями</w:t>
      </w:r>
    </w:p>
    <w:p w14:paraId="3E89392F" w14:textId="77777777" w:rsidR="0042615C" w:rsidRPr="0042615C" w:rsidRDefault="0042615C" w:rsidP="0042615C">
      <w:pPr>
        <w:suppressAutoHyphens/>
        <w:spacing w:after="0" w:line="240" w:lineRule="auto"/>
        <w:jc w:val="both"/>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В  соответствии  с  Положением  «О порядке предоставления помещений, находящихся  в муниципальной собственности городского поселения  Безенчук муниципального района Безенчукский Самарской области, для проведения встреч депутатов с избирателями»,  утвержденным решением Собрания представителей городского поселения Безенчук муниципального района Безенчукский Самарской области от______№____,  Перечнем   помещений,  предоставляемых  для проведения  встреч  депутатов  с  избирателями,  утвержденным Постановлением Администрации поселения от_____ №______</w:t>
      </w:r>
    </w:p>
    <w:p w14:paraId="316399EA"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Прошу предоставить помещение по адресу: </w:t>
      </w:r>
    </w:p>
    <w:p w14:paraId="0D40279B"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_________________________________________</w:t>
      </w:r>
    </w:p>
    <w:p w14:paraId="713C0D2B"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(место проведения встречи)</w:t>
      </w:r>
    </w:p>
    <w:p w14:paraId="27D21CBD"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для встречи с избирателями, проведение которой планируется «__» ___ 20__ г.</w:t>
      </w:r>
    </w:p>
    <w:p w14:paraId="42A54AB6"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с ____ час. ____ мин. до ____ час. ____ мин.</w:t>
      </w:r>
    </w:p>
    <w:p w14:paraId="5A300FF7"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Примерное число участников: __________________________________________.</w:t>
      </w:r>
    </w:p>
    <w:p w14:paraId="00E16D7F"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Ответственный за проведение встречи ________________________________________________________________.</w:t>
      </w:r>
    </w:p>
    <w:p w14:paraId="633250CA"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(Ф.И.О., статус)</w:t>
      </w:r>
    </w:p>
    <w:p w14:paraId="1C52434E"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Контактный телефон __________________.</w:t>
      </w:r>
    </w:p>
    <w:p w14:paraId="1AECD830"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Депутат ______________                _________________________________</w:t>
      </w:r>
    </w:p>
    <w:p w14:paraId="0B2E5C8B" w14:textId="77777777"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w:t>
      </w:r>
      <w:proofErr w:type="gramStart"/>
      <w:r w:rsidRPr="0042615C">
        <w:rPr>
          <w:rFonts w:ascii="Times New Roman" w:eastAsia="Times New Roman" w:hAnsi="Times New Roman" w:cs="Times New Roman"/>
          <w:lang w:eastAsia="ru-RU"/>
        </w:rPr>
        <w:t xml:space="preserve">подпись)   </w:t>
      </w:r>
      <w:proofErr w:type="gramEnd"/>
      <w:r w:rsidRPr="0042615C">
        <w:rPr>
          <w:rFonts w:ascii="Times New Roman" w:eastAsia="Times New Roman" w:hAnsi="Times New Roman" w:cs="Times New Roman"/>
          <w:lang w:eastAsia="ru-RU"/>
        </w:rPr>
        <w:t xml:space="preserve">                            (Ф.И.О.)</w:t>
      </w:r>
    </w:p>
    <w:p w14:paraId="6A90831A" w14:textId="2DF50FB8" w:rsidR="0042615C" w:rsidRPr="0042615C" w:rsidRDefault="0042615C" w:rsidP="0042615C">
      <w:pPr>
        <w:autoSpaceDE w:val="0"/>
        <w:autoSpaceDN w:val="0"/>
        <w:adjustRightInd w:val="0"/>
        <w:spacing w:after="0" w:line="240" w:lineRule="auto"/>
        <w:jc w:val="both"/>
        <w:outlineLvl w:val="0"/>
        <w:rPr>
          <w:rFonts w:ascii="Times New Roman" w:eastAsia="Times New Roman" w:hAnsi="Times New Roman" w:cs="Times New Roman"/>
          <w:lang w:eastAsia="ru-RU"/>
        </w:rPr>
      </w:pPr>
      <w:r w:rsidRPr="0042615C">
        <w:rPr>
          <w:rFonts w:ascii="Times New Roman" w:eastAsia="Times New Roman" w:hAnsi="Times New Roman" w:cs="Times New Roman"/>
          <w:lang w:eastAsia="ru-RU"/>
        </w:rPr>
        <w:t xml:space="preserve">    «___» _________ 20__ г.</w:t>
      </w:r>
    </w:p>
    <w:p w14:paraId="45027A53" w14:textId="77777777" w:rsidR="0042615C" w:rsidRPr="0042615C" w:rsidRDefault="0042615C" w:rsidP="0042615C">
      <w:pPr>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4DC0FDD7" w14:textId="5001F043" w:rsidR="000A6F1C" w:rsidRPr="00D116F3" w:rsidRDefault="000A6F1C" w:rsidP="000A6F1C">
      <w:pPr>
        <w:autoSpaceDE w:val="0"/>
        <w:autoSpaceDN w:val="0"/>
        <w:adjustRightInd w:val="0"/>
        <w:spacing w:after="0" w:line="240" w:lineRule="auto"/>
        <w:jc w:val="both"/>
        <w:rPr>
          <w:rFonts w:ascii="Times New Roman" w:eastAsia="Times New Roman" w:hAnsi="Times New Roman" w:cs="Times New Roman"/>
          <w:b/>
          <w:bCs/>
          <w:lang w:eastAsia="ru-RU"/>
        </w:rPr>
      </w:pPr>
      <w:bookmarkStart w:id="12" w:name="_Hlk171327936"/>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w:t>
      </w:r>
      <w:r w:rsidR="00D47B95">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44</w:t>
      </w:r>
    </w:p>
    <w:p w14:paraId="7C7897A8" w14:textId="2BECF3B0" w:rsidR="00DB2019" w:rsidRPr="00DB2019" w:rsidRDefault="000A6F1C" w:rsidP="00DB2019">
      <w:pPr>
        <w:suppressAutoHyphens/>
        <w:spacing w:after="0" w:line="240" w:lineRule="auto"/>
        <w:jc w:val="both"/>
        <w:rPr>
          <w:rFonts w:ascii="Times New Roman" w:eastAsia="Times New Roman" w:hAnsi="Times New Roman" w:cs="Times New Roman"/>
          <w:lang w:eastAsia="ru-RU"/>
        </w:rPr>
      </w:pPr>
      <w:r w:rsidRPr="00DB2019">
        <w:rPr>
          <w:rFonts w:ascii="Times New Roman" w:hAnsi="Times New Roman" w:cs="Times New Roman"/>
          <w:bCs/>
          <w:lang w:eastAsia="ru-RU"/>
        </w:rPr>
        <w:t>«</w:t>
      </w:r>
      <w:r w:rsidR="00DB2019" w:rsidRPr="00DB2019">
        <w:rPr>
          <w:rFonts w:ascii="Times New Roman" w:eastAsia="Times New Roman" w:hAnsi="Times New Roman" w:cs="Times New Roman"/>
          <w:lang w:eastAsia="ru-RU"/>
        </w:rPr>
        <w:t xml:space="preserve">Об утверждении Положения </w:t>
      </w:r>
      <w:proofErr w:type="gramStart"/>
      <w:r w:rsidR="00DB2019" w:rsidRPr="00DB2019">
        <w:rPr>
          <w:rFonts w:ascii="Times New Roman" w:eastAsia="Times New Roman" w:hAnsi="Times New Roman" w:cs="Times New Roman"/>
          <w:lang w:eastAsia="ru-RU"/>
        </w:rPr>
        <w:t>о  выявлении</w:t>
      </w:r>
      <w:proofErr w:type="gramEnd"/>
      <w:r w:rsidR="00DB2019" w:rsidRPr="00DB2019">
        <w:rPr>
          <w:rFonts w:ascii="Times New Roman" w:eastAsia="Times New Roman" w:hAnsi="Times New Roman" w:cs="Times New Roman"/>
          <w:lang w:eastAsia="ru-RU"/>
        </w:rPr>
        <w:t>, учете и ликвидации</w:t>
      </w:r>
      <w:r w:rsidR="00DB2019">
        <w:rPr>
          <w:rFonts w:ascii="Times New Roman" w:eastAsia="Times New Roman" w:hAnsi="Times New Roman" w:cs="Times New Roman"/>
          <w:lang w:eastAsia="ru-RU"/>
        </w:rPr>
        <w:t xml:space="preserve"> </w:t>
      </w:r>
      <w:r w:rsidR="00DB2019" w:rsidRPr="00DB2019">
        <w:rPr>
          <w:rFonts w:ascii="Times New Roman" w:eastAsia="Times New Roman" w:hAnsi="Times New Roman" w:cs="Times New Roman"/>
          <w:lang w:eastAsia="ru-RU"/>
        </w:rPr>
        <w:t>мест несанкционированного размещения отходов и объектов</w:t>
      </w:r>
      <w:r w:rsidR="00DB2019">
        <w:rPr>
          <w:rFonts w:ascii="Times New Roman" w:eastAsia="Times New Roman" w:hAnsi="Times New Roman" w:cs="Times New Roman"/>
          <w:lang w:eastAsia="ru-RU"/>
        </w:rPr>
        <w:t xml:space="preserve"> </w:t>
      </w:r>
      <w:r w:rsidR="00DB2019" w:rsidRPr="00DB2019">
        <w:rPr>
          <w:rFonts w:ascii="Times New Roman" w:eastAsia="Times New Roman" w:hAnsi="Times New Roman" w:cs="Times New Roman"/>
          <w:lang w:eastAsia="ru-RU"/>
        </w:rPr>
        <w:t>накопленного вреда окружающей среде на территории городского поселения Безенчук муниципального района Безенчукский Самарской области</w:t>
      </w:r>
      <w:r w:rsidR="00DB2019">
        <w:rPr>
          <w:rFonts w:ascii="Times New Roman" w:eastAsia="Times New Roman" w:hAnsi="Times New Roman" w:cs="Times New Roman"/>
          <w:lang w:eastAsia="ru-RU"/>
        </w:rPr>
        <w:t>»</w:t>
      </w:r>
    </w:p>
    <w:p w14:paraId="0F91E31D" w14:textId="591C789E" w:rsidR="00DB2019" w:rsidRPr="00DB2019" w:rsidRDefault="00DB2019" w:rsidP="00DB2019">
      <w:pPr>
        <w:spacing w:after="0" w:line="240" w:lineRule="auto"/>
        <w:ind w:firstLine="576"/>
        <w:jc w:val="both"/>
        <w:rPr>
          <w:rFonts w:ascii="Times New Roman" w:eastAsia="Times New Roman" w:hAnsi="Times New Roman" w:cs="Times New Roman"/>
          <w:lang w:eastAsia="ru-RU"/>
        </w:rPr>
      </w:pPr>
      <w:r w:rsidRPr="00DB2019">
        <w:rPr>
          <w:rFonts w:ascii="Times New Roman" w:eastAsia="Times New Roman" w:hAnsi="Times New Roman" w:cs="Times New Roman"/>
          <w:lang w:eastAsia="ru-RU"/>
        </w:rPr>
        <w:t xml:space="preserve">В соответствии с Федеральным  законом  от 10.01.2002 № 7-ФЗ « Об охране окружающей среды», Федеральным законом от 6 октября 2003 № 131-03 «Об общих принципах организации местного </w:t>
      </w:r>
      <w:r w:rsidRPr="00DB2019">
        <w:rPr>
          <w:rFonts w:ascii="Times New Roman" w:eastAsia="Times New Roman" w:hAnsi="Times New Roman" w:cs="Times New Roman"/>
          <w:noProof/>
          <w:lang w:eastAsia="ru-RU"/>
        </w:rPr>
        <w:drawing>
          <wp:inline distT="0" distB="0" distL="0" distR="0" wp14:anchorId="4F1785FA" wp14:editId="12EAE9EA">
            <wp:extent cx="8890" cy="8890"/>
            <wp:effectExtent l="0" t="0" r="0" b="0"/>
            <wp:docPr id="104554208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DB2019">
        <w:rPr>
          <w:rFonts w:ascii="Times New Roman" w:eastAsia="Times New Roman" w:hAnsi="Times New Roman" w:cs="Times New Roman"/>
          <w:lang w:eastAsia="ru-RU"/>
        </w:rPr>
        <w:t>самоуправления в Российской Федерации», руководствуясь Уставом городского поселения Безенчук муниципального района Безенчукский Самарской области , Собрание представителей городского поселения Безенчук муниципального района Безенчукский Самарской области  четвертого созыва,</w:t>
      </w:r>
    </w:p>
    <w:p w14:paraId="444B2EB3" w14:textId="77777777" w:rsidR="00DB2019" w:rsidRPr="00DB2019" w:rsidRDefault="00DB2019" w:rsidP="00DB2019">
      <w:pPr>
        <w:spacing w:after="0" w:line="240" w:lineRule="auto"/>
        <w:jc w:val="center"/>
        <w:rPr>
          <w:rFonts w:ascii="Times New Roman" w:eastAsia="Times New Roman" w:hAnsi="Times New Roman" w:cs="Times New Roman"/>
          <w:lang w:eastAsia="ru-RU"/>
        </w:rPr>
      </w:pPr>
      <w:r w:rsidRPr="00DB2019">
        <w:rPr>
          <w:rFonts w:ascii="Times New Roman" w:eastAsia="Times New Roman" w:hAnsi="Times New Roman" w:cs="Times New Roman"/>
          <w:lang w:eastAsia="ru-RU"/>
        </w:rPr>
        <w:t>РЕШИЛО:</w:t>
      </w:r>
    </w:p>
    <w:p w14:paraId="134B6830" w14:textId="37554B8C" w:rsidR="00DB2019" w:rsidRPr="00DB2019" w:rsidRDefault="00DB2019" w:rsidP="001E3B4C">
      <w:pPr>
        <w:suppressAutoHyphens/>
        <w:spacing w:after="0" w:line="240" w:lineRule="auto"/>
        <w:ind w:firstLine="567"/>
        <w:jc w:val="both"/>
        <w:rPr>
          <w:rFonts w:ascii="Times New Roman" w:eastAsia="Times New Roman" w:hAnsi="Times New Roman" w:cs="Times New Roman"/>
          <w:lang w:eastAsia="ru-RU"/>
        </w:rPr>
      </w:pPr>
      <w:r w:rsidRPr="00DB2019">
        <w:rPr>
          <w:rFonts w:ascii="Times New Roman" w:eastAsia="Times New Roman" w:hAnsi="Times New Roman" w:cs="Times New Roman"/>
          <w:lang w:eastAsia="ru-RU"/>
        </w:rPr>
        <w:lastRenderedPageBreak/>
        <w:t xml:space="preserve">1.Утвердить Положение </w:t>
      </w:r>
      <w:proofErr w:type="gramStart"/>
      <w:r w:rsidRPr="00DB2019">
        <w:rPr>
          <w:rFonts w:ascii="Times New Roman" w:eastAsia="Times New Roman" w:hAnsi="Times New Roman" w:cs="Times New Roman"/>
          <w:lang w:eastAsia="ru-RU"/>
        </w:rPr>
        <w:t>о  выявлении</w:t>
      </w:r>
      <w:proofErr w:type="gramEnd"/>
      <w:r w:rsidRPr="00DB2019">
        <w:rPr>
          <w:rFonts w:ascii="Times New Roman" w:eastAsia="Times New Roman" w:hAnsi="Times New Roman" w:cs="Times New Roman"/>
          <w:lang w:eastAsia="ru-RU"/>
        </w:rPr>
        <w:t xml:space="preserve">, учете и ликвидации мест несанкционированного размещения отходов и объектов накопленного вреда окружающей среде на территории городского поселения Безенчук муниципального района Безенчукский Самарской области  согласно </w:t>
      </w:r>
      <w:r w:rsidRPr="00DB2019">
        <w:rPr>
          <w:rFonts w:ascii="Times New Roman" w:eastAsia="Times New Roman" w:hAnsi="Times New Roman" w:cs="Times New Roman"/>
          <w:noProof/>
          <w:lang w:eastAsia="ru-RU"/>
        </w:rPr>
        <w:drawing>
          <wp:inline distT="0" distB="0" distL="0" distR="0" wp14:anchorId="547BA601" wp14:editId="1BA8D738">
            <wp:extent cx="8890" cy="8890"/>
            <wp:effectExtent l="0" t="0" r="0" b="0"/>
            <wp:docPr id="45133618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DB2019">
        <w:rPr>
          <w:rFonts w:ascii="Times New Roman" w:eastAsia="Times New Roman" w:hAnsi="Times New Roman" w:cs="Times New Roman"/>
          <w:lang w:eastAsia="ru-RU"/>
        </w:rPr>
        <w:t xml:space="preserve">Приложению к настоящему решению. </w:t>
      </w:r>
    </w:p>
    <w:p w14:paraId="4EE8C723" w14:textId="1B07F7F0" w:rsidR="00DB2019" w:rsidRPr="00DB2019" w:rsidRDefault="00DB2019" w:rsidP="001E3B4C">
      <w:pPr>
        <w:spacing w:after="0" w:line="240" w:lineRule="auto"/>
        <w:ind w:firstLine="567"/>
        <w:contextualSpacing/>
        <w:rPr>
          <w:rFonts w:ascii="Times New Roman" w:eastAsia="Times New Roman" w:hAnsi="Times New Roman" w:cs="Times New Roman"/>
          <w:lang w:eastAsia="ru-RU"/>
        </w:rPr>
      </w:pPr>
      <w:r w:rsidRPr="00DB2019">
        <w:rPr>
          <w:rFonts w:ascii="Times New Roman" w:eastAsia="Times New Roman" w:hAnsi="Times New Roman" w:cs="Times New Roman"/>
          <w:lang w:eastAsia="ru-RU"/>
        </w:rPr>
        <w:t>2. Опубликовать настоящее решение в газете «Вестник городского поселения Безенчук</w:t>
      </w:r>
      <w:proofErr w:type="gramStart"/>
      <w:r w:rsidRPr="00DB2019">
        <w:rPr>
          <w:rFonts w:ascii="Times New Roman" w:eastAsia="Times New Roman" w:hAnsi="Times New Roman" w:cs="Times New Roman"/>
          <w:lang w:eastAsia="ru-RU"/>
        </w:rPr>
        <w:t>» .</w:t>
      </w:r>
      <w:proofErr w:type="gramEnd"/>
    </w:p>
    <w:p w14:paraId="532C716A" w14:textId="10790ABA" w:rsidR="00DB2019" w:rsidRPr="00DB2019" w:rsidRDefault="00DB2019" w:rsidP="001E3B4C">
      <w:pPr>
        <w:spacing w:after="0" w:line="240" w:lineRule="auto"/>
        <w:ind w:firstLine="567"/>
        <w:contextualSpacing/>
        <w:rPr>
          <w:rFonts w:ascii="Times New Roman" w:eastAsia="Times New Roman" w:hAnsi="Times New Roman" w:cs="Times New Roman"/>
          <w:sz w:val="28"/>
          <w:szCs w:val="28"/>
          <w:lang w:eastAsia="ru-RU"/>
        </w:rPr>
      </w:pPr>
      <w:r w:rsidRPr="00DB2019">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7393AAA0" w14:textId="6B07D855" w:rsidR="000A6F1C" w:rsidRPr="00D116F3" w:rsidRDefault="000A6F1C" w:rsidP="00DB2019">
      <w:pPr>
        <w:suppressAutoHyphens/>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0305A601" w14:textId="77777777" w:rsidR="000A6F1C" w:rsidRPr="00D116F3" w:rsidRDefault="000A6F1C" w:rsidP="000A6F1C">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0ABE1ACE" w14:textId="77777777" w:rsidR="000A6F1C" w:rsidRPr="00D116F3" w:rsidRDefault="000A6F1C" w:rsidP="000A6F1C">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3A170B48" w14:textId="77777777" w:rsidR="000A6F1C" w:rsidRDefault="000A6F1C" w:rsidP="000A6F1C">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2118ADB4" w14:textId="77777777" w:rsidR="000A6F1C" w:rsidRPr="001964D9" w:rsidRDefault="000A6F1C" w:rsidP="000A6F1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4ACC93CD" w14:textId="77777777" w:rsidR="000A6F1C" w:rsidRPr="001964D9" w:rsidRDefault="000A6F1C" w:rsidP="000A6F1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254F0F45" w14:textId="77777777" w:rsidR="000A6F1C" w:rsidRPr="001964D9" w:rsidRDefault="000A6F1C" w:rsidP="000A6F1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36FC29B2" w14:textId="2A6A5DEF" w:rsidR="005635CF" w:rsidRDefault="000A6F1C" w:rsidP="00D47B95">
      <w:pPr>
        <w:spacing w:after="0" w:line="240" w:lineRule="auto"/>
        <w:jc w:val="right"/>
        <w:rPr>
          <w:rFonts w:ascii="Times New Roman" w:eastAsia="Times New Roman" w:hAnsi="Times New Roman" w:cs="Times New Roman"/>
          <w:b/>
          <w:bCs/>
          <w:sz w:val="8"/>
          <w:szCs w:val="8"/>
          <w:lang w:eastAsia="ru-RU"/>
        </w:rPr>
      </w:pPr>
      <w:r w:rsidRPr="001964D9">
        <w:rPr>
          <w:rFonts w:ascii="Times New Roman" w:eastAsia="Times New Roman" w:hAnsi="Times New Roman" w:cs="Times New Roman"/>
          <w:bCs/>
          <w:sz w:val="20"/>
          <w:szCs w:val="20"/>
          <w:lang w:eastAsia="ru-RU"/>
        </w:rPr>
        <w:t>от 2</w:t>
      </w:r>
      <w:r>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w:t>
      </w:r>
      <w:r w:rsidRPr="001964D9">
        <w:rPr>
          <w:rFonts w:ascii="Times New Roman" w:eastAsia="Times New Roman" w:hAnsi="Times New Roman" w:cs="Times New Roman"/>
          <w:bCs/>
          <w:sz w:val="20"/>
          <w:szCs w:val="20"/>
          <w:lang w:eastAsia="ru-RU"/>
        </w:rPr>
        <w:t>я 2024 г. № 1</w:t>
      </w:r>
      <w:r>
        <w:rPr>
          <w:rFonts w:ascii="Times New Roman" w:eastAsia="Times New Roman" w:hAnsi="Times New Roman" w:cs="Times New Roman"/>
          <w:bCs/>
          <w:sz w:val="20"/>
          <w:szCs w:val="20"/>
          <w:lang w:eastAsia="ru-RU"/>
        </w:rPr>
        <w:t>8</w:t>
      </w:r>
      <w:r w:rsidR="00D47B95">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4</w:t>
      </w:r>
    </w:p>
    <w:bookmarkEnd w:id="12"/>
    <w:p w14:paraId="55F3F019" w14:textId="4A52E55A" w:rsidR="0078440A" w:rsidRPr="0078440A" w:rsidRDefault="0078440A" w:rsidP="0078440A">
      <w:pPr>
        <w:suppressAutoHyphens/>
        <w:spacing w:after="0" w:line="240" w:lineRule="auto"/>
        <w:ind w:right="-2"/>
        <w:jc w:val="center"/>
        <w:rPr>
          <w:rFonts w:ascii="Times New Roman" w:eastAsia="Times New Roman" w:hAnsi="Times New Roman" w:cs="Times New Roman"/>
          <w:strike/>
          <w:lang w:eastAsia="ru-RU"/>
        </w:rPr>
      </w:pPr>
      <w:r w:rsidRPr="0078440A">
        <w:rPr>
          <w:rFonts w:ascii="Times New Roman" w:eastAsia="Times New Roman" w:hAnsi="Times New Roman" w:cs="Times New Roman"/>
          <w:lang w:eastAsia="ru-RU"/>
        </w:rPr>
        <w:t xml:space="preserve">Положение </w:t>
      </w:r>
      <w:proofErr w:type="gramStart"/>
      <w:r w:rsidRPr="0078440A">
        <w:rPr>
          <w:rFonts w:ascii="Times New Roman" w:eastAsia="Times New Roman" w:hAnsi="Times New Roman" w:cs="Times New Roman"/>
          <w:lang w:eastAsia="ru-RU"/>
        </w:rPr>
        <w:t>о  выявлении</w:t>
      </w:r>
      <w:proofErr w:type="gramEnd"/>
      <w:r w:rsidRPr="0078440A">
        <w:rPr>
          <w:rFonts w:ascii="Times New Roman" w:eastAsia="Times New Roman" w:hAnsi="Times New Roman" w:cs="Times New Roman"/>
          <w:lang w:eastAsia="ru-RU"/>
        </w:rPr>
        <w:t>, учете и ликвидации</w:t>
      </w:r>
      <w:r>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мест несанкционированного размещения отходов и объектов</w:t>
      </w:r>
    </w:p>
    <w:p w14:paraId="0FCBC5E1" w14:textId="449D8FF4" w:rsidR="0078440A" w:rsidRPr="0078440A" w:rsidRDefault="0078440A" w:rsidP="0078440A">
      <w:pPr>
        <w:suppressAutoHyphens/>
        <w:spacing w:after="0" w:line="240" w:lineRule="auto"/>
        <w:ind w:right="-2"/>
        <w:jc w:val="center"/>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накопленного вреда окружающей среде</w:t>
      </w:r>
      <w:r>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на территории городского поселения Безенчук муниципального района Безенчукский Самарской области</w:t>
      </w:r>
    </w:p>
    <w:p w14:paraId="305F85DF" w14:textId="77777777" w:rsidR="0078440A" w:rsidRPr="0078440A" w:rsidRDefault="0078440A" w:rsidP="0078440A">
      <w:pPr>
        <w:suppressAutoHyphens/>
        <w:spacing w:after="0" w:line="240" w:lineRule="auto"/>
        <w:ind w:right="-2"/>
        <w:jc w:val="center"/>
        <w:rPr>
          <w:rFonts w:ascii="Times New Roman" w:eastAsia="Times New Roman" w:hAnsi="Times New Roman" w:cs="Times New Roman"/>
          <w:b/>
          <w:lang w:eastAsia="ru-RU"/>
        </w:rPr>
      </w:pPr>
      <w:r w:rsidRPr="0078440A">
        <w:rPr>
          <w:rFonts w:ascii="Times New Roman" w:eastAsia="Times New Roman" w:hAnsi="Times New Roman" w:cs="Times New Roman"/>
          <w:b/>
          <w:lang w:val="en-US" w:eastAsia="ru-RU"/>
        </w:rPr>
        <w:t>I</w:t>
      </w:r>
      <w:r w:rsidRPr="0078440A">
        <w:rPr>
          <w:rFonts w:ascii="Times New Roman" w:eastAsia="Times New Roman" w:hAnsi="Times New Roman" w:cs="Times New Roman"/>
          <w:b/>
          <w:lang w:eastAsia="ru-RU"/>
        </w:rPr>
        <w:t>. Общие положения</w:t>
      </w:r>
    </w:p>
    <w:p w14:paraId="113F60A9"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1.1. Положение о порядке выявления, учета и ликвидации мест несанкционированного размещения отходов и объектов накопленного вреда окружающей среде на территории  на территории городского поселения Безенчук муниципального района Безенчукский Самарской области  (далее — Положение) разработано в целях предотвращения негативного воздействия хозяйственной и иной деятельности на окружающую среду и ликвидации ее последствий.</w:t>
      </w:r>
    </w:p>
    <w:p w14:paraId="476BE273"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1.2. Выявление, учет и ликвидацию мест несанкционированного размещения отходов и объектов накопленного вреда окружающей среде на территории городского поселения Безенчук муниципального района Безенчукский Самарской области   осуществляет уполномоченное должностное лицо </w:t>
      </w:r>
      <w:proofErr w:type="gramStart"/>
      <w:r w:rsidRPr="0078440A">
        <w:rPr>
          <w:rFonts w:ascii="Times New Roman" w:eastAsia="Times New Roman" w:hAnsi="Times New Roman" w:cs="Times New Roman"/>
          <w:lang w:eastAsia="ru-RU"/>
        </w:rPr>
        <w:t>Администрации  городского</w:t>
      </w:r>
      <w:proofErr w:type="gramEnd"/>
      <w:r w:rsidRPr="0078440A">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(далее — Администрация поселения, уполномоченное должностное лицо). Уполномоченное должностное лицо назначается </w:t>
      </w:r>
      <w:proofErr w:type="gramStart"/>
      <w:r w:rsidRPr="0078440A">
        <w:rPr>
          <w:rFonts w:ascii="Times New Roman" w:eastAsia="Times New Roman" w:hAnsi="Times New Roman" w:cs="Times New Roman"/>
          <w:lang w:eastAsia="ru-RU"/>
        </w:rPr>
        <w:t>Главой  городского</w:t>
      </w:r>
      <w:proofErr w:type="gramEnd"/>
      <w:r w:rsidRPr="0078440A">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(далее- Глава поселения) на основании распоряжения Администрации поселения.</w:t>
      </w:r>
    </w:p>
    <w:p w14:paraId="10DB3251"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1.3. В целях выявления и учета мест несанкционированного размещения отходов и объектов накопленного вреда окружающей среде на территории городского поселения Безенчук муниципального района Безенчукский Самарской области, данное     Положение устанавливает порядок:</w:t>
      </w:r>
    </w:p>
    <w:p w14:paraId="44260D6A"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сбора информации о местах несанкционированного размещения отходов и объектах накопленного вреда окружающей среде;</w:t>
      </w:r>
    </w:p>
    <w:p w14:paraId="02DD79FF"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взаимодействия Администрации поселения с органами государственной власти Самарской области;</w:t>
      </w:r>
    </w:p>
    <w:p w14:paraId="059DE0FD"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определения площадей, занятых местами несанкционированного размещения отходов и объектами накопленного вреда окружающей среде, вида и объема отходов;</w:t>
      </w:r>
    </w:p>
    <w:p w14:paraId="14CD09FB"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определения правообладателей земельных участков, занятых местами несанкционированного размещения отходов и объектами накопленного вреда окружающей среде;</w:t>
      </w:r>
    </w:p>
    <w:p w14:paraId="190491E8"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учета результатов проведенной работы по выявлению мест несанкционированного размещения отходов и объектов накопленного вреда окружающей среде; </w:t>
      </w:r>
    </w:p>
    <w:p w14:paraId="5F5E308E"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расчета необходимых денежных средств для ликвидации мест несанкционированного размещения отходов и объектов накопленного вреда окружающей среде.</w:t>
      </w:r>
    </w:p>
    <w:p w14:paraId="3B79B3C8"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1.4. В целях ликвидации мест несанкционированного размещения отходов и объектов накопленного вреда окружающей среде на территории городского поселения Безенчук муниципального района Безенчукский Самарской </w:t>
      </w:r>
      <w:proofErr w:type="gramStart"/>
      <w:r w:rsidRPr="0078440A">
        <w:rPr>
          <w:rFonts w:ascii="Times New Roman" w:eastAsia="Times New Roman" w:hAnsi="Times New Roman" w:cs="Times New Roman"/>
          <w:lang w:eastAsia="ru-RU"/>
        </w:rPr>
        <w:t>области  данное</w:t>
      </w:r>
      <w:proofErr w:type="gramEnd"/>
      <w:r w:rsidRPr="0078440A">
        <w:rPr>
          <w:rFonts w:ascii="Times New Roman" w:eastAsia="Times New Roman" w:hAnsi="Times New Roman" w:cs="Times New Roman"/>
          <w:lang w:eastAsia="ru-RU"/>
        </w:rPr>
        <w:t xml:space="preserve">   Положение устанавливает:</w:t>
      </w:r>
    </w:p>
    <w:p w14:paraId="46F2C8F0"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способы и перечень работ по ликвидации мест несанкционированного размещения отходов и объектов накопленного вреда окружающей среде;</w:t>
      </w:r>
    </w:p>
    <w:p w14:paraId="6B136B63"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порядок взаимодействия </w:t>
      </w:r>
      <w:proofErr w:type="gramStart"/>
      <w:r w:rsidRPr="0078440A">
        <w:rPr>
          <w:rFonts w:ascii="Times New Roman" w:eastAsia="Times New Roman" w:hAnsi="Times New Roman" w:cs="Times New Roman"/>
          <w:lang w:eastAsia="ru-RU"/>
        </w:rPr>
        <w:t>Администрации  поселения</w:t>
      </w:r>
      <w:proofErr w:type="gramEnd"/>
      <w:r w:rsidRPr="0078440A">
        <w:rPr>
          <w:rFonts w:ascii="Times New Roman" w:eastAsia="Times New Roman" w:hAnsi="Times New Roman" w:cs="Times New Roman"/>
          <w:b/>
          <w:lang w:eastAsia="ru-RU"/>
        </w:rPr>
        <w:t xml:space="preserve"> </w:t>
      </w:r>
      <w:r w:rsidRPr="0078440A">
        <w:rPr>
          <w:rFonts w:ascii="Times New Roman" w:eastAsia="Times New Roman" w:hAnsi="Times New Roman" w:cs="Times New Roman"/>
          <w:lang w:eastAsia="ru-RU"/>
        </w:rPr>
        <w:t>с органами государственной власти Самарской области.</w:t>
      </w:r>
    </w:p>
    <w:p w14:paraId="76F2D141" w14:textId="451A6EF8" w:rsidR="0078440A" w:rsidRPr="0078440A" w:rsidRDefault="0078440A" w:rsidP="0078440A">
      <w:pPr>
        <w:suppressAutoHyphens/>
        <w:spacing w:after="0" w:line="240" w:lineRule="auto"/>
        <w:ind w:right="-2"/>
        <w:jc w:val="center"/>
        <w:rPr>
          <w:rFonts w:ascii="Times New Roman" w:eastAsia="Times New Roman" w:hAnsi="Times New Roman" w:cs="Times New Roman"/>
          <w:strike/>
          <w:lang w:eastAsia="ru-RU"/>
        </w:rPr>
      </w:pPr>
      <w:r w:rsidRPr="0078440A">
        <w:rPr>
          <w:rFonts w:ascii="Times New Roman" w:eastAsia="Times New Roman" w:hAnsi="Times New Roman" w:cs="Times New Roman"/>
          <w:b/>
          <w:lang w:val="en-US" w:eastAsia="ru-RU"/>
        </w:rPr>
        <w:t>II</w:t>
      </w:r>
      <w:r w:rsidRPr="0078440A">
        <w:rPr>
          <w:rFonts w:ascii="Times New Roman" w:eastAsia="Times New Roman" w:hAnsi="Times New Roman" w:cs="Times New Roman"/>
          <w:b/>
          <w:lang w:eastAsia="ru-RU"/>
        </w:rPr>
        <w:t>. Порядок сбора информации о несанкционированных свалках и объектах накопленного вреда окружающей среде</w:t>
      </w:r>
    </w:p>
    <w:p w14:paraId="66F1EDD1"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2.1. Сбор информации о несанкционированных свалках и объектах накопленного вреда окружающей среде проводится:</w:t>
      </w:r>
    </w:p>
    <w:p w14:paraId="6A3D53F9" w14:textId="50CB0336"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в ходе внеплановых выездных мероприятий при поступлении</w:t>
      </w:r>
      <w:r w:rsidR="00D0203D">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в Администрацию поселения</w:t>
      </w:r>
      <w:r w:rsidRPr="0078440A">
        <w:rPr>
          <w:rFonts w:ascii="Times New Roman" w:eastAsia="Times New Roman" w:hAnsi="Times New Roman" w:cs="Times New Roman"/>
          <w:b/>
          <w:lang w:eastAsia="ru-RU"/>
        </w:rPr>
        <w:t xml:space="preserve"> </w:t>
      </w:r>
      <w:r w:rsidRPr="0078440A">
        <w:rPr>
          <w:rFonts w:ascii="Times New Roman" w:eastAsia="Times New Roman" w:hAnsi="Times New Roman" w:cs="Times New Roman"/>
          <w:lang w:eastAsia="ru-RU"/>
        </w:rPr>
        <w:t>сообщений от физических, юридических лиц, индивидуальных предпринимателей, органов государственной власти, федеральных, региональных и муниципальных контролирующих и надзорных органов, средств массовой информации;</w:t>
      </w:r>
    </w:p>
    <w:p w14:paraId="4DCB6A9F"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путем ежедневного анализа доступной части информационно-телекоммуникационной сети «Интернет», в том числе ресурса «Интерактивная карта свалок», проекта Общероссийского народного фронта «Генеральная уборка», социальных сетей различной направленности для поиска информации               о фактах выявления несанкционированных свалок и объектов накопленного вреда окружающей среде на территории городского поселения Безенчук муниципального района Безенчукский Самарской области;  </w:t>
      </w:r>
    </w:p>
    <w:p w14:paraId="0FC63693"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путем размещения в средствах массовой информации и на официальном сайте Администрации поселения в сети Интернет информации  с указанием телефонов и электронных почтовых адресов для принятия от жителей </w:t>
      </w:r>
      <w:r w:rsidRPr="0078440A">
        <w:rPr>
          <w:rFonts w:ascii="Times New Roman" w:eastAsia="Times New Roman" w:hAnsi="Times New Roman" w:cs="Times New Roman"/>
          <w:lang w:eastAsia="ru-RU"/>
        </w:rPr>
        <w:lastRenderedPageBreak/>
        <w:t>поселения, общественных организаций, предприятий сведений о фактах выявления на территории городского поселения Безенчук муниципального района Безенчукский Самарской области  несанкционированных свалок и объектов накопленного вреда окружающей среде.</w:t>
      </w:r>
    </w:p>
    <w:p w14:paraId="56F65EBD" w14:textId="3DD00E41" w:rsidR="0078440A" w:rsidRPr="0078440A" w:rsidRDefault="0078440A" w:rsidP="0078440A">
      <w:pPr>
        <w:suppressAutoHyphens/>
        <w:spacing w:after="0" w:line="240" w:lineRule="auto"/>
        <w:ind w:right="-2"/>
        <w:jc w:val="center"/>
        <w:rPr>
          <w:rFonts w:ascii="Times New Roman" w:eastAsia="Times New Roman" w:hAnsi="Times New Roman" w:cs="Times New Roman"/>
          <w:b/>
          <w:strike/>
          <w:lang w:eastAsia="ru-RU"/>
        </w:rPr>
      </w:pPr>
      <w:r w:rsidRPr="0078440A">
        <w:rPr>
          <w:rFonts w:ascii="Times New Roman" w:eastAsia="Times New Roman" w:hAnsi="Times New Roman" w:cs="Times New Roman"/>
          <w:b/>
          <w:lang w:val="en-US" w:eastAsia="ru-RU"/>
        </w:rPr>
        <w:t>III</w:t>
      </w:r>
      <w:r w:rsidRPr="0078440A">
        <w:rPr>
          <w:rFonts w:ascii="Times New Roman" w:eastAsia="Times New Roman" w:hAnsi="Times New Roman" w:cs="Times New Roman"/>
          <w:b/>
          <w:lang w:eastAsia="ru-RU"/>
        </w:rPr>
        <w:t>. Порядок определения площадей, занятых несанкционированными свалками и объектами</w:t>
      </w:r>
      <w:r w:rsidR="00D0203D">
        <w:rPr>
          <w:rFonts w:ascii="Times New Roman" w:eastAsia="Times New Roman" w:hAnsi="Times New Roman" w:cs="Times New Roman"/>
          <w:b/>
          <w:lang w:eastAsia="ru-RU"/>
        </w:rPr>
        <w:t xml:space="preserve"> </w:t>
      </w:r>
      <w:r w:rsidRPr="0078440A">
        <w:rPr>
          <w:rFonts w:ascii="Times New Roman" w:eastAsia="Times New Roman" w:hAnsi="Times New Roman" w:cs="Times New Roman"/>
          <w:b/>
          <w:lang w:eastAsia="ru-RU"/>
        </w:rPr>
        <w:t>накопленного вреда окружающей среде</w:t>
      </w:r>
    </w:p>
    <w:p w14:paraId="66669CA6"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3.1. Выявленные в ходе проведения сбора информации несанкционированные свалки и объекты накопленного вреда окружающей среде подлежат обследованию в целях осуществления замеров площади и объема (количества, массы), места расположения, фотографирования несанкционированных свалок и объектов накопленного вреда окружающей среде, определения вида отходов.</w:t>
      </w:r>
    </w:p>
    <w:p w14:paraId="09946CE4"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3.2. Данные по замерам фиксируются в акте обследования несанкционированных свалок и объектов накопленного вреда окружающей среде, который составляется по форме согласно приложению 1 к Положению            и подписывается всеми участниками обследования.</w:t>
      </w:r>
    </w:p>
    <w:p w14:paraId="1E221F7A"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3.3. Замеры площади несанкционированных свалок и объектов накопленного вреда окружающей среде производятся путем определения географических координат крайних точек расположения несанкционированных свалок и объектов накопленного вреда окружающей среде при помощи устройств определения текущего местоположения на Земле через сигналы глобальной системы позиционирования и внесения географических координат в общедоступные картографические программные средства для определения значения площади. Площадь несанкционированных свалок и объектов накопленного вреда окружающей среде измеряется в кв.м.</w:t>
      </w:r>
    </w:p>
    <w:p w14:paraId="5084D6E2" w14:textId="77777777" w:rsidR="00572CC4"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3.4. Объем (количество, масса) отходов на момент проведения обследования измеряются ориентировочно и подлежат точному измерению</w:t>
      </w:r>
      <w:r w:rsidR="00572CC4">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в момент передачи отходов в специализированную организацию, имеющую</w:t>
      </w:r>
    </w:p>
    <w:p w14:paraId="1E1E4B16" w14:textId="13347FAF"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соответствующие измерительные приборы.</w:t>
      </w:r>
    </w:p>
    <w:p w14:paraId="0B335493"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3.5. Фотографирование места обследования производится на устройства, позволяющие отобразить на фотоматериалах географические координаты места </w:t>
      </w:r>
      <w:proofErr w:type="gramStart"/>
      <w:r w:rsidRPr="0078440A">
        <w:rPr>
          <w:rFonts w:ascii="Times New Roman" w:eastAsia="Times New Roman" w:hAnsi="Times New Roman" w:cs="Times New Roman"/>
          <w:lang w:eastAsia="ru-RU"/>
        </w:rPr>
        <w:t>фотографирования</w:t>
      </w:r>
      <w:proofErr w:type="gramEnd"/>
      <w:r w:rsidRPr="0078440A">
        <w:rPr>
          <w:rFonts w:ascii="Times New Roman" w:eastAsia="Times New Roman" w:hAnsi="Times New Roman" w:cs="Times New Roman"/>
          <w:lang w:eastAsia="ru-RU"/>
        </w:rPr>
        <w:t xml:space="preserve"> В ходе обследования производится обзорное фотографирование с дальнего ракурса, позволяющего выполнить визуальную привязку к местности, и фотографирование с ближнего ракурса, позволяющего рассмотреть вид отходов.</w:t>
      </w:r>
    </w:p>
    <w:p w14:paraId="51A4C498" w14:textId="6FF800A1" w:rsidR="0078440A" w:rsidRPr="0078440A" w:rsidRDefault="0078440A" w:rsidP="0078440A">
      <w:pPr>
        <w:suppressAutoHyphens/>
        <w:spacing w:after="0" w:line="240" w:lineRule="auto"/>
        <w:ind w:right="-2"/>
        <w:jc w:val="center"/>
        <w:rPr>
          <w:rFonts w:ascii="Times New Roman" w:eastAsia="Times New Roman" w:hAnsi="Times New Roman" w:cs="Times New Roman"/>
          <w:b/>
          <w:strike/>
          <w:lang w:eastAsia="ru-RU"/>
        </w:rPr>
      </w:pPr>
      <w:r w:rsidRPr="0078440A">
        <w:rPr>
          <w:rFonts w:ascii="Times New Roman" w:eastAsia="Times New Roman" w:hAnsi="Times New Roman" w:cs="Times New Roman"/>
          <w:b/>
          <w:lang w:val="en-US" w:eastAsia="ru-RU"/>
        </w:rPr>
        <w:t>IV</w:t>
      </w:r>
      <w:r w:rsidRPr="0078440A">
        <w:rPr>
          <w:rFonts w:ascii="Times New Roman" w:eastAsia="Times New Roman" w:hAnsi="Times New Roman" w:cs="Times New Roman"/>
          <w:b/>
          <w:lang w:eastAsia="ru-RU"/>
        </w:rPr>
        <w:t>. Порядок определения правообладателей земельных участков, занятых несанкционированными свалками и объектами</w:t>
      </w:r>
      <w:r w:rsidRPr="0078440A">
        <w:rPr>
          <w:rFonts w:ascii="Times New Roman" w:eastAsia="Times New Roman" w:hAnsi="Times New Roman" w:cs="Times New Roman"/>
          <w:lang w:eastAsia="ru-RU"/>
        </w:rPr>
        <w:t xml:space="preserve"> </w:t>
      </w:r>
      <w:r w:rsidRPr="0078440A">
        <w:rPr>
          <w:rFonts w:ascii="Times New Roman" w:eastAsia="Times New Roman" w:hAnsi="Times New Roman" w:cs="Times New Roman"/>
          <w:b/>
          <w:lang w:eastAsia="ru-RU"/>
        </w:rPr>
        <w:t>накопленного вреда окружающей среде</w:t>
      </w:r>
    </w:p>
    <w:p w14:paraId="3E1D84E2" w14:textId="325D87A6"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4.1. Правообладатели земельных участков, на которых расположены несанкционированные свалки и объекты накопленного вреда окружающей среде, определяются посредством официального портала Федеральной службы государственной</w:t>
      </w:r>
      <w:r w:rsidR="00D049F3">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регистрации,</w:t>
      </w:r>
      <w:r w:rsidR="00D049F3">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кадастра</w:t>
      </w:r>
      <w:r w:rsidR="00D049F3">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 xml:space="preserve">и картографии путем наложения географических координат крайних точек расположения несанкционированных свалок и объектов накопленного вреда окружающей среде на карты со сведениями, содержащимися в Едином государственном реестре недвижимости, в целях дальнейшего направления запроса посредством системы межведомственного информационного взаимодействия в органы государственной регистрации с целью получения выписки из Единого государственного реестра недвижимости. </w:t>
      </w:r>
    </w:p>
    <w:p w14:paraId="0D7FB5FC" w14:textId="31F5D439"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4.2. В случае если несанкционированные свалки и объекты накопленного вреда окружающей среде расположены на землях, государственная собственность на которые не разграничена, либо на земельных участках, сведения о правах на которые отсутствуют в Едином государственном реестре недвижимости, акт обследования по таким несанкционированным свалкам и объектам накопленного вреда окружающей среде остается в Администрации поселения      с целью выявления правообладателей земельных участков и лиц, использующих земельные участки (земли) на основании разрешений</w:t>
      </w:r>
      <w:r w:rsidR="0054125E">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и установленных сервитутов.</w:t>
      </w:r>
    </w:p>
    <w:p w14:paraId="1594DA8E" w14:textId="3EDB5331" w:rsidR="0078440A" w:rsidRPr="0078440A" w:rsidRDefault="0078440A" w:rsidP="0078440A">
      <w:pPr>
        <w:suppressAutoHyphens/>
        <w:spacing w:after="0" w:line="240" w:lineRule="auto"/>
        <w:ind w:right="-2"/>
        <w:jc w:val="center"/>
        <w:rPr>
          <w:rFonts w:ascii="Times New Roman" w:eastAsia="Times New Roman" w:hAnsi="Times New Roman" w:cs="Times New Roman"/>
          <w:b/>
          <w:strike/>
          <w:lang w:eastAsia="ru-RU"/>
        </w:rPr>
      </w:pPr>
      <w:r w:rsidRPr="0078440A">
        <w:rPr>
          <w:rFonts w:ascii="Times New Roman" w:eastAsia="Times New Roman" w:hAnsi="Times New Roman" w:cs="Times New Roman"/>
          <w:b/>
          <w:lang w:val="en-US" w:eastAsia="ru-RU"/>
        </w:rPr>
        <w:t>V</w:t>
      </w:r>
      <w:r w:rsidRPr="0078440A">
        <w:rPr>
          <w:rFonts w:ascii="Times New Roman" w:eastAsia="Times New Roman" w:hAnsi="Times New Roman" w:cs="Times New Roman"/>
          <w:b/>
          <w:lang w:eastAsia="ru-RU"/>
        </w:rPr>
        <w:t>. Порядок учета результатов проведенной работы по выявлению несанкционированных свалок и объектов</w:t>
      </w:r>
    </w:p>
    <w:p w14:paraId="016E8E7A" w14:textId="7F135963" w:rsidR="0078440A" w:rsidRPr="0078440A" w:rsidRDefault="0078440A" w:rsidP="0054125E">
      <w:pPr>
        <w:suppressAutoHyphens/>
        <w:spacing w:after="0" w:line="240" w:lineRule="auto"/>
        <w:ind w:right="-2"/>
        <w:jc w:val="center"/>
        <w:rPr>
          <w:rFonts w:ascii="Times New Roman" w:eastAsia="Times New Roman" w:hAnsi="Times New Roman" w:cs="Times New Roman"/>
          <w:lang w:eastAsia="ru-RU"/>
        </w:rPr>
      </w:pPr>
      <w:r w:rsidRPr="0078440A">
        <w:rPr>
          <w:rFonts w:ascii="Times New Roman" w:eastAsia="Times New Roman" w:hAnsi="Times New Roman" w:cs="Times New Roman"/>
          <w:b/>
          <w:strike/>
          <w:lang w:eastAsia="ru-RU"/>
        </w:rPr>
        <w:t xml:space="preserve"> </w:t>
      </w:r>
      <w:r w:rsidRPr="0078440A">
        <w:rPr>
          <w:rFonts w:ascii="Times New Roman" w:eastAsia="Times New Roman" w:hAnsi="Times New Roman" w:cs="Times New Roman"/>
          <w:b/>
          <w:lang w:eastAsia="ru-RU"/>
        </w:rPr>
        <w:t>накопленного вреда окружающей среде</w:t>
      </w:r>
    </w:p>
    <w:p w14:paraId="095C87AF"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5.1. Учету подлежат несанкционированные свалки и объекты накопленного вреда окружающей среде:</w:t>
      </w:r>
    </w:p>
    <w:p w14:paraId="3DCE023E" w14:textId="1B57EF0D"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расположенные на земельных участках, право собственности</w:t>
      </w:r>
      <w:r w:rsidR="008F0182">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на которые не разграничено;</w:t>
      </w:r>
    </w:p>
    <w:p w14:paraId="2338D64F"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расположенные на земельных участках, на которые оформлено право собственности городского поселения Безенчук муниципального района Безенчукский Самарской области, но не предоставленных юридическим, физическим лицам и индивидуальным предпринимателям.</w:t>
      </w:r>
    </w:p>
    <w:p w14:paraId="56826552"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5.2. В случае если несанкционированные свалки и объекты накопленного вреда окружающей среде расположены на земельных участках, предоставленных на праве аренды, собственности, сервитута, информация               о таких несанкционированных свалках и накопленного вреда окружающей среде направляется в Комитет по управлению муниципальным имуществом Администрации муниципального района Безенчукский Самарской области в связи с переданными полномочиями на основе Соглашения о передачи части полномочий по осуществлению муниципального земельного контроля, для принятия мер в рамках компетенции.</w:t>
      </w:r>
    </w:p>
    <w:p w14:paraId="6375E5B6" w14:textId="5EE389EE"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5.3. Информация о несанкционированных свалках и объектах накопленного вреда окружающей среде подлежащих учету в соответствии</w:t>
      </w:r>
      <w:r w:rsidR="008D0722">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 xml:space="preserve">с Положением, вносится в План мероприятий («дорожную карту») </w:t>
      </w:r>
      <w:r w:rsidRPr="0078440A">
        <w:rPr>
          <w:rFonts w:ascii="Times New Roman" w:eastAsia="Times New Roman" w:hAnsi="Times New Roman" w:cs="Times New Roman"/>
          <w:lang w:eastAsia="ru-RU"/>
        </w:rPr>
        <w:br/>
        <w:t>по ликвидации несанкционированных свалок и объектов накопленного вреда окружающей среде городского поселения Безенчук муниципального района Безенчукский Самарской области, который составляется по форме согласно приложению 2 к Положению.</w:t>
      </w:r>
    </w:p>
    <w:p w14:paraId="3CFA58AD" w14:textId="7068791A"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5.4. При формировании Плана мероприятий («дорожной карты»)</w:t>
      </w:r>
      <w:r w:rsidR="008D0722">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 xml:space="preserve">по ликвидации несанкционированных свалок и объектов накопленного вреда окружающей среде на </w:t>
      </w:r>
      <w:proofErr w:type="gramStart"/>
      <w:r w:rsidRPr="0078440A">
        <w:rPr>
          <w:rFonts w:ascii="Times New Roman" w:eastAsia="Times New Roman" w:hAnsi="Times New Roman" w:cs="Times New Roman"/>
          <w:lang w:eastAsia="ru-RU"/>
        </w:rPr>
        <w:t>территории  городского</w:t>
      </w:r>
      <w:proofErr w:type="gramEnd"/>
      <w:r w:rsidRPr="0078440A">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уполномоченное должностное лицо определяет очередность ликвидации несанкционированных свалок и объектов накопленного вреда окружающей среде. Очередность ликвидации </w:t>
      </w:r>
      <w:r w:rsidRPr="0078440A">
        <w:rPr>
          <w:rFonts w:ascii="Times New Roman" w:eastAsia="Times New Roman" w:hAnsi="Times New Roman" w:cs="Times New Roman"/>
          <w:lang w:eastAsia="ru-RU"/>
        </w:rPr>
        <w:lastRenderedPageBreak/>
        <w:t>несанкционированных свалок и объектов накопленного вреда окружающей среде, определяется на основании следующих признаков:</w:t>
      </w:r>
    </w:p>
    <w:p w14:paraId="6B28AB5A"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val="en-US" w:eastAsia="ru-RU"/>
        </w:rPr>
        <w:t>I</w:t>
      </w:r>
      <w:r w:rsidRPr="0078440A">
        <w:rPr>
          <w:rFonts w:ascii="Times New Roman" w:eastAsia="Times New Roman" w:hAnsi="Times New Roman" w:cs="Times New Roman"/>
          <w:lang w:eastAsia="ru-RU"/>
        </w:rPr>
        <w:t xml:space="preserve"> очередь — несанкционированные свалки и объекты накопленного вреда окружающей среде сроки </w:t>
      </w:r>
      <w:proofErr w:type="gramStart"/>
      <w:r w:rsidRPr="0078440A">
        <w:rPr>
          <w:rFonts w:ascii="Times New Roman" w:eastAsia="Times New Roman" w:hAnsi="Times New Roman" w:cs="Times New Roman"/>
          <w:lang w:eastAsia="ru-RU"/>
        </w:rPr>
        <w:t>ликвидации</w:t>
      </w:r>
      <w:proofErr w:type="gramEnd"/>
      <w:r w:rsidRPr="0078440A">
        <w:rPr>
          <w:rFonts w:ascii="Times New Roman" w:eastAsia="Times New Roman" w:hAnsi="Times New Roman" w:cs="Times New Roman"/>
          <w:lang w:eastAsia="ru-RU"/>
        </w:rPr>
        <w:t xml:space="preserve"> которых обозначены судебными актами, предписаниями органов государственного экологического контроля (надзора);</w:t>
      </w:r>
    </w:p>
    <w:p w14:paraId="124298FB"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val="en-US" w:eastAsia="ru-RU"/>
        </w:rPr>
        <w:t>II</w:t>
      </w:r>
      <w:r w:rsidRPr="0078440A">
        <w:rPr>
          <w:rFonts w:ascii="Times New Roman" w:eastAsia="Times New Roman" w:hAnsi="Times New Roman" w:cs="Times New Roman"/>
          <w:lang w:eastAsia="ru-RU"/>
        </w:rPr>
        <w:t xml:space="preserve"> очередь — несанкционированные свалки и объекты накопленного вреда </w:t>
      </w:r>
      <w:proofErr w:type="gramStart"/>
      <w:r w:rsidRPr="0078440A">
        <w:rPr>
          <w:rFonts w:ascii="Times New Roman" w:eastAsia="Times New Roman" w:hAnsi="Times New Roman" w:cs="Times New Roman"/>
          <w:lang w:eastAsia="ru-RU"/>
        </w:rPr>
        <w:t>окружающей среде</w:t>
      </w:r>
      <w:proofErr w:type="gramEnd"/>
      <w:r w:rsidRPr="0078440A">
        <w:rPr>
          <w:rFonts w:ascii="Times New Roman" w:eastAsia="Times New Roman" w:hAnsi="Times New Roman" w:cs="Times New Roman"/>
          <w:lang w:eastAsia="ru-RU"/>
        </w:rPr>
        <w:t xml:space="preserve"> связанные с рассмотрением обращений граждан, объединений граждан, юридических лиц и средств массовой информации;</w:t>
      </w:r>
    </w:p>
    <w:p w14:paraId="1FF37D46"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val="en-US" w:eastAsia="ru-RU"/>
        </w:rPr>
        <w:t>III</w:t>
      </w:r>
      <w:r w:rsidRPr="0078440A">
        <w:rPr>
          <w:rFonts w:ascii="Times New Roman" w:eastAsia="Times New Roman" w:hAnsi="Times New Roman" w:cs="Times New Roman"/>
          <w:lang w:eastAsia="ru-RU"/>
        </w:rPr>
        <w:t xml:space="preserve"> очередь — несанкционированные свалки и объекты накопленного вреда окружающей среде, не входящие в </w:t>
      </w:r>
      <w:r w:rsidRPr="0078440A">
        <w:rPr>
          <w:rFonts w:ascii="Times New Roman" w:eastAsia="Times New Roman" w:hAnsi="Times New Roman" w:cs="Times New Roman"/>
          <w:lang w:val="en-US" w:eastAsia="ru-RU"/>
        </w:rPr>
        <w:t>I</w:t>
      </w:r>
      <w:r w:rsidRPr="0078440A">
        <w:rPr>
          <w:rFonts w:ascii="Times New Roman" w:eastAsia="Times New Roman" w:hAnsi="Times New Roman" w:cs="Times New Roman"/>
          <w:lang w:eastAsia="ru-RU"/>
        </w:rPr>
        <w:t>-</w:t>
      </w:r>
      <w:r w:rsidRPr="0078440A">
        <w:rPr>
          <w:rFonts w:ascii="Times New Roman" w:eastAsia="Times New Roman" w:hAnsi="Times New Roman" w:cs="Times New Roman"/>
          <w:lang w:val="en-US" w:eastAsia="ru-RU"/>
        </w:rPr>
        <w:t>III</w:t>
      </w:r>
      <w:r w:rsidRPr="0078440A">
        <w:rPr>
          <w:rFonts w:ascii="Times New Roman" w:eastAsia="Times New Roman" w:hAnsi="Times New Roman" w:cs="Times New Roman"/>
          <w:lang w:eastAsia="ru-RU"/>
        </w:rPr>
        <w:t xml:space="preserve"> очереди ликвидации.</w:t>
      </w:r>
    </w:p>
    <w:p w14:paraId="5B19A0B9"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5.5. Изменения в План мероприятий («дорожную карту») по ликвидации несанкционированных свалок и объектов накопленного вреда окружающей среде на территории городского поселения Безенчук муниципального района Безенчукский Самарской области вносятся по мере выявления несанкционированных свалок и объектов накопленного вреда окружающей среде подлежащих учету в соответствии с Положением, но не позднее 30 календарных дней с даты выявления.</w:t>
      </w:r>
    </w:p>
    <w:p w14:paraId="1953E726" w14:textId="08C97D40" w:rsidR="0078440A" w:rsidRPr="0078440A" w:rsidRDefault="0078440A" w:rsidP="0078440A">
      <w:pPr>
        <w:suppressAutoHyphens/>
        <w:spacing w:after="0" w:line="240" w:lineRule="auto"/>
        <w:ind w:right="-2"/>
        <w:jc w:val="center"/>
        <w:rPr>
          <w:rFonts w:ascii="Times New Roman" w:eastAsia="Times New Roman" w:hAnsi="Times New Roman" w:cs="Times New Roman"/>
          <w:b/>
          <w:strike/>
          <w:lang w:eastAsia="ru-RU"/>
        </w:rPr>
      </w:pPr>
      <w:r w:rsidRPr="0078440A">
        <w:rPr>
          <w:rFonts w:ascii="Times New Roman" w:eastAsia="Times New Roman" w:hAnsi="Times New Roman" w:cs="Times New Roman"/>
          <w:b/>
          <w:lang w:val="en-US" w:eastAsia="ru-RU"/>
        </w:rPr>
        <w:t>VI</w:t>
      </w:r>
      <w:r w:rsidRPr="0078440A">
        <w:rPr>
          <w:rFonts w:ascii="Times New Roman" w:eastAsia="Times New Roman" w:hAnsi="Times New Roman" w:cs="Times New Roman"/>
          <w:b/>
          <w:lang w:eastAsia="ru-RU"/>
        </w:rPr>
        <w:t>. Порядок</w:t>
      </w:r>
      <w:r w:rsidRPr="0078440A">
        <w:rPr>
          <w:rFonts w:ascii="Times New Roman" w:eastAsia="Times New Roman" w:hAnsi="Times New Roman" w:cs="Times New Roman"/>
          <w:lang w:eastAsia="ru-RU"/>
        </w:rPr>
        <w:t xml:space="preserve"> </w:t>
      </w:r>
      <w:r w:rsidRPr="0078440A">
        <w:rPr>
          <w:rFonts w:ascii="Times New Roman" w:eastAsia="Times New Roman" w:hAnsi="Times New Roman" w:cs="Times New Roman"/>
          <w:b/>
          <w:lang w:eastAsia="ru-RU"/>
        </w:rPr>
        <w:t>расчета денежных средств, необходимых для ликвидации несанкционированных свалок и объектов</w:t>
      </w:r>
      <w:r w:rsidR="003C5A3B">
        <w:rPr>
          <w:rFonts w:ascii="Times New Roman" w:eastAsia="Times New Roman" w:hAnsi="Times New Roman" w:cs="Times New Roman"/>
          <w:b/>
          <w:lang w:eastAsia="ru-RU"/>
        </w:rPr>
        <w:t xml:space="preserve"> </w:t>
      </w:r>
      <w:r w:rsidRPr="0078440A">
        <w:rPr>
          <w:rFonts w:ascii="Times New Roman" w:eastAsia="Times New Roman" w:hAnsi="Times New Roman" w:cs="Times New Roman"/>
          <w:b/>
          <w:lang w:eastAsia="ru-RU"/>
        </w:rPr>
        <w:t>накопленного вреда окружающей среде</w:t>
      </w:r>
    </w:p>
    <w:p w14:paraId="5C5D273A" w14:textId="6D793EFB"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6.1. Для расчета денежных средств, необходимых для ликвидации несанкционированных свалок и объектов накопленного вреда окружающей среде на территории городского поселения Безенчук муниципального района Безенчукский Самарской области,  на основании актов обследования формируется ведомость учета несанкционированных свалок и объектов накопленного вреда окружающей среде с указанием места нахождения, географических координат, площади несанкционированных свалок и объектов накопленного вреда окружающей среде вида и объема (количества, массы) отходов.</w:t>
      </w:r>
    </w:p>
    <w:p w14:paraId="7CB6CC76"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6.2. Ведомость учета несанкционированных свалок и объектов накопленного вреда окружающей среде утверждается Главой поселения с учетом абзаца второго настоящего пункта.</w:t>
      </w:r>
    </w:p>
    <w:p w14:paraId="0BCEB665" w14:textId="1A16D4FD"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В целях учета выявленных несанкционированных свалок отчетным периодом признается период с 1 декабря года, предыдущего отчетному, по 1 декабря отчетного года.</w:t>
      </w:r>
    </w:p>
    <w:p w14:paraId="1437E6FC" w14:textId="165FD732"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6.3. Изменения в ведомость учета несанкционированных свалок</w:t>
      </w:r>
      <w:r w:rsidR="008379B9">
        <w:rPr>
          <w:rFonts w:ascii="Times New Roman" w:eastAsia="Times New Roman" w:hAnsi="Times New Roman" w:cs="Times New Roman"/>
          <w:lang w:eastAsia="ru-RU"/>
        </w:rPr>
        <w:t xml:space="preserve"> </w:t>
      </w:r>
      <w:r w:rsidRPr="0078440A">
        <w:rPr>
          <w:rFonts w:ascii="Times New Roman" w:eastAsia="Times New Roman" w:hAnsi="Times New Roman" w:cs="Times New Roman"/>
          <w:lang w:eastAsia="ru-RU"/>
        </w:rPr>
        <w:t>и объектов накопленного вреда окружающей среде вносятся по мере выявления несанкционированных свалок и объектов накопленного вреда окружающей среде, подлежащих учету в соответствии с Положением, но не позднее 30 календарных дней с момента их выявления.</w:t>
      </w:r>
    </w:p>
    <w:p w14:paraId="3FA4FE0E" w14:textId="722FCF02"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6.4. В случае выявления несанкционированных свалок и объектов накопленного вреда окружающей среде отнесенных в соответствии с Положением к </w:t>
      </w:r>
      <w:r w:rsidRPr="0078440A">
        <w:rPr>
          <w:rFonts w:ascii="Times New Roman" w:eastAsia="Times New Roman" w:hAnsi="Times New Roman" w:cs="Times New Roman"/>
          <w:lang w:val="en-US" w:eastAsia="ru-RU"/>
        </w:rPr>
        <w:t>I</w:t>
      </w:r>
      <w:r w:rsidRPr="0078440A">
        <w:rPr>
          <w:rFonts w:ascii="Times New Roman" w:eastAsia="Times New Roman" w:hAnsi="Times New Roman" w:cs="Times New Roman"/>
          <w:lang w:eastAsia="ru-RU"/>
        </w:rPr>
        <w:t xml:space="preserve"> очереди ликвидации, изменения, содержащие информацию о таких несанкционированных свалках и объектах накопленного вреда окружающей среде, вносятся в ведомость учета несанкционированных свалок и объектов накопленного вреда окружающей среде в течение 1 рабочего дня  с момента их выявления. </w:t>
      </w:r>
    </w:p>
    <w:p w14:paraId="37B334E1"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6.5. Расчет денежных средств, необходимых для ликвидации несанкционированных свалок и объектов накопленного вреда окружающей среде на территории городского поселения Безенчук муниципального района Безенчукский Самарской области производится методом сопоставимых рыночных цен (анализа рынка)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4664955B" w14:textId="47046FC8" w:rsidR="0078440A" w:rsidRPr="0078440A" w:rsidRDefault="0078440A" w:rsidP="0078440A">
      <w:pPr>
        <w:suppressAutoHyphens/>
        <w:spacing w:after="0" w:line="240" w:lineRule="auto"/>
        <w:ind w:right="-2"/>
        <w:jc w:val="center"/>
        <w:rPr>
          <w:rFonts w:ascii="Times New Roman" w:eastAsia="Times New Roman" w:hAnsi="Times New Roman" w:cs="Times New Roman"/>
          <w:b/>
          <w:strike/>
          <w:lang w:eastAsia="ru-RU"/>
        </w:rPr>
      </w:pPr>
      <w:r w:rsidRPr="0078440A">
        <w:rPr>
          <w:rFonts w:ascii="Times New Roman" w:eastAsia="Times New Roman" w:hAnsi="Times New Roman" w:cs="Times New Roman"/>
          <w:b/>
          <w:lang w:val="en-US" w:eastAsia="ru-RU"/>
        </w:rPr>
        <w:t>VII</w:t>
      </w:r>
      <w:r w:rsidRPr="0078440A">
        <w:rPr>
          <w:rFonts w:ascii="Times New Roman" w:eastAsia="Times New Roman" w:hAnsi="Times New Roman" w:cs="Times New Roman"/>
          <w:b/>
          <w:lang w:eastAsia="ru-RU"/>
        </w:rPr>
        <w:t>. Методы и перечень работ по ликвидации несанкционированных свалок</w:t>
      </w:r>
      <w:r w:rsidRPr="0078440A">
        <w:rPr>
          <w:rFonts w:ascii="Times New Roman" w:eastAsia="Times New Roman" w:hAnsi="Times New Roman" w:cs="Times New Roman"/>
          <w:lang w:eastAsia="ru-RU"/>
        </w:rPr>
        <w:t xml:space="preserve"> </w:t>
      </w:r>
      <w:r w:rsidRPr="0078440A">
        <w:rPr>
          <w:rFonts w:ascii="Times New Roman" w:eastAsia="Times New Roman" w:hAnsi="Times New Roman" w:cs="Times New Roman"/>
          <w:b/>
          <w:lang w:eastAsia="ru-RU"/>
        </w:rPr>
        <w:t>и объектов</w:t>
      </w:r>
      <w:r w:rsidRPr="0078440A">
        <w:rPr>
          <w:rFonts w:ascii="Times New Roman" w:eastAsia="Times New Roman" w:hAnsi="Times New Roman" w:cs="Times New Roman"/>
          <w:b/>
          <w:strike/>
          <w:lang w:eastAsia="ru-RU"/>
        </w:rPr>
        <w:t xml:space="preserve"> </w:t>
      </w:r>
    </w:p>
    <w:p w14:paraId="12E0015C" w14:textId="10411623" w:rsidR="0078440A" w:rsidRPr="0078440A" w:rsidRDefault="0078440A" w:rsidP="00BC4529">
      <w:pPr>
        <w:suppressAutoHyphens/>
        <w:spacing w:after="0" w:line="240" w:lineRule="auto"/>
        <w:ind w:right="-2"/>
        <w:jc w:val="center"/>
        <w:rPr>
          <w:rFonts w:ascii="Times New Roman" w:eastAsia="Times New Roman" w:hAnsi="Times New Roman" w:cs="Times New Roman"/>
          <w:lang w:eastAsia="ru-RU"/>
        </w:rPr>
      </w:pPr>
      <w:r w:rsidRPr="0078440A">
        <w:rPr>
          <w:rFonts w:ascii="Times New Roman" w:eastAsia="Times New Roman" w:hAnsi="Times New Roman" w:cs="Times New Roman"/>
          <w:b/>
          <w:lang w:eastAsia="ru-RU"/>
        </w:rPr>
        <w:t>накопленного вреда окружающей среде</w:t>
      </w:r>
    </w:p>
    <w:p w14:paraId="36A0EF41"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7.1. Ликвидация несанкционированных свалок и объектов накопленного вреда окружающей среде выполняется путем:</w:t>
      </w:r>
    </w:p>
    <w:p w14:paraId="5707595E"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заключения муниципальных контрактов;</w:t>
      </w:r>
    </w:p>
    <w:p w14:paraId="4FFC534C"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заключения соглашений о сотрудничестве;</w:t>
      </w:r>
    </w:p>
    <w:p w14:paraId="1E1476E2"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проведения общегородских мероприятий, субботников и акций природоохранной направленности.</w:t>
      </w:r>
    </w:p>
    <w:p w14:paraId="122181A3"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7.2. Ликвидация несанкционированных свалок и объектов накопленного вреда окружающей среде путем проведения общегородских мероприятий, субботников и акций природоохранной направленности может применяться исключительно при незначительном захламлении территории отходами </w:t>
      </w:r>
      <w:r w:rsidRPr="0078440A">
        <w:rPr>
          <w:rFonts w:ascii="Times New Roman" w:eastAsia="Times New Roman" w:hAnsi="Times New Roman" w:cs="Times New Roman"/>
          <w:lang w:val="en-US" w:eastAsia="ru-RU"/>
        </w:rPr>
        <w:t>V</w:t>
      </w:r>
      <w:r w:rsidRPr="0078440A">
        <w:rPr>
          <w:rFonts w:ascii="Times New Roman" w:eastAsia="Times New Roman" w:hAnsi="Times New Roman" w:cs="Times New Roman"/>
          <w:lang w:eastAsia="ru-RU"/>
        </w:rPr>
        <w:t xml:space="preserve"> класса опасности.</w:t>
      </w:r>
    </w:p>
    <w:p w14:paraId="2A771346"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7.3. Ликвидация несанкционированных свалок и объектов накопленного вреда окружающей среде путем заключения соглашений о сотрудничестве может применяться как при очистке территорий от отходов </w:t>
      </w:r>
      <w:r w:rsidRPr="0078440A">
        <w:rPr>
          <w:rFonts w:ascii="Times New Roman" w:eastAsia="Times New Roman" w:hAnsi="Times New Roman" w:cs="Times New Roman"/>
          <w:lang w:val="en-US" w:eastAsia="ru-RU"/>
        </w:rPr>
        <w:t>I</w:t>
      </w:r>
      <w:r w:rsidRPr="0078440A">
        <w:rPr>
          <w:rFonts w:ascii="Times New Roman" w:eastAsia="Times New Roman" w:hAnsi="Times New Roman" w:cs="Times New Roman"/>
          <w:lang w:eastAsia="ru-RU"/>
        </w:rPr>
        <w:t>-</w:t>
      </w:r>
      <w:r w:rsidRPr="0078440A">
        <w:rPr>
          <w:rFonts w:ascii="Times New Roman" w:eastAsia="Times New Roman" w:hAnsi="Times New Roman" w:cs="Times New Roman"/>
          <w:lang w:val="en-US" w:eastAsia="ru-RU"/>
        </w:rPr>
        <w:t>IV</w:t>
      </w:r>
      <w:r w:rsidRPr="0078440A">
        <w:rPr>
          <w:rFonts w:ascii="Times New Roman" w:eastAsia="Times New Roman" w:hAnsi="Times New Roman" w:cs="Times New Roman"/>
          <w:lang w:eastAsia="ru-RU"/>
        </w:rPr>
        <w:t xml:space="preserve"> классов опасности (при наличии у второй стороны соответствующей лицензии на право обращения с отходами </w:t>
      </w:r>
      <w:r w:rsidRPr="0078440A">
        <w:rPr>
          <w:rFonts w:ascii="Times New Roman" w:eastAsia="Times New Roman" w:hAnsi="Times New Roman" w:cs="Times New Roman"/>
          <w:lang w:val="en-US" w:eastAsia="ru-RU"/>
        </w:rPr>
        <w:t>I</w:t>
      </w:r>
      <w:r w:rsidRPr="0078440A">
        <w:rPr>
          <w:rFonts w:ascii="Times New Roman" w:eastAsia="Times New Roman" w:hAnsi="Times New Roman" w:cs="Times New Roman"/>
          <w:lang w:eastAsia="ru-RU"/>
        </w:rPr>
        <w:t>-</w:t>
      </w:r>
      <w:r w:rsidRPr="0078440A">
        <w:rPr>
          <w:rFonts w:ascii="Times New Roman" w:eastAsia="Times New Roman" w:hAnsi="Times New Roman" w:cs="Times New Roman"/>
          <w:lang w:val="en-US" w:eastAsia="ru-RU"/>
        </w:rPr>
        <w:t>IV</w:t>
      </w:r>
      <w:r w:rsidRPr="0078440A">
        <w:rPr>
          <w:rFonts w:ascii="Times New Roman" w:eastAsia="Times New Roman" w:hAnsi="Times New Roman" w:cs="Times New Roman"/>
          <w:lang w:eastAsia="ru-RU"/>
        </w:rPr>
        <w:t xml:space="preserve"> класса опасности), так и при очистке территорий            от отходов </w:t>
      </w:r>
      <w:r w:rsidRPr="0078440A">
        <w:rPr>
          <w:rFonts w:ascii="Times New Roman" w:eastAsia="Times New Roman" w:hAnsi="Times New Roman" w:cs="Times New Roman"/>
          <w:lang w:val="en-US" w:eastAsia="ru-RU"/>
        </w:rPr>
        <w:t>V</w:t>
      </w:r>
      <w:r w:rsidRPr="0078440A">
        <w:rPr>
          <w:rFonts w:ascii="Times New Roman" w:eastAsia="Times New Roman" w:hAnsi="Times New Roman" w:cs="Times New Roman"/>
          <w:lang w:eastAsia="ru-RU"/>
        </w:rPr>
        <w:t xml:space="preserve"> класса опасности (без требования к наличию лицензии на право обращения с отходами </w:t>
      </w:r>
      <w:r w:rsidRPr="0078440A">
        <w:rPr>
          <w:rFonts w:ascii="Times New Roman" w:eastAsia="Times New Roman" w:hAnsi="Times New Roman" w:cs="Times New Roman"/>
          <w:lang w:val="en-US" w:eastAsia="ru-RU"/>
        </w:rPr>
        <w:t>I</w:t>
      </w:r>
      <w:r w:rsidRPr="0078440A">
        <w:rPr>
          <w:rFonts w:ascii="Times New Roman" w:eastAsia="Times New Roman" w:hAnsi="Times New Roman" w:cs="Times New Roman"/>
          <w:lang w:eastAsia="ru-RU"/>
        </w:rPr>
        <w:t>-</w:t>
      </w:r>
      <w:r w:rsidRPr="0078440A">
        <w:rPr>
          <w:rFonts w:ascii="Times New Roman" w:eastAsia="Times New Roman" w:hAnsi="Times New Roman" w:cs="Times New Roman"/>
          <w:lang w:val="en-US" w:eastAsia="ru-RU"/>
        </w:rPr>
        <w:t>IV</w:t>
      </w:r>
      <w:r w:rsidRPr="0078440A">
        <w:rPr>
          <w:rFonts w:ascii="Times New Roman" w:eastAsia="Times New Roman" w:hAnsi="Times New Roman" w:cs="Times New Roman"/>
          <w:lang w:eastAsia="ru-RU"/>
        </w:rPr>
        <w:t xml:space="preserve"> класса опасности).</w:t>
      </w:r>
    </w:p>
    <w:p w14:paraId="352B1BBA"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7.4. Ликвидация несанкционированных свалок и объектов накопленного вреда окружающей среде путем заключения муниципальных контрактов может применяться как в отношении отходов </w:t>
      </w:r>
      <w:r w:rsidRPr="0078440A">
        <w:rPr>
          <w:rFonts w:ascii="Times New Roman" w:eastAsia="Times New Roman" w:hAnsi="Times New Roman" w:cs="Times New Roman"/>
          <w:lang w:val="en-US" w:eastAsia="ru-RU"/>
        </w:rPr>
        <w:t>I</w:t>
      </w:r>
      <w:r w:rsidRPr="0078440A">
        <w:rPr>
          <w:rFonts w:ascii="Times New Roman" w:eastAsia="Times New Roman" w:hAnsi="Times New Roman" w:cs="Times New Roman"/>
          <w:lang w:eastAsia="ru-RU"/>
        </w:rPr>
        <w:t>-</w:t>
      </w:r>
      <w:r w:rsidRPr="0078440A">
        <w:rPr>
          <w:rFonts w:ascii="Times New Roman" w:eastAsia="Times New Roman" w:hAnsi="Times New Roman" w:cs="Times New Roman"/>
          <w:lang w:val="en-US" w:eastAsia="ru-RU"/>
        </w:rPr>
        <w:t>IV</w:t>
      </w:r>
      <w:r w:rsidRPr="0078440A">
        <w:rPr>
          <w:rFonts w:ascii="Times New Roman" w:eastAsia="Times New Roman" w:hAnsi="Times New Roman" w:cs="Times New Roman"/>
          <w:lang w:eastAsia="ru-RU"/>
        </w:rPr>
        <w:t xml:space="preserve"> класса опасности, так                              и в отношении отходов </w:t>
      </w:r>
      <w:r w:rsidRPr="0078440A">
        <w:rPr>
          <w:rFonts w:ascii="Times New Roman" w:eastAsia="Times New Roman" w:hAnsi="Times New Roman" w:cs="Times New Roman"/>
          <w:lang w:val="en-US" w:eastAsia="ru-RU"/>
        </w:rPr>
        <w:t>V</w:t>
      </w:r>
      <w:r w:rsidRPr="0078440A">
        <w:rPr>
          <w:rFonts w:ascii="Times New Roman" w:eastAsia="Times New Roman" w:hAnsi="Times New Roman" w:cs="Times New Roman"/>
          <w:lang w:eastAsia="ru-RU"/>
        </w:rPr>
        <w:t xml:space="preserve"> класса опасности.</w:t>
      </w:r>
    </w:p>
    <w:p w14:paraId="51D38A5B" w14:textId="4FFCF474"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7.5. Работы по ликвидации несанкционированных свалок и объектов</w:t>
      </w:r>
      <w:r w:rsidRPr="0078440A">
        <w:rPr>
          <w:rFonts w:ascii="Times New Roman" w:eastAsia="Times New Roman" w:hAnsi="Times New Roman" w:cs="Times New Roman"/>
          <w:strike/>
          <w:lang w:eastAsia="ru-RU"/>
        </w:rPr>
        <w:t xml:space="preserve"> </w:t>
      </w:r>
      <w:r w:rsidRPr="0078440A">
        <w:rPr>
          <w:rFonts w:ascii="Times New Roman" w:eastAsia="Times New Roman" w:hAnsi="Times New Roman" w:cs="Times New Roman"/>
          <w:lang w:eastAsia="ru-RU"/>
        </w:rPr>
        <w:t xml:space="preserve">накопленного вреда окружающей среде должны проводиться в </w:t>
      </w:r>
      <w:proofErr w:type="gramStart"/>
      <w:r w:rsidRPr="0078440A">
        <w:rPr>
          <w:rFonts w:ascii="Times New Roman" w:eastAsia="Times New Roman" w:hAnsi="Times New Roman" w:cs="Times New Roman"/>
          <w:lang w:eastAsia="ru-RU"/>
        </w:rPr>
        <w:t>соответствии  с</w:t>
      </w:r>
      <w:proofErr w:type="gramEnd"/>
      <w:r w:rsidRPr="0078440A">
        <w:rPr>
          <w:rFonts w:ascii="Times New Roman" w:eastAsia="Times New Roman" w:hAnsi="Times New Roman" w:cs="Times New Roman"/>
          <w:lang w:eastAsia="ru-RU"/>
        </w:rPr>
        <w:t xml:space="preserve"> законодательством Российской Федерации, в том числе в соответствии с:</w:t>
      </w:r>
    </w:p>
    <w:p w14:paraId="3B6FB274" w14:textId="77777777"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Федеральным законом от 24.06.1998 № 89-ФЗ «Об отходах производства и потребления»;</w:t>
      </w:r>
    </w:p>
    <w:p w14:paraId="471DED79" w14:textId="11863B62"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 Федеральным законом от 04.05.2011 № 99-ФЗ «О </w:t>
      </w:r>
      <w:proofErr w:type="gramStart"/>
      <w:r w:rsidRPr="0078440A">
        <w:rPr>
          <w:rFonts w:ascii="Times New Roman" w:eastAsia="Times New Roman" w:hAnsi="Times New Roman" w:cs="Times New Roman"/>
          <w:lang w:eastAsia="ru-RU"/>
        </w:rPr>
        <w:t>лицензировании  отдельных</w:t>
      </w:r>
      <w:proofErr w:type="gramEnd"/>
      <w:r w:rsidRPr="0078440A">
        <w:rPr>
          <w:rFonts w:ascii="Times New Roman" w:eastAsia="Times New Roman" w:hAnsi="Times New Roman" w:cs="Times New Roman"/>
          <w:lang w:eastAsia="ru-RU"/>
        </w:rPr>
        <w:t xml:space="preserve"> видов деятельности».</w:t>
      </w:r>
    </w:p>
    <w:p w14:paraId="622C12EC" w14:textId="660F9648"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 xml:space="preserve">7.6. Администрация поселения проводит открытый конкурс с установлением дополнительных требований о наличии опыта, квалификации участников закупки, в том числе наличии у них финансовых ресурсов, оборудования и других </w:t>
      </w:r>
      <w:r w:rsidRPr="0078440A">
        <w:rPr>
          <w:rFonts w:ascii="Times New Roman" w:eastAsia="Times New Roman" w:hAnsi="Times New Roman" w:cs="Times New Roman"/>
          <w:lang w:eastAsia="ru-RU"/>
        </w:rPr>
        <w:lastRenderedPageBreak/>
        <w:t>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предусматривающего выполнение работ по ликвидации мест несанкционированного размещения отходов, а также условия  об обязательности заключения договора с полигонами (имеющими земельные участки с разрешенным использованием под полигон твердых бытовых (коммунальных) отходов) на прием определенного объема мусора, оговоренного муниципальным контрактом.</w:t>
      </w:r>
    </w:p>
    <w:p w14:paraId="4FDECB04" w14:textId="03A83D4B" w:rsidR="0078440A" w:rsidRPr="0078440A" w:rsidRDefault="0078440A" w:rsidP="0078440A">
      <w:pPr>
        <w:suppressAutoHyphens/>
        <w:spacing w:after="0" w:line="240" w:lineRule="auto"/>
        <w:ind w:right="-2"/>
        <w:jc w:val="both"/>
        <w:rPr>
          <w:rFonts w:ascii="Times New Roman" w:eastAsia="Times New Roman" w:hAnsi="Times New Roman" w:cs="Times New Roman"/>
          <w:lang w:eastAsia="ru-RU"/>
        </w:rPr>
      </w:pPr>
      <w:r w:rsidRPr="0078440A">
        <w:rPr>
          <w:rFonts w:ascii="Times New Roman" w:eastAsia="Times New Roman" w:hAnsi="Times New Roman" w:cs="Times New Roman"/>
          <w:lang w:eastAsia="ru-RU"/>
        </w:rPr>
        <w:t>7.7. Муниципальные контракты на ликвидацию несанкционированных свалок и объектов накопленного вреда окружающей среде заключаются из расчета площади, объема (количества, массы) несанкционированных свалок и объектов накопленного вреда окружающей среде вида отходов, указанных в ведомости учета несанкционированных свалок и объектов накопленного вреда окружающей среде без обозначения координат и местоположения. Координаты и местоположение несанкционированных свалок и объектов накопленного вреда окружающей среде направляются исполнителям муниципальных контрактов адресными заданиями (уведомлениями).</w:t>
      </w:r>
    </w:p>
    <w:p w14:paraId="3C971C9D" w14:textId="77777777" w:rsidR="005635CF" w:rsidRDefault="005635CF" w:rsidP="009E6B1B">
      <w:pPr>
        <w:spacing w:after="0" w:line="240" w:lineRule="auto"/>
        <w:jc w:val="center"/>
        <w:rPr>
          <w:rFonts w:ascii="Times New Roman" w:eastAsia="Times New Roman" w:hAnsi="Times New Roman" w:cs="Times New Roman"/>
          <w:b/>
          <w:bCs/>
          <w:sz w:val="8"/>
          <w:szCs w:val="8"/>
          <w:lang w:eastAsia="ru-RU"/>
        </w:rPr>
      </w:pPr>
    </w:p>
    <w:p w14:paraId="4C3053AE" w14:textId="0F841FCD" w:rsidR="00183023" w:rsidRPr="00183023" w:rsidRDefault="00183023" w:rsidP="00183023">
      <w:pPr>
        <w:suppressAutoHyphens/>
        <w:spacing w:after="0" w:line="240" w:lineRule="auto"/>
        <w:ind w:left="5387"/>
        <w:jc w:val="right"/>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 xml:space="preserve">Приложение 1 к </w:t>
      </w:r>
      <w:proofErr w:type="gramStart"/>
      <w:r w:rsidRPr="00183023">
        <w:rPr>
          <w:rFonts w:ascii="Times New Roman" w:eastAsia="Times New Roman" w:hAnsi="Times New Roman" w:cs="Times New Roman"/>
          <w:lang w:eastAsia="ru-RU"/>
        </w:rPr>
        <w:t xml:space="preserve">Положению  </w:t>
      </w:r>
      <w:r>
        <w:rPr>
          <w:rFonts w:ascii="Times New Roman" w:eastAsia="Times New Roman" w:hAnsi="Times New Roman" w:cs="Times New Roman"/>
          <w:lang w:eastAsia="ru-RU"/>
        </w:rPr>
        <w:t>О</w:t>
      </w:r>
      <w:proofErr w:type="gramEnd"/>
      <w:r w:rsidRPr="00183023">
        <w:rPr>
          <w:rFonts w:ascii="Times New Roman" w:eastAsia="Times New Roman" w:hAnsi="Times New Roman" w:cs="Times New Roman"/>
          <w:lang w:eastAsia="ru-RU"/>
        </w:rPr>
        <w:t xml:space="preserve"> порядке выявления, учета и ликвидации мест несанкционированного размещения отходов и объектов накопленного вреда окружающей среде на территории городского поселения Безенчук муниципального района Безенчукский Самарской области</w:t>
      </w:r>
    </w:p>
    <w:p w14:paraId="2D2E20CA" w14:textId="77777777" w:rsidR="00183023" w:rsidRPr="00183023" w:rsidRDefault="00183023" w:rsidP="00183023">
      <w:pPr>
        <w:suppressAutoHyphens/>
        <w:spacing w:after="0" w:line="240" w:lineRule="auto"/>
        <w:jc w:val="center"/>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АКТ</w:t>
      </w:r>
    </w:p>
    <w:p w14:paraId="5DACA179" w14:textId="77777777" w:rsidR="00183023" w:rsidRPr="00183023" w:rsidRDefault="00183023" w:rsidP="00183023">
      <w:pPr>
        <w:suppressAutoHyphens/>
        <w:spacing w:after="0" w:line="240" w:lineRule="auto"/>
        <w:jc w:val="center"/>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 xml:space="preserve">обследования мест несанкционированного размещения отходов </w:t>
      </w:r>
    </w:p>
    <w:p w14:paraId="42BB92B9" w14:textId="77777777" w:rsidR="00183023" w:rsidRPr="00183023" w:rsidRDefault="00183023" w:rsidP="00183023">
      <w:pPr>
        <w:suppressAutoHyphens/>
        <w:spacing w:after="0" w:line="240" w:lineRule="auto"/>
        <w:jc w:val="center"/>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и объектов накопленного вреда окружающей среде</w:t>
      </w:r>
    </w:p>
    <w:p w14:paraId="4A941F37"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u w:val="single"/>
          <w:lang w:eastAsia="ru-RU"/>
        </w:rPr>
      </w:pPr>
      <w:r w:rsidRPr="00183023">
        <w:rPr>
          <w:rFonts w:ascii="Times New Roman" w:eastAsia="Times New Roman" w:hAnsi="Times New Roman" w:cs="Times New Roman"/>
          <w:lang w:eastAsia="ru-RU"/>
        </w:rPr>
        <w:t xml:space="preserve">            ________________                                        _________________________________________</w:t>
      </w:r>
    </w:p>
    <w:p w14:paraId="2F7E5DBE"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 xml:space="preserve">             (дата </w:t>
      </w:r>
      <w:proofErr w:type="gramStart"/>
      <w:r w:rsidRPr="00183023">
        <w:rPr>
          <w:rFonts w:ascii="Times New Roman" w:eastAsia="Times New Roman" w:hAnsi="Times New Roman" w:cs="Times New Roman"/>
          <w:sz w:val="16"/>
          <w:szCs w:val="16"/>
          <w:lang w:eastAsia="ru-RU"/>
        </w:rPr>
        <w:t xml:space="preserve">составления)   </w:t>
      </w:r>
      <w:proofErr w:type="gramEnd"/>
      <w:r w:rsidRPr="00183023">
        <w:rPr>
          <w:rFonts w:ascii="Times New Roman" w:eastAsia="Times New Roman" w:hAnsi="Times New Roman" w:cs="Times New Roman"/>
          <w:sz w:val="16"/>
          <w:szCs w:val="16"/>
          <w:lang w:eastAsia="ru-RU"/>
        </w:rPr>
        <w:t xml:space="preserve">                                                                                (место составления)</w:t>
      </w:r>
    </w:p>
    <w:p w14:paraId="127F077F"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Место обследования: _____________________________________________________________</w:t>
      </w:r>
    </w:p>
    <w:p w14:paraId="2E4F499C" w14:textId="77777777" w:rsidR="00183023" w:rsidRPr="00183023" w:rsidRDefault="00183023" w:rsidP="00183023">
      <w:pPr>
        <w:suppressAutoHyphens/>
        <w:autoSpaceDE w:val="0"/>
        <w:autoSpaceDN w:val="0"/>
        <w:adjustRightInd w:val="0"/>
        <w:spacing w:after="0" w:line="240" w:lineRule="auto"/>
        <w:ind w:left="2127"/>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(географические координаты)</w:t>
      </w:r>
    </w:p>
    <w:p w14:paraId="32C7C189"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u w:val="single"/>
          <w:lang w:eastAsia="ru-RU"/>
        </w:rPr>
      </w:pPr>
      <w:r w:rsidRPr="00183023">
        <w:rPr>
          <w:rFonts w:ascii="Times New Roman" w:eastAsia="Times New Roman" w:hAnsi="Times New Roman" w:cs="Times New Roman"/>
          <w:lang w:eastAsia="ru-RU"/>
        </w:rPr>
        <w:t>Начало обследования: ____________________________________________________________</w:t>
      </w:r>
    </w:p>
    <w:p w14:paraId="345872C5" w14:textId="77777777" w:rsidR="00183023" w:rsidRPr="00183023" w:rsidRDefault="00183023" w:rsidP="00183023">
      <w:pPr>
        <w:suppressAutoHyphens/>
        <w:autoSpaceDE w:val="0"/>
        <w:autoSpaceDN w:val="0"/>
        <w:adjustRightInd w:val="0"/>
        <w:spacing w:after="0" w:line="240" w:lineRule="auto"/>
        <w:ind w:left="2410"/>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(дата и время)</w:t>
      </w:r>
    </w:p>
    <w:p w14:paraId="4037CCC7"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Окончание обследования: _________________________________________________________</w:t>
      </w:r>
    </w:p>
    <w:p w14:paraId="37B7C6A2" w14:textId="77777777" w:rsidR="00183023" w:rsidRPr="00183023" w:rsidRDefault="00183023" w:rsidP="00183023">
      <w:pPr>
        <w:suppressAutoHyphens/>
        <w:autoSpaceDE w:val="0"/>
        <w:autoSpaceDN w:val="0"/>
        <w:adjustRightInd w:val="0"/>
        <w:spacing w:after="0" w:line="240" w:lineRule="auto"/>
        <w:ind w:left="2694"/>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(дата и время)</w:t>
      </w:r>
    </w:p>
    <w:p w14:paraId="21BF83C2"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На основании ___________________________________________________________________</w:t>
      </w:r>
    </w:p>
    <w:p w14:paraId="4B2E7035" w14:textId="77777777" w:rsidR="00183023" w:rsidRPr="00183023" w:rsidRDefault="00183023" w:rsidP="00183023">
      <w:pPr>
        <w:suppressAutoHyphens/>
        <w:autoSpaceDE w:val="0"/>
        <w:autoSpaceDN w:val="0"/>
        <w:adjustRightInd w:val="0"/>
        <w:spacing w:after="0" w:line="240" w:lineRule="auto"/>
        <w:ind w:left="1560"/>
        <w:jc w:val="center"/>
        <w:rPr>
          <w:rFonts w:ascii="Times New Roman" w:eastAsia="Times New Roman" w:hAnsi="Times New Roman" w:cs="Times New Roman"/>
          <w:sz w:val="16"/>
          <w:szCs w:val="16"/>
          <w:u w:val="single"/>
          <w:lang w:eastAsia="ru-RU"/>
        </w:rPr>
      </w:pPr>
      <w:r w:rsidRPr="00183023">
        <w:rPr>
          <w:rFonts w:ascii="Times New Roman" w:eastAsia="Times New Roman" w:hAnsi="Times New Roman" w:cs="Times New Roman"/>
          <w:sz w:val="16"/>
          <w:szCs w:val="16"/>
          <w:lang w:eastAsia="ru-RU"/>
        </w:rPr>
        <w:t>(основания проведения обследования)</w:t>
      </w:r>
    </w:p>
    <w:p w14:paraId="6A97FA5A"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u w:val="single"/>
          <w:lang w:eastAsia="ru-RU"/>
        </w:rPr>
      </w:pPr>
      <w:r w:rsidRPr="00183023">
        <w:rPr>
          <w:rFonts w:ascii="Times New Roman" w:eastAsia="Times New Roman" w:hAnsi="Times New Roman" w:cs="Times New Roman"/>
          <w:lang w:eastAsia="ru-RU"/>
        </w:rPr>
        <w:t>установлено следующее: __________________________________________________________</w:t>
      </w:r>
    </w:p>
    <w:p w14:paraId="488C93BC"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________________________________________________________________________________</w:t>
      </w:r>
    </w:p>
    <w:p w14:paraId="540C5DDA" w14:textId="77777777" w:rsidR="00183023" w:rsidRPr="00183023" w:rsidRDefault="00183023" w:rsidP="00183023">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 xml:space="preserve">(описание хода проведения обследования, применения средств технических измерений, </w:t>
      </w:r>
    </w:p>
    <w:p w14:paraId="797943C4" w14:textId="77777777" w:rsidR="00183023" w:rsidRPr="00183023" w:rsidRDefault="00183023" w:rsidP="00183023">
      <w:pPr>
        <w:suppressAutoHyphen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а также фиксации данных, полученных в результате проведения обследования)</w:t>
      </w:r>
    </w:p>
    <w:p w14:paraId="26B7CBFF"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Площадь: _______________________________________________________________________</w:t>
      </w:r>
    </w:p>
    <w:p w14:paraId="7419BDDD" w14:textId="77777777" w:rsidR="00183023" w:rsidRPr="00183023" w:rsidRDefault="00183023" w:rsidP="00183023">
      <w:pPr>
        <w:suppressAutoHyphens/>
        <w:autoSpaceDE w:val="0"/>
        <w:autoSpaceDN w:val="0"/>
        <w:adjustRightInd w:val="0"/>
        <w:spacing w:after="0" w:line="240" w:lineRule="auto"/>
        <w:ind w:left="993"/>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w:t>
      </w:r>
      <w:proofErr w:type="spellStart"/>
      <w:proofErr w:type="gramStart"/>
      <w:r w:rsidRPr="00183023">
        <w:rPr>
          <w:rFonts w:ascii="Times New Roman" w:eastAsia="Times New Roman" w:hAnsi="Times New Roman" w:cs="Times New Roman"/>
          <w:sz w:val="16"/>
          <w:szCs w:val="16"/>
          <w:lang w:eastAsia="ru-RU"/>
        </w:rPr>
        <w:t>кв.м</w:t>
      </w:r>
      <w:proofErr w:type="spellEnd"/>
      <w:proofErr w:type="gramEnd"/>
      <w:r w:rsidRPr="00183023">
        <w:rPr>
          <w:rFonts w:ascii="Times New Roman" w:eastAsia="Times New Roman" w:hAnsi="Times New Roman" w:cs="Times New Roman"/>
          <w:sz w:val="16"/>
          <w:szCs w:val="16"/>
          <w:lang w:eastAsia="ru-RU"/>
        </w:rPr>
        <w:t>)</w:t>
      </w:r>
    </w:p>
    <w:p w14:paraId="1A95CB63"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Вид отходов: ____________________________________________________________________</w:t>
      </w:r>
    </w:p>
    <w:p w14:paraId="7FA8516E" w14:textId="77777777" w:rsidR="00183023" w:rsidRPr="00183023" w:rsidRDefault="00183023" w:rsidP="00183023">
      <w:pPr>
        <w:suppressAutoHyphens/>
        <w:autoSpaceDE w:val="0"/>
        <w:autoSpaceDN w:val="0"/>
        <w:adjustRightInd w:val="0"/>
        <w:spacing w:after="0" w:line="240" w:lineRule="auto"/>
        <w:ind w:left="1418"/>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(наименование отхода в соответствии с ФККО)</w:t>
      </w:r>
    </w:p>
    <w:p w14:paraId="7748D933"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Объем (количество, масса): ________________________________________________________</w:t>
      </w:r>
    </w:p>
    <w:p w14:paraId="40C17DA0" w14:textId="77777777" w:rsidR="00183023" w:rsidRPr="00183023" w:rsidRDefault="00183023" w:rsidP="00183023">
      <w:pPr>
        <w:suppressAutoHyphens/>
        <w:autoSpaceDE w:val="0"/>
        <w:autoSpaceDN w:val="0"/>
        <w:adjustRightInd w:val="0"/>
        <w:spacing w:after="0" w:line="240" w:lineRule="auto"/>
        <w:ind w:left="2835"/>
        <w:jc w:val="center"/>
        <w:rPr>
          <w:rFonts w:ascii="Times New Roman" w:eastAsia="Times New Roman" w:hAnsi="Times New Roman" w:cs="Times New Roman"/>
          <w:sz w:val="16"/>
          <w:szCs w:val="16"/>
          <w:lang w:eastAsia="ru-RU"/>
        </w:rPr>
      </w:pPr>
      <w:r w:rsidRPr="00183023">
        <w:rPr>
          <w:rFonts w:ascii="Times New Roman" w:eastAsia="Times New Roman" w:hAnsi="Times New Roman" w:cs="Times New Roman"/>
          <w:sz w:val="16"/>
          <w:szCs w:val="16"/>
          <w:lang w:eastAsia="ru-RU"/>
        </w:rPr>
        <w:t>(</w:t>
      </w:r>
      <w:proofErr w:type="spellStart"/>
      <w:proofErr w:type="gramStart"/>
      <w:r w:rsidRPr="00183023">
        <w:rPr>
          <w:rFonts w:ascii="Times New Roman" w:eastAsia="Times New Roman" w:hAnsi="Times New Roman" w:cs="Times New Roman"/>
          <w:sz w:val="16"/>
          <w:szCs w:val="16"/>
          <w:lang w:eastAsia="ru-RU"/>
        </w:rPr>
        <w:t>куб.м</w:t>
      </w:r>
      <w:proofErr w:type="spellEnd"/>
      <w:proofErr w:type="gramEnd"/>
      <w:r w:rsidRPr="00183023">
        <w:rPr>
          <w:rFonts w:ascii="Times New Roman" w:eastAsia="Times New Roman" w:hAnsi="Times New Roman" w:cs="Times New Roman"/>
          <w:sz w:val="16"/>
          <w:szCs w:val="16"/>
          <w:lang w:eastAsia="ru-RU"/>
        </w:rPr>
        <w:t xml:space="preserve"> / шт. / кг / т)</w:t>
      </w:r>
    </w:p>
    <w:p w14:paraId="647191E2"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u w:val="single"/>
          <w:lang w:eastAsia="ru-RU"/>
        </w:rPr>
      </w:pPr>
      <w:r w:rsidRPr="00183023">
        <w:rPr>
          <w:rFonts w:ascii="Times New Roman" w:eastAsia="Times New Roman" w:hAnsi="Times New Roman" w:cs="Times New Roman"/>
          <w:lang w:eastAsia="ru-RU"/>
        </w:rPr>
        <w:t>Приложение: ____________________________________________________________________</w:t>
      </w:r>
    </w:p>
    <w:p w14:paraId="3C642672"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Должностные лица, осуществляющие обследование: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39"/>
        <w:gridCol w:w="327"/>
        <w:gridCol w:w="2921"/>
        <w:gridCol w:w="343"/>
        <w:gridCol w:w="3425"/>
      </w:tblGrid>
      <w:tr w:rsidR="00183023" w:rsidRPr="00183023" w14:paraId="2CA2D6FE" w14:textId="77777777" w:rsidTr="006336CB">
        <w:trPr>
          <w:trHeight w:val="177"/>
        </w:trPr>
        <w:tc>
          <w:tcPr>
            <w:tcW w:w="1827" w:type="pct"/>
            <w:tcBorders>
              <w:top w:val="nil"/>
              <w:left w:val="nil"/>
              <w:bottom w:val="single" w:sz="4" w:space="0" w:color="auto"/>
              <w:right w:val="nil"/>
            </w:tcBorders>
            <w:shd w:val="clear" w:color="auto" w:fill="auto"/>
          </w:tcPr>
          <w:p w14:paraId="1B5F7571"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p>
        </w:tc>
        <w:tc>
          <w:tcPr>
            <w:tcW w:w="148" w:type="pct"/>
            <w:tcBorders>
              <w:top w:val="nil"/>
              <w:left w:val="nil"/>
              <w:bottom w:val="nil"/>
              <w:right w:val="nil"/>
            </w:tcBorders>
            <w:shd w:val="clear" w:color="auto" w:fill="auto"/>
          </w:tcPr>
          <w:p w14:paraId="38293B81"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p>
        </w:tc>
        <w:tc>
          <w:tcPr>
            <w:tcW w:w="1321" w:type="pct"/>
            <w:tcBorders>
              <w:top w:val="nil"/>
              <w:left w:val="nil"/>
              <w:bottom w:val="single" w:sz="4" w:space="0" w:color="auto"/>
              <w:right w:val="nil"/>
            </w:tcBorders>
            <w:shd w:val="clear" w:color="auto" w:fill="auto"/>
          </w:tcPr>
          <w:p w14:paraId="20DC9A55"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p>
        </w:tc>
        <w:tc>
          <w:tcPr>
            <w:tcW w:w="155" w:type="pct"/>
            <w:tcBorders>
              <w:top w:val="nil"/>
              <w:left w:val="nil"/>
              <w:bottom w:val="nil"/>
              <w:right w:val="nil"/>
            </w:tcBorders>
            <w:shd w:val="clear" w:color="auto" w:fill="auto"/>
          </w:tcPr>
          <w:p w14:paraId="4A1979E2"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p>
        </w:tc>
        <w:tc>
          <w:tcPr>
            <w:tcW w:w="1549" w:type="pct"/>
            <w:tcBorders>
              <w:top w:val="nil"/>
              <w:left w:val="nil"/>
              <w:bottom w:val="single" w:sz="4" w:space="0" w:color="auto"/>
              <w:right w:val="nil"/>
            </w:tcBorders>
            <w:shd w:val="clear" w:color="auto" w:fill="auto"/>
          </w:tcPr>
          <w:p w14:paraId="4E65A61F" w14:textId="77777777" w:rsidR="00183023" w:rsidRPr="00183023" w:rsidRDefault="00183023" w:rsidP="00183023">
            <w:pPr>
              <w:suppressAutoHyphens/>
              <w:autoSpaceDE w:val="0"/>
              <w:autoSpaceDN w:val="0"/>
              <w:adjustRightInd w:val="0"/>
              <w:spacing w:after="0" w:line="240" w:lineRule="auto"/>
              <w:jc w:val="both"/>
              <w:rPr>
                <w:rFonts w:ascii="Times New Roman" w:eastAsia="Times New Roman" w:hAnsi="Times New Roman" w:cs="Times New Roman"/>
                <w:lang w:eastAsia="ru-RU"/>
              </w:rPr>
            </w:pPr>
          </w:p>
        </w:tc>
      </w:tr>
      <w:tr w:rsidR="00183023" w:rsidRPr="00183023" w14:paraId="7D25FE43" w14:textId="77777777" w:rsidTr="006336CB">
        <w:tc>
          <w:tcPr>
            <w:tcW w:w="1827" w:type="pct"/>
            <w:tcBorders>
              <w:top w:val="single" w:sz="4" w:space="0" w:color="auto"/>
              <w:left w:val="nil"/>
              <w:bottom w:val="nil"/>
              <w:right w:val="nil"/>
            </w:tcBorders>
            <w:shd w:val="clear" w:color="auto" w:fill="auto"/>
          </w:tcPr>
          <w:p w14:paraId="7E1E9F0B" w14:textId="77777777" w:rsidR="00183023" w:rsidRPr="00183023" w:rsidRDefault="00183023" w:rsidP="00183023">
            <w:pPr>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(должность)</w:t>
            </w:r>
          </w:p>
        </w:tc>
        <w:tc>
          <w:tcPr>
            <w:tcW w:w="148" w:type="pct"/>
            <w:tcBorders>
              <w:top w:val="nil"/>
              <w:left w:val="nil"/>
              <w:bottom w:val="nil"/>
              <w:right w:val="nil"/>
            </w:tcBorders>
            <w:shd w:val="clear" w:color="auto" w:fill="auto"/>
          </w:tcPr>
          <w:p w14:paraId="77C861DA" w14:textId="77777777" w:rsidR="00183023" w:rsidRPr="00183023" w:rsidRDefault="00183023" w:rsidP="00183023">
            <w:pPr>
              <w:suppressAutoHyphens/>
              <w:autoSpaceDE w:val="0"/>
              <w:autoSpaceDN w:val="0"/>
              <w:adjustRightInd w:val="0"/>
              <w:spacing w:after="0" w:line="240" w:lineRule="auto"/>
              <w:jc w:val="center"/>
              <w:rPr>
                <w:rFonts w:ascii="Times New Roman" w:eastAsia="Times New Roman" w:hAnsi="Times New Roman" w:cs="Times New Roman"/>
                <w:lang w:eastAsia="ru-RU"/>
              </w:rPr>
            </w:pPr>
          </w:p>
        </w:tc>
        <w:tc>
          <w:tcPr>
            <w:tcW w:w="1321" w:type="pct"/>
            <w:tcBorders>
              <w:top w:val="single" w:sz="4" w:space="0" w:color="auto"/>
              <w:left w:val="nil"/>
              <w:bottom w:val="nil"/>
              <w:right w:val="nil"/>
            </w:tcBorders>
            <w:shd w:val="clear" w:color="auto" w:fill="auto"/>
          </w:tcPr>
          <w:p w14:paraId="5D5EE7F2" w14:textId="77777777" w:rsidR="00183023" w:rsidRPr="00183023" w:rsidRDefault="00183023" w:rsidP="00183023">
            <w:pPr>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(подпись, дата)</w:t>
            </w:r>
          </w:p>
        </w:tc>
        <w:tc>
          <w:tcPr>
            <w:tcW w:w="155" w:type="pct"/>
            <w:tcBorders>
              <w:top w:val="nil"/>
              <w:left w:val="nil"/>
              <w:bottom w:val="nil"/>
              <w:right w:val="nil"/>
            </w:tcBorders>
            <w:shd w:val="clear" w:color="auto" w:fill="auto"/>
          </w:tcPr>
          <w:p w14:paraId="1CF52394" w14:textId="77777777" w:rsidR="00183023" w:rsidRPr="00183023" w:rsidRDefault="00183023" w:rsidP="00183023">
            <w:pPr>
              <w:suppressAutoHyphens/>
              <w:autoSpaceDE w:val="0"/>
              <w:autoSpaceDN w:val="0"/>
              <w:adjustRightInd w:val="0"/>
              <w:spacing w:after="0" w:line="240" w:lineRule="auto"/>
              <w:jc w:val="center"/>
              <w:rPr>
                <w:rFonts w:ascii="Times New Roman" w:eastAsia="Times New Roman" w:hAnsi="Times New Roman" w:cs="Times New Roman"/>
                <w:lang w:eastAsia="ru-RU"/>
              </w:rPr>
            </w:pPr>
          </w:p>
        </w:tc>
        <w:tc>
          <w:tcPr>
            <w:tcW w:w="1549" w:type="pct"/>
            <w:tcBorders>
              <w:top w:val="single" w:sz="4" w:space="0" w:color="auto"/>
              <w:left w:val="nil"/>
              <w:bottom w:val="nil"/>
              <w:right w:val="nil"/>
            </w:tcBorders>
            <w:shd w:val="clear" w:color="auto" w:fill="auto"/>
          </w:tcPr>
          <w:p w14:paraId="0362B77E" w14:textId="77777777" w:rsidR="00183023" w:rsidRPr="00183023" w:rsidRDefault="00183023" w:rsidP="00183023">
            <w:pPr>
              <w:suppressAutoHyphens/>
              <w:autoSpaceDE w:val="0"/>
              <w:autoSpaceDN w:val="0"/>
              <w:adjustRightInd w:val="0"/>
              <w:spacing w:after="0" w:line="240" w:lineRule="auto"/>
              <w:jc w:val="center"/>
              <w:rPr>
                <w:rFonts w:ascii="Times New Roman" w:eastAsia="Times New Roman" w:hAnsi="Times New Roman" w:cs="Times New Roman"/>
                <w:lang w:eastAsia="ru-RU"/>
              </w:rPr>
            </w:pPr>
            <w:r w:rsidRPr="00183023">
              <w:rPr>
                <w:rFonts w:ascii="Times New Roman" w:eastAsia="Times New Roman" w:hAnsi="Times New Roman" w:cs="Times New Roman"/>
                <w:lang w:eastAsia="ru-RU"/>
              </w:rPr>
              <w:t>(фамилия, имя, отчество)</w:t>
            </w:r>
          </w:p>
        </w:tc>
      </w:tr>
    </w:tbl>
    <w:p w14:paraId="62C2ACE2" w14:textId="77777777" w:rsidR="005635CF" w:rsidRDefault="005635CF" w:rsidP="009E6B1B">
      <w:pPr>
        <w:spacing w:after="0" w:line="240" w:lineRule="auto"/>
        <w:jc w:val="center"/>
        <w:rPr>
          <w:rFonts w:ascii="Times New Roman" w:eastAsia="Times New Roman" w:hAnsi="Times New Roman" w:cs="Times New Roman"/>
          <w:b/>
          <w:bCs/>
          <w:sz w:val="8"/>
          <w:szCs w:val="8"/>
          <w:lang w:eastAsia="ru-RU"/>
        </w:rPr>
      </w:pPr>
    </w:p>
    <w:p w14:paraId="0A817B13" w14:textId="5CDC1492" w:rsidR="00054725" w:rsidRPr="00183023" w:rsidRDefault="00054725" w:rsidP="00054725">
      <w:pPr>
        <w:suppressAutoHyphens/>
        <w:spacing w:after="0" w:line="240" w:lineRule="auto"/>
        <w:ind w:left="5387"/>
        <w:jc w:val="right"/>
        <w:rPr>
          <w:rFonts w:ascii="Times New Roman" w:eastAsia="Times New Roman" w:hAnsi="Times New Roman" w:cs="Times New Roman"/>
          <w:sz w:val="20"/>
          <w:szCs w:val="20"/>
          <w:lang w:eastAsia="ru-RU"/>
        </w:rPr>
      </w:pPr>
      <w:r w:rsidRPr="00183023">
        <w:rPr>
          <w:rFonts w:ascii="Times New Roman" w:eastAsia="Times New Roman" w:hAnsi="Times New Roman" w:cs="Times New Roman"/>
          <w:sz w:val="20"/>
          <w:szCs w:val="20"/>
          <w:lang w:eastAsia="ru-RU"/>
        </w:rPr>
        <w:t xml:space="preserve">Приложение </w:t>
      </w:r>
      <w:r w:rsidRPr="00C102BC">
        <w:rPr>
          <w:rFonts w:ascii="Times New Roman" w:eastAsia="Times New Roman" w:hAnsi="Times New Roman" w:cs="Times New Roman"/>
          <w:sz w:val="20"/>
          <w:szCs w:val="20"/>
          <w:lang w:eastAsia="ru-RU"/>
        </w:rPr>
        <w:t>2</w:t>
      </w:r>
      <w:r w:rsidRPr="00183023">
        <w:rPr>
          <w:rFonts w:ascii="Times New Roman" w:eastAsia="Times New Roman" w:hAnsi="Times New Roman" w:cs="Times New Roman"/>
          <w:sz w:val="20"/>
          <w:szCs w:val="20"/>
          <w:lang w:eastAsia="ru-RU"/>
        </w:rPr>
        <w:t xml:space="preserve"> к </w:t>
      </w:r>
      <w:proofErr w:type="gramStart"/>
      <w:r w:rsidRPr="00183023">
        <w:rPr>
          <w:rFonts w:ascii="Times New Roman" w:eastAsia="Times New Roman" w:hAnsi="Times New Roman" w:cs="Times New Roman"/>
          <w:sz w:val="20"/>
          <w:szCs w:val="20"/>
          <w:lang w:eastAsia="ru-RU"/>
        </w:rPr>
        <w:t xml:space="preserve">Положению  </w:t>
      </w:r>
      <w:r w:rsidRPr="00C102BC">
        <w:rPr>
          <w:rFonts w:ascii="Times New Roman" w:eastAsia="Times New Roman" w:hAnsi="Times New Roman" w:cs="Times New Roman"/>
          <w:sz w:val="20"/>
          <w:szCs w:val="20"/>
          <w:lang w:eastAsia="ru-RU"/>
        </w:rPr>
        <w:t>О</w:t>
      </w:r>
      <w:proofErr w:type="gramEnd"/>
      <w:r w:rsidRPr="00183023">
        <w:rPr>
          <w:rFonts w:ascii="Times New Roman" w:eastAsia="Times New Roman" w:hAnsi="Times New Roman" w:cs="Times New Roman"/>
          <w:sz w:val="20"/>
          <w:szCs w:val="20"/>
          <w:lang w:eastAsia="ru-RU"/>
        </w:rPr>
        <w:t xml:space="preserve"> порядке выявления, учета и ликвидации мест несанкционированного размещения отходов и объектов накопленного вреда окружающей среде на территории городского поселения Безенчук муниципального района Безенчукский Самарской области</w:t>
      </w:r>
    </w:p>
    <w:p w14:paraId="0FCDF38B" w14:textId="77777777" w:rsidR="0067603F" w:rsidRPr="0067603F" w:rsidRDefault="0067603F" w:rsidP="0067603F">
      <w:pPr>
        <w:suppressAutoHyphens/>
        <w:spacing w:after="0" w:line="240" w:lineRule="auto"/>
        <w:jc w:val="center"/>
        <w:rPr>
          <w:rFonts w:ascii="Times New Roman" w:eastAsia="Calibri" w:hAnsi="Times New Roman" w:cs="Times New Roman"/>
          <w:lang w:eastAsia="ru-RU"/>
        </w:rPr>
      </w:pPr>
      <w:r w:rsidRPr="0067603F">
        <w:rPr>
          <w:rFonts w:ascii="Times New Roman" w:eastAsia="Calibri" w:hAnsi="Times New Roman" w:cs="Times New Roman"/>
          <w:lang w:eastAsia="ru-RU"/>
        </w:rPr>
        <w:t>План мероприятий (</w:t>
      </w:r>
      <w:r w:rsidRPr="0067603F">
        <w:rPr>
          <w:rFonts w:ascii="Times New Roman" w:eastAsia="Times New Roman" w:hAnsi="Times New Roman" w:cs="Times New Roman"/>
          <w:lang w:eastAsia="ru-RU"/>
        </w:rPr>
        <w:t>«</w:t>
      </w:r>
      <w:r w:rsidRPr="0067603F">
        <w:rPr>
          <w:rFonts w:ascii="Times New Roman" w:eastAsia="Calibri" w:hAnsi="Times New Roman" w:cs="Times New Roman"/>
          <w:lang w:eastAsia="ru-RU"/>
        </w:rPr>
        <w:t>дорожная карта</w:t>
      </w:r>
      <w:r w:rsidRPr="0067603F">
        <w:rPr>
          <w:rFonts w:ascii="Times New Roman" w:eastAsia="Times New Roman" w:hAnsi="Times New Roman" w:cs="Times New Roman"/>
          <w:lang w:eastAsia="ru-RU"/>
        </w:rPr>
        <w:t>»)</w:t>
      </w:r>
      <w:r w:rsidRPr="0067603F">
        <w:rPr>
          <w:rFonts w:ascii="Times New Roman" w:eastAsia="Calibri" w:hAnsi="Times New Roman" w:cs="Times New Roman"/>
          <w:lang w:eastAsia="ru-RU"/>
        </w:rPr>
        <w:t xml:space="preserve"> </w:t>
      </w:r>
    </w:p>
    <w:p w14:paraId="6B04D0FE" w14:textId="77777777" w:rsidR="0067603F" w:rsidRPr="0067603F" w:rsidRDefault="0067603F" w:rsidP="0067603F">
      <w:pPr>
        <w:suppressAutoHyphens/>
        <w:spacing w:after="0" w:line="240" w:lineRule="auto"/>
        <w:jc w:val="center"/>
        <w:rPr>
          <w:rFonts w:ascii="Times New Roman" w:eastAsia="Calibri" w:hAnsi="Times New Roman" w:cs="Times New Roman"/>
          <w:lang w:eastAsia="ru-RU"/>
        </w:rPr>
      </w:pPr>
      <w:r w:rsidRPr="0067603F">
        <w:rPr>
          <w:rFonts w:ascii="Times New Roman" w:eastAsia="Calibri" w:hAnsi="Times New Roman" w:cs="Times New Roman"/>
          <w:lang w:eastAsia="ru-RU"/>
        </w:rPr>
        <w:t xml:space="preserve">по ликвидации мест несанкционированного размещения отходов </w:t>
      </w:r>
    </w:p>
    <w:p w14:paraId="32D294A3" w14:textId="77777777" w:rsidR="0067603F" w:rsidRPr="0067603F" w:rsidRDefault="0067603F" w:rsidP="0067603F">
      <w:pPr>
        <w:suppressAutoHyphens/>
        <w:spacing w:after="0" w:line="240" w:lineRule="auto"/>
        <w:jc w:val="center"/>
        <w:rPr>
          <w:rFonts w:ascii="Times New Roman" w:eastAsia="Calibri" w:hAnsi="Times New Roman" w:cs="Times New Roman"/>
          <w:lang w:eastAsia="ru-RU"/>
        </w:rPr>
      </w:pPr>
      <w:r w:rsidRPr="0067603F">
        <w:rPr>
          <w:rFonts w:ascii="Times New Roman" w:eastAsia="Calibri" w:hAnsi="Times New Roman" w:cs="Times New Roman"/>
          <w:lang w:eastAsia="ru-RU"/>
        </w:rPr>
        <w:t xml:space="preserve">и объектов </w:t>
      </w:r>
      <w:r w:rsidRPr="0067603F">
        <w:rPr>
          <w:rFonts w:ascii="Times New Roman" w:eastAsia="Times New Roman" w:hAnsi="Times New Roman" w:cs="Times New Roman"/>
          <w:lang w:eastAsia="ru-RU"/>
        </w:rPr>
        <w:t>накопленного вреда окружающей среде</w:t>
      </w:r>
    </w:p>
    <w:p w14:paraId="539D0E80" w14:textId="77777777" w:rsidR="0067603F" w:rsidRPr="0067603F" w:rsidRDefault="0067603F" w:rsidP="0067603F">
      <w:pPr>
        <w:suppressAutoHyphens/>
        <w:spacing w:after="0" w:line="240" w:lineRule="auto"/>
        <w:jc w:val="center"/>
        <w:rPr>
          <w:rFonts w:ascii="Times New Roman" w:eastAsia="Calibri" w:hAnsi="Times New Roman" w:cs="Times New Roman"/>
          <w:lang w:eastAsia="ru-RU"/>
        </w:rPr>
      </w:pPr>
      <w:r w:rsidRPr="0067603F">
        <w:rPr>
          <w:rFonts w:ascii="Times New Roman" w:eastAsia="Calibri" w:hAnsi="Times New Roman" w:cs="Times New Roman"/>
          <w:lang w:eastAsia="ru-RU"/>
        </w:rPr>
        <w:t xml:space="preserve">на территории </w:t>
      </w:r>
      <w:r w:rsidRPr="0067603F">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0"/>
        <w:gridCol w:w="1256"/>
        <w:gridCol w:w="1384"/>
        <w:gridCol w:w="1117"/>
        <w:gridCol w:w="2794"/>
        <w:gridCol w:w="1075"/>
        <w:gridCol w:w="1721"/>
        <w:gridCol w:w="1378"/>
      </w:tblGrid>
      <w:tr w:rsidR="0067603F" w:rsidRPr="0067603F" w14:paraId="0D1393CC" w14:textId="77777777" w:rsidTr="003D5BC8">
        <w:trPr>
          <w:jc w:val="center"/>
        </w:trPr>
        <w:tc>
          <w:tcPr>
            <w:tcW w:w="151" w:type="pct"/>
            <w:shd w:val="clear" w:color="auto" w:fill="auto"/>
          </w:tcPr>
          <w:p w14:paraId="4B4223CF"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п/п</w:t>
            </w:r>
          </w:p>
        </w:tc>
        <w:tc>
          <w:tcPr>
            <w:tcW w:w="568" w:type="pct"/>
            <w:shd w:val="clear" w:color="auto" w:fill="auto"/>
          </w:tcPr>
          <w:p w14:paraId="436497D6"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Наименование </w:t>
            </w:r>
          </w:p>
          <w:p w14:paraId="0521CC34"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объекта </w:t>
            </w:r>
          </w:p>
          <w:p w14:paraId="7CA3AA19"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размещения </w:t>
            </w:r>
          </w:p>
          <w:p w14:paraId="2DC17EAA"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отходов, </w:t>
            </w:r>
          </w:p>
          <w:p w14:paraId="732503B7"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вид отходов</w:t>
            </w:r>
          </w:p>
        </w:tc>
        <w:tc>
          <w:tcPr>
            <w:tcW w:w="626" w:type="pct"/>
            <w:shd w:val="clear" w:color="auto" w:fill="auto"/>
          </w:tcPr>
          <w:p w14:paraId="6E0C7A04"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Местоположение</w:t>
            </w:r>
          </w:p>
          <w:p w14:paraId="6FB1D314"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объекта </w:t>
            </w:r>
          </w:p>
          <w:p w14:paraId="13FB8833"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размещения </w:t>
            </w:r>
          </w:p>
          <w:p w14:paraId="33A4CF97"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отходов</w:t>
            </w:r>
          </w:p>
        </w:tc>
        <w:tc>
          <w:tcPr>
            <w:tcW w:w="505" w:type="pct"/>
            <w:shd w:val="clear" w:color="auto" w:fill="auto"/>
          </w:tcPr>
          <w:p w14:paraId="54BC9D22"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Координаты </w:t>
            </w:r>
          </w:p>
          <w:p w14:paraId="62E513EA"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объекта </w:t>
            </w:r>
          </w:p>
          <w:p w14:paraId="0939EDCC"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размещения </w:t>
            </w:r>
          </w:p>
          <w:p w14:paraId="0E647345"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отходов</w:t>
            </w:r>
          </w:p>
        </w:tc>
        <w:tc>
          <w:tcPr>
            <w:tcW w:w="1263" w:type="pct"/>
          </w:tcPr>
          <w:p w14:paraId="3EA6CE78"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Наличие </w:t>
            </w:r>
          </w:p>
          <w:p w14:paraId="204BB879"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предписывающих документов</w:t>
            </w:r>
          </w:p>
          <w:p w14:paraId="13F0BC7F"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(судебные решения, </w:t>
            </w:r>
          </w:p>
          <w:p w14:paraId="157C1301"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требования органов прокуратуры, </w:t>
            </w:r>
          </w:p>
          <w:p w14:paraId="53F1D00C"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предписания </w:t>
            </w:r>
          </w:p>
          <w:p w14:paraId="7EC74F85"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контрольно-надзорных органов)</w:t>
            </w:r>
          </w:p>
        </w:tc>
        <w:tc>
          <w:tcPr>
            <w:tcW w:w="486" w:type="pct"/>
          </w:tcPr>
          <w:p w14:paraId="3F42A87D"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Срок </w:t>
            </w:r>
          </w:p>
          <w:p w14:paraId="7B4690F5"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ликвидации </w:t>
            </w:r>
          </w:p>
          <w:p w14:paraId="5D340721"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объекта </w:t>
            </w:r>
          </w:p>
          <w:p w14:paraId="30026E35"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размещения </w:t>
            </w:r>
          </w:p>
          <w:p w14:paraId="684AAC56"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отходов, </w:t>
            </w:r>
          </w:p>
          <w:p w14:paraId="13C24B38"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очередность</w:t>
            </w:r>
          </w:p>
        </w:tc>
        <w:tc>
          <w:tcPr>
            <w:tcW w:w="778" w:type="pct"/>
          </w:tcPr>
          <w:p w14:paraId="1FCC4D02"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Способ </w:t>
            </w:r>
          </w:p>
          <w:p w14:paraId="7BB2F8E6"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ликвидации объекта </w:t>
            </w:r>
          </w:p>
          <w:p w14:paraId="1C039215"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размещения отходов, </w:t>
            </w:r>
          </w:p>
          <w:p w14:paraId="5007F34A"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объемы </w:t>
            </w:r>
          </w:p>
          <w:p w14:paraId="5C0D388B"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финансирования</w:t>
            </w:r>
          </w:p>
          <w:p w14:paraId="023F2476"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(тыс. руб.)</w:t>
            </w:r>
          </w:p>
        </w:tc>
        <w:tc>
          <w:tcPr>
            <w:tcW w:w="623" w:type="pct"/>
          </w:tcPr>
          <w:p w14:paraId="4B666EED"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 xml:space="preserve">Ответственные должностные </w:t>
            </w:r>
          </w:p>
          <w:p w14:paraId="33BA4C73"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r w:rsidRPr="0067603F">
              <w:rPr>
                <w:rFonts w:ascii="Times New Roman" w:eastAsia="Times New Roman" w:hAnsi="Times New Roman" w:cs="Times New Roman"/>
                <w:sz w:val="16"/>
                <w:szCs w:val="16"/>
                <w:lang w:eastAsia="ru-RU"/>
              </w:rPr>
              <w:t>лица</w:t>
            </w:r>
          </w:p>
        </w:tc>
      </w:tr>
      <w:tr w:rsidR="0067603F" w:rsidRPr="0067603F" w14:paraId="08C3F9B1" w14:textId="77777777" w:rsidTr="003D5BC8">
        <w:trPr>
          <w:jc w:val="center"/>
        </w:trPr>
        <w:tc>
          <w:tcPr>
            <w:tcW w:w="151" w:type="pct"/>
            <w:shd w:val="clear" w:color="auto" w:fill="auto"/>
          </w:tcPr>
          <w:p w14:paraId="4319BF8B"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p>
        </w:tc>
        <w:tc>
          <w:tcPr>
            <w:tcW w:w="568" w:type="pct"/>
            <w:shd w:val="clear" w:color="auto" w:fill="auto"/>
          </w:tcPr>
          <w:p w14:paraId="4DD60772" w14:textId="77777777" w:rsidR="0067603F" w:rsidRPr="0067603F" w:rsidRDefault="0067603F" w:rsidP="0067603F">
            <w:pPr>
              <w:widowControl w:val="0"/>
              <w:suppressAutoHyphens/>
              <w:autoSpaceDE w:val="0"/>
              <w:autoSpaceDN w:val="0"/>
              <w:adjustRightInd w:val="0"/>
              <w:spacing w:after="0" w:line="240" w:lineRule="auto"/>
              <w:ind w:left="57" w:right="57" w:firstLine="720"/>
              <w:jc w:val="both"/>
              <w:rPr>
                <w:rFonts w:ascii="Arial" w:eastAsia="Times New Roman" w:hAnsi="Arial" w:cs="Arial"/>
                <w:sz w:val="16"/>
                <w:szCs w:val="16"/>
                <w:lang w:eastAsia="ru-RU"/>
              </w:rPr>
            </w:pPr>
          </w:p>
        </w:tc>
        <w:tc>
          <w:tcPr>
            <w:tcW w:w="626" w:type="pct"/>
            <w:shd w:val="clear" w:color="auto" w:fill="auto"/>
          </w:tcPr>
          <w:p w14:paraId="26E872FD" w14:textId="77777777" w:rsidR="0067603F" w:rsidRPr="0067603F" w:rsidRDefault="0067603F" w:rsidP="0067603F">
            <w:pPr>
              <w:suppressAutoHyphens/>
              <w:spacing w:after="0" w:line="240" w:lineRule="auto"/>
              <w:ind w:left="57" w:right="57"/>
              <w:jc w:val="both"/>
              <w:rPr>
                <w:rFonts w:ascii="Times New Roman" w:eastAsia="Times New Roman" w:hAnsi="Times New Roman" w:cs="Times New Roman"/>
                <w:sz w:val="16"/>
                <w:szCs w:val="16"/>
                <w:lang w:eastAsia="ru-RU"/>
              </w:rPr>
            </w:pPr>
          </w:p>
        </w:tc>
        <w:tc>
          <w:tcPr>
            <w:tcW w:w="505" w:type="pct"/>
            <w:shd w:val="clear" w:color="auto" w:fill="auto"/>
          </w:tcPr>
          <w:p w14:paraId="3E900DD5"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p>
        </w:tc>
        <w:tc>
          <w:tcPr>
            <w:tcW w:w="1263" w:type="pct"/>
          </w:tcPr>
          <w:p w14:paraId="376F6784"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p>
        </w:tc>
        <w:tc>
          <w:tcPr>
            <w:tcW w:w="486" w:type="pct"/>
          </w:tcPr>
          <w:p w14:paraId="47E30333"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p>
        </w:tc>
        <w:tc>
          <w:tcPr>
            <w:tcW w:w="778" w:type="pct"/>
          </w:tcPr>
          <w:p w14:paraId="6AFEA9F8"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p>
        </w:tc>
        <w:tc>
          <w:tcPr>
            <w:tcW w:w="623" w:type="pct"/>
          </w:tcPr>
          <w:p w14:paraId="46CB8541" w14:textId="77777777" w:rsidR="0067603F" w:rsidRPr="0067603F" w:rsidRDefault="0067603F" w:rsidP="0067603F">
            <w:pPr>
              <w:suppressAutoHyphens/>
              <w:spacing w:after="0" w:line="240" w:lineRule="auto"/>
              <w:ind w:left="57" w:right="57"/>
              <w:jc w:val="center"/>
              <w:rPr>
                <w:rFonts w:ascii="Times New Roman" w:eastAsia="Times New Roman" w:hAnsi="Times New Roman" w:cs="Times New Roman"/>
                <w:sz w:val="16"/>
                <w:szCs w:val="16"/>
                <w:lang w:eastAsia="ru-RU"/>
              </w:rPr>
            </w:pPr>
          </w:p>
        </w:tc>
      </w:tr>
    </w:tbl>
    <w:p w14:paraId="26B6A72F" w14:textId="77777777" w:rsidR="005635CF" w:rsidRDefault="005635CF" w:rsidP="009E6B1B">
      <w:pPr>
        <w:spacing w:after="0" w:line="240" w:lineRule="auto"/>
        <w:jc w:val="center"/>
        <w:rPr>
          <w:rFonts w:ascii="Times New Roman" w:eastAsia="Times New Roman" w:hAnsi="Times New Roman" w:cs="Times New Roman"/>
          <w:b/>
          <w:bCs/>
          <w:sz w:val="8"/>
          <w:szCs w:val="8"/>
          <w:lang w:eastAsia="ru-RU"/>
        </w:rPr>
      </w:pPr>
    </w:p>
    <w:p w14:paraId="5243F5F6" w14:textId="0AE04062" w:rsidR="001C4C85" w:rsidRPr="00D116F3" w:rsidRDefault="001C4C85" w:rsidP="001C4C85">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8</w:t>
      </w:r>
      <w:r w:rsidR="00841AFF">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44</w:t>
      </w:r>
    </w:p>
    <w:p w14:paraId="62FF5818" w14:textId="77777777" w:rsidR="00653E99" w:rsidRPr="00653E99" w:rsidRDefault="001C4C85" w:rsidP="00653E99">
      <w:pPr>
        <w:pStyle w:val="Style7"/>
        <w:widowControl/>
        <w:jc w:val="both"/>
        <w:rPr>
          <w:bCs/>
          <w:sz w:val="22"/>
          <w:szCs w:val="22"/>
        </w:rPr>
      </w:pPr>
      <w:r w:rsidRPr="00653E99">
        <w:rPr>
          <w:bCs/>
          <w:sz w:val="22"/>
          <w:szCs w:val="22"/>
        </w:rPr>
        <w:t>«</w:t>
      </w:r>
      <w:r w:rsidR="00653E99" w:rsidRPr="00653E99">
        <w:rPr>
          <w:sz w:val="22"/>
          <w:szCs w:val="22"/>
        </w:rPr>
        <w:t xml:space="preserve">Об отмене решения Собрания представителей городского поселения Безенчук </w:t>
      </w:r>
      <w:r w:rsidR="00653E99" w:rsidRPr="00653E99">
        <w:rPr>
          <w:rFonts w:eastAsia="Calibri"/>
          <w:color w:val="000000"/>
          <w:sz w:val="22"/>
          <w:szCs w:val="22"/>
        </w:rPr>
        <w:t>муниципального района Безенчукский Самарской области</w:t>
      </w:r>
      <w:r w:rsidR="00653E99" w:rsidRPr="00653E99">
        <w:rPr>
          <w:sz w:val="22"/>
          <w:szCs w:val="22"/>
        </w:rPr>
        <w:t xml:space="preserve"> от 31.05.2018г №10/35</w:t>
      </w:r>
      <w:proofErr w:type="gramStart"/>
      <w:r w:rsidR="00653E99" w:rsidRPr="00653E99">
        <w:rPr>
          <w:sz w:val="22"/>
          <w:szCs w:val="22"/>
        </w:rPr>
        <w:t xml:space="preserve">   «</w:t>
      </w:r>
      <w:proofErr w:type="gramEnd"/>
      <w:r w:rsidR="00653E99" w:rsidRPr="00653E99">
        <w:rPr>
          <w:sz w:val="22"/>
          <w:szCs w:val="22"/>
        </w:rPr>
        <w:t>Об утверждении Положения о порядке сноса, демонтажа ветхих, аварийных, временных построек (гаражей, сараев и иных сооружений) и самовольно (незаконно) установленных недвижимых и движимых объектов на территории городского поселения Безенчук</w:t>
      </w:r>
      <w:r w:rsidR="00653E99" w:rsidRPr="00653E99">
        <w:rPr>
          <w:bCs/>
          <w:sz w:val="22"/>
          <w:szCs w:val="22"/>
        </w:rPr>
        <w:t>»</w:t>
      </w:r>
    </w:p>
    <w:p w14:paraId="479E4012" w14:textId="08F14DE1" w:rsidR="00653E99" w:rsidRPr="00653E99" w:rsidRDefault="00653E99" w:rsidP="00653E99">
      <w:pPr>
        <w:spacing w:after="0" w:line="240" w:lineRule="auto"/>
        <w:ind w:firstLine="567"/>
        <w:jc w:val="both"/>
        <w:rPr>
          <w:rFonts w:ascii="Times New Roman" w:eastAsia="Times New Roman" w:hAnsi="Times New Roman" w:cs="Times New Roman"/>
          <w:lang w:eastAsia="ru-RU"/>
        </w:rPr>
      </w:pPr>
      <w:r w:rsidRPr="00653E99">
        <w:rPr>
          <w:rFonts w:ascii="Times New Roman" w:eastAsia="Times New Roman" w:hAnsi="Times New Roman" w:cs="Times New Roman"/>
          <w:lang w:eastAsia="ru-RU"/>
        </w:rPr>
        <w:lastRenderedPageBreak/>
        <w:t>В соответствии с</w:t>
      </w:r>
      <w:r w:rsidRPr="00653E99">
        <w:rPr>
          <w:rFonts w:ascii="Times New Roman" w:eastAsia="Times New Roman" w:hAnsi="Times New Roman" w:cs="Times New Roman"/>
          <w:color w:val="000000"/>
          <w:lang w:eastAsia="ru-RU"/>
        </w:rPr>
        <w:t> </w:t>
      </w:r>
      <w:hyperlink r:id="rId15" w:history="1">
        <w:r w:rsidRPr="00653E99">
          <w:rPr>
            <w:rFonts w:ascii="Times New Roman" w:eastAsia="Times New Roman" w:hAnsi="Times New Roman" w:cs="Times New Roman"/>
            <w:lang w:eastAsia="ru-RU"/>
          </w:rPr>
          <w:t>Градостроительным кодексом</w:t>
        </w:r>
      </w:hyperlink>
      <w:r w:rsidRPr="00653E99">
        <w:rPr>
          <w:rFonts w:ascii="Times New Roman" w:eastAsia="Times New Roman" w:hAnsi="Times New Roman" w:cs="Times New Roman"/>
          <w:color w:val="000000"/>
          <w:lang w:eastAsia="ru-RU"/>
        </w:rPr>
        <w:t> Российской Федерации, </w:t>
      </w:r>
      <w:hyperlink r:id="rId16" w:history="1">
        <w:r w:rsidRPr="00653E99">
          <w:rPr>
            <w:rFonts w:ascii="Times New Roman" w:eastAsia="Times New Roman" w:hAnsi="Times New Roman" w:cs="Times New Roman"/>
            <w:lang w:eastAsia="ru-RU"/>
          </w:rPr>
          <w:t>Федеральными законам</w:t>
        </w:r>
      </w:hyperlink>
      <w:r w:rsidRPr="00653E99">
        <w:rPr>
          <w:rFonts w:ascii="Times New Roman" w:eastAsia="Times New Roman" w:hAnsi="Times New Roman" w:cs="Times New Roman"/>
          <w:lang w:eastAsia="ru-RU"/>
        </w:rPr>
        <w:t>и</w:t>
      </w:r>
      <w:r w:rsidRPr="00653E99">
        <w:rPr>
          <w:rFonts w:ascii="Times New Roman" w:eastAsia="Times New Roman" w:hAnsi="Times New Roman" w:cs="Times New Roman"/>
          <w:color w:val="000000"/>
          <w:lang w:eastAsia="ru-RU"/>
        </w:rPr>
        <w:t> от 17 ноября 1995 г № 169-ФЗ «Об архитектурной деятельности в Российской Федерации»,</w:t>
      </w:r>
      <w:r w:rsidRPr="00653E99">
        <w:rPr>
          <w:rFonts w:ascii="Times New Roman" w:eastAsia="Times New Roman" w:hAnsi="Times New Roman" w:cs="Times New Roman"/>
          <w:lang w:eastAsia="ru-RU"/>
        </w:rPr>
        <w:t xml:space="preserve"> от 06.10.2003г № 131-ФЗ «Об общих принципах организации местного самоуправления в РФ», Постановлением Правительства РФ от 25.12.2021 N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D548A92" w14:textId="77777777" w:rsidR="00653E99" w:rsidRPr="00653E99" w:rsidRDefault="00653E99" w:rsidP="00653E99">
      <w:pPr>
        <w:spacing w:after="0" w:line="240" w:lineRule="auto"/>
        <w:jc w:val="center"/>
        <w:rPr>
          <w:rFonts w:ascii="Times New Roman" w:eastAsia="Times New Roman" w:hAnsi="Times New Roman" w:cs="Times New Roman"/>
          <w:lang w:eastAsia="ru-RU"/>
        </w:rPr>
      </w:pPr>
      <w:r w:rsidRPr="00653E99">
        <w:rPr>
          <w:rFonts w:ascii="Times New Roman" w:eastAsia="Times New Roman" w:hAnsi="Times New Roman" w:cs="Times New Roman"/>
          <w:lang w:eastAsia="ru-RU"/>
        </w:rPr>
        <w:t>РЕШИЛО:</w:t>
      </w:r>
    </w:p>
    <w:p w14:paraId="7F54C2A6" w14:textId="77777777" w:rsidR="00653E99" w:rsidRPr="00653E99" w:rsidRDefault="00653E99" w:rsidP="00653E99">
      <w:pPr>
        <w:autoSpaceDE w:val="0"/>
        <w:autoSpaceDN w:val="0"/>
        <w:adjustRightInd w:val="0"/>
        <w:spacing w:after="0" w:line="240" w:lineRule="auto"/>
        <w:jc w:val="both"/>
        <w:rPr>
          <w:rFonts w:ascii="Times New Roman" w:eastAsia="Times New Roman" w:hAnsi="Times New Roman" w:cs="Times New Roman"/>
          <w:b/>
          <w:bCs/>
          <w:lang w:eastAsia="ru-RU"/>
        </w:rPr>
      </w:pPr>
      <w:r w:rsidRPr="00653E99">
        <w:rPr>
          <w:rFonts w:ascii="Times New Roman" w:eastAsia="Times New Roman" w:hAnsi="Times New Roman" w:cs="Times New Roman"/>
          <w:lang w:eastAsia="ru-RU"/>
        </w:rPr>
        <w:t xml:space="preserve">        1. Решение Собрания представителей городского поселения Безенчук </w:t>
      </w:r>
      <w:r w:rsidRPr="00653E99">
        <w:rPr>
          <w:rFonts w:ascii="Times New Roman" w:eastAsia="Calibri" w:hAnsi="Times New Roman" w:cs="Times New Roman"/>
          <w:color w:val="000000"/>
          <w:lang w:eastAsia="ru-RU"/>
        </w:rPr>
        <w:t>муниципального района Безенчукский Самарской области</w:t>
      </w:r>
      <w:r w:rsidRPr="00653E99">
        <w:rPr>
          <w:rFonts w:ascii="Times New Roman" w:eastAsia="Times New Roman" w:hAnsi="Times New Roman" w:cs="Times New Roman"/>
          <w:lang w:eastAsia="ru-RU"/>
        </w:rPr>
        <w:t xml:space="preserve"> от 31.05.2018г №10/35</w:t>
      </w:r>
      <w:proofErr w:type="gramStart"/>
      <w:r w:rsidRPr="00653E99">
        <w:rPr>
          <w:rFonts w:ascii="Times New Roman" w:eastAsia="Times New Roman" w:hAnsi="Times New Roman" w:cs="Times New Roman"/>
          <w:lang w:eastAsia="ru-RU"/>
        </w:rPr>
        <w:t xml:space="preserve">   «</w:t>
      </w:r>
      <w:proofErr w:type="gramEnd"/>
      <w:r w:rsidRPr="00653E99">
        <w:rPr>
          <w:rFonts w:ascii="Times New Roman" w:eastAsia="Times New Roman" w:hAnsi="Times New Roman" w:cs="Times New Roman"/>
          <w:lang w:eastAsia="ru-RU"/>
        </w:rPr>
        <w:t>Об утверждении Положения о порядке сноса, демонтажа ветхих, аварийных, временных построек (гаражей, сараев и иных сооружений) и самовольно (незаконно) установленных недвижимых и движимых объектов на территории городского поселения Безенчук</w:t>
      </w:r>
      <w:r w:rsidRPr="00653E99">
        <w:rPr>
          <w:rFonts w:ascii="Times New Roman" w:eastAsia="Times New Roman" w:hAnsi="Times New Roman" w:cs="Times New Roman"/>
          <w:bCs/>
          <w:lang w:eastAsia="ru-RU"/>
        </w:rPr>
        <w:t xml:space="preserve">»  </w:t>
      </w:r>
      <w:r w:rsidRPr="00653E99">
        <w:rPr>
          <w:rFonts w:ascii="Times New Roman" w:eastAsia="Times New Roman" w:hAnsi="Times New Roman" w:cs="Times New Roman"/>
          <w:lang w:eastAsia="ru-RU"/>
        </w:rPr>
        <w:t>отменить.</w:t>
      </w:r>
    </w:p>
    <w:p w14:paraId="71BC62AC" w14:textId="77777777" w:rsidR="00653E99" w:rsidRPr="00653E99" w:rsidRDefault="00653E99" w:rsidP="00653E99">
      <w:pPr>
        <w:tabs>
          <w:tab w:val="left" w:pos="993"/>
        </w:tabs>
        <w:spacing w:after="0" w:line="240" w:lineRule="auto"/>
        <w:jc w:val="both"/>
        <w:rPr>
          <w:rFonts w:ascii="Times New Roman" w:eastAsia="Times New Roman" w:hAnsi="Times New Roman" w:cs="Times New Roman"/>
          <w:lang w:eastAsia="ru-RU"/>
        </w:rPr>
      </w:pPr>
      <w:r w:rsidRPr="00653E99">
        <w:rPr>
          <w:rFonts w:ascii="Times New Roman" w:eastAsia="Times New Roman" w:hAnsi="Times New Roman" w:cs="Times New Roman"/>
          <w:lang w:eastAsia="ru-RU"/>
        </w:rPr>
        <w:t xml:space="preserve">       2. Опубликовать настоящее решение в газете «Вестник городского поселения Безенчук».</w:t>
      </w:r>
    </w:p>
    <w:p w14:paraId="632250CD" w14:textId="77777777" w:rsidR="00653E99" w:rsidRPr="00653E99" w:rsidRDefault="00653E99" w:rsidP="00653E99">
      <w:pPr>
        <w:tabs>
          <w:tab w:val="left" w:pos="993"/>
        </w:tabs>
        <w:spacing w:after="0" w:line="240" w:lineRule="auto"/>
        <w:jc w:val="both"/>
        <w:rPr>
          <w:rFonts w:ascii="Times New Roman" w:eastAsia="Times New Roman" w:hAnsi="Times New Roman" w:cs="Times New Roman"/>
          <w:lang w:eastAsia="ru-RU"/>
        </w:rPr>
      </w:pPr>
      <w:r w:rsidRPr="00653E99">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w:t>
      </w:r>
    </w:p>
    <w:p w14:paraId="0C1E07D5" w14:textId="3682AD1A" w:rsidR="001C4C85" w:rsidRPr="00D116F3" w:rsidRDefault="001C4C85" w:rsidP="00653E99">
      <w:pPr>
        <w:suppressAutoHyphens/>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771F3384" w14:textId="77777777" w:rsidR="001C4C85" w:rsidRPr="00D116F3" w:rsidRDefault="001C4C85" w:rsidP="001C4C8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0308578D" w14:textId="77777777" w:rsidR="001C4C85" w:rsidRPr="00D116F3" w:rsidRDefault="001C4C85" w:rsidP="001C4C85">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721374CA" w14:textId="77777777" w:rsidR="001C4C85" w:rsidRDefault="001C4C85" w:rsidP="001C4C8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313635E7" w14:textId="77777777" w:rsidR="005635CF" w:rsidRDefault="005635CF" w:rsidP="009E6B1B">
      <w:pPr>
        <w:spacing w:after="0" w:line="240" w:lineRule="auto"/>
        <w:jc w:val="center"/>
        <w:rPr>
          <w:rFonts w:ascii="Times New Roman" w:eastAsia="Times New Roman" w:hAnsi="Times New Roman" w:cs="Times New Roman"/>
          <w:b/>
          <w:bCs/>
          <w:sz w:val="8"/>
          <w:szCs w:val="8"/>
          <w:lang w:eastAsia="ru-RU"/>
        </w:rPr>
      </w:pPr>
    </w:p>
    <w:p w14:paraId="72F342EB" w14:textId="14D7502F" w:rsidR="00C7593F" w:rsidRPr="00D116F3" w:rsidRDefault="00C7593F" w:rsidP="00C7593F">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06</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sidR="00C733E0">
        <w:rPr>
          <w:rFonts w:ascii="Times New Roman" w:eastAsia="Times New Roman" w:hAnsi="Times New Roman" w:cs="Times New Roman"/>
          <w:b/>
          <w:bCs/>
          <w:lang w:eastAsia="ru-RU"/>
        </w:rPr>
        <w:t>90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44</w:t>
      </w:r>
    </w:p>
    <w:p w14:paraId="3D71A324" w14:textId="77777777" w:rsidR="008D26C0" w:rsidRPr="008D26C0" w:rsidRDefault="00C7593F" w:rsidP="008D26C0">
      <w:pPr>
        <w:spacing w:after="0" w:line="240" w:lineRule="auto"/>
        <w:jc w:val="both"/>
        <w:rPr>
          <w:rFonts w:ascii="Times New Roman" w:eastAsia="Times New Roman" w:hAnsi="Times New Roman" w:cs="Times New Roman"/>
          <w:color w:val="000000"/>
        </w:rPr>
      </w:pPr>
      <w:r w:rsidRPr="008D26C0">
        <w:rPr>
          <w:rFonts w:ascii="Times New Roman" w:hAnsi="Times New Roman" w:cs="Times New Roman"/>
          <w:bCs/>
          <w:lang w:eastAsia="ru-RU"/>
        </w:rPr>
        <w:t>«</w:t>
      </w:r>
      <w:r w:rsidR="008D26C0" w:rsidRPr="008D26C0">
        <w:rPr>
          <w:rFonts w:ascii="Times New Roman" w:eastAsia="Times New Roman" w:hAnsi="Times New Roman" w:cs="Times New Roman"/>
          <w:lang w:eastAsia="ru-RU"/>
        </w:rPr>
        <w:t xml:space="preserve">Об отмене решения Собрания представителей городского поселения Безенчук </w:t>
      </w:r>
      <w:r w:rsidR="008D26C0" w:rsidRPr="008D26C0">
        <w:rPr>
          <w:rFonts w:ascii="Times New Roman" w:eastAsia="Calibri" w:hAnsi="Times New Roman" w:cs="Times New Roman"/>
          <w:color w:val="000000"/>
          <w:lang w:eastAsia="ru-RU"/>
        </w:rPr>
        <w:t>муниципального района Безенчукский Самарской области</w:t>
      </w:r>
      <w:r w:rsidR="008D26C0" w:rsidRPr="008D26C0">
        <w:rPr>
          <w:rFonts w:ascii="Times New Roman" w:eastAsia="Times New Roman" w:hAnsi="Times New Roman" w:cs="Times New Roman"/>
          <w:lang w:eastAsia="ru-RU"/>
        </w:rPr>
        <w:t xml:space="preserve"> от 21.03.2024г №176/42   «</w:t>
      </w:r>
      <w:r w:rsidR="008D26C0" w:rsidRPr="008D26C0">
        <w:rPr>
          <w:rFonts w:ascii="Times New Roman" w:eastAsia="Times New Roman" w:hAnsi="Times New Roman" w:cs="Times New Roman"/>
          <w:color w:val="000000"/>
        </w:rPr>
        <w:t>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p>
    <w:p w14:paraId="67973E67" w14:textId="137BF14F" w:rsidR="008D26C0" w:rsidRPr="008D26C0" w:rsidRDefault="008D26C0" w:rsidP="008D26C0">
      <w:pPr>
        <w:spacing w:after="0" w:line="240" w:lineRule="auto"/>
        <w:ind w:firstLine="576"/>
        <w:jc w:val="both"/>
        <w:rPr>
          <w:rFonts w:ascii="Times New Roman" w:eastAsia="Times New Roman" w:hAnsi="Times New Roman" w:cs="Times New Roman"/>
          <w:color w:val="000000"/>
        </w:rPr>
      </w:pPr>
      <w:r w:rsidRPr="008D26C0">
        <w:rPr>
          <w:rFonts w:ascii="Times New Roman" w:eastAsia="Times New Roman" w:hAnsi="Times New Roman" w:cs="Times New Roman"/>
          <w:color w:val="000000"/>
        </w:rPr>
        <w:t xml:space="preserve">В соответствии с частью 20 статьи 45 Градостроительного кодекса Российской Федерации, пунктом 26 части 1 статьи 16 Федерального закона от 6 октября 2003 № 131-03 «Об общих принципах организации местного </w:t>
      </w:r>
      <w:r w:rsidRPr="008D26C0">
        <w:rPr>
          <w:rFonts w:ascii="Times New Roman" w:eastAsia="Times New Roman" w:hAnsi="Times New Roman" w:cs="Times New Roman"/>
          <w:noProof/>
          <w:color w:val="000000"/>
          <w:lang w:val="en-US"/>
        </w:rPr>
        <w:drawing>
          <wp:inline distT="0" distB="0" distL="0" distR="0" wp14:anchorId="25836976" wp14:editId="747DA6FB">
            <wp:extent cx="8890" cy="8890"/>
            <wp:effectExtent l="0" t="0" r="0" b="0"/>
            <wp:docPr id="201574975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8D26C0">
        <w:rPr>
          <w:rFonts w:ascii="Times New Roman" w:eastAsia="Times New Roman" w:hAnsi="Times New Roman" w:cs="Times New Roman"/>
          <w:color w:val="000000"/>
        </w:rPr>
        <w:t xml:space="preserve">самоуправления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w:t>
      </w:r>
      <w:r w:rsidRPr="008D26C0">
        <w:rPr>
          <w:rFonts w:ascii="Times New Roman" w:eastAsia="Times New Roman" w:hAnsi="Times New Roman" w:cs="Times New Roman"/>
          <w:lang w:eastAsia="ru-RU"/>
        </w:rPr>
        <w:t>муниципального района Безенчукский Самарской области</w:t>
      </w:r>
      <w:r w:rsidRPr="008D26C0">
        <w:rPr>
          <w:rFonts w:ascii="Times New Roman" w:eastAsia="Times New Roman" w:hAnsi="Times New Roman" w:cs="Times New Roman"/>
          <w:color w:val="000000"/>
        </w:rPr>
        <w:t xml:space="preserve"> четвертого созыва,</w:t>
      </w:r>
    </w:p>
    <w:p w14:paraId="69905370" w14:textId="77777777" w:rsidR="008D26C0" w:rsidRPr="008D26C0" w:rsidRDefault="008D26C0" w:rsidP="008D26C0">
      <w:pPr>
        <w:spacing w:after="0" w:line="240" w:lineRule="auto"/>
        <w:jc w:val="center"/>
        <w:rPr>
          <w:rFonts w:ascii="Times New Roman" w:eastAsia="Times New Roman" w:hAnsi="Times New Roman" w:cs="Times New Roman"/>
          <w:color w:val="000000"/>
        </w:rPr>
      </w:pPr>
      <w:r w:rsidRPr="008D26C0">
        <w:rPr>
          <w:rFonts w:ascii="Times New Roman" w:eastAsia="Times New Roman" w:hAnsi="Times New Roman" w:cs="Times New Roman"/>
          <w:color w:val="000000"/>
        </w:rPr>
        <w:t>РЕШИЛО:</w:t>
      </w:r>
    </w:p>
    <w:p w14:paraId="78BC0A18" w14:textId="78FEC491" w:rsidR="008D26C0" w:rsidRPr="008D26C0" w:rsidRDefault="008D26C0" w:rsidP="00DF598A">
      <w:pPr>
        <w:spacing w:after="0" w:line="240" w:lineRule="auto"/>
        <w:jc w:val="both"/>
        <w:rPr>
          <w:rFonts w:ascii="Times New Roman" w:eastAsia="Times New Roman" w:hAnsi="Times New Roman" w:cs="Times New Roman"/>
          <w:b/>
          <w:bCs/>
          <w:lang w:eastAsia="ru-RU"/>
        </w:rPr>
      </w:pPr>
      <w:r w:rsidRPr="008D26C0">
        <w:rPr>
          <w:rFonts w:ascii="Times New Roman" w:eastAsia="Times New Roman" w:hAnsi="Times New Roman" w:cs="Times New Roman"/>
          <w:lang w:eastAsia="ru-RU"/>
        </w:rPr>
        <w:t xml:space="preserve">   1. Решение Собрания представителей городского поселения Безенчук </w:t>
      </w:r>
      <w:r w:rsidRPr="008D26C0">
        <w:rPr>
          <w:rFonts w:ascii="Times New Roman" w:eastAsia="Calibri" w:hAnsi="Times New Roman" w:cs="Times New Roman"/>
          <w:color w:val="000000"/>
          <w:lang w:eastAsia="ru-RU"/>
        </w:rPr>
        <w:t>муниципального района Безенчукский Самарской области</w:t>
      </w:r>
      <w:r w:rsidRPr="008D26C0">
        <w:rPr>
          <w:rFonts w:ascii="Times New Roman" w:eastAsia="Times New Roman" w:hAnsi="Times New Roman" w:cs="Times New Roman"/>
          <w:lang w:eastAsia="ru-RU"/>
        </w:rPr>
        <w:t xml:space="preserve"> от 21.03.2024г №176/42 «</w:t>
      </w:r>
      <w:r w:rsidRPr="008D26C0">
        <w:rPr>
          <w:rFonts w:ascii="Times New Roman" w:eastAsia="Times New Roman" w:hAnsi="Times New Roman" w:cs="Times New Roman"/>
          <w:color w:val="000000"/>
        </w:rPr>
        <w:t>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r w:rsidRPr="008D26C0">
        <w:rPr>
          <w:rFonts w:ascii="Times New Roman" w:eastAsia="Times New Roman" w:hAnsi="Times New Roman" w:cs="Times New Roman"/>
          <w:bCs/>
          <w:lang w:eastAsia="ru-RU"/>
        </w:rPr>
        <w:t xml:space="preserve"> </w:t>
      </w:r>
      <w:r w:rsidRPr="008D26C0">
        <w:rPr>
          <w:rFonts w:ascii="Times New Roman" w:eastAsia="Times New Roman" w:hAnsi="Times New Roman" w:cs="Times New Roman"/>
          <w:lang w:eastAsia="ru-RU"/>
        </w:rPr>
        <w:t>отменить.</w:t>
      </w:r>
    </w:p>
    <w:p w14:paraId="60DC29C3" w14:textId="77777777" w:rsidR="008D26C0" w:rsidRPr="008D26C0" w:rsidRDefault="008D26C0" w:rsidP="008D26C0">
      <w:pPr>
        <w:tabs>
          <w:tab w:val="left" w:pos="993"/>
        </w:tabs>
        <w:spacing w:after="0" w:line="240" w:lineRule="auto"/>
        <w:jc w:val="both"/>
        <w:rPr>
          <w:rFonts w:ascii="Times New Roman" w:eastAsia="Times New Roman" w:hAnsi="Times New Roman" w:cs="Times New Roman"/>
          <w:lang w:eastAsia="ru-RU"/>
        </w:rPr>
      </w:pPr>
      <w:r w:rsidRPr="008D26C0">
        <w:rPr>
          <w:rFonts w:ascii="Times New Roman" w:eastAsia="Times New Roman" w:hAnsi="Times New Roman" w:cs="Times New Roman"/>
          <w:lang w:eastAsia="ru-RU"/>
        </w:rPr>
        <w:t xml:space="preserve">       2. Опубликовать настоящее решение в газете «Вестник городского поселения Безенчук».</w:t>
      </w:r>
    </w:p>
    <w:p w14:paraId="793AFF2B" w14:textId="77777777" w:rsidR="008D26C0" w:rsidRPr="008D26C0" w:rsidRDefault="008D26C0" w:rsidP="008D26C0">
      <w:pPr>
        <w:tabs>
          <w:tab w:val="left" w:pos="993"/>
        </w:tabs>
        <w:spacing w:after="0" w:line="240" w:lineRule="auto"/>
        <w:jc w:val="both"/>
        <w:rPr>
          <w:rFonts w:ascii="Times New Roman" w:eastAsia="Times New Roman" w:hAnsi="Times New Roman" w:cs="Times New Roman"/>
          <w:lang w:eastAsia="ru-RU"/>
        </w:rPr>
      </w:pPr>
      <w:r w:rsidRPr="008D26C0">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 с 01.09.2024 года.</w:t>
      </w:r>
    </w:p>
    <w:p w14:paraId="5249AC6E" w14:textId="675C12F3" w:rsidR="00C7593F" w:rsidRPr="002F07D7" w:rsidRDefault="00C7593F" w:rsidP="008D26C0">
      <w:pPr>
        <w:pStyle w:val="Style7"/>
        <w:widowControl/>
        <w:jc w:val="both"/>
        <w:rPr>
          <w:bCs/>
          <w:sz w:val="22"/>
          <w:szCs w:val="22"/>
        </w:rPr>
      </w:pPr>
      <w:r w:rsidRPr="002F07D7">
        <w:rPr>
          <w:sz w:val="22"/>
          <w:szCs w:val="22"/>
        </w:rPr>
        <w:t xml:space="preserve">Председатель Собрания представителей </w:t>
      </w:r>
      <w:r w:rsidRPr="002F07D7">
        <w:rPr>
          <w:bCs/>
          <w:sz w:val="22"/>
          <w:szCs w:val="22"/>
        </w:rPr>
        <w:t xml:space="preserve">городского поселения Безенчук </w:t>
      </w:r>
    </w:p>
    <w:p w14:paraId="6F68DC83" w14:textId="77777777" w:rsidR="00C7593F" w:rsidRPr="00D116F3" w:rsidRDefault="00C7593F" w:rsidP="00C7593F">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24E084A7" w14:textId="77777777" w:rsidR="00C7593F" w:rsidRPr="00D116F3" w:rsidRDefault="00C7593F" w:rsidP="00C7593F">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544DC645" w14:textId="77777777" w:rsidR="00C7593F" w:rsidRDefault="00C7593F" w:rsidP="00C7593F">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02D6E6D7" w14:textId="77777777" w:rsidR="005635CF" w:rsidRDefault="005635CF" w:rsidP="009E6B1B">
      <w:pPr>
        <w:spacing w:after="0" w:line="240" w:lineRule="auto"/>
        <w:jc w:val="center"/>
        <w:rPr>
          <w:rFonts w:ascii="Times New Roman" w:eastAsia="Times New Roman" w:hAnsi="Times New Roman" w:cs="Times New Roman"/>
          <w:b/>
          <w:bCs/>
          <w:sz w:val="8"/>
          <w:szCs w:val="8"/>
          <w:lang w:eastAsia="ru-RU"/>
        </w:rPr>
      </w:pPr>
    </w:p>
    <w:p w14:paraId="37B47F5B" w14:textId="77777777" w:rsidR="005C347D" w:rsidRDefault="005C347D"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lastRenderedPageBreak/>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7BEBB444" w14:textId="77777777" w:rsidR="00BA689C" w:rsidRPr="00B630C9" w:rsidRDefault="00BA689C" w:rsidP="00BA689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lastRenderedPageBreak/>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955AD" w:rsidRPr="001955AD" w14:paraId="029F32CB" w14:textId="77777777" w:rsidTr="002644A8">
        <w:trPr>
          <w:tblCellSpacing w:w="15" w:type="dxa"/>
        </w:trPr>
        <w:tc>
          <w:tcPr>
            <w:tcW w:w="0" w:type="auto"/>
            <w:vAlign w:val="center"/>
            <w:hideMark/>
          </w:tcPr>
          <w:p w14:paraId="1C6F7CB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Ссылка на ЕПГУ</w:t>
            </w:r>
          </w:p>
        </w:tc>
      </w:tr>
      <w:tr w:rsidR="001955AD" w:rsidRPr="001955AD" w14:paraId="15F7F550" w14:textId="77777777" w:rsidTr="002644A8">
        <w:trPr>
          <w:tblCellSpacing w:w="15" w:type="dxa"/>
        </w:trPr>
        <w:tc>
          <w:tcPr>
            <w:tcW w:w="0" w:type="auto"/>
            <w:vAlign w:val="center"/>
          </w:tcPr>
          <w:p w14:paraId="306C3BA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 w:history="1">
              <w:r w:rsidR="00BA689C" w:rsidRPr="001955AD">
                <w:rPr>
                  <w:rFonts w:ascii="Times New Roman" w:eastAsia="Times New Roman" w:hAnsi="Times New Roman" w:cs="Times New Roman"/>
                  <w:sz w:val="16"/>
                  <w:szCs w:val="16"/>
                  <w:u w:val="single"/>
                  <w:lang w:eastAsia="ru-RU"/>
                </w:rPr>
                <w:t>https://gosuslugi.ru/600140/1</w:t>
              </w:r>
            </w:hyperlink>
          </w:p>
        </w:tc>
      </w:tr>
      <w:tr w:rsidR="001955AD" w:rsidRPr="001955AD" w14:paraId="3B77BF47" w14:textId="77777777" w:rsidTr="002644A8">
        <w:trPr>
          <w:tblCellSpacing w:w="15" w:type="dxa"/>
        </w:trPr>
        <w:tc>
          <w:tcPr>
            <w:tcW w:w="0" w:type="auto"/>
            <w:vAlign w:val="center"/>
          </w:tcPr>
          <w:p w14:paraId="648ABBE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9" w:history="1">
              <w:r w:rsidR="00BA689C" w:rsidRPr="001955AD">
                <w:rPr>
                  <w:rFonts w:ascii="Times New Roman" w:eastAsia="Times New Roman" w:hAnsi="Times New Roman" w:cs="Times New Roman"/>
                  <w:sz w:val="16"/>
                  <w:szCs w:val="16"/>
                  <w:u w:val="single"/>
                  <w:lang w:eastAsia="ru-RU"/>
                </w:rPr>
                <w:t>https://gosuslugi.ru/600130/1</w:t>
              </w:r>
            </w:hyperlink>
          </w:p>
        </w:tc>
      </w:tr>
      <w:tr w:rsidR="001955AD" w:rsidRPr="001955AD" w14:paraId="3B8D8B1D" w14:textId="77777777" w:rsidTr="002644A8">
        <w:trPr>
          <w:tblCellSpacing w:w="15" w:type="dxa"/>
        </w:trPr>
        <w:tc>
          <w:tcPr>
            <w:tcW w:w="0" w:type="auto"/>
            <w:vAlign w:val="center"/>
          </w:tcPr>
          <w:p w14:paraId="7BF1DF4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0" w:history="1">
              <w:r w:rsidR="00BA689C" w:rsidRPr="001955AD">
                <w:rPr>
                  <w:rFonts w:ascii="Times New Roman" w:eastAsia="Times New Roman" w:hAnsi="Times New Roman" w:cs="Times New Roman"/>
                  <w:sz w:val="16"/>
                  <w:szCs w:val="16"/>
                  <w:u w:val="single"/>
                  <w:lang w:eastAsia="ru-RU"/>
                </w:rPr>
                <w:t>https://gosuslugi.ru/600162/1</w:t>
              </w:r>
            </w:hyperlink>
          </w:p>
        </w:tc>
      </w:tr>
      <w:tr w:rsidR="001955AD" w:rsidRPr="001955AD" w14:paraId="24FF7028" w14:textId="77777777" w:rsidTr="002644A8">
        <w:trPr>
          <w:tblCellSpacing w:w="15" w:type="dxa"/>
        </w:trPr>
        <w:tc>
          <w:tcPr>
            <w:tcW w:w="0" w:type="auto"/>
            <w:vAlign w:val="center"/>
          </w:tcPr>
          <w:p w14:paraId="401EBC5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1" w:history="1">
              <w:r w:rsidR="00BA689C" w:rsidRPr="001955AD">
                <w:rPr>
                  <w:rFonts w:ascii="Times New Roman" w:eastAsia="Times New Roman" w:hAnsi="Times New Roman" w:cs="Times New Roman"/>
                  <w:sz w:val="16"/>
                  <w:szCs w:val="16"/>
                  <w:u w:val="single"/>
                  <w:lang w:eastAsia="ru-RU"/>
                </w:rPr>
                <w:t>https://gosuslugi.ru/600141/1</w:t>
              </w:r>
            </w:hyperlink>
          </w:p>
        </w:tc>
      </w:tr>
      <w:tr w:rsidR="001955AD" w:rsidRPr="001955AD" w14:paraId="01F32E37" w14:textId="77777777" w:rsidTr="002644A8">
        <w:trPr>
          <w:tblCellSpacing w:w="15" w:type="dxa"/>
        </w:trPr>
        <w:tc>
          <w:tcPr>
            <w:tcW w:w="0" w:type="auto"/>
            <w:vAlign w:val="center"/>
          </w:tcPr>
          <w:p w14:paraId="767E71E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2" w:history="1">
              <w:r w:rsidR="00BA689C" w:rsidRPr="001955AD">
                <w:rPr>
                  <w:rFonts w:ascii="Times New Roman" w:eastAsia="Times New Roman" w:hAnsi="Times New Roman" w:cs="Times New Roman"/>
                  <w:sz w:val="16"/>
                  <w:szCs w:val="16"/>
                  <w:u w:val="single"/>
                  <w:lang w:eastAsia="ru-RU"/>
                </w:rPr>
                <w:t>https://gosuslugi.ru/600130/1</w:t>
              </w:r>
            </w:hyperlink>
          </w:p>
          <w:p w14:paraId="7E14E07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 </w:t>
            </w:r>
          </w:p>
        </w:tc>
      </w:tr>
      <w:tr w:rsidR="001955AD" w:rsidRPr="001955AD" w14:paraId="5C7340BD" w14:textId="77777777" w:rsidTr="002644A8">
        <w:trPr>
          <w:tblCellSpacing w:w="15" w:type="dxa"/>
        </w:trPr>
        <w:tc>
          <w:tcPr>
            <w:tcW w:w="0" w:type="auto"/>
            <w:vAlign w:val="center"/>
          </w:tcPr>
          <w:p w14:paraId="69409B77"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3" w:history="1">
              <w:r w:rsidR="00BA689C" w:rsidRPr="001955AD">
                <w:rPr>
                  <w:rFonts w:ascii="Times New Roman" w:eastAsia="Times New Roman" w:hAnsi="Times New Roman" w:cs="Times New Roman"/>
                  <w:sz w:val="16"/>
                  <w:szCs w:val="16"/>
                  <w:u w:val="single"/>
                  <w:lang w:eastAsia="ru-RU"/>
                </w:rPr>
                <w:t>https://gosuslugi.ru/600139/1</w:t>
              </w:r>
            </w:hyperlink>
          </w:p>
        </w:tc>
      </w:tr>
      <w:tr w:rsidR="001955AD" w:rsidRPr="001955AD" w14:paraId="0EB22A05" w14:textId="77777777" w:rsidTr="002644A8">
        <w:trPr>
          <w:tblCellSpacing w:w="15" w:type="dxa"/>
        </w:trPr>
        <w:tc>
          <w:tcPr>
            <w:tcW w:w="0" w:type="auto"/>
            <w:vAlign w:val="center"/>
          </w:tcPr>
          <w:p w14:paraId="4C87799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4" w:history="1">
              <w:r w:rsidR="00BA689C" w:rsidRPr="001955AD">
                <w:rPr>
                  <w:rFonts w:ascii="Times New Roman" w:eastAsia="Times New Roman" w:hAnsi="Times New Roman" w:cs="Times New Roman"/>
                  <w:sz w:val="16"/>
                  <w:szCs w:val="16"/>
                  <w:u w:val="single"/>
                  <w:lang w:eastAsia="ru-RU"/>
                </w:rPr>
                <w:t>https://gosuslugi.ru/600154/1</w:t>
              </w:r>
            </w:hyperlink>
          </w:p>
        </w:tc>
      </w:tr>
      <w:tr w:rsidR="001955AD" w:rsidRPr="001955AD" w14:paraId="152138DF" w14:textId="77777777" w:rsidTr="002644A8">
        <w:trPr>
          <w:tblCellSpacing w:w="15" w:type="dxa"/>
        </w:trPr>
        <w:tc>
          <w:tcPr>
            <w:tcW w:w="0" w:type="auto"/>
            <w:vAlign w:val="center"/>
          </w:tcPr>
          <w:p w14:paraId="6402CB0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5" w:history="1">
              <w:r w:rsidR="00BA689C" w:rsidRPr="001955AD">
                <w:rPr>
                  <w:rFonts w:ascii="Times New Roman" w:eastAsia="Times New Roman" w:hAnsi="Times New Roman" w:cs="Times New Roman"/>
                  <w:sz w:val="16"/>
                  <w:szCs w:val="16"/>
                  <w:u w:val="single"/>
                  <w:lang w:eastAsia="ru-RU"/>
                </w:rPr>
                <w:t>https://gosuslugi.ru/600161/1</w:t>
              </w:r>
            </w:hyperlink>
          </w:p>
        </w:tc>
      </w:tr>
      <w:tr w:rsidR="001955AD" w:rsidRPr="001955AD" w14:paraId="3394238A" w14:textId="77777777" w:rsidTr="002644A8">
        <w:trPr>
          <w:tblCellSpacing w:w="15" w:type="dxa"/>
        </w:trPr>
        <w:tc>
          <w:tcPr>
            <w:tcW w:w="0" w:type="auto"/>
            <w:vAlign w:val="center"/>
          </w:tcPr>
          <w:p w14:paraId="368F76F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6" w:history="1">
              <w:r w:rsidR="00BA689C" w:rsidRPr="001955AD">
                <w:rPr>
                  <w:rFonts w:ascii="Times New Roman" w:eastAsia="Times New Roman" w:hAnsi="Times New Roman" w:cs="Times New Roman"/>
                  <w:sz w:val="16"/>
                  <w:szCs w:val="16"/>
                  <w:u w:val="single"/>
                  <w:lang w:eastAsia="ru-RU"/>
                </w:rPr>
                <w:t>https://gosuslugi.ru/600176/1</w:t>
              </w:r>
            </w:hyperlink>
          </w:p>
        </w:tc>
      </w:tr>
      <w:tr w:rsidR="001955AD" w:rsidRPr="001955AD" w14:paraId="47E19C9B" w14:textId="77777777" w:rsidTr="002644A8">
        <w:trPr>
          <w:tblCellSpacing w:w="15" w:type="dxa"/>
        </w:trPr>
        <w:tc>
          <w:tcPr>
            <w:tcW w:w="0" w:type="auto"/>
            <w:vAlign w:val="center"/>
          </w:tcPr>
          <w:p w14:paraId="5524442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7" w:history="1">
              <w:r w:rsidR="00BA689C" w:rsidRPr="001955AD">
                <w:rPr>
                  <w:rFonts w:ascii="Times New Roman" w:eastAsia="Times New Roman" w:hAnsi="Times New Roman" w:cs="Times New Roman"/>
                  <w:sz w:val="16"/>
                  <w:szCs w:val="16"/>
                  <w:u w:val="single"/>
                  <w:lang w:eastAsia="ru-RU"/>
                </w:rPr>
                <w:t>https://gosuslugi.ru/600156/1</w:t>
              </w:r>
            </w:hyperlink>
          </w:p>
        </w:tc>
      </w:tr>
      <w:tr w:rsidR="001955AD" w:rsidRPr="001955AD" w14:paraId="2B537944" w14:textId="77777777" w:rsidTr="002644A8">
        <w:trPr>
          <w:tblCellSpacing w:w="15" w:type="dxa"/>
        </w:trPr>
        <w:tc>
          <w:tcPr>
            <w:tcW w:w="0" w:type="auto"/>
            <w:vAlign w:val="center"/>
          </w:tcPr>
          <w:p w14:paraId="3541B33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8" w:history="1">
              <w:r w:rsidR="00BA689C" w:rsidRPr="001955AD">
                <w:rPr>
                  <w:rFonts w:ascii="Times New Roman" w:eastAsia="Times New Roman" w:hAnsi="Times New Roman" w:cs="Times New Roman"/>
                  <w:sz w:val="16"/>
                  <w:szCs w:val="16"/>
                  <w:u w:val="single"/>
                  <w:lang w:eastAsia="ru-RU"/>
                </w:rPr>
                <w:t>https://gosuslugi.ru/600241/1</w:t>
              </w:r>
            </w:hyperlink>
          </w:p>
        </w:tc>
      </w:tr>
      <w:tr w:rsidR="001955AD" w:rsidRPr="001955AD" w14:paraId="7208CED3" w14:textId="77777777" w:rsidTr="002644A8">
        <w:trPr>
          <w:tblCellSpacing w:w="15" w:type="dxa"/>
        </w:trPr>
        <w:tc>
          <w:tcPr>
            <w:tcW w:w="0" w:type="auto"/>
            <w:vAlign w:val="center"/>
          </w:tcPr>
          <w:p w14:paraId="3C5FECE3"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9" w:history="1">
              <w:r w:rsidR="00BA689C" w:rsidRPr="001955AD">
                <w:rPr>
                  <w:rFonts w:ascii="Times New Roman" w:eastAsia="Times New Roman" w:hAnsi="Times New Roman" w:cs="Times New Roman"/>
                  <w:sz w:val="16"/>
                  <w:szCs w:val="16"/>
                  <w:u w:val="single"/>
                  <w:lang w:eastAsia="ru-RU"/>
                </w:rPr>
                <w:t>https://gosuslugi.ru/600231/1</w:t>
              </w:r>
            </w:hyperlink>
          </w:p>
        </w:tc>
      </w:tr>
      <w:tr w:rsidR="001955AD" w:rsidRPr="001955AD" w14:paraId="5079AABC" w14:textId="77777777" w:rsidTr="002644A8">
        <w:trPr>
          <w:tblCellSpacing w:w="15" w:type="dxa"/>
        </w:trPr>
        <w:tc>
          <w:tcPr>
            <w:tcW w:w="0" w:type="auto"/>
            <w:vAlign w:val="center"/>
          </w:tcPr>
          <w:p w14:paraId="56F3614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30" w:history="1">
              <w:r w:rsidR="00BA689C" w:rsidRPr="001955AD">
                <w:rPr>
                  <w:rFonts w:ascii="Times New Roman" w:eastAsia="Times New Roman" w:hAnsi="Times New Roman" w:cs="Times New Roman"/>
                  <w:sz w:val="16"/>
                  <w:szCs w:val="16"/>
                  <w:u w:val="single"/>
                  <w:lang w:eastAsia="ru-RU"/>
                </w:rPr>
                <w:t>https://gosuslugi.ru/600209/1</w:t>
              </w:r>
            </w:hyperlink>
          </w:p>
        </w:tc>
      </w:tr>
      <w:tr w:rsidR="001955AD" w:rsidRPr="001955AD" w14:paraId="0CA68BE7" w14:textId="77777777" w:rsidTr="002644A8">
        <w:trPr>
          <w:tblCellSpacing w:w="15" w:type="dxa"/>
        </w:trPr>
        <w:tc>
          <w:tcPr>
            <w:tcW w:w="0" w:type="auto"/>
            <w:vAlign w:val="center"/>
          </w:tcPr>
          <w:p w14:paraId="6697DF96"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31" w:history="1">
              <w:r w:rsidR="00BA689C" w:rsidRPr="001955AD">
                <w:rPr>
                  <w:rFonts w:ascii="Times New Roman" w:eastAsia="Times New Roman" w:hAnsi="Times New Roman" w:cs="Times New Roman"/>
                  <w:sz w:val="16"/>
                  <w:szCs w:val="16"/>
                  <w:u w:val="single"/>
                  <w:lang w:eastAsia="ru-RU"/>
                </w:rPr>
                <w:t>https://gosuslugi.ru/600208/1</w:t>
              </w:r>
            </w:hyperlink>
          </w:p>
        </w:tc>
      </w:tr>
      <w:tr w:rsidR="001955AD" w:rsidRPr="00082DD8" w14:paraId="1B1560D2" w14:textId="77777777" w:rsidTr="002644A8">
        <w:trPr>
          <w:tblCellSpacing w:w="15" w:type="dxa"/>
        </w:trPr>
        <w:tc>
          <w:tcPr>
            <w:tcW w:w="0" w:type="auto"/>
            <w:vAlign w:val="center"/>
          </w:tcPr>
          <w:p w14:paraId="6C51DA8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1955AD">
              <w:rPr>
                <w:rFonts w:ascii="Times New Roman" w:hAnsi="Times New Roman" w:cs="Times New Roman"/>
                <w:sz w:val="16"/>
                <w:szCs w:val="16"/>
                <w:shd w:val="clear" w:color="auto" w:fill="FFFFFF"/>
              </w:rPr>
              <w:t>похозяйственных</w:t>
            </w:r>
            <w:proofErr w:type="spellEnd"/>
            <w:r w:rsidRPr="001955AD">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14:paraId="6468947D" w14:textId="77777777" w:rsidR="00BA689C" w:rsidRPr="001955AD" w:rsidRDefault="00000000" w:rsidP="002644A8">
            <w:pPr>
              <w:spacing w:after="0" w:line="240" w:lineRule="auto"/>
              <w:rPr>
                <w:sz w:val="16"/>
                <w:szCs w:val="16"/>
                <w:lang w:val="en-US"/>
              </w:rPr>
            </w:pPr>
            <w:hyperlink r:id="rId32" w:history="1">
              <w:r w:rsidR="00BA689C" w:rsidRPr="001955AD">
                <w:rPr>
                  <w:rStyle w:val="a5"/>
                  <w:rFonts w:ascii="Times New Roman" w:hAnsi="Times New Roman" w:cs="Times New Roman"/>
                  <w:color w:val="auto"/>
                  <w:sz w:val="16"/>
                  <w:szCs w:val="16"/>
                  <w:lang w:val="en-US"/>
                </w:rPr>
                <w:t>https://gosuslugi.samregion.ru/ service/6300100010000493674</w:t>
              </w:r>
            </w:hyperlink>
          </w:p>
        </w:tc>
      </w:tr>
      <w:tr w:rsidR="001955AD" w:rsidRPr="00082DD8" w14:paraId="1782FACF" w14:textId="77777777" w:rsidTr="00B11EF8">
        <w:trPr>
          <w:tblCellSpacing w:w="15" w:type="dxa"/>
        </w:trPr>
        <w:tc>
          <w:tcPr>
            <w:tcW w:w="0" w:type="auto"/>
          </w:tcPr>
          <w:p w14:paraId="1E3010D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16</w:t>
            </w:r>
          </w:p>
        </w:tc>
        <w:tc>
          <w:tcPr>
            <w:tcW w:w="8205" w:type="dxa"/>
          </w:tcPr>
          <w:p w14:paraId="3503A71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1955AD" w:rsidRDefault="00000000"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3" w:history="1">
              <w:r w:rsidR="00BA689C" w:rsidRPr="001955AD">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1955AD" w:rsidRDefault="00BA689C" w:rsidP="002644A8">
            <w:pPr>
              <w:spacing w:after="0" w:line="240" w:lineRule="auto"/>
              <w:rPr>
                <w:sz w:val="16"/>
                <w:szCs w:val="16"/>
                <w:lang w:val="en-US"/>
              </w:rPr>
            </w:pPr>
          </w:p>
        </w:tc>
      </w:tr>
      <w:tr w:rsidR="001955AD" w:rsidRPr="00082DD8" w14:paraId="26FC2B51" w14:textId="77777777" w:rsidTr="007F66E4">
        <w:trPr>
          <w:trHeight w:val="50"/>
          <w:tblCellSpacing w:w="15" w:type="dxa"/>
        </w:trPr>
        <w:tc>
          <w:tcPr>
            <w:tcW w:w="0" w:type="auto"/>
          </w:tcPr>
          <w:p w14:paraId="13F26329" w14:textId="389E73CA"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17</w:t>
            </w:r>
          </w:p>
        </w:tc>
        <w:tc>
          <w:tcPr>
            <w:tcW w:w="8205" w:type="dxa"/>
          </w:tcPr>
          <w:p w14:paraId="54D2DBCF" w14:textId="31CCDF41"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B11EF8" w:rsidRDefault="00000000" w:rsidP="007F66E4">
            <w:pPr>
              <w:shd w:val="clear" w:color="auto" w:fill="FFFFFF"/>
              <w:spacing w:before="100" w:beforeAutospacing="1" w:after="100" w:afterAutospacing="1" w:line="240" w:lineRule="auto"/>
              <w:rPr>
                <w:sz w:val="16"/>
                <w:szCs w:val="16"/>
                <w:lang w:val="en-US"/>
              </w:rPr>
            </w:pPr>
            <w:hyperlink r:id="rId34" w:history="1">
              <w:r w:rsidR="00B11EF8" w:rsidRPr="00CE7CB5">
                <w:rPr>
                  <w:rStyle w:val="a5"/>
                  <w:rFonts w:ascii="Times New Roman" w:eastAsia="Times New Roman" w:hAnsi="Times New Roman" w:cs="Times New Roman"/>
                  <w:sz w:val="16"/>
                  <w:szCs w:val="16"/>
                  <w:shd w:val="clear" w:color="auto" w:fill="EDF1F3"/>
                  <w:lang w:val="en-US" w:eastAsia="ru-RU"/>
                </w:rPr>
                <w:t>https://gosuslugi.samregion.ru/ service/6300100010000493554</w:t>
              </w:r>
            </w:hyperlink>
          </w:p>
        </w:tc>
      </w:tr>
      <w:tr w:rsidR="001955AD" w:rsidRPr="00082DD8" w14:paraId="2FCB33E6" w14:textId="77777777" w:rsidTr="007F66E4">
        <w:trPr>
          <w:trHeight w:val="50"/>
          <w:tblCellSpacing w:w="15" w:type="dxa"/>
        </w:trPr>
        <w:tc>
          <w:tcPr>
            <w:tcW w:w="0" w:type="auto"/>
          </w:tcPr>
          <w:p w14:paraId="0365068F" w14:textId="079FECCD"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18</w:t>
            </w:r>
          </w:p>
        </w:tc>
        <w:tc>
          <w:tcPr>
            <w:tcW w:w="8205" w:type="dxa"/>
          </w:tcPr>
          <w:p w14:paraId="55B953EB" w14:textId="1D4C1FDC"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B11EF8" w:rsidRDefault="00000000" w:rsidP="007F66E4">
            <w:pPr>
              <w:shd w:val="clear" w:color="auto" w:fill="FFFFFF"/>
              <w:spacing w:before="100" w:beforeAutospacing="1" w:after="100" w:afterAutospacing="1" w:line="240" w:lineRule="auto"/>
              <w:rPr>
                <w:sz w:val="16"/>
                <w:szCs w:val="16"/>
                <w:lang w:val="en-US"/>
              </w:rPr>
            </w:pPr>
            <w:hyperlink r:id="rId35" w:history="1">
              <w:r w:rsidR="007F66E4" w:rsidRPr="00CE7CB5">
                <w:rPr>
                  <w:rStyle w:val="a5"/>
                  <w:rFonts w:ascii="Times New Roman" w:eastAsia="Times New Roman" w:hAnsi="Times New Roman" w:cs="Times New Roman"/>
                  <w:sz w:val="16"/>
                  <w:szCs w:val="16"/>
                  <w:shd w:val="clear" w:color="auto" w:fill="EDF1F3"/>
                  <w:lang w:val="en-US" w:eastAsia="ru-RU"/>
                </w:rPr>
                <w:t>https://gosuslugi.samregion.ru/ service/6300000000227670188</w:t>
              </w:r>
            </w:hyperlink>
          </w:p>
        </w:tc>
      </w:tr>
    </w:tbl>
    <w:p w14:paraId="7F6F4369" w14:textId="77777777" w:rsidR="007D7DB3" w:rsidRPr="00B11EF8"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lastRenderedPageBreak/>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 xml:space="preserve">Просим жителей </w:t>
      </w:r>
      <w:proofErr w:type="spellStart"/>
      <w:proofErr w:type="gramStart"/>
      <w:r w:rsidRPr="00704F21">
        <w:rPr>
          <w:rFonts w:ascii="Times New Roman" w:eastAsia="Calibri" w:hAnsi="Times New Roman" w:cs="Times New Roman"/>
          <w:shd w:val="clear" w:color="auto" w:fill="FFFFFF"/>
        </w:rPr>
        <w:t>п.Сосновка</w:t>
      </w:r>
      <w:proofErr w:type="spellEnd"/>
      <w:r w:rsidRPr="00704F21">
        <w:rPr>
          <w:rFonts w:ascii="Times New Roman" w:eastAsia="Calibri" w:hAnsi="Times New Roman" w:cs="Times New Roman"/>
          <w:shd w:val="clear" w:color="auto" w:fill="FFFFFF"/>
        </w:rPr>
        <w:t xml:space="preserve">  строго</w:t>
      </w:r>
      <w:proofErr w:type="gramEnd"/>
      <w:r w:rsidRPr="00704F21">
        <w:rPr>
          <w:rFonts w:ascii="Times New Roman" w:eastAsia="Calibri" w:hAnsi="Times New Roman" w:cs="Times New Roman"/>
          <w:shd w:val="clear" w:color="auto" w:fill="FFFFFF"/>
        </w:rPr>
        <w:t xml:space="preserve"> соблюдать правила пожарной безопасности в лесах для сохранения природы и собственной безопасности</w:t>
      </w: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77645192" w14:textId="77777777" w:rsidR="00276F93" w:rsidRDefault="00276F93" w:rsidP="00B42AC2">
      <w:pPr>
        <w:spacing w:after="0" w:line="240" w:lineRule="auto"/>
        <w:jc w:val="both"/>
        <w:rPr>
          <w:rFonts w:ascii="Times New Roman" w:eastAsia="Times New Roman" w:hAnsi="Times New Roman" w:cs="Times New Roman"/>
          <w:lang w:eastAsia="ru-RU"/>
        </w:rPr>
      </w:pPr>
    </w:p>
    <w:p w14:paraId="617069FE" w14:textId="77777777" w:rsidR="00276F93" w:rsidRDefault="00276F93" w:rsidP="00B42AC2">
      <w:pPr>
        <w:spacing w:after="0" w:line="240" w:lineRule="auto"/>
        <w:jc w:val="both"/>
        <w:rPr>
          <w:rFonts w:ascii="Times New Roman" w:eastAsia="Times New Roman" w:hAnsi="Times New Roman" w:cs="Times New Roman"/>
          <w:lang w:eastAsia="ru-RU"/>
        </w:rPr>
      </w:pPr>
    </w:p>
    <w:p w14:paraId="62C5A9AD" w14:textId="77777777" w:rsidR="00276F93" w:rsidRDefault="00276F93" w:rsidP="00B42AC2">
      <w:pPr>
        <w:spacing w:after="0" w:line="240" w:lineRule="auto"/>
        <w:jc w:val="both"/>
        <w:rPr>
          <w:rFonts w:ascii="Times New Roman" w:eastAsia="Times New Roman" w:hAnsi="Times New Roman" w:cs="Times New Roman"/>
          <w:lang w:eastAsia="ru-RU"/>
        </w:rPr>
      </w:pPr>
    </w:p>
    <w:p w14:paraId="50017DC9" w14:textId="77777777" w:rsidR="00276F93" w:rsidRDefault="00276F93"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3239187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5B70AB">
                              <w:rPr>
                                <w:rFonts w:ascii="Times New Roman" w:hAnsi="Times New Roman" w:cs="Times New Roman"/>
                                <w:sz w:val="20"/>
                                <w:szCs w:val="20"/>
                              </w:rPr>
                              <w:t>03</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32391876"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5B70AB">
                        <w:rPr>
                          <w:rFonts w:ascii="Times New Roman" w:hAnsi="Times New Roman" w:cs="Times New Roman"/>
                          <w:sz w:val="20"/>
                          <w:szCs w:val="20"/>
                        </w:rPr>
                        <w:t>03</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12327F9"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298530"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8A3DF3"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38"/>
      <w:footerReference w:type="default" r:id="rId39"/>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B16771" w14:textId="77777777" w:rsidR="00AA6F62" w:rsidRDefault="00AA6F62" w:rsidP="006734D6">
      <w:pPr>
        <w:spacing w:after="0" w:line="240" w:lineRule="auto"/>
      </w:pPr>
      <w:r>
        <w:separator/>
      </w:r>
    </w:p>
  </w:endnote>
  <w:endnote w:type="continuationSeparator" w:id="0">
    <w:p w14:paraId="47AF9E66" w14:textId="77777777" w:rsidR="00AA6F62" w:rsidRDefault="00AA6F6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780C688C"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5B70AB">
          <w:rPr>
            <w:i/>
            <w:color w:val="262626"/>
          </w:rPr>
          <w:t>7</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5B70AB">
          <w:rPr>
            <w:i/>
            <w:color w:val="262626"/>
          </w:rPr>
          <w:t>4</w:t>
        </w:r>
        <w:r w:rsidR="00737F12" w:rsidRPr="00504E77">
          <w:rPr>
            <w:i/>
            <w:color w:val="262626"/>
          </w:rPr>
          <w:t xml:space="preserve">) от </w:t>
        </w:r>
        <w:r w:rsidR="005B70AB">
          <w:rPr>
            <w:i/>
            <w:color w:val="262626"/>
          </w:rPr>
          <w:t>03</w:t>
        </w:r>
        <w:r w:rsidR="00737F12">
          <w:rPr>
            <w:i/>
            <w:color w:val="262626"/>
          </w:rPr>
          <w:t>.</w:t>
        </w:r>
        <w:r w:rsidR="00304A66">
          <w:rPr>
            <w:i/>
            <w:color w:val="262626"/>
          </w:rPr>
          <w:t>0</w:t>
        </w:r>
        <w:r w:rsidR="005B70AB">
          <w:rPr>
            <w:i/>
            <w:color w:val="262626"/>
          </w:rPr>
          <w:t>7</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7778C553" w:rsidR="00A8527A" w:rsidRDefault="00A8527A" w:rsidP="00AF126C">
        <w:pPr>
          <w:pStyle w:val="af2"/>
          <w:jc w:val="center"/>
        </w:pPr>
        <w:r w:rsidRPr="00504E77">
          <w:rPr>
            <w:i/>
            <w:color w:val="262626"/>
          </w:rPr>
          <w:t xml:space="preserve">Газета "Вестник городского поселения Безенчук </w:t>
        </w:r>
        <w:bookmarkStart w:id="13" w:name="_Hlk529866640"/>
        <w:r w:rsidRPr="00504E77">
          <w:rPr>
            <w:i/>
            <w:color w:val="262626"/>
          </w:rPr>
          <w:t>№</w:t>
        </w:r>
        <w:r w:rsidR="00240492">
          <w:rPr>
            <w:i/>
            <w:color w:val="262626"/>
          </w:rPr>
          <w:t>1</w:t>
        </w:r>
        <w:r w:rsidR="005B70AB">
          <w:rPr>
            <w:i/>
            <w:color w:val="262626"/>
          </w:rPr>
          <w:t>7</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5B70AB">
          <w:rPr>
            <w:i/>
            <w:color w:val="262626"/>
          </w:rPr>
          <w:t>4</w:t>
        </w:r>
        <w:r w:rsidRPr="00504E77">
          <w:rPr>
            <w:i/>
            <w:color w:val="262626"/>
          </w:rPr>
          <w:t xml:space="preserve">) от </w:t>
        </w:r>
        <w:r w:rsidR="005B70AB">
          <w:rPr>
            <w:i/>
            <w:color w:val="262626"/>
          </w:rPr>
          <w:t>03</w:t>
        </w:r>
        <w:r w:rsidR="009868F1">
          <w:rPr>
            <w:i/>
            <w:color w:val="262626"/>
          </w:rPr>
          <w:t>.</w:t>
        </w:r>
        <w:r w:rsidR="00304A66">
          <w:rPr>
            <w:i/>
            <w:color w:val="262626"/>
          </w:rPr>
          <w:t>0</w:t>
        </w:r>
        <w:r w:rsidR="005B70AB">
          <w:rPr>
            <w:i/>
            <w:color w:val="262626"/>
          </w:rPr>
          <w:t>7</w:t>
        </w:r>
        <w:r w:rsidRPr="00504E77">
          <w:rPr>
            <w:i/>
            <w:color w:val="262626"/>
          </w:rPr>
          <w:t>.202</w:t>
        </w:r>
        <w:r w:rsidR="00304A66">
          <w:rPr>
            <w:i/>
            <w:color w:val="262626"/>
          </w:rPr>
          <w:t>4</w:t>
        </w:r>
        <w:r w:rsidRPr="00504E77">
          <w:rPr>
            <w:i/>
            <w:color w:val="262626"/>
          </w:rPr>
          <w:t xml:space="preserve"> года</w:t>
        </w:r>
        <w:bookmarkEnd w:id="1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330E7" w14:textId="77777777" w:rsidR="00AA6F62" w:rsidRDefault="00AA6F62" w:rsidP="006734D6">
      <w:pPr>
        <w:spacing w:after="0" w:line="240" w:lineRule="auto"/>
      </w:pPr>
      <w:r>
        <w:separator/>
      </w:r>
    </w:p>
  </w:footnote>
  <w:footnote w:type="continuationSeparator" w:id="0">
    <w:p w14:paraId="54379622" w14:textId="77777777" w:rsidR="00AA6F62" w:rsidRDefault="00AA6F62"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6"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7"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0"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4"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6"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4"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0"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1"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0"/>
  </w:num>
  <w:num w:numId="2" w16cid:durableId="598374520">
    <w:abstractNumId w:val="24"/>
  </w:num>
  <w:num w:numId="3" w16cid:durableId="1602030802">
    <w:abstractNumId w:val="49"/>
  </w:num>
  <w:num w:numId="4" w16cid:durableId="1736119710">
    <w:abstractNumId w:val="29"/>
  </w:num>
  <w:num w:numId="5" w16cid:durableId="1623464136">
    <w:abstractNumId w:val="62"/>
  </w:num>
  <w:num w:numId="6" w16cid:durableId="628633364">
    <w:abstractNumId w:val="43"/>
  </w:num>
  <w:num w:numId="7" w16cid:durableId="979579269">
    <w:abstractNumId w:val="73"/>
  </w:num>
  <w:num w:numId="8" w16cid:durableId="850147505">
    <w:abstractNumId w:val="63"/>
  </w:num>
  <w:num w:numId="9" w16cid:durableId="1920677910">
    <w:abstractNumId w:val="55"/>
  </w:num>
  <w:num w:numId="10" w16cid:durableId="520319182">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8"/>
  </w:num>
  <w:num w:numId="12" w16cid:durableId="1544173434">
    <w:abstractNumId w:val="14"/>
  </w:num>
  <w:num w:numId="13" w16cid:durableId="445543470">
    <w:abstractNumId w:val="53"/>
  </w:num>
  <w:num w:numId="14" w16cid:durableId="1456946486">
    <w:abstractNumId w:val="56"/>
  </w:num>
  <w:num w:numId="15" w16cid:durableId="836967358">
    <w:abstractNumId w:val="37"/>
  </w:num>
  <w:num w:numId="16" w16cid:durableId="115755096">
    <w:abstractNumId w:val="74"/>
  </w:num>
  <w:num w:numId="17" w16cid:durableId="761344085">
    <w:abstractNumId w:val="31"/>
  </w:num>
  <w:num w:numId="18" w16cid:durableId="627970967">
    <w:abstractNumId w:val="21"/>
  </w:num>
  <w:num w:numId="19" w16cid:durableId="1639070313">
    <w:abstractNumId w:val="70"/>
  </w:num>
  <w:num w:numId="20" w16cid:durableId="274681893">
    <w:abstractNumId w:val="40"/>
  </w:num>
  <w:num w:numId="21" w16cid:durableId="785663038">
    <w:abstractNumId w:val="59"/>
  </w:num>
  <w:num w:numId="22" w16cid:durableId="1110272263">
    <w:abstractNumId w:val="66"/>
  </w:num>
  <w:num w:numId="23" w16cid:durableId="386808313">
    <w:abstractNumId w:val="46"/>
  </w:num>
  <w:num w:numId="24" w16cid:durableId="2063216302">
    <w:abstractNumId w:val="27"/>
  </w:num>
  <w:num w:numId="25" w16cid:durableId="1758750934">
    <w:abstractNumId w:val="69"/>
  </w:num>
  <w:num w:numId="26" w16cid:durableId="2032030238">
    <w:abstractNumId w:val="25"/>
  </w:num>
  <w:num w:numId="27" w16cid:durableId="684862394">
    <w:abstractNumId w:val="67"/>
  </w:num>
  <w:num w:numId="28" w16cid:durableId="599800038">
    <w:abstractNumId w:val="68"/>
  </w:num>
  <w:num w:numId="29" w16cid:durableId="1041201495">
    <w:abstractNumId w:val="44"/>
  </w:num>
  <w:num w:numId="30" w16cid:durableId="1832869143">
    <w:abstractNumId w:val="72"/>
  </w:num>
  <w:num w:numId="31" w16cid:durableId="1880245597">
    <w:abstractNumId w:val="23"/>
  </w:num>
  <w:num w:numId="32" w16cid:durableId="71704548">
    <w:abstractNumId w:val="41"/>
  </w:num>
  <w:num w:numId="33" w16cid:durableId="1354838461">
    <w:abstractNumId w:val="52"/>
  </w:num>
  <w:num w:numId="34" w16cid:durableId="892890555">
    <w:abstractNumId w:val="45"/>
  </w:num>
  <w:num w:numId="35" w16cid:durableId="950013590">
    <w:abstractNumId w:val="58"/>
  </w:num>
  <w:num w:numId="36" w16cid:durableId="2037347008">
    <w:abstractNumId w:val="38"/>
  </w:num>
  <w:num w:numId="37" w16cid:durableId="2111048033">
    <w:abstractNumId w:val="57"/>
  </w:num>
  <w:num w:numId="38" w16cid:durableId="874851228">
    <w:abstractNumId w:val="65"/>
  </w:num>
  <w:num w:numId="39" w16cid:durableId="1789427644">
    <w:abstractNumId w:val="28"/>
  </w:num>
  <w:num w:numId="40" w16cid:durableId="599416731">
    <w:abstractNumId w:val="60"/>
  </w:num>
  <w:num w:numId="41" w16cid:durableId="1299140855">
    <w:abstractNumId w:val="35"/>
  </w:num>
  <w:num w:numId="42" w16cid:durableId="415633694">
    <w:abstractNumId w:val="18"/>
  </w:num>
  <w:num w:numId="43" w16cid:durableId="968168214">
    <w:abstractNumId w:val="50"/>
  </w:num>
  <w:num w:numId="44" w16cid:durableId="1945305321">
    <w:abstractNumId w:val="47"/>
  </w:num>
  <w:num w:numId="45" w16cid:durableId="1601985611">
    <w:abstractNumId w:val="16"/>
  </w:num>
  <w:num w:numId="46" w16cid:durableId="402873398">
    <w:abstractNumId w:val="39"/>
  </w:num>
  <w:num w:numId="47" w16cid:durableId="341401716">
    <w:abstractNumId w:val="30"/>
  </w:num>
  <w:num w:numId="48" w16cid:durableId="1403257837">
    <w:abstractNumId w:val="32"/>
  </w:num>
  <w:num w:numId="49" w16cid:durableId="715391431">
    <w:abstractNumId w:val="61"/>
  </w:num>
  <w:num w:numId="50" w16cid:durableId="1129326308">
    <w:abstractNumId w:val="34"/>
  </w:num>
  <w:num w:numId="51" w16cid:durableId="1841969387">
    <w:abstractNumId w:val="75"/>
  </w:num>
  <w:num w:numId="52" w16cid:durableId="1853642017">
    <w:abstractNumId w:val="15"/>
  </w:num>
  <w:num w:numId="53" w16cid:durableId="294406302">
    <w:abstractNumId w:val="54"/>
  </w:num>
  <w:num w:numId="54" w16cid:durableId="417555280">
    <w:abstractNumId w:val="26"/>
  </w:num>
  <w:num w:numId="55" w16cid:durableId="879510916">
    <w:abstractNumId w:val="64"/>
  </w:num>
  <w:num w:numId="56" w16cid:durableId="785857625">
    <w:abstractNumId w:val="71"/>
  </w:num>
  <w:num w:numId="57" w16cid:durableId="1849825306">
    <w:abstractNumId w:val="33"/>
  </w:num>
  <w:num w:numId="58" w16cid:durableId="414085788">
    <w:abstractNumId w:val="22"/>
  </w:num>
  <w:num w:numId="59" w16cid:durableId="616760793">
    <w:abstractNumId w:val="42"/>
  </w:num>
  <w:num w:numId="60" w16cid:durableId="1504318846">
    <w:abstractNumId w:val="36"/>
  </w:num>
  <w:num w:numId="61" w16cid:durableId="913662199">
    <w:abstractNumId w:val="19"/>
  </w:num>
  <w:num w:numId="62" w16cid:durableId="1019162270">
    <w:abstractNumId w:val="5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72D"/>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6E1"/>
    <w:rsid w:val="00D508ED"/>
    <w:rsid w:val="00D50C13"/>
    <w:rsid w:val="00D50ED4"/>
    <w:rsid w:val="00D51045"/>
    <w:rsid w:val="00D51071"/>
    <w:rsid w:val="00D51122"/>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login.consultant.ru/link/?req=doc&amp;base=RLAW256&amp;n=123996&amp;dst=100027" TargetMode="External"/><Relationship Id="rId18" Type="http://schemas.openxmlformats.org/officeDocument/2006/relationships/hyperlink" Target="https://gosuslugi.ru/600140/1" TargetMode="External"/><Relationship Id="rId26" Type="http://schemas.openxmlformats.org/officeDocument/2006/relationships/hyperlink" Target="https://gosuslugi.ru/600176/1"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gosuslugi.ru/600141/1" TargetMode="External"/><Relationship Id="rId34" Type="http://schemas.openxmlformats.org/officeDocument/2006/relationships/hyperlink" Target="https://gosuslugi.samregion.ru/%20service/6300100010000493554" TargetMode="External"/><Relationship Id="rId7" Type="http://schemas.openxmlformats.org/officeDocument/2006/relationships/endnotes" Target="endnotes.xml"/><Relationship Id="rId12" Type="http://schemas.openxmlformats.org/officeDocument/2006/relationships/hyperlink" Target="https://login.consultant.ru/link/?req=doc&amp;base=RLAW256&amp;n=108578&amp;dst=100012" TargetMode="External"/><Relationship Id="rId17" Type="http://schemas.openxmlformats.org/officeDocument/2006/relationships/image" Target="media/image3.jpeg"/><Relationship Id="rId25" Type="http://schemas.openxmlformats.org/officeDocument/2006/relationships/hyperlink" Target="https://gosuslugi.ru/600161/1" TargetMode="External"/><Relationship Id="rId33" Type="http://schemas.openxmlformats.org/officeDocument/2006/relationships/hyperlink" Target="https://gosuslugi.samregion.ru/%20service/6300000000194663031"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base.garant.ru/10106500/" TargetMode="External"/><Relationship Id="rId20" Type="http://schemas.openxmlformats.org/officeDocument/2006/relationships/hyperlink" Target="https://gosuslugi.ru/600162/1" TargetMode="External"/><Relationship Id="rId29" Type="http://schemas.openxmlformats.org/officeDocument/2006/relationships/hyperlink" Target="https://gosuslugi.ru/600231/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gosuslugi.ru/600154/1" TargetMode="External"/><Relationship Id="rId32" Type="http://schemas.openxmlformats.org/officeDocument/2006/relationships/hyperlink" Target="https://gosuslugi.samregion.ru/%20service/6300100010000493674" TargetMode="External"/><Relationship Id="rId37" Type="http://schemas.openxmlformats.org/officeDocument/2006/relationships/hyperlink" Target="mailto:gp-bezenchukso@yandex.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base.garant.ru/390151/" TargetMode="External"/><Relationship Id="rId23" Type="http://schemas.openxmlformats.org/officeDocument/2006/relationships/hyperlink" Target="https://gosuslugi.ru/600139/1" TargetMode="External"/><Relationship Id="rId28" Type="http://schemas.openxmlformats.org/officeDocument/2006/relationships/hyperlink" Target="https://gosuslugi.ru/600241/1" TargetMode="External"/><Relationship Id="rId36" Type="http://schemas.openxmlformats.org/officeDocument/2006/relationships/hyperlink" Target="mailto:gp-bezenchukso@yandex.ru" TargetMode="External"/><Relationship Id="rId10" Type="http://schemas.openxmlformats.org/officeDocument/2006/relationships/hyperlink" Target="https://login.consultant.ru/link/?req=doc&amp;base=RLAW256&amp;n=108578&amp;dst=100012" TargetMode="External"/><Relationship Id="rId19" Type="http://schemas.openxmlformats.org/officeDocument/2006/relationships/hyperlink" Target="https://gosuslugi.ru/600130/1" TargetMode="External"/><Relationship Id="rId31" Type="http://schemas.openxmlformats.org/officeDocument/2006/relationships/hyperlink" Target="https://gosuslugi.ru/600208/1"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login.consultant.ru/link/?req=doc&amp;base=RLAW256&amp;n=108578&amp;dst=100012" TargetMode="External"/><Relationship Id="rId22" Type="http://schemas.openxmlformats.org/officeDocument/2006/relationships/hyperlink" Target="https://gosuslugi.ru/600130/1" TargetMode="External"/><Relationship Id="rId27" Type="http://schemas.openxmlformats.org/officeDocument/2006/relationships/hyperlink" Target="https://gosuslugi.ru/600156/1" TargetMode="External"/><Relationship Id="rId30" Type="http://schemas.openxmlformats.org/officeDocument/2006/relationships/hyperlink" Target="https://gosuslugi.ru/600209/1" TargetMode="External"/><Relationship Id="rId35" Type="http://schemas.openxmlformats.org/officeDocument/2006/relationships/hyperlink" Target="https://gosuslugi.samregion.ru/%20service/6300000000227670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6321</TotalTime>
  <Pages>22</Pages>
  <Words>16748</Words>
  <Characters>95470</Characters>
  <Application>Microsoft Office Word</Application>
  <DocSecurity>0</DocSecurity>
  <Lines>795</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4787</cp:revision>
  <cp:lastPrinted>2018-07-13T05:55:00Z</cp:lastPrinted>
  <dcterms:created xsi:type="dcterms:W3CDTF">2021-03-30T09:48:00Z</dcterms:created>
  <dcterms:modified xsi:type="dcterms:W3CDTF">2024-07-08T11:17:00Z</dcterms:modified>
</cp:coreProperties>
</file>