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999B2C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61CC8">
                              <w:rPr>
                                <w:rFonts w:ascii="Times New Roman" w:hAnsi="Times New Roman" w:cs="Times New Roman"/>
                                <w:sz w:val="24"/>
                                <w:szCs w:val="24"/>
                              </w:rPr>
                              <w:t>11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261CC8">
                              <w:rPr>
                                <w:rFonts w:ascii="Times New Roman" w:hAnsi="Times New Roman" w:cs="Times New Roman"/>
                                <w:sz w:val="24"/>
                                <w:szCs w:val="24"/>
                              </w:rPr>
                              <w:t>8</w:t>
                            </w:r>
                            <w:r w:rsidR="0078760F">
                              <w:rPr>
                                <w:rFonts w:ascii="Times New Roman" w:hAnsi="Times New Roman" w:cs="Times New Roman"/>
                                <w:sz w:val="24"/>
                                <w:szCs w:val="24"/>
                              </w:rPr>
                              <w:t xml:space="preserve">)                                                                                                               </w:t>
                            </w:r>
                            <w:r w:rsidR="00261CC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261CC8">
                              <w:rPr>
                                <w:rFonts w:ascii="Times New Roman" w:hAnsi="Times New Roman" w:cs="Times New Roman"/>
                                <w:sz w:val="24"/>
                                <w:szCs w:val="24"/>
                              </w:rPr>
                              <w:t>2</w:t>
                            </w:r>
                            <w:r w:rsidR="00806B9D">
                              <w:rPr>
                                <w:rFonts w:ascii="Times New Roman" w:hAnsi="Times New Roman" w:cs="Times New Roman"/>
                                <w:sz w:val="24"/>
                                <w:szCs w:val="24"/>
                              </w:rPr>
                              <w:t>6</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999B2C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61CC8">
                        <w:rPr>
                          <w:rFonts w:ascii="Times New Roman" w:hAnsi="Times New Roman" w:cs="Times New Roman"/>
                          <w:sz w:val="24"/>
                          <w:szCs w:val="24"/>
                        </w:rPr>
                        <w:t>11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261CC8">
                        <w:rPr>
                          <w:rFonts w:ascii="Times New Roman" w:hAnsi="Times New Roman" w:cs="Times New Roman"/>
                          <w:sz w:val="24"/>
                          <w:szCs w:val="24"/>
                        </w:rPr>
                        <w:t>8</w:t>
                      </w:r>
                      <w:r w:rsidR="0078760F">
                        <w:rPr>
                          <w:rFonts w:ascii="Times New Roman" w:hAnsi="Times New Roman" w:cs="Times New Roman"/>
                          <w:sz w:val="24"/>
                          <w:szCs w:val="24"/>
                        </w:rPr>
                        <w:t xml:space="preserve">)                                                                                                               </w:t>
                      </w:r>
                      <w:r w:rsidR="00261CC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261CC8">
                        <w:rPr>
                          <w:rFonts w:ascii="Times New Roman" w:hAnsi="Times New Roman" w:cs="Times New Roman"/>
                          <w:sz w:val="24"/>
                          <w:szCs w:val="24"/>
                        </w:rPr>
                        <w:t>2</w:t>
                      </w:r>
                      <w:r w:rsidR="00806B9D">
                        <w:rPr>
                          <w:rFonts w:ascii="Times New Roman" w:hAnsi="Times New Roman" w:cs="Times New Roman"/>
                          <w:sz w:val="24"/>
                          <w:szCs w:val="24"/>
                        </w:rPr>
                        <w:t>6</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p w14:paraId="02D7FB2B" w14:textId="52D436FC" w:rsidR="001964D9" w:rsidRPr="00D116F3" w:rsidRDefault="001964D9" w:rsidP="001964D9">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66048880"/>
      <w:bookmarkEnd w:id="3"/>
      <w:bookmarkEnd w:id="4"/>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43</w:t>
      </w:r>
    </w:p>
    <w:p w14:paraId="56D50430" w14:textId="49BC31BF" w:rsidR="001964D9" w:rsidRPr="001964D9" w:rsidRDefault="001964D9" w:rsidP="001964D9">
      <w:pPr>
        <w:spacing w:after="0" w:line="240" w:lineRule="auto"/>
        <w:jc w:val="both"/>
        <w:rPr>
          <w:rFonts w:ascii="Times New Roman" w:eastAsia="Times New Roman" w:hAnsi="Times New Roman" w:cs="Times New Roman"/>
          <w:lang w:eastAsia="ru-RU"/>
        </w:rPr>
      </w:pPr>
      <w:r w:rsidRPr="001964D9">
        <w:rPr>
          <w:rFonts w:ascii="Times New Roman" w:hAnsi="Times New Roman" w:cs="Times New Roman"/>
          <w:bCs/>
          <w:lang w:eastAsia="ru-RU"/>
        </w:rPr>
        <w:t>«</w:t>
      </w:r>
      <w:bookmarkStart w:id="6" w:name="_Hlk164415189"/>
      <w:r w:rsidRPr="001964D9">
        <w:rPr>
          <w:rFonts w:ascii="Times New Roman" w:eastAsia="Times New Roman" w:hAnsi="Times New Roman" w:cs="Times New Roman"/>
          <w:lang w:eastAsia="ru-RU"/>
        </w:rPr>
        <w:t>О предварительном одобрении проекта решения «О внесении изменений</w:t>
      </w:r>
      <w:r>
        <w:rPr>
          <w:rFonts w:ascii="Times New Roman" w:eastAsia="Times New Roman" w:hAnsi="Times New Roman" w:cs="Times New Roman"/>
          <w:lang w:eastAsia="ru-RU"/>
        </w:rPr>
        <w:t xml:space="preserve"> </w:t>
      </w:r>
      <w:r w:rsidRPr="001964D9">
        <w:rPr>
          <w:rFonts w:ascii="Times New Roman" w:eastAsia="Times New Roman" w:hAnsi="Times New Roman" w:cs="Times New Roman"/>
          <w:lang w:eastAsia="ru-RU"/>
        </w:rPr>
        <w:t>в Устав городского поселения Безенчук муниципального района Безенчукский Самарской области» и вынесении проекта на публичные слушания</w:t>
      </w:r>
      <w:r>
        <w:rPr>
          <w:rFonts w:ascii="Times New Roman" w:eastAsia="Times New Roman" w:hAnsi="Times New Roman" w:cs="Times New Roman"/>
          <w:lang w:eastAsia="ru-RU"/>
        </w:rPr>
        <w:t>»</w:t>
      </w:r>
    </w:p>
    <w:bookmarkEnd w:id="6"/>
    <w:p w14:paraId="58FECF69" w14:textId="77777777" w:rsidR="001964D9" w:rsidRPr="001964D9" w:rsidRDefault="001964D9" w:rsidP="001964D9">
      <w:pPr>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В соответствии со статьями 28 и 44 Федерального закона от 06.10.2003№ 131-ФЗ «Об общих принципах организации местного самоуправления в Российской Федерации» Собрание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w:t>
      </w:r>
    </w:p>
    <w:p w14:paraId="4267DAF7" w14:textId="77777777" w:rsidR="001964D9" w:rsidRPr="001964D9" w:rsidRDefault="001964D9" w:rsidP="001964D9">
      <w:pPr>
        <w:spacing w:after="0" w:line="240" w:lineRule="auto"/>
        <w:ind w:firstLine="709"/>
        <w:jc w:val="center"/>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РЕШИЛО:</w:t>
      </w:r>
    </w:p>
    <w:p w14:paraId="25481E2F"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w:t>
      </w:r>
      <w:r w:rsidRPr="001964D9">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(приложение к настоящему решению).</w:t>
      </w:r>
    </w:p>
    <w:p w14:paraId="5ABAAC7E"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1964D9">
        <w:rPr>
          <w:rFonts w:ascii="Times New Roman" w:eastAsia="Times New Roman" w:hAnsi="Times New Roman" w:cs="Times New Roman"/>
          <w:lang w:eastAsia="ru-RU"/>
        </w:rPr>
        <w:t xml:space="preserve">В целях обсуждения проекта решения Собрания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w:t>
      </w:r>
      <w:r w:rsidRPr="001964D9">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1964D9">
        <w:rPr>
          <w:rFonts w:ascii="Times New Roman" w:eastAsia="Times New Roman" w:hAnsi="Times New Roman" w:cs="Times New Roman"/>
          <w:lang w:eastAsia="ru-RU"/>
        </w:rPr>
        <w:t xml:space="preserve">Самарской области» провести на территории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 № 209.</w:t>
      </w:r>
    </w:p>
    <w:p w14:paraId="46783930"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Срок проведения публичных слушаний составляет </w:t>
      </w:r>
      <w:r w:rsidRPr="001964D9">
        <w:rPr>
          <w:rFonts w:ascii="Times New Roman" w:eastAsia="Times New Roman" w:hAnsi="Times New Roman" w:cs="Times New Roman"/>
          <w:noProof/>
          <w:lang w:eastAsia="ru-RU"/>
        </w:rPr>
        <w:t>20 (двадцать)</w:t>
      </w:r>
      <w:r w:rsidRPr="001964D9">
        <w:rPr>
          <w:rFonts w:ascii="Times New Roman" w:eastAsia="Times New Roman" w:hAnsi="Times New Roman" w:cs="Times New Roman"/>
          <w:lang w:eastAsia="ru-RU"/>
        </w:rPr>
        <w:t xml:space="preserve"> дней с </w:t>
      </w:r>
      <w:r w:rsidRPr="001964D9">
        <w:rPr>
          <w:rFonts w:ascii="Times New Roman" w:eastAsia="Times New Roman" w:hAnsi="Times New Roman" w:cs="Times New Roman"/>
          <w:noProof/>
          <w:lang w:eastAsia="ru-RU"/>
        </w:rPr>
        <w:t>11 мая 2024 года по 30 мая 2024года</w:t>
      </w:r>
      <w:r w:rsidRPr="001964D9">
        <w:rPr>
          <w:rFonts w:ascii="Times New Roman" w:eastAsia="Times New Roman" w:hAnsi="Times New Roman" w:cs="Times New Roman"/>
          <w:lang w:eastAsia="ru-RU"/>
        </w:rPr>
        <w:t>.</w:t>
      </w:r>
    </w:p>
    <w:p w14:paraId="0D36B0FF"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1964D9">
        <w:rPr>
          <w:rFonts w:ascii="Times New Roman" w:eastAsia="Times New Roman" w:hAnsi="Times New Roman" w:cs="Times New Roman"/>
          <w:lang w:eastAsia="ru-RU"/>
        </w:rPr>
        <w:t xml:space="preserve">Обсуждение проекта решения Собрания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w:t>
      </w:r>
      <w:r w:rsidRPr="001964D9">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1964D9">
        <w:rPr>
          <w:rFonts w:ascii="Times New Roman" w:eastAsia="Times New Roman" w:hAnsi="Times New Roman" w:cs="Times New Roman"/>
          <w:lang w:eastAsia="ru-RU"/>
        </w:rPr>
        <w:t xml:space="preserve">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w:t>
      </w:r>
      <w:r w:rsidRPr="001964D9">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 № 209</w:t>
      </w:r>
      <w:r w:rsidRPr="001964D9">
        <w:rPr>
          <w:rFonts w:ascii="Times New Roman" w:eastAsia="Times New Roman" w:hAnsi="Times New Roman" w:cs="Times New Roman"/>
          <w:bCs/>
          <w:lang w:eastAsia="ru-RU"/>
        </w:rPr>
        <w:t>.</w:t>
      </w:r>
    </w:p>
    <w:p w14:paraId="0630CFDA"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w:t>
      </w:r>
    </w:p>
    <w:p w14:paraId="19A28DED"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14:paraId="0C2B8BA0"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w:t>
      </w:r>
      <w:r w:rsidRPr="001964D9">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1964D9">
        <w:rPr>
          <w:rFonts w:ascii="Times New Roman" w:eastAsia="Times New Roman" w:hAnsi="Times New Roman" w:cs="Times New Roman"/>
          <w:lang w:eastAsia="ru-RU"/>
        </w:rPr>
        <w:t>Самарской области» состоится 13 ма</w:t>
      </w:r>
      <w:r w:rsidRPr="001964D9">
        <w:rPr>
          <w:rFonts w:ascii="Times New Roman" w:eastAsia="Times New Roman" w:hAnsi="Times New Roman" w:cs="Times New Roman"/>
          <w:noProof/>
          <w:lang w:eastAsia="ru-RU"/>
        </w:rPr>
        <w:t>я 2024</w:t>
      </w:r>
      <w:r w:rsidRPr="001964D9">
        <w:rPr>
          <w:rFonts w:ascii="Times New Roman" w:eastAsia="Times New Roman" w:hAnsi="Times New Roman" w:cs="Times New Roman"/>
          <w:lang w:eastAsia="ru-RU"/>
        </w:rPr>
        <w:t>года в  16.00 часов по адресу: 446250, Самарская область, Безенчукский район, поселок городского типа Безенчук, ул. Нефтяников, д. 12.</w:t>
      </w:r>
    </w:p>
    <w:p w14:paraId="7D983A62"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1964D9">
        <w:rPr>
          <w:rFonts w:ascii="Times New Roman" w:eastAsia="Times New Roman" w:hAnsi="Times New Roman" w:cs="Times New Roman"/>
          <w:bCs/>
          <w:lang w:eastAsia="ru-RU"/>
        </w:rPr>
        <w:t>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w:t>
      </w:r>
      <w:proofErr w:type="spellStart"/>
      <w:r w:rsidRPr="001964D9">
        <w:rPr>
          <w:rFonts w:ascii="Times New Roman" w:eastAsia="Times New Roman" w:hAnsi="Times New Roman" w:cs="Times New Roman"/>
          <w:lang w:eastAsia="ru-RU"/>
        </w:rPr>
        <w:t>И.Н.Левина</w:t>
      </w:r>
      <w:proofErr w:type="spellEnd"/>
      <w:r w:rsidRPr="001964D9">
        <w:rPr>
          <w:rFonts w:ascii="Times New Roman" w:eastAsia="Times New Roman" w:hAnsi="Times New Roman" w:cs="Times New Roman"/>
          <w:noProof/>
          <w:lang w:eastAsia="ru-RU"/>
        </w:rPr>
        <w:t>.</w:t>
      </w:r>
    </w:p>
    <w:p w14:paraId="5404C9D2" w14:textId="77777777" w:rsidR="001964D9" w:rsidRPr="001964D9" w:rsidRDefault="001964D9" w:rsidP="001964D9">
      <w:pPr>
        <w:widowControl w:val="0"/>
        <w:numPr>
          <w:ilvl w:val="0"/>
          <w:numId w:val="68"/>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56BF5FD2" w14:textId="77777777" w:rsidR="001964D9" w:rsidRPr="001964D9" w:rsidRDefault="001964D9" w:rsidP="001964D9">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10. Прием замечаний и предложений по вопросу публичных слушаний оканчивается 27 </w:t>
      </w:r>
      <w:r w:rsidRPr="001964D9">
        <w:rPr>
          <w:rFonts w:ascii="Times New Roman" w:eastAsia="Times New Roman" w:hAnsi="Times New Roman" w:cs="Times New Roman"/>
          <w:noProof/>
          <w:lang w:eastAsia="ru-RU"/>
        </w:rPr>
        <w:t>мая 2024</w:t>
      </w:r>
      <w:r w:rsidRPr="001964D9">
        <w:rPr>
          <w:rFonts w:ascii="Times New Roman" w:eastAsia="Times New Roman" w:hAnsi="Times New Roman" w:cs="Times New Roman"/>
          <w:lang w:eastAsia="ru-RU"/>
        </w:rPr>
        <w:t>года.</w:t>
      </w:r>
    </w:p>
    <w:p w14:paraId="06CBCFAA" w14:textId="77777777" w:rsidR="001964D9" w:rsidRPr="001964D9" w:rsidRDefault="001964D9" w:rsidP="001964D9">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noProof/>
          <w:lang w:eastAsia="ru-RU"/>
        </w:rPr>
      </w:pPr>
      <w:r w:rsidRPr="001964D9">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1964D9">
        <w:rPr>
          <w:rFonts w:ascii="Times New Roman" w:eastAsia="Times New Roman" w:hAnsi="Times New Roman" w:cs="Times New Roman"/>
          <w:bCs/>
          <w:lang w:eastAsia="ru-RU"/>
        </w:rPr>
        <w:t xml:space="preserve">городского поселения </w:t>
      </w:r>
      <w:r w:rsidRPr="001964D9">
        <w:rPr>
          <w:rFonts w:ascii="Times New Roman" w:eastAsia="Times New Roman" w:hAnsi="Times New Roman" w:cs="Times New Roman"/>
          <w:bCs/>
          <w:lang w:eastAsia="ru-RU"/>
        </w:rPr>
        <w:lastRenderedPageBreak/>
        <w:t xml:space="preserve">Безенчук муниципального района Безенчукский </w:t>
      </w:r>
      <w:r w:rsidRPr="001964D9">
        <w:rPr>
          <w:rFonts w:ascii="Times New Roman" w:eastAsia="Times New Roman" w:hAnsi="Times New Roman" w:cs="Times New Roman"/>
          <w:noProof/>
          <w:lang w:eastAsia="ru-RU"/>
        </w:rPr>
        <w:t xml:space="preserve">Самарской области «О внесении изменений в Устав </w:t>
      </w:r>
      <w:r w:rsidRPr="001964D9">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1964D9">
        <w:rPr>
          <w:rFonts w:ascii="Times New Roman" w:eastAsia="Times New Roman" w:hAnsi="Times New Roman" w:cs="Times New Roman"/>
          <w:noProof/>
          <w:lang w:eastAsia="ru-RU"/>
        </w:rPr>
        <w:t>Самарской области» (приложение к настоящему решению) в газете «</w:t>
      </w:r>
      <w:r w:rsidRPr="001964D9">
        <w:rPr>
          <w:rFonts w:ascii="Times New Roman" w:eastAsia="Times New Roman" w:hAnsi="Times New Roman" w:cs="Times New Roman"/>
          <w:bCs/>
          <w:snapToGrid w:val="0"/>
          <w:lang w:eastAsia="ru-RU"/>
        </w:rPr>
        <w:t>Вестник городского поселения Безенчук</w:t>
      </w:r>
      <w:r w:rsidRPr="001964D9">
        <w:rPr>
          <w:rFonts w:ascii="Times New Roman" w:eastAsia="Times New Roman" w:hAnsi="Times New Roman" w:cs="Times New Roman"/>
          <w:noProof/>
          <w:lang w:eastAsia="ru-RU"/>
        </w:rPr>
        <w:t>».</w:t>
      </w:r>
    </w:p>
    <w:p w14:paraId="53EA4E1A" w14:textId="77777777" w:rsidR="001964D9" w:rsidRPr="001964D9" w:rsidRDefault="001964D9" w:rsidP="001964D9">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12. Настоящее решение вступает в силу со дня его официального опубликования.</w:t>
      </w:r>
    </w:p>
    <w:p w14:paraId="298B3584" w14:textId="5EC30EC4" w:rsidR="001964D9" w:rsidRPr="00D116F3" w:rsidRDefault="001964D9" w:rsidP="001964D9">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5C90D00F" w14:textId="77777777" w:rsidR="001964D9" w:rsidRPr="00D116F3" w:rsidRDefault="001964D9" w:rsidP="001964D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3A8AB7C0" w14:textId="77777777" w:rsidR="001964D9" w:rsidRPr="00D116F3" w:rsidRDefault="001964D9" w:rsidP="001964D9">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76B81497" w14:textId="77777777" w:rsidR="001964D9" w:rsidRDefault="001964D9" w:rsidP="001964D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B2B74F8" w14:textId="77777777" w:rsidR="001964D9" w:rsidRPr="001964D9" w:rsidRDefault="001964D9" w:rsidP="001964D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p>
    <w:p w14:paraId="0D3314D4" w14:textId="77777777" w:rsidR="001964D9" w:rsidRPr="001964D9" w:rsidRDefault="001964D9" w:rsidP="001964D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7BB2CE79" w14:textId="77777777" w:rsidR="001964D9" w:rsidRPr="001964D9" w:rsidRDefault="001964D9" w:rsidP="001964D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15A7E069" w14:textId="77777777" w:rsidR="001964D9" w:rsidRPr="001964D9" w:rsidRDefault="001964D9" w:rsidP="001964D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179/43</w:t>
      </w:r>
    </w:p>
    <w:bookmarkEnd w:id="5"/>
    <w:p w14:paraId="392D9FE8" w14:textId="77777777" w:rsidR="001964D9" w:rsidRPr="001964D9" w:rsidRDefault="001964D9" w:rsidP="001964D9">
      <w:pPr>
        <w:spacing w:after="0" w:line="240" w:lineRule="auto"/>
        <w:jc w:val="center"/>
        <w:rPr>
          <w:rFonts w:ascii="Times New Roman" w:eastAsia="Times New Roman" w:hAnsi="Times New Roman" w:cs="Times New Roman"/>
          <w:b/>
          <w:bCs/>
          <w:lang w:eastAsia="ru-RU"/>
        </w:rPr>
      </w:pPr>
      <w:r w:rsidRPr="001964D9">
        <w:rPr>
          <w:rFonts w:ascii="Times New Roman" w:eastAsia="Times New Roman" w:hAnsi="Times New Roman" w:cs="Times New Roman"/>
          <w:b/>
          <w:bCs/>
          <w:lang w:eastAsia="ru-RU"/>
        </w:rPr>
        <w:t xml:space="preserve">  РЕШЕНИЕ (ПРОЕКТ)</w:t>
      </w:r>
    </w:p>
    <w:p w14:paraId="3F99A45C" w14:textId="77777777" w:rsidR="001964D9" w:rsidRPr="001964D9" w:rsidRDefault="001964D9" w:rsidP="001964D9">
      <w:pPr>
        <w:spacing w:after="0" w:line="240" w:lineRule="auto"/>
        <w:rPr>
          <w:rFonts w:ascii="Times New Roman" w:eastAsia="Times New Roman" w:hAnsi="Times New Roman" w:cs="Times New Roman"/>
          <w:b/>
          <w:bCs/>
          <w:lang w:eastAsia="ru-RU"/>
        </w:rPr>
      </w:pPr>
      <w:r w:rsidRPr="001964D9">
        <w:rPr>
          <w:rFonts w:ascii="Times New Roman" w:eastAsia="Times New Roman" w:hAnsi="Times New Roman" w:cs="Times New Roman"/>
          <w:lang w:eastAsia="ru-RU"/>
        </w:rPr>
        <w:t>«___» __________   2024 г.</w:t>
      </w:r>
      <w:r w:rsidRPr="001964D9">
        <w:rPr>
          <w:rFonts w:ascii="Times New Roman" w:eastAsia="Times New Roman" w:hAnsi="Times New Roman" w:cs="Times New Roman"/>
          <w:lang w:eastAsia="ru-RU"/>
        </w:rPr>
        <w:tab/>
      </w:r>
      <w:r w:rsidRPr="001964D9">
        <w:rPr>
          <w:rFonts w:ascii="Times New Roman" w:eastAsia="Times New Roman" w:hAnsi="Times New Roman" w:cs="Times New Roman"/>
          <w:lang w:eastAsia="ru-RU"/>
        </w:rPr>
        <w:tab/>
        <w:t xml:space="preserve">                                                                    № ____</w:t>
      </w:r>
    </w:p>
    <w:p w14:paraId="6E683A24" w14:textId="77777777" w:rsidR="001964D9" w:rsidRPr="001964D9" w:rsidRDefault="001964D9" w:rsidP="001964D9">
      <w:pPr>
        <w:spacing w:after="0" w:line="240" w:lineRule="auto"/>
        <w:jc w:val="center"/>
        <w:rPr>
          <w:rFonts w:ascii="Times New Roman" w:eastAsia="Times New Roman" w:hAnsi="Times New Roman" w:cs="Times New Roman"/>
          <w:b/>
          <w:bCs/>
          <w:lang w:eastAsia="ru-RU"/>
        </w:rPr>
      </w:pPr>
      <w:r w:rsidRPr="001964D9">
        <w:rPr>
          <w:rFonts w:ascii="Times New Roman" w:eastAsia="Times New Roman" w:hAnsi="Times New Roman" w:cs="Times New Roman"/>
          <w:b/>
          <w:bCs/>
          <w:lang w:eastAsia="ru-RU"/>
        </w:rPr>
        <w:t>О внесении изменений в Устав городского поселения Безенчук муниципального района Безенчукский Самарской области</w:t>
      </w:r>
    </w:p>
    <w:p w14:paraId="139160BC" w14:textId="77777777" w:rsidR="001964D9" w:rsidRPr="001964D9" w:rsidRDefault="001964D9" w:rsidP="001964D9">
      <w:pPr>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«О внесении изменений в Устав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от _______ 2024 года, Собрание представителей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четвертого созыва</w:t>
      </w:r>
    </w:p>
    <w:p w14:paraId="4B38CC96" w14:textId="77777777" w:rsidR="001964D9" w:rsidRPr="001964D9" w:rsidRDefault="001964D9" w:rsidP="001964D9">
      <w:pPr>
        <w:spacing w:after="0" w:line="240" w:lineRule="auto"/>
        <w:ind w:firstLine="709"/>
        <w:jc w:val="center"/>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РЕШИЛО:</w:t>
      </w:r>
    </w:p>
    <w:p w14:paraId="66BB08A3" w14:textId="77777777" w:rsidR="001964D9" w:rsidRPr="001964D9" w:rsidRDefault="001964D9" w:rsidP="001964D9">
      <w:pPr>
        <w:numPr>
          <w:ilvl w:val="0"/>
          <w:numId w:val="69"/>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Внести следующие изменения в Устав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принятый решением Собрания представителей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от 30.06.2015 № 1/75 (далее – Устав):</w:t>
      </w:r>
    </w:p>
    <w:p w14:paraId="30473D24"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1) в статье 7 Устава: </w:t>
      </w:r>
    </w:p>
    <w:p w14:paraId="38016572" w14:textId="77777777" w:rsidR="001964D9" w:rsidRPr="001964D9" w:rsidRDefault="001964D9" w:rsidP="001964D9">
      <w:pPr>
        <w:spacing w:after="0" w:line="240" w:lineRule="auto"/>
        <w:ind w:firstLine="700"/>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lang w:eastAsia="ru-RU"/>
        </w:rPr>
        <w:t xml:space="preserve">а) </w:t>
      </w:r>
      <w:r w:rsidRPr="001964D9">
        <w:rPr>
          <w:rFonts w:ascii="Times New Roman" w:eastAsia="Times New Roman" w:hAnsi="Times New Roman" w:cs="Times New Roman"/>
          <w:color w:val="000000"/>
          <w:lang w:eastAsia="ru-RU"/>
        </w:rPr>
        <w:t>пункт 28 изложить в следующей редакции:</w:t>
      </w:r>
    </w:p>
    <w:p w14:paraId="289D9850"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color w:val="000000"/>
          <w:lang w:eastAsia="ru-RU"/>
        </w:rPr>
        <w:t>«28) осуществление муниципального контроля в области охраны и использования особо охраняемых природных территорий местного значения;»;</w:t>
      </w:r>
    </w:p>
    <w:p w14:paraId="40E8FCFE" w14:textId="77777777" w:rsidR="001964D9" w:rsidRPr="001964D9" w:rsidRDefault="001964D9" w:rsidP="001964D9">
      <w:pPr>
        <w:spacing w:after="0" w:line="240" w:lineRule="auto"/>
        <w:ind w:firstLine="709"/>
        <w:jc w:val="both"/>
        <w:rPr>
          <w:rFonts w:ascii="Times New Roman" w:eastAsia="Times New Roman" w:hAnsi="Times New Roman" w:cs="Times New Roman"/>
          <w:color w:val="000000"/>
          <w:shd w:val="clear" w:color="auto" w:fill="FFFFFF"/>
          <w:lang w:eastAsia="ru-RU"/>
        </w:rPr>
      </w:pPr>
      <w:r w:rsidRPr="001964D9">
        <w:rPr>
          <w:rFonts w:ascii="Times New Roman" w:eastAsia="Times New Roman" w:hAnsi="Times New Roman" w:cs="Times New Roman"/>
          <w:color w:val="000000"/>
          <w:shd w:val="clear" w:color="auto" w:fill="FFFFFF"/>
          <w:lang w:eastAsia="ru-RU"/>
        </w:rPr>
        <w:t>б) пункт 30 изложить в следующей редакции:</w:t>
      </w:r>
    </w:p>
    <w:p w14:paraId="453E8480"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964D9">
        <w:rPr>
          <w:rFonts w:ascii="Times New Roman" w:eastAsia="Times New Roman" w:hAnsi="Times New Roman" w:cs="Times New Roman"/>
          <w:color w:val="000000"/>
          <w:shd w:val="clear" w:color="auto" w:fill="FFFFFF"/>
          <w:lang w:eastAsia="ru-RU"/>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0A6DEF61"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964D9">
        <w:rPr>
          <w:rFonts w:ascii="Times New Roman" w:eastAsia="Times New Roman" w:hAnsi="Times New Roman" w:cs="Times New Roman"/>
          <w:color w:val="000000"/>
          <w:shd w:val="clear" w:color="auto" w:fill="FFFFFF"/>
          <w:lang w:eastAsia="ru-RU"/>
        </w:rPr>
        <w:t>в) дополнить пунктом 43 следующего содержания:</w:t>
      </w:r>
    </w:p>
    <w:p w14:paraId="36851DA7"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color w:val="000000"/>
          <w:lang w:eastAsia="ru-RU"/>
        </w:rPr>
        <w:t>«43)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2BCF5919" w14:textId="77777777" w:rsidR="001964D9" w:rsidRPr="001964D9" w:rsidRDefault="001964D9" w:rsidP="001964D9">
      <w:pPr>
        <w:tabs>
          <w:tab w:val="left" w:pos="1200"/>
        </w:tabs>
        <w:autoSpaceDE w:val="0"/>
        <w:autoSpaceDN w:val="0"/>
        <w:spacing w:after="0" w:line="240" w:lineRule="auto"/>
        <w:ind w:firstLine="700"/>
        <w:jc w:val="both"/>
        <w:rPr>
          <w:rFonts w:ascii="Times New Roman" w:eastAsia="MS ??" w:hAnsi="Times New Roman" w:cs="Times New Roman"/>
          <w:color w:val="000000"/>
          <w:shd w:val="clear" w:color="auto" w:fill="FFFFFF"/>
          <w:lang w:eastAsia="ru-RU"/>
        </w:rPr>
      </w:pPr>
      <w:r w:rsidRPr="001964D9">
        <w:rPr>
          <w:rFonts w:ascii="Times New Roman" w:eastAsia="MS ??" w:hAnsi="Times New Roman" w:cs="Times New Roman"/>
          <w:lang w:eastAsia="ru-RU"/>
        </w:rPr>
        <w:t xml:space="preserve">2) </w:t>
      </w:r>
      <w:r w:rsidRPr="001964D9">
        <w:rPr>
          <w:rFonts w:ascii="Times New Roman" w:eastAsia="MS ??" w:hAnsi="Times New Roman" w:cs="Times New Roman"/>
          <w:color w:val="000000"/>
          <w:shd w:val="clear" w:color="auto" w:fill="FFFFFF"/>
          <w:lang w:eastAsia="ru-RU"/>
        </w:rPr>
        <w:t xml:space="preserve">в пункте 1 статьи 10 Устава: </w:t>
      </w:r>
    </w:p>
    <w:p w14:paraId="4C99EE38" w14:textId="77777777" w:rsidR="001964D9" w:rsidRPr="001964D9" w:rsidRDefault="001964D9" w:rsidP="001964D9">
      <w:pPr>
        <w:tabs>
          <w:tab w:val="left" w:pos="1200"/>
        </w:tabs>
        <w:autoSpaceDE w:val="0"/>
        <w:autoSpaceDN w:val="0"/>
        <w:spacing w:after="0" w:line="240" w:lineRule="auto"/>
        <w:ind w:firstLine="700"/>
        <w:jc w:val="both"/>
        <w:rPr>
          <w:rFonts w:ascii="Times New Roman" w:eastAsia="MS ??" w:hAnsi="Times New Roman" w:cs="Times New Roman"/>
          <w:color w:val="000000"/>
          <w:shd w:val="clear" w:color="auto" w:fill="FFFFFF"/>
          <w:lang w:eastAsia="ru-RU"/>
        </w:rPr>
      </w:pPr>
      <w:r w:rsidRPr="001964D9">
        <w:rPr>
          <w:rFonts w:ascii="Times New Roman" w:eastAsia="MS ??" w:hAnsi="Times New Roman" w:cs="Times New Roman"/>
          <w:color w:val="000000"/>
          <w:shd w:val="clear" w:color="auto" w:fill="FFFFFF"/>
          <w:lang w:eastAsia="ru-RU"/>
        </w:rPr>
        <w:t>а) подпункт 11 изложить в следующей редакции:</w:t>
      </w:r>
    </w:p>
    <w:p w14:paraId="4854C7E4" w14:textId="77777777" w:rsidR="001964D9" w:rsidRPr="001964D9" w:rsidRDefault="001964D9" w:rsidP="001964D9">
      <w:pPr>
        <w:tabs>
          <w:tab w:val="left" w:pos="1200"/>
        </w:tabs>
        <w:autoSpaceDN w:val="0"/>
        <w:adjustRightInd w:val="0"/>
        <w:spacing w:after="0" w:line="240" w:lineRule="auto"/>
        <w:ind w:firstLine="709"/>
        <w:jc w:val="both"/>
        <w:rPr>
          <w:rFonts w:ascii="Times New Roman" w:eastAsia="Times New Roman" w:hAnsi="Times New Roman" w:cs="Times New Roman"/>
          <w:color w:val="000000"/>
          <w:shd w:val="clear" w:color="auto" w:fill="FFFFFF"/>
          <w:lang w:eastAsia="ru-RU"/>
        </w:rPr>
      </w:pPr>
      <w:r w:rsidRPr="001964D9">
        <w:rPr>
          <w:rFonts w:ascii="Times New Roman" w:eastAsia="Times New Roman" w:hAnsi="Times New Roman" w:cs="Times New Roman"/>
          <w:color w:val="000000"/>
          <w:shd w:val="clear" w:color="auto" w:fill="FFFFFF"/>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77853EBB" w14:textId="77777777" w:rsidR="001964D9" w:rsidRPr="001964D9" w:rsidRDefault="001964D9" w:rsidP="001964D9">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color w:val="000000"/>
          <w:shd w:val="clear" w:color="auto" w:fill="FFFFFF"/>
          <w:lang w:eastAsia="ru-RU"/>
        </w:rPr>
        <w:t>б) в подпункте 12 слова «федеральными законами» заменить словами «Федеральным законом</w:t>
      </w:r>
      <w:r w:rsidRPr="001964D9">
        <w:rPr>
          <w:rFonts w:ascii="Times New Roman" w:eastAsia="Times New Roman" w:hAnsi="Times New Roman" w:cs="Times New Roman"/>
          <w:color w:val="000000"/>
          <w:lang w:eastAsia="ru-RU"/>
        </w:rPr>
        <w:t xml:space="preserve"> от 06.10.2003 № 131-ФЗ «Об общих принципах организации местного самоуправления в Российской Федерации</w:t>
      </w:r>
      <w:r w:rsidRPr="001964D9">
        <w:rPr>
          <w:rFonts w:ascii="Times New Roman" w:eastAsia="Times New Roman" w:hAnsi="Times New Roman" w:cs="Times New Roman"/>
          <w:color w:val="000000"/>
          <w:shd w:val="clear" w:color="auto" w:fill="FFFFFF"/>
          <w:lang w:eastAsia="ru-RU"/>
        </w:rPr>
        <w:t>»;</w:t>
      </w:r>
    </w:p>
    <w:p w14:paraId="4DC48205" w14:textId="77777777" w:rsidR="001964D9" w:rsidRPr="001964D9" w:rsidRDefault="001964D9" w:rsidP="001964D9">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color w:val="000000"/>
          <w:shd w:val="clear" w:color="auto" w:fill="FFFFFF"/>
          <w:lang w:eastAsia="ru-RU"/>
        </w:rPr>
        <w:t xml:space="preserve">3) </w:t>
      </w:r>
      <w:r w:rsidRPr="001964D9">
        <w:rPr>
          <w:rFonts w:ascii="Times New Roman" w:eastAsia="Times New Roman" w:hAnsi="Times New Roman" w:cs="Times New Roman"/>
          <w:lang w:eastAsia="ru-RU"/>
        </w:rPr>
        <w:t>статью 38 Устава</w:t>
      </w:r>
      <w:r w:rsidRPr="001964D9">
        <w:rPr>
          <w:rFonts w:ascii="Times New Roman" w:eastAsia="Times New Roman" w:hAnsi="Times New Roman" w:cs="Times New Roman"/>
          <w:color w:val="000000"/>
          <w:lang w:eastAsia="ru-RU"/>
        </w:rPr>
        <w:t xml:space="preserve"> дополнить пунктом 4 следующего содержания:</w:t>
      </w:r>
    </w:p>
    <w:p w14:paraId="06BCDDD9" w14:textId="77777777" w:rsidR="001964D9" w:rsidRPr="001964D9" w:rsidRDefault="001964D9" w:rsidP="001964D9">
      <w:pPr>
        <w:spacing w:after="0" w:line="240" w:lineRule="auto"/>
        <w:ind w:firstLine="709"/>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color w:val="000000"/>
          <w:shd w:val="clear" w:color="auto" w:fill="FFFFFF"/>
          <w:lang w:eastAsia="ru-RU"/>
        </w:rPr>
        <w:t xml:space="preserve">«4.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1964D9">
        <w:rPr>
          <w:rFonts w:ascii="Times New Roman" w:eastAsia="Times New Roman" w:hAnsi="Times New Roman" w:cs="Times New Roman"/>
          <w:color w:val="000000"/>
          <w:lang w:eastAsia="ru-RU"/>
        </w:rPr>
        <w:t xml:space="preserve">от 06.10.2003 № 131-ФЗ «Об общих принципах организации местного самоуправления в Российской Федерации» </w:t>
      </w:r>
      <w:r w:rsidRPr="001964D9">
        <w:rPr>
          <w:rFonts w:ascii="Times New Roman" w:eastAsia="Times New Roman" w:hAnsi="Times New Roman" w:cs="Times New Roman"/>
          <w:color w:val="00000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1697941E" w14:textId="77777777" w:rsidR="001964D9" w:rsidRPr="001964D9" w:rsidRDefault="001964D9" w:rsidP="001964D9">
      <w:pPr>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4) статью 43 Устава </w:t>
      </w:r>
      <w:r w:rsidRPr="001964D9">
        <w:rPr>
          <w:rFonts w:ascii="Times New Roman" w:eastAsia="Times New Roman" w:hAnsi="Times New Roman" w:cs="Times New Roman"/>
          <w:color w:val="000000"/>
          <w:lang w:eastAsia="ru-RU"/>
        </w:rPr>
        <w:t>дополнить абзацем следующего содержания:</w:t>
      </w:r>
    </w:p>
    <w:p w14:paraId="501A04E9"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964D9">
        <w:rPr>
          <w:rFonts w:ascii="Times New Roman" w:eastAsia="Times New Roman" w:hAnsi="Times New Roman" w:cs="Times New Roman"/>
          <w:color w:val="000000"/>
          <w:lang w:eastAsia="ru-RU"/>
        </w:rPr>
        <w:t>«</w:t>
      </w:r>
      <w:r w:rsidRPr="001964D9">
        <w:rPr>
          <w:rFonts w:ascii="Times New Roman" w:eastAsia="Times New Roman" w:hAnsi="Times New Roman" w:cs="Times New Roman"/>
          <w:color w:val="000000"/>
          <w:shd w:val="clear" w:color="auto" w:fill="FFFFFF"/>
          <w:lang w:eastAsia="ru-RU"/>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1964D9">
        <w:rPr>
          <w:rFonts w:ascii="Times New Roman" w:eastAsia="Times New Roman" w:hAnsi="Times New Roman" w:cs="Times New Roman"/>
          <w:color w:val="000000"/>
          <w:lang w:eastAsia="ru-RU"/>
        </w:rPr>
        <w:t xml:space="preserve">от 06.10.2003 № 131-ФЗ «Об общих принципах организации местного самоуправления в Российской Федерации» </w:t>
      </w:r>
      <w:r w:rsidRPr="001964D9">
        <w:rPr>
          <w:rFonts w:ascii="Times New Roman" w:eastAsia="Times New Roman" w:hAnsi="Times New Roman" w:cs="Times New Roman"/>
          <w:color w:val="00000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r w:rsidRPr="001964D9">
        <w:rPr>
          <w:rFonts w:ascii="Times New Roman" w:eastAsia="Times New Roman" w:hAnsi="Times New Roman" w:cs="Times New Roman"/>
          <w:lang w:eastAsia="ru-RU"/>
        </w:rPr>
        <w:t>;</w:t>
      </w:r>
    </w:p>
    <w:p w14:paraId="113B3976"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color w:val="000000"/>
          <w:lang w:eastAsia="ru-RU"/>
        </w:rPr>
        <w:lastRenderedPageBreak/>
        <w:t>5) пункт 2 статьи 54 Устава дополнить подпунктом 4 следующего содержания:</w:t>
      </w:r>
    </w:p>
    <w:p w14:paraId="28181D0A"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964D9">
        <w:rPr>
          <w:rFonts w:ascii="Times New Roman" w:eastAsia="Times New Roman" w:hAnsi="Times New Roman" w:cs="Times New Roman"/>
          <w:color w:val="000000"/>
          <w:lang w:eastAsia="ru-RU"/>
        </w:rPr>
        <w:t xml:space="preserve">«4) </w:t>
      </w:r>
      <w:r w:rsidRPr="001964D9">
        <w:rPr>
          <w:rFonts w:ascii="Times New Roman" w:eastAsia="Times New Roman" w:hAnsi="Times New Roman" w:cs="Times New Roman"/>
          <w:color w:val="000000"/>
          <w:shd w:val="clear" w:color="auto" w:fill="FFFFFF"/>
          <w:lang w:eastAsia="ru-RU"/>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14:paraId="401ED2D0"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964D9">
        <w:rPr>
          <w:rFonts w:ascii="Times New Roman" w:eastAsia="Times New Roman" w:hAnsi="Times New Roman" w:cs="Times New Roman"/>
          <w:color w:val="000000"/>
          <w:shd w:val="clear" w:color="auto" w:fill="FFFFFF"/>
          <w:lang w:eastAsia="ru-RU"/>
        </w:rPr>
        <w:t xml:space="preserve">6) </w:t>
      </w:r>
      <w:r w:rsidRPr="001964D9">
        <w:rPr>
          <w:rFonts w:ascii="Times New Roman" w:eastAsia="Times New Roman" w:hAnsi="Times New Roman" w:cs="Times New Roman"/>
          <w:color w:val="22272F"/>
          <w:shd w:val="clear" w:color="auto" w:fill="FFFFFF"/>
          <w:lang w:eastAsia="ru-RU"/>
        </w:rPr>
        <w:t>в статье 61 Устава:</w:t>
      </w:r>
    </w:p>
    <w:p w14:paraId="798A48A8"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color w:val="22272F"/>
          <w:lang w:eastAsia="ru-RU"/>
        </w:rPr>
      </w:pPr>
      <w:r w:rsidRPr="001964D9">
        <w:rPr>
          <w:rFonts w:ascii="Times New Roman" w:eastAsia="Times New Roman" w:hAnsi="Times New Roman" w:cs="Times New Roman"/>
          <w:color w:val="22272F"/>
          <w:lang w:eastAsia="ru-RU"/>
        </w:rPr>
        <w:t xml:space="preserve">а) пункты 1 и 2 изложить в следующей редакции: </w:t>
      </w:r>
    </w:p>
    <w:p w14:paraId="49123FBB"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color w:val="22272F"/>
          <w:lang w:eastAsia="ru-RU"/>
        </w:rPr>
        <w:t xml:space="preserve">«1.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w:t>
      </w:r>
      <w:r w:rsidRPr="001964D9">
        <w:rPr>
          <w:rFonts w:ascii="Times New Roman" w:eastAsia="Times New Roman" w:hAnsi="Times New Roman" w:cs="Times New Roman"/>
          <w:lang w:eastAsia="ru-RU"/>
        </w:rPr>
        <w:t>которых выступает поселение, а также соглашения, заключаемые между органами местного самоуправления, вступают в силу после их официального обнародования.</w:t>
      </w:r>
    </w:p>
    <w:p w14:paraId="5C23B595"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2. Под обнародованием муниципального правового акта, в том числе соглашения, заключенного между органами местного самоуправления, понимается:</w:t>
      </w:r>
    </w:p>
    <w:p w14:paraId="60FA0E5C"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1) официальное опубликование муниципального правового акта;</w:t>
      </w:r>
    </w:p>
    <w:p w14:paraId="7405DB93"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1FC595C8"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3) размещение на сайте поселения http://www.bezenchukgp.ru/.</w:t>
      </w:r>
    </w:p>
    <w:p w14:paraId="7A0FEB66" w14:textId="77777777" w:rsidR="001964D9" w:rsidRPr="001964D9" w:rsidRDefault="001964D9" w:rsidP="001964D9">
      <w:pPr>
        <w:shd w:val="clear" w:color="auto" w:fill="FFFFFF"/>
        <w:spacing w:after="0" w:line="240" w:lineRule="auto"/>
        <w:ind w:firstLine="709"/>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lang w:eastAsia="ru-RU"/>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 в периодическом печатном издании – газете «Сельский труженик» или в газете «Вестник городского поселения Безенчук». Газеты «Сельский труженик» и «Вестник городского поселения</w:t>
      </w:r>
      <w:r w:rsidRPr="001964D9">
        <w:rPr>
          <w:rFonts w:ascii="Times New Roman" w:eastAsia="Times New Roman" w:hAnsi="Times New Roman" w:cs="Times New Roman"/>
          <w:color w:val="000000"/>
          <w:lang w:eastAsia="ru-RU"/>
        </w:rPr>
        <w:t xml:space="preserve"> Безенчук», являются источниками официального опубликования муниципальных правовых актов поселения.»;</w:t>
      </w:r>
    </w:p>
    <w:p w14:paraId="4FC6AEC6" w14:textId="77777777" w:rsidR="001964D9" w:rsidRPr="001964D9" w:rsidRDefault="001964D9" w:rsidP="001964D9">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964D9">
        <w:rPr>
          <w:rFonts w:ascii="Times New Roman" w:eastAsia="Times New Roman" w:hAnsi="Times New Roman" w:cs="Times New Roman"/>
          <w:color w:val="000000"/>
          <w:lang w:eastAsia="ru-RU"/>
        </w:rPr>
        <w:t>б) пункт 9 после слов «официального опубликования» дополнить словом «(обнародования)»</w:t>
      </w:r>
      <w:r w:rsidRPr="001964D9">
        <w:rPr>
          <w:rFonts w:ascii="Times New Roman" w:eastAsia="Times New Roman" w:hAnsi="Times New Roman" w:cs="Times New Roman"/>
          <w:lang w:eastAsia="ru-RU"/>
        </w:rPr>
        <w:t>.</w:t>
      </w:r>
    </w:p>
    <w:p w14:paraId="142BD28D"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2. Поручить Главе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70391EEC"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964D9">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1964D9">
        <w:rPr>
          <w:rFonts w:ascii="Times New Roman" w:eastAsia="Times New Roman" w:hAnsi="Times New Roman" w:cs="Times New Roman"/>
          <w:bCs/>
          <w:lang w:eastAsia="ru-RU"/>
        </w:rPr>
        <w:t>городского поселения Безенчук муниципального района Безенчукский</w:t>
      </w:r>
      <w:r w:rsidRPr="001964D9">
        <w:rPr>
          <w:rFonts w:ascii="Times New Roman" w:eastAsia="Times New Roman" w:hAnsi="Times New Roman" w:cs="Times New Roman"/>
          <w:lang w:eastAsia="ru-RU"/>
        </w:rPr>
        <w:t xml:space="preserve"> Самарской области осуществить официальное опубликование настоящего Решения в газете </w:t>
      </w:r>
      <w:r w:rsidRPr="001964D9">
        <w:rPr>
          <w:rFonts w:ascii="Times New Roman" w:eastAsia="Times New Roman" w:hAnsi="Times New Roman" w:cs="Times New Roman"/>
          <w:bCs/>
          <w:snapToGrid w:val="0"/>
          <w:lang w:eastAsia="ru-RU"/>
        </w:rPr>
        <w:t>«Вестник городского поселения Безенчук».</w:t>
      </w:r>
    </w:p>
    <w:p w14:paraId="5A642A4F" w14:textId="77777777" w:rsidR="001964D9" w:rsidRPr="001964D9" w:rsidRDefault="001964D9" w:rsidP="001964D9">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964D9">
        <w:rPr>
          <w:rFonts w:ascii="Times New Roman" w:eastAsia="Times New Roman" w:hAnsi="Times New Roman" w:cs="Times New Roman"/>
          <w:lang w:eastAsia="ru-RU"/>
        </w:rPr>
        <w:t>4. Настоящее Решение вступает в силу со дня его официального опубликования,</w:t>
      </w:r>
      <w:r w:rsidRPr="001964D9">
        <w:rPr>
          <w:rFonts w:ascii="Times New Roman" w:eastAsia="Times New Roman" w:hAnsi="Times New Roman" w:cs="Times New Roman"/>
          <w:color w:val="000000"/>
          <w:lang w:eastAsia="ru-RU"/>
        </w:rPr>
        <w:t xml:space="preserve"> за исключением положения предусмотренного абзацем вторым настоящего пункта.</w:t>
      </w:r>
    </w:p>
    <w:p w14:paraId="4FB80C2A" w14:textId="77777777" w:rsidR="001964D9" w:rsidRPr="001964D9" w:rsidRDefault="001964D9" w:rsidP="001964D9">
      <w:pPr>
        <w:tabs>
          <w:tab w:val="num" w:pos="200"/>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964D9">
        <w:rPr>
          <w:rFonts w:ascii="Times New Roman" w:eastAsia="Times New Roman" w:hAnsi="Times New Roman" w:cs="Times New Roman"/>
          <w:color w:val="000000"/>
          <w:lang w:eastAsia="ru-RU"/>
        </w:rPr>
        <w:t>Подпункт 28 пункта 1 статьи 7 Устава в редакции пункта 1 настоящего Решения вступает в силу с 1 сентября 2024 года</w:t>
      </w:r>
      <w:r w:rsidRPr="001964D9">
        <w:rPr>
          <w:rFonts w:ascii="Times New Roman" w:eastAsia="Times New Roman" w:hAnsi="Times New Roman" w:cs="Times New Roman"/>
          <w:lang w:eastAsia="ru-RU"/>
        </w:rPr>
        <w:t>.</w:t>
      </w:r>
    </w:p>
    <w:p w14:paraId="19368F90" w14:textId="70DE3D8C" w:rsidR="001964D9" w:rsidRPr="001964D9" w:rsidRDefault="001964D9" w:rsidP="001964D9">
      <w:pPr>
        <w:tabs>
          <w:tab w:val="num" w:pos="200"/>
        </w:tabs>
        <w:spacing w:after="0" w:line="240" w:lineRule="auto"/>
        <w:outlineLvl w:val="0"/>
        <w:rPr>
          <w:rFonts w:ascii="Times New Roman" w:eastAsia="Times New Roman" w:hAnsi="Times New Roman" w:cs="Times New Roman"/>
          <w:bCs/>
          <w:lang w:eastAsia="ru-RU"/>
        </w:rPr>
      </w:pPr>
      <w:r w:rsidRPr="001964D9">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1964D9">
        <w:rPr>
          <w:rFonts w:ascii="Times New Roman" w:eastAsia="Times New Roman" w:hAnsi="Times New Roman" w:cs="Times New Roman"/>
          <w:bCs/>
          <w:lang w:eastAsia="ru-RU"/>
        </w:rPr>
        <w:t xml:space="preserve">городского поселения Безенчук </w:t>
      </w:r>
    </w:p>
    <w:p w14:paraId="51448C8C" w14:textId="6F499DD2" w:rsidR="001964D9" w:rsidRPr="001964D9" w:rsidRDefault="001964D9" w:rsidP="001964D9">
      <w:pPr>
        <w:tabs>
          <w:tab w:val="num" w:pos="200"/>
        </w:tabs>
        <w:spacing w:after="0" w:line="240" w:lineRule="auto"/>
        <w:outlineLvl w:val="0"/>
        <w:rPr>
          <w:rFonts w:ascii="Times New Roman" w:eastAsia="Times New Roman" w:hAnsi="Times New Roman" w:cs="Times New Roman"/>
          <w:lang w:eastAsia="ru-RU"/>
        </w:rPr>
      </w:pPr>
      <w:r w:rsidRPr="001964D9">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1964D9">
        <w:rPr>
          <w:rFonts w:ascii="Times New Roman" w:eastAsia="Times New Roman" w:hAnsi="Times New Roman" w:cs="Times New Roman"/>
          <w:lang w:eastAsia="ru-RU"/>
        </w:rPr>
        <w:t>Самарской области</w:t>
      </w:r>
      <w:r w:rsidRPr="001964D9">
        <w:rPr>
          <w:rFonts w:ascii="Times New Roman" w:eastAsia="Times New Roman" w:hAnsi="Times New Roman" w:cs="Times New Roman"/>
          <w:lang w:eastAsia="ru-RU"/>
        </w:rPr>
        <w:tab/>
      </w:r>
      <w:r w:rsidRPr="001964D9">
        <w:rPr>
          <w:rFonts w:ascii="Times New Roman" w:eastAsia="Times New Roman" w:hAnsi="Times New Roman" w:cs="Times New Roman"/>
          <w:lang w:eastAsia="ru-RU"/>
        </w:rPr>
        <w:tab/>
      </w:r>
      <w:r w:rsidRPr="001964D9">
        <w:rPr>
          <w:rFonts w:ascii="Times New Roman" w:eastAsia="Times New Roman" w:hAnsi="Times New Roman" w:cs="Times New Roman"/>
          <w:lang w:eastAsia="ru-RU"/>
        </w:rPr>
        <w:tab/>
      </w:r>
      <w:r w:rsidRPr="001964D9">
        <w:rPr>
          <w:rFonts w:ascii="Times New Roman" w:eastAsia="Times New Roman" w:hAnsi="Times New Roman" w:cs="Times New Roman"/>
          <w:lang w:eastAsia="ru-RU"/>
        </w:rPr>
        <w:tab/>
        <w:t xml:space="preserve">                              А.Г. </w:t>
      </w:r>
      <w:proofErr w:type="spellStart"/>
      <w:r w:rsidRPr="001964D9">
        <w:rPr>
          <w:rFonts w:ascii="Times New Roman" w:eastAsia="Times New Roman" w:hAnsi="Times New Roman" w:cs="Times New Roman"/>
          <w:lang w:eastAsia="ru-RU"/>
        </w:rPr>
        <w:t>Кантеев</w:t>
      </w:r>
      <w:proofErr w:type="spellEnd"/>
    </w:p>
    <w:p w14:paraId="4802DCA6" w14:textId="77777777" w:rsidR="001964D9" w:rsidRPr="001964D9" w:rsidRDefault="001964D9" w:rsidP="001964D9">
      <w:pPr>
        <w:tabs>
          <w:tab w:val="num" w:pos="200"/>
        </w:tabs>
        <w:spacing w:after="0" w:line="240" w:lineRule="auto"/>
        <w:outlineLvl w:val="0"/>
        <w:rPr>
          <w:rFonts w:ascii="Times New Roman" w:eastAsia="Times New Roman" w:hAnsi="Times New Roman" w:cs="Times New Roman"/>
          <w:bCs/>
          <w:lang w:eastAsia="ru-RU"/>
        </w:rPr>
      </w:pPr>
      <w:r w:rsidRPr="001964D9">
        <w:rPr>
          <w:rFonts w:ascii="Times New Roman" w:eastAsia="Times New Roman" w:hAnsi="Times New Roman" w:cs="Times New Roman"/>
          <w:lang w:eastAsia="ru-RU"/>
        </w:rPr>
        <w:t xml:space="preserve">Глава </w:t>
      </w:r>
      <w:r w:rsidRPr="001964D9">
        <w:rPr>
          <w:rFonts w:ascii="Times New Roman" w:eastAsia="Times New Roman" w:hAnsi="Times New Roman" w:cs="Times New Roman"/>
          <w:bCs/>
          <w:lang w:eastAsia="ru-RU"/>
        </w:rPr>
        <w:t xml:space="preserve">городского поселения Безенчук </w:t>
      </w:r>
    </w:p>
    <w:p w14:paraId="5CDCA1CD" w14:textId="79BACDE9" w:rsidR="001964D9" w:rsidRPr="001964D9" w:rsidRDefault="001964D9" w:rsidP="001964D9">
      <w:pPr>
        <w:tabs>
          <w:tab w:val="num" w:pos="200"/>
        </w:tabs>
        <w:spacing w:after="0" w:line="240" w:lineRule="auto"/>
        <w:outlineLvl w:val="0"/>
        <w:rPr>
          <w:rFonts w:ascii="Times New Roman" w:eastAsia="Times New Roman" w:hAnsi="Times New Roman" w:cs="Times New Roman"/>
          <w:lang w:eastAsia="ru-RU"/>
        </w:rPr>
      </w:pPr>
      <w:r w:rsidRPr="001964D9">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1964D9">
        <w:rPr>
          <w:rFonts w:ascii="Times New Roman" w:eastAsia="Times New Roman" w:hAnsi="Times New Roman" w:cs="Times New Roman"/>
          <w:lang w:eastAsia="ru-RU"/>
        </w:rPr>
        <w:t>Самарской области                                                                        В.Н. Гуров</w:t>
      </w:r>
    </w:p>
    <w:p w14:paraId="78957DAD" w14:textId="77777777" w:rsidR="001964D9" w:rsidRPr="001622B1" w:rsidRDefault="001964D9" w:rsidP="001964D9">
      <w:pPr>
        <w:spacing w:after="0" w:line="240" w:lineRule="auto"/>
        <w:jc w:val="right"/>
        <w:rPr>
          <w:rFonts w:ascii="Times New Roman" w:eastAsia="Times New Roman" w:hAnsi="Times New Roman" w:cs="Times New Roman"/>
          <w:sz w:val="8"/>
          <w:szCs w:val="8"/>
          <w:lang w:eastAsia="ru-RU"/>
        </w:rPr>
      </w:pPr>
    </w:p>
    <w:p w14:paraId="649BC153" w14:textId="2DF43D2F" w:rsidR="00A04554" w:rsidRPr="00D116F3" w:rsidRDefault="00A04554" w:rsidP="00A0455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sidR="00B348AA">
        <w:rPr>
          <w:rFonts w:ascii="Times New Roman" w:eastAsia="Times New Roman" w:hAnsi="Times New Roman" w:cs="Times New Roman"/>
          <w:b/>
          <w:bCs/>
          <w:lang w:eastAsia="ru-RU"/>
        </w:rPr>
        <w:t>80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43</w:t>
      </w:r>
    </w:p>
    <w:p w14:paraId="444870D0" w14:textId="0E6DA639" w:rsidR="00105777" w:rsidRPr="00105777" w:rsidRDefault="00A04554" w:rsidP="00105777">
      <w:pPr>
        <w:spacing w:after="0" w:line="240" w:lineRule="auto"/>
        <w:jc w:val="both"/>
        <w:rPr>
          <w:rFonts w:ascii="Times New Roman" w:eastAsia="Times New Roman" w:hAnsi="Times New Roman" w:cs="Times New Roman"/>
          <w:lang w:eastAsia="ru-RU"/>
        </w:rPr>
      </w:pPr>
      <w:r w:rsidRPr="00105777">
        <w:rPr>
          <w:rFonts w:ascii="Times New Roman" w:hAnsi="Times New Roman" w:cs="Times New Roman"/>
          <w:bCs/>
          <w:lang w:eastAsia="ru-RU"/>
        </w:rPr>
        <w:t>«</w:t>
      </w:r>
      <w:r w:rsidR="00105777" w:rsidRPr="00105777">
        <w:rPr>
          <w:rFonts w:ascii="Times New Roman" w:eastAsia="Times New Roman" w:hAnsi="Times New Roman" w:cs="Times New Roman"/>
          <w:lang w:eastAsia="ru-RU"/>
        </w:rPr>
        <w:t xml:space="preserve">Об исполнении бюджета городского поселения Безенчук муниципального района Безенчукский Самарской области </w:t>
      </w:r>
      <w:proofErr w:type="gramStart"/>
      <w:r w:rsidR="00105777" w:rsidRPr="00105777">
        <w:rPr>
          <w:rFonts w:ascii="Times New Roman" w:eastAsia="Times New Roman" w:hAnsi="Times New Roman" w:cs="Times New Roman"/>
          <w:lang w:eastAsia="ru-RU"/>
        </w:rPr>
        <w:t>за  2023</w:t>
      </w:r>
      <w:proofErr w:type="gramEnd"/>
      <w:r w:rsidR="00105777" w:rsidRPr="00105777">
        <w:rPr>
          <w:rFonts w:ascii="Times New Roman" w:eastAsia="Times New Roman" w:hAnsi="Times New Roman" w:cs="Times New Roman"/>
          <w:lang w:eastAsia="ru-RU"/>
        </w:rPr>
        <w:t xml:space="preserve">  год</w:t>
      </w:r>
      <w:r w:rsidR="00105777">
        <w:rPr>
          <w:rFonts w:ascii="Times New Roman" w:eastAsia="Times New Roman" w:hAnsi="Times New Roman" w:cs="Times New Roman"/>
          <w:lang w:eastAsia="ru-RU"/>
        </w:rPr>
        <w:t>»</w:t>
      </w:r>
    </w:p>
    <w:p w14:paraId="28A1D686"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ab/>
        <w:t xml:space="preserve">Рассмотрев представленный Администрацией городского поселения Безенчук муниципального района Безенчукский Самарской области отчет об исполнении бюджета за 2023 </w:t>
      </w:r>
      <w:proofErr w:type="gramStart"/>
      <w:r w:rsidRPr="00105777">
        <w:rPr>
          <w:rFonts w:ascii="Times New Roman" w:eastAsia="Times New Roman" w:hAnsi="Times New Roman" w:cs="Times New Roman"/>
          <w:lang w:eastAsia="ru-RU"/>
        </w:rPr>
        <w:t>год,  руководствуясь</w:t>
      </w:r>
      <w:proofErr w:type="gramEnd"/>
      <w:r w:rsidRPr="00105777">
        <w:rPr>
          <w:rFonts w:ascii="Times New Roman" w:eastAsia="Times New Roman" w:hAnsi="Times New Roman" w:cs="Times New Roman"/>
          <w:lang w:eastAsia="ru-RU"/>
        </w:rPr>
        <w:t xml:space="preserve">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540BE93" w14:textId="77777777" w:rsidR="00105777" w:rsidRPr="00105777" w:rsidRDefault="00105777" w:rsidP="001622B1">
      <w:pPr>
        <w:tabs>
          <w:tab w:val="left" w:pos="-360"/>
        </w:tabs>
        <w:spacing w:after="0" w:line="240" w:lineRule="auto"/>
        <w:ind w:firstLine="426"/>
        <w:jc w:val="center"/>
        <w:rPr>
          <w:rFonts w:ascii="Times New Roman" w:eastAsia="Times New Roman" w:hAnsi="Times New Roman" w:cs="Times New Roman"/>
          <w:bCs/>
          <w:lang w:eastAsia="ru-RU"/>
        </w:rPr>
      </w:pPr>
      <w:r w:rsidRPr="00105777">
        <w:rPr>
          <w:rFonts w:ascii="Times New Roman" w:eastAsia="Times New Roman" w:hAnsi="Times New Roman" w:cs="Times New Roman"/>
          <w:bCs/>
          <w:lang w:eastAsia="ru-RU"/>
        </w:rPr>
        <w:t>РЕШИЛО:</w:t>
      </w:r>
    </w:p>
    <w:p w14:paraId="330C3E25" w14:textId="77777777" w:rsidR="00105777" w:rsidRPr="00105777" w:rsidRDefault="00105777" w:rsidP="001622B1">
      <w:pPr>
        <w:numPr>
          <w:ilvl w:val="0"/>
          <w:numId w:val="13"/>
        </w:numPr>
        <w:tabs>
          <w:tab w:val="clear" w:pos="607"/>
          <w:tab w:val="left" w:pos="-360"/>
          <w:tab w:val="num" w:pos="0"/>
          <w:tab w:val="num" w:pos="891"/>
        </w:tabs>
        <w:spacing w:after="0" w:line="240" w:lineRule="auto"/>
        <w:ind w:left="0"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xml:space="preserve">  Принять к сведению отчет об исполнении бюджета городского поселения Безенчук муниципального района Безенчукский Самарской области за 2023 год (далее отчет) по доходам в сумме 129 199 тыс. рублей и расходам в сумме 133 539 тыс. рублей с превышением расходов над доходами 4 6340 тыс. руб.</w:t>
      </w:r>
    </w:p>
    <w:p w14:paraId="77B8D6E6"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2. Утвердить следующие показатели отчета за 2023 год:</w:t>
      </w:r>
    </w:p>
    <w:p w14:paraId="09191E02"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доходы бюджета городского поселения Безенчук за 2023 год по кодам классификации доходов бюджетов согласно приложению № 1 к настоящему Решению;</w:t>
      </w:r>
    </w:p>
    <w:p w14:paraId="23A0EE4C"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ведомственная структура расходов бюджета за 2023 год   городского поселения Безенчук муниципального района Безенчукский Самарской области согласно приложению № 2 к настоящему Решению;</w:t>
      </w:r>
    </w:p>
    <w:p w14:paraId="6FE29C98"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расходы городского поселения Безенчук муниципального района Безенчукский Самарской области за 2023 год по разделам и подразделам классификации расходов бюджетов, согласно приложению № 3 к настоящему Решению;</w:t>
      </w:r>
    </w:p>
    <w:p w14:paraId="639E5BE4"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источники финансирования дефицита бюджета городского поселения Безенчук муниципального района Безенчукский Самарской области за 2023 год согласно приложению №4 к настоящему Решению.</w:t>
      </w:r>
    </w:p>
    <w:p w14:paraId="4D383097" w14:textId="77777777" w:rsidR="00105777" w:rsidRPr="00105777" w:rsidRDefault="00105777" w:rsidP="001622B1">
      <w:pPr>
        <w:tabs>
          <w:tab w:val="left" w:pos="-360"/>
        </w:tabs>
        <w:spacing w:after="0" w:line="240" w:lineRule="auto"/>
        <w:ind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xml:space="preserve">- 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2023 год </w:t>
      </w:r>
      <w:proofErr w:type="gramStart"/>
      <w:r w:rsidRPr="00105777">
        <w:rPr>
          <w:rFonts w:ascii="Times New Roman" w:eastAsia="Times New Roman" w:hAnsi="Times New Roman" w:cs="Times New Roman"/>
          <w:lang w:eastAsia="ru-RU"/>
        </w:rPr>
        <w:t>согласно приложения</w:t>
      </w:r>
      <w:proofErr w:type="gramEnd"/>
      <w:r w:rsidRPr="00105777">
        <w:rPr>
          <w:rFonts w:ascii="Times New Roman" w:eastAsia="Times New Roman" w:hAnsi="Times New Roman" w:cs="Times New Roman"/>
          <w:lang w:eastAsia="ru-RU"/>
        </w:rPr>
        <w:t xml:space="preserve"> № 5 к настоящему Решению</w:t>
      </w:r>
    </w:p>
    <w:p w14:paraId="7FACE6DF" w14:textId="77777777" w:rsidR="00105777" w:rsidRPr="00105777" w:rsidRDefault="00105777" w:rsidP="001622B1">
      <w:pPr>
        <w:numPr>
          <w:ilvl w:val="0"/>
          <w:numId w:val="71"/>
        </w:numPr>
        <w:tabs>
          <w:tab w:val="left" w:pos="-360"/>
        </w:tabs>
        <w:spacing w:after="0" w:line="240" w:lineRule="auto"/>
        <w:ind w:left="0"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 xml:space="preserve">Численность служащих городского поселения Безенчук муниципального района Безенчукский Самарской области на 01.01.2024 года составила 12 человек (из них муниципальных служащих – 8), затраты на их денежное </w:t>
      </w:r>
      <w:r w:rsidRPr="00105777">
        <w:rPr>
          <w:rFonts w:ascii="Times New Roman" w:eastAsia="Times New Roman" w:hAnsi="Times New Roman" w:cs="Times New Roman"/>
          <w:lang w:eastAsia="ru-RU"/>
        </w:rPr>
        <w:lastRenderedPageBreak/>
        <w:t>содержание составили 9 773 тыс. рублей (из них на содержание муниципальных служащих 6 895 тыс. рублей), численность работников МБУ «Благоустройство» на 01.01.2024г. составила 42 человек, фонд оплаты труда  их  составил 21 688 тыс. руб.</w:t>
      </w:r>
    </w:p>
    <w:p w14:paraId="2721E6EF" w14:textId="77777777" w:rsidR="00105777" w:rsidRPr="00105777" w:rsidRDefault="00105777" w:rsidP="001622B1">
      <w:pPr>
        <w:numPr>
          <w:ilvl w:val="0"/>
          <w:numId w:val="71"/>
        </w:numPr>
        <w:tabs>
          <w:tab w:val="left" w:pos="-360"/>
        </w:tabs>
        <w:spacing w:after="0" w:line="240" w:lineRule="auto"/>
        <w:ind w:left="0"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Настоящее решение вступает в силу с даты опубликования.</w:t>
      </w:r>
    </w:p>
    <w:p w14:paraId="5AA52448" w14:textId="77777777" w:rsidR="00105777" w:rsidRPr="00105777" w:rsidRDefault="00105777" w:rsidP="001622B1">
      <w:pPr>
        <w:numPr>
          <w:ilvl w:val="0"/>
          <w:numId w:val="71"/>
        </w:numPr>
        <w:tabs>
          <w:tab w:val="left" w:pos="-360"/>
          <w:tab w:val="num" w:pos="891"/>
        </w:tabs>
        <w:spacing w:after="0" w:line="240" w:lineRule="auto"/>
        <w:ind w:left="0" w:firstLine="426"/>
        <w:jc w:val="both"/>
        <w:rPr>
          <w:rFonts w:ascii="Times New Roman" w:eastAsia="Times New Roman" w:hAnsi="Times New Roman" w:cs="Times New Roman"/>
          <w:lang w:eastAsia="ru-RU"/>
        </w:rPr>
      </w:pPr>
      <w:r w:rsidRPr="00105777">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4FE70988" w14:textId="0C6DC69C" w:rsidR="00A04554" w:rsidRPr="00D116F3" w:rsidRDefault="00A04554" w:rsidP="00105777">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D658989" w14:textId="77777777" w:rsidR="00A04554" w:rsidRPr="00D116F3" w:rsidRDefault="00A04554" w:rsidP="00A0455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B5A3285" w14:textId="77777777" w:rsidR="00A04554" w:rsidRPr="00D116F3" w:rsidRDefault="00A04554" w:rsidP="00A04554">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7E510BED" w14:textId="77777777" w:rsidR="00A04554" w:rsidRDefault="00A04554" w:rsidP="00A0455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6CFE0FF1" w14:textId="05DED594" w:rsidR="00BC4E28" w:rsidRPr="001964D9" w:rsidRDefault="00BC4E28" w:rsidP="00BC4E2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69B67E3F" w14:textId="77777777" w:rsidR="00BC4E28" w:rsidRPr="001964D9" w:rsidRDefault="00BC4E28" w:rsidP="00BC4E2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191624CF" w14:textId="77777777" w:rsidR="00BC4E28" w:rsidRPr="001964D9" w:rsidRDefault="00BC4E28" w:rsidP="00BC4E2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018EDE96" w14:textId="77777777" w:rsidR="00BC4E28" w:rsidRPr="001964D9" w:rsidRDefault="00BC4E28" w:rsidP="00BC4E2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80</w:t>
      </w:r>
      <w:r w:rsidRPr="001964D9">
        <w:rPr>
          <w:rFonts w:ascii="Times New Roman" w:eastAsia="Times New Roman" w:hAnsi="Times New Roman" w:cs="Times New Roman"/>
          <w:bCs/>
          <w:sz w:val="20"/>
          <w:szCs w:val="20"/>
          <w:lang w:eastAsia="ru-RU"/>
        </w:rPr>
        <w:t>/43</w:t>
      </w:r>
    </w:p>
    <w:tbl>
      <w:tblPr>
        <w:tblW w:w="11110" w:type="dxa"/>
        <w:tblInd w:w="108" w:type="dxa"/>
        <w:tblLayout w:type="fixed"/>
        <w:tblLook w:val="04A0" w:firstRow="1" w:lastRow="0" w:firstColumn="1" w:lastColumn="0" w:noHBand="0" w:noVBand="1"/>
      </w:tblPr>
      <w:tblGrid>
        <w:gridCol w:w="8222"/>
        <w:gridCol w:w="1853"/>
        <w:gridCol w:w="1011"/>
        <w:gridCol w:w="24"/>
      </w:tblGrid>
      <w:tr w:rsidR="00BC4E28" w:rsidRPr="00BC4E28" w14:paraId="51B626DC" w14:textId="77777777" w:rsidTr="00005957">
        <w:trPr>
          <w:trHeight w:val="342"/>
        </w:trPr>
        <w:tc>
          <w:tcPr>
            <w:tcW w:w="11110" w:type="dxa"/>
            <w:gridSpan w:val="4"/>
            <w:tcBorders>
              <w:top w:val="nil"/>
              <w:left w:val="nil"/>
              <w:bottom w:val="nil"/>
              <w:right w:val="nil"/>
            </w:tcBorders>
            <w:shd w:val="clear" w:color="auto" w:fill="auto"/>
            <w:vAlign w:val="center"/>
            <w:hideMark/>
          </w:tcPr>
          <w:p w14:paraId="4647F606" w14:textId="50B44EE7" w:rsidR="00BC4E28" w:rsidRPr="00BC4E28" w:rsidRDefault="00BC4E28" w:rsidP="00BC4E28">
            <w:pPr>
              <w:spacing w:after="0" w:line="240" w:lineRule="auto"/>
              <w:jc w:val="center"/>
              <w:rPr>
                <w:rFonts w:ascii="Times New Roman" w:eastAsia="Times New Roman" w:hAnsi="Times New Roman" w:cs="Times New Roman"/>
                <w:b/>
                <w:bCs/>
                <w:lang w:eastAsia="ru-RU"/>
              </w:rPr>
            </w:pPr>
            <w:r w:rsidRPr="00BC4E28">
              <w:rPr>
                <w:rFonts w:ascii="Times New Roman" w:eastAsia="Times New Roman" w:hAnsi="Times New Roman" w:cs="Times New Roman"/>
                <w:b/>
                <w:bCs/>
                <w:lang w:eastAsia="ru-RU"/>
              </w:rPr>
              <w:t xml:space="preserve">Доходы бюджета </w:t>
            </w:r>
            <w:proofErr w:type="gramStart"/>
            <w:r w:rsidRPr="00264D7A">
              <w:rPr>
                <w:rFonts w:ascii="Times New Roman" w:eastAsia="Times New Roman" w:hAnsi="Times New Roman" w:cs="Times New Roman"/>
                <w:b/>
                <w:bCs/>
                <w:lang w:eastAsia="ru-RU"/>
              </w:rPr>
              <w:t>г</w:t>
            </w:r>
            <w:r w:rsidRPr="00BC4E28">
              <w:rPr>
                <w:rFonts w:ascii="Times New Roman" w:eastAsia="Times New Roman" w:hAnsi="Times New Roman" w:cs="Times New Roman"/>
                <w:b/>
                <w:bCs/>
                <w:lang w:eastAsia="ru-RU"/>
              </w:rPr>
              <w:t>ородского  поселения</w:t>
            </w:r>
            <w:proofErr w:type="gramEnd"/>
            <w:r w:rsidRPr="00BC4E28">
              <w:rPr>
                <w:rFonts w:ascii="Times New Roman" w:eastAsia="Times New Roman" w:hAnsi="Times New Roman" w:cs="Times New Roman"/>
                <w:b/>
                <w:bCs/>
                <w:lang w:eastAsia="ru-RU"/>
              </w:rPr>
              <w:t xml:space="preserve"> Безенчук муниципального района Безенчукский Самарской области за 2023 г. по кодам классификации доходов бюджетов</w:t>
            </w:r>
          </w:p>
        </w:tc>
      </w:tr>
      <w:tr w:rsidR="00FE154C" w:rsidRPr="00BC4E28" w14:paraId="4DAAD31A" w14:textId="77777777" w:rsidTr="004D4CBE">
        <w:trPr>
          <w:gridAfter w:val="1"/>
          <w:wAfter w:w="24" w:type="dxa"/>
          <w:trHeight w:val="70"/>
        </w:trPr>
        <w:tc>
          <w:tcPr>
            <w:tcW w:w="8222" w:type="dxa"/>
            <w:tcBorders>
              <w:top w:val="single" w:sz="8" w:space="0" w:color="auto"/>
              <w:left w:val="single" w:sz="8" w:space="0" w:color="auto"/>
              <w:bottom w:val="single" w:sz="4" w:space="0" w:color="auto"/>
              <w:right w:val="single" w:sz="4" w:space="0" w:color="auto"/>
            </w:tcBorders>
            <w:shd w:val="clear" w:color="000000" w:fill="FFFFFF"/>
            <w:vAlign w:val="center"/>
          </w:tcPr>
          <w:p w14:paraId="26189476" w14:textId="50CE4DA8"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Наименование показателя</w:t>
            </w:r>
          </w:p>
        </w:tc>
        <w:tc>
          <w:tcPr>
            <w:tcW w:w="1853" w:type="dxa"/>
            <w:tcBorders>
              <w:top w:val="single" w:sz="8" w:space="0" w:color="auto"/>
              <w:left w:val="single" w:sz="4" w:space="0" w:color="auto"/>
              <w:bottom w:val="single" w:sz="4" w:space="0" w:color="auto"/>
              <w:right w:val="single" w:sz="4" w:space="0" w:color="auto"/>
            </w:tcBorders>
            <w:shd w:val="clear" w:color="000000" w:fill="FFFFFF"/>
            <w:vAlign w:val="center"/>
          </w:tcPr>
          <w:p w14:paraId="18043A20" w14:textId="1585F981"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Код дохода</w:t>
            </w:r>
          </w:p>
        </w:tc>
        <w:tc>
          <w:tcPr>
            <w:tcW w:w="1011" w:type="dxa"/>
            <w:tcBorders>
              <w:top w:val="single" w:sz="8" w:space="0" w:color="auto"/>
              <w:left w:val="single" w:sz="4" w:space="0" w:color="auto"/>
              <w:bottom w:val="single" w:sz="4" w:space="0" w:color="auto"/>
              <w:right w:val="single" w:sz="8" w:space="0" w:color="auto"/>
            </w:tcBorders>
            <w:shd w:val="clear" w:color="000000" w:fill="FFFFFF"/>
            <w:vAlign w:val="center"/>
          </w:tcPr>
          <w:p w14:paraId="7536AD7F" w14:textId="4FC18AAD" w:rsidR="00FE154C" w:rsidRPr="00BC4E28" w:rsidRDefault="00FE154C" w:rsidP="00FE154C">
            <w:pPr>
              <w:spacing w:after="0" w:line="240" w:lineRule="auto"/>
              <w:rPr>
                <w:rFonts w:ascii="Times New Roman" w:eastAsia="Times New Roman" w:hAnsi="Times New Roman" w:cs="Times New Roman"/>
                <w:b/>
                <w:bCs/>
                <w:sz w:val="16"/>
                <w:szCs w:val="16"/>
                <w:lang w:eastAsia="ru-RU"/>
              </w:rPr>
            </w:pPr>
            <w:proofErr w:type="gramStart"/>
            <w:r w:rsidRPr="00BC4E28">
              <w:rPr>
                <w:rFonts w:ascii="Times New Roman" w:eastAsia="Times New Roman" w:hAnsi="Times New Roman" w:cs="Times New Roman"/>
                <w:b/>
                <w:bCs/>
                <w:sz w:val="16"/>
                <w:szCs w:val="16"/>
                <w:lang w:eastAsia="ru-RU"/>
              </w:rPr>
              <w:t>Исполнено,  рублей</w:t>
            </w:r>
            <w:proofErr w:type="gramEnd"/>
          </w:p>
        </w:tc>
      </w:tr>
      <w:tr w:rsidR="00FE154C" w:rsidRPr="00BC4E28" w14:paraId="00740459" w14:textId="77777777" w:rsidTr="004D4CBE">
        <w:trPr>
          <w:gridAfter w:val="1"/>
          <w:wAfter w:w="24" w:type="dxa"/>
          <w:trHeight w:val="70"/>
        </w:trPr>
        <w:tc>
          <w:tcPr>
            <w:tcW w:w="8222" w:type="dxa"/>
            <w:tcBorders>
              <w:top w:val="single" w:sz="8" w:space="0" w:color="auto"/>
              <w:left w:val="single" w:sz="8" w:space="0" w:color="auto"/>
              <w:bottom w:val="single" w:sz="4" w:space="0" w:color="auto"/>
              <w:right w:val="single" w:sz="4" w:space="0" w:color="auto"/>
            </w:tcBorders>
            <w:vAlign w:val="center"/>
            <w:hideMark/>
          </w:tcPr>
          <w:p w14:paraId="6EA7071F"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Налоговые и неналоговые доходы</w:t>
            </w:r>
          </w:p>
        </w:tc>
        <w:tc>
          <w:tcPr>
            <w:tcW w:w="1853" w:type="dxa"/>
            <w:tcBorders>
              <w:top w:val="single" w:sz="8" w:space="0" w:color="auto"/>
              <w:left w:val="single" w:sz="4" w:space="0" w:color="auto"/>
              <w:bottom w:val="single" w:sz="4" w:space="0" w:color="auto"/>
              <w:right w:val="single" w:sz="4" w:space="0" w:color="auto"/>
            </w:tcBorders>
            <w:vAlign w:val="center"/>
            <w:hideMark/>
          </w:tcPr>
          <w:p w14:paraId="18C9229B"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1 00 00000 00 0000 000</w:t>
            </w:r>
          </w:p>
        </w:tc>
        <w:tc>
          <w:tcPr>
            <w:tcW w:w="1011" w:type="dxa"/>
            <w:tcBorders>
              <w:top w:val="single" w:sz="8" w:space="0" w:color="auto"/>
              <w:left w:val="single" w:sz="4" w:space="0" w:color="auto"/>
              <w:bottom w:val="single" w:sz="4" w:space="0" w:color="auto"/>
              <w:right w:val="single" w:sz="8" w:space="0" w:color="auto"/>
            </w:tcBorders>
            <w:vAlign w:val="center"/>
            <w:hideMark/>
          </w:tcPr>
          <w:p w14:paraId="77414EF9" w14:textId="5D3BE6FB"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91 964,00   </w:t>
            </w:r>
          </w:p>
        </w:tc>
      </w:tr>
      <w:tr w:rsidR="00FE154C" w:rsidRPr="00BC4E28" w14:paraId="58419360" w14:textId="77777777" w:rsidTr="00005957">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7DD77DBB"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Налоги на прибыль, доходы</w:t>
            </w:r>
          </w:p>
        </w:tc>
        <w:tc>
          <w:tcPr>
            <w:tcW w:w="1853" w:type="dxa"/>
            <w:tcBorders>
              <w:top w:val="nil"/>
              <w:left w:val="nil"/>
              <w:bottom w:val="single" w:sz="4" w:space="0" w:color="auto"/>
              <w:right w:val="single" w:sz="4" w:space="0" w:color="auto"/>
            </w:tcBorders>
            <w:shd w:val="clear" w:color="000000" w:fill="FFFFFF"/>
            <w:vAlign w:val="center"/>
            <w:hideMark/>
          </w:tcPr>
          <w:p w14:paraId="4EFF6000"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1 01 00000 00 0000 000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3612C920" w14:textId="0C7FC83A"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42 382,00   </w:t>
            </w:r>
          </w:p>
        </w:tc>
      </w:tr>
      <w:tr w:rsidR="00FE154C" w:rsidRPr="00BC4E28" w14:paraId="3BD0915B" w14:textId="77777777" w:rsidTr="00005957">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66BFBE29"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НДФЛ</w:t>
            </w:r>
          </w:p>
        </w:tc>
        <w:tc>
          <w:tcPr>
            <w:tcW w:w="1853" w:type="dxa"/>
            <w:tcBorders>
              <w:top w:val="nil"/>
              <w:left w:val="nil"/>
              <w:bottom w:val="single" w:sz="4" w:space="0" w:color="auto"/>
              <w:right w:val="single" w:sz="4" w:space="0" w:color="auto"/>
            </w:tcBorders>
            <w:shd w:val="clear" w:color="000000" w:fill="FFFFFF"/>
            <w:vAlign w:val="center"/>
            <w:hideMark/>
          </w:tcPr>
          <w:p w14:paraId="64EF2780"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1 01 02000 01 0000 110</w:t>
            </w:r>
          </w:p>
        </w:tc>
        <w:tc>
          <w:tcPr>
            <w:tcW w:w="1011" w:type="dxa"/>
            <w:tcBorders>
              <w:top w:val="nil"/>
              <w:left w:val="nil"/>
              <w:bottom w:val="single" w:sz="4" w:space="0" w:color="auto"/>
              <w:right w:val="single" w:sz="8" w:space="0" w:color="auto"/>
            </w:tcBorders>
            <w:shd w:val="clear" w:color="000000" w:fill="FFFFFF"/>
            <w:vAlign w:val="center"/>
            <w:hideMark/>
          </w:tcPr>
          <w:p w14:paraId="45CB35F6" w14:textId="4772CFAC"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42 382,00   </w:t>
            </w:r>
          </w:p>
        </w:tc>
      </w:tr>
      <w:tr w:rsidR="00FE154C" w:rsidRPr="00BC4E28" w14:paraId="2617F7DB" w14:textId="77777777" w:rsidTr="00005957">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4B652B65"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Налоги на совокупный доход</w:t>
            </w:r>
          </w:p>
        </w:tc>
        <w:tc>
          <w:tcPr>
            <w:tcW w:w="1853" w:type="dxa"/>
            <w:tcBorders>
              <w:top w:val="nil"/>
              <w:left w:val="nil"/>
              <w:bottom w:val="single" w:sz="4" w:space="0" w:color="auto"/>
              <w:right w:val="single" w:sz="4" w:space="0" w:color="auto"/>
            </w:tcBorders>
            <w:shd w:val="clear" w:color="000000" w:fill="FFFFFF"/>
            <w:vAlign w:val="center"/>
            <w:hideMark/>
          </w:tcPr>
          <w:p w14:paraId="033EABA5"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1 05 00000 00 0000 000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164B8647" w14:textId="08DCCDA7"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759,00   </w:t>
            </w:r>
          </w:p>
        </w:tc>
      </w:tr>
      <w:tr w:rsidR="00FE154C" w:rsidRPr="00BC4E28" w14:paraId="204DCBE1" w14:textId="77777777" w:rsidTr="00005957">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008C595D"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Единый сельскохозяйственный налог</w:t>
            </w:r>
          </w:p>
        </w:tc>
        <w:tc>
          <w:tcPr>
            <w:tcW w:w="1853" w:type="dxa"/>
            <w:tcBorders>
              <w:top w:val="nil"/>
              <w:left w:val="nil"/>
              <w:bottom w:val="single" w:sz="4" w:space="0" w:color="auto"/>
              <w:right w:val="single" w:sz="4" w:space="0" w:color="auto"/>
            </w:tcBorders>
            <w:shd w:val="clear" w:color="000000" w:fill="FFFFFF"/>
            <w:vAlign w:val="center"/>
            <w:hideMark/>
          </w:tcPr>
          <w:p w14:paraId="234CFF3B"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1 05 03000 01 0000 110</w:t>
            </w:r>
          </w:p>
        </w:tc>
        <w:tc>
          <w:tcPr>
            <w:tcW w:w="1011" w:type="dxa"/>
            <w:tcBorders>
              <w:top w:val="nil"/>
              <w:left w:val="nil"/>
              <w:bottom w:val="single" w:sz="4" w:space="0" w:color="auto"/>
              <w:right w:val="single" w:sz="8" w:space="0" w:color="auto"/>
            </w:tcBorders>
            <w:shd w:val="clear" w:color="000000" w:fill="FFFFFF"/>
            <w:vAlign w:val="center"/>
            <w:hideMark/>
          </w:tcPr>
          <w:p w14:paraId="5BE847FC" w14:textId="0D0E7B60"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759,00   </w:t>
            </w:r>
          </w:p>
        </w:tc>
      </w:tr>
      <w:tr w:rsidR="00FE154C" w:rsidRPr="00BC4E28" w14:paraId="01B40005" w14:textId="77777777" w:rsidTr="00005957">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63933DFE"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Налоги на имущество</w:t>
            </w:r>
          </w:p>
        </w:tc>
        <w:tc>
          <w:tcPr>
            <w:tcW w:w="1853" w:type="dxa"/>
            <w:tcBorders>
              <w:top w:val="nil"/>
              <w:left w:val="nil"/>
              <w:bottom w:val="single" w:sz="4" w:space="0" w:color="auto"/>
              <w:right w:val="single" w:sz="4" w:space="0" w:color="auto"/>
            </w:tcBorders>
            <w:shd w:val="clear" w:color="000000" w:fill="FFFFFF"/>
            <w:vAlign w:val="center"/>
            <w:hideMark/>
          </w:tcPr>
          <w:p w14:paraId="22BE2F83"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1 06 00000 00 0000 000 </w:t>
            </w:r>
          </w:p>
        </w:tc>
        <w:tc>
          <w:tcPr>
            <w:tcW w:w="1011" w:type="dxa"/>
            <w:tcBorders>
              <w:top w:val="nil"/>
              <w:left w:val="nil"/>
              <w:bottom w:val="single" w:sz="4" w:space="0" w:color="auto"/>
              <w:right w:val="single" w:sz="8" w:space="0" w:color="auto"/>
            </w:tcBorders>
            <w:shd w:val="clear" w:color="000000" w:fill="FFFFFF"/>
            <w:vAlign w:val="center"/>
            <w:hideMark/>
          </w:tcPr>
          <w:p w14:paraId="75318031" w14:textId="31B051A7"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31 063,00   </w:t>
            </w:r>
          </w:p>
        </w:tc>
      </w:tr>
      <w:tr w:rsidR="00FE154C" w:rsidRPr="00BC4E28" w14:paraId="1FC3737A" w14:textId="77777777" w:rsidTr="002E4F60">
        <w:trPr>
          <w:gridAfter w:val="1"/>
          <w:wAfter w:w="24" w:type="dxa"/>
          <w:trHeight w:val="106"/>
        </w:trPr>
        <w:tc>
          <w:tcPr>
            <w:tcW w:w="8222" w:type="dxa"/>
            <w:tcBorders>
              <w:top w:val="nil"/>
              <w:left w:val="single" w:sz="8" w:space="0" w:color="auto"/>
              <w:bottom w:val="single" w:sz="4" w:space="0" w:color="auto"/>
              <w:right w:val="single" w:sz="4" w:space="0" w:color="auto"/>
            </w:tcBorders>
            <w:shd w:val="clear" w:color="000000" w:fill="FFFFFF"/>
            <w:hideMark/>
          </w:tcPr>
          <w:p w14:paraId="71716D38"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Налог на имущество физических лиц</w:t>
            </w:r>
          </w:p>
        </w:tc>
        <w:tc>
          <w:tcPr>
            <w:tcW w:w="1853" w:type="dxa"/>
            <w:tcBorders>
              <w:top w:val="nil"/>
              <w:left w:val="nil"/>
              <w:bottom w:val="single" w:sz="4" w:space="0" w:color="auto"/>
              <w:right w:val="single" w:sz="4" w:space="0" w:color="auto"/>
            </w:tcBorders>
            <w:shd w:val="clear" w:color="000000" w:fill="FFFFFF"/>
            <w:vAlign w:val="center"/>
            <w:hideMark/>
          </w:tcPr>
          <w:p w14:paraId="27780066"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1 06 01030 13 0000 110</w:t>
            </w:r>
          </w:p>
        </w:tc>
        <w:tc>
          <w:tcPr>
            <w:tcW w:w="1011" w:type="dxa"/>
            <w:tcBorders>
              <w:top w:val="nil"/>
              <w:left w:val="nil"/>
              <w:bottom w:val="single" w:sz="4" w:space="0" w:color="auto"/>
              <w:right w:val="single" w:sz="8" w:space="0" w:color="auto"/>
            </w:tcBorders>
            <w:shd w:val="clear" w:color="000000" w:fill="FFFFFF"/>
            <w:vAlign w:val="center"/>
            <w:hideMark/>
          </w:tcPr>
          <w:p w14:paraId="41B4079F" w14:textId="56A0B83F"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18 943,00   </w:t>
            </w:r>
          </w:p>
        </w:tc>
      </w:tr>
      <w:tr w:rsidR="00FE154C" w:rsidRPr="00BC4E28" w14:paraId="39B1D52F" w14:textId="77777777" w:rsidTr="00005957">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2831C845"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Земельный налог</w:t>
            </w:r>
          </w:p>
        </w:tc>
        <w:tc>
          <w:tcPr>
            <w:tcW w:w="1853" w:type="dxa"/>
            <w:tcBorders>
              <w:top w:val="nil"/>
              <w:left w:val="nil"/>
              <w:bottom w:val="single" w:sz="4" w:space="0" w:color="auto"/>
              <w:right w:val="single" w:sz="4" w:space="0" w:color="auto"/>
            </w:tcBorders>
            <w:shd w:val="clear" w:color="000000" w:fill="FFFFFF"/>
            <w:vAlign w:val="center"/>
            <w:hideMark/>
          </w:tcPr>
          <w:p w14:paraId="18DCB458"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1 06 06000 13 0000 110</w:t>
            </w:r>
          </w:p>
        </w:tc>
        <w:tc>
          <w:tcPr>
            <w:tcW w:w="1011" w:type="dxa"/>
            <w:tcBorders>
              <w:top w:val="nil"/>
              <w:left w:val="nil"/>
              <w:bottom w:val="single" w:sz="4" w:space="0" w:color="auto"/>
              <w:right w:val="single" w:sz="8" w:space="0" w:color="auto"/>
            </w:tcBorders>
            <w:shd w:val="clear" w:color="000000" w:fill="FFFFFF"/>
            <w:vAlign w:val="center"/>
            <w:hideMark/>
          </w:tcPr>
          <w:p w14:paraId="65FF4D10" w14:textId="6132CA25"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12 120,00   </w:t>
            </w:r>
          </w:p>
        </w:tc>
      </w:tr>
      <w:tr w:rsidR="00FE154C" w:rsidRPr="00BC4E28" w14:paraId="5411B4EC" w14:textId="77777777" w:rsidTr="002E4F60">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764C3008"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53" w:type="dxa"/>
            <w:tcBorders>
              <w:top w:val="nil"/>
              <w:left w:val="nil"/>
              <w:bottom w:val="single" w:sz="4" w:space="0" w:color="auto"/>
              <w:right w:val="single" w:sz="4" w:space="0" w:color="auto"/>
            </w:tcBorders>
            <w:shd w:val="clear" w:color="000000" w:fill="FFFFFF"/>
            <w:vAlign w:val="center"/>
            <w:hideMark/>
          </w:tcPr>
          <w:p w14:paraId="63DB9971"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1 03 00000 00 0000 000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7A9A6BAC" w14:textId="06420B59" w:rsidR="00FE154C" w:rsidRPr="00BC4E28" w:rsidRDefault="00FE154C" w:rsidP="002E4F60">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11 106,00   </w:t>
            </w:r>
          </w:p>
        </w:tc>
      </w:tr>
      <w:tr w:rsidR="00FE154C" w:rsidRPr="00BC4E28" w14:paraId="05A423C6" w14:textId="77777777" w:rsidTr="00101EFF">
        <w:trPr>
          <w:gridAfter w:val="1"/>
          <w:wAfter w:w="24" w:type="dxa"/>
          <w:trHeight w:val="86"/>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4656961B"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53" w:type="dxa"/>
            <w:tcBorders>
              <w:top w:val="nil"/>
              <w:left w:val="nil"/>
              <w:bottom w:val="single" w:sz="4" w:space="0" w:color="auto"/>
              <w:right w:val="single" w:sz="4" w:space="0" w:color="auto"/>
            </w:tcBorders>
            <w:shd w:val="clear" w:color="000000" w:fill="FFFFFF"/>
            <w:vAlign w:val="center"/>
            <w:hideMark/>
          </w:tcPr>
          <w:p w14:paraId="02C95185"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1 03 02231 01 0000 110</w:t>
            </w:r>
          </w:p>
        </w:tc>
        <w:tc>
          <w:tcPr>
            <w:tcW w:w="1011" w:type="dxa"/>
            <w:tcBorders>
              <w:top w:val="nil"/>
              <w:left w:val="nil"/>
              <w:bottom w:val="single" w:sz="4" w:space="0" w:color="auto"/>
              <w:right w:val="single" w:sz="8" w:space="0" w:color="auto"/>
            </w:tcBorders>
            <w:shd w:val="clear" w:color="000000" w:fill="FFFFFF"/>
            <w:vAlign w:val="center"/>
            <w:hideMark/>
          </w:tcPr>
          <w:p w14:paraId="00490847"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5 755,00   </w:t>
            </w:r>
          </w:p>
        </w:tc>
      </w:tr>
      <w:tr w:rsidR="00FE154C" w:rsidRPr="00BC4E28" w14:paraId="251D63E7" w14:textId="77777777" w:rsidTr="00101EFF">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04FD1D9D"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53" w:type="dxa"/>
            <w:tcBorders>
              <w:top w:val="nil"/>
              <w:left w:val="nil"/>
              <w:bottom w:val="single" w:sz="4" w:space="0" w:color="auto"/>
              <w:right w:val="single" w:sz="4" w:space="0" w:color="auto"/>
            </w:tcBorders>
            <w:shd w:val="clear" w:color="auto" w:fill="auto"/>
            <w:vAlign w:val="center"/>
            <w:hideMark/>
          </w:tcPr>
          <w:p w14:paraId="7D65B505"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1 03 02241 01 0000 110</w:t>
            </w:r>
          </w:p>
        </w:tc>
        <w:tc>
          <w:tcPr>
            <w:tcW w:w="1011" w:type="dxa"/>
            <w:tcBorders>
              <w:top w:val="nil"/>
              <w:left w:val="nil"/>
              <w:bottom w:val="single" w:sz="4" w:space="0" w:color="auto"/>
              <w:right w:val="single" w:sz="8" w:space="0" w:color="auto"/>
            </w:tcBorders>
            <w:shd w:val="clear" w:color="000000" w:fill="FFFFFF"/>
            <w:vAlign w:val="center"/>
            <w:hideMark/>
          </w:tcPr>
          <w:p w14:paraId="41DE6F45"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30,00   </w:t>
            </w:r>
          </w:p>
        </w:tc>
      </w:tr>
      <w:tr w:rsidR="00FE154C" w:rsidRPr="00BC4E28" w14:paraId="0114C8A6" w14:textId="77777777" w:rsidTr="00101EFF">
        <w:trPr>
          <w:gridAfter w:val="1"/>
          <w:wAfter w:w="24" w:type="dxa"/>
          <w:trHeight w:val="124"/>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738E5A60"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53" w:type="dxa"/>
            <w:tcBorders>
              <w:top w:val="nil"/>
              <w:left w:val="nil"/>
              <w:bottom w:val="single" w:sz="4" w:space="0" w:color="auto"/>
              <w:right w:val="single" w:sz="4" w:space="0" w:color="auto"/>
            </w:tcBorders>
            <w:shd w:val="clear" w:color="auto" w:fill="auto"/>
            <w:vAlign w:val="center"/>
            <w:hideMark/>
          </w:tcPr>
          <w:p w14:paraId="372DFD53"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1 03 02251 01 0000 110</w:t>
            </w:r>
          </w:p>
        </w:tc>
        <w:tc>
          <w:tcPr>
            <w:tcW w:w="1011" w:type="dxa"/>
            <w:tcBorders>
              <w:top w:val="nil"/>
              <w:left w:val="nil"/>
              <w:bottom w:val="single" w:sz="4" w:space="0" w:color="auto"/>
              <w:right w:val="single" w:sz="8" w:space="0" w:color="auto"/>
            </w:tcBorders>
            <w:shd w:val="clear" w:color="000000" w:fill="FFFFFF"/>
            <w:vAlign w:val="center"/>
            <w:hideMark/>
          </w:tcPr>
          <w:p w14:paraId="7A5C3B15"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5 948,00   </w:t>
            </w:r>
          </w:p>
        </w:tc>
      </w:tr>
      <w:tr w:rsidR="00FE154C" w:rsidRPr="00BC4E28" w14:paraId="5EE025E6" w14:textId="77777777" w:rsidTr="00101EFF">
        <w:trPr>
          <w:gridAfter w:val="1"/>
          <w:wAfter w:w="24" w:type="dxa"/>
          <w:trHeight w:val="79"/>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15624034"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53" w:type="dxa"/>
            <w:tcBorders>
              <w:top w:val="nil"/>
              <w:left w:val="nil"/>
              <w:bottom w:val="single" w:sz="4" w:space="0" w:color="auto"/>
              <w:right w:val="single" w:sz="4" w:space="0" w:color="auto"/>
            </w:tcBorders>
            <w:shd w:val="clear" w:color="auto" w:fill="auto"/>
            <w:vAlign w:val="center"/>
            <w:hideMark/>
          </w:tcPr>
          <w:p w14:paraId="7545D1B2"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1 03 02261 01 0000 110</w:t>
            </w:r>
          </w:p>
        </w:tc>
        <w:tc>
          <w:tcPr>
            <w:tcW w:w="1011" w:type="dxa"/>
            <w:tcBorders>
              <w:top w:val="nil"/>
              <w:left w:val="nil"/>
              <w:bottom w:val="single" w:sz="4" w:space="0" w:color="auto"/>
              <w:right w:val="single" w:sz="8" w:space="0" w:color="auto"/>
            </w:tcBorders>
            <w:shd w:val="clear" w:color="000000" w:fill="FFFFFF"/>
            <w:vAlign w:val="center"/>
            <w:hideMark/>
          </w:tcPr>
          <w:p w14:paraId="128A97F5"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627,00   </w:t>
            </w:r>
          </w:p>
        </w:tc>
      </w:tr>
      <w:tr w:rsidR="00FE154C" w:rsidRPr="00BC4E28" w14:paraId="2544F528" w14:textId="77777777" w:rsidTr="00101EFF">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581AE4B6"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853" w:type="dxa"/>
            <w:tcBorders>
              <w:top w:val="nil"/>
              <w:left w:val="nil"/>
              <w:bottom w:val="single" w:sz="4" w:space="0" w:color="auto"/>
              <w:right w:val="single" w:sz="4" w:space="0" w:color="auto"/>
            </w:tcBorders>
            <w:shd w:val="clear" w:color="000000" w:fill="FFFFFF"/>
            <w:vAlign w:val="center"/>
            <w:hideMark/>
          </w:tcPr>
          <w:p w14:paraId="1AC4F322"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1 11 00000 00 0000 000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10B0311A" w14:textId="7D1542DD" w:rsidR="00FE154C" w:rsidRPr="00BC4E28" w:rsidRDefault="00FE154C" w:rsidP="00101EFF">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3 214,00   </w:t>
            </w:r>
          </w:p>
        </w:tc>
      </w:tr>
      <w:tr w:rsidR="00FE154C" w:rsidRPr="00BC4E28" w14:paraId="60EE09CE" w14:textId="77777777" w:rsidTr="003F6113">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617DCBA8"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853" w:type="dxa"/>
            <w:tcBorders>
              <w:top w:val="nil"/>
              <w:left w:val="nil"/>
              <w:bottom w:val="single" w:sz="4" w:space="0" w:color="auto"/>
              <w:right w:val="single" w:sz="4" w:space="0" w:color="auto"/>
            </w:tcBorders>
            <w:shd w:val="clear" w:color="000000" w:fill="FFFFFF"/>
            <w:vAlign w:val="center"/>
            <w:hideMark/>
          </w:tcPr>
          <w:p w14:paraId="31FADADA"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1 11 05013 13 0000 120</w:t>
            </w:r>
          </w:p>
        </w:tc>
        <w:tc>
          <w:tcPr>
            <w:tcW w:w="1011" w:type="dxa"/>
            <w:tcBorders>
              <w:top w:val="nil"/>
              <w:left w:val="nil"/>
              <w:bottom w:val="single" w:sz="4" w:space="0" w:color="auto"/>
              <w:right w:val="single" w:sz="8" w:space="0" w:color="auto"/>
            </w:tcBorders>
            <w:shd w:val="clear" w:color="000000" w:fill="FFFFFF"/>
            <w:vAlign w:val="center"/>
            <w:hideMark/>
          </w:tcPr>
          <w:p w14:paraId="7FAAA978"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1 646,00   </w:t>
            </w:r>
          </w:p>
        </w:tc>
      </w:tr>
      <w:tr w:rsidR="00FE154C" w:rsidRPr="00BC4E28" w14:paraId="2D3DF80C" w14:textId="77777777" w:rsidTr="003F6113">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26FB01F3"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853" w:type="dxa"/>
            <w:tcBorders>
              <w:top w:val="nil"/>
              <w:left w:val="nil"/>
              <w:bottom w:val="single" w:sz="4" w:space="0" w:color="auto"/>
              <w:right w:val="single" w:sz="4" w:space="0" w:color="auto"/>
            </w:tcBorders>
            <w:shd w:val="clear" w:color="000000" w:fill="FFFFFF"/>
            <w:vAlign w:val="center"/>
            <w:hideMark/>
          </w:tcPr>
          <w:p w14:paraId="06868027"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1 11 05025 13 0000 120</w:t>
            </w:r>
          </w:p>
        </w:tc>
        <w:tc>
          <w:tcPr>
            <w:tcW w:w="1011" w:type="dxa"/>
            <w:tcBorders>
              <w:top w:val="nil"/>
              <w:left w:val="nil"/>
              <w:bottom w:val="single" w:sz="4" w:space="0" w:color="auto"/>
              <w:right w:val="single" w:sz="8" w:space="0" w:color="auto"/>
            </w:tcBorders>
            <w:shd w:val="clear" w:color="000000" w:fill="FFFFFF"/>
            <w:vAlign w:val="center"/>
            <w:hideMark/>
          </w:tcPr>
          <w:p w14:paraId="70EF0679"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537,00   </w:t>
            </w:r>
          </w:p>
        </w:tc>
      </w:tr>
      <w:tr w:rsidR="00FE154C" w:rsidRPr="00BC4E28" w14:paraId="2ED0B428"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3D619FB4"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853" w:type="dxa"/>
            <w:tcBorders>
              <w:top w:val="nil"/>
              <w:left w:val="nil"/>
              <w:bottom w:val="single" w:sz="4" w:space="0" w:color="auto"/>
              <w:right w:val="single" w:sz="4" w:space="0" w:color="auto"/>
            </w:tcBorders>
            <w:shd w:val="clear" w:color="000000" w:fill="FFFFFF"/>
            <w:vAlign w:val="center"/>
            <w:hideMark/>
          </w:tcPr>
          <w:p w14:paraId="653890D5"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1 1105035 13 0000 120</w:t>
            </w:r>
          </w:p>
        </w:tc>
        <w:tc>
          <w:tcPr>
            <w:tcW w:w="1011" w:type="dxa"/>
            <w:tcBorders>
              <w:top w:val="nil"/>
              <w:left w:val="nil"/>
              <w:bottom w:val="single" w:sz="4" w:space="0" w:color="auto"/>
              <w:right w:val="single" w:sz="8" w:space="0" w:color="auto"/>
            </w:tcBorders>
            <w:shd w:val="clear" w:color="000000" w:fill="FFFFFF"/>
            <w:vAlign w:val="center"/>
            <w:hideMark/>
          </w:tcPr>
          <w:p w14:paraId="4619306B"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     </w:t>
            </w:r>
          </w:p>
        </w:tc>
      </w:tr>
      <w:tr w:rsidR="00FE154C" w:rsidRPr="00BC4E28" w14:paraId="5AC56616"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179C1F4D"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853" w:type="dxa"/>
            <w:tcBorders>
              <w:top w:val="nil"/>
              <w:left w:val="nil"/>
              <w:bottom w:val="single" w:sz="4" w:space="0" w:color="auto"/>
              <w:right w:val="single" w:sz="4" w:space="0" w:color="auto"/>
            </w:tcBorders>
            <w:shd w:val="clear" w:color="000000" w:fill="FFFFFF"/>
            <w:vAlign w:val="center"/>
            <w:hideMark/>
          </w:tcPr>
          <w:p w14:paraId="5B698C5C"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1 11 05075 13 0000 120</w:t>
            </w:r>
          </w:p>
        </w:tc>
        <w:tc>
          <w:tcPr>
            <w:tcW w:w="1011" w:type="dxa"/>
            <w:tcBorders>
              <w:top w:val="nil"/>
              <w:left w:val="nil"/>
              <w:bottom w:val="single" w:sz="4" w:space="0" w:color="auto"/>
              <w:right w:val="single" w:sz="8" w:space="0" w:color="auto"/>
            </w:tcBorders>
            <w:shd w:val="clear" w:color="000000" w:fill="FFFFFF"/>
            <w:vAlign w:val="center"/>
            <w:hideMark/>
          </w:tcPr>
          <w:p w14:paraId="7B3A98E2"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606,00   </w:t>
            </w:r>
          </w:p>
        </w:tc>
      </w:tr>
      <w:tr w:rsidR="00FE154C" w:rsidRPr="00BC4E28" w14:paraId="26734E9B"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61EA3541"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BC4E28">
              <w:rPr>
                <w:rFonts w:ascii="Times New Roman" w:eastAsia="Times New Roman" w:hAnsi="Times New Roman" w:cs="Times New Roman"/>
                <w:sz w:val="16"/>
                <w:szCs w:val="16"/>
                <w:lang w:eastAsia="ru-RU"/>
              </w:rPr>
              <w:t>атономных</w:t>
            </w:r>
            <w:proofErr w:type="spellEnd"/>
            <w:r w:rsidRPr="00BC4E28">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853" w:type="dxa"/>
            <w:tcBorders>
              <w:top w:val="nil"/>
              <w:left w:val="nil"/>
              <w:bottom w:val="single" w:sz="4" w:space="0" w:color="auto"/>
              <w:right w:val="single" w:sz="4" w:space="0" w:color="auto"/>
            </w:tcBorders>
            <w:shd w:val="clear" w:color="000000" w:fill="FFFFFF"/>
            <w:vAlign w:val="center"/>
            <w:hideMark/>
          </w:tcPr>
          <w:p w14:paraId="7109E197"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1 11 09045 13 0000 120</w:t>
            </w:r>
          </w:p>
        </w:tc>
        <w:tc>
          <w:tcPr>
            <w:tcW w:w="1011" w:type="dxa"/>
            <w:tcBorders>
              <w:top w:val="nil"/>
              <w:left w:val="nil"/>
              <w:bottom w:val="single" w:sz="4" w:space="0" w:color="auto"/>
              <w:right w:val="single" w:sz="8" w:space="0" w:color="auto"/>
            </w:tcBorders>
            <w:shd w:val="clear" w:color="000000" w:fill="FFFFFF"/>
            <w:vAlign w:val="center"/>
            <w:hideMark/>
          </w:tcPr>
          <w:p w14:paraId="23205C09"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425,00   </w:t>
            </w:r>
          </w:p>
        </w:tc>
      </w:tr>
      <w:tr w:rsidR="00FE154C" w:rsidRPr="00BC4E28" w14:paraId="3C7748B7"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309B546B"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853" w:type="dxa"/>
            <w:tcBorders>
              <w:top w:val="nil"/>
              <w:left w:val="nil"/>
              <w:bottom w:val="single" w:sz="4" w:space="0" w:color="auto"/>
              <w:right w:val="single" w:sz="4" w:space="0" w:color="auto"/>
            </w:tcBorders>
            <w:shd w:val="clear" w:color="000000" w:fill="FFFFFF"/>
            <w:vAlign w:val="center"/>
            <w:hideMark/>
          </w:tcPr>
          <w:p w14:paraId="52026AFB"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1 13 00000 00 0000 000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41CEFE6B" w14:textId="3E72EE8E" w:rsidR="00FE154C" w:rsidRPr="00BC4E28" w:rsidRDefault="00FE154C" w:rsidP="0036524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18,00   </w:t>
            </w:r>
          </w:p>
        </w:tc>
      </w:tr>
      <w:tr w:rsidR="00FE154C" w:rsidRPr="00BC4E28" w14:paraId="342C1770"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472D5751"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853" w:type="dxa"/>
            <w:tcBorders>
              <w:top w:val="nil"/>
              <w:left w:val="nil"/>
              <w:bottom w:val="single" w:sz="4" w:space="0" w:color="auto"/>
              <w:right w:val="single" w:sz="4" w:space="0" w:color="auto"/>
            </w:tcBorders>
            <w:shd w:val="clear" w:color="000000" w:fill="FFFFFF"/>
            <w:vAlign w:val="center"/>
            <w:hideMark/>
          </w:tcPr>
          <w:p w14:paraId="317B992A"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1 13 01995 13 0000 130</w:t>
            </w:r>
          </w:p>
        </w:tc>
        <w:tc>
          <w:tcPr>
            <w:tcW w:w="1011" w:type="dxa"/>
            <w:tcBorders>
              <w:top w:val="nil"/>
              <w:left w:val="nil"/>
              <w:bottom w:val="single" w:sz="4" w:space="0" w:color="auto"/>
              <w:right w:val="single" w:sz="8" w:space="0" w:color="auto"/>
            </w:tcBorders>
            <w:shd w:val="clear" w:color="000000" w:fill="FFFFFF"/>
            <w:vAlign w:val="center"/>
            <w:hideMark/>
          </w:tcPr>
          <w:p w14:paraId="6DAFB8D2" w14:textId="74E20412" w:rsidR="00FE154C" w:rsidRPr="00BC4E28" w:rsidRDefault="00FE154C" w:rsidP="0036524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18,00   </w:t>
            </w:r>
          </w:p>
        </w:tc>
      </w:tr>
      <w:tr w:rsidR="00FE154C" w:rsidRPr="00BC4E28" w14:paraId="6DA3EFAB" w14:textId="77777777" w:rsidTr="00365248">
        <w:trPr>
          <w:gridAfter w:val="1"/>
          <w:wAfter w:w="24" w:type="dxa"/>
          <w:trHeight w:val="93"/>
        </w:trPr>
        <w:tc>
          <w:tcPr>
            <w:tcW w:w="8222" w:type="dxa"/>
            <w:tcBorders>
              <w:top w:val="nil"/>
              <w:left w:val="single" w:sz="8" w:space="0" w:color="auto"/>
              <w:bottom w:val="single" w:sz="4" w:space="0" w:color="auto"/>
              <w:right w:val="single" w:sz="4" w:space="0" w:color="auto"/>
            </w:tcBorders>
            <w:shd w:val="clear" w:color="000000" w:fill="FFFFFF"/>
            <w:hideMark/>
          </w:tcPr>
          <w:p w14:paraId="1A8BF284"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53" w:type="dxa"/>
            <w:tcBorders>
              <w:top w:val="nil"/>
              <w:left w:val="nil"/>
              <w:bottom w:val="single" w:sz="4" w:space="0" w:color="auto"/>
              <w:right w:val="single" w:sz="4" w:space="0" w:color="auto"/>
            </w:tcBorders>
            <w:shd w:val="clear" w:color="000000" w:fill="FFFFFF"/>
            <w:vAlign w:val="center"/>
            <w:hideMark/>
          </w:tcPr>
          <w:p w14:paraId="05E368BB"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1 14 00000 00 0000 000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003578F2" w14:textId="067D1F5B" w:rsidR="00FE154C" w:rsidRPr="00BC4E28" w:rsidRDefault="00FE154C" w:rsidP="0036524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3 401,00   </w:t>
            </w:r>
          </w:p>
        </w:tc>
      </w:tr>
      <w:tr w:rsidR="00FE154C" w:rsidRPr="00BC4E28" w14:paraId="40C5B4C2"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hideMark/>
          </w:tcPr>
          <w:p w14:paraId="452E7220"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53" w:type="dxa"/>
            <w:tcBorders>
              <w:top w:val="nil"/>
              <w:left w:val="nil"/>
              <w:bottom w:val="single" w:sz="4" w:space="0" w:color="auto"/>
              <w:right w:val="single" w:sz="4" w:space="0" w:color="auto"/>
            </w:tcBorders>
            <w:shd w:val="clear" w:color="auto" w:fill="auto"/>
            <w:vAlign w:val="center"/>
            <w:hideMark/>
          </w:tcPr>
          <w:p w14:paraId="21DD0AF8"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1 14 00000 00 0000 000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37FAA1AA" w14:textId="0A0E45B0" w:rsidR="00FE154C" w:rsidRPr="00BC4E28" w:rsidRDefault="00FE154C" w:rsidP="0036524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222,00   </w:t>
            </w:r>
          </w:p>
        </w:tc>
      </w:tr>
      <w:tr w:rsidR="00FE154C" w:rsidRPr="00BC4E28" w14:paraId="2F43DE2D" w14:textId="77777777" w:rsidTr="00F477D2">
        <w:trPr>
          <w:gridAfter w:val="1"/>
          <w:wAfter w:w="24" w:type="dxa"/>
          <w:trHeight w:val="525"/>
        </w:trPr>
        <w:tc>
          <w:tcPr>
            <w:tcW w:w="8222" w:type="dxa"/>
            <w:tcBorders>
              <w:top w:val="nil"/>
              <w:left w:val="single" w:sz="8" w:space="0" w:color="auto"/>
              <w:bottom w:val="single" w:sz="4" w:space="0" w:color="auto"/>
              <w:right w:val="single" w:sz="4" w:space="0" w:color="auto"/>
            </w:tcBorders>
            <w:shd w:val="clear" w:color="auto" w:fill="auto"/>
            <w:hideMark/>
          </w:tcPr>
          <w:p w14:paraId="7BB455B5"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Доходы от реализации имущества, находящегося в </w:t>
            </w:r>
            <w:proofErr w:type="spellStart"/>
            <w:r w:rsidRPr="00BC4E28">
              <w:rPr>
                <w:rFonts w:ascii="Times New Roman" w:eastAsia="Times New Roman" w:hAnsi="Times New Roman" w:cs="Times New Roman"/>
                <w:sz w:val="16"/>
                <w:szCs w:val="16"/>
                <w:lang w:eastAsia="ru-RU"/>
              </w:rPr>
              <w:t>государсвтенной</w:t>
            </w:r>
            <w:proofErr w:type="spellEnd"/>
            <w:r w:rsidRPr="00BC4E28">
              <w:rPr>
                <w:rFonts w:ascii="Times New Roman" w:eastAsia="Times New Roman" w:hAnsi="Times New Roman" w:cs="Times New Roman"/>
                <w:sz w:val="16"/>
                <w:szCs w:val="16"/>
                <w:lang w:eastAsia="ru-RU"/>
              </w:rPr>
              <w:t xml:space="preserve"> и муниципальной собственности (за исключением </w:t>
            </w:r>
            <w:proofErr w:type="spellStart"/>
            <w:r w:rsidRPr="00BC4E28">
              <w:rPr>
                <w:rFonts w:ascii="Times New Roman" w:eastAsia="Times New Roman" w:hAnsi="Times New Roman" w:cs="Times New Roman"/>
                <w:sz w:val="16"/>
                <w:szCs w:val="16"/>
                <w:lang w:eastAsia="ru-RU"/>
              </w:rPr>
              <w:t>длвижимого</w:t>
            </w:r>
            <w:proofErr w:type="spellEnd"/>
            <w:r w:rsidRPr="00BC4E28">
              <w:rPr>
                <w:rFonts w:ascii="Times New Roman" w:eastAsia="Times New Roman" w:hAnsi="Times New Roman" w:cs="Times New Roman"/>
                <w:sz w:val="16"/>
                <w:szCs w:val="16"/>
                <w:lang w:eastAsia="ru-RU"/>
              </w:rPr>
              <w:t xml:space="preserve"> имущества бюджетных и автономных учреждений, а также имущества муниципальных унитарных предприятий в том числе казенных)</w:t>
            </w:r>
          </w:p>
        </w:tc>
        <w:tc>
          <w:tcPr>
            <w:tcW w:w="1853" w:type="dxa"/>
            <w:tcBorders>
              <w:top w:val="nil"/>
              <w:left w:val="nil"/>
              <w:bottom w:val="single" w:sz="4" w:space="0" w:color="auto"/>
              <w:right w:val="single" w:sz="4" w:space="0" w:color="auto"/>
            </w:tcBorders>
            <w:shd w:val="clear" w:color="auto" w:fill="auto"/>
            <w:vAlign w:val="center"/>
            <w:hideMark/>
          </w:tcPr>
          <w:p w14:paraId="5048FBC9"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1 14 02053 13 0000 410</w:t>
            </w:r>
          </w:p>
        </w:tc>
        <w:tc>
          <w:tcPr>
            <w:tcW w:w="1011" w:type="dxa"/>
            <w:tcBorders>
              <w:top w:val="nil"/>
              <w:left w:val="nil"/>
              <w:bottom w:val="single" w:sz="4" w:space="0" w:color="auto"/>
              <w:right w:val="single" w:sz="8" w:space="0" w:color="auto"/>
            </w:tcBorders>
            <w:shd w:val="clear" w:color="000000" w:fill="FFFFFF"/>
            <w:vAlign w:val="center"/>
            <w:hideMark/>
          </w:tcPr>
          <w:p w14:paraId="1AF031C0"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222,00   </w:t>
            </w:r>
          </w:p>
        </w:tc>
      </w:tr>
      <w:tr w:rsidR="00FE154C" w:rsidRPr="00BC4E28" w14:paraId="0A058062"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59AF3DA9"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Доходы от продажи земельных участков, находящихся в государственной и муниципальной собственности</w:t>
            </w:r>
          </w:p>
        </w:tc>
        <w:tc>
          <w:tcPr>
            <w:tcW w:w="1853" w:type="dxa"/>
            <w:tcBorders>
              <w:top w:val="nil"/>
              <w:left w:val="nil"/>
              <w:bottom w:val="single" w:sz="4" w:space="0" w:color="auto"/>
              <w:right w:val="single" w:sz="4" w:space="0" w:color="auto"/>
            </w:tcBorders>
            <w:shd w:val="clear" w:color="000000" w:fill="FFFFFF"/>
            <w:vAlign w:val="center"/>
            <w:hideMark/>
          </w:tcPr>
          <w:p w14:paraId="32DD6A04"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1 14 00000 00 0000 430</w:t>
            </w:r>
          </w:p>
        </w:tc>
        <w:tc>
          <w:tcPr>
            <w:tcW w:w="1011" w:type="dxa"/>
            <w:tcBorders>
              <w:top w:val="nil"/>
              <w:left w:val="nil"/>
              <w:bottom w:val="single" w:sz="4" w:space="0" w:color="auto"/>
              <w:right w:val="single" w:sz="8" w:space="0" w:color="auto"/>
            </w:tcBorders>
            <w:shd w:val="clear" w:color="000000" w:fill="FFFFFF"/>
            <w:vAlign w:val="center"/>
            <w:hideMark/>
          </w:tcPr>
          <w:p w14:paraId="7338EB53" w14:textId="71A7E520" w:rsidR="00FE154C" w:rsidRPr="00BC4E28" w:rsidRDefault="00FE154C" w:rsidP="0036524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3 179,00   </w:t>
            </w:r>
          </w:p>
        </w:tc>
      </w:tr>
      <w:tr w:rsidR="00FE154C" w:rsidRPr="00BC4E28" w14:paraId="53159D6F"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101AD2F9" w14:textId="77777777" w:rsidR="00FE154C" w:rsidRPr="00BC4E28" w:rsidRDefault="00FE154C" w:rsidP="00FE154C">
            <w:pPr>
              <w:spacing w:after="0" w:line="240" w:lineRule="auto"/>
              <w:jc w:val="both"/>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853" w:type="dxa"/>
            <w:tcBorders>
              <w:top w:val="nil"/>
              <w:left w:val="nil"/>
              <w:bottom w:val="single" w:sz="4" w:space="0" w:color="auto"/>
              <w:right w:val="single" w:sz="4" w:space="0" w:color="auto"/>
            </w:tcBorders>
            <w:shd w:val="clear" w:color="000000" w:fill="FFFFFF"/>
            <w:vAlign w:val="center"/>
            <w:hideMark/>
          </w:tcPr>
          <w:p w14:paraId="701C43BD"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1 14 06013 13 0000 430</w:t>
            </w:r>
          </w:p>
        </w:tc>
        <w:tc>
          <w:tcPr>
            <w:tcW w:w="1011" w:type="dxa"/>
            <w:tcBorders>
              <w:top w:val="nil"/>
              <w:left w:val="nil"/>
              <w:bottom w:val="single" w:sz="4" w:space="0" w:color="auto"/>
              <w:right w:val="single" w:sz="8" w:space="0" w:color="auto"/>
            </w:tcBorders>
            <w:shd w:val="clear" w:color="000000" w:fill="FFFFFF"/>
            <w:vAlign w:val="center"/>
            <w:hideMark/>
          </w:tcPr>
          <w:p w14:paraId="075FAD17"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1 490,00   </w:t>
            </w:r>
          </w:p>
        </w:tc>
      </w:tr>
      <w:tr w:rsidR="00FE154C" w:rsidRPr="00BC4E28" w14:paraId="494E5E0E" w14:textId="77777777" w:rsidTr="0036524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7F458190" w14:textId="77777777" w:rsidR="00FE154C" w:rsidRPr="00BC4E28" w:rsidRDefault="00FE154C" w:rsidP="00FE154C">
            <w:pPr>
              <w:spacing w:after="0" w:line="240" w:lineRule="auto"/>
              <w:jc w:val="both"/>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853" w:type="dxa"/>
            <w:tcBorders>
              <w:top w:val="nil"/>
              <w:left w:val="nil"/>
              <w:bottom w:val="single" w:sz="4" w:space="0" w:color="auto"/>
              <w:right w:val="single" w:sz="4" w:space="0" w:color="auto"/>
            </w:tcBorders>
            <w:shd w:val="clear" w:color="000000" w:fill="FFFFFF"/>
            <w:vAlign w:val="center"/>
            <w:hideMark/>
          </w:tcPr>
          <w:p w14:paraId="28887424"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1 14 06013 13 0000 430</w:t>
            </w:r>
          </w:p>
        </w:tc>
        <w:tc>
          <w:tcPr>
            <w:tcW w:w="1011" w:type="dxa"/>
            <w:tcBorders>
              <w:top w:val="nil"/>
              <w:left w:val="nil"/>
              <w:bottom w:val="single" w:sz="4" w:space="0" w:color="auto"/>
              <w:right w:val="single" w:sz="8" w:space="0" w:color="auto"/>
            </w:tcBorders>
            <w:shd w:val="clear" w:color="000000" w:fill="FFFFFF"/>
            <w:vAlign w:val="center"/>
            <w:hideMark/>
          </w:tcPr>
          <w:p w14:paraId="15DC4240" w14:textId="77777777" w:rsidR="00FE154C" w:rsidRPr="00BC4E28" w:rsidRDefault="00FE154C" w:rsidP="00FE154C">
            <w:pPr>
              <w:spacing w:after="0" w:line="240" w:lineRule="auto"/>
              <w:jc w:val="right"/>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1 689,00   </w:t>
            </w:r>
          </w:p>
        </w:tc>
      </w:tr>
      <w:tr w:rsidR="00FE154C" w:rsidRPr="00BC4E28" w14:paraId="69584D35" w14:textId="77777777" w:rsidTr="00AE2E35">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5E7B29C8" w14:textId="77777777" w:rsidR="00FE154C" w:rsidRPr="00BC4E28" w:rsidRDefault="00FE154C" w:rsidP="00FE154C">
            <w:pPr>
              <w:spacing w:after="0" w:line="240" w:lineRule="auto"/>
              <w:jc w:val="both"/>
              <w:rPr>
                <w:rFonts w:ascii="Times New Roman" w:eastAsia="Times New Roman" w:hAnsi="Times New Roman" w:cs="Times New Roman"/>
                <w:b/>
                <w:bCs/>
                <w:color w:val="000000"/>
                <w:sz w:val="16"/>
                <w:szCs w:val="16"/>
                <w:lang w:eastAsia="ru-RU"/>
              </w:rPr>
            </w:pPr>
            <w:r w:rsidRPr="00BC4E28">
              <w:rPr>
                <w:rFonts w:ascii="Times New Roman" w:eastAsia="Times New Roman" w:hAnsi="Times New Roman" w:cs="Times New Roman"/>
                <w:b/>
                <w:bCs/>
                <w:color w:val="000000"/>
                <w:sz w:val="16"/>
                <w:szCs w:val="16"/>
                <w:lang w:eastAsia="ru-RU"/>
              </w:rPr>
              <w:t>Прочие неналоговые доходы</w:t>
            </w:r>
          </w:p>
        </w:tc>
        <w:tc>
          <w:tcPr>
            <w:tcW w:w="1853" w:type="dxa"/>
            <w:tcBorders>
              <w:top w:val="nil"/>
              <w:left w:val="nil"/>
              <w:bottom w:val="single" w:sz="4" w:space="0" w:color="auto"/>
              <w:right w:val="single" w:sz="4" w:space="0" w:color="auto"/>
            </w:tcBorders>
            <w:shd w:val="clear" w:color="000000" w:fill="FFFFFF"/>
            <w:vAlign w:val="center"/>
            <w:hideMark/>
          </w:tcPr>
          <w:p w14:paraId="35FED0AC"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1 17 00000 00 0000 000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0B98295C" w14:textId="5BEE75C4"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21,00   </w:t>
            </w:r>
          </w:p>
        </w:tc>
      </w:tr>
      <w:tr w:rsidR="00FE154C" w:rsidRPr="00BC4E28" w14:paraId="50B0C34C" w14:textId="77777777" w:rsidTr="00AE2E35">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auto" w:fill="auto"/>
            <w:vAlign w:val="center"/>
            <w:hideMark/>
          </w:tcPr>
          <w:p w14:paraId="7B96E25C" w14:textId="77777777" w:rsidR="00FE154C" w:rsidRPr="00BC4E28" w:rsidRDefault="00FE154C" w:rsidP="00FE154C">
            <w:pPr>
              <w:spacing w:after="0" w:line="240" w:lineRule="auto"/>
              <w:jc w:val="both"/>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Прочие неналоговые доходы</w:t>
            </w:r>
          </w:p>
        </w:tc>
        <w:tc>
          <w:tcPr>
            <w:tcW w:w="1853" w:type="dxa"/>
            <w:tcBorders>
              <w:top w:val="nil"/>
              <w:left w:val="nil"/>
              <w:bottom w:val="single" w:sz="4" w:space="0" w:color="auto"/>
              <w:right w:val="single" w:sz="4" w:space="0" w:color="auto"/>
            </w:tcBorders>
            <w:shd w:val="clear" w:color="000000" w:fill="FFFFFF"/>
            <w:vAlign w:val="center"/>
            <w:hideMark/>
          </w:tcPr>
          <w:p w14:paraId="6676EA24"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1 17 05050 13 0000 180</w:t>
            </w:r>
          </w:p>
        </w:tc>
        <w:tc>
          <w:tcPr>
            <w:tcW w:w="1011" w:type="dxa"/>
            <w:tcBorders>
              <w:top w:val="nil"/>
              <w:left w:val="nil"/>
              <w:bottom w:val="single" w:sz="4" w:space="0" w:color="auto"/>
              <w:right w:val="single" w:sz="8" w:space="0" w:color="auto"/>
            </w:tcBorders>
            <w:shd w:val="clear" w:color="000000" w:fill="FFFFFF"/>
            <w:vAlign w:val="center"/>
            <w:hideMark/>
          </w:tcPr>
          <w:p w14:paraId="7B0157B1" w14:textId="7459E02A"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21,00   </w:t>
            </w:r>
          </w:p>
        </w:tc>
      </w:tr>
      <w:tr w:rsidR="00FE154C" w:rsidRPr="00BC4E28" w14:paraId="269DBB7E" w14:textId="77777777" w:rsidTr="00AE2E35">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284115A6"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Безвозмездные поступления</w:t>
            </w:r>
          </w:p>
        </w:tc>
        <w:tc>
          <w:tcPr>
            <w:tcW w:w="1853" w:type="dxa"/>
            <w:tcBorders>
              <w:top w:val="nil"/>
              <w:left w:val="nil"/>
              <w:bottom w:val="single" w:sz="4" w:space="0" w:color="auto"/>
              <w:right w:val="single" w:sz="4" w:space="0" w:color="auto"/>
            </w:tcBorders>
            <w:shd w:val="clear" w:color="000000" w:fill="FFFFFF"/>
            <w:vAlign w:val="center"/>
            <w:hideMark/>
          </w:tcPr>
          <w:p w14:paraId="63E84F61"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2 00 00000 00 0000 000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623A206A" w14:textId="6675F7DA"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37 235,00   </w:t>
            </w:r>
          </w:p>
        </w:tc>
      </w:tr>
      <w:tr w:rsidR="00FE154C" w:rsidRPr="00BC4E28" w14:paraId="109B17AE" w14:textId="77777777" w:rsidTr="00AE2E35">
        <w:trPr>
          <w:gridAfter w:val="1"/>
          <w:wAfter w:w="24" w:type="dxa"/>
          <w:trHeight w:val="77"/>
        </w:trPr>
        <w:tc>
          <w:tcPr>
            <w:tcW w:w="8222" w:type="dxa"/>
            <w:tcBorders>
              <w:top w:val="nil"/>
              <w:left w:val="single" w:sz="8" w:space="0" w:color="auto"/>
              <w:bottom w:val="single" w:sz="4" w:space="0" w:color="auto"/>
              <w:right w:val="single" w:sz="4" w:space="0" w:color="auto"/>
            </w:tcBorders>
            <w:shd w:val="clear" w:color="000000" w:fill="FFFFFF"/>
            <w:hideMark/>
          </w:tcPr>
          <w:p w14:paraId="0C2E860D"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853" w:type="dxa"/>
            <w:tcBorders>
              <w:top w:val="nil"/>
              <w:left w:val="nil"/>
              <w:bottom w:val="single" w:sz="4" w:space="0" w:color="auto"/>
              <w:right w:val="single" w:sz="4" w:space="0" w:color="auto"/>
            </w:tcBorders>
            <w:shd w:val="clear" w:color="000000" w:fill="FFFFFF"/>
            <w:vAlign w:val="center"/>
            <w:hideMark/>
          </w:tcPr>
          <w:p w14:paraId="6FD959D1"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2 02 00000 00 0000 000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00579081" w14:textId="73107A3A"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37 136,00   </w:t>
            </w:r>
          </w:p>
        </w:tc>
      </w:tr>
      <w:tr w:rsidR="00FE154C" w:rsidRPr="00BC4E28" w14:paraId="2E6F3A36" w14:textId="77777777" w:rsidTr="00AE2E35">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28E8224A" w14:textId="77777777" w:rsidR="00FE154C" w:rsidRPr="00BC4E28" w:rsidRDefault="00FE154C" w:rsidP="00FE154C">
            <w:pPr>
              <w:spacing w:after="0" w:line="240" w:lineRule="auto"/>
              <w:rPr>
                <w:rFonts w:ascii="Times New Roman" w:eastAsia="Times New Roman" w:hAnsi="Times New Roman" w:cs="Times New Roman"/>
                <w:b/>
                <w:bCs/>
                <w:i/>
                <w:iCs/>
                <w:sz w:val="16"/>
                <w:szCs w:val="16"/>
                <w:lang w:eastAsia="ru-RU"/>
              </w:rPr>
            </w:pPr>
            <w:r w:rsidRPr="00BC4E28">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853" w:type="dxa"/>
            <w:tcBorders>
              <w:top w:val="nil"/>
              <w:left w:val="nil"/>
              <w:bottom w:val="single" w:sz="4" w:space="0" w:color="auto"/>
              <w:right w:val="single" w:sz="4" w:space="0" w:color="auto"/>
            </w:tcBorders>
            <w:shd w:val="clear" w:color="000000" w:fill="FFFFFF"/>
            <w:vAlign w:val="center"/>
            <w:hideMark/>
          </w:tcPr>
          <w:p w14:paraId="6C782D93"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2 02 10000 00 0000 150</w:t>
            </w:r>
          </w:p>
        </w:tc>
        <w:tc>
          <w:tcPr>
            <w:tcW w:w="1011" w:type="dxa"/>
            <w:tcBorders>
              <w:top w:val="nil"/>
              <w:left w:val="nil"/>
              <w:bottom w:val="single" w:sz="4" w:space="0" w:color="auto"/>
              <w:right w:val="single" w:sz="8" w:space="0" w:color="auto"/>
            </w:tcBorders>
            <w:shd w:val="clear" w:color="000000" w:fill="FFFFFF"/>
            <w:vAlign w:val="center"/>
            <w:hideMark/>
          </w:tcPr>
          <w:p w14:paraId="59793F2F" w14:textId="36121145"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590,00   </w:t>
            </w:r>
          </w:p>
        </w:tc>
      </w:tr>
      <w:tr w:rsidR="00FE154C" w:rsidRPr="00BC4E28" w14:paraId="58873F5A" w14:textId="77777777" w:rsidTr="00AE2E35">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7C18E615"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853" w:type="dxa"/>
            <w:tcBorders>
              <w:top w:val="nil"/>
              <w:left w:val="nil"/>
              <w:bottom w:val="single" w:sz="4" w:space="0" w:color="auto"/>
              <w:right w:val="single" w:sz="4" w:space="0" w:color="auto"/>
            </w:tcBorders>
            <w:shd w:val="clear" w:color="000000" w:fill="FFFFFF"/>
            <w:vAlign w:val="center"/>
            <w:hideMark/>
          </w:tcPr>
          <w:p w14:paraId="623FA3DF"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2 02 16001 13 0000 150</w:t>
            </w:r>
          </w:p>
        </w:tc>
        <w:tc>
          <w:tcPr>
            <w:tcW w:w="1011" w:type="dxa"/>
            <w:tcBorders>
              <w:top w:val="nil"/>
              <w:left w:val="nil"/>
              <w:bottom w:val="single" w:sz="4" w:space="0" w:color="auto"/>
              <w:right w:val="single" w:sz="8" w:space="0" w:color="auto"/>
            </w:tcBorders>
            <w:shd w:val="clear" w:color="000000" w:fill="FFFFFF"/>
            <w:vAlign w:val="center"/>
            <w:hideMark/>
          </w:tcPr>
          <w:p w14:paraId="3E7E7FBF" w14:textId="77777777" w:rsidR="00FE154C" w:rsidRPr="00BC4E28" w:rsidRDefault="00FE154C" w:rsidP="00FE154C">
            <w:pPr>
              <w:spacing w:after="0" w:line="240" w:lineRule="auto"/>
              <w:jc w:val="right"/>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 xml:space="preserve">                         590,00   </w:t>
            </w:r>
          </w:p>
        </w:tc>
      </w:tr>
      <w:tr w:rsidR="00FE154C" w:rsidRPr="00BC4E28" w14:paraId="18B7BC4B" w14:textId="77777777" w:rsidTr="00146E2C">
        <w:trPr>
          <w:gridAfter w:val="1"/>
          <w:wAfter w:w="24" w:type="dxa"/>
          <w:trHeight w:val="156"/>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57964167"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Субсидии бюджетам бюджетной системы Российской Федерации</w:t>
            </w:r>
          </w:p>
        </w:tc>
        <w:tc>
          <w:tcPr>
            <w:tcW w:w="1853" w:type="dxa"/>
            <w:tcBorders>
              <w:top w:val="nil"/>
              <w:left w:val="nil"/>
              <w:bottom w:val="single" w:sz="4" w:space="0" w:color="auto"/>
              <w:right w:val="single" w:sz="4" w:space="0" w:color="auto"/>
            </w:tcBorders>
            <w:shd w:val="clear" w:color="000000" w:fill="FFFFFF"/>
            <w:vAlign w:val="center"/>
            <w:hideMark/>
          </w:tcPr>
          <w:p w14:paraId="3A57E0DD"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2 02 20000 00 0000 150</w:t>
            </w:r>
          </w:p>
        </w:tc>
        <w:tc>
          <w:tcPr>
            <w:tcW w:w="1011" w:type="dxa"/>
            <w:tcBorders>
              <w:top w:val="nil"/>
              <w:left w:val="nil"/>
              <w:bottom w:val="single" w:sz="4" w:space="0" w:color="auto"/>
              <w:right w:val="single" w:sz="8" w:space="0" w:color="auto"/>
            </w:tcBorders>
            <w:shd w:val="clear" w:color="000000" w:fill="FFFFFF"/>
            <w:vAlign w:val="center"/>
            <w:hideMark/>
          </w:tcPr>
          <w:p w14:paraId="585A4CF5" w14:textId="7A79C2EA" w:rsidR="00FE154C" w:rsidRPr="00BC4E28" w:rsidRDefault="00FE154C" w:rsidP="00FE154C">
            <w:pPr>
              <w:spacing w:after="0" w:line="240" w:lineRule="auto"/>
              <w:jc w:val="center"/>
              <w:rPr>
                <w:rFonts w:ascii="Times New Roman" w:eastAsia="Times New Roman" w:hAnsi="Times New Roman" w:cs="Times New Roman"/>
                <w:b/>
                <w:bCs/>
                <w:color w:val="000000"/>
                <w:sz w:val="16"/>
                <w:szCs w:val="16"/>
                <w:lang w:eastAsia="ru-RU"/>
              </w:rPr>
            </w:pPr>
            <w:r w:rsidRPr="00BC4E28">
              <w:rPr>
                <w:rFonts w:ascii="Times New Roman" w:eastAsia="Times New Roman" w:hAnsi="Times New Roman" w:cs="Times New Roman"/>
                <w:b/>
                <w:bCs/>
                <w:color w:val="000000"/>
                <w:sz w:val="16"/>
                <w:szCs w:val="16"/>
                <w:lang w:eastAsia="ru-RU"/>
              </w:rPr>
              <w:t xml:space="preserve">36 546,00   </w:t>
            </w:r>
          </w:p>
        </w:tc>
      </w:tr>
      <w:tr w:rsidR="00FE154C" w:rsidRPr="00BC4E28" w14:paraId="7A6BA27C" w14:textId="77777777" w:rsidTr="0006310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5BBF4603"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Субсидии бюджетам городских </w:t>
            </w:r>
            <w:proofErr w:type="spellStart"/>
            <w:r w:rsidRPr="00BC4E28">
              <w:rPr>
                <w:rFonts w:ascii="Times New Roman" w:eastAsia="Times New Roman" w:hAnsi="Times New Roman" w:cs="Times New Roman"/>
                <w:sz w:val="16"/>
                <w:szCs w:val="16"/>
                <w:lang w:eastAsia="ru-RU"/>
              </w:rPr>
              <w:t>поселени</w:t>
            </w:r>
            <w:proofErr w:type="spellEnd"/>
            <w:r w:rsidRPr="00BC4E28">
              <w:rPr>
                <w:rFonts w:ascii="Times New Roman" w:eastAsia="Times New Roman" w:hAnsi="Times New Roman" w:cs="Times New Roman"/>
                <w:sz w:val="16"/>
                <w:szCs w:val="16"/>
                <w:lang w:eastAsia="ru-RU"/>
              </w:rPr>
              <w:t xml:space="preserve">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53" w:type="dxa"/>
            <w:tcBorders>
              <w:top w:val="nil"/>
              <w:left w:val="nil"/>
              <w:bottom w:val="single" w:sz="4" w:space="0" w:color="auto"/>
              <w:right w:val="single" w:sz="4" w:space="0" w:color="auto"/>
            </w:tcBorders>
            <w:shd w:val="clear" w:color="000000" w:fill="FFFFFF"/>
            <w:vAlign w:val="center"/>
            <w:hideMark/>
          </w:tcPr>
          <w:p w14:paraId="53EDC6D7"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2 02 25555 13 0000 150</w:t>
            </w:r>
          </w:p>
        </w:tc>
        <w:tc>
          <w:tcPr>
            <w:tcW w:w="1011" w:type="dxa"/>
            <w:tcBorders>
              <w:top w:val="nil"/>
              <w:left w:val="nil"/>
              <w:bottom w:val="single" w:sz="4" w:space="0" w:color="auto"/>
              <w:right w:val="single" w:sz="8" w:space="0" w:color="auto"/>
            </w:tcBorders>
            <w:shd w:val="clear" w:color="000000" w:fill="FFFFFF"/>
            <w:vAlign w:val="center"/>
            <w:hideMark/>
          </w:tcPr>
          <w:p w14:paraId="63F21991" w14:textId="77777777" w:rsidR="00FE154C" w:rsidRPr="00BC4E28" w:rsidRDefault="00FE154C" w:rsidP="00FE154C">
            <w:pPr>
              <w:spacing w:after="0" w:line="240" w:lineRule="auto"/>
              <w:jc w:val="right"/>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 xml:space="preserve">                    15 976,00   </w:t>
            </w:r>
          </w:p>
        </w:tc>
      </w:tr>
      <w:tr w:rsidR="00FE154C" w:rsidRPr="00BC4E28" w14:paraId="434F7E5D" w14:textId="77777777" w:rsidTr="00063108">
        <w:trPr>
          <w:gridAfter w:val="1"/>
          <w:wAfter w:w="24" w:type="dxa"/>
          <w:trHeight w:val="156"/>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0E4570AD"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lastRenderedPageBreak/>
              <w:t xml:space="preserve"> 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853" w:type="dxa"/>
            <w:tcBorders>
              <w:top w:val="nil"/>
              <w:left w:val="nil"/>
              <w:bottom w:val="single" w:sz="4" w:space="0" w:color="auto"/>
              <w:right w:val="single" w:sz="4" w:space="0" w:color="auto"/>
            </w:tcBorders>
            <w:shd w:val="clear" w:color="000000" w:fill="FFFFFF"/>
            <w:vAlign w:val="center"/>
            <w:hideMark/>
          </w:tcPr>
          <w:p w14:paraId="1900599E"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2 02 20041 13 0000 150</w:t>
            </w:r>
          </w:p>
        </w:tc>
        <w:tc>
          <w:tcPr>
            <w:tcW w:w="1011" w:type="dxa"/>
            <w:tcBorders>
              <w:top w:val="nil"/>
              <w:left w:val="nil"/>
              <w:bottom w:val="single" w:sz="4" w:space="0" w:color="auto"/>
              <w:right w:val="single" w:sz="8" w:space="0" w:color="auto"/>
            </w:tcBorders>
            <w:shd w:val="clear" w:color="000000" w:fill="FFFFFF"/>
            <w:vAlign w:val="center"/>
            <w:hideMark/>
          </w:tcPr>
          <w:p w14:paraId="3D7AC1CA" w14:textId="77777777" w:rsidR="00FE154C" w:rsidRPr="00BC4E28" w:rsidRDefault="00FE154C" w:rsidP="00FE154C">
            <w:pPr>
              <w:spacing w:after="0" w:line="240" w:lineRule="auto"/>
              <w:jc w:val="right"/>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 xml:space="preserve">                    20 000,00   </w:t>
            </w:r>
          </w:p>
        </w:tc>
      </w:tr>
      <w:tr w:rsidR="00FE154C" w:rsidRPr="00BC4E28" w14:paraId="31E07F6D" w14:textId="77777777" w:rsidTr="00063108">
        <w:trPr>
          <w:gridAfter w:val="1"/>
          <w:wAfter w:w="24" w:type="dxa"/>
          <w:trHeight w:val="204"/>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5BAF9937"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853" w:type="dxa"/>
            <w:tcBorders>
              <w:top w:val="nil"/>
              <w:left w:val="nil"/>
              <w:bottom w:val="single" w:sz="4" w:space="0" w:color="auto"/>
              <w:right w:val="single" w:sz="4" w:space="0" w:color="auto"/>
            </w:tcBorders>
            <w:shd w:val="clear" w:color="000000" w:fill="FFFFFF"/>
            <w:vAlign w:val="center"/>
            <w:hideMark/>
          </w:tcPr>
          <w:p w14:paraId="7A95AE3D"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2 02 49999 13 0000 150</w:t>
            </w:r>
          </w:p>
        </w:tc>
        <w:tc>
          <w:tcPr>
            <w:tcW w:w="1011" w:type="dxa"/>
            <w:tcBorders>
              <w:top w:val="nil"/>
              <w:left w:val="nil"/>
              <w:bottom w:val="single" w:sz="4" w:space="0" w:color="auto"/>
              <w:right w:val="single" w:sz="8" w:space="0" w:color="auto"/>
            </w:tcBorders>
            <w:shd w:val="clear" w:color="000000" w:fill="FFFFFF"/>
            <w:vAlign w:val="center"/>
            <w:hideMark/>
          </w:tcPr>
          <w:p w14:paraId="5B4A6381" w14:textId="198683B1" w:rsidR="00FE154C" w:rsidRPr="00BC4E28" w:rsidRDefault="00FE154C" w:rsidP="00FE154C">
            <w:pPr>
              <w:spacing w:after="0" w:line="240" w:lineRule="auto"/>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 xml:space="preserve">      570,00   </w:t>
            </w:r>
          </w:p>
        </w:tc>
      </w:tr>
      <w:tr w:rsidR="00FE154C" w:rsidRPr="00BC4E28" w14:paraId="1CFC52AE" w14:textId="77777777" w:rsidTr="00146E2C">
        <w:trPr>
          <w:gridAfter w:val="1"/>
          <w:wAfter w:w="24" w:type="dxa"/>
          <w:trHeight w:val="136"/>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0C854A0C"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853" w:type="dxa"/>
            <w:tcBorders>
              <w:top w:val="nil"/>
              <w:left w:val="nil"/>
              <w:bottom w:val="single" w:sz="4" w:space="0" w:color="auto"/>
              <w:right w:val="single" w:sz="4" w:space="0" w:color="auto"/>
            </w:tcBorders>
            <w:shd w:val="clear" w:color="000000" w:fill="FFFFFF"/>
            <w:vAlign w:val="center"/>
            <w:hideMark/>
          </w:tcPr>
          <w:p w14:paraId="707672D7" w14:textId="77777777" w:rsidR="00FE154C" w:rsidRPr="00BC4E28" w:rsidRDefault="00FE154C" w:rsidP="00FE154C">
            <w:pPr>
              <w:spacing w:after="0" w:line="240" w:lineRule="auto"/>
              <w:jc w:val="center"/>
              <w:rPr>
                <w:rFonts w:ascii="Times New Roman" w:eastAsia="Times New Roman" w:hAnsi="Times New Roman" w:cs="Times New Roman"/>
                <w:b/>
                <w:bCs/>
                <w:color w:val="000000"/>
                <w:sz w:val="16"/>
                <w:szCs w:val="16"/>
                <w:lang w:eastAsia="ru-RU"/>
              </w:rPr>
            </w:pPr>
            <w:r w:rsidRPr="00BC4E28">
              <w:rPr>
                <w:rFonts w:ascii="Times New Roman" w:eastAsia="Times New Roman" w:hAnsi="Times New Roman" w:cs="Times New Roman"/>
                <w:b/>
                <w:bCs/>
                <w:color w:val="000000"/>
                <w:sz w:val="16"/>
                <w:szCs w:val="16"/>
                <w:lang w:eastAsia="ru-RU"/>
              </w:rPr>
              <w:t>2 04 00000 00 0000 000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0B20A310" w14:textId="292CBD8B"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12,00   </w:t>
            </w:r>
          </w:p>
        </w:tc>
      </w:tr>
      <w:tr w:rsidR="00FE154C" w:rsidRPr="00BC4E28" w14:paraId="0DE84025" w14:textId="77777777" w:rsidTr="00063108">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hideMark/>
          </w:tcPr>
          <w:p w14:paraId="16FCAB10"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853" w:type="dxa"/>
            <w:tcBorders>
              <w:top w:val="nil"/>
              <w:left w:val="nil"/>
              <w:bottom w:val="single" w:sz="4" w:space="0" w:color="auto"/>
              <w:right w:val="single" w:sz="4" w:space="0" w:color="auto"/>
            </w:tcBorders>
            <w:shd w:val="clear" w:color="000000" w:fill="FFFFFF"/>
            <w:vAlign w:val="center"/>
            <w:hideMark/>
          </w:tcPr>
          <w:p w14:paraId="763B5415" w14:textId="77777777" w:rsidR="00FE154C" w:rsidRPr="00BC4E28" w:rsidRDefault="00FE154C" w:rsidP="00FE154C">
            <w:pPr>
              <w:spacing w:after="0" w:line="240" w:lineRule="auto"/>
              <w:jc w:val="center"/>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2 04 05020 13 0000 150</w:t>
            </w:r>
          </w:p>
        </w:tc>
        <w:tc>
          <w:tcPr>
            <w:tcW w:w="1011" w:type="dxa"/>
            <w:tcBorders>
              <w:top w:val="nil"/>
              <w:left w:val="nil"/>
              <w:bottom w:val="single" w:sz="4" w:space="0" w:color="auto"/>
              <w:right w:val="single" w:sz="8" w:space="0" w:color="auto"/>
            </w:tcBorders>
            <w:shd w:val="clear" w:color="000000" w:fill="FFFFFF"/>
            <w:vAlign w:val="center"/>
            <w:hideMark/>
          </w:tcPr>
          <w:p w14:paraId="5D15B093" w14:textId="52C267B6"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12,00   </w:t>
            </w:r>
          </w:p>
        </w:tc>
      </w:tr>
      <w:tr w:rsidR="00FE154C" w:rsidRPr="00BC4E28" w14:paraId="1237621E" w14:textId="77777777" w:rsidTr="00AD185E">
        <w:trPr>
          <w:gridAfter w:val="1"/>
          <w:wAfter w:w="24" w:type="dxa"/>
          <w:trHeight w:val="70"/>
        </w:trPr>
        <w:tc>
          <w:tcPr>
            <w:tcW w:w="8222" w:type="dxa"/>
            <w:tcBorders>
              <w:top w:val="nil"/>
              <w:left w:val="single" w:sz="8" w:space="0" w:color="auto"/>
              <w:bottom w:val="single" w:sz="4" w:space="0" w:color="auto"/>
              <w:right w:val="single" w:sz="4" w:space="0" w:color="auto"/>
            </w:tcBorders>
            <w:shd w:val="clear" w:color="000000" w:fill="FFFFFF"/>
            <w:vAlign w:val="center"/>
            <w:hideMark/>
          </w:tcPr>
          <w:p w14:paraId="21F190E7" w14:textId="77777777" w:rsidR="00FE154C" w:rsidRPr="00BC4E28" w:rsidRDefault="00FE154C" w:rsidP="00FE154C">
            <w:pPr>
              <w:spacing w:after="0" w:line="240" w:lineRule="auto"/>
              <w:jc w:val="both"/>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Прочие безвозмездные поступления</w:t>
            </w:r>
          </w:p>
        </w:tc>
        <w:tc>
          <w:tcPr>
            <w:tcW w:w="1853" w:type="dxa"/>
            <w:tcBorders>
              <w:top w:val="nil"/>
              <w:left w:val="nil"/>
              <w:bottom w:val="single" w:sz="4" w:space="0" w:color="auto"/>
              <w:right w:val="single" w:sz="4" w:space="0" w:color="auto"/>
            </w:tcBorders>
            <w:shd w:val="clear" w:color="000000" w:fill="FFFFFF"/>
            <w:vAlign w:val="center"/>
            <w:hideMark/>
          </w:tcPr>
          <w:p w14:paraId="4B50B001" w14:textId="77777777" w:rsidR="00FE154C" w:rsidRPr="00BC4E28" w:rsidRDefault="00FE154C" w:rsidP="00FE154C">
            <w:pPr>
              <w:spacing w:after="0" w:line="240" w:lineRule="auto"/>
              <w:jc w:val="center"/>
              <w:rPr>
                <w:rFonts w:ascii="Times New Roman" w:eastAsia="Times New Roman" w:hAnsi="Times New Roman" w:cs="Times New Roman"/>
                <w:b/>
                <w:bCs/>
                <w:color w:val="000000"/>
                <w:sz w:val="16"/>
                <w:szCs w:val="16"/>
                <w:lang w:eastAsia="ru-RU"/>
              </w:rPr>
            </w:pPr>
            <w:r w:rsidRPr="00BC4E28">
              <w:rPr>
                <w:rFonts w:ascii="Times New Roman" w:eastAsia="Times New Roman" w:hAnsi="Times New Roman" w:cs="Times New Roman"/>
                <w:b/>
                <w:bCs/>
                <w:color w:val="000000"/>
                <w:sz w:val="16"/>
                <w:szCs w:val="16"/>
                <w:lang w:eastAsia="ru-RU"/>
              </w:rPr>
              <w:t>2 07 00000 00 0000 000</w:t>
            </w:r>
          </w:p>
        </w:tc>
        <w:tc>
          <w:tcPr>
            <w:tcW w:w="1011" w:type="dxa"/>
            <w:tcBorders>
              <w:top w:val="nil"/>
              <w:left w:val="nil"/>
              <w:bottom w:val="single" w:sz="4" w:space="0" w:color="auto"/>
              <w:right w:val="single" w:sz="8" w:space="0" w:color="auto"/>
            </w:tcBorders>
            <w:shd w:val="clear" w:color="000000" w:fill="FFFFFF"/>
            <w:vAlign w:val="center"/>
            <w:hideMark/>
          </w:tcPr>
          <w:p w14:paraId="717CF824" w14:textId="25A41AB5"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87,00   </w:t>
            </w:r>
          </w:p>
        </w:tc>
      </w:tr>
      <w:tr w:rsidR="00FE154C" w:rsidRPr="00BC4E28" w14:paraId="2813F16A" w14:textId="77777777" w:rsidTr="00063108">
        <w:trPr>
          <w:gridAfter w:val="1"/>
          <w:wAfter w:w="24" w:type="dxa"/>
          <w:trHeight w:val="364"/>
        </w:trPr>
        <w:tc>
          <w:tcPr>
            <w:tcW w:w="8222" w:type="dxa"/>
            <w:tcBorders>
              <w:top w:val="nil"/>
              <w:left w:val="single" w:sz="8" w:space="0" w:color="auto"/>
              <w:bottom w:val="single" w:sz="4" w:space="0" w:color="auto"/>
              <w:right w:val="single" w:sz="4" w:space="0" w:color="auto"/>
            </w:tcBorders>
            <w:shd w:val="clear" w:color="000000" w:fill="FFFFFF"/>
            <w:hideMark/>
          </w:tcPr>
          <w:p w14:paraId="71BBC21B" w14:textId="77777777" w:rsidR="00FE154C" w:rsidRPr="00BC4E28" w:rsidRDefault="00FE154C" w:rsidP="00FE154C">
            <w:pPr>
              <w:spacing w:after="0" w:line="240" w:lineRule="auto"/>
              <w:jc w:val="both"/>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853" w:type="dxa"/>
            <w:tcBorders>
              <w:top w:val="nil"/>
              <w:left w:val="nil"/>
              <w:bottom w:val="single" w:sz="4" w:space="0" w:color="auto"/>
              <w:right w:val="single" w:sz="4" w:space="0" w:color="auto"/>
            </w:tcBorders>
            <w:shd w:val="clear" w:color="000000" w:fill="FFFFFF"/>
            <w:vAlign w:val="center"/>
            <w:hideMark/>
          </w:tcPr>
          <w:p w14:paraId="4B128244" w14:textId="77777777" w:rsidR="00FE154C" w:rsidRPr="00BC4E28" w:rsidRDefault="00FE154C" w:rsidP="00FE154C">
            <w:pPr>
              <w:spacing w:after="0" w:line="240" w:lineRule="auto"/>
              <w:ind w:left="747" w:hanging="747"/>
              <w:jc w:val="center"/>
              <w:rPr>
                <w:rFonts w:ascii="Times New Roman" w:eastAsia="Times New Roman" w:hAnsi="Times New Roman" w:cs="Times New Roman"/>
                <w:color w:val="000000"/>
                <w:sz w:val="16"/>
                <w:szCs w:val="16"/>
                <w:lang w:eastAsia="ru-RU"/>
              </w:rPr>
            </w:pPr>
            <w:r w:rsidRPr="00BC4E28">
              <w:rPr>
                <w:rFonts w:ascii="Times New Roman" w:eastAsia="Times New Roman" w:hAnsi="Times New Roman" w:cs="Times New Roman"/>
                <w:color w:val="000000"/>
                <w:sz w:val="16"/>
                <w:szCs w:val="16"/>
                <w:lang w:eastAsia="ru-RU"/>
              </w:rPr>
              <w:t>2 07 05020 13 0000 150</w:t>
            </w:r>
          </w:p>
        </w:tc>
        <w:tc>
          <w:tcPr>
            <w:tcW w:w="1011" w:type="dxa"/>
            <w:tcBorders>
              <w:top w:val="nil"/>
              <w:left w:val="nil"/>
              <w:bottom w:val="single" w:sz="4" w:space="0" w:color="auto"/>
              <w:right w:val="single" w:sz="8" w:space="0" w:color="auto"/>
            </w:tcBorders>
            <w:shd w:val="clear" w:color="000000" w:fill="FFFFFF"/>
            <w:vAlign w:val="center"/>
            <w:hideMark/>
          </w:tcPr>
          <w:p w14:paraId="201C394E" w14:textId="24B4C6E8" w:rsidR="00FE154C" w:rsidRPr="00BC4E28" w:rsidRDefault="00FE154C" w:rsidP="00FE154C">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    87,00   </w:t>
            </w:r>
          </w:p>
        </w:tc>
      </w:tr>
      <w:tr w:rsidR="00FE154C" w:rsidRPr="00BC4E28" w14:paraId="495A36B6" w14:textId="77777777" w:rsidTr="00925D60">
        <w:trPr>
          <w:gridAfter w:val="1"/>
          <w:wAfter w:w="24" w:type="dxa"/>
          <w:trHeight w:val="70"/>
        </w:trPr>
        <w:tc>
          <w:tcPr>
            <w:tcW w:w="8222" w:type="dxa"/>
            <w:tcBorders>
              <w:top w:val="nil"/>
              <w:left w:val="single" w:sz="8" w:space="0" w:color="auto"/>
              <w:bottom w:val="single" w:sz="8" w:space="0" w:color="auto"/>
              <w:right w:val="single" w:sz="4" w:space="0" w:color="auto"/>
            </w:tcBorders>
            <w:shd w:val="clear" w:color="auto" w:fill="auto"/>
            <w:hideMark/>
          </w:tcPr>
          <w:p w14:paraId="20212BFA" w14:textId="77777777" w:rsidR="00FE154C" w:rsidRPr="00BC4E28" w:rsidRDefault="00FE154C" w:rsidP="00FE154C">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ВСЕГО доходов</w:t>
            </w:r>
          </w:p>
        </w:tc>
        <w:tc>
          <w:tcPr>
            <w:tcW w:w="1853" w:type="dxa"/>
            <w:tcBorders>
              <w:top w:val="nil"/>
              <w:left w:val="nil"/>
              <w:bottom w:val="single" w:sz="8" w:space="0" w:color="auto"/>
              <w:right w:val="single" w:sz="4" w:space="0" w:color="auto"/>
            </w:tcBorders>
            <w:shd w:val="clear" w:color="auto" w:fill="auto"/>
            <w:hideMark/>
          </w:tcPr>
          <w:p w14:paraId="33A0DFB3" w14:textId="77777777" w:rsidR="00FE154C" w:rsidRPr="00BC4E28" w:rsidRDefault="00FE154C" w:rsidP="00FE154C">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1011" w:type="dxa"/>
            <w:tcBorders>
              <w:top w:val="nil"/>
              <w:left w:val="nil"/>
              <w:bottom w:val="single" w:sz="8" w:space="0" w:color="auto"/>
              <w:right w:val="single" w:sz="8" w:space="0" w:color="auto"/>
            </w:tcBorders>
            <w:shd w:val="clear" w:color="auto" w:fill="auto"/>
            <w:vAlign w:val="center"/>
            <w:hideMark/>
          </w:tcPr>
          <w:p w14:paraId="3DB2B39D" w14:textId="4184F2C5" w:rsidR="00FE154C" w:rsidRPr="00BC4E28" w:rsidRDefault="00FE154C" w:rsidP="00FE154C">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 129 199,00   </w:t>
            </w:r>
          </w:p>
        </w:tc>
      </w:tr>
    </w:tbl>
    <w:p w14:paraId="06438DCB" w14:textId="65415E38" w:rsidR="00A04554" w:rsidRPr="001964D9" w:rsidRDefault="00A04554" w:rsidP="00A0455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sidR="00BC4E28">
        <w:rPr>
          <w:rFonts w:ascii="Times New Roman" w:eastAsia="Times New Roman" w:hAnsi="Times New Roman" w:cs="Times New Roman"/>
          <w:bCs/>
          <w:sz w:val="20"/>
          <w:szCs w:val="20"/>
          <w:lang w:eastAsia="ru-RU"/>
        </w:rPr>
        <w:t xml:space="preserve"> №2</w:t>
      </w:r>
    </w:p>
    <w:p w14:paraId="68A3609D" w14:textId="77777777" w:rsidR="00A04554" w:rsidRPr="001964D9" w:rsidRDefault="00A04554" w:rsidP="00A0455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5EBE45E5" w14:textId="77777777" w:rsidR="00A04554" w:rsidRPr="001964D9" w:rsidRDefault="00A04554" w:rsidP="00A0455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448C3A62" w14:textId="1F34E768" w:rsidR="00A04554" w:rsidRPr="001964D9" w:rsidRDefault="00A04554" w:rsidP="00A0455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sidR="005B4DCF">
        <w:rPr>
          <w:rFonts w:ascii="Times New Roman" w:eastAsia="Times New Roman" w:hAnsi="Times New Roman" w:cs="Times New Roman"/>
          <w:bCs/>
          <w:sz w:val="20"/>
          <w:szCs w:val="20"/>
          <w:lang w:eastAsia="ru-RU"/>
        </w:rPr>
        <w:t>80</w:t>
      </w:r>
      <w:r w:rsidRPr="001964D9">
        <w:rPr>
          <w:rFonts w:ascii="Times New Roman" w:eastAsia="Times New Roman" w:hAnsi="Times New Roman" w:cs="Times New Roman"/>
          <w:bCs/>
          <w:sz w:val="20"/>
          <w:szCs w:val="20"/>
          <w:lang w:eastAsia="ru-RU"/>
        </w:rPr>
        <w:t>/43</w:t>
      </w:r>
    </w:p>
    <w:tbl>
      <w:tblPr>
        <w:tblW w:w="11088" w:type="dxa"/>
        <w:tblInd w:w="108" w:type="dxa"/>
        <w:tblLook w:val="04A0" w:firstRow="1" w:lastRow="0" w:firstColumn="1" w:lastColumn="0" w:noHBand="0" w:noVBand="1"/>
      </w:tblPr>
      <w:tblGrid>
        <w:gridCol w:w="1303"/>
        <w:gridCol w:w="4651"/>
        <w:gridCol w:w="500"/>
        <w:gridCol w:w="492"/>
        <w:gridCol w:w="1276"/>
        <w:gridCol w:w="567"/>
        <w:gridCol w:w="992"/>
        <w:gridCol w:w="1285"/>
        <w:gridCol w:w="22"/>
      </w:tblGrid>
      <w:tr w:rsidR="00F2028D" w:rsidRPr="00BC4E28" w14:paraId="26027E46" w14:textId="77777777" w:rsidTr="00F2028D">
        <w:trPr>
          <w:trHeight w:val="375"/>
        </w:trPr>
        <w:tc>
          <w:tcPr>
            <w:tcW w:w="11088" w:type="dxa"/>
            <w:gridSpan w:val="9"/>
            <w:tcBorders>
              <w:top w:val="nil"/>
              <w:left w:val="nil"/>
              <w:bottom w:val="nil"/>
              <w:right w:val="nil"/>
            </w:tcBorders>
            <w:shd w:val="clear" w:color="auto" w:fill="auto"/>
            <w:vAlign w:val="center"/>
            <w:hideMark/>
          </w:tcPr>
          <w:p w14:paraId="34BF3289"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lang w:eastAsia="ru-RU"/>
              </w:rPr>
              <w:t xml:space="preserve">Ведомственная структура </w:t>
            </w:r>
            <w:proofErr w:type="gramStart"/>
            <w:r w:rsidRPr="00BC4E28">
              <w:rPr>
                <w:rFonts w:ascii="Times New Roman" w:eastAsia="Times New Roman" w:hAnsi="Times New Roman" w:cs="Times New Roman"/>
                <w:b/>
                <w:bCs/>
                <w:lang w:eastAsia="ru-RU"/>
              </w:rPr>
              <w:t>расходов  бюджета</w:t>
            </w:r>
            <w:proofErr w:type="gramEnd"/>
            <w:r w:rsidRPr="00BC4E28">
              <w:rPr>
                <w:rFonts w:ascii="Times New Roman" w:eastAsia="Times New Roman" w:hAnsi="Times New Roman" w:cs="Times New Roman"/>
                <w:b/>
                <w:bCs/>
                <w:lang w:eastAsia="ru-RU"/>
              </w:rPr>
              <w:t xml:space="preserve"> за 2023 год   городского поселения Безенчук муниципального района Безенчукский</w:t>
            </w:r>
            <w:r w:rsidRPr="00BC4E28">
              <w:rPr>
                <w:rFonts w:ascii="Times New Roman" w:eastAsia="Times New Roman" w:hAnsi="Times New Roman" w:cs="Times New Roman"/>
                <w:b/>
                <w:bCs/>
                <w:sz w:val="16"/>
                <w:szCs w:val="16"/>
                <w:lang w:eastAsia="ru-RU"/>
              </w:rPr>
              <w:t xml:space="preserve"> Самарской области</w:t>
            </w:r>
          </w:p>
        </w:tc>
      </w:tr>
      <w:tr w:rsidR="00F2028D" w:rsidRPr="00BC4E28" w14:paraId="3B6CCA19" w14:textId="77777777" w:rsidTr="00F2028D">
        <w:trPr>
          <w:gridAfter w:val="1"/>
          <w:wAfter w:w="22" w:type="dxa"/>
          <w:trHeight w:val="70"/>
        </w:trPr>
        <w:tc>
          <w:tcPr>
            <w:tcW w:w="13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1FBEB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Код главного распорядителя бюджетных средств</w:t>
            </w:r>
          </w:p>
        </w:tc>
        <w:tc>
          <w:tcPr>
            <w:tcW w:w="46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E4CA6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Наименование главного распорядителя </w:t>
            </w:r>
            <w:proofErr w:type="gramStart"/>
            <w:r w:rsidRPr="00BC4E28">
              <w:rPr>
                <w:rFonts w:ascii="Times New Roman" w:eastAsia="Times New Roman" w:hAnsi="Times New Roman" w:cs="Times New Roman"/>
                <w:b/>
                <w:bCs/>
                <w:sz w:val="16"/>
                <w:szCs w:val="16"/>
                <w:lang w:eastAsia="ru-RU"/>
              </w:rPr>
              <w:t>средств  бюджета</w:t>
            </w:r>
            <w:proofErr w:type="gramEnd"/>
            <w:r w:rsidRPr="00BC4E28">
              <w:rPr>
                <w:rFonts w:ascii="Times New Roman" w:eastAsia="Times New Roman" w:hAnsi="Times New Roman" w:cs="Times New Roman"/>
                <w:b/>
                <w:bCs/>
                <w:sz w:val="16"/>
                <w:szCs w:val="16"/>
                <w:lang w:eastAsia="ru-RU"/>
              </w:rPr>
              <w:t xml:space="preserve"> сельского поселения, раздела, подраздела, целевой статьи, подгруппы видов расходов </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367DC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РЗ</w:t>
            </w:r>
          </w:p>
        </w:tc>
        <w:tc>
          <w:tcPr>
            <w:tcW w:w="4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85293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ПР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8C0E76"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ЦСР</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137DB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ВР</w:t>
            </w:r>
          </w:p>
        </w:tc>
        <w:tc>
          <w:tcPr>
            <w:tcW w:w="2277" w:type="dxa"/>
            <w:gridSpan w:val="2"/>
            <w:tcBorders>
              <w:top w:val="single" w:sz="4" w:space="0" w:color="auto"/>
              <w:left w:val="nil"/>
              <w:bottom w:val="nil"/>
              <w:right w:val="single" w:sz="4" w:space="0" w:color="000000"/>
            </w:tcBorders>
            <w:shd w:val="clear" w:color="auto" w:fill="auto"/>
            <w:vAlign w:val="center"/>
            <w:hideMark/>
          </w:tcPr>
          <w:p w14:paraId="2BCB905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Сумма, тыс. руб.</w:t>
            </w:r>
          </w:p>
        </w:tc>
      </w:tr>
      <w:tr w:rsidR="00F2028D" w:rsidRPr="00BC4E28" w14:paraId="4BD5F648" w14:textId="77777777" w:rsidTr="00F2028D">
        <w:trPr>
          <w:gridAfter w:val="1"/>
          <w:wAfter w:w="22" w:type="dxa"/>
          <w:trHeight w:val="70"/>
        </w:trPr>
        <w:tc>
          <w:tcPr>
            <w:tcW w:w="1303" w:type="dxa"/>
            <w:vMerge/>
            <w:tcBorders>
              <w:top w:val="single" w:sz="4" w:space="0" w:color="auto"/>
              <w:left w:val="single" w:sz="4" w:space="0" w:color="auto"/>
              <w:bottom w:val="single" w:sz="4" w:space="0" w:color="000000"/>
              <w:right w:val="single" w:sz="4" w:space="0" w:color="auto"/>
            </w:tcBorders>
            <w:vAlign w:val="center"/>
            <w:hideMark/>
          </w:tcPr>
          <w:p w14:paraId="5791E3EB"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4651" w:type="dxa"/>
            <w:vMerge/>
            <w:tcBorders>
              <w:top w:val="single" w:sz="4" w:space="0" w:color="auto"/>
              <w:left w:val="single" w:sz="4" w:space="0" w:color="auto"/>
              <w:bottom w:val="single" w:sz="4" w:space="0" w:color="000000"/>
              <w:right w:val="single" w:sz="4" w:space="0" w:color="auto"/>
            </w:tcBorders>
            <w:vAlign w:val="center"/>
            <w:hideMark/>
          </w:tcPr>
          <w:p w14:paraId="12E1891D"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7155CFBC"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492" w:type="dxa"/>
            <w:vMerge/>
            <w:tcBorders>
              <w:top w:val="single" w:sz="4" w:space="0" w:color="auto"/>
              <w:left w:val="single" w:sz="4" w:space="0" w:color="auto"/>
              <w:bottom w:val="single" w:sz="4" w:space="0" w:color="000000"/>
              <w:right w:val="single" w:sz="4" w:space="0" w:color="auto"/>
            </w:tcBorders>
            <w:vAlign w:val="center"/>
            <w:hideMark/>
          </w:tcPr>
          <w:p w14:paraId="040F53F7"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5B14D729"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498F3515"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5F443C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Всего</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14:paraId="56D8879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xml:space="preserve">В том числе -за счет безвозмездных </w:t>
            </w:r>
            <w:proofErr w:type="spellStart"/>
            <w:r w:rsidRPr="00BC4E28">
              <w:rPr>
                <w:rFonts w:ascii="Times New Roman" w:eastAsia="Times New Roman" w:hAnsi="Times New Roman" w:cs="Times New Roman"/>
                <w:b/>
                <w:bCs/>
                <w:sz w:val="16"/>
                <w:szCs w:val="16"/>
                <w:lang w:eastAsia="ru-RU"/>
              </w:rPr>
              <w:t>пступлений</w:t>
            </w:r>
            <w:proofErr w:type="spellEnd"/>
          </w:p>
        </w:tc>
      </w:tr>
      <w:tr w:rsidR="00F2028D" w:rsidRPr="00BC4E28" w14:paraId="4AF743FB" w14:textId="77777777" w:rsidTr="00F2028D">
        <w:trPr>
          <w:trHeight w:val="70"/>
        </w:trPr>
        <w:tc>
          <w:tcPr>
            <w:tcW w:w="1303" w:type="dxa"/>
            <w:tcBorders>
              <w:top w:val="nil"/>
              <w:left w:val="single" w:sz="4" w:space="0" w:color="auto"/>
              <w:bottom w:val="single" w:sz="4" w:space="0" w:color="auto"/>
              <w:right w:val="single" w:sz="4" w:space="0" w:color="auto"/>
            </w:tcBorders>
            <w:shd w:val="clear" w:color="auto" w:fill="auto"/>
            <w:vAlign w:val="center"/>
            <w:hideMark/>
          </w:tcPr>
          <w:p w14:paraId="6A5606D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208</w:t>
            </w:r>
          </w:p>
        </w:tc>
        <w:tc>
          <w:tcPr>
            <w:tcW w:w="9785" w:type="dxa"/>
            <w:gridSpan w:val="8"/>
            <w:tcBorders>
              <w:top w:val="single" w:sz="4" w:space="0" w:color="auto"/>
              <w:left w:val="nil"/>
              <w:bottom w:val="single" w:sz="4" w:space="0" w:color="auto"/>
              <w:right w:val="single" w:sz="4" w:space="0" w:color="000000"/>
            </w:tcBorders>
            <w:shd w:val="clear" w:color="auto" w:fill="auto"/>
            <w:vAlign w:val="center"/>
            <w:hideMark/>
          </w:tcPr>
          <w:p w14:paraId="01523CE8"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F2028D" w:rsidRPr="00BC4E28" w14:paraId="310B0437" w14:textId="77777777" w:rsidTr="00F2028D">
        <w:trPr>
          <w:gridAfter w:val="1"/>
          <w:wAfter w:w="22" w:type="dxa"/>
          <w:trHeight w:val="70"/>
        </w:trPr>
        <w:tc>
          <w:tcPr>
            <w:tcW w:w="1303" w:type="dxa"/>
            <w:tcBorders>
              <w:top w:val="nil"/>
              <w:left w:val="nil"/>
              <w:bottom w:val="nil"/>
              <w:right w:val="nil"/>
            </w:tcBorders>
            <w:shd w:val="clear" w:color="auto" w:fill="auto"/>
            <w:noWrap/>
            <w:vAlign w:val="bottom"/>
            <w:hideMark/>
          </w:tcPr>
          <w:p w14:paraId="0AF7DAC4"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p>
        </w:tc>
        <w:tc>
          <w:tcPr>
            <w:tcW w:w="4651" w:type="dxa"/>
            <w:tcBorders>
              <w:top w:val="nil"/>
              <w:left w:val="single" w:sz="4" w:space="0" w:color="auto"/>
              <w:bottom w:val="single" w:sz="4" w:space="0" w:color="auto"/>
              <w:right w:val="single" w:sz="4" w:space="0" w:color="auto"/>
            </w:tcBorders>
            <w:shd w:val="clear" w:color="000000" w:fill="FFFFFF"/>
            <w:noWrap/>
            <w:vAlign w:val="bottom"/>
            <w:hideMark/>
          </w:tcPr>
          <w:p w14:paraId="61904354"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ОБЩЕГОСУДАРСТВЕННЫЕ РАСХОДЫ</w:t>
            </w:r>
          </w:p>
        </w:tc>
        <w:tc>
          <w:tcPr>
            <w:tcW w:w="500" w:type="dxa"/>
            <w:tcBorders>
              <w:top w:val="nil"/>
              <w:left w:val="nil"/>
              <w:bottom w:val="single" w:sz="4" w:space="0" w:color="auto"/>
              <w:right w:val="single" w:sz="4" w:space="0" w:color="auto"/>
            </w:tcBorders>
            <w:shd w:val="clear" w:color="000000" w:fill="FFFFFF"/>
            <w:vAlign w:val="bottom"/>
            <w:hideMark/>
          </w:tcPr>
          <w:p w14:paraId="7673DB3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FFFFF"/>
            <w:vAlign w:val="bottom"/>
            <w:hideMark/>
          </w:tcPr>
          <w:p w14:paraId="55AD7D7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FFFFF"/>
            <w:vAlign w:val="bottom"/>
            <w:hideMark/>
          </w:tcPr>
          <w:p w14:paraId="7BB2DF6C"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8321DF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5B507D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13 607,00</w:t>
            </w:r>
          </w:p>
        </w:tc>
        <w:tc>
          <w:tcPr>
            <w:tcW w:w="1285" w:type="dxa"/>
            <w:tcBorders>
              <w:top w:val="nil"/>
              <w:left w:val="nil"/>
              <w:bottom w:val="single" w:sz="4" w:space="0" w:color="auto"/>
              <w:right w:val="single" w:sz="4" w:space="0" w:color="auto"/>
            </w:tcBorders>
            <w:shd w:val="clear" w:color="auto" w:fill="auto"/>
            <w:noWrap/>
            <w:vAlign w:val="bottom"/>
            <w:hideMark/>
          </w:tcPr>
          <w:p w14:paraId="1CF9AA6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23D2EF4A" w14:textId="77777777" w:rsidTr="00F2028D">
        <w:trPr>
          <w:gridAfter w:val="1"/>
          <w:wAfter w:w="22" w:type="dxa"/>
          <w:trHeight w:val="70"/>
        </w:trPr>
        <w:tc>
          <w:tcPr>
            <w:tcW w:w="13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AD80CF"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651" w:type="dxa"/>
            <w:tcBorders>
              <w:top w:val="nil"/>
              <w:left w:val="nil"/>
              <w:bottom w:val="single" w:sz="4" w:space="0" w:color="auto"/>
              <w:right w:val="single" w:sz="4" w:space="0" w:color="auto"/>
            </w:tcBorders>
            <w:shd w:val="clear" w:color="auto" w:fill="auto"/>
            <w:vAlign w:val="center"/>
            <w:hideMark/>
          </w:tcPr>
          <w:p w14:paraId="31333BF9"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500" w:type="dxa"/>
            <w:tcBorders>
              <w:top w:val="nil"/>
              <w:left w:val="nil"/>
              <w:bottom w:val="single" w:sz="4" w:space="0" w:color="auto"/>
              <w:right w:val="single" w:sz="4" w:space="0" w:color="auto"/>
            </w:tcBorders>
            <w:shd w:val="clear" w:color="auto" w:fill="auto"/>
            <w:vAlign w:val="center"/>
            <w:hideMark/>
          </w:tcPr>
          <w:p w14:paraId="159090D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auto" w:fill="auto"/>
            <w:vAlign w:val="center"/>
            <w:hideMark/>
          </w:tcPr>
          <w:p w14:paraId="6610F8E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02</w:t>
            </w:r>
          </w:p>
        </w:tc>
        <w:tc>
          <w:tcPr>
            <w:tcW w:w="1276" w:type="dxa"/>
            <w:tcBorders>
              <w:top w:val="nil"/>
              <w:left w:val="nil"/>
              <w:bottom w:val="single" w:sz="4" w:space="0" w:color="auto"/>
              <w:right w:val="single" w:sz="4" w:space="0" w:color="auto"/>
            </w:tcBorders>
            <w:shd w:val="clear" w:color="auto" w:fill="auto"/>
            <w:vAlign w:val="center"/>
            <w:hideMark/>
          </w:tcPr>
          <w:p w14:paraId="342947E7"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EB8332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B8FF90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1 481,00</w:t>
            </w:r>
          </w:p>
        </w:tc>
        <w:tc>
          <w:tcPr>
            <w:tcW w:w="1285" w:type="dxa"/>
            <w:tcBorders>
              <w:top w:val="nil"/>
              <w:left w:val="nil"/>
              <w:bottom w:val="single" w:sz="4" w:space="0" w:color="auto"/>
              <w:right w:val="single" w:sz="4" w:space="0" w:color="auto"/>
            </w:tcBorders>
            <w:shd w:val="clear" w:color="auto" w:fill="auto"/>
            <w:noWrap/>
            <w:vAlign w:val="center"/>
            <w:hideMark/>
          </w:tcPr>
          <w:p w14:paraId="0D5227F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0573836F"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auto" w:fill="auto"/>
            <w:vAlign w:val="bottom"/>
            <w:hideMark/>
          </w:tcPr>
          <w:p w14:paraId="6E32C033"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2C0447F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proofErr w:type="spellStart"/>
            <w:r w:rsidRPr="00BC4E28">
              <w:rPr>
                <w:rFonts w:ascii="Times New Roman" w:eastAsia="Times New Roman" w:hAnsi="Times New Roman" w:cs="Times New Roman"/>
                <w:sz w:val="16"/>
                <w:szCs w:val="16"/>
                <w:lang w:eastAsia="ru-RU"/>
              </w:rPr>
              <w:t>Непрограмное</w:t>
            </w:r>
            <w:proofErr w:type="spellEnd"/>
            <w:r w:rsidRPr="00BC4E28">
              <w:rPr>
                <w:rFonts w:ascii="Times New Roman" w:eastAsia="Times New Roman" w:hAnsi="Times New Roman" w:cs="Times New Roman"/>
                <w:sz w:val="16"/>
                <w:szCs w:val="16"/>
                <w:lang w:eastAsia="ru-RU"/>
              </w:rPr>
              <w:t xml:space="preserve"> направление расходов</w:t>
            </w:r>
          </w:p>
        </w:tc>
        <w:tc>
          <w:tcPr>
            <w:tcW w:w="500" w:type="dxa"/>
            <w:tcBorders>
              <w:top w:val="nil"/>
              <w:left w:val="nil"/>
              <w:bottom w:val="single" w:sz="4" w:space="0" w:color="auto"/>
              <w:right w:val="single" w:sz="4" w:space="0" w:color="auto"/>
            </w:tcBorders>
            <w:shd w:val="clear" w:color="auto" w:fill="auto"/>
            <w:vAlign w:val="center"/>
            <w:hideMark/>
          </w:tcPr>
          <w:p w14:paraId="3B495D5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vAlign w:val="center"/>
            <w:hideMark/>
          </w:tcPr>
          <w:p w14:paraId="088EBC8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66E4674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99 </w:t>
            </w:r>
            <w:proofErr w:type="gramStart"/>
            <w:r w:rsidRPr="00BC4E28">
              <w:rPr>
                <w:rFonts w:ascii="Times New Roman" w:eastAsia="Times New Roman" w:hAnsi="Times New Roman" w:cs="Times New Roman"/>
                <w:sz w:val="16"/>
                <w:szCs w:val="16"/>
                <w:lang w:eastAsia="ru-RU"/>
              </w:rPr>
              <w:t>1  00</w:t>
            </w:r>
            <w:proofErr w:type="gramEnd"/>
            <w:r w:rsidRPr="00BC4E28">
              <w:rPr>
                <w:rFonts w:ascii="Times New Roman" w:eastAsia="Times New Roman" w:hAnsi="Times New Roman" w:cs="Times New Roman"/>
                <w:sz w:val="16"/>
                <w:szCs w:val="16"/>
                <w:lang w:eastAsia="ru-RU"/>
              </w:rPr>
              <w:t xml:space="preserve"> 00000</w:t>
            </w:r>
          </w:p>
        </w:tc>
        <w:tc>
          <w:tcPr>
            <w:tcW w:w="567" w:type="dxa"/>
            <w:tcBorders>
              <w:top w:val="nil"/>
              <w:left w:val="nil"/>
              <w:bottom w:val="single" w:sz="4" w:space="0" w:color="auto"/>
              <w:right w:val="single" w:sz="4" w:space="0" w:color="auto"/>
            </w:tcBorders>
            <w:shd w:val="clear" w:color="auto" w:fill="auto"/>
            <w:noWrap/>
            <w:vAlign w:val="center"/>
            <w:hideMark/>
          </w:tcPr>
          <w:p w14:paraId="635B0AD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6BD056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1 481,00</w:t>
            </w:r>
          </w:p>
        </w:tc>
        <w:tc>
          <w:tcPr>
            <w:tcW w:w="1285" w:type="dxa"/>
            <w:tcBorders>
              <w:top w:val="nil"/>
              <w:left w:val="nil"/>
              <w:bottom w:val="single" w:sz="4" w:space="0" w:color="auto"/>
              <w:right w:val="single" w:sz="4" w:space="0" w:color="auto"/>
            </w:tcBorders>
            <w:shd w:val="clear" w:color="auto" w:fill="auto"/>
            <w:noWrap/>
            <w:vAlign w:val="center"/>
            <w:hideMark/>
          </w:tcPr>
          <w:p w14:paraId="0C85D61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0030584F"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auto" w:fill="auto"/>
            <w:vAlign w:val="bottom"/>
            <w:hideMark/>
          </w:tcPr>
          <w:p w14:paraId="3B85E096"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1A05BB3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500" w:type="dxa"/>
            <w:tcBorders>
              <w:top w:val="nil"/>
              <w:left w:val="nil"/>
              <w:bottom w:val="single" w:sz="4" w:space="0" w:color="auto"/>
              <w:right w:val="single" w:sz="4" w:space="0" w:color="auto"/>
            </w:tcBorders>
            <w:shd w:val="clear" w:color="auto" w:fill="auto"/>
            <w:vAlign w:val="center"/>
            <w:hideMark/>
          </w:tcPr>
          <w:p w14:paraId="68EC66A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vAlign w:val="center"/>
            <w:hideMark/>
          </w:tcPr>
          <w:p w14:paraId="502AF2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1AA7FBE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99 </w:t>
            </w:r>
            <w:proofErr w:type="gramStart"/>
            <w:r w:rsidRPr="00BC4E28">
              <w:rPr>
                <w:rFonts w:ascii="Times New Roman" w:eastAsia="Times New Roman" w:hAnsi="Times New Roman" w:cs="Times New Roman"/>
                <w:sz w:val="16"/>
                <w:szCs w:val="16"/>
                <w:lang w:eastAsia="ru-RU"/>
              </w:rPr>
              <w:t>1  00</w:t>
            </w:r>
            <w:proofErr w:type="gramEnd"/>
            <w:r w:rsidRPr="00BC4E28">
              <w:rPr>
                <w:rFonts w:ascii="Times New Roman" w:eastAsia="Times New Roman" w:hAnsi="Times New Roman" w:cs="Times New Roman"/>
                <w:sz w:val="16"/>
                <w:szCs w:val="16"/>
                <w:lang w:eastAsia="ru-RU"/>
              </w:rPr>
              <w:t xml:space="preserve"> 00000</w:t>
            </w:r>
          </w:p>
        </w:tc>
        <w:tc>
          <w:tcPr>
            <w:tcW w:w="567" w:type="dxa"/>
            <w:tcBorders>
              <w:top w:val="nil"/>
              <w:left w:val="nil"/>
              <w:bottom w:val="single" w:sz="4" w:space="0" w:color="auto"/>
              <w:right w:val="single" w:sz="4" w:space="0" w:color="auto"/>
            </w:tcBorders>
            <w:shd w:val="clear" w:color="auto" w:fill="auto"/>
            <w:noWrap/>
            <w:vAlign w:val="center"/>
            <w:hideMark/>
          </w:tcPr>
          <w:p w14:paraId="3978210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0985F1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1 481,00</w:t>
            </w:r>
          </w:p>
        </w:tc>
        <w:tc>
          <w:tcPr>
            <w:tcW w:w="1285" w:type="dxa"/>
            <w:tcBorders>
              <w:top w:val="nil"/>
              <w:left w:val="nil"/>
              <w:bottom w:val="single" w:sz="4" w:space="0" w:color="auto"/>
              <w:right w:val="single" w:sz="4" w:space="0" w:color="auto"/>
            </w:tcBorders>
            <w:shd w:val="clear" w:color="auto" w:fill="auto"/>
            <w:noWrap/>
            <w:vAlign w:val="center"/>
            <w:hideMark/>
          </w:tcPr>
          <w:p w14:paraId="0084C2C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26CFAB8D"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auto" w:fill="auto"/>
            <w:vAlign w:val="bottom"/>
            <w:hideMark/>
          </w:tcPr>
          <w:p w14:paraId="59B87B48"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155E616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500" w:type="dxa"/>
            <w:tcBorders>
              <w:top w:val="nil"/>
              <w:left w:val="nil"/>
              <w:bottom w:val="single" w:sz="4" w:space="0" w:color="auto"/>
              <w:right w:val="single" w:sz="4" w:space="0" w:color="auto"/>
            </w:tcBorders>
            <w:shd w:val="clear" w:color="auto" w:fill="auto"/>
            <w:vAlign w:val="center"/>
            <w:hideMark/>
          </w:tcPr>
          <w:p w14:paraId="60CC154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vAlign w:val="center"/>
            <w:hideMark/>
          </w:tcPr>
          <w:p w14:paraId="1059CCC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601151F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99 </w:t>
            </w:r>
            <w:proofErr w:type="gramStart"/>
            <w:r w:rsidRPr="00BC4E28">
              <w:rPr>
                <w:rFonts w:ascii="Times New Roman" w:eastAsia="Times New Roman" w:hAnsi="Times New Roman" w:cs="Times New Roman"/>
                <w:sz w:val="16"/>
                <w:szCs w:val="16"/>
                <w:lang w:eastAsia="ru-RU"/>
              </w:rPr>
              <w:t>1  00</w:t>
            </w:r>
            <w:proofErr w:type="gramEnd"/>
            <w:r w:rsidRPr="00BC4E28">
              <w:rPr>
                <w:rFonts w:ascii="Times New Roman" w:eastAsia="Times New Roman" w:hAnsi="Times New Roman" w:cs="Times New Roman"/>
                <w:sz w:val="16"/>
                <w:szCs w:val="16"/>
                <w:lang w:eastAsia="ru-RU"/>
              </w:rPr>
              <w:t xml:space="preserve"> 00000</w:t>
            </w:r>
          </w:p>
        </w:tc>
        <w:tc>
          <w:tcPr>
            <w:tcW w:w="567" w:type="dxa"/>
            <w:tcBorders>
              <w:top w:val="nil"/>
              <w:left w:val="nil"/>
              <w:bottom w:val="single" w:sz="4" w:space="0" w:color="auto"/>
              <w:right w:val="single" w:sz="4" w:space="0" w:color="auto"/>
            </w:tcBorders>
            <w:shd w:val="clear" w:color="auto" w:fill="auto"/>
            <w:noWrap/>
            <w:vAlign w:val="center"/>
            <w:hideMark/>
          </w:tcPr>
          <w:p w14:paraId="13827DF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0277BF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1 481,00</w:t>
            </w:r>
          </w:p>
        </w:tc>
        <w:tc>
          <w:tcPr>
            <w:tcW w:w="1285" w:type="dxa"/>
            <w:tcBorders>
              <w:top w:val="nil"/>
              <w:left w:val="nil"/>
              <w:bottom w:val="single" w:sz="4" w:space="0" w:color="auto"/>
              <w:right w:val="single" w:sz="4" w:space="0" w:color="auto"/>
            </w:tcBorders>
            <w:shd w:val="clear" w:color="auto" w:fill="auto"/>
            <w:noWrap/>
            <w:vAlign w:val="center"/>
            <w:hideMark/>
          </w:tcPr>
          <w:p w14:paraId="55CCA48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0E5C7DE"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auto" w:fill="auto"/>
            <w:vAlign w:val="bottom"/>
            <w:hideMark/>
          </w:tcPr>
          <w:p w14:paraId="07F50D07"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5F017FF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Расходы на выплаты персоналу государственных(муниципальных)органов</w:t>
            </w:r>
          </w:p>
        </w:tc>
        <w:tc>
          <w:tcPr>
            <w:tcW w:w="500" w:type="dxa"/>
            <w:tcBorders>
              <w:top w:val="nil"/>
              <w:left w:val="nil"/>
              <w:bottom w:val="single" w:sz="4" w:space="0" w:color="auto"/>
              <w:right w:val="single" w:sz="4" w:space="0" w:color="auto"/>
            </w:tcBorders>
            <w:shd w:val="clear" w:color="auto" w:fill="auto"/>
            <w:vAlign w:val="center"/>
            <w:hideMark/>
          </w:tcPr>
          <w:p w14:paraId="5797DA7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vAlign w:val="center"/>
            <w:hideMark/>
          </w:tcPr>
          <w:p w14:paraId="77A4BAA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0598A38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99 </w:t>
            </w:r>
            <w:proofErr w:type="gramStart"/>
            <w:r w:rsidRPr="00BC4E28">
              <w:rPr>
                <w:rFonts w:ascii="Times New Roman" w:eastAsia="Times New Roman" w:hAnsi="Times New Roman" w:cs="Times New Roman"/>
                <w:sz w:val="16"/>
                <w:szCs w:val="16"/>
                <w:lang w:eastAsia="ru-RU"/>
              </w:rPr>
              <w:t>1  00</w:t>
            </w:r>
            <w:proofErr w:type="gramEnd"/>
            <w:r w:rsidRPr="00BC4E28">
              <w:rPr>
                <w:rFonts w:ascii="Times New Roman" w:eastAsia="Times New Roman" w:hAnsi="Times New Roman" w:cs="Times New Roman"/>
                <w:sz w:val="16"/>
                <w:szCs w:val="16"/>
                <w:lang w:eastAsia="ru-RU"/>
              </w:rPr>
              <w:t xml:space="preserve"> 00000</w:t>
            </w:r>
          </w:p>
        </w:tc>
        <w:tc>
          <w:tcPr>
            <w:tcW w:w="567" w:type="dxa"/>
            <w:tcBorders>
              <w:top w:val="nil"/>
              <w:left w:val="nil"/>
              <w:bottom w:val="single" w:sz="4" w:space="0" w:color="auto"/>
              <w:right w:val="single" w:sz="4" w:space="0" w:color="auto"/>
            </w:tcBorders>
            <w:shd w:val="clear" w:color="auto" w:fill="auto"/>
            <w:noWrap/>
            <w:vAlign w:val="center"/>
            <w:hideMark/>
          </w:tcPr>
          <w:p w14:paraId="4BC75C2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auto" w:fill="auto"/>
            <w:noWrap/>
            <w:vAlign w:val="center"/>
            <w:hideMark/>
          </w:tcPr>
          <w:p w14:paraId="3A27D8C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1 481,00</w:t>
            </w:r>
          </w:p>
        </w:tc>
        <w:tc>
          <w:tcPr>
            <w:tcW w:w="1285" w:type="dxa"/>
            <w:tcBorders>
              <w:top w:val="nil"/>
              <w:left w:val="nil"/>
              <w:bottom w:val="single" w:sz="4" w:space="0" w:color="auto"/>
              <w:right w:val="single" w:sz="4" w:space="0" w:color="auto"/>
            </w:tcBorders>
            <w:shd w:val="clear" w:color="auto" w:fill="auto"/>
            <w:noWrap/>
            <w:vAlign w:val="center"/>
            <w:hideMark/>
          </w:tcPr>
          <w:p w14:paraId="25B521F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F933375"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14:paraId="7A316B2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center"/>
            <w:hideMark/>
          </w:tcPr>
          <w:p w14:paraId="54E7EF3C"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0" w:type="dxa"/>
            <w:tcBorders>
              <w:top w:val="nil"/>
              <w:left w:val="nil"/>
              <w:bottom w:val="single" w:sz="4" w:space="0" w:color="auto"/>
              <w:right w:val="single" w:sz="4" w:space="0" w:color="auto"/>
            </w:tcBorders>
            <w:shd w:val="clear" w:color="000000" w:fill="FFFFFF"/>
            <w:vAlign w:val="center"/>
            <w:hideMark/>
          </w:tcPr>
          <w:p w14:paraId="60D1C29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FFFFF"/>
            <w:vAlign w:val="center"/>
            <w:hideMark/>
          </w:tcPr>
          <w:p w14:paraId="6A23D78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04</w:t>
            </w:r>
          </w:p>
        </w:tc>
        <w:tc>
          <w:tcPr>
            <w:tcW w:w="1276" w:type="dxa"/>
            <w:tcBorders>
              <w:top w:val="nil"/>
              <w:left w:val="nil"/>
              <w:bottom w:val="single" w:sz="4" w:space="0" w:color="auto"/>
              <w:right w:val="single" w:sz="4" w:space="0" w:color="auto"/>
            </w:tcBorders>
            <w:shd w:val="clear" w:color="000000" w:fill="FFFFFF"/>
            <w:vAlign w:val="center"/>
            <w:hideMark/>
          </w:tcPr>
          <w:p w14:paraId="7C0F3ADD"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F5229A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E1568D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9 580,00</w:t>
            </w:r>
          </w:p>
        </w:tc>
        <w:tc>
          <w:tcPr>
            <w:tcW w:w="1285" w:type="dxa"/>
            <w:tcBorders>
              <w:top w:val="nil"/>
              <w:left w:val="nil"/>
              <w:bottom w:val="single" w:sz="4" w:space="0" w:color="auto"/>
              <w:right w:val="single" w:sz="4" w:space="0" w:color="auto"/>
            </w:tcBorders>
            <w:shd w:val="clear" w:color="auto" w:fill="auto"/>
            <w:noWrap/>
            <w:vAlign w:val="center"/>
            <w:hideMark/>
          </w:tcPr>
          <w:p w14:paraId="5664440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4D2CB5CA"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14:paraId="2D2A0B1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40F72C7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Непрограммное направление расходов</w:t>
            </w:r>
          </w:p>
        </w:tc>
        <w:tc>
          <w:tcPr>
            <w:tcW w:w="500" w:type="dxa"/>
            <w:tcBorders>
              <w:top w:val="nil"/>
              <w:left w:val="nil"/>
              <w:bottom w:val="single" w:sz="4" w:space="0" w:color="auto"/>
              <w:right w:val="single" w:sz="4" w:space="0" w:color="auto"/>
            </w:tcBorders>
            <w:shd w:val="clear" w:color="auto" w:fill="auto"/>
            <w:noWrap/>
            <w:vAlign w:val="center"/>
            <w:hideMark/>
          </w:tcPr>
          <w:p w14:paraId="6570DDC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35F8859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1A28CB9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shd w:val="clear" w:color="auto" w:fill="auto"/>
            <w:noWrap/>
            <w:vAlign w:val="center"/>
            <w:hideMark/>
          </w:tcPr>
          <w:p w14:paraId="2A17376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7B4175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9 460,00</w:t>
            </w:r>
          </w:p>
        </w:tc>
        <w:tc>
          <w:tcPr>
            <w:tcW w:w="1285" w:type="dxa"/>
            <w:tcBorders>
              <w:top w:val="nil"/>
              <w:left w:val="nil"/>
              <w:bottom w:val="single" w:sz="4" w:space="0" w:color="auto"/>
              <w:right w:val="single" w:sz="4" w:space="0" w:color="auto"/>
            </w:tcBorders>
            <w:shd w:val="clear" w:color="auto" w:fill="auto"/>
            <w:noWrap/>
            <w:vAlign w:val="center"/>
            <w:hideMark/>
          </w:tcPr>
          <w:p w14:paraId="32F0710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A86CCD1"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14:paraId="4746F29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07D4FCB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500" w:type="dxa"/>
            <w:tcBorders>
              <w:top w:val="nil"/>
              <w:left w:val="nil"/>
              <w:bottom w:val="single" w:sz="4" w:space="0" w:color="auto"/>
              <w:right w:val="single" w:sz="4" w:space="0" w:color="auto"/>
            </w:tcBorders>
            <w:shd w:val="clear" w:color="auto" w:fill="auto"/>
            <w:noWrap/>
            <w:vAlign w:val="center"/>
            <w:hideMark/>
          </w:tcPr>
          <w:p w14:paraId="10EF05D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3CBFE66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28F669A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99 1 00 11000</w:t>
            </w:r>
          </w:p>
        </w:tc>
        <w:tc>
          <w:tcPr>
            <w:tcW w:w="567" w:type="dxa"/>
            <w:tcBorders>
              <w:top w:val="nil"/>
              <w:left w:val="nil"/>
              <w:bottom w:val="single" w:sz="4" w:space="0" w:color="auto"/>
              <w:right w:val="single" w:sz="4" w:space="0" w:color="auto"/>
            </w:tcBorders>
            <w:shd w:val="clear" w:color="auto" w:fill="auto"/>
            <w:noWrap/>
            <w:vAlign w:val="center"/>
            <w:hideMark/>
          </w:tcPr>
          <w:p w14:paraId="103F6DD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C6623A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9 460,00</w:t>
            </w:r>
          </w:p>
        </w:tc>
        <w:tc>
          <w:tcPr>
            <w:tcW w:w="1285" w:type="dxa"/>
            <w:tcBorders>
              <w:top w:val="nil"/>
              <w:left w:val="nil"/>
              <w:bottom w:val="single" w:sz="4" w:space="0" w:color="auto"/>
              <w:right w:val="single" w:sz="4" w:space="0" w:color="auto"/>
            </w:tcBorders>
            <w:shd w:val="clear" w:color="auto" w:fill="auto"/>
            <w:noWrap/>
            <w:vAlign w:val="center"/>
            <w:hideMark/>
          </w:tcPr>
          <w:p w14:paraId="2572A73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BE50ED1"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vAlign w:val="bottom"/>
            <w:hideMark/>
          </w:tcPr>
          <w:p w14:paraId="606C38D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32CDF59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shd w:val="clear" w:color="auto" w:fill="auto"/>
            <w:noWrap/>
            <w:vAlign w:val="center"/>
            <w:hideMark/>
          </w:tcPr>
          <w:p w14:paraId="2254498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16956A1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7D13574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shd w:val="clear" w:color="auto" w:fill="auto"/>
            <w:noWrap/>
            <w:vAlign w:val="center"/>
            <w:hideMark/>
          </w:tcPr>
          <w:p w14:paraId="6A08531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C67EBB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9 460,00</w:t>
            </w:r>
          </w:p>
        </w:tc>
        <w:tc>
          <w:tcPr>
            <w:tcW w:w="1285" w:type="dxa"/>
            <w:tcBorders>
              <w:top w:val="nil"/>
              <w:left w:val="nil"/>
              <w:bottom w:val="single" w:sz="4" w:space="0" w:color="auto"/>
              <w:right w:val="single" w:sz="4" w:space="0" w:color="auto"/>
            </w:tcBorders>
            <w:shd w:val="clear" w:color="auto" w:fill="auto"/>
            <w:noWrap/>
            <w:vAlign w:val="center"/>
            <w:hideMark/>
          </w:tcPr>
          <w:p w14:paraId="19CB00A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343E82C"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D761CF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77426D5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Расходы на выплаты персоналу государственных(муниципальных)органов</w:t>
            </w:r>
          </w:p>
        </w:tc>
        <w:tc>
          <w:tcPr>
            <w:tcW w:w="500" w:type="dxa"/>
            <w:tcBorders>
              <w:top w:val="nil"/>
              <w:left w:val="nil"/>
              <w:bottom w:val="single" w:sz="4" w:space="0" w:color="auto"/>
              <w:right w:val="single" w:sz="4" w:space="0" w:color="auto"/>
            </w:tcBorders>
            <w:shd w:val="clear" w:color="auto" w:fill="auto"/>
            <w:noWrap/>
            <w:vAlign w:val="center"/>
            <w:hideMark/>
          </w:tcPr>
          <w:p w14:paraId="4A6ACB7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7E0BD10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265E894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shd w:val="clear" w:color="auto" w:fill="auto"/>
            <w:noWrap/>
            <w:vAlign w:val="center"/>
            <w:hideMark/>
          </w:tcPr>
          <w:p w14:paraId="13C5485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auto" w:fill="auto"/>
            <w:noWrap/>
            <w:vAlign w:val="center"/>
            <w:hideMark/>
          </w:tcPr>
          <w:p w14:paraId="127488B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8 317,00</w:t>
            </w:r>
          </w:p>
        </w:tc>
        <w:tc>
          <w:tcPr>
            <w:tcW w:w="1285" w:type="dxa"/>
            <w:tcBorders>
              <w:top w:val="nil"/>
              <w:left w:val="nil"/>
              <w:bottom w:val="single" w:sz="4" w:space="0" w:color="auto"/>
              <w:right w:val="single" w:sz="4" w:space="0" w:color="auto"/>
            </w:tcBorders>
            <w:shd w:val="clear" w:color="auto" w:fill="auto"/>
            <w:noWrap/>
            <w:vAlign w:val="center"/>
            <w:hideMark/>
          </w:tcPr>
          <w:p w14:paraId="1BACE7C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7100969"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F2ED2F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726179D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208D35F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645BB8A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2DC8489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shd w:val="clear" w:color="auto" w:fill="auto"/>
            <w:noWrap/>
            <w:vAlign w:val="center"/>
            <w:hideMark/>
          </w:tcPr>
          <w:p w14:paraId="7795CC3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48C7D0B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917,00</w:t>
            </w:r>
          </w:p>
        </w:tc>
        <w:tc>
          <w:tcPr>
            <w:tcW w:w="1285" w:type="dxa"/>
            <w:tcBorders>
              <w:top w:val="nil"/>
              <w:left w:val="nil"/>
              <w:bottom w:val="single" w:sz="4" w:space="0" w:color="auto"/>
              <w:right w:val="single" w:sz="4" w:space="0" w:color="auto"/>
            </w:tcBorders>
            <w:shd w:val="clear" w:color="auto" w:fill="auto"/>
            <w:noWrap/>
            <w:vAlign w:val="center"/>
            <w:hideMark/>
          </w:tcPr>
          <w:p w14:paraId="349DDC0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3FBC7F5"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D45D27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6AA715F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shd w:val="clear" w:color="auto" w:fill="auto"/>
            <w:noWrap/>
            <w:vAlign w:val="center"/>
            <w:hideMark/>
          </w:tcPr>
          <w:p w14:paraId="2702613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2157AB6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3B57925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shd w:val="clear" w:color="auto" w:fill="auto"/>
            <w:noWrap/>
            <w:vAlign w:val="center"/>
            <w:hideMark/>
          </w:tcPr>
          <w:p w14:paraId="2996F4F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center"/>
            <w:hideMark/>
          </w:tcPr>
          <w:p w14:paraId="1F40994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36,00</w:t>
            </w:r>
          </w:p>
        </w:tc>
        <w:tc>
          <w:tcPr>
            <w:tcW w:w="1285" w:type="dxa"/>
            <w:tcBorders>
              <w:top w:val="nil"/>
              <w:left w:val="nil"/>
              <w:bottom w:val="single" w:sz="4" w:space="0" w:color="auto"/>
              <w:right w:val="single" w:sz="4" w:space="0" w:color="auto"/>
            </w:tcBorders>
            <w:shd w:val="clear" w:color="auto" w:fill="auto"/>
            <w:noWrap/>
            <w:vAlign w:val="center"/>
            <w:hideMark/>
          </w:tcPr>
          <w:p w14:paraId="0C43E6D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B222986"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D32D38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71E9AD7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w:t>
            </w:r>
            <w:proofErr w:type="gramStart"/>
            <w:r w:rsidRPr="00BC4E28">
              <w:rPr>
                <w:rFonts w:ascii="Times New Roman" w:eastAsia="Times New Roman" w:hAnsi="Times New Roman" w:cs="Times New Roman"/>
                <w:sz w:val="16"/>
                <w:szCs w:val="16"/>
                <w:lang w:eastAsia="ru-RU"/>
              </w:rPr>
              <w:t>поселений  на</w:t>
            </w:r>
            <w:proofErr w:type="gramEnd"/>
            <w:r w:rsidRPr="00BC4E28">
              <w:rPr>
                <w:rFonts w:ascii="Times New Roman" w:eastAsia="Times New Roman" w:hAnsi="Times New Roman" w:cs="Times New Roman"/>
                <w:sz w:val="16"/>
                <w:szCs w:val="16"/>
                <w:lang w:eastAsia="ru-RU"/>
              </w:rPr>
              <w:t xml:space="preserve"> осуществление части полномочий по решению вопросов местного значения в соответствии с заключенными соглашениями</w:t>
            </w:r>
          </w:p>
        </w:tc>
        <w:tc>
          <w:tcPr>
            <w:tcW w:w="500" w:type="dxa"/>
            <w:tcBorders>
              <w:top w:val="nil"/>
              <w:left w:val="nil"/>
              <w:bottom w:val="single" w:sz="4" w:space="0" w:color="auto"/>
              <w:right w:val="single" w:sz="4" w:space="0" w:color="auto"/>
            </w:tcBorders>
            <w:shd w:val="clear" w:color="auto" w:fill="auto"/>
            <w:noWrap/>
            <w:vAlign w:val="center"/>
            <w:hideMark/>
          </w:tcPr>
          <w:p w14:paraId="2CB1B79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38DD807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24960FD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14:paraId="2BE9ED2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83B4F9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190,00</w:t>
            </w:r>
          </w:p>
        </w:tc>
        <w:tc>
          <w:tcPr>
            <w:tcW w:w="1285" w:type="dxa"/>
            <w:tcBorders>
              <w:top w:val="nil"/>
              <w:left w:val="nil"/>
              <w:bottom w:val="single" w:sz="4" w:space="0" w:color="auto"/>
              <w:right w:val="single" w:sz="4" w:space="0" w:color="auto"/>
            </w:tcBorders>
            <w:shd w:val="clear" w:color="auto" w:fill="auto"/>
            <w:noWrap/>
            <w:vAlign w:val="center"/>
            <w:hideMark/>
          </w:tcPr>
          <w:p w14:paraId="2669926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16A471A"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89FC4A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1449409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593FEAF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04253D0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23A3EE3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14:paraId="62F6B3A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2D5721A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190,00</w:t>
            </w:r>
          </w:p>
        </w:tc>
        <w:tc>
          <w:tcPr>
            <w:tcW w:w="1285" w:type="dxa"/>
            <w:tcBorders>
              <w:top w:val="nil"/>
              <w:left w:val="nil"/>
              <w:bottom w:val="single" w:sz="4" w:space="0" w:color="auto"/>
              <w:right w:val="single" w:sz="4" w:space="0" w:color="auto"/>
            </w:tcBorders>
            <w:shd w:val="clear" w:color="auto" w:fill="auto"/>
            <w:noWrap/>
            <w:vAlign w:val="center"/>
            <w:hideMark/>
          </w:tcPr>
          <w:p w14:paraId="02B2D38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61E80AA" w14:textId="77777777" w:rsidTr="00F2028D">
        <w:trPr>
          <w:gridAfter w:val="1"/>
          <w:wAfter w:w="22" w:type="dxa"/>
          <w:trHeight w:val="285"/>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5366E7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4398B2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"Развитие муниципальной службы в городском поселении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7E9D080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694AB83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728AA3A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78 0 00 00000</w:t>
            </w:r>
          </w:p>
        </w:tc>
        <w:tc>
          <w:tcPr>
            <w:tcW w:w="567" w:type="dxa"/>
            <w:tcBorders>
              <w:top w:val="nil"/>
              <w:left w:val="nil"/>
              <w:bottom w:val="single" w:sz="4" w:space="0" w:color="auto"/>
              <w:right w:val="single" w:sz="4" w:space="0" w:color="auto"/>
            </w:tcBorders>
            <w:shd w:val="clear" w:color="auto" w:fill="auto"/>
            <w:noWrap/>
            <w:vAlign w:val="center"/>
            <w:hideMark/>
          </w:tcPr>
          <w:p w14:paraId="4BB4E69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5FE9C7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120,00</w:t>
            </w:r>
          </w:p>
        </w:tc>
        <w:tc>
          <w:tcPr>
            <w:tcW w:w="1285" w:type="dxa"/>
            <w:tcBorders>
              <w:top w:val="nil"/>
              <w:left w:val="nil"/>
              <w:bottom w:val="single" w:sz="4" w:space="0" w:color="auto"/>
              <w:right w:val="single" w:sz="4" w:space="0" w:color="auto"/>
            </w:tcBorders>
            <w:shd w:val="clear" w:color="auto" w:fill="auto"/>
            <w:noWrap/>
            <w:vAlign w:val="center"/>
            <w:hideMark/>
          </w:tcPr>
          <w:p w14:paraId="43C6A11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82515E4"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B3AD20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A9808F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Руководство и управление в сфере установленных функций </w:t>
            </w:r>
            <w:proofErr w:type="gramStart"/>
            <w:r w:rsidRPr="00BC4E28">
              <w:rPr>
                <w:rFonts w:ascii="Times New Roman" w:eastAsia="Times New Roman" w:hAnsi="Times New Roman" w:cs="Times New Roman"/>
                <w:sz w:val="16"/>
                <w:szCs w:val="16"/>
                <w:lang w:eastAsia="ru-RU"/>
              </w:rPr>
              <w:t>органов  местного</w:t>
            </w:r>
            <w:proofErr w:type="gramEnd"/>
            <w:r w:rsidRPr="00BC4E28">
              <w:rPr>
                <w:rFonts w:ascii="Times New Roman" w:eastAsia="Times New Roman" w:hAnsi="Times New Roman" w:cs="Times New Roman"/>
                <w:sz w:val="16"/>
                <w:szCs w:val="16"/>
                <w:lang w:eastAsia="ru-RU"/>
              </w:rPr>
              <w:t xml:space="preserve"> самоуправления</w:t>
            </w:r>
          </w:p>
        </w:tc>
        <w:tc>
          <w:tcPr>
            <w:tcW w:w="500" w:type="dxa"/>
            <w:tcBorders>
              <w:top w:val="nil"/>
              <w:left w:val="nil"/>
              <w:bottom w:val="single" w:sz="4" w:space="0" w:color="auto"/>
              <w:right w:val="single" w:sz="4" w:space="0" w:color="auto"/>
            </w:tcBorders>
            <w:shd w:val="clear" w:color="auto" w:fill="auto"/>
            <w:noWrap/>
            <w:vAlign w:val="center"/>
            <w:hideMark/>
          </w:tcPr>
          <w:p w14:paraId="259CF54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117B515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42EBF2D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78 0 00 11020</w:t>
            </w:r>
          </w:p>
        </w:tc>
        <w:tc>
          <w:tcPr>
            <w:tcW w:w="567" w:type="dxa"/>
            <w:tcBorders>
              <w:top w:val="nil"/>
              <w:left w:val="nil"/>
              <w:bottom w:val="single" w:sz="4" w:space="0" w:color="auto"/>
              <w:right w:val="single" w:sz="4" w:space="0" w:color="auto"/>
            </w:tcBorders>
            <w:shd w:val="clear" w:color="auto" w:fill="auto"/>
            <w:noWrap/>
            <w:vAlign w:val="center"/>
            <w:hideMark/>
          </w:tcPr>
          <w:p w14:paraId="70D0B89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2473EF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120,00</w:t>
            </w:r>
          </w:p>
        </w:tc>
        <w:tc>
          <w:tcPr>
            <w:tcW w:w="1285" w:type="dxa"/>
            <w:tcBorders>
              <w:top w:val="nil"/>
              <w:left w:val="nil"/>
              <w:bottom w:val="single" w:sz="4" w:space="0" w:color="auto"/>
              <w:right w:val="single" w:sz="4" w:space="0" w:color="auto"/>
            </w:tcBorders>
            <w:shd w:val="clear" w:color="auto" w:fill="auto"/>
            <w:noWrap/>
            <w:vAlign w:val="center"/>
            <w:hideMark/>
          </w:tcPr>
          <w:p w14:paraId="5246909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25B536B"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1C5B86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940028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07AE27A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3F34CC8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14:paraId="6796FEC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78 0 00 11020</w:t>
            </w:r>
          </w:p>
        </w:tc>
        <w:tc>
          <w:tcPr>
            <w:tcW w:w="567" w:type="dxa"/>
            <w:tcBorders>
              <w:top w:val="nil"/>
              <w:left w:val="nil"/>
              <w:bottom w:val="single" w:sz="4" w:space="0" w:color="auto"/>
              <w:right w:val="single" w:sz="4" w:space="0" w:color="auto"/>
            </w:tcBorders>
            <w:shd w:val="clear" w:color="auto" w:fill="auto"/>
            <w:noWrap/>
            <w:vAlign w:val="center"/>
            <w:hideMark/>
          </w:tcPr>
          <w:p w14:paraId="26B8164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F3C0F7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120,00</w:t>
            </w:r>
          </w:p>
        </w:tc>
        <w:tc>
          <w:tcPr>
            <w:tcW w:w="1285" w:type="dxa"/>
            <w:tcBorders>
              <w:top w:val="nil"/>
              <w:left w:val="nil"/>
              <w:bottom w:val="single" w:sz="4" w:space="0" w:color="auto"/>
              <w:right w:val="single" w:sz="4" w:space="0" w:color="auto"/>
            </w:tcBorders>
            <w:shd w:val="clear" w:color="auto" w:fill="auto"/>
            <w:noWrap/>
            <w:vAlign w:val="center"/>
            <w:hideMark/>
          </w:tcPr>
          <w:p w14:paraId="3E2A285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0678C6E"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49C35B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67C4B10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7FC8185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92" w:type="dxa"/>
            <w:tcBorders>
              <w:top w:val="nil"/>
              <w:left w:val="nil"/>
              <w:bottom w:val="single" w:sz="4" w:space="0" w:color="auto"/>
              <w:right w:val="single" w:sz="4" w:space="0" w:color="auto"/>
            </w:tcBorders>
            <w:shd w:val="clear" w:color="auto" w:fill="auto"/>
            <w:noWrap/>
            <w:vAlign w:val="center"/>
            <w:hideMark/>
          </w:tcPr>
          <w:p w14:paraId="3A5A56F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14:paraId="36C6EC5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866933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229656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692375B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1644A33"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F830C1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11747833"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0" w:type="dxa"/>
            <w:tcBorders>
              <w:top w:val="nil"/>
              <w:left w:val="nil"/>
              <w:bottom w:val="single" w:sz="4" w:space="0" w:color="auto"/>
              <w:right w:val="single" w:sz="4" w:space="0" w:color="auto"/>
            </w:tcBorders>
            <w:shd w:val="clear" w:color="000000" w:fill="FFFFFF"/>
            <w:vAlign w:val="bottom"/>
            <w:hideMark/>
          </w:tcPr>
          <w:p w14:paraId="3C33F0E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FFFFF"/>
            <w:vAlign w:val="bottom"/>
            <w:hideMark/>
          </w:tcPr>
          <w:p w14:paraId="2FADA67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06</w:t>
            </w:r>
          </w:p>
        </w:tc>
        <w:tc>
          <w:tcPr>
            <w:tcW w:w="1276" w:type="dxa"/>
            <w:tcBorders>
              <w:top w:val="nil"/>
              <w:left w:val="nil"/>
              <w:bottom w:val="single" w:sz="4" w:space="0" w:color="auto"/>
              <w:right w:val="single" w:sz="4" w:space="0" w:color="auto"/>
            </w:tcBorders>
            <w:shd w:val="clear" w:color="000000" w:fill="FFFFFF"/>
            <w:vAlign w:val="bottom"/>
            <w:hideMark/>
          </w:tcPr>
          <w:p w14:paraId="33D8B159"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1B18760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475BEF2"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40,00</w:t>
            </w:r>
          </w:p>
        </w:tc>
        <w:tc>
          <w:tcPr>
            <w:tcW w:w="1285" w:type="dxa"/>
            <w:tcBorders>
              <w:top w:val="nil"/>
              <w:left w:val="nil"/>
              <w:bottom w:val="single" w:sz="4" w:space="0" w:color="auto"/>
              <w:right w:val="single" w:sz="4" w:space="0" w:color="auto"/>
            </w:tcBorders>
            <w:shd w:val="clear" w:color="auto" w:fill="auto"/>
            <w:noWrap/>
            <w:vAlign w:val="center"/>
            <w:hideMark/>
          </w:tcPr>
          <w:p w14:paraId="042B04D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7E96E866" w14:textId="77777777" w:rsidTr="00F2028D">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F7F479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50E952A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Непрограммное направление расходов</w:t>
            </w:r>
          </w:p>
        </w:tc>
        <w:tc>
          <w:tcPr>
            <w:tcW w:w="500" w:type="dxa"/>
            <w:tcBorders>
              <w:top w:val="nil"/>
              <w:left w:val="nil"/>
              <w:bottom w:val="single" w:sz="4" w:space="0" w:color="auto"/>
              <w:right w:val="single" w:sz="4" w:space="0" w:color="auto"/>
            </w:tcBorders>
            <w:shd w:val="clear" w:color="auto" w:fill="auto"/>
            <w:noWrap/>
            <w:vAlign w:val="center"/>
            <w:hideMark/>
          </w:tcPr>
          <w:p w14:paraId="2213BE7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6A7F664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14:paraId="3483735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shd w:val="clear" w:color="auto" w:fill="auto"/>
            <w:noWrap/>
            <w:vAlign w:val="center"/>
            <w:hideMark/>
          </w:tcPr>
          <w:p w14:paraId="31ED416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5F3C47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40,00</w:t>
            </w:r>
          </w:p>
        </w:tc>
        <w:tc>
          <w:tcPr>
            <w:tcW w:w="1285" w:type="dxa"/>
            <w:tcBorders>
              <w:top w:val="nil"/>
              <w:left w:val="nil"/>
              <w:bottom w:val="single" w:sz="4" w:space="0" w:color="auto"/>
              <w:right w:val="single" w:sz="4" w:space="0" w:color="auto"/>
            </w:tcBorders>
            <w:shd w:val="clear" w:color="auto" w:fill="auto"/>
            <w:noWrap/>
            <w:vAlign w:val="bottom"/>
            <w:hideMark/>
          </w:tcPr>
          <w:p w14:paraId="23C6041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4A757DC7"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E5E844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0B06192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00" w:type="dxa"/>
            <w:tcBorders>
              <w:top w:val="nil"/>
              <w:left w:val="nil"/>
              <w:bottom w:val="single" w:sz="4" w:space="0" w:color="auto"/>
              <w:right w:val="single" w:sz="4" w:space="0" w:color="auto"/>
            </w:tcBorders>
            <w:shd w:val="clear" w:color="auto" w:fill="auto"/>
            <w:noWrap/>
            <w:vAlign w:val="center"/>
            <w:hideMark/>
          </w:tcPr>
          <w:p w14:paraId="0400846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22E5227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14:paraId="4B67F30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14:paraId="6DE3AF3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2C65A2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40,00</w:t>
            </w:r>
          </w:p>
        </w:tc>
        <w:tc>
          <w:tcPr>
            <w:tcW w:w="1285" w:type="dxa"/>
            <w:tcBorders>
              <w:top w:val="nil"/>
              <w:left w:val="nil"/>
              <w:bottom w:val="single" w:sz="4" w:space="0" w:color="auto"/>
              <w:right w:val="single" w:sz="4" w:space="0" w:color="auto"/>
            </w:tcBorders>
            <w:shd w:val="clear" w:color="auto" w:fill="auto"/>
            <w:noWrap/>
            <w:vAlign w:val="bottom"/>
            <w:hideMark/>
          </w:tcPr>
          <w:p w14:paraId="1E7D5D6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9889D1E"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867261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bottom"/>
            <w:hideMark/>
          </w:tcPr>
          <w:p w14:paraId="482C2DC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61E5B9D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4518031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14:paraId="453B5ED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14:paraId="11B28E5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0A0B5B7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40,00</w:t>
            </w:r>
          </w:p>
        </w:tc>
        <w:tc>
          <w:tcPr>
            <w:tcW w:w="1285" w:type="dxa"/>
            <w:tcBorders>
              <w:top w:val="nil"/>
              <w:left w:val="nil"/>
              <w:bottom w:val="single" w:sz="4" w:space="0" w:color="auto"/>
              <w:right w:val="single" w:sz="4" w:space="0" w:color="auto"/>
            </w:tcBorders>
            <w:shd w:val="clear" w:color="auto" w:fill="auto"/>
            <w:noWrap/>
            <w:vAlign w:val="bottom"/>
            <w:hideMark/>
          </w:tcPr>
          <w:p w14:paraId="70C10FD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F2028D" w14:paraId="70FD8DB7"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90059CB" w14:textId="77777777" w:rsidR="00BC4E28" w:rsidRPr="00BC4E28" w:rsidRDefault="00BC4E28" w:rsidP="00BC4E28">
            <w:pPr>
              <w:spacing w:after="0" w:line="240" w:lineRule="auto"/>
              <w:rPr>
                <w:rFonts w:ascii="Times New Roman" w:eastAsia="Times New Roman" w:hAnsi="Times New Roman" w:cs="Times New Roman"/>
                <w:b/>
                <w:bCs/>
                <w:i/>
                <w:iCs/>
                <w:sz w:val="16"/>
                <w:szCs w:val="16"/>
                <w:lang w:eastAsia="ru-RU"/>
              </w:rPr>
            </w:pPr>
            <w:r w:rsidRPr="00BC4E28">
              <w:rPr>
                <w:rFonts w:ascii="Times New Roman" w:eastAsia="Times New Roman" w:hAnsi="Times New Roman" w:cs="Times New Roman"/>
                <w:b/>
                <w:bCs/>
                <w:i/>
                <w:iCs/>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center"/>
            <w:hideMark/>
          </w:tcPr>
          <w:p w14:paraId="2D81AF0B"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Другие общегосударственные вопросы</w:t>
            </w:r>
          </w:p>
        </w:tc>
        <w:tc>
          <w:tcPr>
            <w:tcW w:w="500" w:type="dxa"/>
            <w:tcBorders>
              <w:top w:val="nil"/>
              <w:left w:val="nil"/>
              <w:bottom w:val="single" w:sz="4" w:space="0" w:color="auto"/>
              <w:right w:val="single" w:sz="4" w:space="0" w:color="auto"/>
            </w:tcBorders>
            <w:shd w:val="clear" w:color="000000" w:fill="FFFFFF"/>
            <w:vAlign w:val="center"/>
            <w:hideMark/>
          </w:tcPr>
          <w:p w14:paraId="6324FAD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FFFFF"/>
            <w:vAlign w:val="center"/>
            <w:hideMark/>
          </w:tcPr>
          <w:p w14:paraId="1CB896C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13</w:t>
            </w:r>
          </w:p>
        </w:tc>
        <w:tc>
          <w:tcPr>
            <w:tcW w:w="1276" w:type="dxa"/>
            <w:tcBorders>
              <w:top w:val="nil"/>
              <w:left w:val="nil"/>
              <w:bottom w:val="single" w:sz="4" w:space="0" w:color="auto"/>
              <w:right w:val="single" w:sz="4" w:space="0" w:color="auto"/>
            </w:tcBorders>
            <w:shd w:val="clear" w:color="000000" w:fill="FFFFFF"/>
            <w:vAlign w:val="center"/>
            <w:hideMark/>
          </w:tcPr>
          <w:p w14:paraId="707DF7E2"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B9B88E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8DF9355"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2 506,00</w:t>
            </w:r>
          </w:p>
        </w:tc>
        <w:tc>
          <w:tcPr>
            <w:tcW w:w="1285" w:type="dxa"/>
            <w:tcBorders>
              <w:top w:val="nil"/>
              <w:left w:val="nil"/>
              <w:bottom w:val="single" w:sz="4" w:space="0" w:color="auto"/>
              <w:right w:val="single" w:sz="4" w:space="0" w:color="auto"/>
            </w:tcBorders>
            <w:shd w:val="clear" w:color="000000" w:fill="FFFFFF"/>
            <w:noWrap/>
            <w:vAlign w:val="center"/>
            <w:hideMark/>
          </w:tcPr>
          <w:p w14:paraId="0423EB1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458A70C7"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A329B9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286EDB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5D59FF0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6099E4A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0AE568C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71 0 00 00000</w:t>
            </w:r>
          </w:p>
        </w:tc>
        <w:tc>
          <w:tcPr>
            <w:tcW w:w="567" w:type="dxa"/>
            <w:tcBorders>
              <w:top w:val="nil"/>
              <w:left w:val="nil"/>
              <w:bottom w:val="single" w:sz="4" w:space="0" w:color="auto"/>
              <w:right w:val="single" w:sz="4" w:space="0" w:color="auto"/>
            </w:tcBorders>
            <w:shd w:val="clear" w:color="auto" w:fill="auto"/>
            <w:noWrap/>
            <w:vAlign w:val="center"/>
            <w:hideMark/>
          </w:tcPr>
          <w:p w14:paraId="1DF093A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15D117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2 506,00</w:t>
            </w:r>
          </w:p>
        </w:tc>
        <w:tc>
          <w:tcPr>
            <w:tcW w:w="1285" w:type="dxa"/>
            <w:tcBorders>
              <w:top w:val="nil"/>
              <w:left w:val="nil"/>
              <w:bottom w:val="single" w:sz="4" w:space="0" w:color="auto"/>
              <w:right w:val="single" w:sz="4" w:space="0" w:color="auto"/>
            </w:tcBorders>
            <w:shd w:val="clear" w:color="auto" w:fill="auto"/>
            <w:noWrap/>
            <w:vAlign w:val="center"/>
            <w:hideMark/>
          </w:tcPr>
          <w:p w14:paraId="5A74952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853E9B3"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B154EF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B826CC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59430F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6127345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380EF74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center"/>
            <w:hideMark/>
          </w:tcPr>
          <w:p w14:paraId="3131D95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06C3B1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419,00</w:t>
            </w:r>
          </w:p>
        </w:tc>
        <w:tc>
          <w:tcPr>
            <w:tcW w:w="1285" w:type="dxa"/>
            <w:tcBorders>
              <w:top w:val="nil"/>
              <w:left w:val="nil"/>
              <w:bottom w:val="single" w:sz="4" w:space="0" w:color="auto"/>
              <w:right w:val="single" w:sz="4" w:space="0" w:color="auto"/>
            </w:tcBorders>
            <w:shd w:val="clear" w:color="auto" w:fill="auto"/>
            <w:noWrap/>
            <w:vAlign w:val="center"/>
            <w:hideMark/>
          </w:tcPr>
          <w:p w14:paraId="3324DD8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2E7CB26"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639477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E76F54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00" w:type="dxa"/>
            <w:tcBorders>
              <w:top w:val="nil"/>
              <w:left w:val="nil"/>
              <w:bottom w:val="single" w:sz="4" w:space="0" w:color="auto"/>
              <w:right w:val="single" w:sz="4" w:space="0" w:color="auto"/>
            </w:tcBorders>
            <w:shd w:val="clear" w:color="auto" w:fill="auto"/>
            <w:noWrap/>
            <w:vAlign w:val="center"/>
            <w:hideMark/>
          </w:tcPr>
          <w:p w14:paraId="44AD3B6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44CBB8C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567B86A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center"/>
            <w:hideMark/>
          </w:tcPr>
          <w:p w14:paraId="5BE9738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2602117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419,00</w:t>
            </w:r>
          </w:p>
        </w:tc>
        <w:tc>
          <w:tcPr>
            <w:tcW w:w="1285" w:type="dxa"/>
            <w:tcBorders>
              <w:top w:val="nil"/>
              <w:left w:val="nil"/>
              <w:bottom w:val="single" w:sz="4" w:space="0" w:color="auto"/>
              <w:right w:val="single" w:sz="4" w:space="0" w:color="auto"/>
            </w:tcBorders>
            <w:shd w:val="clear" w:color="auto" w:fill="auto"/>
            <w:noWrap/>
            <w:vAlign w:val="center"/>
            <w:hideMark/>
          </w:tcPr>
          <w:p w14:paraId="3864824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51BB5D9"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16917F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7CA450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75C7725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7F7A480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112AE97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71 0 00 78210</w:t>
            </w:r>
          </w:p>
        </w:tc>
        <w:tc>
          <w:tcPr>
            <w:tcW w:w="567" w:type="dxa"/>
            <w:tcBorders>
              <w:top w:val="nil"/>
              <w:left w:val="nil"/>
              <w:bottom w:val="single" w:sz="4" w:space="0" w:color="auto"/>
              <w:right w:val="single" w:sz="4" w:space="0" w:color="auto"/>
            </w:tcBorders>
            <w:shd w:val="clear" w:color="auto" w:fill="auto"/>
            <w:noWrap/>
            <w:vAlign w:val="center"/>
            <w:hideMark/>
          </w:tcPr>
          <w:p w14:paraId="364B9D3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DDA89F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435,00</w:t>
            </w:r>
          </w:p>
        </w:tc>
        <w:tc>
          <w:tcPr>
            <w:tcW w:w="1285" w:type="dxa"/>
            <w:tcBorders>
              <w:top w:val="nil"/>
              <w:left w:val="nil"/>
              <w:bottom w:val="single" w:sz="4" w:space="0" w:color="auto"/>
              <w:right w:val="single" w:sz="4" w:space="0" w:color="auto"/>
            </w:tcBorders>
            <w:shd w:val="clear" w:color="auto" w:fill="auto"/>
            <w:noWrap/>
            <w:vAlign w:val="center"/>
            <w:hideMark/>
          </w:tcPr>
          <w:p w14:paraId="13EC8E4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6FDE056"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31C478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EF1166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71F6549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12194FB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70143EB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71 0 00 78210</w:t>
            </w:r>
          </w:p>
        </w:tc>
        <w:tc>
          <w:tcPr>
            <w:tcW w:w="567" w:type="dxa"/>
            <w:tcBorders>
              <w:top w:val="nil"/>
              <w:left w:val="nil"/>
              <w:bottom w:val="single" w:sz="4" w:space="0" w:color="auto"/>
              <w:right w:val="single" w:sz="4" w:space="0" w:color="auto"/>
            </w:tcBorders>
            <w:shd w:val="clear" w:color="auto" w:fill="auto"/>
            <w:noWrap/>
            <w:vAlign w:val="center"/>
            <w:hideMark/>
          </w:tcPr>
          <w:p w14:paraId="53B658B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1575DF0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435,00</w:t>
            </w:r>
          </w:p>
        </w:tc>
        <w:tc>
          <w:tcPr>
            <w:tcW w:w="1285" w:type="dxa"/>
            <w:tcBorders>
              <w:top w:val="nil"/>
              <w:left w:val="nil"/>
              <w:bottom w:val="single" w:sz="4" w:space="0" w:color="auto"/>
              <w:right w:val="single" w:sz="4" w:space="0" w:color="auto"/>
            </w:tcBorders>
            <w:shd w:val="clear" w:color="auto" w:fill="auto"/>
            <w:noWrap/>
            <w:vAlign w:val="center"/>
            <w:hideMark/>
          </w:tcPr>
          <w:p w14:paraId="65F945F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36EAEE2"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494014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D02104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бюджетные ассигнования</w:t>
            </w:r>
          </w:p>
        </w:tc>
        <w:tc>
          <w:tcPr>
            <w:tcW w:w="500" w:type="dxa"/>
            <w:tcBorders>
              <w:top w:val="nil"/>
              <w:left w:val="nil"/>
              <w:bottom w:val="single" w:sz="4" w:space="0" w:color="auto"/>
              <w:right w:val="single" w:sz="4" w:space="0" w:color="auto"/>
            </w:tcBorders>
            <w:shd w:val="clear" w:color="auto" w:fill="auto"/>
            <w:noWrap/>
            <w:vAlign w:val="center"/>
            <w:hideMark/>
          </w:tcPr>
          <w:p w14:paraId="03376E0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0083D9B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5D44ABB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71 0 00 90010</w:t>
            </w:r>
          </w:p>
        </w:tc>
        <w:tc>
          <w:tcPr>
            <w:tcW w:w="567" w:type="dxa"/>
            <w:tcBorders>
              <w:top w:val="nil"/>
              <w:left w:val="nil"/>
              <w:bottom w:val="single" w:sz="4" w:space="0" w:color="auto"/>
              <w:right w:val="single" w:sz="4" w:space="0" w:color="auto"/>
            </w:tcBorders>
            <w:shd w:val="clear" w:color="auto" w:fill="auto"/>
            <w:noWrap/>
            <w:vAlign w:val="center"/>
            <w:hideMark/>
          </w:tcPr>
          <w:p w14:paraId="2E7C284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C20DC6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196,00</w:t>
            </w:r>
          </w:p>
        </w:tc>
        <w:tc>
          <w:tcPr>
            <w:tcW w:w="1285" w:type="dxa"/>
            <w:tcBorders>
              <w:top w:val="nil"/>
              <w:left w:val="nil"/>
              <w:bottom w:val="single" w:sz="4" w:space="0" w:color="auto"/>
              <w:right w:val="single" w:sz="4" w:space="0" w:color="auto"/>
            </w:tcBorders>
            <w:shd w:val="clear" w:color="auto" w:fill="auto"/>
            <w:noWrap/>
            <w:vAlign w:val="center"/>
            <w:hideMark/>
          </w:tcPr>
          <w:p w14:paraId="43B3CA8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3877CA4"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837F34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57C1F0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Исполнение судебных актов</w:t>
            </w:r>
          </w:p>
        </w:tc>
        <w:tc>
          <w:tcPr>
            <w:tcW w:w="500" w:type="dxa"/>
            <w:tcBorders>
              <w:top w:val="nil"/>
              <w:left w:val="nil"/>
              <w:bottom w:val="single" w:sz="4" w:space="0" w:color="auto"/>
              <w:right w:val="single" w:sz="4" w:space="0" w:color="auto"/>
            </w:tcBorders>
            <w:shd w:val="clear" w:color="auto" w:fill="auto"/>
            <w:noWrap/>
            <w:vAlign w:val="center"/>
            <w:hideMark/>
          </w:tcPr>
          <w:p w14:paraId="05BFAA5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24F667B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1BF542A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71 0 00 90010</w:t>
            </w:r>
          </w:p>
        </w:tc>
        <w:tc>
          <w:tcPr>
            <w:tcW w:w="567" w:type="dxa"/>
            <w:tcBorders>
              <w:top w:val="nil"/>
              <w:left w:val="nil"/>
              <w:bottom w:val="single" w:sz="4" w:space="0" w:color="auto"/>
              <w:right w:val="single" w:sz="4" w:space="0" w:color="auto"/>
            </w:tcBorders>
            <w:shd w:val="clear" w:color="auto" w:fill="auto"/>
            <w:noWrap/>
            <w:vAlign w:val="center"/>
            <w:hideMark/>
          </w:tcPr>
          <w:p w14:paraId="2B0AC77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830</w:t>
            </w:r>
          </w:p>
        </w:tc>
        <w:tc>
          <w:tcPr>
            <w:tcW w:w="992" w:type="dxa"/>
            <w:tcBorders>
              <w:top w:val="nil"/>
              <w:left w:val="nil"/>
              <w:bottom w:val="single" w:sz="4" w:space="0" w:color="auto"/>
              <w:right w:val="single" w:sz="4" w:space="0" w:color="auto"/>
            </w:tcBorders>
            <w:shd w:val="clear" w:color="auto" w:fill="auto"/>
            <w:noWrap/>
            <w:vAlign w:val="center"/>
            <w:hideMark/>
          </w:tcPr>
          <w:p w14:paraId="57935FB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center"/>
            <w:hideMark/>
          </w:tcPr>
          <w:p w14:paraId="4BCD06B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FA6797D"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FC5511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FC5551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shd w:val="clear" w:color="auto" w:fill="auto"/>
            <w:noWrap/>
            <w:vAlign w:val="center"/>
            <w:hideMark/>
          </w:tcPr>
          <w:p w14:paraId="305F57B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54B4A59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3141DF8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71 0 00 90010</w:t>
            </w:r>
          </w:p>
        </w:tc>
        <w:tc>
          <w:tcPr>
            <w:tcW w:w="567" w:type="dxa"/>
            <w:tcBorders>
              <w:top w:val="nil"/>
              <w:left w:val="nil"/>
              <w:bottom w:val="single" w:sz="4" w:space="0" w:color="auto"/>
              <w:right w:val="single" w:sz="4" w:space="0" w:color="auto"/>
            </w:tcBorders>
            <w:shd w:val="clear" w:color="auto" w:fill="auto"/>
            <w:noWrap/>
            <w:vAlign w:val="center"/>
            <w:hideMark/>
          </w:tcPr>
          <w:p w14:paraId="4729556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center"/>
            <w:hideMark/>
          </w:tcPr>
          <w:p w14:paraId="17BE009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195,00</w:t>
            </w:r>
          </w:p>
        </w:tc>
        <w:tc>
          <w:tcPr>
            <w:tcW w:w="1285" w:type="dxa"/>
            <w:tcBorders>
              <w:top w:val="nil"/>
              <w:left w:val="nil"/>
              <w:bottom w:val="single" w:sz="4" w:space="0" w:color="auto"/>
              <w:right w:val="single" w:sz="4" w:space="0" w:color="auto"/>
            </w:tcBorders>
            <w:shd w:val="clear" w:color="auto" w:fill="auto"/>
            <w:noWrap/>
            <w:vAlign w:val="center"/>
            <w:hideMark/>
          </w:tcPr>
          <w:p w14:paraId="6F29BF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D7EFE70"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08F6E3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39847B4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BC4E28">
              <w:rPr>
                <w:rFonts w:ascii="Times New Roman" w:eastAsia="Times New Roman" w:hAnsi="Times New Roman" w:cs="Times New Roman"/>
                <w:sz w:val="16"/>
                <w:szCs w:val="16"/>
                <w:lang w:eastAsia="ru-RU"/>
              </w:rPr>
              <w:t>экстремизма ,</w:t>
            </w:r>
            <w:proofErr w:type="gramEnd"/>
            <w:r w:rsidRPr="00BC4E28">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2A7AA60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3E3FC30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2F2948F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79 0 00 00000</w:t>
            </w:r>
          </w:p>
        </w:tc>
        <w:tc>
          <w:tcPr>
            <w:tcW w:w="567" w:type="dxa"/>
            <w:tcBorders>
              <w:top w:val="nil"/>
              <w:left w:val="nil"/>
              <w:bottom w:val="single" w:sz="4" w:space="0" w:color="auto"/>
              <w:right w:val="single" w:sz="4" w:space="0" w:color="auto"/>
            </w:tcBorders>
            <w:shd w:val="clear" w:color="auto" w:fill="auto"/>
            <w:noWrap/>
            <w:vAlign w:val="center"/>
            <w:hideMark/>
          </w:tcPr>
          <w:p w14:paraId="5DE0333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D1ACEB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1 403,00</w:t>
            </w:r>
          </w:p>
        </w:tc>
        <w:tc>
          <w:tcPr>
            <w:tcW w:w="1285" w:type="dxa"/>
            <w:tcBorders>
              <w:top w:val="nil"/>
              <w:left w:val="nil"/>
              <w:bottom w:val="single" w:sz="4" w:space="0" w:color="auto"/>
              <w:right w:val="single" w:sz="4" w:space="0" w:color="auto"/>
            </w:tcBorders>
            <w:shd w:val="clear" w:color="auto" w:fill="auto"/>
            <w:noWrap/>
            <w:vAlign w:val="center"/>
            <w:hideMark/>
          </w:tcPr>
          <w:p w14:paraId="0879A36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93D357F"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BF3DBD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5468A9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5E3EE25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2D7E4BF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613548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79 0 00 78210</w:t>
            </w:r>
          </w:p>
        </w:tc>
        <w:tc>
          <w:tcPr>
            <w:tcW w:w="567" w:type="dxa"/>
            <w:tcBorders>
              <w:top w:val="nil"/>
              <w:left w:val="nil"/>
              <w:bottom w:val="single" w:sz="4" w:space="0" w:color="auto"/>
              <w:right w:val="single" w:sz="4" w:space="0" w:color="auto"/>
            </w:tcBorders>
            <w:shd w:val="clear" w:color="auto" w:fill="auto"/>
            <w:noWrap/>
            <w:vAlign w:val="center"/>
            <w:hideMark/>
          </w:tcPr>
          <w:p w14:paraId="542D32C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502935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1 403,00</w:t>
            </w:r>
          </w:p>
        </w:tc>
        <w:tc>
          <w:tcPr>
            <w:tcW w:w="1285" w:type="dxa"/>
            <w:tcBorders>
              <w:top w:val="nil"/>
              <w:left w:val="nil"/>
              <w:bottom w:val="single" w:sz="4" w:space="0" w:color="auto"/>
              <w:right w:val="single" w:sz="4" w:space="0" w:color="auto"/>
            </w:tcBorders>
            <w:shd w:val="clear" w:color="auto" w:fill="auto"/>
            <w:noWrap/>
            <w:vAlign w:val="center"/>
            <w:hideMark/>
          </w:tcPr>
          <w:p w14:paraId="2EDAC17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089291C"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C3A0A3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39A80D2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7F0E153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5A51D79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10C7D32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79 0 00 78210</w:t>
            </w:r>
          </w:p>
        </w:tc>
        <w:tc>
          <w:tcPr>
            <w:tcW w:w="567" w:type="dxa"/>
            <w:tcBorders>
              <w:top w:val="nil"/>
              <w:left w:val="nil"/>
              <w:bottom w:val="single" w:sz="4" w:space="0" w:color="auto"/>
              <w:right w:val="single" w:sz="4" w:space="0" w:color="auto"/>
            </w:tcBorders>
            <w:shd w:val="clear" w:color="auto" w:fill="auto"/>
            <w:noWrap/>
            <w:vAlign w:val="center"/>
            <w:hideMark/>
          </w:tcPr>
          <w:p w14:paraId="5CFD6F1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019AB37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1 403,00</w:t>
            </w:r>
          </w:p>
        </w:tc>
        <w:tc>
          <w:tcPr>
            <w:tcW w:w="1285" w:type="dxa"/>
            <w:tcBorders>
              <w:top w:val="nil"/>
              <w:left w:val="nil"/>
              <w:bottom w:val="single" w:sz="4" w:space="0" w:color="auto"/>
              <w:right w:val="single" w:sz="4" w:space="0" w:color="auto"/>
            </w:tcBorders>
            <w:shd w:val="clear" w:color="auto" w:fill="auto"/>
            <w:noWrap/>
            <w:vAlign w:val="center"/>
            <w:hideMark/>
          </w:tcPr>
          <w:p w14:paraId="26E3E9B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4A54455"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8FAD52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lastRenderedPageBreak/>
              <w:t> </w:t>
            </w:r>
          </w:p>
        </w:tc>
        <w:tc>
          <w:tcPr>
            <w:tcW w:w="4651" w:type="dxa"/>
            <w:tcBorders>
              <w:top w:val="nil"/>
              <w:left w:val="nil"/>
              <w:bottom w:val="single" w:sz="4" w:space="0" w:color="auto"/>
              <w:right w:val="single" w:sz="4" w:space="0" w:color="auto"/>
            </w:tcBorders>
            <w:shd w:val="clear" w:color="auto" w:fill="auto"/>
            <w:hideMark/>
          </w:tcPr>
          <w:p w14:paraId="49D0F1C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0" w:type="dxa"/>
            <w:tcBorders>
              <w:top w:val="nil"/>
              <w:left w:val="nil"/>
              <w:bottom w:val="single" w:sz="4" w:space="0" w:color="auto"/>
              <w:right w:val="single" w:sz="4" w:space="0" w:color="auto"/>
            </w:tcBorders>
            <w:shd w:val="clear" w:color="auto" w:fill="auto"/>
            <w:noWrap/>
            <w:vAlign w:val="center"/>
            <w:hideMark/>
          </w:tcPr>
          <w:p w14:paraId="6FD954F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7F9D352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4D0C5C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shd w:val="clear" w:color="auto" w:fill="auto"/>
            <w:noWrap/>
            <w:vAlign w:val="center"/>
            <w:hideMark/>
          </w:tcPr>
          <w:p w14:paraId="6E47692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49A1ED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41,00</w:t>
            </w:r>
          </w:p>
        </w:tc>
        <w:tc>
          <w:tcPr>
            <w:tcW w:w="1285" w:type="dxa"/>
            <w:tcBorders>
              <w:top w:val="nil"/>
              <w:left w:val="nil"/>
              <w:bottom w:val="single" w:sz="4" w:space="0" w:color="auto"/>
              <w:right w:val="single" w:sz="4" w:space="0" w:color="auto"/>
            </w:tcBorders>
            <w:shd w:val="clear" w:color="auto" w:fill="auto"/>
            <w:noWrap/>
            <w:vAlign w:val="center"/>
            <w:hideMark/>
          </w:tcPr>
          <w:p w14:paraId="679EDD8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9B6AAB5"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33B44D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73CE109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435FCBD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4D1D017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6CCD980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14:paraId="264D488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DE4987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41,00</w:t>
            </w:r>
          </w:p>
        </w:tc>
        <w:tc>
          <w:tcPr>
            <w:tcW w:w="1285" w:type="dxa"/>
            <w:tcBorders>
              <w:top w:val="nil"/>
              <w:left w:val="nil"/>
              <w:bottom w:val="single" w:sz="4" w:space="0" w:color="auto"/>
              <w:right w:val="single" w:sz="4" w:space="0" w:color="auto"/>
            </w:tcBorders>
            <w:shd w:val="clear" w:color="auto" w:fill="auto"/>
            <w:noWrap/>
            <w:vAlign w:val="center"/>
            <w:hideMark/>
          </w:tcPr>
          <w:p w14:paraId="45B91DB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8F606B9"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FBFD3C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D2CFE1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621DA9E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270BD71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0C4659F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14:paraId="01F6AB8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6F1E4BF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41,00</w:t>
            </w:r>
          </w:p>
        </w:tc>
        <w:tc>
          <w:tcPr>
            <w:tcW w:w="1285" w:type="dxa"/>
            <w:tcBorders>
              <w:top w:val="nil"/>
              <w:left w:val="nil"/>
              <w:bottom w:val="single" w:sz="4" w:space="0" w:color="auto"/>
              <w:right w:val="single" w:sz="4" w:space="0" w:color="auto"/>
            </w:tcBorders>
            <w:shd w:val="clear" w:color="auto" w:fill="auto"/>
            <w:noWrap/>
            <w:vAlign w:val="center"/>
            <w:hideMark/>
          </w:tcPr>
          <w:p w14:paraId="7855A70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9F837D1" w14:textId="77777777" w:rsidTr="008C2659">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16CA3D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FD5AD7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 Нулевой травматизм в Администрации городского поселения Безенчук."</w:t>
            </w:r>
          </w:p>
        </w:tc>
        <w:tc>
          <w:tcPr>
            <w:tcW w:w="500" w:type="dxa"/>
            <w:tcBorders>
              <w:top w:val="nil"/>
              <w:left w:val="nil"/>
              <w:bottom w:val="single" w:sz="4" w:space="0" w:color="auto"/>
              <w:right w:val="single" w:sz="4" w:space="0" w:color="auto"/>
            </w:tcBorders>
            <w:shd w:val="clear" w:color="auto" w:fill="auto"/>
            <w:noWrap/>
            <w:vAlign w:val="center"/>
            <w:hideMark/>
          </w:tcPr>
          <w:p w14:paraId="636CA9E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5AC031C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1A41A39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36 0 00 00000</w:t>
            </w:r>
          </w:p>
        </w:tc>
        <w:tc>
          <w:tcPr>
            <w:tcW w:w="567" w:type="dxa"/>
            <w:tcBorders>
              <w:top w:val="nil"/>
              <w:left w:val="nil"/>
              <w:bottom w:val="single" w:sz="4" w:space="0" w:color="auto"/>
              <w:right w:val="single" w:sz="4" w:space="0" w:color="auto"/>
            </w:tcBorders>
            <w:shd w:val="clear" w:color="auto" w:fill="auto"/>
            <w:noWrap/>
            <w:vAlign w:val="center"/>
            <w:hideMark/>
          </w:tcPr>
          <w:p w14:paraId="632D8F9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5EAE62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12,00</w:t>
            </w:r>
          </w:p>
        </w:tc>
        <w:tc>
          <w:tcPr>
            <w:tcW w:w="1285" w:type="dxa"/>
            <w:tcBorders>
              <w:top w:val="nil"/>
              <w:left w:val="nil"/>
              <w:bottom w:val="single" w:sz="4" w:space="0" w:color="auto"/>
              <w:right w:val="single" w:sz="4" w:space="0" w:color="auto"/>
            </w:tcBorders>
            <w:shd w:val="clear" w:color="auto" w:fill="auto"/>
            <w:noWrap/>
            <w:vAlign w:val="center"/>
            <w:hideMark/>
          </w:tcPr>
          <w:p w14:paraId="7F8D476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37F7032"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282363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866243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Руководство и управление в сфере установленных функций </w:t>
            </w:r>
            <w:proofErr w:type="gramStart"/>
            <w:r w:rsidRPr="00BC4E28">
              <w:rPr>
                <w:rFonts w:ascii="Times New Roman" w:eastAsia="Times New Roman" w:hAnsi="Times New Roman" w:cs="Times New Roman"/>
                <w:sz w:val="16"/>
                <w:szCs w:val="16"/>
                <w:lang w:eastAsia="ru-RU"/>
              </w:rPr>
              <w:t>органов  местного</w:t>
            </w:r>
            <w:proofErr w:type="gramEnd"/>
            <w:r w:rsidRPr="00BC4E28">
              <w:rPr>
                <w:rFonts w:ascii="Times New Roman" w:eastAsia="Times New Roman" w:hAnsi="Times New Roman" w:cs="Times New Roman"/>
                <w:sz w:val="16"/>
                <w:szCs w:val="16"/>
                <w:lang w:eastAsia="ru-RU"/>
              </w:rPr>
              <w:t xml:space="preserve"> самоуправления</w:t>
            </w:r>
          </w:p>
        </w:tc>
        <w:tc>
          <w:tcPr>
            <w:tcW w:w="500" w:type="dxa"/>
            <w:tcBorders>
              <w:top w:val="nil"/>
              <w:left w:val="nil"/>
              <w:bottom w:val="single" w:sz="4" w:space="0" w:color="auto"/>
              <w:right w:val="single" w:sz="4" w:space="0" w:color="auto"/>
            </w:tcBorders>
            <w:shd w:val="clear" w:color="auto" w:fill="auto"/>
            <w:noWrap/>
            <w:vAlign w:val="center"/>
            <w:hideMark/>
          </w:tcPr>
          <w:p w14:paraId="5188E63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0BF5A73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6A1C1EB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36 0 00 20360</w:t>
            </w:r>
          </w:p>
        </w:tc>
        <w:tc>
          <w:tcPr>
            <w:tcW w:w="567" w:type="dxa"/>
            <w:tcBorders>
              <w:top w:val="nil"/>
              <w:left w:val="nil"/>
              <w:bottom w:val="single" w:sz="4" w:space="0" w:color="auto"/>
              <w:right w:val="single" w:sz="4" w:space="0" w:color="auto"/>
            </w:tcBorders>
            <w:shd w:val="clear" w:color="auto" w:fill="auto"/>
            <w:noWrap/>
            <w:vAlign w:val="center"/>
            <w:hideMark/>
          </w:tcPr>
          <w:p w14:paraId="53D39F2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88EB13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12,00</w:t>
            </w:r>
          </w:p>
        </w:tc>
        <w:tc>
          <w:tcPr>
            <w:tcW w:w="1285" w:type="dxa"/>
            <w:tcBorders>
              <w:top w:val="nil"/>
              <w:left w:val="nil"/>
              <w:bottom w:val="single" w:sz="4" w:space="0" w:color="auto"/>
              <w:right w:val="single" w:sz="4" w:space="0" w:color="auto"/>
            </w:tcBorders>
            <w:shd w:val="clear" w:color="auto" w:fill="auto"/>
            <w:noWrap/>
            <w:vAlign w:val="center"/>
            <w:hideMark/>
          </w:tcPr>
          <w:p w14:paraId="1530FDA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7CED289"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AFFEC0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70FB04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5FEA497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shd w:val="clear" w:color="auto" w:fill="auto"/>
            <w:noWrap/>
            <w:vAlign w:val="center"/>
            <w:hideMark/>
          </w:tcPr>
          <w:p w14:paraId="3A104FF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14:paraId="1ED971E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36 0 00 20360</w:t>
            </w:r>
          </w:p>
        </w:tc>
        <w:tc>
          <w:tcPr>
            <w:tcW w:w="567" w:type="dxa"/>
            <w:tcBorders>
              <w:top w:val="nil"/>
              <w:left w:val="nil"/>
              <w:bottom w:val="single" w:sz="4" w:space="0" w:color="auto"/>
              <w:right w:val="single" w:sz="4" w:space="0" w:color="auto"/>
            </w:tcBorders>
            <w:shd w:val="clear" w:color="auto" w:fill="auto"/>
            <w:noWrap/>
            <w:vAlign w:val="center"/>
            <w:hideMark/>
          </w:tcPr>
          <w:p w14:paraId="16F29DD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49DA6B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12,00</w:t>
            </w:r>
          </w:p>
        </w:tc>
        <w:tc>
          <w:tcPr>
            <w:tcW w:w="1285" w:type="dxa"/>
            <w:tcBorders>
              <w:top w:val="nil"/>
              <w:left w:val="nil"/>
              <w:bottom w:val="single" w:sz="4" w:space="0" w:color="auto"/>
              <w:right w:val="single" w:sz="4" w:space="0" w:color="auto"/>
            </w:tcBorders>
            <w:shd w:val="clear" w:color="auto" w:fill="auto"/>
            <w:noWrap/>
            <w:vAlign w:val="center"/>
            <w:hideMark/>
          </w:tcPr>
          <w:p w14:paraId="5F12302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4CA8599C"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46FC7B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3F4D40D9"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00" w:type="dxa"/>
            <w:tcBorders>
              <w:top w:val="nil"/>
              <w:left w:val="nil"/>
              <w:bottom w:val="single" w:sz="4" w:space="0" w:color="auto"/>
              <w:right w:val="single" w:sz="4" w:space="0" w:color="auto"/>
            </w:tcBorders>
            <w:shd w:val="clear" w:color="000000" w:fill="FFFFFF"/>
            <w:vAlign w:val="bottom"/>
            <w:hideMark/>
          </w:tcPr>
          <w:p w14:paraId="11BD935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000000" w:fill="FFFFFF"/>
            <w:vAlign w:val="bottom"/>
            <w:hideMark/>
          </w:tcPr>
          <w:p w14:paraId="30CAF1B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FFFFF"/>
            <w:vAlign w:val="bottom"/>
            <w:hideMark/>
          </w:tcPr>
          <w:p w14:paraId="74A6A86D"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8986658"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499B047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965,00</w:t>
            </w:r>
          </w:p>
        </w:tc>
        <w:tc>
          <w:tcPr>
            <w:tcW w:w="1285" w:type="dxa"/>
            <w:tcBorders>
              <w:top w:val="nil"/>
              <w:left w:val="nil"/>
              <w:bottom w:val="single" w:sz="4" w:space="0" w:color="auto"/>
              <w:right w:val="single" w:sz="4" w:space="0" w:color="auto"/>
            </w:tcBorders>
            <w:shd w:val="clear" w:color="auto" w:fill="auto"/>
            <w:noWrap/>
            <w:vAlign w:val="bottom"/>
            <w:hideMark/>
          </w:tcPr>
          <w:p w14:paraId="5B07933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5FE2FD91"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182965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39CDFA7E"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00" w:type="dxa"/>
            <w:tcBorders>
              <w:top w:val="nil"/>
              <w:left w:val="nil"/>
              <w:bottom w:val="single" w:sz="4" w:space="0" w:color="auto"/>
              <w:right w:val="single" w:sz="4" w:space="0" w:color="auto"/>
            </w:tcBorders>
            <w:shd w:val="clear" w:color="auto" w:fill="auto"/>
            <w:noWrap/>
            <w:vAlign w:val="center"/>
            <w:hideMark/>
          </w:tcPr>
          <w:p w14:paraId="2E0F95D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26F4C37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16FC261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24F1DF8"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03DA17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68,00</w:t>
            </w:r>
          </w:p>
        </w:tc>
        <w:tc>
          <w:tcPr>
            <w:tcW w:w="1285" w:type="dxa"/>
            <w:tcBorders>
              <w:top w:val="nil"/>
              <w:left w:val="nil"/>
              <w:bottom w:val="single" w:sz="4" w:space="0" w:color="auto"/>
              <w:right w:val="single" w:sz="4" w:space="0" w:color="auto"/>
            </w:tcBorders>
            <w:shd w:val="clear" w:color="auto" w:fill="auto"/>
            <w:noWrap/>
            <w:vAlign w:val="center"/>
            <w:hideMark/>
          </w:tcPr>
          <w:p w14:paraId="27681B1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E5A87D4"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2268BD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3BCF09E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10BC8EA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2CB8A5E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42C192F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73 0 00 00000</w:t>
            </w:r>
          </w:p>
        </w:tc>
        <w:tc>
          <w:tcPr>
            <w:tcW w:w="567" w:type="dxa"/>
            <w:tcBorders>
              <w:top w:val="nil"/>
              <w:left w:val="nil"/>
              <w:bottom w:val="single" w:sz="4" w:space="0" w:color="auto"/>
              <w:right w:val="single" w:sz="4" w:space="0" w:color="auto"/>
            </w:tcBorders>
            <w:shd w:val="clear" w:color="auto" w:fill="auto"/>
            <w:noWrap/>
            <w:vAlign w:val="center"/>
            <w:hideMark/>
          </w:tcPr>
          <w:p w14:paraId="172F035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19FE7A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auto" w:fill="auto"/>
            <w:noWrap/>
            <w:vAlign w:val="center"/>
            <w:hideMark/>
          </w:tcPr>
          <w:p w14:paraId="6E86398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4574FDEE"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219987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AFB263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5FF6A23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13B8F5D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39BBE9E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73 0 00 20030</w:t>
            </w:r>
          </w:p>
        </w:tc>
        <w:tc>
          <w:tcPr>
            <w:tcW w:w="567" w:type="dxa"/>
            <w:tcBorders>
              <w:top w:val="nil"/>
              <w:left w:val="nil"/>
              <w:bottom w:val="single" w:sz="4" w:space="0" w:color="auto"/>
              <w:right w:val="single" w:sz="4" w:space="0" w:color="auto"/>
            </w:tcBorders>
            <w:shd w:val="clear" w:color="auto" w:fill="auto"/>
            <w:noWrap/>
            <w:vAlign w:val="center"/>
            <w:hideMark/>
          </w:tcPr>
          <w:p w14:paraId="7908667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24F6AC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auto" w:fill="auto"/>
            <w:noWrap/>
            <w:vAlign w:val="center"/>
            <w:hideMark/>
          </w:tcPr>
          <w:p w14:paraId="4BC0FB4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2EABFE0"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43E683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9307D7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344916C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72FB385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2AAC507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73 0 00 20030</w:t>
            </w:r>
          </w:p>
        </w:tc>
        <w:tc>
          <w:tcPr>
            <w:tcW w:w="567" w:type="dxa"/>
            <w:tcBorders>
              <w:top w:val="nil"/>
              <w:left w:val="nil"/>
              <w:bottom w:val="single" w:sz="4" w:space="0" w:color="auto"/>
              <w:right w:val="single" w:sz="4" w:space="0" w:color="auto"/>
            </w:tcBorders>
            <w:shd w:val="clear" w:color="auto" w:fill="auto"/>
            <w:noWrap/>
            <w:vAlign w:val="center"/>
            <w:hideMark/>
          </w:tcPr>
          <w:p w14:paraId="2F97EBB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23B1A2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auto" w:fill="auto"/>
            <w:noWrap/>
            <w:vAlign w:val="center"/>
            <w:hideMark/>
          </w:tcPr>
          <w:p w14:paraId="606662D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7FCD957A"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2CFD23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9BF3ECC"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00" w:type="dxa"/>
            <w:tcBorders>
              <w:top w:val="nil"/>
              <w:left w:val="nil"/>
              <w:bottom w:val="single" w:sz="4" w:space="0" w:color="auto"/>
              <w:right w:val="single" w:sz="4" w:space="0" w:color="auto"/>
            </w:tcBorders>
            <w:shd w:val="clear" w:color="auto" w:fill="auto"/>
            <w:noWrap/>
            <w:vAlign w:val="center"/>
            <w:hideMark/>
          </w:tcPr>
          <w:p w14:paraId="48D8FD4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4778D56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01A0612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0BC1BF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B89A3C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897,00</w:t>
            </w:r>
          </w:p>
        </w:tc>
        <w:tc>
          <w:tcPr>
            <w:tcW w:w="1285" w:type="dxa"/>
            <w:tcBorders>
              <w:top w:val="nil"/>
              <w:left w:val="nil"/>
              <w:bottom w:val="single" w:sz="4" w:space="0" w:color="auto"/>
              <w:right w:val="single" w:sz="4" w:space="0" w:color="auto"/>
            </w:tcBorders>
            <w:shd w:val="clear" w:color="auto" w:fill="auto"/>
            <w:noWrap/>
            <w:vAlign w:val="center"/>
            <w:hideMark/>
          </w:tcPr>
          <w:p w14:paraId="7A5DE95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75B531C7" w14:textId="77777777" w:rsidTr="00C353F0">
        <w:trPr>
          <w:gridAfter w:val="1"/>
          <w:wAfter w:w="22" w:type="dxa"/>
          <w:trHeight w:val="359"/>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CEC78A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6DDB14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0" w:type="dxa"/>
            <w:tcBorders>
              <w:top w:val="nil"/>
              <w:left w:val="nil"/>
              <w:bottom w:val="single" w:sz="4" w:space="0" w:color="auto"/>
              <w:right w:val="single" w:sz="4" w:space="0" w:color="auto"/>
            </w:tcBorders>
            <w:shd w:val="clear" w:color="auto" w:fill="auto"/>
            <w:noWrap/>
            <w:vAlign w:val="center"/>
            <w:hideMark/>
          </w:tcPr>
          <w:p w14:paraId="61E7C2D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132BAE12"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0DC19FD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99 0 00 00000</w:t>
            </w:r>
          </w:p>
        </w:tc>
        <w:tc>
          <w:tcPr>
            <w:tcW w:w="567" w:type="dxa"/>
            <w:tcBorders>
              <w:top w:val="nil"/>
              <w:left w:val="nil"/>
              <w:bottom w:val="single" w:sz="4" w:space="0" w:color="auto"/>
              <w:right w:val="single" w:sz="4" w:space="0" w:color="auto"/>
            </w:tcBorders>
            <w:shd w:val="clear" w:color="auto" w:fill="auto"/>
            <w:noWrap/>
            <w:vAlign w:val="center"/>
            <w:hideMark/>
          </w:tcPr>
          <w:p w14:paraId="581DB08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60A187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320,00</w:t>
            </w:r>
          </w:p>
        </w:tc>
        <w:tc>
          <w:tcPr>
            <w:tcW w:w="1285" w:type="dxa"/>
            <w:tcBorders>
              <w:top w:val="nil"/>
              <w:left w:val="nil"/>
              <w:bottom w:val="single" w:sz="4" w:space="0" w:color="auto"/>
              <w:right w:val="single" w:sz="4" w:space="0" w:color="auto"/>
            </w:tcBorders>
            <w:shd w:val="clear" w:color="auto" w:fill="auto"/>
            <w:noWrap/>
            <w:vAlign w:val="center"/>
            <w:hideMark/>
          </w:tcPr>
          <w:p w14:paraId="4C58620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DADA326"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343A8F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5B4CC9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541988A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729D748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1D8BEF1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99 0 00 78210</w:t>
            </w:r>
          </w:p>
        </w:tc>
        <w:tc>
          <w:tcPr>
            <w:tcW w:w="567" w:type="dxa"/>
            <w:tcBorders>
              <w:top w:val="nil"/>
              <w:left w:val="nil"/>
              <w:bottom w:val="single" w:sz="4" w:space="0" w:color="auto"/>
              <w:right w:val="single" w:sz="4" w:space="0" w:color="auto"/>
            </w:tcBorders>
            <w:shd w:val="clear" w:color="auto" w:fill="auto"/>
            <w:noWrap/>
            <w:vAlign w:val="center"/>
            <w:hideMark/>
          </w:tcPr>
          <w:p w14:paraId="1C5FA75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CA261C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320,00</w:t>
            </w:r>
          </w:p>
        </w:tc>
        <w:tc>
          <w:tcPr>
            <w:tcW w:w="1285" w:type="dxa"/>
            <w:tcBorders>
              <w:top w:val="nil"/>
              <w:left w:val="nil"/>
              <w:bottom w:val="single" w:sz="4" w:space="0" w:color="auto"/>
              <w:right w:val="single" w:sz="4" w:space="0" w:color="auto"/>
            </w:tcBorders>
            <w:shd w:val="clear" w:color="auto" w:fill="auto"/>
            <w:noWrap/>
            <w:vAlign w:val="center"/>
            <w:hideMark/>
          </w:tcPr>
          <w:p w14:paraId="1C8D241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2DE768E"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958D62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01B641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55DA9CD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3EC0CF6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05E2A6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99 0 00 78210</w:t>
            </w:r>
          </w:p>
        </w:tc>
        <w:tc>
          <w:tcPr>
            <w:tcW w:w="567" w:type="dxa"/>
            <w:tcBorders>
              <w:top w:val="nil"/>
              <w:left w:val="nil"/>
              <w:bottom w:val="single" w:sz="4" w:space="0" w:color="auto"/>
              <w:right w:val="single" w:sz="4" w:space="0" w:color="auto"/>
            </w:tcBorders>
            <w:shd w:val="clear" w:color="auto" w:fill="auto"/>
            <w:noWrap/>
            <w:vAlign w:val="center"/>
            <w:hideMark/>
          </w:tcPr>
          <w:p w14:paraId="631C1EC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48D6856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320,00</w:t>
            </w:r>
          </w:p>
        </w:tc>
        <w:tc>
          <w:tcPr>
            <w:tcW w:w="1285" w:type="dxa"/>
            <w:tcBorders>
              <w:top w:val="nil"/>
              <w:left w:val="nil"/>
              <w:bottom w:val="single" w:sz="4" w:space="0" w:color="auto"/>
              <w:right w:val="single" w:sz="4" w:space="0" w:color="auto"/>
            </w:tcBorders>
            <w:shd w:val="clear" w:color="auto" w:fill="auto"/>
            <w:noWrap/>
            <w:vAlign w:val="center"/>
            <w:hideMark/>
          </w:tcPr>
          <w:p w14:paraId="68C9701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66F4DF3"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B76E8A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BC7F19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BC4E28">
              <w:rPr>
                <w:rFonts w:ascii="Times New Roman" w:eastAsia="Times New Roman" w:hAnsi="Times New Roman" w:cs="Times New Roman"/>
                <w:sz w:val="16"/>
                <w:szCs w:val="16"/>
                <w:lang w:eastAsia="ru-RU"/>
              </w:rPr>
              <w:t>экстремизма ,</w:t>
            </w:r>
            <w:proofErr w:type="gramEnd"/>
            <w:r w:rsidRPr="00BC4E28">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608BD3D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6F4AE2D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26ECC54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79 0 00 00000</w:t>
            </w:r>
          </w:p>
        </w:tc>
        <w:tc>
          <w:tcPr>
            <w:tcW w:w="567" w:type="dxa"/>
            <w:tcBorders>
              <w:top w:val="nil"/>
              <w:left w:val="nil"/>
              <w:bottom w:val="single" w:sz="4" w:space="0" w:color="auto"/>
              <w:right w:val="single" w:sz="4" w:space="0" w:color="auto"/>
            </w:tcBorders>
            <w:shd w:val="clear" w:color="auto" w:fill="auto"/>
            <w:noWrap/>
            <w:vAlign w:val="center"/>
            <w:hideMark/>
          </w:tcPr>
          <w:p w14:paraId="6459A5D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E3BE98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577,00</w:t>
            </w:r>
          </w:p>
        </w:tc>
        <w:tc>
          <w:tcPr>
            <w:tcW w:w="1285" w:type="dxa"/>
            <w:tcBorders>
              <w:top w:val="nil"/>
              <w:left w:val="nil"/>
              <w:bottom w:val="single" w:sz="4" w:space="0" w:color="auto"/>
              <w:right w:val="single" w:sz="4" w:space="0" w:color="auto"/>
            </w:tcBorders>
            <w:shd w:val="clear" w:color="auto" w:fill="auto"/>
            <w:noWrap/>
            <w:vAlign w:val="center"/>
            <w:hideMark/>
          </w:tcPr>
          <w:p w14:paraId="3B7B5B6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7B95493"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70E259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74C4E22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025CDC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05537D9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6F05FC3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79 0 00 20090</w:t>
            </w:r>
          </w:p>
        </w:tc>
        <w:tc>
          <w:tcPr>
            <w:tcW w:w="567" w:type="dxa"/>
            <w:tcBorders>
              <w:top w:val="nil"/>
              <w:left w:val="nil"/>
              <w:bottom w:val="single" w:sz="4" w:space="0" w:color="auto"/>
              <w:right w:val="single" w:sz="4" w:space="0" w:color="auto"/>
            </w:tcBorders>
            <w:shd w:val="clear" w:color="auto" w:fill="auto"/>
            <w:noWrap/>
            <w:vAlign w:val="center"/>
            <w:hideMark/>
          </w:tcPr>
          <w:p w14:paraId="53A8EB0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24DFFF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577,00</w:t>
            </w:r>
          </w:p>
        </w:tc>
        <w:tc>
          <w:tcPr>
            <w:tcW w:w="1285" w:type="dxa"/>
            <w:tcBorders>
              <w:top w:val="nil"/>
              <w:left w:val="nil"/>
              <w:bottom w:val="single" w:sz="4" w:space="0" w:color="auto"/>
              <w:right w:val="single" w:sz="4" w:space="0" w:color="auto"/>
            </w:tcBorders>
            <w:shd w:val="clear" w:color="auto" w:fill="auto"/>
            <w:noWrap/>
            <w:vAlign w:val="center"/>
            <w:hideMark/>
          </w:tcPr>
          <w:p w14:paraId="5561104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4C630AC"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BEE3F6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E032E8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B1BEDD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shd w:val="clear" w:color="auto" w:fill="auto"/>
            <w:noWrap/>
            <w:vAlign w:val="center"/>
            <w:hideMark/>
          </w:tcPr>
          <w:p w14:paraId="09804F4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14:paraId="1A6E78D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79 0 00 20090</w:t>
            </w:r>
          </w:p>
        </w:tc>
        <w:tc>
          <w:tcPr>
            <w:tcW w:w="567" w:type="dxa"/>
            <w:tcBorders>
              <w:top w:val="nil"/>
              <w:left w:val="nil"/>
              <w:bottom w:val="single" w:sz="4" w:space="0" w:color="auto"/>
              <w:right w:val="single" w:sz="4" w:space="0" w:color="auto"/>
            </w:tcBorders>
            <w:shd w:val="clear" w:color="auto" w:fill="auto"/>
            <w:noWrap/>
            <w:vAlign w:val="center"/>
            <w:hideMark/>
          </w:tcPr>
          <w:p w14:paraId="1B1F8BD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244514A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577,00</w:t>
            </w:r>
          </w:p>
        </w:tc>
        <w:tc>
          <w:tcPr>
            <w:tcW w:w="1285" w:type="dxa"/>
            <w:tcBorders>
              <w:top w:val="nil"/>
              <w:left w:val="nil"/>
              <w:bottom w:val="single" w:sz="4" w:space="0" w:color="auto"/>
              <w:right w:val="single" w:sz="4" w:space="0" w:color="auto"/>
            </w:tcBorders>
            <w:shd w:val="clear" w:color="auto" w:fill="auto"/>
            <w:noWrap/>
            <w:vAlign w:val="center"/>
            <w:hideMark/>
          </w:tcPr>
          <w:p w14:paraId="0936C23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F875F73"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245E4C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1E66FCF7"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НАЦИОНАЛЬНАЯ ЭКОНОМИКА</w:t>
            </w:r>
          </w:p>
        </w:tc>
        <w:tc>
          <w:tcPr>
            <w:tcW w:w="500" w:type="dxa"/>
            <w:tcBorders>
              <w:top w:val="nil"/>
              <w:left w:val="nil"/>
              <w:bottom w:val="single" w:sz="4" w:space="0" w:color="auto"/>
              <w:right w:val="single" w:sz="4" w:space="0" w:color="auto"/>
            </w:tcBorders>
            <w:shd w:val="clear" w:color="000000" w:fill="FFFFFF"/>
            <w:vAlign w:val="bottom"/>
            <w:hideMark/>
          </w:tcPr>
          <w:p w14:paraId="7003529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04</w:t>
            </w:r>
          </w:p>
        </w:tc>
        <w:tc>
          <w:tcPr>
            <w:tcW w:w="492" w:type="dxa"/>
            <w:tcBorders>
              <w:top w:val="nil"/>
              <w:left w:val="nil"/>
              <w:bottom w:val="single" w:sz="4" w:space="0" w:color="auto"/>
              <w:right w:val="single" w:sz="4" w:space="0" w:color="auto"/>
            </w:tcBorders>
            <w:shd w:val="clear" w:color="000000" w:fill="FFFFFF"/>
            <w:vAlign w:val="bottom"/>
            <w:hideMark/>
          </w:tcPr>
          <w:p w14:paraId="4A835F6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FFFFF"/>
            <w:vAlign w:val="bottom"/>
            <w:hideMark/>
          </w:tcPr>
          <w:p w14:paraId="2CF03E26"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78D0D1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193B608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32 847,00</w:t>
            </w:r>
          </w:p>
        </w:tc>
        <w:tc>
          <w:tcPr>
            <w:tcW w:w="1285" w:type="dxa"/>
            <w:tcBorders>
              <w:top w:val="nil"/>
              <w:left w:val="nil"/>
              <w:bottom w:val="single" w:sz="4" w:space="0" w:color="auto"/>
              <w:right w:val="single" w:sz="4" w:space="0" w:color="auto"/>
            </w:tcBorders>
            <w:shd w:val="clear" w:color="auto" w:fill="auto"/>
            <w:noWrap/>
            <w:vAlign w:val="bottom"/>
            <w:hideMark/>
          </w:tcPr>
          <w:p w14:paraId="15F1FD19"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20 000,00</w:t>
            </w:r>
          </w:p>
        </w:tc>
      </w:tr>
      <w:tr w:rsidR="00F2028D" w:rsidRPr="00BC4E28" w14:paraId="21BCD412"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765C7E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center"/>
            <w:hideMark/>
          </w:tcPr>
          <w:p w14:paraId="66B2859D"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Транспорт</w:t>
            </w:r>
          </w:p>
        </w:tc>
        <w:tc>
          <w:tcPr>
            <w:tcW w:w="500" w:type="dxa"/>
            <w:tcBorders>
              <w:top w:val="nil"/>
              <w:left w:val="nil"/>
              <w:bottom w:val="single" w:sz="4" w:space="0" w:color="auto"/>
              <w:right w:val="single" w:sz="4" w:space="0" w:color="auto"/>
            </w:tcBorders>
            <w:shd w:val="clear" w:color="000000" w:fill="FFFFFF"/>
            <w:vAlign w:val="center"/>
            <w:hideMark/>
          </w:tcPr>
          <w:p w14:paraId="69BCC7A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FFFFF"/>
            <w:vAlign w:val="center"/>
            <w:hideMark/>
          </w:tcPr>
          <w:p w14:paraId="0A452A6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14:paraId="1A78F3EF"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D32DFF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3C776F4"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1 758,00</w:t>
            </w:r>
          </w:p>
        </w:tc>
        <w:tc>
          <w:tcPr>
            <w:tcW w:w="1285" w:type="dxa"/>
            <w:tcBorders>
              <w:top w:val="nil"/>
              <w:left w:val="nil"/>
              <w:bottom w:val="single" w:sz="4" w:space="0" w:color="auto"/>
              <w:right w:val="single" w:sz="4" w:space="0" w:color="auto"/>
            </w:tcBorders>
            <w:shd w:val="clear" w:color="auto" w:fill="auto"/>
            <w:noWrap/>
            <w:vAlign w:val="center"/>
            <w:hideMark/>
          </w:tcPr>
          <w:p w14:paraId="662B2F2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6AFCF5DC"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420756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C44D97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auto" w:fill="auto"/>
            <w:noWrap/>
            <w:vAlign w:val="center"/>
            <w:hideMark/>
          </w:tcPr>
          <w:p w14:paraId="08579D6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243E0C8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14:paraId="7B72580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38 0 00 00000</w:t>
            </w:r>
          </w:p>
        </w:tc>
        <w:tc>
          <w:tcPr>
            <w:tcW w:w="567" w:type="dxa"/>
            <w:tcBorders>
              <w:top w:val="nil"/>
              <w:left w:val="nil"/>
              <w:bottom w:val="single" w:sz="4" w:space="0" w:color="auto"/>
              <w:right w:val="single" w:sz="4" w:space="0" w:color="auto"/>
            </w:tcBorders>
            <w:shd w:val="clear" w:color="auto" w:fill="auto"/>
            <w:noWrap/>
            <w:vAlign w:val="center"/>
            <w:hideMark/>
          </w:tcPr>
          <w:p w14:paraId="6CA8C47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186BA4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141,00</w:t>
            </w:r>
          </w:p>
        </w:tc>
        <w:tc>
          <w:tcPr>
            <w:tcW w:w="1285" w:type="dxa"/>
            <w:tcBorders>
              <w:top w:val="nil"/>
              <w:left w:val="nil"/>
              <w:bottom w:val="single" w:sz="4" w:space="0" w:color="auto"/>
              <w:right w:val="single" w:sz="4" w:space="0" w:color="auto"/>
            </w:tcBorders>
            <w:shd w:val="clear" w:color="auto" w:fill="auto"/>
            <w:noWrap/>
            <w:vAlign w:val="center"/>
            <w:hideMark/>
          </w:tcPr>
          <w:p w14:paraId="48A487D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E4191F8" w14:textId="77777777" w:rsidTr="00C353F0">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570EB3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7FB6A6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00" w:type="dxa"/>
            <w:tcBorders>
              <w:top w:val="nil"/>
              <w:left w:val="nil"/>
              <w:bottom w:val="single" w:sz="4" w:space="0" w:color="auto"/>
              <w:right w:val="single" w:sz="4" w:space="0" w:color="auto"/>
            </w:tcBorders>
            <w:shd w:val="clear" w:color="auto" w:fill="auto"/>
            <w:noWrap/>
            <w:vAlign w:val="center"/>
            <w:hideMark/>
          </w:tcPr>
          <w:p w14:paraId="632EB73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12373D6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14:paraId="6C3B676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38 0 00 60320</w:t>
            </w:r>
          </w:p>
        </w:tc>
        <w:tc>
          <w:tcPr>
            <w:tcW w:w="567" w:type="dxa"/>
            <w:tcBorders>
              <w:top w:val="nil"/>
              <w:left w:val="nil"/>
              <w:bottom w:val="single" w:sz="4" w:space="0" w:color="auto"/>
              <w:right w:val="single" w:sz="4" w:space="0" w:color="auto"/>
            </w:tcBorders>
            <w:shd w:val="clear" w:color="auto" w:fill="auto"/>
            <w:noWrap/>
            <w:vAlign w:val="center"/>
            <w:hideMark/>
          </w:tcPr>
          <w:p w14:paraId="3DFA526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738029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141,00</w:t>
            </w:r>
          </w:p>
        </w:tc>
        <w:tc>
          <w:tcPr>
            <w:tcW w:w="1285" w:type="dxa"/>
            <w:tcBorders>
              <w:top w:val="nil"/>
              <w:left w:val="nil"/>
              <w:bottom w:val="single" w:sz="4" w:space="0" w:color="auto"/>
              <w:right w:val="single" w:sz="4" w:space="0" w:color="auto"/>
            </w:tcBorders>
            <w:shd w:val="clear" w:color="auto" w:fill="auto"/>
            <w:noWrap/>
            <w:vAlign w:val="center"/>
            <w:hideMark/>
          </w:tcPr>
          <w:p w14:paraId="4AC9795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A8F5D75" w14:textId="77777777" w:rsidTr="00C353F0">
        <w:trPr>
          <w:gridAfter w:val="1"/>
          <w:wAfter w:w="22" w:type="dxa"/>
          <w:trHeight w:val="272"/>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4899EE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EA0D1A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00" w:type="dxa"/>
            <w:tcBorders>
              <w:top w:val="nil"/>
              <w:left w:val="nil"/>
              <w:bottom w:val="single" w:sz="4" w:space="0" w:color="auto"/>
              <w:right w:val="single" w:sz="4" w:space="0" w:color="auto"/>
            </w:tcBorders>
            <w:shd w:val="clear" w:color="auto" w:fill="auto"/>
            <w:noWrap/>
            <w:vAlign w:val="center"/>
            <w:hideMark/>
          </w:tcPr>
          <w:p w14:paraId="0A983BE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0D3DE76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14:paraId="1AE32AE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38 0 00 60320</w:t>
            </w:r>
          </w:p>
        </w:tc>
        <w:tc>
          <w:tcPr>
            <w:tcW w:w="567" w:type="dxa"/>
            <w:tcBorders>
              <w:top w:val="nil"/>
              <w:left w:val="nil"/>
              <w:bottom w:val="single" w:sz="4" w:space="0" w:color="auto"/>
              <w:right w:val="single" w:sz="4" w:space="0" w:color="auto"/>
            </w:tcBorders>
            <w:shd w:val="clear" w:color="auto" w:fill="auto"/>
            <w:noWrap/>
            <w:vAlign w:val="center"/>
            <w:hideMark/>
          </w:tcPr>
          <w:p w14:paraId="17F149D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auto" w:fill="auto"/>
            <w:noWrap/>
            <w:vAlign w:val="center"/>
            <w:hideMark/>
          </w:tcPr>
          <w:p w14:paraId="1EA99A5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141,00</w:t>
            </w:r>
          </w:p>
        </w:tc>
        <w:tc>
          <w:tcPr>
            <w:tcW w:w="1285" w:type="dxa"/>
            <w:tcBorders>
              <w:top w:val="nil"/>
              <w:left w:val="nil"/>
              <w:bottom w:val="single" w:sz="4" w:space="0" w:color="auto"/>
              <w:right w:val="single" w:sz="4" w:space="0" w:color="auto"/>
            </w:tcBorders>
            <w:shd w:val="clear" w:color="auto" w:fill="auto"/>
            <w:noWrap/>
            <w:vAlign w:val="center"/>
            <w:hideMark/>
          </w:tcPr>
          <w:p w14:paraId="6B93A78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54CBD6A"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90122F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BA6AF2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shd w:val="clear" w:color="auto" w:fill="auto"/>
            <w:noWrap/>
            <w:vAlign w:val="center"/>
            <w:hideMark/>
          </w:tcPr>
          <w:p w14:paraId="1499393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5534BD9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14:paraId="635AE03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38 0 00 20380</w:t>
            </w:r>
          </w:p>
        </w:tc>
        <w:tc>
          <w:tcPr>
            <w:tcW w:w="567" w:type="dxa"/>
            <w:tcBorders>
              <w:top w:val="nil"/>
              <w:left w:val="nil"/>
              <w:bottom w:val="single" w:sz="4" w:space="0" w:color="auto"/>
              <w:right w:val="single" w:sz="4" w:space="0" w:color="auto"/>
            </w:tcBorders>
            <w:shd w:val="clear" w:color="auto" w:fill="auto"/>
            <w:noWrap/>
            <w:vAlign w:val="center"/>
            <w:hideMark/>
          </w:tcPr>
          <w:p w14:paraId="30586FF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BCBB28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1 617,00</w:t>
            </w:r>
          </w:p>
        </w:tc>
        <w:tc>
          <w:tcPr>
            <w:tcW w:w="1285" w:type="dxa"/>
            <w:tcBorders>
              <w:top w:val="nil"/>
              <w:left w:val="nil"/>
              <w:bottom w:val="single" w:sz="4" w:space="0" w:color="auto"/>
              <w:right w:val="single" w:sz="4" w:space="0" w:color="auto"/>
            </w:tcBorders>
            <w:shd w:val="clear" w:color="auto" w:fill="auto"/>
            <w:noWrap/>
            <w:vAlign w:val="center"/>
            <w:hideMark/>
          </w:tcPr>
          <w:p w14:paraId="608D3C3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24EC6CF"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C0B496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80BA93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62688B8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5FBDE2B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14:paraId="12AF0EB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38 0 00 20380</w:t>
            </w:r>
          </w:p>
        </w:tc>
        <w:tc>
          <w:tcPr>
            <w:tcW w:w="567" w:type="dxa"/>
            <w:tcBorders>
              <w:top w:val="nil"/>
              <w:left w:val="nil"/>
              <w:bottom w:val="single" w:sz="4" w:space="0" w:color="auto"/>
              <w:right w:val="single" w:sz="4" w:space="0" w:color="auto"/>
            </w:tcBorders>
            <w:shd w:val="clear" w:color="auto" w:fill="auto"/>
            <w:noWrap/>
            <w:vAlign w:val="center"/>
            <w:hideMark/>
          </w:tcPr>
          <w:p w14:paraId="60D4A84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5949445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1 617,00</w:t>
            </w:r>
          </w:p>
        </w:tc>
        <w:tc>
          <w:tcPr>
            <w:tcW w:w="1285" w:type="dxa"/>
            <w:tcBorders>
              <w:top w:val="nil"/>
              <w:left w:val="nil"/>
              <w:bottom w:val="single" w:sz="4" w:space="0" w:color="auto"/>
              <w:right w:val="single" w:sz="4" w:space="0" w:color="auto"/>
            </w:tcBorders>
            <w:shd w:val="clear" w:color="auto" w:fill="auto"/>
            <w:noWrap/>
            <w:vAlign w:val="center"/>
            <w:hideMark/>
          </w:tcPr>
          <w:p w14:paraId="6ACF006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1E2CE03"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32DBBF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4C9067CA"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Дорожное хозяйство (дорожный фонд)</w:t>
            </w:r>
          </w:p>
        </w:tc>
        <w:tc>
          <w:tcPr>
            <w:tcW w:w="500" w:type="dxa"/>
            <w:tcBorders>
              <w:top w:val="nil"/>
              <w:left w:val="nil"/>
              <w:bottom w:val="single" w:sz="4" w:space="0" w:color="auto"/>
              <w:right w:val="single" w:sz="4" w:space="0" w:color="auto"/>
            </w:tcBorders>
            <w:shd w:val="clear" w:color="000000" w:fill="FFFFFF"/>
            <w:vAlign w:val="bottom"/>
            <w:hideMark/>
          </w:tcPr>
          <w:p w14:paraId="5AEA9CA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FFFFF"/>
            <w:vAlign w:val="bottom"/>
            <w:hideMark/>
          </w:tcPr>
          <w:p w14:paraId="75889E9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bottom"/>
            <w:hideMark/>
          </w:tcPr>
          <w:p w14:paraId="1537E9BC"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D0E88A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19DEAE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31 089,00</w:t>
            </w:r>
          </w:p>
        </w:tc>
        <w:tc>
          <w:tcPr>
            <w:tcW w:w="1285" w:type="dxa"/>
            <w:tcBorders>
              <w:top w:val="nil"/>
              <w:left w:val="nil"/>
              <w:bottom w:val="single" w:sz="4" w:space="0" w:color="auto"/>
              <w:right w:val="single" w:sz="4" w:space="0" w:color="auto"/>
            </w:tcBorders>
            <w:shd w:val="clear" w:color="auto" w:fill="auto"/>
            <w:noWrap/>
            <w:vAlign w:val="center"/>
            <w:hideMark/>
          </w:tcPr>
          <w:p w14:paraId="32487CA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20 000,00</w:t>
            </w:r>
          </w:p>
        </w:tc>
      </w:tr>
      <w:tr w:rsidR="00F2028D" w:rsidRPr="00BC4E28" w14:paraId="70FCEAA8"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5061D8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6A7DF7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w:t>
            </w:r>
            <w:proofErr w:type="gramStart"/>
            <w:r w:rsidRPr="00BC4E28">
              <w:rPr>
                <w:rFonts w:ascii="Times New Roman" w:eastAsia="Times New Roman" w:hAnsi="Times New Roman" w:cs="Times New Roman"/>
                <w:sz w:val="16"/>
                <w:szCs w:val="16"/>
                <w:lang w:eastAsia="ru-RU"/>
              </w:rPr>
              <w:t>Модернизация  и</w:t>
            </w:r>
            <w:proofErr w:type="gramEnd"/>
            <w:r w:rsidRPr="00BC4E28">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500" w:type="dxa"/>
            <w:tcBorders>
              <w:top w:val="nil"/>
              <w:left w:val="nil"/>
              <w:bottom w:val="single" w:sz="4" w:space="0" w:color="auto"/>
              <w:right w:val="single" w:sz="4" w:space="0" w:color="auto"/>
            </w:tcBorders>
            <w:shd w:val="clear" w:color="auto" w:fill="auto"/>
            <w:noWrap/>
            <w:vAlign w:val="center"/>
            <w:hideMark/>
          </w:tcPr>
          <w:p w14:paraId="1133E79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0F494BA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09E8027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74 0 00 00000</w:t>
            </w:r>
          </w:p>
        </w:tc>
        <w:tc>
          <w:tcPr>
            <w:tcW w:w="567" w:type="dxa"/>
            <w:tcBorders>
              <w:top w:val="nil"/>
              <w:left w:val="nil"/>
              <w:bottom w:val="single" w:sz="4" w:space="0" w:color="auto"/>
              <w:right w:val="single" w:sz="4" w:space="0" w:color="auto"/>
            </w:tcBorders>
            <w:shd w:val="clear" w:color="auto" w:fill="auto"/>
            <w:noWrap/>
            <w:vAlign w:val="center"/>
            <w:hideMark/>
          </w:tcPr>
          <w:p w14:paraId="24B2421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59DC65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31 089,00</w:t>
            </w:r>
          </w:p>
        </w:tc>
        <w:tc>
          <w:tcPr>
            <w:tcW w:w="1285" w:type="dxa"/>
            <w:tcBorders>
              <w:top w:val="nil"/>
              <w:left w:val="nil"/>
              <w:bottom w:val="single" w:sz="4" w:space="0" w:color="auto"/>
              <w:right w:val="single" w:sz="4" w:space="0" w:color="auto"/>
            </w:tcBorders>
            <w:shd w:val="clear" w:color="auto" w:fill="auto"/>
            <w:noWrap/>
            <w:vAlign w:val="center"/>
            <w:hideMark/>
          </w:tcPr>
          <w:p w14:paraId="70CFDA7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20 000,00</w:t>
            </w:r>
          </w:p>
        </w:tc>
      </w:tr>
      <w:tr w:rsidR="00F2028D" w:rsidRPr="00BC4E28" w14:paraId="3A1A23EE"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1C330B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8315FF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Закупка товаров работ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093B14A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3A94B5B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760C264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74 0 00 20040</w:t>
            </w:r>
          </w:p>
        </w:tc>
        <w:tc>
          <w:tcPr>
            <w:tcW w:w="567" w:type="dxa"/>
            <w:tcBorders>
              <w:top w:val="nil"/>
              <w:left w:val="nil"/>
              <w:bottom w:val="single" w:sz="4" w:space="0" w:color="auto"/>
              <w:right w:val="single" w:sz="4" w:space="0" w:color="auto"/>
            </w:tcBorders>
            <w:shd w:val="clear" w:color="auto" w:fill="auto"/>
            <w:noWrap/>
            <w:vAlign w:val="center"/>
            <w:hideMark/>
          </w:tcPr>
          <w:p w14:paraId="4B24D10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E74AB2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221,00</w:t>
            </w:r>
          </w:p>
        </w:tc>
        <w:tc>
          <w:tcPr>
            <w:tcW w:w="1285" w:type="dxa"/>
            <w:tcBorders>
              <w:top w:val="nil"/>
              <w:left w:val="nil"/>
              <w:bottom w:val="single" w:sz="4" w:space="0" w:color="auto"/>
              <w:right w:val="single" w:sz="4" w:space="0" w:color="auto"/>
            </w:tcBorders>
            <w:shd w:val="clear" w:color="auto" w:fill="auto"/>
            <w:noWrap/>
            <w:vAlign w:val="center"/>
            <w:hideMark/>
          </w:tcPr>
          <w:p w14:paraId="3CD7B3D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4B1D0F7D"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7E1347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35A7366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6ADF514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143E09A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2B05250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74 0 00 20040</w:t>
            </w:r>
          </w:p>
        </w:tc>
        <w:tc>
          <w:tcPr>
            <w:tcW w:w="567" w:type="dxa"/>
            <w:tcBorders>
              <w:top w:val="nil"/>
              <w:left w:val="nil"/>
              <w:bottom w:val="single" w:sz="4" w:space="0" w:color="auto"/>
              <w:right w:val="single" w:sz="4" w:space="0" w:color="auto"/>
            </w:tcBorders>
            <w:shd w:val="clear" w:color="auto" w:fill="auto"/>
            <w:noWrap/>
            <w:vAlign w:val="center"/>
            <w:hideMark/>
          </w:tcPr>
          <w:p w14:paraId="7F6B7EA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59E77E9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221,00</w:t>
            </w:r>
          </w:p>
        </w:tc>
        <w:tc>
          <w:tcPr>
            <w:tcW w:w="1285" w:type="dxa"/>
            <w:tcBorders>
              <w:top w:val="nil"/>
              <w:left w:val="nil"/>
              <w:bottom w:val="single" w:sz="4" w:space="0" w:color="auto"/>
              <w:right w:val="single" w:sz="4" w:space="0" w:color="auto"/>
            </w:tcBorders>
            <w:shd w:val="clear" w:color="auto" w:fill="auto"/>
            <w:noWrap/>
            <w:vAlign w:val="center"/>
            <w:hideMark/>
          </w:tcPr>
          <w:p w14:paraId="20F0A60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B77BA05"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4E7FEC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327213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4F3228E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5257EB4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11EACA7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74 0 00 78210</w:t>
            </w:r>
          </w:p>
        </w:tc>
        <w:tc>
          <w:tcPr>
            <w:tcW w:w="567" w:type="dxa"/>
            <w:tcBorders>
              <w:top w:val="nil"/>
              <w:left w:val="nil"/>
              <w:bottom w:val="single" w:sz="4" w:space="0" w:color="auto"/>
              <w:right w:val="single" w:sz="4" w:space="0" w:color="auto"/>
            </w:tcBorders>
            <w:shd w:val="clear" w:color="auto" w:fill="auto"/>
            <w:noWrap/>
            <w:vAlign w:val="center"/>
            <w:hideMark/>
          </w:tcPr>
          <w:p w14:paraId="7765AA0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239430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10 585,00</w:t>
            </w:r>
          </w:p>
        </w:tc>
        <w:tc>
          <w:tcPr>
            <w:tcW w:w="1285" w:type="dxa"/>
            <w:tcBorders>
              <w:top w:val="nil"/>
              <w:left w:val="nil"/>
              <w:bottom w:val="single" w:sz="4" w:space="0" w:color="auto"/>
              <w:right w:val="single" w:sz="4" w:space="0" w:color="auto"/>
            </w:tcBorders>
            <w:shd w:val="clear" w:color="auto" w:fill="auto"/>
            <w:noWrap/>
            <w:vAlign w:val="center"/>
            <w:hideMark/>
          </w:tcPr>
          <w:p w14:paraId="39CD7E6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5AA0F619"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B2821E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DA9EE8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6B3015F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2EC89B8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61032D0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74 0 00 78210</w:t>
            </w:r>
          </w:p>
        </w:tc>
        <w:tc>
          <w:tcPr>
            <w:tcW w:w="567" w:type="dxa"/>
            <w:tcBorders>
              <w:top w:val="nil"/>
              <w:left w:val="nil"/>
              <w:bottom w:val="single" w:sz="4" w:space="0" w:color="auto"/>
              <w:right w:val="single" w:sz="4" w:space="0" w:color="auto"/>
            </w:tcBorders>
            <w:shd w:val="clear" w:color="auto" w:fill="auto"/>
            <w:noWrap/>
            <w:vAlign w:val="center"/>
            <w:hideMark/>
          </w:tcPr>
          <w:p w14:paraId="51E3857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20830B5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10 585,00</w:t>
            </w:r>
          </w:p>
        </w:tc>
        <w:tc>
          <w:tcPr>
            <w:tcW w:w="1285" w:type="dxa"/>
            <w:tcBorders>
              <w:top w:val="nil"/>
              <w:left w:val="nil"/>
              <w:bottom w:val="single" w:sz="4" w:space="0" w:color="auto"/>
              <w:right w:val="single" w:sz="4" w:space="0" w:color="auto"/>
            </w:tcBorders>
            <w:shd w:val="clear" w:color="auto" w:fill="auto"/>
            <w:noWrap/>
            <w:vAlign w:val="center"/>
            <w:hideMark/>
          </w:tcPr>
          <w:p w14:paraId="5E576A96"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661C8AB4"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C0E15B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7363F84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BC4E28">
              <w:rPr>
                <w:rFonts w:ascii="Times New Roman" w:eastAsia="Times New Roman" w:hAnsi="Times New Roman" w:cs="Times New Roman"/>
                <w:sz w:val="16"/>
                <w:szCs w:val="16"/>
                <w:lang w:eastAsia="ru-RU"/>
              </w:rPr>
              <w:t>знапчения</w:t>
            </w:r>
            <w:proofErr w:type="spellEnd"/>
            <w:r w:rsidRPr="00BC4E28">
              <w:rPr>
                <w:rFonts w:ascii="Times New Roman" w:eastAsia="Times New Roman" w:hAnsi="Times New Roman" w:cs="Times New Roman"/>
                <w:sz w:val="16"/>
                <w:szCs w:val="16"/>
                <w:lang w:eastAsia="ru-RU"/>
              </w:rPr>
              <w:t xml:space="preserve"> и софинансирование мероприятий</w:t>
            </w:r>
          </w:p>
        </w:tc>
        <w:tc>
          <w:tcPr>
            <w:tcW w:w="500" w:type="dxa"/>
            <w:tcBorders>
              <w:top w:val="nil"/>
              <w:left w:val="nil"/>
              <w:bottom w:val="single" w:sz="4" w:space="0" w:color="auto"/>
              <w:right w:val="single" w:sz="4" w:space="0" w:color="auto"/>
            </w:tcBorders>
            <w:shd w:val="clear" w:color="auto" w:fill="auto"/>
            <w:noWrap/>
            <w:vAlign w:val="center"/>
            <w:hideMark/>
          </w:tcPr>
          <w:p w14:paraId="5D37A94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3B67117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7C16E7C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S3270</w:t>
            </w:r>
          </w:p>
        </w:tc>
        <w:tc>
          <w:tcPr>
            <w:tcW w:w="567" w:type="dxa"/>
            <w:tcBorders>
              <w:top w:val="nil"/>
              <w:left w:val="nil"/>
              <w:bottom w:val="single" w:sz="4" w:space="0" w:color="auto"/>
              <w:right w:val="single" w:sz="4" w:space="0" w:color="auto"/>
            </w:tcBorders>
            <w:shd w:val="clear" w:color="auto" w:fill="auto"/>
            <w:noWrap/>
            <w:vAlign w:val="center"/>
            <w:hideMark/>
          </w:tcPr>
          <w:p w14:paraId="15C7022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EA98C6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20 283,00</w:t>
            </w:r>
          </w:p>
        </w:tc>
        <w:tc>
          <w:tcPr>
            <w:tcW w:w="1285" w:type="dxa"/>
            <w:tcBorders>
              <w:top w:val="nil"/>
              <w:left w:val="nil"/>
              <w:bottom w:val="single" w:sz="4" w:space="0" w:color="auto"/>
              <w:right w:val="single" w:sz="4" w:space="0" w:color="auto"/>
            </w:tcBorders>
            <w:shd w:val="clear" w:color="auto" w:fill="auto"/>
            <w:noWrap/>
            <w:vAlign w:val="center"/>
            <w:hideMark/>
          </w:tcPr>
          <w:p w14:paraId="197CDC4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20 000,00</w:t>
            </w:r>
          </w:p>
        </w:tc>
      </w:tr>
      <w:tr w:rsidR="00F2028D" w:rsidRPr="00BC4E28" w14:paraId="07335B12"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0020A95"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95CE54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1BD38A1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shd w:val="clear" w:color="auto" w:fill="auto"/>
            <w:noWrap/>
            <w:vAlign w:val="center"/>
            <w:hideMark/>
          </w:tcPr>
          <w:p w14:paraId="1D66476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14:paraId="77CE6EE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74 0 00 S3270</w:t>
            </w:r>
          </w:p>
        </w:tc>
        <w:tc>
          <w:tcPr>
            <w:tcW w:w="567" w:type="dxa"/>
            <w:tcBorders>
              <w:top w:val="nil"/>
              <w:left w:val="nil"/>
              <w:bottom w:val="single" w:sz="4" w:space="0" w:color="auto"/>
              <w:right w:val="single" w:sz="4" w:space="0" w:color="auto"/>
            </w:tcBorders>
            <w:shd w:val="clear" w:color="auto" w:fill="auto"/>
            <w:noWrap/>
            <w:vAlign w:val="center"/>
            <w:hideMark/>
          </w:tcPr>
          <w:p w14:paraId="45821D2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2BA5AE6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20 283,00</w:t>
            </w:r>
          </w:p>
        </w:tc>
        <w:tc>
          <w:tcPr>
            <w:tcW w:w="1285" w:type="dxa"/>
            <w:tcBorders>
              <w:top w:val="nil"/>
              <w:left w:val="nil"/>
              <w:bottom w:val="single" w:sz="4" w:space="0" w:color="auto"/>
              <w:right w:val="single" w:sz="4" w:space="0" w:color="auto"/>
            </w:tcBorders>
            <w:shd w:val="clear" w:color="auto" w:fill="auto"/>
            <w:noWrap/>
            <w:vAlign w:val="center"/>
            <w:hideMark/>
          </w:tcPr>
          <w:p w14:paraId="0E20463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20 000,00</w:t>
            </w:r>
          </w:p>
        </w:tc>
      </w:tr>
      <w:tr w:rsidR="00F2028D" w:rsidRPr="00BC4E28" w14:paraId="364F8D3C"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8396AE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2DC6DD96"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ЖИЛИЩНО-КОММУНАЛЬНОЕ ХОЗЯЙСТВО</w:t>
            </w:r>
          </w:p>
        </w:tc>
        <w:tc>
          <w:tcPr>
            <w:tcW w:w="500" w:type="dxa"/>
            <w:tcBorders>
              <w:top w:val="nil"/>
              <w:left w:val="nil"/>
              <w:bottom w:val="single" w:sz="4" w:space="0" w:color="auto"/>
              <w:right w:val="single" w:sz="4" w:space="0" w:color="auto"/>
            </w:tcBorders>
            <w:shd w:val="clear" w:color="000000" w:fill="FFFFFF"/>
            <w:vAlign w:val="bottom"/>
            <w:hideMark/>
          </w:tcPr>
          <w:p w14:paraId="412F89C6"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05</w:t>
            </w:r>
          </w:p>
        </w:tc>
        <w:tc>
          <w:tcPr>
            <w:tcW w:w="492" w:type="dxa"/>
            <w:tcBorders>
              <w:top w:val="nil"/>
              <w:left w:val="nil"/>
              <w:bottom w:val="single" w:sz="4" w:space="0" w:color="auto"/>
              <w:right w:val="single" w:sz="4" w:space="0" w:color="auto"/>
            </w:tcBorders>
            <w:shd w:val="clear" w:color="000000" w:fill="FFFFFF"/>
            <w:vAlign w:val="bottom"/>
            <w:hideMark/>
          </w:tcPr>
          <w:p w14:paraId="57C5594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FFFFF"/>
            <w:vAlign w:val="bottom"/>
            <w:hideMark/>
          </w:tcPr>
          <w:p w14:paraId="48FFE026"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B46F15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0BA560C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81 520,00</w:t>
            </w:r>
          </w:p>
        </w:tc>
        <w:tc>
          <w:tcPr>
            <w:tcW w:w="1285" w:type="dxa"/>
            <w:tcBorders>
              <w:top w:val="nil"/>
              <w:left w:val="nil"/>
              <w:bottom w:val="single" w:sz="4" w:space="0" w:color="auto"/>
              <w:right w:val="single" w:sz="4" w:space="0" w:color="auto"/>
            </w:tcBorders>
            <w:shd w:val="clear" w:color="auto" w:fill="auto"/>
            <w:noWrap/>
            <w:vAlign w:val="bottom"/>
            <w:hideMark/>
          </w:tcPr>
          <w:p w14:paraId="627ED21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15 976,00</w:t>
            </w:r>
          </w:p>
        </w:tc>
      </w:tr>
      <w:tr w:rsidR="00F2028D" w:rsidRPr="00BC4E28" w14:paraId="084FB4AD"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4EA037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409325A6"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Жилищное хозяйство</w:t>
            </w:r>
          </w:p>
        </w:tc>
        <w:tc>
          <w:tcPr>
            <w:tcW w:w="500" w:type="dxa"/>
            <w:tcBorders>
              <w:top w:val="nil"/>
              <w:left w:val="nil"/>
              <w:bottom w:val="single" w:sz="4" w:space="0" w:color="auto"/>
              <w:right w:val="single" w:sz="4" w:space="0" w:color="auto"/>
            </w:tcBorders>
            <w:shd w:val="clear" w:color="000000" w:fill="FFFFFF"/>
            <w:vAlign w:val="bottom"/>
            <w:hideMark/>
          </w:tcPr>
          <w:p w14:paraId="6818271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000000" w:fill="FFFFFF"/>
            <w:vAlign w:val="bottom"/>
            <w:hideMark/>
          </w:tcPr>
          <w:p w14:paraId="01A0C31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000000" w:fill="FFFFFF"/>
            <w:vAlign w:val="bottom"/>
            <w:hideMark/>
          </w:tcPr>
          <w:p w14:paraId="0F6967D5"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59C1106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E9E087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1 081,00</w:t>
            </w:r>
          </w:p>
        </w:tc>
        <w:tc>
          <w:tcPr>
            <w:tcW w:w="1285" w:type="dxa"/>
            <w:tcBorders>
              <w:top w:val="nil"/>
              <w:left w:val="nil"/>
              <w:bottom w:val="single" w:sz="4" w:space="0" w:color="auto"/>
              <w:right w:val="single" w:sz="4" w:space="0" w:color="auto"/>
            </w:tcBorders>
            <w:shd w:val="clear" w:color="auto" w:fill="auto"/>
            <w:noWrap/>
            <w:vAlign w:val="bottom"/>
            <w:hideMark/>
          </w:tcPr>
          <w:p w14:paraId="6FB8317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2AF04F23" w14:textId="77777777" w:rsidTr="0053406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4D2F4B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C03D0B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00" w:type="dxa"/>
            <w:tcBorders>
              <w:top w:val="nil"/>
              <w:left w:val="nil"/>
              <w:bottom w:val="single" w:sz="4" w:space="0" w:color="auto"/>
              <w:right w:val="single" w:sz="4" w:space="0" w:color="auto"/>
            </w:tcBorders>
            <w:shd w:val="clear" w:color="auto" w:fill="auto"/>
            <w:noWrap/>
            <w:vAlign w:val="center"/>
            <w:hideMark/>
          </w:tcPr>
          <w:p w14:paraId="196B2FF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01ABEC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5D16127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71 0 00 00000</w:t>
            </w:r>
          </w:p>
        </w:tc>
        <w:tc>
          <w:tcPr>
            <w:tcW w:w="567" w:type="dxa"/>
            <w:tcBorders>
              <w:top w:val="nil"/>
              <w:left w:val="nil"/>
              <w:bottom w:val="single" w:sz="4" w:space="0" w:color="auto"/>
              <w:right w:val="single" w:sz="4" w:space="0" w:color="auto"/>
            </w:tcBorders>
            <w:shd w:val="clear" w:color="auto" w:fill="auto"/>
            <w:noWrap/>
            <w:vAlign w:val="center"/>
            <w:hideMark/>
          </w:tcPr>
          <w:p w14:paraId="32D02DB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77672F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1 081,00</w:t>
            </w:r>
          </w:p>
        </w:tc>
        <w:tc>
          <w:tcPr>
            <w:tcW w:w="1285" w:type="dxa"/>
            <w:tcBorders>
              <w:top w:val="nil"/>
              <w:left w:val="nil"/>
              <w:bottom w:val="single" w:sz="4" w:space="0" w:color="auto"/>
              <w:right w:val="single" w:sz="4" w:space="0" w:color="auto"/>
            </w:tcBorders>
            <w:shd w:val="clear" w:color="auto" w:fill="auto"/>
            <w:noWrap/>
            <w:vAlign w:val="bottom"/>
            <w:hideMark/>
          </w:tcPr>
          <w:p w14:paraId="16252B06"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21D95D55" w14:textId="77777777" w:rsidTr="00F2028D">
        <w:trPr>
          <w:gridAfter w:val="1"/>
          <w:wAfter w:w="22" w:type="dxa"/>
          <w:trHeight w:val="255"/>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018AFE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E2127F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Закупка товаров работ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90793B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2BA8A8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0962307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center"/>
            <w:hideMark/>
          </w:tcPr>
          <w:p w14:paraId="16EA3EF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37F501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1 081,00</w:t>
            </w:r>
          </w:p>
        </w:tc>
        <w:tc>
          <w:tcPr>
            <w:tcW w:w="1285" w:type="dxa"/>
            <w:tcBorders>
              <w:top w:val="nil"/>
              <w:left w:val="nil"/>
              <w:bottom w:val="single" w:sz="4" w:space="0" w:color="auto"/>
              <w:right w:val="single" w:sz="4" w:space="0" w:color="auto"/>
            </w:tcBorders>
            <w:shd w:val="clear" w:color="auto" w:fill="auto"/>
            <w:noWrap/>
            <w:vAlign w:val="bottom"/>
            <w:hideMark/>
          </w:tcPr>
          <w:p w14:paraId="3631716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910AACF" w14:textId="77777777" w:rsidTr="00D8290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ADE4D9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D5346D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6ED072C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DD1092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6757E4C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center"/>
            <w:hideMark/>
          </w:tcPr>
          <w:p w14:paraId="31F032B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66D70F9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1 081,00</w:t>
            </w:r>
          </w:p>
        </w:tc>
        <w:tc>
          <w:tcPr>
            <w:tcW w:w="1285" w:type="dxa"/>
            <w:tcBorders>
              <w:top w:val="nil"/>
              <w:left w:val="nil"/>
              <w:bottom w:val="single" w:sz="4" w:space="0" w:color="auto"/>
              <w:right w:val="single" w:sz="4" w:space="0" w:color="auto"/>
            </w:tcBorders>
            <w:shd w:val="clear" w:color="auto" w:fill="auto"/>
            <w:noWrap/>
            <w:vAlign w:val="center"/>
            <w:hideMark/>
          </w:tcPr>
          <w:p w14:paraId="637EF88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37BAD15" w14:textId="77777777" w:rsidTr="00D8290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F758C4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center"/>
            <w:hideMark/>
          </w:tcPr>
          <w:p w14:paraId="4B939221"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Коммунальное хозяйство</w:t>
            </w:r>
          </w:p>
        </w:tc>
        <w:tc>
          <w:tcPr>
            <w:tcW w:w="500" w:type="dxa"/>
            <w:tcBorders>
              <w:top w:val="nil"/>
              <w:left w:val="nil"/>
              <w:bottom w:val="single" w:sz="4" w:space="0" w:color="auto"/>
              <w:right w:val="single" w:sz="4" w:space="0" w:color="auto"/>
            </w:tcBorders>
            <w:shd w:val="clear" w:color="000000" w:fill="FFFFFF"/>
            <w:vAlign w:val="center"/>
            <w:hideMark/>
          </w:tcPr>
          <w:p w14:paraId="7759CC02"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05</w:t>
            </w:r>
          </w:p>
        </w:tc>
        <w:tc>
          <w:tcPr>
            <w:tcW w:w="492" w:type="dxa"/>
            <w:tcBorders>
              <w:top w:val="nil"/>
              <w:left w:val="nil"/>
              <w:bottom w:val="single" w:sz="4" w:space="0" w:color="auto"/>
              <w:right w:val="single" w:sz="4" w:space="0" w:color="auto"/>
            </w:tcBorders>
            <w:shd w:val="clear" w:color="000000" w:fill="FFFFFF"/>
            <w:vAlign w:val="center"/>
            <w:hideMark/>
          </w:tcPr>
          <w:p w14:paraId="4AF468A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02</w:t>
            </w:r>
          </w:p>
        </w:tc>
        <w:tc>
          <w:tcPr>
            <w:tcW w:w="1276" w:type="dxa"/>
            <w:tcBorders>
              <w:top w:val="nil"/>
              <w:left w:val="nil"/>
              <w:bottom w:val="single" w:sz="4" w:space="0" w:color="auto"/>
              <w:right w:val="single" w:sz="4" w:space="0" w:color="auto"/>
            </w:tcBorders>
            <w:shd w:val="clear" w:color="000000" w:fill="FFFFFF"/>
            <w:vAlign w:val="center"/>
            <w:hideMark/>
          </w:tcPr>
          <w:p w14:paraId="1D5EC4BA"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57ADDE0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42C6154"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11 708,00</w:t>
            </w:r>
          </w:p>
        </w:tc>
        <w:tc>
          <w:tcPr>
            <w:tcW w:w="1285" w:type="dxa"/>
            <w:tcBorders>
              <w:top w:val="nil"/>
              <w:left w:val="nil"/>
              <w:bottom w:val="single" w:sz="4" w:space="0" w:color="auto"/>
              <w:right w:val="single" w:sz="4" w:space="0" w:color="auto"/>
            </w:tcBorders>
            <w:shd w:val="clear" w:color="auto" w:fill="auto"/>
            <w:noWrap/>
            <w:vAlign w:val="center"/>
            <w:hideMark/>
          </w:tcPr>
          <w:p w14:paraId="759EADB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0AE48DD" w14:textId="77777777" w:rsidTr="00D8290B">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AABE9D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037274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w:t>
            </w:r>
            <w:proofErr w:type="gramStart"/>
            <w:r w:rsidRPr="00BC4E28">
              <w:rPr>
                <w:rFonts w:ascii="Times New Roman" w:eastAsia="Times New Roman" w:hAnsi="Times New Roman" w:cs="Times New Roman"/>
                <w:sz w:val="16"/>
                <w:szCs w:val="16"/>
                <w:lang w:eastAsia="ru-RU"/>
              </w:rPr>
              <w:t xml:space="preserve">на  </w:t>
            </w:r>
            <w:proofErr w:type="spellStart"/>
            <w:r w:rsidRPr="00BC4E28">
              <w:rPr>
                <w:rFonts w:ascii="Times New Roman" w:eastAsia="Times New Roman" w:hAnsi="Times New Roman" w:cs="Times New Roman"/>
                <w:sz w:val="16"/>
                <w:szCs w:val="16"/>
                <w:lang w:eastAsia="ru-RU"/>
              </w:rPr>
              <w:t>гг</w:t>
            </w:r>
            <w:proofErr w:type="spellEnd"/>
            <w:proofErr w:type="gramEnd"/>
            <w:r w:rsidRPr="00BC4E28">
              <w:rPr>
                <w:rFonts w:ascii="Times New Roman" w:eastAsia="Times New Roman" w:hAnsi="Times New Roman" w:cs="Times New Roman"/>
                <w:sz w:val="16"/>
                <w:szCs w:val="16"/>
                <w:lang w:eastAsia="ru-RU"/>
              </w:rPr>
              <w:t>"</w:t>
            </w:r>
          </w:p>
        </w:tc>
        <w:tc>
          <w:tcPr>
            <w:tcW w:w="500" w:type="dxa"/>
            <w:tcBorders>
              <w:top w:val="nil"/>
              <w:left w:val="nil"/>
              <w:bottom w:val="single" w:sz="4" w:space="0" w:color="auto"/>
              <w:right w:val="single" w:sz="4" w:space="0" w:color="auto"/>
            </w:tcBorders>
            <w:shd w:val="clear" w:color="auto" w:fill="auto"/>
            <w:noWrap/>
            <w:vAlign w:val="center"/>
            <w:hideMark/>
          </w:tcPr>
          <w:p w14:paraId="6EEA11B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24B6E4F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177B7E4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75 0 00 00000</w:t>
            </w:r>
          </w:p>
        </w:tc>
        <w:tc>
          <w:tcPr>
            <w:tcW w:w="567" w:type="dxa"/>
            <w:tcBorders>
              <w:top w:val="nil"/>
              <w:left w:val="nil"/>
              <w:bottom w:val="single" w:sz="4" w:space="0" w:color="auto"/>
              <w:right w:val="single" w:sz="4" w:space="0" w:color="auto"/>
            </w:tcBorders>
            <w:shd w:val="clear" w:color="auto" w:fill="auto"/>
            <w:noWrap/>
            <w:vAlign w:val="center"/>
            <w:hideMark/>
          </w:tcPr>
          <w:p w14:paraId="77A81E6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7A2CFC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208,00</w:t>
            </w:r>
          </w:p>
        </w:tc>
        <w:tc>
          <w:tcPr>
            <w:tcW w:w="1285" w:type="dxa"/>
            <w:tcBorders>
              <w:top w:val="nil"/>
              <w:left w:val="nil"/>
              <w:bottom w:val="single" w:sz="4" w:space="0" w:color="auto"/>
              <w:right w:val="single" w:sz="4" w:space="0" w:color="auto"/>
            </w:tcBorders>
            <w:shd w:val="clear" w:color="auto" w:fill="auto"/>
            <w:noWrap/>
            <w:vAlign w:val="center"/>
            <w:hideMark/>
          </w:tcPr>
          <w:p w14:paraId="0C0AAD7D"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089D6C7B" w14:textId="77777777" w:rsidTr="00ED0CDF">
        <w:trPr>
          <w:gridAfter w:val="1"/>
          <w:wAfter w:w="22" w:type="dxa"/>
          <w:trHeight w:val="232"/>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92DFF7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4ADF5AF" w14:textId="21FA69C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w:t>
            </w:r>
          </w:p>
        </w:tc>
        <w:tc>
          <w:tcPr>
            <w:tcW w:w="500" w:type="dxa"/>
            <w:tcBorders>
              <w:top w:val="nil"/>
              <w:left w:val="nil"/>
              <w:bottom w:val="single" w:sz="4" w:space="0" w:color="auto"/>
              <w:right w:val="single" w:sz="4" w:space="0" w:color="auto"/>
            </w:tcBorders>
            <w:shd w:val="clear" w:color="auto" w:fill="auto"/>
            <w:noWrap/>
            <w:vAlign w:val="center"/>
            <w:hideMark/>
          </w:tcPr>
          <w:p w14:paraId="60B70DA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99443D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77FA9BF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75 0 00 20050</w:t>
            </w:r>
          </w:p>
        </w:tc>
        <w:tc>
          <w:tcPr>
            <w:tcW w:w="567" w:type="dxa"/>
            <w:tcBorders>
              <w:top w:val="nil"/>
              <w:left w:val="nil"/>
              <w:bottom w:val="single" w:sz="4" w:space="0" w:color="auto"/>
              <w:right w:val="single" w:sz="4" w:space="0" w:color="auto"/>
            </w:tcBorders>
            <w:shd w:val="clear" w:color="auto" w:fill="auto"/>
            <w:noWrap/>
            <w:vAlign w:val="center"/>
            <w:hideMark/>
          </w:tcPr>
          <w:p w14:paraId="643D3F6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CB6E82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55,00</w:t>
            </w:r>
          </w:p>
        </w:tc>
        <w:tc>
          <w:tcPr>
            <w:tcW w:w="1285" w:type="dxa"/>
            <w:tcBorders>
              <w:top w:val="nil"/>
              <w:left w:val="nil"/>
              <w:bottom w:val="single" w:sz="4" w:space="0" w:color="auto"/>
              <w:right w:val="single" w:sz="4" w:space="0" w:color="auto"/>
            </w:tcBorders>
            <w:shd w:val="clear" w:color="auto" w:fill="auto"/>
            <w:noWrap/>
            <w:vAlign w:val="center"/>
            <w:hideMark/>
          </w:tcPr>
          <w:p w14:paraId="2FF5ED4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32A10A4"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A57656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5DAF00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5B36DF7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3277E1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7D1C47F6" w14:textId="53EC74CD" w:rsidR="00ED0CDF" w:rsidRPr="00BC4E28" w:rsidRDefault="00BC4E28" w:rsidP="00ED0CDF">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75 0 00 20050</w:t>
            </w:r>
          </w:p>
        </w:tc>
        <w:tc>
          <w:tcPr>
            <w:tcW w:w="567" w:type="dxa"/>
            <w:tcBorders>
              <w:top w:val="nil"/>
              <w:left w:val="nil"/>
              <w:bottom w:val="single" w:sz="4" w:space="0" w:color="auto"/>
              <w:right w:val="single" w:sz="4" w:space="0" w:color="auto"/>
            </w:tcBorders>
            <w:shd w:val="clear" w:color="auto" w:fill="auto"/>
            <w:noWrap/>
            <w:vAlign w:val="center"/>
            <w:hideMark/>
          </w:tcPr>
          <w:p w14:paraId="410196E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506594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55,00</w:t>
            </w:r>
          </w:p>
        </w:tc>
        <w:tc>
          <w:tcPr>
            <w:tcW w:w="1285" w:type="dxa"/>
            <w:tcBorders>
              <w:top w:val="nil"/>
              <w:left w:val="nil"/>
              <w:bottom w:val="single" w:sz="4" w:space="0" w:color="auto"/>
              <w:right w:val="single" w:sz="4" w:space="0" w:color="auto"/>
            </w:tcBorders>
            <w:shd w:val="clear" w:color="auto" w:fill="auto"/>
            <w:noWrap/>
            <w:vAlign w:val="center"/>
            <w:hideMark/>
          </w:tcPr>
          <w:p w14:paraId="0F9CF32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3CFF8E3"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FCD30C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DD4396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21AADD5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32FB146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654B52B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75 0 00 78210</w:t>
            </w:r>
          </w:p>
        </w:tc>
        <w:tc>
          <w:tcPr>
            <w:tcW w:w="567" w:type="dxa"/>
            <w:tcBorders>
              <w:top w:val="nil"/>
              <w:left w:val="nil"/>
              <w:bottom w:val="single" w:sz="4" w:space="0" w:color="auto"/>
              <w:right w:val="single" w:sz="4" w:space="0" w:color="auto"/>
            </w:tcBorders>
            <w:shd w:val="clear" w:color="auto" w:fill="auto"/>
            <w:noWrap/>
            <w:vAlign w:val="center"/>
            <w:hideMark/>
          </w:tcPr>
          <w:p w14:paraId="15B039E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4A91D9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153,00</w:t>
            </w:r>
          </w:p>
        </w:tc>
        <w:tc>
          <w:tcPr>
            <w:tcW w:w="1285" w:type="dxa"/>
            <w:tcBorders>
              <w:top w:val="nil"/>
              <w:left w:val="nil"/>
              <w:bottom w:val="single" w:sz="4" w:space="0" w:color="auto"/>
              <w:right w:val="single" w:sz="4" w:space="0" w:color="auto"/>
            </w:tcBorders>
            <w:shd w:val="clear" w:color="auto" w:fill="auto"/>
            <w:noWrap/>
            <w:vAlign w:val="center"/>
            <w:hideMark/>
          </w:tcPr>
          <w:p w14:paraId="06E1142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4475C79"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C8BDD9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7CC04AA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77FE063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740984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341F068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75 0 00 78210</w:t>
            </w:r>
          </w:p>
        </w:tc>
        <w:tc>
          <w:tcPr>
            <w:tcW w:w="567" w:type="dxa"/>
            <w:tcBorders>
              <w:top w:val="nil"/>
              <w:left w:val="nil"/>
              <w:bottom w:val="single" w:sz="4" w:space="0" w:color="auto"/>
              <w:right w:val="single" w:sz="4" w:space="0" w:color="auto"/>
            </w:tcBorders>
            <w:shd w:val="clear" w:color="auto" w:fill="auto"/>
            <w:noWrap/>
            <w:vAlign w:val="center"/>
            <w:hideMark/>
          </w:tcPr>
          <w:p w14:paraId="254B4DD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54F67CF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153,00</w:t>
            </w:r>
          </w:p>
        </w:tc>
        <w:tc>
          <w:tcPr>
            <w:tcW w:w="1285" w:type="dxa"/>
            <w:tcBorders>
              <w:top w:val="nil"/>
              <w:left w:val="nil"/>
              <w:bottom w:val="single" w:sz="4" w:space="0" w:color="auto"/>
              <w:right w:val="single" w:sz="4" w:space="0" w:color="auto"/>
            </w:tcBorders>
            <w:shd w:val="clear" w:color="auto" w:fill="auto"/>
            <w:noWrap/>
            <w:vAlign w:val="center"/>
            <w:hideMark/>
          </w:tcPr>
          <w:p w14:paraId="0F25B2C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4EB93336"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0B356F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B1B0BE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C4E28">
              <w:rPr>
                <w:rFonts w:ascii="Times New Roman" w:eastAsia="Times New Roman" w:hAnsi="Times New Roman" w:cs="Times New Roman"/>
                <w:sz w:val="16"/>
                <w:szCs w:val="16"/>
                <w:lang w:eastAsia="ru-RU"/>
              </w:rPr>
              <w:t>жилищно</w:t>
            </w:r>
            <w:proofErr w:type="spellEnd"/>
            <w:r w:rsidRPr="00BC4E28">
              <w:rPr>
                <w:rFonts w:ascii="Times New Roman" w:eastAsia="Times New Roman" w:hAnsi="Times New Roman" w:cs="Times New Roman"/>
                <w:sz w:val="16"/>
                <w:szCs w:val="16"/>
                <w:lang w:eastAsia="ru-RU"/>
              </w:rPr>
              <w:t xml:space="preserve"> коммунального хозяйства</w:t>
            </w:r>
          </w:p>
        </w:tc>
        <w:tc>
          <w:tcPr>
            <w:tcW w:w="500" w:type="dxa"/>
            <w:tcBorders>
              <w:top w:val="nil"/>
              <w:left w:val="nil"/>
              <w:bottom w:val="single" w:sz="4" w:space="0" w:color="auto"/>
              <w:right w:val="single" w:sz="4" w:space="0" w:color="auto"/>
            </w:tcBorders>
            <w:shd w:val="clear" w:color="auto" w:fill="auto"/>
            <w:noWrap/>
            <w:vAlign w:val="center"/>
            <w:hideMark/>
          </w:tcPr>
          <w:p w14:paraId="07A396A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29D724F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3DB1D63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99 5 00 00000</w:t>
            </w:r>
          </w:p>
        </w:tc>
        <w:tc>
          <w:tcPr>
            <w:tcW w:w="567" w:type="dxa"/>
            <w:tcBorders>
              <w:top w:val="nil"/>
              <w:left w:val="nil"/>
              <w:bottom w:val="single" w:sz="4" w:space="0" w:color="auto"/>
              <w:right w:val="single" w:sz="4" w:space="0" w:color="auto"/>
            </w:tcBorders>
            <w:shd w:val="clear" w:color="auto" w:fill="auto"/>
            <w:noWrap/>
            <w:vAlign w:val="center"/>
            <w:hideMark/>
          </w:tcPr>
          <w:p w14:paraId="6A740EE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16D086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11 500,00</w:t>
            </w:r>
          </w:p>
        </w:tc>
        <w:tc>
          <w:tcPr>
            <w:tcW w:w="1285" w:type="dxa"/>
            <w:tcBorders>
              <w:top w:val="nil"/>
              <w:left w:val="nil"/>
              <w:bottom w:val="single" w:sz="4" w:space="0" w:color="auto"/>
              <w:right w:val="single" w:sz="4" w:space="0" w:color="auto"/>
            </w:tcBorders>
            <w:shd w:val="clear" w:color="auto" w:fill="auto"/>
            <w:noWrap/>
            <w:vAlign w:val="center"/>
            <w:hideMark/>
          </w:tcPr>
          <w:p w14:paraId="4EE8A97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B1029D4" w14:textId="77777777" w:rsidTr="00ED0CDF">
        <w:trPr>
          <w:gridAfter w:val="1"/>
          <w:wAfter w:w="22" w:type="dxa"/>
          <w:trHeight w:val="84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1EE77C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lastRenderedPageBreak/>
              <w:t> </w:t>
            </w:r>
          </w:p>
        </w:tc>
        <w:tc>
          <w:tcPr>
            <w:tcW w:w="4651" w:type="dxa"/>
            <w:tcBorders>
              <w:top w:val="nil"/>
              <w:left w:val="nil"/>
              <w:bottom w:val="single" w:sz="4" w:space="0" w:color="auto"/>
              <w:right w:val="single" w:sz="4" w:space="0" w:color="auto"/>
            </w:tcBorders>
            <w:shd w:val="clear" w:color="auto" w:fill="auto"/>
            <w:vAlign w:val="center"/>
            <w:hideMark/>
          </w:tcPr>
          <w:p w14:paraId="2476135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BC4E28">
              <w:rPr>
                <w:rFonts w:ascii="Times New Roman" w:eastAsia="Times New Roman" w:hAnsi="Times New Roman" w:cs="Times New Roman"/>
                <w:sz w:val="16"/>
                <w:szCs w:val="16"/>
                <w:lang w:eastAsia="ru-RU"/>
              </w:rPr>
              <w:t>хозяйства  для</w:t>
            </w:r>
            <w:proofErr w:type="gramEnd"/>
            <w:r w:rsidRPr="00BC4E28">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BC4E28">
              <w:rPr>
                <w:rFonts w:ascii="Times New Roman" w:eastAsia="Times New Roman" w:hAnsi="Times New Roman" w:cs="Times New Roman"/>
                <w:sz w:val="16"/>
                <w:szCs w:val="16"/>
                <w:lang w:eastAsia="ru-RU"/>
              </w:rPr>
              <w:t>знергетических</w:t>
            </w:r>
            <w:proofErr w:type="spellEnd"/>
            <w:r w:rsidRPr="00BC4E28">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00" w:type="dxa"/>
            <w:tcBorders>
              <w:top w:val="nil"/>
              <w:left w:val="nil"/>
              <w:bottom w:val="single" w:sz="4" w:space="0" w:color="auto"/>
              <w:right w:val="single" w:sz="4" w:space="0" w:color="auto"/>
            </w:tcBorders>
            <w:shd w:val="clear" w:color="auto" w:fill="auto"/>
            <w:noWrap/>
            <w:vAlign w:val="center"/>
            <w:hideMark/>
          </w:tcPr>
          <w:p w14:paraId="60D0C8B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4B12C0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5BF426E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99 5 00 60610</w:t>
            </w:r>
          </w:p>
        </w:tc>
        <w:tc>
          <w:tcPr>
            <w:tcW w:w="567" w:type="dxa"/>
            <w:tcBorders>
              <w:top w:val="nil"/>
              <w:left w:val="nil"/>
              <w:bottom w:val="single" w:sz="4" w:space="0" w:color="auto"/>
              <w:right w:val="single" w:sz="4" w:space="0" w:color="auto"/>
            </w:tcBorders>
            <w:shd w:val="clear" w:color="auto" w:fill="auto"/>
            <w:noWrap/>
            <w:vAlign w:val="center"/>
            <w:hideMark/>
          </w:tcPr>
          <w:p w14:paraId="40850B2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B0A1A4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11 500,00</w:t>
            </w:r>
          </w:p>
        </w:tc>
        <w:tc>
          <w:tcPr>
            <w:tcW w:w="1285" w:type="dxa"/>
            <w:tcBorders>
              <w:top w:val="nil"/>
              <w:left w:val="nil"/>
              <w:bottom w:val="single" w:sz="4" w:space="0" w:color="auto"/>
              <w:right w:val="single" w:sz="4" w:space="0" w:color="auto"/>
            </w:tcBorders>
            <w:shd w:val="clear" w:color="auto" w:fill="auto"/>
            <w:noWrap/>
            <w:vAlign w:val="center"/>
            <w:hideMark/>
          </w:tcPr>
          <w:p w14:paraId="5D9F15B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4F5DDCB7"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6216D8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vAlign w:val="center"/>
            <w:hideMark/>
          </w:tcPr>
          <w:p w14:paraId="7B73A0C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0" w:type="dxa"/>
            <w:tcBorders>
              <w:top w:val="nil"/>
              <w:left w:val="nil"/>
              <w:bottom w:val="single" w:sz="4" w:space="0" w:color="auto"/>
              <w:right w:val="single" w:sz="4" w:space="0" w:color="auto"/>
            </w:tcBorders>
            <w:shd w:val="clear" w:color="auto" w:fill="auto"/>
            <w:noWrap/>
            <w:vAlign w:val="center"/>
            <w:hideMark/>
          </w:tcPr>
          <w:p w14:paraId="1DEB7F6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E838A8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14:paraId="47663D6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99 5 00 60610</w:t>
            </w:r>
          </w:p>
        </w:tc>
        <w:tc>
          <w:tcPr>
            <w:tcW w:w="567" w:type="dxa"/>
            <w:tcBorders>
              <w:top w:val="nil"/>
              <w:left w:val="nil"/>
              <w:bottom w:val="single" w:sz="4" w:space="0" w:color="auto"/>
              <w:right w:val="single" w:sz="4" w:space="0" w:color="auto"/>
            </w:tcBorders>
            <w:shd w:val="clear" w:color="auto" w:fill="auto"/>
            <w:noWrap/>
            <w:vAlign w:val="center"/>
            <w:hideMark/>
          </w:tcPr>
          <w:p w14:paraId="384E62A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auto" w:fill="auto"/>
            <w:noWrap/>
            <w:vAlign w:val="center"/>
            <w:hideMark/>
          </w:tcPr>
          <w:p w14:paraId="322C3A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11 500,00</w:t>
            </w:r>
          </w:p>
        </w:tc>
        <w:tc>
          <w:tcPr>
            <w:tcW w:w="1285" w:type="dxa"/>
            <w:tcBorders>
              <w:top w:val="nil"/>
              <w:left w:val="nil"/>
              <w:bottom w:val="single" w:sz="4" w:space="0" w:color="auto"/>
              <w:right w:val="single" w:sz="4" w:space="0" w:color="auto"/>
            </w:tcBorders>
            <w:shd w:val="clear" w:color="auto" w:fill="auto"/>
            <w:noWrap/>
            <w:vAlign w:val="center"/>
            <w:hideMark/>
          </w:tcPr>
          <w:p w14:paraId="65CEF36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769C214"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EE927D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31A9D791"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Благоустройство</w:t>
            </w:r>
          </w:p>
        </w:tc>
        <w:tc>
          <w:tcPr>
            <w:tcW w:w="500" w:type="dxa"/>
            <w:tcBorders>
              <w:top w:val="nil"/>
              <w:left w:val="nil"/>
              <w:bottom w:val="single" w:sz="4" w:space="0" w:color="auto"/>
              <w:right w:val="single" w:sz="4" w:space="0" w:color="auto"/>
            </w:tcBorders>
            <w:shd w:val="clear" w:color="000000" w:fill="FFFFFF"/>
            <w:vAlign w:val="bottom"/>
            <w:hideMark/>
          </w:tcPr>
          <w:p w14:paraId="5BBFB09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FFFFF"/>
            <w:vAlign w:val="bottom"/>
            <w:hideMark/>
          </w:tcPr>
          <w:p w14:paraId="63E56AD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bottom"/>
            <w:hideMark/>
          </w:tcPr>
          <w:p w14:paraId="733F99FB"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6A032C04"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16BC7CC8"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68 731,00</w:t>
            </w:r>
          </w:p>
        </w:tc>
        <w:tc>
          <w:tcPr>
            <w:tcW w:w="1285" w:type="dxa"/>
            <w:tcBorders>
              <w:top w:val="nil"/>
              <w:left w:val="nil"/>
              <w:bottom w:val="single" w:sz="4" w:space="0" w:color="auto"/>
              <w:right w:val="single" w:sz="4" w:space="0" w:color="auto"/>
            </w:tcBorders>
            <w:shd w:val="clear" w:color="auto" w:fill="auto"/>
            <w:noWrap/>
            <w:vAlign w:val="bottom"/>
            <w:hideMark/>
          </w:tcPr>
          <w:p w14:paraId="580BCAA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15 976,00</w:t>
            </w:r>
          </w:p>
        </w:tc>
      </w:tr>
      <w:tr w:rsidR="00F2028D" w:rsidRPr="00BC4E28" w14:paraId="0DF4F74D" w14:textId="77777777" w:rsidTr="00ED0CDF">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F476491"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0E9C65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BC4E28">
              <w:rPr>
                <w:rFonts w:ascii="Times New Roman" w:eastAsia="Times New Roman" w:hAnsi="Times New Roman" w:cs="Times New Roman"/>
                <w:sz w:val="16"/>
                <w:szCs w:val="16"/>
                <w:lang w:eastAsia="ru-RU"/>
              </w:rPr>
              <w:t>области »</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14:paraId="636B1C9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1F34F26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4D4309B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45 0 00 00000</w:t>
            </w:r>
          </w:p>
        </w:tc>
        <w:tc>
          <w:tcPr>
            <w:tcW w:w="567" w:type="dxa"/>
            <w:tcBorders>
              <w:top w:val="nil"/>
              <w:left w:val="nil"/>
              <w:bottom w:val="single" w:sz="4" w:space="0" w:color="auto"/>
              <w:right w:val="single" w:sz="4" w:space="0" w:color="auto"/>
            </w:tcBorders>
            <w:shd w:val="clear" w:color="auto" w:fill="auto"/>
            <w:noWrap/>
            <w:vAlign w:val="center"/>
            <w:hideMark/>
          </w:tcPr>
          <w:p w14:paraId="1FD89E3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439F9DF"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25 295,00</w:t>
            </w:r>
          </w:p>
        </w:tc>
        <w:tc>
          <w:tcPr>
            <w:tcW w:w="1285" w:type="dxa"/>
            <w:tcBorders>
              <w:top w:val="nil"/>
              <w:left w:val="nil"/>
              <w:bottom w:val="single" w:sz="4" w:space="0" w:color="auto"/>
              <w:right w:val="single" w:sz="4" w:space="0" w:color="auto"/>
            </w:tcBorders>
            <w:shd w:val="clear" w:color="auto" w:fill="auto"/>
            <w:noWrap/>
            <w:vAlign w:val="center"/>
            <w:hideMark/>
          </w:tcPr>
          <w:p w14:paraId="4F33B6B4"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15 976,00</w:t>
            </w:r>
          </w:p>
        </w:tc>
      </w:tr>
      <w:tr w:rsidR="00F2028D" w:rsidRPr="00BC4E28" w14:paraId="36942932"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9C00BA2"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78B045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1B326A2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82021C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03BBC80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0 F2 55551</w:t>
            </w:r>
          </w:p>
        </w:tc>
        <w:tc>
          <w:tcPr>
            <w:tcW w:w="567" w:type="dxa"/>
            <w:tcBorders>
              <w:top w:val="nil"/>
              <w:left w:val="nil"/>
              <w:bottom w:val="single" w:sz="4" w:space="0" w:color="auto"/>
              <w:right w:val="single" w:sz="4" w:space="0" w:color="auto"/>
            </w:tcBorders>
            <w:shd w:val="clear" w:color="auto" w:fill="auto"/>
            <w:noWrap/>
            <w:vAlign w:val="center"/>
            <w:hideMark/>
          </w:tcPr>
          <w:p w14:paraId="55F6539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5F1C2E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15 740,00</w:t>
            </w:r>
          </w:p>
        </w:tc>
        <w:tc>
          <w:tcPr>
            <w:tcW w:w="1285" w:type="dxa"/>
            <w:tcBorders>
              <w:top w:val="nil"/>
              <w:left w:val="nil"/>
              <w:bottom w:val="single" w:sz="4" w:space="0" w:color="auto"/>
              <w:right w:val="single" w:sz="4" w:space="0" w:color="auto"/>
            </w:tcBorders>
            <w:shd w:val="clear" w:color="auto" w:fill="auto"/>
            <w:noWrap/>
            <w:vAlign w:val="center"/>
            <w:hideMark/>
          </w:tcPr>
          <w:p w14:paraId="06CE620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11 847,00</w:t>
            </w:r>
          </w:p>
        </w:tc>
      </w:tr>
      <w:tr w:rsidR="00F2028D" w:rsidRPr="00BC4E28" w14:paraId="13A43FF0"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CFD3DE6"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A3C9F7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BC4E28">
              <w:rPr>
                <w:rFonts w:ascii="Times New Roman" w:eastAsia="Times New Roman" w:hAnsi="Times New Roman" w:cs="Times New Roman"/>
                <w:sz w:val="16"/>
                <w:szCs w:val="16"/>
                <w:lang w:eastAsia="ru-RU"/>
              </w:rPr>
              <w:t>области »</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14:paraId="12BF268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A34B6C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63556FB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0 F2 55551</w:t>
            </w:r>
          </w:p>
        </w:tc>
        <w:tc>
          <w:tcPr>
            <w:tcW w:w="567" w:type="dxa"/>
            <w:tcBorders>
              <w:top w:val="nil"/>
              <w:left w:val="nil"/>
              <w:bottom w:val="single" w:sz="4" w:space="0" w:color="auto"/>
              <w:right w:val="single" w:sz="4" w:space="0" w:color="auto"/>
            </w:tcBorders>
            <w:shd w:val="clear" w:color="auto" w:fill="auto"/>
            <w:noWrap/>
            <w:vAlign w:val="center"/>
            <w:hideMark/>
          </w:tcPr>
          <w:p w14:paraId="5FABEE3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61DE7DE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15 740,00</w:t>
            </w:r>
          </w:p>
        </w:tc>
        <w:tc>
          <w:tcPr>
            <w:tcW w:w="1285" w:type="dxa"/>
            <w:tcBorders>
              <w:top w:val="nil"/>
              <w:left w:val="nil"/>
              <w:bottom w:val="single" w:sz="4" w:space="0" w:color="auto"/>
              <w:right w:val="single" w:sz="4" w:space="0" w:color="auto"/>
            </w:tcBorders>
            <w:shd w:val="clear" w:color="auto" w:fill="auto"/>
            <w:noWrap/>
            <w:vAlign w:val="center"/>
            <w:hideMark/>
          </w:tcPr>
          <w:p w14:paraId="2F921E6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11 847,00</w:t>
            </w:r>
          </w:p>
        </w:tc>
      </w:tr>
      <w:tr w:rsidR="00F2028D" w:rsidRPr="00BC4E28" w14:paraId="0F1CDB56"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F35A5B8"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8233AE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2A98104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26B4610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70FA69E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0 F2 55552</w:t>
            </w:r>
          </w:p>
        </w:tc>
        <w:tc>
          <w:tcPr>
            <w:tcW w:w="567" w:type="dxa"/>
            <w:tcBorders>
              <w:top w:val="nil"/>
              <w:left w:val="nil"/>
              <w:bottom w:val="single" w:sz="4" w:space="0" w:color="auto"/>
              <w:right w:val="single" w:sz="4" w:space="0" w:color="auto"/>
            </w:tcBorders>
            <w:shd w:val="clear" w:color="auto" w:fill="auto"/>
            <w:noWrap/>
            <w:vAlign w:val="center"/>
            <w:hideMark/>
          </w:tcPr>
          <w:p w14:paraId="51BED85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17EEF8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9 378,00</w:t>
            </w:r>
          </w:p>
        </w:tc>
        <w:tc>
          <w:tcPr>
            <w:tcW w:w="1285" w:type="dxa"/>
            <w:tcBorders>
              <w:top w:val="nil"/>
              <w:left w:val="nil"/>
              <w:bottom w:val="single" w:sz="4" w:space="0" w:color="auto"/>
              <w:right w:val="single" w:sz="4" w:space="0" w:color="auto"/>
            </w:tcBorders>
            <w:shd w:val="clear" w:color="auto" w:fill="auto"/>
            <w:noWrap/>
            <w:vAlign w:val="center"/>
            <w:hideMark/>
          </w:tcPr>
          <w:p w14:paraId="1DB6F68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4 129,00</w:t>
            </w:r>
          </w:p>
        </w:tc>
      </w:tr>
      <w:tr w:rsidR="00F2028D" w:rsidRPr="00BC4E28" w14:paraId="0F9475A5"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117257E"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00635E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BC4E28">
              <w:rPr>
                <w:rFonts w:ascii="Times New Roman" w:eastAsia="Times New Roman" w:hAnsi="Times New Roman" w:cs="Times New Roman"/>
                <w:sz w:val="16"/>
                <w:szCs w:val="16"/>
                <w:lang w:eastAsia="ru-RU"/>
              </w:rPr>
              <w:t>области »</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14:paraId="194EC4A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DDBC79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73849BC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1 F2 55552</w:t>
            </w:r>
          </w:p>
        </w:tc>
        <w:tc>
          <w:tcPr>
            <w:tcW w:w="567" w:type="dxa"/>
            <w:tcBorders>
              <w:top w:val="nil"/>
              <w:left w:val="nil"/>
              <w:bottom w:val="single" w:sz="4" w:space="0" w:color="auto"/>
              <w:right w:val="single" w:sz="4" w:space="0" w:color="auto"/>
            </w:tcBorders>
            <w:shd w:val="clear" w:color="auto" w:fill="auto"/>
            <w:noWrap/>
            <w:vAlign w:val="center"/>
            <w:hideMark/>
          </w:tcPr>
          <w:p w14:paraId="415A37A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3D14F6D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9 378,00</w:t>
            </w:r>
          </w:p>
        </w:tc>
        <w:tc>
          <w:tcPr>
            <w:tcW w:w="1285" w:type="dxa"/>
            <w:tcBorders>
              <w:top w:val="nil"/>
              <w:left w:val="nil"/>
              <w:bottom w:val="single" w:sz="4" w:space="0" w:color="auto"/>
              <w:right w:val="single" w:sz="4" w:space="0" w:color="auto"/>
            </w:tcBorders>
            <w:shd w:val="clear" w:color="auto" w:fill="auto"/>
            <w:noWrap/>
            <w:vAlign w:val="bottom"/>
            <w:hideMark/>
          </w:tcPr>
          <w:p w14:paraId="684DE69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4 129,00</w:t>
            </w:r>
          </w:p>
        </w:tc>
      </w:tr>
      <w:tr w:rsidR="00F2028D" w:rsidRPr="00BC4E28" w14:paraId="60199EE9"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D71EA4C"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63637A8"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0901FDE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2C76408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4F96BBC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1 F2 55552</w:t>
            </w:r>
          </w:p>
        </w:tc>
        <w:tc>
          <w:tcPr>
            <w:tcW w:w="567" w:type="dxa"/>
            <w:tcBorders>
              <w:top w:val="nil"/>
              <w:left w:val="nil"/>
              <w:bottom w:val="single" w:sz="4" w:space="0" w:color="auto"/>
              <w:right w:val="single" w:sz="4" w:space="0" w:color="auto"/>
            </w:tcBorders>
            <w:shd w:val="clear" w:color="auto" w:fill="auto"/>
            <w:noWrap/>
            <w:vAlign w:val="center"/>
            <w:hideMark/>
          </w:tcPr>
          <w:p w14:paraId="64ADE23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DCBF83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177,00</w:t>
            </w:r>
          </w:p>
        </w:tc>
        <w:tc>
          <w:tcPr>
            <w:tcW w:w="1285" w:type="dxa"/>
            <w:tcBorders>
              <w:top w:val="nil"/>
              <w:left w:val="nil"/>
              <w:bottom w:val="single" w:sz="4" w:space="0" w:color="auto"/>
              <w:right w:val="single" w:sz="4" w:space="0" w:color="auto"/>
            </w:tcBorders>
            <w:shd w:val="clear" w:color="auto" w:fill="auto"/>
            <w:noWrap/>
            <w:vAlign w:val="bottom"/>
            <w:hideMark/>
          </w:tcPr>
          <w:p w14:paraId="14FD9A6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7829B92"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1F238A5"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473F04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7ED5A19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4A4265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085FE2C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45 1 F2 55552</w:t>
            </w:r>
          </w:p>
        </w:tc>
        <w:tc>
          <w:tcPr>
            <w:tcW w:w="567" w:type="dxa"/>
            <w:tcBorders>
              <w:top w:val="nil"/>
              <w:left w:val="nil"/>
              <w:bottom w:val="single" w:sz="4" w:space="0" w:color="auto"/>
              <w:right w:val="single" w:sz="4" w:space="0" w:color="auto"/>
            </w:tcBorders>
            <w:shd w:val="clear" w:color="auto" w:fill="auto"/>
            <w:noWrap/>
            <w:vAlign w:val="center"/>
            <w:hideMark/>
          </w:tcPr>
          <w:p w14:paraId="618A9EF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1E02357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177,00</w:t>
            </w:r>
          </w:p>
        </w:tc>
        <w:tc>
          <w:tcPr>
            <w:tcW w:w="1285" w:type="dxa"/>
            <w:tcBorders>
              <w:top w:val="nil"/>
              <w:left w:val="nil"/>
              <w:bottom w:val="single" w:sz="4" w:space="0" w:color="auto"/>
              <w:right w:val="single" w:sz="4" w:space="0" w:color="auto"/>
            </w:tcBorders>
            <w:shd w:val="clear" w:color="auto" w:fill="auto"/>
            <w:noWrap/>
            <w:vAlign w:val="bottom"/>
            <w:hideMark/>
          </w:tcPr>
          <w:p w14:paraId="55C8E83F"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016D80F8"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0896EBFC"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0E7E20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МП "Энергосбережение и </w:t>
            </w:r>
            <w:proofErr w:type="gramStart"/>
            <w:r w:rsidRPr="00BC4E28">
              <w:rPr>
                <w:rFonts w:ascii="Times New Roman" w:eastAsia="Times New Roman" w:hAnsi="Times New Roman" w:cs="Times New Roman"/>
                <w:sz w:val="16"/>
                <w:szCs w:val="16"/>
                <w:lang w:eastAsia="ru-RU"/>
              </w:rPr>
              <w:t>повышение  энергетической</w:t>
            </w:r>
            <w:proofErr w:type="gramEnd"/>
            <w:r w:rsidRPr="00BC4E28">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7AD6612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0D5A341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588D3A3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70 0 00 00000</w:t>
            </w:r>
          </w:p>
        </w:tc>
        <w:tc>
          <w:tcPr>
            <w:tcW w:w="567" w:type="dxa"/>
            <w:tcBorders>
              <w:top w:val="nil"/>
              <w:left w:val="nil"/>
              <w:bottom w:val="single" w:sz="4" w:space="0" w:color="auto"/>
              <w:right w:val="single" w:sz="4" w:space="0" w:color="auto"/>
            </w:tcBorders>
            <w:shd w:val="clear" w:color="auto" w:fill="auto"/>
            <w:noWrap/>
            <w:vAlign w:val="center"/>
            <w:hideMark/>
          </w:tcPr>
          <w:p w14:paraId="3CFFEE8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16DBB7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3 049,00</w:t>
            </w:r>
          </w:p>
        </w:tc>
        <w:tc>
          <w:tcPr>
            <w:tcW w:w="1285" w:type="dxa"/>
            <w:tcBorders>
              <w:top w:val="nil"/>
              <w:left w:val="nil"/>
              <w:bottom w:val="single" w:sz="4" w:space="0" w:color="auto"/>
              <w:right w:val="single" w:sz="4" w:space="0" w:color="auto"/>
            </w:tcBorders>
            <w:shd w:val="clear" w:color="auto" w:fill="auto"/>
            <w:noWrap/>
            <w:vAlign w:val="bottom"/>
            <w:hideMark/>
          </w:tcPr>
          <w:p w14:paraId="29BE37C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50ED2599" w14:textId="77777777" w:rsidTr="00BB523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0F950C1"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79BF1D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14991EA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513A58F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4674DE1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70 0 00 20010</w:t>
            </w:r>
          </w:p>
        </w:tc>
        <w:tc>
          <w:tcPr>
            <w:tcW w:w="567" w:type="dxa"/>
            <w:tcBorders>
              <w:top w:val="nil"/>
              <w:left w:val="nil"/>
              <w:bottom w:val="single" w:sz="4" w:space="0" w:color="auto"/>
              <w:right w:val="single" w:sz="4" w:space="0" w:color="auto"/>
            </w:tcBorders>
            <w:shd w:val="clear" w:color="auto" w:fill="auto"/>
            <w:noWrap/>
            <w:vAlign w:val="center"/>
            <w:hideMark/>
          </w:tcPr>
          <w:p w14:paraId="0C780B3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452288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3 049,00</w:t>
            </w:r>
          </w:p>
        </w:tc>
        <w:tc>
          <w:tcPr>
            <w:tcW w:w="1285" w:type="dxa"/>
            <w:tcBorders>
              <w:top w:val="nil"/>
              <w:left w:val="nil"/>
              <w:bottom w:val="single" w:sz="4" w:space="0" w:color="auto"/>
              <w:right w:val="single" w:sz="4" w:space="0" w:color="auto"/>
            </w:tcBorders>
            <w:shd w:val="clear" w:color="auto" w:fill="auto"/>
            <w:noWrap/>
            <w:vAlign w:val="bottom"/>
            <w:hideMark/>
          </w:tcPr>
          <w:p w14:paraId="0EEA6338"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620076CB"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4C838A6"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031F88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1817D35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513A65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DE0675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70 0 00 20010</w:t>
            </w:r>
          </w:p>
        </w:tc>
        <w:tc>
          <w:tcPr>
            <w:tcW w:w="567" w:type="dxa"/>
            <w:tcBorders>
              <w:top w:val="nil"/>
              <w:left w:val="nil"/>
              <w:bottom w:val="single" w:sz="4" w:space="0" w:color="auto"/>
              <w:right w:val="single" w:sz="4" w:space="0" w:color="auto"/>
            </w:tcBorders>
            <w:shd w:val="clear" w:color="auto" w:fill="auto"/>
            <w:noWrap/>
            <w:vAlign w:val="center"/>
            <w:hideMark/>
          </w:tcPr>
          <w:p w14:paraId="64E978E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6BD113C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3 049,00</w:t>
            </w:r>
          </w:p>
        </w:tc>
        <w:tc>
          <w:tcPr>
            <w:tcW w:w="1285" w:type="dxa"/>
            <w:tcBorders>
              <w:top w:val="nil"/>
              <w:left w:val="nil"/>
              <w:bottom w:val="single" w:sz="4" w:space="0" w:color="auto"/>
              <w:right w:val="single" w:sz="4" w:space="0" w:color="auto"/>
            </w:tcBorders>
            <w:shd w:val="clear" w:color="auto" w:fill="auto"/>
            <w:noWrap/>
            <w:vAlign w:val="bottom"/>
            <w:hideMark/>
          </w:tcPr>
          <w:p w14:paraId="4EEFD663"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08E81B51"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6DA39FD"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3CEF7C7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4A87E8F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5B00CA2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4858417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76 0 00 00000</w:t>
            </w:r>
          </w:p>
        </w:tc>
        <w:tc>
          <w:tcPr>
            <w:tcW w:w="567" w:type="dxa"/>
            <w:tcBorders>
              <w:top w:val="nil"/>
              <w:left w:val="nil"/>
              <w:bottom w:val="single" w:sz="4" w:space="0" w:color="auto"/>
              <w:right w:val="single" w:sz="4" w:space="0" w:color="auto"/>
            </w:tcBorders>
            <w:shd w:val="clear" w:color="auto" w:fill="auto"/>
            <w:noWrap/>
            <w:vAlign w:val="center"/>
            <w:hideMark/>
          </w:tcPr>
          <w:p w14:paraId="7CD533E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A34D01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40 387,00</w:t>
            </w:r>
          </w:p>
        </w:tc>
        <w:tc>
          <w:tcPr>
            <w:tcW w:w="1285" w:type="dxa"/>
            <w:tcBorders>
              <w:top w:val="nil"/>
              <w:left w:val="nil"/>
              <w:bottom w:val="single" w:sz="4" w:space="0" w:color="auto"/>
              <w:right w:val="single" w:sz="4" w:space="0" w:color="auto"/>
            </w:tcBorders>
            <w:shd w:val="clear" w:color="auto" w:fill="auto"/>
            <w:noWrap/>
            <w:vAlign w:val="bottom"/>
            <w:hideMark/>
          </w:tcPr>
          <w:p w14:paraId="771F5AB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088BF234"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B6C9737" w14:textId="77777777" w:rsidR="00BC4E28" w:rsidRPr="00BC4E28" w:rsidRDefault="00BC4E28" w:rsidP="00BC4E28">
            <w:pPr>
              <w:spacing w:after="0" w:line="240" w:lineRule="auto"/>
              <w:rPr>
                <w:rFonts w:ascii="Times New Roman" w:eastAsia="Times New Roman" w:hAnsi="Times New Roman" w:cs="Times New Roman"/>
                <w:i/>
                <w:iCs/>
                <w:sz w:val="16"/>
                <w:szCs w:val="16"/>
                <w:lang w:eastAsia="ru-RU"/>
              </w:rPr>
            </w:pPr>
            <w:r w:rsidRPr="00BC4E28">
              <w:rPr>
                <w:rFonts w:ascii="Times New Roman" w:eastAsia="Times New Roman" w:hAnsi="Times New Roman" w:cs="Times New Roman"/>
                <w:i/>
                <w:iCs/>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FF1F9F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00" w:type="dxa"/>
            <w:tcBorders>
              <w:top w:val="nil"/>
              <w:left w:val="nil"/>
              <w:bottom w:val="single" w:sz="4" w:space="0" w:color="auto"/>
              <w:right w:val="single" w:sz="4" w:space="0" w:color="auto"/>
            </w:tcBorders>
            <w:shd w:val="clear" w:color="auto" w:fill="auto"/>
            <w:noWrap/>
            <w:vAlign w:val="center"/>
            <w:hideMark/>
          </w:tcPr>
          <w:p w14:paraId="210E47A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3BE0895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002CCF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76 0 00 60060</w:t>
            </w:r>
          </w:p>
        </w:tc>
        <w:tc>
          <w:tcPr>
            <w:tcW w:w="567" w:type="dxa"/>
            <w:tcBorders>
              <w:top w:val="nil"/>
              <w:left w:val="nil"/>
              <w:bottom w:val="single" w:sz="4" w:space="0" w:color="auto"/>
              <w:right w:val="single" w:sz="4" w:space="0" w:color="auto"/>
            </w:tcBorders>
            <w:shd w:val="clear" w:color="auto" w:fill="auto"/>
            <w:noWrap/>
            <w:vAlign w:val="center"/>
            <w:hideMark/>
          </w:tcPr>
          <w:p w14:paraId="767DF63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95ACD8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38 383,00</w:t>
            </w:r>
          </w:p>
        </w:tc>
        <w:tc>
          <w:tcPr>
            <w:tcW w:w="1285" w:type="dxa"/>
            <w:tcBorders>
              <w:top w:val="nil"/>
              <w:left w:val="nil"/>
              <w:bottom w:val="single" w:sz="4" w:space="0" w:color="auto"/>
              <w:right w:val="single" w:sz="4" w:space="0" w:color="auto"/>
            </w:tcBorders>
            <w:shd w:val="clear" w:color="auto" w:fill="auto"/>
            <w:noWrap/>
            <w:vAlign w:val="bottom"/>
            <w:hideMark/>
          </w:tcPr>
          <w:p w14:paraId="0B8BAD8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7ECDEA2B" w14:textId="77777777" w:rsidTr="00F2028D">
        <w:trPr>
          <w:gridAfter w:val="1"/>
          <w:wAfter w:w="22" w:type="dxa"/>
          <w:trHeight w:val="765"/>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BD75B2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FD1C69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00" w:type="dxa"/>
            <w:tcBorders>
              <w:top w:val="nil"/>
              <w:left w:val="nil"/>
              <w:bottom w:val="single" w:sz="4" w:space="0" w:color="auto"/>
              <w:right w:val="single" w:sz="4" w:space="0" w:color="auto"/>
            </w:tcBorders>
            <w:shd w:val="clear" w:color="auto" w:fill="auto"/>
            <w:noWrap/>
            <w:vAlign w:val="center"/>
            <w:hideMark/>
          </w:tcPr>
          <w:p w14:paraId="7DBC181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33F4517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EE7186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76 0 00 60060</w:t>
            </w:r>
          </w:p>
        </w:tc>
        <w:tc>
          <w:tcPr>
            <w:tcW w:w="567" w:type="dxa"/>
            <w:tcBorders>
              <w:top w:val="nil"/>
              <w:left w:val="nil"/>
              <w:bottom w:val="single" w:sz="4" w:space="0" w:color="auto"/>
              <w:right w:val="single" w:sz="4" w:space="0" w:color="auto"/>
            </w:tcBorders>
            <w:shd w:val="clear" w:color="auto" w:fill="auto"/>
            <w:noWrap/>
            <w:vAlign w:val="center"/>
            <w:hideMark/>
          </w:tcPr>
          <w:p w14:paraId="42A0FCA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611</w:t>
            </w:r>
          </w:p>
        </w:tc>
        <w:tc>
          <w:tcPr>
            <w:tcW w:w="992" w:type="dxa"/>
            <w:tcBorders>
              <w:top w:val="nil"/>
              <w:left w:val="nil"/>
              <w:bottom w:val="single" w:sz="4" w:space="0" w:color="auto"/>
              <w:right w:val="single" w:sz="4" w:space="0" w:color="auto"/>
            </w:tcBorders>
            <w:shd w:val="clear" w:color="auto" w:fill="auto"/>
            <w:noWrap/>
            <w:vAlign w:val="center"/>
            <w:hideMark/>
          </w:tcPr>
          <w:p w14:paraId="350900C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38 383,00</w:t>
            </w:r>
          </w:p>
        </w:tc>
        <w:tc>
          <w:tcPr>
            <w:tcW w:w="1285" w:type="dxa"/>
            <w:tcBorders>
              <w:top w:val="nil"/>
              <w:left w:val="nil"/>
              <w:bottom w:val="single" w:sz="4" w:space="0" w:color="auto"/>
              <w:right w:val="single" w:sz="4" w:space="0" w:color="auto"/>
            </w:tcBorders>
            <w:shd w:val="clear" w:color="auto" w:fill="auto"/>
            <w:noWrap/>
            <w:vAlign w:val="bottom"/>
            <w:hideMark/>
          </w:tcPr>
          <w:p w14:paraId="356F02D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0C3C924"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C9D669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7D746E5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Закупки товаров, работ, услуг для муниципальных нужд в рамках </w:t>
            </w:r>
          </w:p>
        </w:tc>
        <w:tc>
          <w:tcPr>
            <w:tcW w:w="500" w:type="dxa"/>
            <w:tcBorders>
              <w:top w:val="nil"/>
              <w:left w:val="nil"/>
              <w:bottom w:val="single" w:sz="4" w:space="0" w:color="auto"/>
              <w:right w:val="single" w:sz="4" w:space="0" w:color="auto"/>
            </w:tcBorders>
            <w:shd w:val="clear" w:color="auto" w:fill="auto"/>
            <w:noWrap/>
            <w:vAlign w:val="center"/>
            <w:hideMark/>
          </w:tcPr>
          <w:p w14:paraId="76BACDA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76FB6C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13C33AD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76 0 00 20060</w:t>
            </w:r>
          </w:p>
        </w:tc>
        <w:tc>
          <w:tcPr>
            <w:tcW w:w="567" w:type="dxa"/>
            <w:tcBorders>
              <w:top w:val="nil"/>
              <w:left w:val="nil"/>
              <w:bottom w:val="single" w:sz="4" w:space="0" w:color="auto"/>
              <w:right w:val="single" w:sz="4" w:space="0" w:color="auto"/>
            </w:tcBorders>
            <w:shd w:val="clear" w:color="auto" w:fill="auto"/>
            <w:noWrap/>
            <w:vAlign w:val="center"/>
            <w:hideMark/>
          </w:tcPr>
          <w:p w14:paraId="43B6435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2435C7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531,00</w:t>
            </w:r>
          </w:p>
        </w:tc>
        <w:tc>
          <w:tcPr>
            <w:tcW w:w="1285" w:type="dxa"/>
            <w:tcBorders>
              <w:top w:val="nil"/>
              <w:left w:val="nil"/>
              <w:bottom w:val="single" w:sz="4" w:space="0" w:color="auto"/>
              <w:right w:val="single" w:sz="4" w:space="0" w:color="auto"/>
            </w:tcBorders>
            <w:shd w:val="clear" w:color="auto" w:fill="auto"/>
            <w:noWrap/>
            <w:vAlign w:val="bottom"/>
            <w:hideMark/>
          </w:tcPr>
          <w:p w14:paraId="2D40247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35BD6D9"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20830B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F42812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C4E28">
              <w:rPr>
                <w:rFonts w:ascii="Times New Roman" w:eastAsia="Times New Roman" w:hAnsi="Times New Roman" w:cs="Times New Roman"/>
                <w:sz w:val="16"/>
                <w:szCs w:val="16"/>
                <w:lang w:eastAsia="ru-RU"/>
              </w:rPr>
              <w:t>государствеенных</w:t>
            </w:r>
            <w:proofErr w:type="spellEnd"/>
            <w:r w:rsidRPr="00BC4E28">
              <w:rPr>
                <w:rFonts w:ascii="Times New Roman" w:eastAsia="Times New Roman" w:hAnsi="Times New Roman" w:cs="Times New Roman"/>
                <w:sz w:val="16"/>
                <w:szCs w:val="16"/>
                <w:lang w:eastAsia="ru-RU"/>
              </w:rPr>
              <w:t xml:space="preserve">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5617B6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7C6F34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66FF01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76 0 00 20060</w:t>
            </w:r>
          </w:p>
        </w:tc>
        <w:tc>
          <w:tcPr>
            <w:tcW w:w="567" w:type="dxa"/>
            <w:tcBorders>
              <w:top w:val="nil"/>
              <w:left w:val="nil"/>
              <w:bottom w:val="single" w:sz="4" w:space="0" w:color="auto"/>
              <w:right w:val="single" w:sz="4" w:space="0" w:color="auto"/>
            </w:tcBorders>
            <w:shd w:val="clear" w:color="auto" w:fill="auto"/>
            <w:noWrap/>
            <w:vAlign w:val="center"/>
            <w:hideMark/>
          </w:tcPr>
          <w:p w14:paraId="7F5A818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4E2772A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531,00</w:t>
            </w:r>
          </w:p>
        </w:tc>
        <w:tc>
          <w:tcPr>
            <w:tcW w:w="1285" w:type="dxa"/>
            <w:tcBorders>
              <w:top w:val="nil"/>
              <w:left w:val="nil"/>
              <w:bottom w:val="single" w:sz="4" w:space="0" w:color="auto"/>
              <w:right w:val="single" w:sz="4" w:space="0" w:color="auto"/>
            </w:tcBorders>
            <w:shd w:val="clear" w:color="auto" w:fill="auto"/>
            <w:noWrap/>
            <w:vAlign w:val="bottom"/>
            <w:hideMark/>
          </w:tcPr>
          <w:p w14:paraId="5A66587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8362E47"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54DF69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AFA85D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27EDEB7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D6F040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56FA6B8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76 0 00 78210</w:t>
            </w:r>
          </w:p>
        </w:tc>
        <w:tc>
          <w:tcPr>
            <w:tcW w:w="567" w:type="dxa"/>
            <w:tcBorders>
              <w:top w:val="nil"/>
              <w:left w:val="nil"/>
              <w:bottom w:val="single" w:sz="4" w:space="0" w:color="auto"/>
              <w:right w:val="single" w:sz="4" w:space="0" w:color="auto"/>
            </w:tcBorders>
            <w:shd w:val="clear" w:color="auto" w:fill="auto"/>
            <w:noWrap/>
            <w:vAlign w:val="center"/>
            <w:hideMark/>
          </w:tcPr>
          <w:p w14:paraId="5FFC75A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33A96C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946,00</w:t>
            </w:r>
          </w:p>
        </w:tc>
        <w:tc>
          <w:tcPr>
            <w:tcW w:w="1285" w:type="dxa"/>
            <w:tcBorders>
              <w:top w:val="nil"/>
              <w:left w:val="nil"/>
              <w:bottom w:val="single" w:sz="4" w:space="0" w:color="auto"/>
              <w:right w:val="single" w:sz="4" w:space="0" w:color="auto"/>
            </w:tcBorders>
            <w:shd w:val="clear" w:color="auto" w:fill="auto"/>
            <w:noWrap/>
            <w:vAlign w:val="bottom"/>
            <w:hideMark/>
          </w:tcPr>
          <w:p w14:paraId="29B74DF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DB395EE"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19A532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875C91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49AFD50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98CB32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25C0D24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76 0 00 78210</w:t>
            </w:r>
          </w:p>
        </w:tc>
        <w:tc>
          <w:tcPr>
            <w:tcW w:w="567" w:type="dxa"/>
            <w:tcBorders>
              <w:top w:val="nil"/>
              <w:left w:val="nil"/>
              <w:bottom w:val="single" w:sz="4" w:space="0" w:color="auto"/>
              <w:right w:val="single" w:sz="4" w:space="0" w:color="auto"/>
            </w:tcBorders>
            <w:shd w:val="clear" w:color="auto" w:fill="auto"/>
            <w:noWrap/>
            <w:vAlign w:val="center"/>
            <w:hideMark/>
          </w:tcPr>
          <w:p w14:paraId="7150C19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421FB41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946,00</w:t>
            </w:r>
          </w:p>
        </w:tc>
        <w:tc>
          <w:tcPr>
            <w:tcW w:w="1285" w:type="dxa"/>
            <w:tcBorders>
              <w:top w:val="nil"/>
              <w:left w:val="nil"/>
              <w:bottom w:val="single" w:sz="4" w:space="0" w:color="auto"/>
              <w:right w:val="single" w:sz="4" w:space="0" w:color="auto"/>
            </w:tcBorders>
            <w:shd w:val="clear" w:color="auto" w:fill="auto"/>
            <w:noWrap/>
            <w:vAlign w:val="center"/>
            <w:hideMark/>
          </w:tcPr>
          <w:p w14:paraId="554CC87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3281869"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D8BD2B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81F3E5A"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500" w:type="dxa"/>
            <w:tcBorders>
              <w:top w:val="nil"/>
              <w:left w:val="nil"/>
              <w:bottom w:val="single" w:sz="4" w:space="0" w:color="auto"/>
              <w:right w:val="single" w:sz="4" w:space="0" w:color="auto"/>
            </w:tcBorders>
            <w:shd w:val="clear" w:color="auto" w:fill="auto"/>
            <w:noWrap/>
            <w:vAlign w:val="center"/>
            <w:hideMark/>
          </w:tcPr>
          <w:p w14:paraId="51A7B90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2A71C2B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6948C94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76 0 00 90760</w:t>
            </w:r>
          </w:p>
        </w:tc>
        <w:tc>
          <w:tcPr>
            <w:tcW w:w="567" w:type="dxa"/>
            <w:tcBorders>
              <w:top w:val="nil"/>
              <w:left w:val="nil"/>
              <w:bottom w:val="single" w:sz="4" w:space="0" w:color="auto"/>
              <w:right w:val="single" w:sz="4" w:space="0" w:color="auto"/>
            </w:tcBorders>
            <w:shd w:val="clear" w:color="auto" w:fill="auto"/>
            <w:noWrap/>
            <w:vAlign w:val="center"/>
            <w:hideMark/>
          </w:tcPr>
          <w:p w14:paraId="285E122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BEBB4A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auto" w:fill="auto"/>
            <w:noWrap/>
            <w:vAlign w:val="center"/>
            <w:hideMark/>
          </w:tcPr>
          <w:p w14:paraId="5C7DDA2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F9F0ED8"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43D5E1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14F926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Исполнение судебных актов</w:t>
            </w:r>
          </w:p>
        </w:tc>
        <w:tc>
          <w:tcPr>
            <w:tcW w:w="500" w:type="dxa"/>
            <w:tcBorders>
              <w:top w:val="nil"/>
              <w:left w:val="nil"/>
              <w:bottom w:val="single" w:sz="4" w:space="0" w:color="auto"/>
              <w:right w:val="single" w:sz="4" w:space="0" w:color="auto"/>
            </w:tcBorders>
            <w:shd w:val="clear" w:color="auto" w:fill="auto"/>
            <w:noWrap/>
            <w:vAlign w:val="center"/>
            <w:hideMark/>
          </w:tcPr>
          <w:p w14:paraId="34B0C23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C17FD1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F563DC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76 0 00 90760</w:t>
            </w:r>
          </w:p>
        </w:tc>
        <w:tc>
          <w:tcPr>
            <w:tcW w:w="567" w:type="dxa"/>
            <w:tcBorders>
              <w:top w:val="nil"/>
              <w:left w:val="nil"/>
              <w:bottom w:val="single" w:sz="4" w:space="0" w:color="auto"/>
              <w:right w:val="single" w:sz="4" w:space="0" w:color="auto"/>
            </w:tcBorders>
            <w:shd w:val="clear" w:color="auto" w:fill="auto"/>
            <w:noWrap/>
            <w:vAlign w:val="center"/>
            <w:hideMark/>
          </w:tcPr>
          <w:p w14:paraId="6A8C685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830</w:t>
            </w:r>
          </w:p>
        </w:tc>
        <w:tc>
          <w:tcPr>
            <w:tcW w:w="992" w:type="dxa"/>
            <w:tcBorders>
              <w:top w:val="nil"/>
              <w:left w:val="nil"/>
              <w:bottom w:val="single" w:sz="4" w:space="0" w:color="auto"/>
              <w:right w:val="single" w:sz="4" w:space="0" w:color="auto"/>
            </w:tcBorders>
            <w:shd w:val="clear" w:color="auto" w:fill="auto"/>
            <w:noWrap/>
            <w:vAlign w:val="center"/>
            <w:hideMark/>
          </w:tcPr>
          <w:p w14:paraId="278B86CE"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auto" w:fill="auto"/>
            <w:noWrap/>
            <w:vAlign w:val="center"/>
            <w:hideMark/>
          </w:tcPr>
          <w:p w14:paraId="2EBF655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2C6099B"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140971A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95AC16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500" w:type="dxa"/>
            <w:tcBorders>
              <w:top w:val="nil"/>
              <w:left w:val="nil"/>
              <w:bottom w:val="single" w:sz="4" w:space="0" w:color="auto"/>
              <w:right w:val="single" w:sz="4" w:space="0" w:color="auto"/>
            </w:tcBorders>
            <w:shd w:val="clear" w:color="auto" w:fill="auto"/>
            <w:noWrap/>
            <w:vAlign w:val="center"/>
            <w:hideMark/>
          </w:tcPr>
          <w:p w14:paraId="39BA782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41A0C4B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4FA86C9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76 0 00 90760</w:t>
            </w:r>
          </w:p>
        </w:tc>
        <w:tc>
          <w:tcPr>
            <w:tcW w:w="567" w:type="dxa"/>
            <w:tcBorders>
              <w:top w:val="nil"/>
              <w:left w:val="nil"/>
              <w:bottom w:val="single" w:sz="4" w:space="0" w:color="auto"/>
              <w:right w:val="single" w:sz="4" w:space="0" w:color="auto"/>
            </w:tcBorders>
            <w:shd w:val="clear" w:color="auto" w:fill="auto"/>
            <w:noWrap/>
            <w:vAlign w:val="center"/>
            <w:hideMark/>
          </w:tcPr>
          <w:p w14:paraId="0B59AB5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A0F69C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auto" w:fill="auto"/>
            <w:noWrap/>
            <w:vAlign w:val="center"/>
            <w:hideMark/>
          </w:tcPr>
          <w:p w14:paraId="0C598EC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0C39C9F"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26B5F7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C394D9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shd w:val="clear" w:color="auto" w:fill="auto"/>
            <w:noWrap/>
            <w:vAlign w:val="center"/>
            <w:hideMark/>
          </w:tcPr>
          <w:p w14:paraId="4D63588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747FA5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1F5D0BB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76 0 00 90760</w:t>
            </w:r>
          </w:p>
        </w:tc>
        <w:tc>
          <w:tcPr>
            <w:tcW w:w="567" w:type="dxa"/>
            <w:tcBorders>
              <w:top w:val="nil"/>
              <w:left w:val="nil"/>
              <w:bottom w:val="single" w:sz="4" w:space="0" w:color="auto"/>
              <w:right w:val="single" w:sz="4" w:space="0" w:color="auto"/>
            </w:tcBorders>
            <w:shd w:val="clear" w:color="auto" w:fill="auto"/>
            <w:noWrap/>
            <w:vAlign w:val="center"/>
            <w:hideMark/>
          </w:tcPr>
          <w:p w14:paraId="4F97596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center"/>
            <w:hideMark/>
          </w:tcPr>
          <w:p w14:paraId="7C4D89C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shd w:val="clear" w:color="auto" w:fill="auto"/>
            <w:noWrap/>
            <w:vAlign w:val="center"/>
            <w:hideMark/>
          </w:tcPr>
          <w:p w14:paraId="45AC5EF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59E1F5E5"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B5C3B6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C5FCEB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128AF27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78495D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4757EC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76 1 00 00000</w:t>
            </w:r>
          </w:p>
        </w:tc>
        <w:tc>
          <w:tcPr>
            <w:tcW w:w="567" w:type="dxa"/>
            <w:tcBorders>
              <w:top w:val="nil"/>
              <w:left w:val="nil"/>
              <w:bottom w:val="single" w:sz="4" w:space="0" w:color="auto"/>
              <w:right w:val="single" w:sz="4" w:space="0" w:color="auto"/>
            </w:tcBorders>
            <w:shd w:val="clear" w:color="auto" w:fill="auto"/>
            <w:noWrap/>
            <w:vAlign w:val="center"/>
            <w:hideMark/>
          </w:tcPr>
          <w:p w14:paraId="1A8D3CC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761B01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358,00</w:t>
            </w:r>
          </w:p>
        </w:tc>
        <w:tc>
          <w:tcPr>
            <w:tcW w:w="1285" w:type="dxa"/>
            <w:tcBorders>
              <w:top w:val="nil"/>
              <w:left w:val="nil"/>
              <w:bottom w:val="single" w:sz="4" w:space="0" w:color="auto"/>
              <w:right w:val="single" w:sz="4" w:space="0" w:color="auto"/>
            </w:tcBorders>
            <w:shd w:val="clear" w:color="auto" w:fill="auto"/>
            <w:noWrap/>
            <w:vAlign w:val="center"/>
            <w:hideMark/>
          </w:tcPr>
          <w:p w14:paraId="39ADC16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9E646A3"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CA32BB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AD1811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2525F9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6D2A16F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02BF1BC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76 1 00 20610</w:t>
            </w:r>
          </w:p>
        </w:tc>
        <w:tc>
          <w:tcPr>
            <w:tcW w:w="567" w:type="dxa"/>
            <w:tcBorders>
              <w:top w:val="nil"/>
              <w:left w:val="nil"/>
              <w:bottom w:val="single" w:sz="4" w:space="0" w:color="auto"/>
              <w:right w:val="single" w:sz="4" w:space="0" w:color="auto"/>
            </w:tcBorders>
            <w:shd w:val="clear" w:color="auto" w:fill="auto"/>
            <w:noWrap/>
            <w:vAlign w:val="center"/>
            <w:hideMark/>
          </w:tcPr>
          <w:p w14:paraId="78988CD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F60B44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358,00</w:t>
            </w:r>
          </w:p>
        </w:tc>
        <w:tc>
          <w:tcPr>
            <w:tcW w:w="1285" w:type="dxa"/>
            <w:tcBorders>
              <w:top w:val="nil"/>
              <w:left w:val="nil"/>
              <w:bottom w:val="single" w:sz="4" w:space="0" w:color="auto"/>
              <w:right w:val="single" w:sz="4" w:space="0" w:color="auto"/>
            </w:tcBorders>
            <w:shd w:val="clear" w:color="auto" w:fill="auto"/>
            <w:noWrap/>
            <w:vAlign w:val="center"/>
            <w:hideMark/>
          </w:tcPr>
          <w:p w14:paraId="0BF10F5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726B208"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230A05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E854F7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B45E10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52D73CE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26488F4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76 1 00 20610</w:t>
            </w:r>
          </w:p>
        </w:tc>
        <w:tc>
          <w:tcPr>
            <w:tcW w:w="567" w:type="dxa"/>
            <w:tcBorders>
              <w:top w:val="nil"/>
              <w:left w:val="nil"/>
              <w:bottom w:val="single" w:sz="4" w:space="0" w:color="auto"/>
              <w:right w:val="single" w:sz="4" w:space="0" w:color="auto"/>
            </w:tcBorders>
            <w:shd w:val="clear" w:color="auto" w:fill="auto"/>
            <w:noWrap/>
            <w:vAlign w:val="center"/>
            <w:hideMark/>
          </w:tcPr>
          <w:p w14:paraId="48ADB8C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4B96EBF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358,00</w:t>
            </w:r>
          </w:p>
        </w:tc>
        <w:tc>
          <w:tcPr>
            <w:tcW w:w="1285" w:type="dxa"/>
            <w:tcBorders>
              <w:top w:val="nil"/>
              <w:left w:val="nil"/>
              <w:bottom w:val="single" w:sz="4" w:space="0" w:color="auto"/>
              <w:right w:val="single" w:sz="4" w:space="0" w:color="auto"/>
            </w:tcBorders>
            <w:shd w:val="clear" w:color="auto" w:fill="auto"/>
            <w:noWrap/>
            <w:vAlign w:val="center"/>
            <w:hideMark/>
          </w:tcPr>
          <w:p w14:paraId="77E7EAC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CF0B40A"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4288996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D70C1C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BC4E28">
              <w:rPr>
                <w:rFonts w:ascii="Times New Roman" w:eastAsia="Times New Roman" w:hAnsi="Times New Roman" w:cs="Times New Roman"/>
                <w:sz w:val="16"/>
                <w:szCs w:val="16"/>
                <w:lang w:eastAsia="ru-RU"/>
              </w:rPr>
              <w:t>м.р.Безенчукский</w:t>
            </w:r>
            <w:proofErr w:type="spellEnd"/>
            <w:r w:rsidRPr="00BC4E28">
              <w:rPr>
                <w:rFonts w:ascii="Times New Roman" w:eastAsia="Times New Roman" w:hAnsi="Times New Roman" w:cs="Times New Roman"/>
                <w:sz w:val="16"/>
                <w:szCs w:val="16"/>
                <w:lang w:eastAsia="ru-RU"/>
              </w:rPr>
              <w:t xml:space="preserve"> "</w:t>
            </w:r>
          </w:p>
        </w:tc>
        <w:tc>
          <w:tcPr>
            <w:tcW w:w="500" w:type="dxa"/>
            <w:tcBorders>
              <w:top w:val="nil"/>
              <w:left w:val="nil"/>
              <w:bottom w:val="single" w:sz="4" w:space="0" w:color="auto"/>
              <w:right w:val="single" w:sz="4" w:space="0" w:color="auto"/>
            </w:tcBorders>
            <w:shd w:val="clear" w:color="auto" w:fill="auto"/>
            <w:noWrap/>
            <w:vAlign w:val="center"/>
            <w:hideMark/>
          </w:tcPr>
          <w:p w14:paraId="39C5E6B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83035D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6C8E90F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76 2 00 00000</w:t>
            </w:r>
          </w:p>
        </w:tc>
        <w:tc>
          <w:tcPr>
            <w:tcW w:w="567" w:type="dxa"/>
            <w:tcBorders>
              <w:top w:val="nil"/>
              <w:left w:val="nil"/>
              <w:bottom w:val="single" w:sz="4" w:space="0" w:color="auto"/>
              <w:right w:val="single" w:sz="4" w:space="0" w:color="auto"/>
            </w:tcBorders>
            <w:shd w:val="clear" w:color="auto" w:fill="auto"/>
            <w:noWrap/>
            <w:vAlign w:val="center"/>
            <w:hideMark/>
          </w:tcPr>
          <w:p w14:paraId="345CF49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D1FB44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169,00</w:t>
            </w:r>
          </w:p>
        </w:tc>
        <w:tc>
          <w:tcPr>
            <w:tcW w:w="1285" w:type="dxa"/>
            <w:tcBorders>
              <w:top w:val="nil"/>
              <w:left w:val="nil"/>
              <w:bottom w:val="single" w:sz="4" w:space="0" w:color="auto"/>
              <w:right w:val="single" w:sz="4" w:space="0" w:color="auto"/>
            </w:tcBorders>
            <w:shd w:val="clear" w:color="auto" w:fill="auto"/>
            <w:noWrap/>
            <w:vAlign w:val="center"/>
            <w:hideMark/>
          </w:tcPr>
          <w:p w14:paraId="74549BF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761764D"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937C4F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B8C0FC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6745E2D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7F1B352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51D21E9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76 2 00 20620</w:t>
            </w:r>
          </w:p>
        </w:tc>
        <w:tc>
          <w:tcPr>
            <w:tcW w:w="567" w:type="dxa"/>
            <w:tcBorders>
              <w:top w:val="nil"/>
              <w:left w:val="nil"/>
              <w:bottom w:val="single" w:sz="4" w:space="0" w:color="auto"/>
              <w:right w:val="single" w:sz="4" w:space="0" w:color="auto"/>
            </w:tcBorders>
            <w:shd w:val="clear" w:color="auto" w:fill="auto"/>
            <w:noWrap/>
            <w:vAlign w:val="center"/>
            <w:hideMark/>
          </w:tcPr>
          <w:p w14:paraId="04EC340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4952B6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169,00</w:t>
            </w:r>
          </w:p>
        </w:tc>
        <w:tc>
          <w:tcPr>
            <w:tcW w:w="1285" w:type="dxa"/>
            <w:tcBorders>
              <w:top w:val="nil"/>
              <w:left w:val="nil"/>
              <w:bottom w:val="single" w:sz="4" w:space="0" w:color="auto"/>
              <w:right w:val="single" w:sz="4" w:space="0" w:color="auto"/>
            </w:tcBorders>
            <w:shd w:val="clear" w:color="auto" w:fill="auto"/>
            <w:noWrap/>
            <w:vAlign w:val="center"/>
            <w:hideMark/>
          </w:tcPr>
          <w:p w14:paraId="19AF5BC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F41E028"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710455F7"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E62D77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shd w:val="clear" w:color="auto" w:fill="auto"/>
            <w:noWrap/>
            <w:vAlign w:val="center"/>
            <w:hideMark/>
          </w:tcPr>
          <w:p w14:paraId="40F00DD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shd w:val="clear" w:color="auto" w:fill="auto"/>
            <w:noWrap/>
            <w:vAlign w:val="center"/>
            <w:hideMark/>
          </w:tcPr>
          <w:p w14:paraId="54502B1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14:paraId="229171A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76 2 00 20620</w:t>
            </w:r>
          </w:p>
        </w:tc>
        <w:tc>
          <w:tcPr>
            <w:tcW w:w="567" w:type="dxa"/>
            <w:tcBorders>
              <w:top w:val="nil"/>
              <w:left w:val="nil"/>
              <w:bottom w:val="single" w:sz="4" w:space="0" w:color="auto"/>
              <w:right w:val="single" w:sz="4" w:space="0" w:color="auto"/>
            </w:tcBorders>
            <w:shd w:val="clear" w:color="auto" w:fill="auto"/>
            <w:noWrap/>
            <w:vAlign w:val="center"/>
            <w:hideMark/>
          </w:tcPr>
          <w:p w14:paraId="40C2409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735367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169,00</w:t>
            </w:r>
          </w:p>
        </w:tc>
        <w:tc>
          <w:tcPr>
            <w:tcW w:w="1285" w:type="dxa"/>
            <w:tcBorders>
              <w:top w:val="nil"/>
              <w:left w:val="nil"/>
              <w:bottom w:val="single" w:sz="4" w:space="0" w:color="auto"/>
              <w:right w:val="single" w:sz="4" w:space="0" w:color="auto"/>
            </w:tcBorders>
            <w:shd w:val="clear" w:color="auto" w:fill="auto"/>
            <w:noWrap/>
            <w:vAlign w:val="center"/>
            <w:hideMark/>
          </w:tcPr>
          <w:p w14:paraId="4F77BAB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1933E28"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5D413FC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center"/>
            <w:hideMark/>
          </w:tcPr>
          <w:p w14:paraId="2B38F962"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КУЛЬТУРА, КИНЕМАТОГРАФИЯ</w:t>
            </w:r>
          </w:p>
        </w:tc>
        <w:tc>
          <w:tcPr>
            <w:tcW w:w="500" w:type="dxa"/>
            <w:tcBorders>
              <w:top w:val="nil"/>
              <w:left w:val="nil"/>
              <w:bottom w:val="single" w:sz="4" w:space="0" w:color="auto"/>
              <w:right w:val="single" w:sz="4" w:space="0" w:color="auto"/>
            </w:tcBorders>
            <w:shd w:val="clear" w:color="000000" w:fill="FFFFFF"/>
            <w:vAlign w:val="center"/>
            <w:hideMark/>
          </w:tcPr>
          <w:p w14:paraId="43C3E5A4"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08</w:t>
            </w:r>
          </w:p>
        </w:tc>
        <w:tc>
          <w:tcPr>
            <w:tcW w:w="492" w:type="dxa"/>
            <w:tcBorders>
              <w:top w:val="nil"/>
              <w:left w:val="nil"/>
              <w:bottom w:val="single" w:sz="4" w:space="0" w:color="auto"/>
              <w:right w:val="single" w:sz="4" w:space="0" w:color="auto"/>
            </w:tcBorders>
            <w:shd w:val="clear" w:color="000000" w:fill="FFFFFF"/>
            <w:vAlign w:val="center"/>
            <w:hideMark/>
          </w:tcPr>
          <w:p w14:paraId="4D4D918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FFFFF"/>
            <w:vAlign w:val="center"/>
            <w:hideMark/>
          </w:tcPr>
          <w:p w14:paraId="33D4D6CA"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740C8B2"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B6008D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center"/>
            <w:hideMark/>
          </w:tcPr>
          <w:p w14:paraId="0E3EFD97"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9496848" w14:textId="77777777" w:rsidTr="00366AF2">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28C4562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center"/>
            <w:hideMark/>
          </w:tcPr>
          <w:p w14:paraId="0F29026A"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Культура</w:t>
            </w:r>
          </w:p>
        </w:tc>
        <w:tc>
          <w:tcPr>
            <w:tcW w:w="500" w:type="dxa"/>
            <w:tcBorders>
              <w:top w:val="nil"/>
              <w:left w:val="nil"/>
              <w:bottom w:val="single" w:sz="4" w:space="0" w:color="auto"/>
              <w:right w:val="single" w:sz="4" w:space="0" w:color="auto"/>
            </w:tcBorders>
            <w:shd w:val="clear" w:color="000000" w:fill="FFFFFF"/>
            <w:vAlign w:val="center"/>
            <w:hideMark/>
          </w:tcPr>
          <w:p w14:paraId="334E487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08</w:t>
            </w:r>
          </w:p>
        </w:tc>
        <w:tc>
          <w:tcPr>
            <w:tcW w:w="492" w:type="dxa"/>
            <w:tcBorders>
              <w:top w:val="nil"/>
              <w:left w:val="nil"/>
              <w:bottom w:val="single" w:sz="4" w:space="0" w:color="auto"/>
              <w:right w:val="single" w:sz="4" w:space="0" w:color="auto"/>
            </w:tcBorders>
            <w:shd w:val="clear" w:color="000000" w:fill="FFFFFF"/>
            <w:vAlign w:val="center"/>
            <w:hideMark/>
          </w:tcPr>
          <w:p w14:paraId="5D3FD526"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01</w:t>
            </w:r>
          </w:p>
        </w:tc>
        <w:tc>
          <w:tcPr>
            <w:tcW w:w="1276" w:type="dxa"/>
            <w:tcBorders>
              <w:top w:val="nil"/>
              <w:left w:val="nil"/>
              <w:bottom w:val="single" w:sz="4" w:space="0" w:color="auto"/>
              <w:right w:val="single" w:sz="4" w:space="0" w:color="auto"/>
            </w:tcBorders>
            <w:shd w:val="clear" w:color="000000" w:fill="FFFFFF"/>
            <w:vAlign w:val="center"/>
            <w:hideMark/>
          </w:tcPr>
          <w:p w14:paraId="74E108AA"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816573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C1DDE8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center"/>
            <w:hideMark/>
          </w:tcPr>
          <w:p w14:paraId="70EEEEB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75A8DB60" w14:textId="77777777" w:rsidTr="00644C7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30325ECF"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176BFE1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"Развитие культуры в городском поселении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24FECE5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shd w:val="clear" w:color="auto" w:fill="auto"/>
            <w:noWrap/>
            <w:vAlign w:val="center"/>
            <w:hideMark/>
          </w:tcPr>
          <w:p w14:paraId="5E3E6BE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1BBE01F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77 0 00 00000</w:t>
            </w:r>
          </w:p>
        </w:tc>
        <w:tc>
          <w:tcPr>
            <w:tcW w:w="567" w:type="dxa"/>
            <w:tcBorders>
              <w:top w:val="nil"/>
              <w:left w:val="nil"/>
              <w:bottom w:val="single" w:sz="4" w:space="0" w:color="auto"/>
              <w:right w:val="single" w:sz="4" w:space="0" w:color="auto"/>
            </w:tcBorders>
            <w:shd w:val="clear" w:color="auto" w:fill="auto"/>
            <w:noWrap/>
            <w:vAlign w:val="center"/>
            <w:hideMark/>
          </w:tcPr>
          <w:p w14:paraId="635D348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9B5A8F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center"/>
            <w:hideMark/>
          </w:tcPr>
          <w:p w14:paraId="191FD7D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3F894941" w14:textId="77777777" w:rsidTr="00644C71">
        <w:trPr>
          <w:gridAfter w:val="1"/>
          <w:wAfter w:w="22" w:type="dxa"/>
          <w:trHeight w:val="70"/>
        </w:trPr>
        <w:tc>
          <w:tcPr>
            <w:tcW w:w="1303" w:type="dxa"/>
            <w:tcBorders>
              <w:top w:val="nil"/>
              <w:left w:val="single" w:sz="4" w:space="0" w:color="auto"/>
              <w:bottom w:val="single" w:sz="4" w:space="0" w:color="auto"/>
              <w:right w:val="single" w:sz="4" w:space="0" w:color="auto"/>
            </w:tcBorders>
            <w:shd w:val="clear" w:color="000000" w:fill="FFFFFF"/>
            <w:noWrap/>
            <w:vAlign w:val="bottom"/>
            <w:hideMark/>
          </w:tcPr>
          <w:p w14:paraId="69F4E48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72EF727E"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6708441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shd w:val="clear" w:color="auto" w:fill="auto"/>
            <w:noWrap/>
            <w:vAlign w:val="center"/>
            <w:hideMark/>
          </w:tcPr>
          <w:p w14:paraId="4329B53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321A176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auto" w:fill="auto"/>
            <w:noWrap/>
            <w:vAlign w:val="center"/>
            <w:hideMark/>
          </w:tcPr>
          <w:p w14:paraId="2DFFF5F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F8C367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center"/>
            <w:hideMark/>
          </w:tcPr>
          <w:p w14:paraId="5112210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5EED3E5" w14:textId="77777777" w:rsidTr="00644C71">
        <w:trPr>
          <w:gridAfter w:val="1"/>
          <w:wAfter w:w="22" w:type="dxa"/>
          <w:trHeight w:val="70"/>
        </w:trPr>
        <w:tc>
          <w:tcPr>
            <w:tcW w:w="1303" w:type="dxa"/>
            <w:tcBorders>
              <w:top w:val="nil"/>
              <w:left w:val="single" w:sz="4" w:space="0" w:color="auto"/>
              <w:bottom w:val="nil"/>
              <w:right w:val="single" w:sz="4" w:space="0" w:color="auto"/>
            </w:tcBorders>
            <w:shd w:val="clear" w:color="000000" w:fill="FFFFFF"/>
            <w:noWrap/>
            <w:vAlign w:val="bottom"/>
            <w:hideMark/>
          </w:tcPr>
          <w:p w14:paraId="10CC224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024C95B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4F18CB6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shd w:val="clear" w:color="auto" w:fill="auto"/>
            <w:noWrap/>
            <w:vAlign w:val="center"/>
            <w:hideMark/>
          </w:tcPr>
          <w:p w14:paraId="0540D9B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23EBEB30"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auto" w:fill="auto"/>
            <w:noWrap/>
            <w:vAlign w:val="center"/>
            <w:hideMark/>
          </w:tcPr>
          <w:p w14:paraId="2CAA576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1DE7980F"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0,00</w:t>
            </w:r>
          </w:p>
        </w:tc>
        <w:tc>
          <w:tcPr>
            <w:tcW w:w="1285" w:type="dxa"/>
            <w:tcBorders>
              <w:top w:val="nil"/>
              <w:left w:val="nil"/>
              <w:bottom w:val="single" w:sz="4" w:space="0" w:color="auto"/>
              <w:right w:val="single" w:sz="4" w:space="0" w:color="auto"/>
            </w:tcBorders>
            <w:shd w:val="clear" w:color="auto" w:fill="auto"/>
            <w:noWrap/>
            <w:vAlign w:val="bottom"/>
            <w:hideMark/>
          </w:tcPr>
          <w:p w14:paraId="58C12D2C"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F5C2B1A"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3643A2A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BC4A050"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МП "Развитие культуры в городском поселении Безенчук "</w:t>
            </w:r>
          </w:p>
        </w:tc>
        <w:tc>
          <w:tcPr>
            <w:tcW w:w="500" w:type="dxa"/>
            <w:tcBorders>
              <w:top w:val="nil"/>
              <w:left w:val="nil"/>
              <w:bottom w:val="single" w:sz="4" w:space="0" w:color="auto"/>
              <w:right w:val="single" w:sz="4" w:space="0" w:color="auto"/>
            </w:tcBorders>
            <w:shd w:val="clear" w:color="auto" w:fill="auto"/>
            <w:noWrap/>
            <w:vAlign w:val="center"/>
            <w:hideMark/>
          </w:tcPr>
          <w:p w14:paraId="2146F24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shd w:val="clear" w:color="auto" w:fill="auto"/>
            <w:noWrap/>
            <w:vAlign w:val="center"/>
            <w:hideMark/>
          </w:tcPr>
          <w:p w14:paraId="39C8959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5F204E0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77 0 00 00000</w:t>
            </w:r>
          </w:p>
        </w:tc>
        <w:tc>
          <w:tcPr>
            <w:tcW w:w="567" w:type="dxa"/>
            <w:tcBorders>
              <w:top w:val="nil"/>
              <w:left w:val="nil"/>
              <w:bottom w:val="single" w:sz="4" w:space="0" w:color="auto"/>
              <w:right w:val="single" w:sz="4" w:space="0" w:color="auto"/>
            </w:tcBorders>
            <w:shd w:val="clear" w:color="auto" w:fill="auto"/>
            <w:noWrap/>
            <w:vAlign w:val="center"/>
            <w:hideMark/>
          </w:tcPr>
          <w:p w14:paraId="755E198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606A96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bottom"/>
            <w:hideMark/>
          </w:tcPr>
          <w:p w14:paraId="389DF8B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1C480204"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2DEE400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281A9C71"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shd w:val="clear" w:color="auto" w:fill="auto"/>
            <w:noWrap/>
            <w:vAlign w:val="center"/>
            <w:hideMark/>
          </w:tcPr>
          <w:p w14:paraId="1FF05D5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shd w:val="clear" w:color="auto" w:fill="auto"/>
            <w:noWrap/>
            <w:vAlign w:val="center"/>
            <w:hideMark/>
          </w:tcPr>
          <w:p w14:paraId="633A891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57AAC63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auto" w:fill="auto"/>
            <w:noWrap/>
            <w:vAlign w:val="center"/>
            <w:hideMark/>
          </w:tcPr>
          <w:p w14:paraId="4D834462"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FE34EF9"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bottom"/>
            <w:hideMark/>
          </w:tcPr>
          <w:p w14:paraId="0E598B7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623DC01"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1182064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4436CB4C"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shd w:val="clear" w:color="auto" w:fill="auto"/>
            <w:noWrap/>
            <w:vAlign w:val="center"/>
            <w:hideMark/>
          </w:tcPr>
          <w:p w14:paraId="0521FABB"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shd w:val="clear" w:color="auto" w:fill="auto"/>
            <w:noWrap/>
            <w:vAlign w:val="center"/>
            <w:hideMark/>
          </w:tcPr>
          <w:p w14:paraId="039C7C6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14:paraId="255E26A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auto" w:fill="auto"/>
            <w:noWrap/>
            <w:vAlign w:val="center"/>
            <w:hideMark/>
          </w:tcPr>
          <w:p w14:paraId="27FECD2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7512541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bottom"/>
            <w:hideMark/>
          </w:tcPr>
          <w:p w14:paraId="5B311C9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C983F3C"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28BBB67B"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nil"/>
              <w:right w:val="single" w:sz="4" w:space="0" w:color="auto"/>
            </w:tcBorders>
            <w:shd w:val="clear" w:color="000000" w:fill="FFFFFF"/>
            <w:vAlign w:val="center"/>
            <w:hideMark/>
          </w:tcPr>
          <w:p w14:paraId="4454554A"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СОЦИАЛЬНАЯ ПОЛИТИКА</w:t>
            </w:r>
          </w:p>
        </w:tc>
        <w:tc>
          <w:tcPr>
            <w:tcW w:w="500" w:type="dxa"/>
            <w:tcBorders>
              <w:top w:val="nil"/>
              <w:left w:val="nil"/>
              <w:bottom w:val="nil"/>
              <w:right w:val="single" w:sz="4" w:space="0" w:color="auto"/>
            </w:tcBorders>
            <w:shd w:val="clear" w:color="000000" w:fill="FFFFFF"/>
            <w:vAlign w:val="center"/>
            <w:hideMark/>
          </w:tcPr>
          <w:p w14:paraId="7258D218"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92" w:type="dxa"/>
            <w:tcBorders>
              <w:top w:val="nil"/>
              <w:left w:val="nil"/>
              <w:bottom w:val="nil"/>
              <w:right w:val="single" w:sz="4" w:space="0" w:color="auto"/>
            </w:tcBorders>
            <w:shd w:val="clear" w:color="000000" w:fill="FFFFFF"/>
            <w:vAlign w:val="center"/>
            <w:hideMark/>
          </w:tcPr>
          <w:p w14:paraId="5480D73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1276" w:type="dxa"/>
            <w:tcBorders>
              <w:top w:val="nil"/>
              <w:left w:val="nil"/>
              <w:bottom w:val="nil"/>
              <w:right w:val="single" w:sz="4" w:space="0" w:color="auto"/>
            </w:tcBorders>
            <w:shd w:val="clear" w:color="000000" w:fill="FFFFFF"/>
            <w:vAlign w:val="center"/>
            <w:hideMark/>
          </w:tcPr>
          <w:p w14:paraId="6DCDDDA7"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DBD4D1A"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243949F"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65A957C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r>
      <w:tr w:rsidR="00F2028D" w:rsidRPr="00BC4E28" w14:paraId="1B351DE2"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67BEBC82"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single" w:sz="4" w:space="0" w:color="auto"/>
              <w:left w:val="nil"/>
              <w:bottom w:val="nil"/>
              <w:right w:val="single" w:sz="4" w:space="0" w:color="auto"/>
            </w:tcBorders>
            <w:shd w:val="clear" w:color="000000" w:fill="FFFFFF"/>
            <w:vAlign w:val="center"/>
            <w:hideMark/>
          </w:tcPr>
          <w:p w14:paraId="1B52ADA8"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Другие вопросы в области социальной политики</w:t>
            </w:r>
          </w:p>
        </w:tc>
        <w:tc>
          <w:tcPr>
            <w:tcW w:w="500" w:type="dxa"/>
            <w:tcBorders>
              <w:top w:val="single" w:sz="4" w:space="0" w:color="auto"/>
              <w:left w:val="nil"/>
              <w:bottom w:val="nil"/>
              <w:right w:val="single" w:sz="4" w:space="0" w:color="auto"/>
            </w:tcBorders>
            <w:shd w:val="clear" w:color="000000" w:fill="FFFFFF"/>
            <w:vAlign w:val="center"/>
            <w:hideMark/>
          </w:tcPr>
          <w:p w14:paraId="4DDCC51F"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92" w:type="dxa"/>
            <w:tcBorders>
              <w:top w:val="single" w:sz="4" w:space="0" w:color="auto"/>
              <w:left w:val="nil"/>
              <w:bottom w:val="nil"/>
              <w:right w:val="single" w:sz="4" w:space="0" w:color="auto"/>
            </w:tcBorders>
            <w:shd w:val="clear" w:color="000000" w:fill="FFFFFF"/>
            <w:vAlign w:val="center"/>
            <w:hideMark/>
          </w:tcPr>
          <w:p w14:paraId="29830DDB"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1276" w:type="dxa"/>
            <w:tcBorders>
              <w:top w:val="single" w:sz="4" w:space="0" w:color="auto"/>
              <w:left w:val="nil"/>
              <w:bottom w:val="nil"/>
              <w:right w:val="single" w:sz="4" w:space="0" w:color="auto"/>
            </w:tcBorders>
            <w:shd w:val="clear" w:color="000000" w:fill="FFFFFF"/>
            <w:vAlign w:val="center"/>
            <w:hideMark/>
          </w:tcPr>
          <w:p w14:paraId="23B74B00"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9C4FA91"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24CD7607"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7935ACD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24D2DF5B"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5FC8362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single" w:sz="4" w:space="0" w:color="auto"/>
              <w:left w:val="nil"/>
              <w:bottom w:val="single" w:sz="4" w:space="0" w:color="auto"/>
              <w:right w:val="single" w:sz="4" w:space="0" w:color="auto"/>
            </w:tcBorders>
            <w:shd w:val="clear" w:color="auto" w:fill="auto"/>
            <w:hideMark/>
          </w:tcPr>
          <w:p w14:paraId="1ED241D9"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0334E6D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10</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14:paraId="1F88AB1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919255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shd w:val="clear" w:color="auto" w:fill="auto"/>
            <w:noWrap/>
            <w:vAlign w:val="center"/>
            <w:hideMark/>
          </w:tcPr>
          <w:p w14:paraId="34B98498"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C2091D6"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188797A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72622E0"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48CF642D"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5742DC13"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Резервный фонды местной администрации</w:t>
            </w:r>
          </w:p>
        </w:tc>
        <w:tc>
          <w:tcPr>
            <w:tcW w:w="500" w:type="dxa"/>
            <w:tcBorders>
              <w:top w:val="nil"/>
              <w:left w:val="nil"/>
              <w:bottom w:val="single" w:sz="4" w:space="0" w:color="auto"/>
              <w:right w:val="single" w:sz="4" w:space="0" w:color="auto"/>
            </w:tcBorders>
            <w:shd w:val="clear" w:color="auto" w:fill="auto"/>
            <w:noWrap/>
            <w:vAlign w:val="center"/>
            <w:hideMark/>
          </w:tcPr>
          <w:p w14:paraId="3B01BAE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10</w:t>
            </w:r>
          </w:p>
        </w:tc>
        <w:tc>
          <w:tcPr>
            <w:tcW w:w="492" w:type="dxa"/>
            <w:tcBorders>
              <w:top w:val="nil"/>
              <w:left w:val="nil"/>
              <w:bottom w:val="single" w:sz="4" w:space="0" w:color="auto"/>
              <w:right w:val="single" w:sz="4" w:space="0" w:color="auto"/>
            </w:tcBorders>
            <w:shd w:val="clear" w:color="auto" w:fill="auto"/>
            <w:noWrap/>
            <w:vAlign w:val="center"/>
            <w:hideMark/>
          </w:tcPr>
          <w:p w14:paraId="4C6C801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14:paraId="7979FCF1"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99 1 00 79990</w:t>
            </w:r>
          </w:p>
        </w:tc>
        <w:tc>
          <w:tcPr>
            <w:tcW w:w="567" w:type="dxa"/>
            <w:tcBorders>
              <w:top w:val="nil"/>
              <w:left w:val="nil"/>
              <w:bottom w:val="single" w:sz="4" w:space="0" w:color="auto"/>
              <w:right w:val="single" w:sz="4" w:space="0" w:color="auto"/>
            </w:tcBorders>
            <w:shd w:val="clear" w:color="auto" w:fill="auto"/>
            <w:noWrap/>
            <w:vAlign w:val="center"/>
            <w:hideMark/>
          </w:tcPr>
          <w:p w14:paraId="57E9918D"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681AC8F"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27C5B7BA"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643E5CB3"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3D14D014"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c>
          <w:tcPr>
            <w:tcW w:w="4651" w:type="dxa"/>
            <w:tcBorders>
              <w:top w:val="nil"/>
              <w:left w:val="nil"/>
              <w:bottom w:val="single" w:sz="4" w:space="0" w:color="auto"/>
              <w:right w:val="single" w:sz="4" w:space="0" w:color="auto"/>
            </w:tcBorders>
            <w:shd w:val="clear" w:color="auto" w:fill="auto"/>
            <w:hideMark/>
          </w:tcPr>
          <w:p w14:paraId="627F6DE6" w14:textId="77777777" w:rsidR="00BC4E28" w:rsidRPr="00BC4E28" w:rsidRDefault="00BC4E28" w:rsidP="00BC4E28">
            <w:pPr>
              <w:spacing w:after="0" w:line="240" w:lineRule="auto"/>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Иные выплаты населению</w:t>
            </w:r>
          </w:p>
        </w:tc>
        <w:tc>
          <w:tcPr>
            <w:tcW w:w="500" w:type="dxa"/>
            <w:tcBorders>
              <w:top w:val="nil"/>
              <w:left w:val="nil"/>
              <w:bottom w:val="single" w:sz="4" w:space="0" w:color="auto"/>
              <w:right w:val="single" w:sz="4" w:space="0" w:color="auto"/>
            </w:tcBorders>
            <w:shd w:val="clear" w:color="auto" w:fill="auto"/>
            <w:noWrap/>
            <w:vAlign w:val="center"/>
            <w:hideMark/>
          </w:tcPr>
          <w:p w14:paraId="4DA7FA3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10 </w:t>
            </w:r>
          </w:p>
        </w:tc>
        <w:tc>
          <w:tcPr>
            <w:tcW w:w="492" w:type="dxa"/>
            <w:tcBorders>
              <w:top w:val="nil"/>
              <w:left w:val="nil"/>
              <w:bottom w:val="single" w:sz="4" w:space="0" w:color="auto"/>
              <w:right w:val="single" w:sz="4" w:space="0" w:color="auto"/>
            </w:tcBorders>
            <w:shd w:val="clear" w:color="auto" w:fill="auto"/>
            <w:noWrap/>
            <w:vAlign w:val="center"/>
            <w:hideMark/>
          </w:tcPr>
          <w:p w14:paraId="40367B13"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xml:space="preserve">06 </w:t>
            </w:r>
          </w:p>
        </w:tc>
        <w:tc>
          <w:tcPr>
            <w:tcW w:w="1276" w:type="dxa"/>
            <w:tcBorders>
              <w:top w:val="nil"/>
              <w:left w:val="nil"/>
              <w:bottom w:val="single" w:sz="4" w:space="0" w:color="auto"/>
              <w:right w:val="single" w:sz="4" w:space="0" w:color="auto"/>
            </w:tcBorders>
            <w:shd w:val="clear" w:color="auto" w:fill="auto"/>
            <w:noWrap/>
            <w:vAlign w:val="center"/>
            <w:hideMark/>
          </w:tcPr>
          <w:p w14:paraId="051C6E1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99 1 00 79990</w:t>
            </w:r>
          </w:p>
        </w:tc>
        <w:tc>
          <w:tcPr>
            <w:tcW w:w="567" w:type="dxa"/>
            <w:tcBorders>
              <w:top w:val="nil"/>
              <w:left w:val="nil"/>
              <w:bottom w:val="single" w:sz="4" w:space="0" w:color="auto"/>
              <w:right w:val="single" w:sz="4" w:space="0" w:color="auto"/>
            </w:tcBorders>
            <w:shd w:val="clear" w:color="auto" w:fill="auto"/>
            <w:noWrap/>
            <w:vAlign w:val="center"/>
            <w:hideMark/>
          </w:tcPr>
          <w:p w14:paraId="2EB8D25C"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360</w:t>
            </w:r>
          </w:p>
        </w:tc>
        <w:tc>
          <w:tcPr>
            <w:tcW w:w="992" w:type="dxa"/>
            <w:tcBorders>
              <w:top w:val="nil"/>
              <w:left w:val="nil"/>
              <w:bottom w:val="single" w:sz="4" w:space="0" w:color="auto"/>
              <w:right w:val="single" w:sz="4" w:space="0" w:color="auto"/>
            </w:tcBorders>
            <w:shd w:val="clear" w:color="auto" w:fill="auto"/>
            <w:noWrap/>
            <w:vAlign w:val="center"/>
            <w:hideMark/>
          </w:tcPr>
          <w:p w14:paraId="036AD104"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33E145C5" w14:textId="77777777" w:rsidR="00BC4E28" w:rsidRPr="00BC4E28" w:rsidRDefault="00BC4E28" w:rsidP="00BC4E28">
            <w:pPr>
              <w:spacing w:after="0" w:line="240" w:lineRule="auto"/>
              <w:jc w:val="center"/>
              <w:rPr>
                <w:rFonts w:ascii="Times New Roman" w:eastAsia="Times New Roman" w:hAnsi="Times New Roman" w:cs="Times New Roman"/>
                <w:sz w:val="16"/>
                <w:szCs w:val="16"/>
                <w:lang w:eastAsia="ru-RU"/>
              </w:rPr>
            </w:pPr>
            <w:r w:rsidRPr="00BC4E28">
              <w:rPr>
                <w:rFonts w:ascii="Times New Roman" w:eastAsia="Times New Roman" w:hAnsi="Times New Roman" w:cs="Times New Roman"/>
                <w:sz w:val="16"/>
                <w:szCs w:val="16"/>
                <w:lang w:eastAsia="ru-RU"/>
              </w:rPr>
              <w:t> </w:t>
            </w:r>
          </w:p>
        </w:tc>
      </w:tr>
      <w:tr w:rsidR="00F2028D" w:rsidRPr="00BC4E28" w14:paraId="038EBA36" w14:textId="77777777" w:rsidTr="00644C71">
        <w:trPr>
          <w:gridAfter w:val="1"/>
          <w:wAfter w:w="22" w:type="dxa"/>
          <w:trHeight w:val="70"/>
        </w:trPr>
        <w:tc>
          <w:tcPr>
            <w:tcW w:w="1303" w:type="dxa"/>
            <w:tcBorders>
              <w:top w:val="single" w:sz="4" w:space="0" w:color="auto"/>
              <w:left w:val="single" w:sz="4" w:space="0" w:color="auto"/>
              <w:bottom w:val="nil"/>
              <w:right w:val="single" w:sz="4" w:space="0" w:color="auto"/>
            </w:tcBorders>
            <w:shd w:val="clear" w:color="000000" w:fill="FFFFFF"/>
            <w:noWrap/>
            <w:vAlign w:val="bottom"/>
            <w:hideMark/>
          </w:tcPr>
          <w:p w14:paraId="47771977"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651" w:type="dxa"/>
            <w:tcBorders>
              <w:top w:val="nil"/>
              <w:left w:val="nil"/>
              <w:bottom w:val="single" w:sz="4" w:space="0" w:color="auto"/>
              <w:right w:val="single" w:sz="4" w:space="0" w:color="auto"/>
            </w:tcBorders>
            <w:shd w:val="clear" w:color="000000" w:fill="FFFFFF"/>
            <w:vAlign w:val="bottom"/>
            <w:hideMark/>
          </w:tcPr>
          <w:p w14:paraId="3F18CD49"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Итого</w:t>
            </w:r>
          </w:p>
        </w:tc>
        <w:tc>
          <w:tcPr>
            <w:tcW w:w="500" w:type="dxa"/>
            <w:tcBorders>
              <w:top w:val="nil"/>
              <w:left w:val="nil"/>
              <w:bottom w:val="single" w:sz="4" w:space="0" w:color="auto"/>
              <w:right w:val="single" w:sz="4" w:space="0" w:color="auto"/>
            </w:tcBorders>
            <w:shd w:val="clear" w:color="000000" w:fill="FFFFFF"/>
            <w:vAlign w:val="bottom"/>
            <w:hideMark/>
          </w:tcPr>
          <w:p w14:paraId="3588484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FFFFF"/>
            <w:vAlign w:val="bottom"/>
            <w:hideMark/>
          </w:tcPr>
          <w:p w14:paraId="484AA98F"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bottom"/>
            <w:hideMark/>
          </w:tcPr>
          <w:p w14:paraId="7357A8E4" w14:textId="77777777" w:rsidR="00BC4E28" w:rsidRPr="00BC4E28" w:rsidRDefault="00BC4E28" w:rsidP="00BC4E28">
            <w:pPr>
              <w:spacing w:after="0" w:line="240" w:lineRule="auto"/>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4F719C9"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16A4D750"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133 539,00</w:t>
            </w:r>
          </w:p>
        </w:tc>
        <w:tc>
          <w:tcPr>
            <w:tcW w:w="1285" w:type="dxa"/>
            <w:tcBorders>
              <w:top w:val="nil"/>
              <w:left w:val="nil"/>
              <w:bottom w:val="single" w:sz="4" w:space="0" w:color="auto"/>
              <w:right w:val="single" w:sz="4" w:space="0" w:color="auto"/>
            </w:tcBorders>
            <w:shd w:val="clear" w:color="auto" w:fill="auto"/>
            <w:noWrap/>
            <w:vAlign w:val="bottom"/>
            <w:hideMark/>
          </w:tcPr>
          <w:p w14:paraId="4CE4E0BE" w14:textId="77777777" w:rsidR="00BC4E28" w:rsidRPr="00BC4E28" w:rsidRDefault="00BC4E28" w:rsidP="00BC4E28">
            <w:pPr>
              <w:spacing w:after="0" w:line="240" w:lineRule="auto"/>
              <w:jc w:val="center"/>
              <w:rPr>
                <w:rFonts w:ascii="Times New Roman" w:eastAsia="Times New Roman" w:hAnsi="Times New Roman" w:cs="Times New Roman"/>
                <w:b/>
                <w:bCs/>
                <w:sz w:val="16"/>
                <w:szCs w:val="16"/>
                <w:lang w:eastAsia="ru-RU"/>
              </w:rPr>
            </w:pPr>
            <w:r w:rsidRPr="00BC4E28">
              <w:rPr>
                <w:rFonts w:ascii="Times New Roman" w:eastAsia="Times New Roman" w:hAnsi="Times New Roman" w:cs="Times New Roman"/>
                <w:b/>
                <w:bCs/>
                <w:sz w:val="16"/>
                <w:szCs w:val="16"/>
                <w:lang w:eastAsia="ru-RU"/>
              </w:rPr>
              <w:t>35 976,00</w:t>
            </w:r>
          </w:p>
        </w:tc>
      </w:tr>
    </w:tbl>
    <w:p w14:paraId="4C0F18D2" w14:textId="00EA15A6"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sidR="00BC4E28">
        <w:rPr>
          <w:rFonts w:ascii="Times New Roman" w:eastAsia="Times New Roman" w:hAnsi="Times New Roman" w:cs="Times New Roman"/>
          <w:bCs/>
          <w:sz w:val="20"/>
          <w:szCs w:val="20"/>
          <w:lang w:eastAsia="ru-RU"/>
        </w:rPr>
        <w:t xml:space="preserve"> №</w:t>
      </w:r>
      <w:r w:rsidR="000C688F">
        <w:rPr>
          <w:rFonts w:ascii="Times New Roman" w:eastAsia="Times New Roman" w:hAnsi="Times New Roman" w:cs="Times New Roman"/>
          <w:bCs/>
          <w:sz w:val="20"/>
          <w:szCs w:val="20"/>
          <w:lang w:eastAsia="ru-RU"/>
        </w:rPr>
        <w:t>3</w:t>
      </w:r>
    </w:p>
    <w:p w14:paraId="7A380508"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5225EE74"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1439BD5F"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80</w:t>
      </w:r>
      <w:r w:rsidRPr="001964D9">
        <w:rPr>
          <w:rFonts w:ascii="Times New Roman" w:eastAsia="Times New Roman" w:hAnsi="Times New Roman" w:cs="Times New Roman"/>
          <w:bCs/>
          <w:sz w:val="20"/>
          <w:szCs w:val="20"/>
          <w:lang w:eastAsia="ru-RU"/>
        </w:rPr>
        <w:t>/43</w:t>
      </w:r>
    </w:p>
    <w:tbl>
      <w:tblPr>
        <w:tblW w:w="11065" w:type="dxa"/>
        <w:tblInd w:w="108" w:type="dxa"/>
        <w:tblLook w:val="04A0" w:firstRow="1" w:lastRow="0" w:firstColumn="1" w:lastColumn="0" w:noHBand="0" w:noVBand="1"/>
      </w:tblPr>
      <w:tblGrid>
        <w:gridCol w:w="256"/>
        <w:gridCol w:w="7682"/>
        <w:gridCol w:w="399"/>
        <w:gridCol w:w="439"/>
        <w:gridCol w:w="995"/>
        <w:gridCol w:w="1285"/>
        <w:gridCol w:w="9"/>
      </w:tblGrid>
      <w:tr w:rsidR="00CF45FA" w:rsidRPr="00CF45FA" w14:paraId="5359D05F" w14:textId="77777777" w:rsidTr="00CF45FA">
        <w:trPr>
          <w:trHeight w:val="80"/>
        </w:trPr>
        <w:tc>
          <w:tcPr>
            <w:tcW w:w="11065" w:type="dxa"/>
            <w:gridSpan w:val="7"/>
            <w:tcBorders>
              <w:top w:val="nil"/>
              <w:left w:val="nil"/>
              <w:bottom w:val="nil"/>
              <w:right w:val="nil"/>
            </w:tcBorders>
            <w:shd w:val="clear" w:color="auto" w:fill="auto"/>
            <w:vAlign w:val="bottom"/>
            <w:hideMark/>
          </w:tcPr>
          <w:p w14:paraId="36BEDE10" w14:textId="77777777" w:rsidR="00CF45FA" w:rsidRPr="00CF45FA" w:rsidRDefault="00CF45FA" w:rsidP="00CF45FA">
            <w:pPr>
              <w:spacing w:after="0" w:line="240" w:lineRule="auto"/>
              <w:jc w:val="center"/>
              <w:rPr>
                <w:rFonts w:ascii="Times New Roman" w:eastAsia="Times New Roman" w:hAnsi="Times New Roman" w:cs="Times New Roman"/>
                <w:b/>
                <w:bCs/>
                <w:lang w:eastAsia="ru-RU"/>
              </w:rPr>
            </w:pPr>
            <w:r w:rsidRPr="00CF45FA">
              <w:rPr>
                <w:rFonts w:ascii="Times New Roman" w:eastAsia="Times New Roman" w:hAnsi="Times New Roman" w:cs="Times New Roman"/>
                <w:b/>
                <w:bCs/>
                <w:lang w:eastAsia="ru-RU"/>
              </w:rPr>
              <w:lastRenderedPageBreak/>
              <w:t>Расходы городского поселения Безенчук муниципального района Безенчукский Самарской области за 2023 год по разделам и подразделам классификации расходов бюджетов</w:t>
            </w:r>
          </w:p>
        </w:tc>
      </w:tr>
      <w:tr w:rsidR="00CF45FA" w:rsidRPr="00CF45FA" w14:paraId="3B4AB6F2" w14:textId="77777777" w:rsidTr="00CF45FA">
        <w:trPr>
          <w:gridAfter w:val="1"/>
          <w:wAfter w:w="9" w:type="dxa"/>
          <w:trHeight w:val="80"/>
        </w:trPr>
        <w:tc>
          <w:tcPr>
            <w:tcW w:w="256" w:type="dxa"/>
            <w:tcBorders>
              <w:top w:val="nil"/>
              <w:left w:val="nil"/>
              <w:bottom w:val="nil"/>
              <w:right w:val="nil"/>
            </w:tcBorders>
            <w:shd w:val="clear" w:color="auto" w:fill="auto"/>
            <w:vAlign w:val="bottom"/>
            <w:hideMark/>
          </w:tcPr>
          <w:p w14:paraId="379BAE12"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p>
        </w:tc>
        <w:tc>
          <w:tcPr>
            <w:tcW w:w="7682" w:type="dxa"/>
            <w:tcBorders>
              <w:top w:val="nil"/>
              <w:left w:val="nil"/>
              <w:bottom w:val="nil"/>
              <w:right w:val="nil"/>
            </w:tcBorders>
            <w:shd w:val="clear" w:color="auto" w:fill="auto"/>
            <w:vAlign w:val="bottom"/>
            <w:hideMark/>
          </w:tcPr>
          <w:p w14:paraId="6A71AF0B" w14:textId="77777777" w:rsidR="00CF45FA" w:rsidRPr="00CF45FA" w:rsidRDefault="00CF45FA" w:rsidP="00CF45FA">
            <w:pPr>
              <w:spacing w:after="0" w:line="240" w:lineRule="auto"/>
              <w:jc w:val="center"/>
              <w:rPr>
                <w:rFonts w:ascii="Times New Roman" w:eastAsia="Times New Roman" w:hAnsi="Times New Roman" w:cs="Times New Roman"/>
                <w:sz w:val="16"/>
                <w:szCs w:val="16"/>
                <w:lang w:eastAsia="ru-RU"/>
              </w:rPr>
            </w:pPr>
          </w:p>
        </w:tc>
        <w:tc>
          <w:tcPr>
            <w:tcW w:w="399" w:type="dxa"/>
            <w:tcBorders>
              <w:top w:val="nil"/>
              <w:left w:val="nil"/>
              <w:bottom w:val="nil"/>
              <w:right w:val="nil"/>
            </w:tcBorders>
            <w:shd w:val="clear" w:color="auto" w:fill="auto"/>
            <w:vAlign w:val="bottom"/>
            <w:hideMark/>
          </w:tcPr>
          <w:p w14:paraId="26553647" w14:textId="77777777" w:rsidR="00CF45FA" w:rsidRPr="00CF45FA" w:rsidRDefault="00CF45FA" w:rsidP="00CF45FA">
            <w:pPr>
              <w:spacing w:after="0" w:line="240" w:lineRule="auto"/>
              <w:jc w:val="center"/>
              <w:rPr>
                <w:rFonts w:ascii="Times New Roman" w:eastAsia="Times New Roman" w:hAnsi="Times New Roman" w:cs="Times New Roman"/>
                <w:sz w:val="16"/>
                <w:szCs w:val="16"/>
                <w:lang w:eastAsia="ru-RU"/>
              </w:rPr>
            </w:pPr>
          </w:p>
        </w:tc>
        <w:tc>
          <w:tcPr>
            <w:tcW w:w="439" w:type="dxa"/>
            <w:tcBorders>
              <w:top w:val="nil"/>
              <w:left w:val="nil"/>
              <w:bottom w:val="nil"/>
              <w:right w:val="nil"/>
            </w:tcBorders>
            <w:shd w:val="clear" w:color="auto" w:fill="auto"/>
            <w:vAlign w:val="bottom"/>
            <w:hideMark/>
          </w:tcPr>
          <w:p w14:paraId="2E10103F" w14:textId="77777777" w:rsidR="00CF45FA" w:rsidRPr="00CF45FA" w:rsidRDefault="00CF45FA" w:rsidP="00CF45FA">
            <w:pPr>
              <w:spacing w:after="0" w:line="240" w:lineRule="auto"/>
              <w:jc w:val="center"/>
              <w:rPr>
                <w:rFonts w:ascii="Times New Roman" w:eastAsia="Times New Roman" w:hAnsi="Times New Roman" w:cs="Times New Roman"/>
                <w:lang w:eastAsia="ru-RU"/>
              </w:rPr>
            </w:pPr>
          </w:p>
        </w:tc>
        <w:tc>
          <w:tcPr>
            <w:tcW w:w="995" w:type="dxa"/>
            <w:tcBorders>
              <w:top w:val="nil"/>
              <w:left w:val="nil"/>
              <w:bottom w:val="nil"/>
              <w:right w:val="nil"/>
            </w:tcBorders>
            <w:shd w:val="clear" w:color="auto" w:fill="auto"/>
            <w:vAlign w:val="bottom"/>
            <w:hideMark/>
          </w:tcPr>
          <w:p w14:paraId="394BFB2F" w14:textId="77777777" w:rsidR="00CF45FA" w:rsidRPr="00CF45FA" w:rsidRDefault="00CF45FA" w:rsidP="00CF45FA">
            <w:pPr>
              <w:spacing w:after="0" w:line="240" w:lineRule="auto"/>
              <w:jc w:val="center"/>
              <w:rPr>
                <w:rFonts w:ascii="Times New Roman" w:eastAsia="Times New Roman" w:hAnsi="Times New Roman" w:cs="Times New Roman"/>
                <w:lang w:eastAsia="ru-RU"/>
              </w:rPr>
            </w:pPr>
          </w:p>
        </w:tc>
        <w:tc>
          <w:tcPr>
            <w:tcW w:w="1285" w:type="dxa"/>
            <w:tcBorders>
              <w:top w:val="nil"/>
              <w:left w:val="nil"/>
              <w:bottom w:val="nil"/>
              <w:right w:val="nil"/>
            </w:tcBorders>
            <w:shd w:val="clear" w:color="auto" w:fill="auto"/>
            <w:vAlign w:val="bottom"/>
            <w:hideMark/>
          </w:tcPr>
          <w:p w14:paraId="32EFF9B1"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тыс. руб.</w:t>
            </w:r>
          </w:p>
        </w:tc>
      </w:tr>
      <w:tr w:rsidR="00CF45FA" w:rsidRPr="00CF45FA" w14:paraId="3FA6640A" w14:textId="77777777" w:rsidTr="00CF45FA">
        <w:trPr>
          <w:gridAfter w:val="1"/>
          <w:wAfter w:w="9" w:type="dxa"/>
          <w:trHeight w:val="70"/>
        </w:trPr>
        <w:tc>
          <w:tcPr>
            <w:tcW w:w="793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C592BDE"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Наименование показателя</w:t>
            </w:r>
          </w:p>
        </w:tc>
        <w:tc>
          <w:tcPr>
            <w:tcW w:w="3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F4C834"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РЗ</w:t>
            </w:r>
          </w:p>
        </w:tc>
        <w:tc>
          <w:tcPr>
            <w:tcW w:w="4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B14397"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ПР</w:t>
            </w:r>
          </w:p>
        </w:tc>
        <w:tc>
          <w:tcPr>
            <w:tcW w:w="228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B7AC362"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Исполнено</w:t>
            </w:r>
          </w:p>
        </w:tc>
      </w:tr>
      <w:tr w:rsidR="00CF45FA" w:rsidRPr="00CF45FA" w14:paraId="3D9CE4A9" w14:textId="77777777" w:rsidTr="00CF45FA">
        <w:trPr>
          <w:gridAfter w:val="1"/>
          <w:wAfter w:w="9" w:type="dxa"/>
          <w:trHeight w:val="555"/>
        </w:trPr>
        <w:tc>
          <w:tcPr>
            <w:tcW w:w="7938" w:type="dxa"/>
            <w:gridSpan w:val="2"/>
            <w:vMerge/>
            <w:tcBorders>
              <w:top w:val="single" w:sz="4" w:space="0" w:color="auto"/>
              <w:left w:val="single" w:sz="4" w:space="0" w:color="auto"/>
              <w:bottom w:val="single" w:sz="4" w:space="0" w:color="000000"/>
              <w:right w:val="single" w:sz="4" w:space="0" w:color="000000"/>
            </w:tcBorders>
            <w:vAlign w:val="center"/>
            <w:hideMark/>
          </w:tcPr>
          <w:p w14:paraId="6D589A83"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399" w:type="dxa"/>
            <w:vMerge/>
            <w:tcBorders>
              <w:top w:val="single" w:sz="4" w:space="0" w:color="auto"/>
              <w:left w:val="single" w:sz="4" w:space="0" w:color="auto"/>
              <w:bottom w:val="single" w:sz="4" w:space="0" w:color="000000"/>
              <w:right w:val="single" w:sz="4" w:space="0" w:color="auto"/>
            </w:tcBorders>
            <w:vAlign w:val="center"/>
            <w:hideMark/>
          </w:tcPr>
          <w:p w14:paraId="7B2C8D58"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439" w:type="dxa"/>
            <w:vMerge/>
            <w:tcBorders>
              <w:top w:val="single" w:sz="4" w:space="0" w:color="auto"/>
              <w:left w:val="single" w:sz="4" w:space="0" w:color="auto"/>
              <w:bottom w:val="single" w:sz="4" w:space="0" w:color="000000"/>
              <w:right w:val="single" w:sz="4" w:space="0" w:color="auto"/>
            </w:tcBorders>
            <w:vAlign w:val="center"/>
            <w:hideMark/>
          </w:tcPr>
          <w:p w14:paraId="77376F9D"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995" w:type="dxa"/>
            <w:vMerge w:val="restart"/>
            <w:tcBorders>
              <w:top w:val="nil"/>
              <w:left w:val="nil"/>
              <w:bottom w:val="single" w:sz="4" w:space="0" w:color="auto"/>
              <w:right w:val="single" w:sz="4" w:space="0" w:color="auto"/>
            </w:tcBorders>
            <w:shd w:val="clear" w:color="auto" w:fill="auto"/>
            <w:vAlign w:val="center"/>
            <w:hideMark/>
          </w:tcPr>
          <w:p w14:paraId="24C1C39C"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Всего</w:t>
            </w:r>
          </w:p>
        </w:tc>
        <w:tc>
          <w:tcPr>
            <w:tcW w:w="1285" w:type="dxa"/>
            <w:vMerge w:val="restart"/>
            <w:tcBorders>
              <w:top w:val="nil"/>
              <w:left w:val="single" w:sz="4" w:space="0" w:color="auto"/>
              <w:bottom w:val="single" w:sz="4" w:space="0" w:color="auto"/>
              <w:right w:val="single" w:sz="4" w:space="0" w:color="auto"/>
            </w:tcBorders>
            <w:shd w:val="clear" w:color="auto" w:fill="auto"/>
            <w:vAlign w:val="center"/>
            <w:hideMark/>
          </w:tcPr>
          <w:p w14:paraId="387A0EF7"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в том числе за счет безвозмездных поступлений</w:t>
            </w:r>
          </w:p>
        </w:tc>
      </w:tr>
      <w:tr w:rsidR="00CF45FA" w:rsidRPr="00CF45FA" w14:paraId="2C171AE4" w14:textId="77777777" w:rsidTr="00CF45FA">
        <w:trPr>
          <w:gridAfter w:val="1"/>
          <w:wAfter w:w="9" w:type="dxa"/>
          <w:trHeight w:val="509"/>
        </w:trPr>
        <w:tc>
          <w:tcPr>
            <w:tcW w:w="7938" w:type="dxa"/>
            <w:gridSpan w:val="2"/>
            <w:vMerge/>
            <w:tcBorders>
              <w:top w:val="single" w:sz="4" w:space="0" w:color="auto"/>
              <w:left w:val="single" w:sz="4" w:space="0" w:color="auto"/>
              <w:bottom w:val="single" w:sz="4" w:space="0" w:color="000000"/>
              <w:right w:val="single" w:sz="4" w:space="0" w:color="000000"/>
            </w:tcBorders>
            <w:vAlign w:val="center"/>
            <w:hideMark/>
          </w:tcPr>
          <w:p w14:paraId="46FCF372"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399" w:type="dxa"/>
            <w:vMerge/>
            <w:tcBorders>
              <w:top w:val="single" w:sz="4" w:space="0" w:color="auto"/>
              <w:left w:val="single" w:sz="4" w:space="0" w:color="auto"/>
              <w:bottom w:val="single" w:sz="4" w:space="0" w:color="000000"/>
              <w:right w:val="single" w:sz="4" w:space="0" w:color="auto"/>
            </w:tcBorders>
            <w:vAlign w:val="center"/>
            <w:hideMark/>
          </w:tcPr>
          <w:p w14:paraId="71144443"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439" w:type="dxa"/>
            <w:vMerge/>
            <w:tcBorders>
              <w:top w:val="single" w:sz="4" w:space="0" w:color="auto"/>
              <w:left w:val="single" w:sz="4" w:space="0" w:color="auto"/>
              <w:bottom w:val="single" w:sz="4" w:space="0" w:color="000000"/>
              <w:right w:val="single" w:sz="4" w:space="0" w:color="auto"/>
            </w:tcBorders>
            <w:vAlign w:val="center"/>
            <w:hideMark/>
          </w:tcPr>
          <w:p w14:paraId="318BB51A"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995" w:type="dxa"/>
            <w:vMerge/>
            <w:tcBorders>
              <w:top w:val="nil"/>
              <w:left w:val="nil"/>
              <w:bottom w:val="single" w:sz="4" w:space="0" w:color="auto"/>
              <w:right w:val="single" w:sz="4" w:space="0" w:color="auto"/>
            </w:tcBorders>
            <w:vAlign w:val="center"/>
            <w:hideMark/>
          </w:tcPr>
          <w:p w14:paraId="57AF7C89"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c>
          <w:tcPr>
            <w:tcW w:w="1285" w:type="dxa"/>
            <w:vMerge/>
            <w:tcBorders>
              <w:top w:val="nil"/>
              <w:left w:val="single" w:sz="4" w:space="0" w:color="auto"/>
              <w:bottom w:val="single" w:sz="4" w:space="0" w:color="auto"/>
              <w:right w:val="single" w:sz="4" w:space="0" w:color="auto"/>
            </w:tcBorders>
            <w:vAlign w:val="center"/>
            <w:hideMark/>
          </w:tcPr>
          <w:p w14:paraId="024988A9"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p>
        </w:tc>
      </w:tr>
      <w:tr w:rsidR="00CF45FA" w:rsidRPr="00CF45FA" w14:paraId="63A13694" w14:textId="77777777" w:rsidTr="00CF45FA">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center"/>
            <w:hideMark/>
          </w:tcPr>
          <w:p w14:paraId="0D6F6FDA" w14:textId="77777777" w:rsidR="00CF45FA" w:rsidRPr="00CF45FA" w:rsidRDefault="00CF45FA" w:rsidP="00CF45FA">
            <w:pPr>
              <w:spacing w:after="0" w:line="240" w:lineRule="auto"/>
              <w:jc w:val="center"/>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center"/>
            <w:hideMark/>
          </w:tcPr>
          <w:p w14:paraId="0722BB91"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Расходы бюджета, всего</w:t>
            </w:r>
          </w:p>
        </w:tc>
        <w:tc>
          <w:tcPr>
            <w:tcW w:w="399" w:type="dxa"/>
            <w:tcBorders>
              <w:top w:val="nil"/>
              <w:left w:val="nil"/>
              <w:bottom w:val="single" w:sz="4" w:space="0" w:color="auto"/>
              <w:right w:val="single" w:sz="4" w:space="0" w:color="auto"/>
            </w:tcBorders>
            <w:shd w:val="clear" w:color="auto" w:fill="auto"/>
            <w:vAlign w:val="center"/>
            <w:hideMark/>
          </w:tcPr>
          <w:p w14:paraId="5A825415"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54E0A27D"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auto"/>
              <w:right w:val="single" w:sz="4" w:space="0" w:color="auto"/>
            </w:tcBorders>
            <w:shd w:val="clear" w:color="auto" w:fill="auto"/>
            <w:vAlign w:val="center"/>
            <w:hideMark/>
          </w:tcPr>
          <w:p w14:paraId="48C66EB9"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133 539,00</w:t>
            </w:r>
          </w:p>
        </w:tc>
        <w:tc>
          <w:tcPr>
            <w:tcW w:w="1285" w:type="dxa"/>
            <w:tcBorders>
              <w:top w:val="nil"/>
              <w:left w:val="nil"/>
              <w:bottom w:val="single" w:sz="4" w:space="0" w:color="auto"/>
              <w:right w:val="single" w:sz="4" w:space="0" w:color="auto"/>
            </w:tcBorders>
            <w:shd w:val="clear" w:color="auto" w:fill="auto"/>
            <w:vAlign w:val="center"/>
            <w:hideMark/>
          </w:tcPr>
          <w:p w14:paraId="7F929CD3"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35 976,00</w:t>
            </w:r>
          </w:p>
        </w:tc>
      </w:tr>
      <w:tr w:rsidR="00CF45FA" w:rsidRPr="00CF45FA" w14:paraId="51A1E0BA" w14:textId="77777777" w:rsidTr="00CF45FA">
        <w:trPr>
          <w:gridAfter w:val="1"/>
          <w:wAfter w:w="9" w:type="dxa"/>
          <w:trHeight w:val="70"/>
        </w:trPr>
        <w:tc>
          <w:tcPr>
            <w:tcW w:w="79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AB7BE1B"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ОБЩЕГОСУДАРСТВЕННЫЕ ВОПРОСЫ</w:t>
            </w:r>
          </w:p>
        </w:tc>
        <w:tc>
          <w:tcPr>
            <w:tcW w:w="399" w:type="dxa"/>
            <w:tcBorders>
              <w:top w:val="nil"/>
              <w:left w:val="nil"/>
              <w:bottom w:val="single" w:sz="4" w:space="0" w:color="auto"/>
              <w:right w:val="single" w:sz="4" w:space="0" w:color="auto"/>
            </w:tcBorders>
            <w:shd w:val="clear" w:color="auto" w:fill="auto"/>
            <w:vAlign w:val="bottom"/>
            <w:hideMark/>
          </w:tcPr>
          <w:p w14:paraId="3604F2B1"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vAlign w:val="bottom"/>
            <w:hideMark/>
          </w:tcPr>
          <w:p w14:paraId="76DF44D1"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auto"/>
              <w:right w:val="single" w:sz="4" w:space="0" w:color="auto"/>
            </w:tcBorders>
            <w:shd w:val="clear" w:color="auto" w:fill="auto"/>
            <w:noWrap/>
            <w:vAlign w:val="bottom"/>
            <w:hideMark/>
          </w:tcPr>
          <w:p w14:paraId="6E6001EE"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13 607,00</w:t>
            </w:r>
          </w:p>
        </w:tc>
        <w:tc>
          <w:tcPr>
            <w:tcW w:w="1285" w:type="dxa"/>
            <w:tcBorders>
              <w:top w:val="nil"/>
              <w:left w:val="nil"/>
              <w:bottom w:val="single" w:sz="4" w:space="0" w:color="auto"/>
              <w:right w:val="single" w:sz="4" w:space="0" w:color="auto"/>
            </w:tcBorders>
            <w:shd w:val="clear" w:color="auto" w:fill="auto"/>
            <w:noWrap/>
            <w:vAlign w:val="bottom"/>
            <w:hideMark/>
          </w:tcPr>
          <w:p w14:paraId="7436F8F9"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r>
      <w:tr w:rsidR="00CF45FA" w:rsidRPr="00CF45FA" w14:paraId="5A64078E" w14:textId="77777777" w:rsidTr="00CF45FA">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4A371404"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3E07AC21"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Функционирование высшего должностного лица субъекта Российской Федерации и муниципального образования</w:t>
            </w:r>
          </w:p>
        </w:tc>
        <w:tc>
          <w:tcPr>
            <w:tcW w:w="399" w:type="dxa"/>
            <w:tcBorders>
              <w:top w:val="nil"/>
              <w:left w:val="nil"/>
              <w:bottom w:val="single" w:sz="4" w:space="0" w:color="auto"/>
              <w:right w:val="single" w:sz="4" w:space="0" w:color="auto"/>
            </w:tcBorders>
            <w:shd w:val="clear" w:color="auto" w:fill="auto"/>
            <w:vAlign w:val="bottom"/>
            <w:hideMark/>
          </w:tcPr>
          <w:p w14:paraId="47633D30"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vAlign w:val="bottom"/>
            <w:hideMark/>
          </w:tcPr>
          <w:p w14:paraId="452F340D"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02</w:t>
            </w:r>
          </w:p>
        </w:tc>
        <w:tc>
          <w:tcPr>
            <w:tcW w:w="995" w:type="dxa"/>
            <w:tcBorders>
              <w:top w:val="nil"/>
              <w:left w:val="nil"/>
              <w:bottom w:val="single" w:sz="4" w:space="0" w:color="auto"/>
              <w:right w:val="single" w:sz="4" w:space="0" w:color="auto"/>
            </w:tcBorders>
            <w:shd w:val="clear" w:color="auto" w:fill="auto"/>
            <w:noWrap/>
            <w:vAlign w:val="bottom"/>
            <w:hideMark/>
          </w:tcPr>
          <w:p w14:paraId="3EECB9DA"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1 481,00</w:t>
            </w:r>
          </w:p>
        </w:tc>
        <w:tc>
          <w:tcPr>
            <w:tcW w:w="1285" w:type="dxa"/>
            <w:tcBorders>
              <w:top w:val="nil"/>
              <w:left w:val="nil"/>
              <w:bottom w:val="single" w:sz="4" w:space="0" w:color="auto"/>
              <w:right w:val="single" w:sz="4" w:space="0" w:color="auto"/>
            </w:tcBorders>
            <w:shd w:val="clear" w:color="auto" w:fill="auto"/>
            <w:noWrap/>
            <w:vAlign w:val="bottom"/>
            <w:hideMark/>
          </w:tcPr>
          <w:p w14:paraId="1AA2C5F3"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7D346B80" w14:textId="77777777" w:rsidTr="00CF45FA">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4A82B604"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138D92B8"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99" w:type="dxa"/>
            <w:tcBorders>
              <w:top w:val="nil"/>
              <w:left w:val="nil"/>
              <w:bottom w:val="single" w:sz="4" w:space="0" w:color="auto"/>
              <w:right w:val="single" w:sz="4" w:space="0" w:color="auto"/>
            </w:tcBorders>
            <w:shd w:val="clear" w:color="auto" w:fill="auto"/>
            <w:vAlign w:val="bottom"/>
            <w:hideMark/>
          </w:tcPr>
          <w:p w14:paraId="39425976"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vAlign w:val="bottom"/>
            <w:hideMark/>
          </w:tcPr>
          <w:p w14:paraId="416EDBAF"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04</w:t>
            </w:r>
          </w:p>
        </w:tc>
        <w:tc>
          <w:tcPr>
            <w:tcW w:w="995" w:type="dxa"/>
            <w:tcBorders>
              <w:top w:val="nil"/>
              <w:left w:val="nil"/>
              <w:bottom w:val="single" w:sz="4" w:space="0" w:color="auto"/>
              <w:right w:val="single" w:sz="4" w:space="0" w:color="auto"/>
            </w:tcBorders>
            <w:shd w:val="clear" w:color="auto" w:fill="auto"/>
            <w:noWrap/>
            <w:vAlign w:val="bottom"/>
            <w:hideMark/>
          </w:tcPr>
          <w:p w14:paraId="54EE9DEB"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9 580,00</w:t>
            </w:r>
          </w:p>
        </w:tc>
        <w:tc>
          <w:tcPr>
            <w:tcW w:w="1285" w:type="dxa"/>
            <w:tcBorders>
              <w:top w:val="nil"/>
              <w:left w:val="nil"/>
              <w:bottom w:val="single" w:sz="4" w:space="0" w:color="auto"/>
              <w:right w:val="single" w:sz="4" w:space="0" w:color="auto"/>
            </w:tcBorders>
            <w:shd w:val="clear" w:color="auto" w:fill="auto"/>
            <w:noWrap/>
            <w:vAlign w:val="bottom"/>
            <w:hideMark/>
          </w:tcPr>
          <w:p w14:paraId="612D15F0"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72BA3BC9" w14:textId="77777777" w:rsidTr="00CF45FA">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5F0D1318"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13A27AD4"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99" w:type="dxa"/>
            <w:tcBorders>
              <w:top w:val="nil"/>
              <w:left w:val="nil"/>
              <w:bottom w:val="single" w:sz="4" w:space="0" w:color="auto"/>
              <w:right w:val="single" w:sz="4" w:space="0" w:color="auto"/>
            </w:tcBorders>
            <w:shd w:val="clear" w:color="auto" w:fill="auto"/>
            <w:vAlign w:val="bottom"/>
            <w:hideMark/>
          </w:tcPr>
          <w:p w14:paraId="5B4EDB33"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vAlign w:val="bottom"/>
            <w:hideMark/>
          </w:tcPr>
          <w:p w14:paraId="7B3C189A"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06</w:t>
            </w:r>
          </w:p>
        </w:tc>
        <w:tc>
          <w:tcPr>
            <w:tcW w:w="995" w:type="dxa"/>
            <w:tcBorders>
              <w:top w:val="nil"/>
              <w:left w:val="nil"/>
              <w:bottom w:val="single" w:sz="4" w:space="0" w:color="auto"/>
              <w:right w:val="single" w:sz="4" w:space="0" w:color="auto"/>
            </w:tcBorders>
            <w:shd w:val="clear" w:color="auto" w:fill="auto"/>
            <w:noWrap/>
            <w:vAlign w:val="bottom"/>
            <w:hideMark/>
          </w:tcPr>
          <w:p w14:paraId="4B88CD6C"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40,00</w:t>
            </w:r>
          </w:p>
        </w:tc>
        <w:tc>
          <w:tcPr>
            <w:tcW w:w="1285" w:type="dxa"/>
            <w:tcBorders>
              <w:top w:val="nil"/>
              <w:left w:val="nil"/>
              <w:bottom w:val="single" w:sz="4" w:space="0" w:color="auto"/>
              <w:right w:val="single" w:sz="4" w:space="0" w:color="auto"/>
            </w:tcBorders>
            <w:shd w:val="clear" w:color="auto" w:fill="auto"/>
            <w:noWrap/>
            <w:vAlign w:val="bottom"/>
            <w:hideMark/>
          </w:tcPr>
          <w:p w14:paraId="5A3D7D47"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14D16776"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6D9490FE"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778B4D97"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Другие общегосударственные вопросы</w:t>
            </w:r>
          </w:p>
        </w:tc>
        <w:tc>
          <w:tcPr>
            <w:tcW w:w="399" w:type="dxa"/>
            <w:tcBorders>
              <w:top w:val="nil"/>
              <w:left w:val="nil"/>
              <w:bottom w:val="single" w:sz="4" w:space="0" w:color="auto"/>
              <w:right w:val="single" w:sz="4" w:space="0" w:color="auto"/>
            </w:tcBorders>
            <w:shd w:val="clear" w:color="auto" w:fill="auto"/>
            <w:vAlign w:val="bottom"/>
            <w:hideMark/>
          </w:tcPr>
          <w:p w14:paraId="362C9AA8"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vAlign w:val="bottom"/>
            <w:hideMark/>
          </w:tcPr>
          <w:p w14:paraId="68360229"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13</w:t>
            </w:r>
          </w:p>
        </w:tc>
        <w:tc>
          <w:tcPr>
            <w:tcW w:w="995" w:type="dxa"/>
            <w:tcBorders>
              <w:top w:val="nil"/>
              <w:left w:val="nil"/>
              <w:bottom w:val="single" w:sz="4" w:space="0" w:color="auto"/>
              <w:right w:val="single" w:sz="4" w:space="0" w:color="auto"/>
            </w:tcBorders>
            <w:shd w:val="clear" w:color="auto" w:fill="auto"/>
            <w:noWrap/>
            <w:vAlign w:val="bottom"/>
            <w:hideMark/>
          </w:tcPr>
          <w:p w14:paraId="7AFDC4A5"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2 506,00</w:t>
            </w:r>
          </w:p>
        </w:tc>
        <w:tc>
          <w:tcPr>
            <w:tcW w:w="1285" w:type="dxa"/>
            <w:tcBorders>
              <w:top w:val="nil"/>
              <w:left w:val="nil"/>
              <w:bottom w:val="single" w:sz="4" w:space="0" w:color="auto"/>
              <w:right w:val="single" w:sz="4" w:space="0" w:color="auto"/>
            </w:tcBorders>
            <w:shd w:val="clear" w:color="auto" w:fill="auto"/>
            <w:noWrap/>
            <w:vAlign w:val="bottom"/>
            <w:hideMark/>
          </w:tcPr>
          <w:p w14:paraId="746DE167"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03DEAE3F"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407AD19D"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000000" w:fill="FFFFFF"/>
            <w:vAlign w:val="bottom"/>
            <w:hideMark/>
          </w:tcPr>
          <w:p w14:paraId="42C85345"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99" w:type="dxa"/>
            <w:tcBorders>
              <w:top w:val="nil"/>
              <w:left w:val="nil"/>
              <w:bottom w:val="single" w:sz="4" w:space="0" w:color="auto"/>
              <w:right w:val="single" w:sz="4" w:space="0" w:color="auto"/>
            </w:tcBorders>
            <w:shd w:val="clear" w:color="auto" w:fill="auto"/>
            <w:vAlign w:val="bottom"/>
            <w:hideMark/>
          </w:tcPr>
          <w:p w14:paraId="1A2F52BD"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vAlign w:val="bottom"/>
            <w:hideMark/>
          </w:tcPr>
          <w:p w14:paraId="2485D9E1"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auto"/>
              <w:right w:val="single" w:sz="4" w:space="0" w:color="auto"/>
            </w:tcBorders>
            <w:shd w:val="clear" w:color="auto" w:fill="auto"/>
            <w:noWrap/>
            <w:vAlign w:val="bottom"/>
            <w:hideMark/>
          </w:tcPr>
          <w:p w14:paraId="3E044F93"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965,00</w:t>
            </w:r>
          </w:p>
        </w:tc>
        <w:tc>
          <w:tcPr>
            <w:tcW w:w="1285" w:type="dxa"/>
            <w:tcBorders>
              <w:top w:val="nil"/>
              <w:left w:val="nil"/>
              <w:bottom w:val="single" w:sz="4" w:space="0" w:color="auto"/>
              <w:right w:val="single" w:sz="4" w:space="0" w:color="auto"/>
            </w:tcBorders>
            <w:shd w:val="clear" w:color="auto" w:fill="auto"/>
            <w:noWrap/>
            <w:vAlign w:val="bottom"/>
            <w:hideMark/>
          </w:tcPr>
          <w:p w14:paraId="466D9524"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r>
      <w:tr w:rsidR="00CF45FA" w:rsidRPr="00CF45FA" w14:paraId="4234A2A2"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10CF5353"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hideMark/>
          </w:tcPr>
          <w:p w14:paraId="7CBC3F9C"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99" w:type="dxa"/>
            <w:tcBorders>
              <w:top w:val="nil"/>
              <w:left w:val="nil"/>
              <w:bottom w:val="single" w:sz="4" w:space="0" w:color="auto"/>
              <w:right w:val="single" w:sz="4" w:space="0" w:color="auto"/>
            </w:tcBorders>
            <w:shd w:val="clear" w:color="auto" w:fill="auto"/>
            <w:vAlign w:val="bottom"/>
            <w:hideMark/>
          </w:tcPr>
          <w:p w14:paraId="5CE1472B"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vAlign w:val="bottom"/>
            <w:hideMark/>
          </w:tcPr>
          <w:p w14:paraId="4974346E"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09</w:t>
            </w:r>
          </w:p>
        </w:tc>
        <w:tc>
          <w:tcPr>
            <w:tcW w:w="995" w:type="dxa"/>
            <w:tcBorders>
              <w:top w:val="nil"/>
              <w:left w:val="nil"/>
              <w:bottom w:val="single" w:sz="4" w:space="0" w:color="auto"/>
              <w:right w:val="single" w:sz="4" w:space="0" w:color="auto"/>
            </w:tcBorders>
            <w:shd w:val="clear" w:color="auto" w:fill="auto"/>
            <w:noWrap/>
            <w:vAlign w:val="bottom"/>
            <w:hideMark/>
          </w:tcPr>
          <w:p w14:paraId="0A0C4AD0"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68,00</w:t>
            </w:r>
          </w:p>
        </w:tc>
        <w:tc>
          <w:tcPr>
            <w:tcW w:w="1285" w:type="dxa"/>
            <w:tcBorders>
              <w:top w:val="nil"/>
              <w:left w:val="nil"/>
              <w:bottom w:val="single" w:sz="4" w:space="0" w:color="auto"/>
              <w:right w:val="single" w:sz="4" w:space="0" w:color="auto"/>
            </w:tcBorders>
            <w:shd w:val="clear" w:color="auto" w:fill="auto"/>
            <w:noWrap/>
            <w:vAlign w:val="bottom"/>
            <w:hideMark/>
          </w:tcPr>
          <w:p w14:paraId="149EC1CA"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1754B2E9"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784FF2D2"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hideMark/>
          </w:tcPr>
          <w:p w14:paraId="2E23578E"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Другие вопросы в области национальной безопасности и правоохранительной деятельности</w:t>
            </w:r>
          </w:p>
        </w:tc>
        <w:tc>
          <w:tcPr>
            <w:tcW w:w="399" w:type="dxa"/>
            <w:tcBorders>
              <w:top w:val="nil"/>
              <w:left w:val="nil"/>
              <w:bottom w:val="single" w:sz="4" w:space="0" w:color="auto"/>
              <w:right w:val="single" w:sz="4" w:space="0" w:color="auto"/>
            </w:tcBorders>
            <w:shd w:val="clear" w:color="auto" w:fill="auto"/>
            <w:vAlign w:val="bottom"/>
            <w:hideMark/>
          </w:tcPr>
          <w:p w14:paraId="1CE2A067"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vAlign w:val="bottom"/>
            <w:hideMark/>
          </w:tcPr>
          <w:p w14:paraId="3D3063A3"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14</w:t>
            </w:r>
          </w:p>
        </w:tc>
        <w:tc>
          <w:tcPr>
            <w:tcW w:w="995" w:type="dxa"/>
            <w:tcBorders>
              <w:top w:val="nil"/>
              <w:left w:val="nil"/>
              <w:bottom w:val="single" w:sz="4" w:space="0" w:color="auto"/>
              <w:right w:val="single" w:sz="4" w:space="0" w:color="auto"/>
            </w:tcBorders>
            <w:shd w:val="clear" w:color="auto" w:fill="auto"/>
            <w:noWrap/>
            <w:vAlign w:val="bottom"/>
            <w:hideMark/>
          </w:tcPr>
          <w:p w14:paraId="046B445A"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897,00</w:t>
            </w:r>
          </w:p>
        </w:tc>
        <w:tc>
          <w:tcPr>
            <w:tcW w:w="1285" w:type="dxa"/>
            <w:tcBorders>
              <w:top w:val="nil"/>
              <w:left w:val="nil"/>
              <w:bottom w:val="single" w:sz="4" w:space="0" w:color="auto"/>
              <w:right w:val="single" w:sz="4" w:space="0" w:color="auto"/>
            </w:tcBorders>
            <w:shd w:val="clear" w:color="auto" w:fill="auto"/>
            <w:noWrap/>
            <w:vAlign w:val="bottom"/>
            <w:hideMark/>
          </w:tcPr>
          <w:p w14:paraId="2229E5E6"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172A63C5"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27604520"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3348A41C"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НАЦИОНАЛЬНАЯ ЭКОНОМИКА</w:t>
            </w:r>
          </w:p>
        </w:tc>
        <w:tc>
          <w:tcPr>
            <w:tcW w:w="399" w:type="dxa"/>
            <w:tcBorders>
              <w:top w:val="nil"/>
              <w:left w:val="nil"/>
              <w:bottom w:val="single" w:sz="4" w:space="0" w:color="auto"/>
              <w:right w:val="single" w:sz="4" w:space="0" w:color="auto"/>
            </w:tcBorders>
            <w:shd w:val="clear" w:color="auto" w:fill="auto"/>
            <w:vAlign w:val="bottom"/>
            <w:hideMark/>
          </w:tcPr>
          <w:p w14:paraId="04CC8497"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vAlign w:val="bottom"/>
            <w:hideMark/>
          </w:tcPr>
          <w:p w14:paraId="35075419"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c>
          <w:tcPr>
            <w:tcW w:w="995" w:type="dxa"/>
            <w:tcBorders>
              <w:top w:val="nil"/>
              <w:left w:val="nil"/>
              <w:bottom w:val="single" w:sz="4" w:space="0" w:color="auto"/>
              <w:right w:val="single" w:sz="4" w:space="0" w:color="auto"/>
            </w:tcBorders>
            <w:shd w:val="clear" w:color="000000" w:fill="FFFFFF"/>
            <w:noWrap/>
            <w:vAlign w:val="bottom"/>
            <w:hideMark/>
          </w:tcPr>
          <w:p w14:paraId="7532023E"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32 847,00</w:t>
            </w:r>
          </w:p>
        </w:tc>
        <w:tc>
          <w:tcPr>
            <w:tcW w:w="1285" w:type="dxa"/>
            <w:tcBorders>
              <w:top w:val="nil"/>
              <w:left w:val="nil"/>
              <w:bottom w:val="single" w:sz="4" w:space="0" w:color="auto"/>
              <w:right w:val="single" w:sz="4" w:space="0" w:color="auto"/>
            </w:tcBorders>
            <w:shd w:val="clear" w:color="000000" w:fill="FFFFFF"/>
            <w:noWrap/>
            <w:vAlign w:val="bottom"/>
            <w:hideMark/>
          </w:tcPr>
          <w:p w14:paraId="1A8D0973"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20 000,00</w:t>
            </w:r>
          </w:p>
        </w:tc>
      </w:tr>
      <w:tr w:rsidR="00CF45FA" w:rsidRPr="00CF45FA" w14:paraId="4DC14976"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504233CA"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16C9A134"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Транспорт</w:t>
            </w:r>
          </w:p>
        </w:tc>
        <w:tc>
          <w:tcPr>
            <w:tcW w:w="399" w:type="dxa"/>
            <w:tcBorders>
              <w:top w:val="nil"/>
              <w:left w:val="nil"/>
              <w:bottom w:val="single" w:sz="4" w:space="0" w:color="auto"/>
              <w:right w:val="single" w:sz="4" w:space="0" w:color="auto"/>
            </w:tcBorders>
            <w:shd w:val="clear" w:color="auto" w:fill="auto"/>
            <w:vAlign w:val="bottom"/>
            <w:hideMark/>
          </w:tcPr>
          <w:p w14:paraId="503A130B"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vAlign w:val="bottom"/>
            <w:hideMark/>
          </w:tcPr>
          <w:p w14:paraId="5EF96DF4"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08</w:t>
            </w:r>
          </w:p>
        </w:tc>
        <w:tc>
          <w:tcPr>
            <w:tcW w:w="995" w:type="dxa"/>
            <w:tcBorders>
              <w:top w:val="nil"/>
              <w:left w:val="nil"/>
              <w:bottom w:val="single" w:sz="4" w:space="0" w:color="auto"/>
              <w:right w:val="single" w:sz="4" w:space="0" w:color="auto"/>
            </w:tcBorders>
            <w:shd w:val="clear" w:color="000000" w:fill="FFFFFF"/>
            <w:noWrap/>
            <w:vAlign w:val="bottom"/>
            <w:hideMark/>
          </w:tcPr>
          <w:p w14:paraId="21FC0521"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1 758,00</w:t>
            </w:r>
          </w:p>
        </w:tc>
        <w:tc>
          <w:tcPr>
            <w:tcW w:w="1285" w:type="dxa"/>
            <w:tcBorders>
              <w:top w:val="nil"/>
              <w:left w:val="nil"/>
              <w:bottom w:val="single" w:sz="4" w:space="0" w:color="auto"/>
              <w:right w:val="single" w:sz="4" w:space="0" w:color="auto"/>
            </w:tcBorders>
            <w:shd w:val="clear" w:color="auto" w:fill="auto"/>
            <w:noWrap/>
            <w:vAlign w:val="bottom"/>
            <w:hideMark/>
          </w:tcPr>
          <w:p w14:paraId="5C5D9482"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r>
      <w:tr w:rsidR="00CF45FA" w:rsidRPr="00CF45FA" w14:paraId="4582421C"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0B2C253D"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379D41D1"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Дорожное хозяйство (дорожные фонды)</w:t>
            </w:r>
          </w:p>
        </w:tc>
        <w:tc>
          <w:tcPr>
            <w:tcW w:w="399" w:type="dxa"/>
            <w:tcBorders>
              <w:top w:val="nil"/>
              <w:left w:val="nil"/>
              <w:bottom w:val="single" w:sz="4" w:space="0" w:color="auto"/>
              <w:right w:val="single" w:sz="4" w:space="0" w:color="auto"/>
            </w:tcBorders>
            <w:shd w:val="clear" w:color="auto" w:fill="auto"/>
            <w:vAlign w:val="bottom"/>
            <w:hideMark/>
          </w:tcPr>
          <w:p w14:paraId="26F2D2A8"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vAlign w:val="bottom"/>
            <w:hideMark/>
          </w:tcPr>
          <w:p w14:paraId="4C8847CE"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09</w:t>
            </w:r>
          </w:p>
        </w:tc>
        <w:tc>
          <w:tcPr>
            <w:tcW w:w="995" w:type="dxa"/>
            <w:tcBorders>
              <w:top w:val="nil"/>
              <w:left w:val="nil"/>
              <w:bottom w:val="single" w:sz="4" w:space="0" w:color="auto"/>
              <w:right w:val="single" w:sz="4" w:space="0" w:color="auto"/>
            </w:tcBorders>
            <w:shd w:val="clear" w:color="000000" w:fill="FFFFFF"/>
            <w:noWrap/>
            <w:vAlign w:val="bottom"/>
            <w:hideMark/>
          </w:tcPr>
          <w:p w14:paraId="23377C56"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31 089,00</w:t>
            </w:r>
          </w:p>
        </w:tc>
        <w:tc>
          <w:tcPr>
            <w:tcW w:w="1285" w:type="dxa"/>
            <w:tcBorders>
              <w:top w:val="nil"/>
              <w:left w:val="nil"/>
              <w:bottom w:val="single" w:sz="4" w:space="0" w:color="auto"/>
              <w:right w:val="single" w:sz="4" w:space="0" w:color="auto"/>
            </w:tcBorders>
            <w:shd w:val="clear" w:color="auto" w:fill="auto"/>
            <w:noWrap/>
            <w:vAlign w:val="bottom"/>
            <w:hideMark/>
          </w:tcPr>
          <w:p w14:paraId="22A9A232"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20 000,00</w:t>
            </w:r>
          </w:p>
        </w:tc>
      </w:tr>
      <w:tr w:rsidR="00CF45FA" w:rsidRPr="00CF45FA" w14:paraId="332518A2"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312EF7C7"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71E44B55"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ЖИЛИЩНО-КОММУНАЛЬНОЕ ХОЗЯЙСТВО</w:t>
            </w:r>
          </w:p>
        </w:tc>
        <w:tc>
          <w:tcPr>
            <w:tcW w:w="399" w:type="dxa"/>
            <w:tcBorders>
              <w:top w:val="nil"/>
              <w:left w:val="nil"/>
              <w:bottom w:val="single" w:sz="4" w:space="0" w:color="auto"/>
              <w:right w:val="single" w:sz="4" w:space="0" w:color="auto"/>
            </w:tcBorders>
            <w:shd w:val="clear" w:color="auto" w:fill="auto"/>
            <w:vAlign w:val="bottom"/>
            <w:hideMark/>
          </w:tcPr>
          <w:p w14:paraId="5E2AE500"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vAlign w:val="bottom"/>
            <w:hideMark/>
          </w:tcPr>
          <w:p w14:paraId="2EA02B36"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c>
          <w:tcPr>
            <w:tcW w:w="995" w:type="dxa"/>
            <w:tcBorders>
              <w:top w:val="nil"/>
              <w:left w:val="nil"/>
              <w:bottom w:val="single" w:sz="4" w:space="0" w:color="auto"/>
              <w:right w:val="single" w:sz="4" w:space="0" w:color="auto"/>
            </w:tcBorders>
            <w:shd w:val="clear" w:color="auto" w:fill="auto"/>
            <w:noWrap/>
            <w:vAlign w:val="bottom"/>
            <w:hideMark/>
          </w:tcPr>
          <w:p w14:paraId="51A673E8"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81 520,00</w:t>
            </w:r>
          </w:p>
        </w:tc>
        <w:tc>
          <w:tcPr>
            <w:tcW w:w="1285" w:type="dxa"/>
            <w:tcBorders>
              <w:top w:val="nil"/>
              <w:left w:val="nil"/>
              <w:bottom w:val="single" w:sz="4" w:space="0" w:color="auto"/>
              <w:right w:val="single" w:sz="4" w:space="0" w:color="auto"/>
            </w:tcBorders>
            <w:shd w:val="clear" w:color="auto" w:fill="auto"/>
            <w:noWrap/>
            <w:vAlign w:val="bottom"/>
            <w:hideMark/>
          </w:tcPr>
          <w:p w14:paraId="79B97B72"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15 976,00</w:t>
            </w:r>
          </w:p>
        </w:tc>
      </w:tr>
      <w:tr w:rsidR="00CF45FA" w:rsidRPr="00CF45FA" w14:paraId="19DAAD41"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312EC9A2"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6AFA09F7"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Жилищное хозяйство</w:t>
            </w:r>
          </w:p>
        </w:tc>
        <w:tc>
          <w:tcPr>
            <w:tcW w:w="399" w:type="dxa"/>
            <w:tcBorders>
              <w:top w:val="nil"/>
              <w:left w:val="nil"/>
              <w:bottom w:val="single" w:sz="4" w:space="0" w:color="auto"/>
              <w:right w:val="single" w:sz="4" w:space="0" w:color="auto"/>
            </w:tcBorders>
            <w:shd w:val="clear" w:color="auto" w:fill="auto"/>
            <w:vAlign w:val="bottom"/>
            <w:hideMark/>
          </w:tcPr>
          <w:p w14:paraId="155D38D3"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vAlign w:val="bottom"/>
            <w:hideMark/>
          </w:tcPr>
          <w:p w14:paraId="3459C64D"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01</w:t>
            </w:r>
          </w:p>
        </w:tc>
        <w:tc>
          <w:tcPr>
            <w:tcW w:w="995" w:type="dxa"/>
            <w:tcBorders>
              <w:top w:val="nil"/>
              <w:left w:val="nil"/>
              <w:bottom w:val="single" w:sz="4" w:space="0" w:color="auto"/>
              <w:right w:val="single" w:sz="4" w:space="0" w:color="auto"/>
            </w:tcBorders>
            <w:shd w:val="clear" w:color="auto" w:fill="auto"/>
            <w:noWrap/>
            <w:vAlign w:val="bottom"/>
            <w:hideMark/>
          </w:tcPr>
          <w:p w14:paraId="73195508"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1 081,00</w:t>
            </w:r>
          </w:p>
        </w:tc>
        <w:tc>
          <w:tcPr>
            <w:tcW w:w="1285" w:type="dxa"/>
            <w:tcBorders>
              <w:top w:val="nil"/>
              <w:left w:val="nil"/>
              <w:bottom w:val="single" w:sz="4" w:space="0" w:color="auto"/>
              <w:right w:val="single" w:sz="4" w:space="0" w:color="auto"/>
            </w:tcBorders>
            <w:shd w:val="clear" w:color="auto" w:fill="auto"/>
            <w:noWrap/>
            <w:vAlign w:val="bottom"/>
            <w:hideMark/>
          </w:tcPr>
          <w:p w14:paraId="2DE004AD"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r>
      <w:tr w:rsidR="00CF45FA" w:rsidRPr="00CF45FA" w14:paraId="053171D4"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75356044"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1BBAFFC0"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Коммунальное хозяйство</w:t>
            </w:r>
          </w:p>
        </w:tc>
        <w:tc>
          <w:tcPr>
            <w:tcW w:w="399" w:type="dxa"/>
            <w:tcBorders>
              <w:top w:val="nil"/>
              <w:left w:val="nil"/>
              <w:bottom w:val="single" w:sz="4" w:space="0" w:color="auto"/>
              <w:right w:val="single" w:sz="4" w:space="0" w:color="auto"/>
            </w:tcBorders>
            <w:shd w:val="clear" w:color="auto" w:fill="auto"/>
            <w:vAlign w:val="bottom"/>
            <w:hideMark/>
          </w:tcPr>
          <w:p w14:paraId="6FF223B7"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vAlign w:val="bottom"/>
            <w:hideMark/>
          </w:tcPr>
          <w:p w14:paraId="375121CF"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02</w:t>
            </w:r>
          </w:p>
        </w:tc>
        <w:tc>
          <w:tcPr>
            <w:tcW w:w="995" w:type="dxa"/>
            <w:tcBorders>
              <w:top w:val="nil"/>
              <w:left w:val="nil"/>
              <w:bottom w:val="single" w:sz="4" w:space="0" w:color="auto"/>
              <w:right w:val="single" w:sz="4" w:space="0" w:color="auto"/>
            </w:tcBorders>
            <w:shd w:val="clear" w:color="auto" w:fill="auto"/>
            <w:noWrap/>
            <w:vAlign w:val="bottom"/>
            <w:hideMark/>
          </w:tcPr>
          <w:p w14:paraId="3E8AE5A1"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11 708,00</w:t>
            </w:r>
          </w:p>
        </w:tc>
        <w:tc>
          <w:tcPr>
            <w:tcW w:w="1285" w:type="dxa"/>
            <w:tcBorders>
              <w:top w:val="nil"/>
              <w:left w:val="nil"/>
              <w:bottom w:val="single" w:sz="4" w:space="0" w:color="auto"/>
              <w:right w:val="single" w:sz="4" w:space="0" w:color="auto"/>
            </w:tcBorders>
            <w:shd w:val="clear" w:color="000000" w:fill="FFFFFF"/>
            <w:noWrap/>
            <w:vAlign w:val="bottom"/>
            <w:hideMark/>
          </w:tcPr>
          <w:p w14:paraId="71982CC0"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r w:rsidR="00CF45FA" w:rsidRPr="00CF45FA" w14:paraId="7DEAD17F"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54E8880A"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77B7C00C"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Благоустройство</w:t>
            </w:r>
          </w:p>
        </w:tc>
        <w:tc>
          <w:tcPr>
            <w:tcW w:w="399" w:type="dxa"/>
            <w:tcBorders>
              <w:top w:val="nil"/>
              <w:left w:val="nil"/>
              <w:bottom w:val="single" w:sz="4" w:space="0" w:color="auto"/>
              <w:right w:val="single" w:sz="4" w:space="0" w:color="auto"/>
            </w:tcBorders>
            <w:shd w:val="clear" w:color="auto" w:fill="auto"/>
            <w:vAlign w:val="bottom"/>
            <w:hideMark/>
          </w:tcPr>
          <w:p w14:paraId="5F4F7316"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vAlign w:val="bottom"/>
            <w:hideMark/>
          </w:tcPr>
          <w:p w14:paraId="05FEEE09"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03</w:t>
            </w:r>
          </w:p>
        </w:tc>
        <w:tc>
          <w:tcPr>
            <w:tcW w:w="995" w:type="dxa"/>
            <w:tcBorders>
              <w:top w:val="nil"/>
              <w:left w:val="nil"/>
              <w:bottom w:val="single" w:sz="4" w:space="0" w:color="auto"/>
              <w:right w:val="single" w:sz="4" w:space="0" w:color="auto"/>
            </w:tcBorders>
            <w:shd w:val="clear" w:color="000000" w:fill="FFFFFF"/>
            <w:noWrap/>
            <w:vAlign w:val="bottom"/>
            <w:hideMark/>
          </w:tcPr>
          <w:p w14:paraId="1FFE76FC"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68 731,00</w:t>
            </w:r>
          </w:p>
        </w:tc>
        <w:tc>
          <w:tcPr>
            <w:tcW w:w="1285" w:type="dxa"/>
            <w:tcBorders>
              <w:top w:val="nil"/>
              <w:left w:val="nil"/>
              <w:bottom w:val="single" w:sz="4" w:space="0" w:color="auto"/>
              <w:right w:val="single" w:sz="4" w:space="0" w:color="auto"/>
            </w:tcBorders>
            <w:shd w:val="clear" w:color="000000" w:fill="FFFFFF"/>
            <w:noWrap/>
            <w:vAlign w:val="bottom"/>
            <w:hideMark/>
          </w:tcPr>
          <w:p w14:paraId="00275F5E"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15 976,00</w:t>
            </w:r>
          </w:p>
        </w:tc>
      </w:tr>
      <w:tr w:rsidR="00CF45FA" w:rsidRPr="00CF45FA" w14:paraId="5AD003F7"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3473DF13"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5C41A45B"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КУЛЬТУРА, КИНЕМАТОГРАФИЯ</w:t>
            </w:r>
          </w:p>
        </w:tc>
        <w:tc>
          <w:tcPr>
            <w:tcW w:w="399" w:type="dxa"/>
            <w:tcBorders>
              <w:top w:val="nil"/>
              <w:left w:val="nil"/>
              <w:bottom w:val="single" w:sz="4" w:space="0" w:color="auto"/>
              <w:right w:val="single" w:sz="4" w:space="0" w:color="auto"/>
            </w:tcBorders>
            <w:shd w:val="clear" w:color="auto" w:fill="auto"/>
            <w:vAlign w:val="bottom"/>
            <w:hideMark/>
          </w:tcPr>
          <w:p w14:paraId="5D4B29B3"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vAlign w:val="bottom"/>
            <w:hideMark/>
          </w:tcPr>
          <w:p w14:paraId="278B8E6C"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c>
          <w:tcPr>
            <w:tcW w:w="995" w:type="dxa"/>
            <w:tcBorders>
              <w:top w:val="nil"/>
              <w:left w:val="nil"/>
              <w:bottom w:val="single" w:sz="4" w:space="0" w:color="auto"/>
              <w:right w:val="single" w:sz="4" w:space="0" w:color="auto"/>
            </w:tcBorders>
            <w:shd w:val="clear" w:color="auto" w:fill="auto"/>
            <w:noWrap/>
            <w:vAlign w:val="bottom"/>
            <w:hideMark/>
          </w:tcPr>
          <w:p w14:paraId="2FE38945"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bottom"/>
            <w:hideMark/>
          </w:tcPr>
          <w:p w14:paraId="4715F335"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0,00</w:t>
            </w:r>
          </w:p>
        </w:tc>
      </w:tr>
      <w:tr w:rsidR="00CF45FA" w:rsidRPr="00CF45FA" w14:paraId="6D6369BF"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793501D4"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01941FD3"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Культура</w:t>
            </w:r>
          </w:p>
        </w:tc>
        <w:tc>
          <w:tcPr>
            <w:tcW w:w="399" w:type="dxa"/>
            <w:tcBorders>
              <w:top w:val="nil"/>
              <w:left w:val="nil"/>
              <w:bottom w:val="single" w:sz="4" w:space="0" w:color="auto"/>
              <w:right w:val="single" w:sz="4" w:space="0" w:color="auto"/>
            </w:tcBorders>
            <w:shd w:val="clear" w:color="auto" w:fill="auto"/>
            <w:vAlign w:val="bottom"/>
            <w:hideMark/>
          </w:tcPr>
          <w:p w14:paraId="2A95943B"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vAlign w:val="bottom"/>
            <w:hideMark/>
          </w:tcPr>
          <w:p w14:paraId="47646637"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01</w:t>
            </w:r>
          </w:p>
        </w:tc>
        <w:tc>
          <w:tcPr>
            <w:tcW w:w="995" w:type="dxa"/>
            <w:tcBorders>
              <w:top w:val="nil"/>
              <w:left w:val="nil"/>
              <w:bottom w:val="single" w:sz="4" w:space="0" w:color="auto"/>
              <w:right w:val="single" w:sz="4" w:space="0" w:color="auto"/>
            </w:tcBorders>
            <w:shd w:val="clear" w:color="000000" w:fill="FFFFFF"/>
            <w:noWrap/>
            <w:vAlign w:val="bottom"/>
            <w:hideMark/>
          </w:tcPr>
          <w:p w14:paraId="71B21598"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4 585,00</w:t>
            </w:r>
          </w:p>
        </w:tc>
        <w:tc>
          <w:tcPr>
            <w:tcW w:w="1285" w:type="dxa"/>
            <w:tcBorders>
              <w:top w:val="nil"/>
              <w:left w:val="nil"/>
              <w:bottom w:val="single" w:sz="4" w:space="0" w:color="auto"/>
              <w:right w:val="single" w:sz="4" w:space="0" w:color="auto"/>
            </w:tcBorders>
            <w:shd w:val="clear" w:color="auto" w:fill="auto"/>
            <w:noWrap/>
            <w:vAlign w:val="bottom"/>
            <w:hideMark/>
          </w:tcPr>
          <w:p w14:paraId="57F366FF"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0,00</w:t>
            </w:r>
          </w:p>
        </w:tc>
      </w:tr>
      <w:tr w:rsidR="00CF45FA" w:rsidRPr="00CF45FA" w14:paraId="41FCC82C"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19DCB1DC"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42A006EF"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СОЦИАЛЬНАЯ ПОЛИТИКА</w:t>
            </w:r>
          </w:p>
        </w:tc>
        <w:tc>
          <w:tcPr>
            <w:tcW w:w="399" w:type="dxa"/>
            <w:tcBorders>
              <w:top w:val="nil"/>
              <w:left w:val="nil"/>
              <w:bottom w:val="single" w:sz="4" w:space="0" w:color="auto"/>
              <w:right w:val="single" w:sz="4" w:space="0" w:color="auto"/>
            </w:tcBorders>
            <w:shd w:val="clear" w:color="auto" w:fill="auto"/>
            <w:vAlign w:val="bottom"/>
            <w:hideMark/>
          </w:tcPr>
          <w:p w14:paraId="1036D9A4"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auto" w:fill="auto"/>
            <w:vAlign w:val="bottom"/>
            <w:hideMark/>
          </w:tcPr>
          <w:p w14:paraId="234821C0"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c>
          <w:tcPr>
            <w:tcW w:w="995" w:type="dxa"/>
            <w:tcBorders>
              <w:top w:val="nil"/>
              <w:left w:val="nil"/>
              <w:bottom w:val="single" w:sz="4" w:space="0" w:color="auto"/>
              <w:right w:val="single" w:sz="4" w:space="0" w:color="auto"/>
            </w:tcBorders>
            <w:shd w:val="clear" w:color="auto" w:fill="auto"/>
            <w:noWrap/>
            <w:vAlign w:val="bottom"/>
            <w:hideMark/>
          </w:tcPr>
          <w:p w14:paraId="21438CEE"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3782598F" w14:textId="77777777" w:rsidR="00CF45FA" w:rsidRPr="00CF45FA" w:rsidRDefault="00CF45FA" w:rsidP="00CF45FA">
            <w:pPr>
              <w:spacing w:after="0" w:line="240" w:lineRule="auto"/>
              <w:jc w:val="right"/>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r>
      <w:tr w:rsidR="00CF45FA" w:rsidRPr="00CF45FA" w14:paraId="533096DD" w14:textId="77777777" w:rsidTr="00D748AC">
        <w:trPr>
          <w:gridAfter w:val="1"/>
          <w:wAfter w:w="9" w:type="dxa"/>
          <w:trHeight w:val="70"/>
        </w:trPr>
        <w:tc>
          <w:tcPr>
            <w:tcW w:w="256" w:type="dxa"/>
            <w:tcBorders>
              <w:top w:val="nil"/>
              <w:left w:val="single" w:sz="4" w:space="0" w:color="auto"/>
              <w:bottom w:val="single" w:sz="4" w:space="0" w:color="auto"/>
              <w:right w:val="single" w:sz="4" w:space="0" w:color="auto"/>
            </w:tcBorders>
            <w:shd w:val="clear" w:color="auto" w:fill="auto"/>
            <w:vAlign w:val="bottom"/>
            <w:hideMark/>
          </w:tcPr>
          <w:p w14:paraId="199812DC" w14:textId="77777777" w:rsidR="00CF45FA" w:rsidRPr="00CF45FA" w:rsidRDefault="00CF45FA" w:rsidP="00CF45FA">
            <w:pPr>
              <w:spacing w:after="0" w:line="240" w:lineRule="auto"/>
              <w:rPr>
                <w:rFonts w:ascii="Times New Roman" w:eastAsia="Times New Roman" w:hAnsi="Times New Roman" w:cs="Times New Roman"/>
                <w:b/>
                <w:bCs/>
                <w:sz w:val="16"/>
                <w:szCs w:val="16"/>
                <w:lang w:eastAsia="ru-RU"/>
              </w:rPr>
            </w:pPr>
            <w:r w:rsidRPr="00CF45FA">
              <w:rPr>
                <w:rFonts w:ascii="Times New Roman" w:eastAsia="Times New Roman" w:hAnsi="Times New Roman" w:cs="Times New Roman"/>
                <w:b/>
                <w:bCs/>
                <w:sz w:val="16"/>
                <w:szCs w:val="16"/>
                <w:lang w:eastAsia="ru-RU"/>
              </w:rPr>
              <w:t> </w:t>
            </w:r>
          </w:p>
        </w:tc>
        <w:tc>
          <w:tcPr>
            <w:tcW w:w="7682" w:type="dxa"/>
            <w:tcBorders>
              <w:top w:val="nil"/>
              <w:left w:val="nil"/>
              <w:bottom w:val="single" w:sz="4" w:space="0" w:color="auto"/>
              <w:right w:val="single" w:sz="4" w:space="0" w:color="auto"/>
            </w:tcBorders>
            <w:shd w:val="clear" w:color="auto" w:fill="auto"/>
            <w:vAlign w:val="bottom"/>
            <w:hideMark/>
          </w:tcPr>
          <w:p w14:paraId="7A183159"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Социальное обеспечение населения</w:t>
            </w:r>
          </w:p>
        </w:tc>
        <w:tc>
          <w:tcPr>
            <w:tcW w:w="399" w:type="dxa"/>
            <w:tcBorders>
              <w:top w:val="nil"/>
              <w:left w:val="nil"/>
              <w:bottom w:val="single" w:sz="4" w:space="0" w:color="auto"/>
              <w:right w:val="single" w:sz="4" w:space="0" w:color="auto"/>
            </w:tcBorders>
            <w:shd w:val="clear" w:color="auto" w:fill="auto"/>
            <w:vAlign w:val="bottom"/>
            <w:hideMark/>
          </w:tcPr>
          <w:p w14:paraId="0D2A22B7"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vAlign w:val="bottom"/>
            <w:hideMark/>
          </w:tcPr>
          <w:p w14:paraId="248271DE"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03</w:t>
            </w:r>
          </w:p>
        </w:tc>
        <w:tc>
          <w:tcPr>
            <w:tcW w:w="995" w:type="dxa"/>
            <w:tcBorders>
              <w:top w:val="nil"/>
              <w:left w:val="nil"/>
              <w:bottom w:val="single" w:sz="4" w:space="0" w:color="auto"/>
              <w:right w:val="single" w:sz="4" w:space="0" w:color="auto"/>
            </w:tcBorders>
            <w:shd w:val="clear" w:color="auto" w:fill="auto"/>
            <w:noWrap/>
            <w:vAlign w:val="bottom"/>
            <w:hideMark/>
          </w:tcPr>
          <w:p w14:paraId="3B570BA5" w14:textId="77777777" w:rsidR="00CF45FA" w:rsidRPr="00CF45FA" w:rsidRDefault="00CF45FA" w:rsidP="00CF45FA">
            <w:pPr>
              <w:spacing w:after="0" w:line="240" w:lineRule="auto"/>
              <w:jc w:val="right"/>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15,00</w:t>
            </w:r>
          </w:p>
        </w:tc>
        <w:tc>
          <w:tcPr>
            <w:tcW w:w="1285" w:type="dxa"/>
            <w:tcBorders>
              <w:top w:val="nil"/>
              <w:left w:val="nil"/>
              <w:bottom w:val="single" w:sz="4" w:space="0" w:color="auto"/>
              <w:right w:val="single" w:sz="4" w:space="0" w:color="auto"/>
            </w:tcBorders>
            <w:shd w:val="clear" w:color="auto" w:fill="auto"/>
            <w:noWrap/>
            <w:vAlign w:val="bottom"/>
            <w:hideMark/>
          </w:tcPr>
          <w:p w14:paraId="1566830C" w14:textId="77777777" w:rsidR="00CF45FA" w:rsidRPr="00CF45FA" w:rsidRDefault="00CF45FA" w:rsidP="00CF45FA">
            <w:pPr>
              <w:spacing w:after="0" w:line="240" w:lineRule="auto"/>
              <w:rPr>
                <w:rFonts w:ascii="Times New Roman" w:eastAsia="Times New Roman" w:hAnsi="Times New Roman" w:cs="Times New Roman"/>
                <w:sz w:val="16"/>
                <w:szCs w:val="16"/>
                <w:lang w:eastAsia="ru-RU"/>
              </w:rPr>
            </w:pPr>
            <w:r w:rsidRPr="00CF45FA">
              <w:rPr>
                <w:rFonts w:ascii="Times New Roman" w:eastAsia="Times New Roman" w:hAnsi="Times New Roman" w:cs="Times New Roman"/>
                <w:sz w:val="16"/>
                <w:szCs w:val="16"/>
                <w:lang w:eastAsia="ru-RU"/>
              </w:rPr>
              <w:t> </w:t>
            </w:r>
          </w:p>
        </w:tc>
      </w:tr>
    </w:tbl>
    <w:p w14:paraId="0622A834" w14:textId="411C80C0"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sidR="00BC4E28">
        <w:rPr>
          <w:rFonts w:ascii="Times New Roman" w:eastAsia="Times New Roman" w:hAnsi="Times New Roman" w:cs="Times New Roman"/>
          <w:bCs/>
          <w:sz w:val="20"/>
          <w:szCs w:val="20"/>
          <w:lang w:eastAsia="ru-RU"/>
        </w:rPr>
        <w:t xml:space="preserve"> №</w:t>
      </w:r>
      <w:r w:rsidR="000C688F">
        <w:rPr>
          <w:rFonts w:ascii="Times New Roman" w:eastAsia="Times New Roman" w:hAnsi="Times New Roman" w:cs="Times New Roman"/>
          <w:bCs/>
          <w:sz w:val="20"/>
          <w:szCs w:val="20"/>
          <w:lang w:eastAsia="ru-RU"/>
        </w:rPr>
        <w:t>4</w:t>
      </w:r>
    </w:p>
    <w:p w14:paraId="7A9B7953"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398A6C53"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0E6A79B5"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80</w:t>
      </w:r>
      <w:r w:rsidRPr="001964D9">
        <w:rPr>
          <w:rFonts w:ascii="Times New Roman" w:eastAsia="Times New Roman" w:hAnsi="Times New Roman" w:cs="Times New Roman"/>
          <w:bCs/>
          <w:sz w:val="20"/>
          <w:szCs w:val="20"/>
          <w:lang w:eastAsia="ru-RU"/>
        </w:rPr>
        <w:t>/43</w:t>
      </w:r>
    </w:p>
    <w:tbl>
      <w:tblPr>
        <w:tblW w:w="11016" w:type="dxa"/>
        <w:tblInd w:w="108" w:type="dxa"/>
        <w:tblLayout w:type="fixed"/>
        <w:tblLook w:val="04A0" w:firstRow="1" w:lastRow="0" w:firstColumn="1" w:lastColumn="0" w:noHBand="0" w:noVBand="1"/>
      </w:tblPr>
      <w:tblGrid>
        <w:gridCol w:w="8080"/>
        <w:gridCol w:w="1863"/>
        <w:gridCol w:w="1058"/>
        <w:gridCol w:w="15"/>
      </w:tblGrid>
      <w:tr w:rsidR="00D748AC" w:rsidRPr="00D748AC" w14:paraId="00FD859A" w14:textId="77777777" w:rsidTr="00D748AC">
        <w:trPr>
          <w:trHeight w:val="509"/>
        </w:trPr>
        <w:tc>
          <w:tcPr>
            <w:tcW w:w="11016" w:type="dxa"/>
            <w:gridSpan w:val="4"/>
            <w:vMerge w:val="restart"/>
            <w:tcBorders>
              <w:top w:val="nil"/>
              <w:left w:val="nil"/>
              <w:bottom w:val="nil"/>
              <w:right w:val="nil"/>
            </w:tcBorders>
            <w:shd w:val="clear" w:color="auto" w:fill="auto"/>
            <w:vAlign w:val="center"/>
            <w:hideMark/>
          </w:tcPr>
          <w:p w14:paraId="11478D1E" w14:textId="77777777" w:rsidR="00D748AC" w:rsidRPr="00D748AC" w:rsidRDefault="00D748AC" w:rsidP="00D748AC">
            <w:pPr>
              <w:spacing w:after="0" w:line="240" w:lineRule="auto"/>
              <w:jc w:val="center"/>
              <w:rPr>
                <w:rFonts w:ascii="Times New Roman" w:eastAsia="Times New Roman" w:hAnsi="Times New Roman" w:cs="Times New Roman"/>
                <w:b/>
                <w:bCs/>
                <w:lang w:eastAsia="ru-RU"/>
              </w:rPr>
            </w:pPr>
            <w:r w:rsidRPr="00D748AC">
              <w:rPr>
                <w:rFonts w:ascii="Times New Roman" w:eastAsia="Times New Roman" w:hAnsi="Times New Roman" w:cs="Times New Roman"/>
                <w:b/>
                <w:bCs/>
                <w:lang w:eastAsia="ru-RU"/>
              </w:rPr>
              <w:t xml:space="preserve">Источники финансирования </w:t>
            </w:r>
            <w:proofErr w:type="gramStart"/>
            <w:r w:rsidRPr="00D748AC">
              <w:rPr>
                <w:rFonts w:ascii="Times New Roman" w:eastAsia="Times New Roman" w:hAnsi="Times New Roman" w:cs="Times New Roman"/>
                <w:b/>
                <w:bCs/>
                <w:lang w:eastAsia="ru-RU"/>
              </w:rPr>
              <w:t>дефицита  бюджета</w:t>
            </w:r>
            <w:proofErr w:type="gramEnd"/>
            <w:r w:rsidRPr="00D748AC">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w:t>
            </w:r>
          </w:p>
        </w:tc>
      </w:tr>
      <w:tr w:rsidR="00D748AC" w:rsidRPr="00D748AC" w14:paraId="597906F2" w14:textId="77777777" w:rsidTr="00E461B0">
        <w:trPr>
          <w:trHeight w:val="509"/>
        </w:trPr>
        <w:tc>
          <w:tcPr>
            <w:tcW w:w="11016" w:type="dxa"/>
            <w:gridSpan w:val="4"/>
            <w:vMerge/>
            <w:tcBorders>
              <w:top w:val="nil"/>
              <w:left w:val="nil"/>
              <w:bottom w:val="nil"/>
              <w:right w:val="nil"/>
            </w:tcBorders>
            <w:vAlign w:val="center"/>
            <w:hideMark/>
          </w:tcPr>
          <w:p w14:paraId="18FB2649"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p>
        </w:tc>
      </w:tr>
      <w:tr w:rsidR="00D748AC" w:rsidRPr="00D748AC" w14:paraId="3358966B" w14:textId="77777777" w:rsidTr="00E461B0">
        <w:trPr>
          <w:gridAfter w:val="1"/>
          <w:wAfter w:w="15" w:type="dxa"/>
          <w:trHeight w:val="358"/>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E62AA1C" w14:textId="77777777" w:rsidR="00D748AC" w:rsidRPr="00D748AC" w:rsidRDefault="00D748AC" w:rsidP="00D748AC">
            <w:pPr>
              <w:spacing w:after="0" w:line="240" w:lineRule="auto"/>
              <w:jc w:val="center"/>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Наименование источника</w:t>
            </w:r>
          </w:p>
        </w:tc>
        <w:tc>
          <w:tcPr>
            <w:tcW w:w="1863" w:type="dxa"/>
            <w:tcBorders>
              <w:top w:val="nil"/>
              <w:left w:val="nil"/>
              <w:bottom w:val="single" w:sz="4" w:space="0" w:color="auto"/>
              <w:right w:val="single" w:sz="4" w:space="0" w:color="auto"/>
            </w:tcBorders>
            <w:shd w:val="clear" w:color="auto" w:fill="auto"/>
            <w:vAlign w:val="center"/>
            <w:hideMark/>
          </w:tcPr>
          <w:p w14:paraId="4A24B522" w14:textId="77777777" w:rsidR="00D748AC" w:rsidRPr="00D748AC" w:rsidRDefault="00D748AC" w:rsidP="00D748AC">
            <w:pPr>
              <w:spacing w:after="0" w:line="240" w:lineRule="auto"/>
              <w:jc w:val="center"/>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Код источника финансирования по бюджетной классификации</w:t>
            </w:r>
          </w:p>
        </w:tc>
        <w:tc>
          <w:tcPr>
            <w:tcW w:w="1058" w:type="dxa"/>
            <w:tcBorders>
              <w:top w:val="nil"/>
              <w:left w:val="nil"/>
              <w:bottom w:val="single" w:sz="4" w:space="0" w:color="auto"/>
              <w:right w:val="single" w:sz="4" w:space="0" w:color="auto"/>
            </w:tcBorders>
            <w:shd w:val="clear" w:color="auto" w:fill="auto"/>
            <w:vAlign w:val="center"/>
            <w:hideMark/>
          </w:tcPr>
          <w:p w14:paraId="7D45C5B2" w14:textId="77777777" w:rsidR="00D748AC" w:rsidRPr="00D748AC" w:rsidRDefault="00D748AC" w:rsidP="00D748AC">
            <w:pPr>
              <w:spacing w:after="0" w:line="240" w:lineRule="auto"/>
              <w:jc w:val="center"/>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Исполнено, </w:t>
            </w:r>
            <w:proofErr w:type="spellStart"/>
            <w:proofErr w:type="gramStart"/>
            <w:r w:rsidRPr="00D748AC">
              <w:rPr>
                <w:rFonts w:ascii="Times New Roman" w:eastAsia="Times New Roman" w:hAnsi="Times New Roman" w:cs="Times New Roman"/>
                <w:b/>
                <w:bCs/>
                <w:sz w:val="16"/>
                <w:szCs w:val="16"/>
                <w:lang w:eastAsia="ru-RU"/>
              </w:rPr>
              <w:t>тыс.рублей</w:t>
            </w:r>
            <w:proofErr w:type="spellEnd"/>
            <w:proofErr w:type="gramEnd"/>
          </w:p>
        </w:tc>
      </w:tr>
      <w:tr w:rsidR="00D748AC" w:rsidRPr="00D748AC" w14:paraId="4F9AF1B5"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88F4595"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3</w:t>
            </w:r>
          </w:p>
        </w:tc>
        <w:tc>
          <w:tcPr>
            <w:tcW w:w="1863" w:type="dxa"/>
            <w:tcBorders>
              <w:top w:val="nil"/>
              <w:left w:val="nil"/>
              <w:bottom w:val="single" w:sz="4" w:space="0" w:color="auto"/>
              <w:right w:val="single" w:sz="4" w:space="0" w:color="auto"/>
            </w:tcBorders>
            <w:shd w:val="clear" w:color="auto" w:fill="auto"/>
            <w:vAlign w:val="center"/>
            <w:hideMark/>
          </w:tcPr>
          <w:p w14:paraId="5B6D669B"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2</w:t>
            </w:r>
          </w:p>
        </w:tc>
        <w:tc>
          <w:tcPr>
            <w:tcW w:w="1058" w:type="dxa"/>
            <w:tcBorders>
              <w:top w:val="nil"/>
              <w:left w:val="nil"/>
              <w:bottom w:val="single" w:sz="4" w:space="0" w:color="auto"/>
              <w:right w:val="single" w:sz="4" w:space="0" w:color="auto"/>
            </w:tcBorders>
            <w:shd w:val="clear" w:color="auto" w:fill="auto"/>
            <w:noWrap/>
            <w:vAlign w:val="center"/>
            <w:hideMark/>
          </w:tcPr>
          <w:p w14:paraId="0F061D5B"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4</w:t>
            </w:r>
          </w:p>
        </w:tc>
      </w:tr>
      <w:tr w:rsidR="00D748AC" w:rsidRPr="00D748AC" w14:paraId="65B050F6"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14:paraId="06378972"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1863" w:type="dxa"/>
            <w:tcBorders>
              <w:top w:val="nil"/>
              <w:left w:val="nil"/>
              <w:bottom w:val="single" w:sz="4" w:space="0" w:color="auto"/>
              <w:right w:val="single" w:sz="4" w:space="0" w:color="auto"/>
            </w:tcBorders>
            <w:shd w:val="clear" w:color="auto" w:fill="auto"/>
            <w:hideMark/>
          </w:tcPr>
          <w:p w14:paraId="1BA081FB" w14:textId="77777777" w:rsidR="00D748AC" w:rsidRPr="00D748AC" w:rsidRDefault="00D748AC" w:rsidP="00D748AC">
            <w:pPr>
              <w:spacing w:after="0" w:line="240" w:lineRule="auto"/>
              <w:jc w:val="center"/>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Х</w:t>
            </w:r>
          </w:p>
        </w:tc>
        <w:tc>
          <w:tcPr>
            <w:tcW w:w="1058" w:type="dxa"/>
            <w:tcBorders>
              <w:top w:val="nil"/>
              <w:left w:val="nil"/>
              <w:bottom w:val="single" w:sz="4" w:space="0" w:color="auto"/>
              <w:right w:val="single" w:sz="4" w:space="0" w:color="auto"/>
            </w:tcBorders>
            <w:shd w:val="clear" w:color="auto" w:fill="auto"/>
            <w:noWrap/>
            <w:vAlign w:val="center"/>
            <w:hideMark/>
          </w:tcPr>
          <w:p w14:paraId="77A72A0F" w14:textId="77777777" w:rsidR="00D748AC" w:rsidRPr="00D748AC" w:rsidRDefault="00D748AC" w:rsidP="00D748AC">
            <w:pPr>
              <w:spacing w:after="0" w:line="240" w:lineRule="auto"/>
              <w:jc w:val="right"/>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4 340,00</w:t>
            </w:r>
          </w:p>
        </w:tc>
      </w:tr>
      <w:tr w:rsidR="00D748AC" w:rsidRPr="00D748AC" w14:paraId="251A2CC6"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14:paraId="381EDDE9"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133406BE"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000 01 00 00 00 00 0000 000</w:t>
            </w:r>
          </w:p>
        </w:tc>
        <w:tc>
          <w:tcPr>
            <w:tcW w:w="1058" w:type="dxa"/>
            <w:tcBorders>
              <w:top w:val="nil"/>
              <w:left w:val="nil"/>
              <w:bottom w:val="single" w:sz="4" w:space="0" w:color="auto"/>
              <w:right w:val="single" w:sz="4" w:space="0" w:color="auto"/>
            </w:tcBorders>
            <w:shd w:val="clear" w:color="auto" w:fill="auto"/>
            <w:noWrap/>
            <w:vAlign w:val="center"/>
            <w:hideMark/>
          </w:tcPr>
          <w:p w14:paraId="4DF36B5C"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r>
      <w:tr w:rsidR="00D748AC" w:rsidRPr="00D748AC" w14:paraId="109B159B"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14:paraId="78347DB8"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c>
          <w:tcPr>
            <w:tcW w:w="1863" w:type="dxa"/>
            <w:tcBorders>
              <w:top w:val="nil"/>
              <w:left w:val="nil"/>
              <w:bottom w:val="single" w:sz="4" w:space="0" w:color="auto"/>
              <w:right w:val="single" w:sz="4" w:space="0" w:color="auto"/>
            </w:tcBorders>
            <w:shd w:val="clear" w:color="auto" w:fill="auto"/>
            <w:hideMark/>
          </w:tcPr>
          <w:p w14:paraId="10C7FB3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14:paraId="62FD8B74"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40A88832"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2898A770" w14:textId="77777777" w:rsidR="00D748AC" w:rsidRPr="00D748AC" w:rsidRDefault="00D748AC" w:rsidP="00D748AC">
            <w:pPr>
              <w:spacing w:after="0" w:line="240" w:lineRule="auto"/>
              <w:rPr>
                <w:rFonts w:ascii="Times New Roman" w:eastAsia="Times New Roman" w:hAnsi="Times New Roman" w:cs="Times New Roman"/>
                <w:b/>
                <w:bCs/>
                <w:color w:val="000000"/>
                <w:sz w:val="16"/>
                <w:szCs w:val="16"/>
                <w:lang w:eastAsia="ru-RU"/>
              </w:rPr>
            </w:pPr>
            <w:r w:rsidRPr="00D748A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863" w:type="dxa"/>
            <w:tcBorders>
              <w:top w:val="nil"/>
              <w:left w:val="nil"/>
              <w:bottom w:val="single" w:sz="4" w:space="0" w:color="auto"/>
              <w:right w:val="single" w:sz="4" w:space="0" w:color="auto"/>
            </w:tcBorders>
            <w:shd w:val="clear" w:color="auto" w:fill="auto"/>
            <w:vAlign w:val="center"/>
            <w:hideMark/>
          </w:tcPr>
          <w:p w14:paraId="035C3C26"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 01 02 00 00 00 0000 000</w:t>
            </w:r>
          </w:p>
        </w:tc>
        <w:tc>
          <w:tcPr>
            <w:tcW w:w="1058" w:type="dxa"/>
            <w:tcBorders>
              <w:top w:val="nil"/>
              <w:left w:val="nil"/>
              <w:bottom w:val="single" w:sz="4" w:space="0" w:color="auto"/>
              <w:right w:val="single" w:sz="4" w:space="0" w:color="auto"/>
            </w:tcBorders>
            <w:shd w:val="clear" w:color="auto" w:fill="auto"/>
            <w:noWrap/>
            <w:vAlign w:val="bottom"/>
            <w:hideMark/>
          </w:tcPr>
          <w:p w14:paraId="047C23B9"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r>
      <w:tr w:rsidR="00D748AC" w:rsidRPr="00D748AC" w14:paraId="25402D3B" w14:textId="77777777" w:rsidTr="00E461B0">
        <w:trPr>
          <w:gridAfter w:val="1"/>
          <w:wAfter w:w="15" w:type="dxa"/>
          <w:trHeight w:val="122"/>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C7DBD4F"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1ED43CB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01 02 00 00 00 0000 700</w:t>
            </w:r>
          </w:p>
        </w:tc>
        <w:tc>
          <w:tcPr>
            <w:tcW w:w="1058" w:type="dxa"/>
            <w:tcBorders>
              <w:top w:val="nil"/>
              <w:left w:val="nil"/>
              <w:bottom w:val="single" w:sz="4" w:space="0" w:color="auto"/>
              <w:right w:val="single" w:sz="4" w:space="0" w:color="auto"/>
            </w:tcBorders>
            <w:shd w:val="clear" w:color="auto" w:fill="auto"/>
            <w:noWrap/>
            <w:vAlign w:val="bottom"/>
            <w:hideMark/>
          </w:tcPr>
          <w:p w14:paraId="4F292698"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3708C36B"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2A140960"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5DB872A7"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01 02 00 00 10 0000 710</w:t>
            </w:r>
          </w:p>
        </w:tc>
        <w:tc>
          <w:tcPr>
            <w:tcW w:w="1058" w:type="dxa"/>
            <w:tcBorders>
              <w:top w:val="nil"/>
              <w:left w:val="nil"/>
              <w:bottom w:val="single" w:sz="4" w:space="0" w:color="auto"/>
              <w:right w:val="single" w:sz="4" w:space="0" w:color="auto"/>
            </w:tcBorders>
            <w:shd w:val="clear" w:color="auto" w:fill="auto"/>
            <w:noWrap/>
            <w:vAlign w:val="bottom"/>
            <w:hideMark/>
          </w:tcPr>
          <w:p w14:paraId="08135527"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2D355327"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63DBCEE"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863" w:type="dxa"/>
            <w:tcBorders>
              <w:top w:val="nil"/>
              <w:left w:val="nil"/>
              <w:bottom w:val="single" w:sz="4" w:space="0" w:color="auto"/>
              <w:right w:val="single" w:sz="4" w:space="0" w:color="auto"/>
            </w:tcBorders>
            <w:shd w:val="clear" w:color="auto" w:fill="auto"/>
            <w:noWrap/>
            <w:vAlign w:val="center"/>
            <w:hideMark/>
          </w:tcPr>
          <w:p w14:paraId="6985E73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01 02 00 00 00 0000 800</w:t>
            </w:r>
          </w:p>
        </w:tc>
        <w:tc>
          <w:tcPr>
            <w:tcW w:w="1058" w:type="dxa"/>
            <w:tcBorders>
              <w:top w:val="nil"/>
              <w:left w:val="nil"/>
              <w:bottom w:val="single" w:sz="4" w:space="0" w:color="auto"/>
              <w:right w:val="single" w:sz="4" w:space="0" w:color="auto"/>
            </w:tcBorders>
            <w:shd w:val="clear" w:color="auto" w:fill="auto"/>
            <w:noWrap/>
            <w:vAlign w:val="bottom"/>
            <w:hideMark/>
          </w:tcPr>
          <w:p w14:paraId="51048412"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0FC64ADC" w14:textId="77777777" w:rsidTr="00E461B0">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71C3C779"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7EC851A8"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01 02 00 00 10 0000 810</w:t>
            </w:r>
          </w:p>
        </w:tc>
        <w:tc>
          <w:tcPr>
            <w:tcW w:w="1058" w:type="dxa"/>
            <w:tcBorders>
              <w:top w:val="nil"/>
              <w:left w:val="nil"/>
              <w:bottom w:val="single" w:sz="4" w:space="0" w:color="auto"/>
              <w:right w:val="single" w:sz="4" w:space="0" w:color="auto"/>
            </w:tcBorders>
            <w:shd w:val="clear" w:color="auto" w:fill="auto"/>
            <w:noWrap/>
            <w:vAlign w:val="bottom"/>
            <w:hideMark/>
          </w:tcPr>
          <w:p w14:paraId="65F19F07"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417935BE"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14:paraId="453295A4"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863" w:type="dxa"/>
            <w:tcBorders>
              <w:top w:val="nil"/>
              <w:left w:val="nil"/>
              <w:bottom w:val="single" w:sz="4" w:space="0" w:color="auto"/>
              <w:right w:val="single" w:sz="4" w:space="0" w:color="auto"/>
            </w:tcBorders>
            <w:shd w:val="clear" w:color="auto" w:fill="auto"/>
            <w:hideMark/>
          </w:tcPr>
          <w:p w14:paraId="40A3910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14:paraId="5DFE9C0B"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7041BF47"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20F7F2E" w14:textId="77777777" w:rsidR="00D748AC" w:rsidRPr="00D748AC" w:rsidRDefault="00D748AC" w:rsidP="00D748AC">
            <w:pPr>
              <w:spacing w:after="0" w:line="240" w:lineRule="auto"/>
              <w:rPr>
                <w:rFonts w:ascii="Times New Roman" w:eastAsia="Times New Roman" w:hAnsi="Times New Roman" w:cs="Times New Roman"/>
                <w:b/>
                <w:bCs/>
                <w:color w:val="000000"/>
                <w:sz w:val="16"/>
                <w:szCs w:val="16"/>
                <w:lang w:eastAsia="ru-RU"/>
              </w:rPr>
            </w:pPr>
            <w:r w:rsidRPr="00D748A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863" w:type="dxa"/>
            <w:tcBorders>
              <w:top w:val="nil"/>
              <w:left w:val="nil"/>
              <w:bottom w:val="single" w:sz="4" w:space="0" w:color="auto"/>
              <w:right w:val="single" w:sz="4" w:space="0" w:color="auto"/>
            </w:tcBorders>
            <w:shd w:val="clear" w:color="auto" w:fill="auto"/>
            <w:vAlign w:val="center"/>
            <w:hideMark/>
          </w:tcPr>
          <w:p w14:paraId="078EFAA8"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 01 03 00 00 00 0000 000</w:t>
            </w:r>
          </w:p>
        </w:tc>
        <w:tc>
          <w:tcPr>
            <w:tcW w:w="1058" w:type="dxa"/>
            <w:tcBorders>
              <w:top w:val="nil"/>
              <w:left w:val="nil"/>
              <w:bottom w:val="single" w:sz="4" w:space="0" w:color="auto"/>
              <w:right w:val="single" w:sz="4" w:space="0" w:color="auto"/>
            </w:tcBorders>
            <w:shd w:val="clear" w:color="auto" w:fill="auto"/>
            <w:noWrap/>
            <w:vAlign w:val="bottom"/>
            <w:hideMark/>
          </w:tcPr>
          <w:p w14:paraId="1332A493"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r>
      <w:tr w:rsidR="00D748AC" w:rsidRPr="00D748AC" w14:paraId="2263ECC8" w14:textId="77777777" w:rsidTr="00D748AC">
        <w:trPr>
          <w:gridAfter w:val="1"/>
          <w:wAfter w:w="15" w:type="dxa"/>
          <w:trHeight w:val="19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2554026D"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22EDDE59"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01 03 00 00 00 0000 700</w:t>
            </w:r>
          </w:p>
        </w:tc>
        <w:tc>
          <w:tcPr>
            <w:tcW w:w="1058" w:type="dxa"/>
            <w:tcBorders>
              <w:top w:val="nil"/>
              <w:left w:val="nil"/>
              <w:bottom w:val="single" w:sz="4" w:space="0" w:color="auto"/>
              <w:right w:val="single" w:sz="4" w:space="0" w:color="auto"/>
            </w:tcBorders>
            <w:shd w:val="clear" w:color="auto" w:fill="auto"/>
            <w:noWrap/>
            <w:vAlign w:val="bottom"/>
            <w:hideMark/>
          </w:tcPr>
          <w:p w14:paraId="1A77D28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27A6D1ED"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E7F7086"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2A0CBA8B"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01 03 00 00 10 0000 710</w:t>
            </w:r>
          </w:p>
        </w:tc>
        <w:tc>
          <w:tcPr>
            <w:tcW w:w="1058" w:type="dxa"/>
            <w:tcBorders>
              <w:top w:val="nil"/>
              <w:left w:val="nil"/>
              <w:bottom w:val="single" w:sz="4" w:space="0" w:color="auto"/>
              <w:right w:val="single" w:sz="4" w:space="0" w:color="auto"/>
            </w:tcBorders>
            <w:shd w:val="clear" w:color="auto" w:fill="auto"/>
            <w:noWrap/>
            <w:vAlign w:val="bottom"/>
            <w:hideMark/>
          </w:tcPr>
          <w:p w14:paraId="455D35B2"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1FBF1375"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45D0307D"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5EE0F883"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01 03 00 00 00 0000 800</w:t>
            </w:r>
          </w:p>
        </w:tc>
        <w:tc>
          <w:tcPr>
            <w:tcW w:w="1058" w:type="dxa"/>
            <w:tcBorders>
              <w:top w:val="nil"/>
              <w:left w:val="nil"/>
              <w:bottom w:val="single" w:sz="4" w:space="0" w:color="auto"/>
              <w:right w:val="single" w:sz="4" w:space="0" w:color="auto"/>
            </w:tcBorders>
            <w:shd w:val="clear" w:color="auto" w:fill="auto"/>
            <w:noWrap/>
            <w:vAlign w:val="bottom"/>
            <w:hideMark/>
          </w:tcPr>
          <w:p w14:paraId="77AA8FE7"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261AA21F"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005A3318"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1F66CD0D"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01 03 00 00 10 0000 810</w:t>
            </w:r>
          </w:p>
        </w:tc>
        <w:tc>
          <w:tcPr>
            <w:tcW w:w="1058" w:type="dxa"/>
            <w:tcBorders>
              <w:top w:val="nil"/>
              <w:left w:val="nil"/>
              <w:bottom w:val="single" w:sz="4" w:space="0" w:color="auto"/>
              <w:right w:val="single" w:sz="4" w:space="0" w:color="auto"/>
            </w:tcBorders>
            <w:shd w:val="clear" w:color="auto" w:fill="auto"/>
            <w:noWrap/>
            <w:vAlign w:val="bottom"/>
            <w:hideMark/>
          </w:tcPr>
          <w:p w14:paraId="45D5417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6C1B28F9"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14:paraId="66CA4744"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863" w:type="dxa"/>
            <w:tcBorders>
              <w:top w:val="nil"/>
              <w:left w:val="nil"/>
              <w:bottom w:val="single" w:sz="4" w:space="0" w:color="auto"/>
              <w:right w:val="single" w:sz="4" w:space="0" w:color="auto"/>
            </w:tcBorders>
            <w:shd w:val="clear" w:color="auto" w:fill="auto"/>
            <w:hideMark/>
          </w:tcPr>
          <w:p w14:paraId="791CEAE5"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14:paraId="656C424F"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1D7A3D95"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8FFC03B"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863" w:type="dxa"/>
            <w:tcBorders>
              <w:top w:val="nil"/>
              <w:left w:val="nil"/>
              <w:bottom w:val="single" w:sz="4" w:space="0" w:color="auto"/>
              <w:right w:val="single" w:sz="4" w:space="0" w:color="auto"/>
            </w:tcBorders>
            <w:shd w:val="clear" w:color="auto" w:fill="auto"/>
            <w:vAlign w:val="center"/>
            <w:hideMark/>
          </w:tcPr>
          <w:p w14:paraId="367E874D"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 01 05 00 00 00 0000 000</w:t>
            </w:r>
          </w:p>
        </w:tc>
        <w:tc>
          <w:tcPr>
            <w:tcW w:w="1058" w:type="dxa"/>
            <w:tcBorders>
              <w:top w:val="nil"/>
              <w:left w:val="nil"/>
              <w:bottom w:val="single" w:sz="4" w:space="0" w:color="auto"/>
              <w:right w:val="single" w:sz="4" w:space="0" w:color="auto"/>
            </w:tcBorders>
            <w:shd w:val="clear" w:color="auto" w:fill="auto"/>
            <w:noWrap/>
            <w:vAlign w:val="center"/>
            <w:hideMark/>
          </w:tcPr>
          <w:p w14:paraId="2F197615" w14:textId="77777777" w:rsidR="00D748AC" w:rsidRPr="00D748AC" w:rsidRDefault="00D748AC" w:rsidP="00D748AC">
            <w:pPr>
              <w:spacing w:after="0" w:line="240" w:lineRule="auto"/>
              <w:jc w:val="center"/>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-4 340,00</w:t>
            </w:r>
          </w:p>
        </w:tc>
      </w:tr>
      <w:tr w:rsidR="00D748AC" w:rsidRPr="00D748AC" w14:paraId="22F77C88" w14:textId="77777777" w:rsidTr="00D748AC">
        <w:trPr>
          <w:gridAfter w:val="1"/>
          <w:wAfter w:w="15" w:type="dxa"/>
          <w:trHeight w:val="134"/>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7599497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Увеличение остатков средств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14A4D10C"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01 05 00 00 00 0000 500</w:t>
            </w:r>
          </w:p>
        </w:tc>
        <w:tc>
          <w:tcPr>
            <w:tcW w:w="1058" w:type="dxa"/>
            <w:tcBorders>
              <w:top w:val="nil"/>
              <w:left w:val="nil"/>
              <w:bottom w:val="single" w:sz="4" w:space="0" w:color="auto"/>
              <w:right w:val="single" w:sz="4" w:space="0" w:color="auto"/>
            </w:tcBorders>
            <w:shd w:val="clear" w:color="auto" w:fill="auto"/>
            <w:vAlign w:val="center"/>
            <w:hideMark/>
          </w:tcPr>
          <w:p w14:paraId="11F4796D"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-129 199,00</w:t>
            </w:r>
          </w:p>
        </w:tc>
      </w:tr>
      <w:tr w:rsidR="00D748AC" w:rsidRPr="00D748AC" w14:paraId="3A7D7769"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0B712DEC"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Увеличение прочих остатков средств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0FFB7946"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01 05 02 00 00 0000 500</w:t>
            </w:r>
          </w:p>
        </w:tc>
        <w:tc>
          <w:tcPr>
            <w:tcW w:w="1058" w:type="dxa"/>
            <w:tcBorders>
              <w:top w:val="nil"/>
              <w:left w:val="nil"/>
              <w:bottom w:val="single" w:sz="4" w:space="0" w:color="auto"/>
              <w:right w:val="single" w:sz="4" w:space="0" w:color="auto"/>
            </w:tcBorders>
            <w:shd w:val="clear" w:color="auto" w:fill="auto"/>
            <w:vAlign w:val="center"/>
            <w:hideMark/>
          </w:tcPr>
          <w:p w14:paraId="3D68314C"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-129 199,00</w:t>
            </w:r>
          </w:p>
        </w:tc>
      </w:tr>
      <w:tr w:rsidR="00D748AC" w:rsidRPr="00D748AC" w14:paraId="22C2F7A4"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noWrap/>
            <w:vAlign w:val="center"/>
            <w:hideMark/>
          </w:tcPr>
          <w:p w14:paraId="7A5AD7F3"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0A1B7932"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01 05 02 01 00 0000 510</w:t>
            </w:r>
          </w:p>
        </w:tc>
        <w:tc>
          <w:tcPr>
            <w:tcW w:w="1058" w:type="dxa"/>
            <w:tcBorders>
              <w:top w:val="nil"/>
              <w:left w:val="nil"/>
              <w:bottom w:val="single" w:sz="4" w:space="0" w:color="auto"/>
              <w:right w:val="single" w:sz="4" w:space="0" w:color="auto"/>
            </w:tcBorders>
            <w:shd w:val="clear" w:color="auto" w:fill="auto"/>
            <w:vAlign w:val="center"/>
            <w:hideMark/>
          </w:tcPr>
          <w:p w14:paraId="5B0526A3"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-129 199,00</w:t>
            </w:r>
          </w:p>
        </w:tc>
      </w:tr>
      <w:tr w:rsidR="00D748AC" w:rsidRPr="00D748AC" w14:paraId="04E9CC3B"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2CA31CE1"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863" w:type="dxa"/>
            <w:tcBorders>
              <w:top w:val="nil"/>
              <w:left w:val="nil"/>
              <w:bottom w:val="single" w:sz="4" w:space="0" w:color="auto"/>
              <w:right w:val="single" w:sz="4" w:space="0" w:color="auto"/>
            </w:tcBorders>
            <w:shd w:val="clear" w:color="auto" w:fill="auto"/>
            <w:vAlign w:val="center"/>
            <w:hideMark/>
          </w:tcPr>
          <w:p w14:paraId="0897B676"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01 05 02 01 10 0000 510</w:t>
            </w:r>
          </w:p>
        </w:tc>
        <w:tc>
          <w:tcPr>
            <w:tcW w:w="1058" w:type="dxa"/>
            <w:tcBorders>
              <w:top w:val="nil"/>
              <w:left w:val="nil"/>
              <w:bottom w:val="single" w:sz="4" w:space="0" w:color="auto"/>
              <w:right w:val="single" w:sz="4" w:space="0" w:color="auto"/>
            </w:tcBorders>
            <w:shd w:val="clear" w:color="auto" w:fill="auto"/>
            <w:vAlign w:val="center"/>
            <w:hideMark/>
          </w:tcPr>
          <w:p w14:paraId="3F3F94B9"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-129 199,00</w:t>
            </w:r>
          </w:p>
        </w:tc>
      </w:tr>
      <w:tr w:rsidR="00D748AC" w:rsidRPr="00D748AC" w14:paraId="276897B6"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84CB479"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Уменьшение остатков средств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51B452E8"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01 05 00 00 00 0000 600</w:t>
            </w:r>
          </w:p>
        </w:tc>
        <w:tc>
          <w:tcPr>
            <w:tcW w:w="1058" w:type="dxa"/>
            <w:tcBorders>
              <w:top w:val="nil"/>
              <w:left w:val="nil"/>
              <w:bottom w:val="single" w:sz="4" w:space="0" w:color="auto"/>
              <w:right w:val="single" w:sz="4" w:space="0" w:color="auto"/>
            </w:tcBorders>
            <w:shd w:val="clear" w:color="auto" w:fill="auto"/>
            <w:noWrap/>
            <w:vAlign w:val="center"/>
            <w:hideMark/>
          </w:tcPr>
          <w:p w14:paraId="0DDD7D07"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133 539,00</w:t>
            </w:r>
          </w:p>
        </w:tc>
      </w:tr>
      <w:tr w:rsidR="00D748AC" w:rsidRPr="00D748AC" w14:paraId="015D9248"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7290E4C6"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3BA580F5"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01 05 02 00 00 0000 600</w:t>
            </w:r>
          </w:p>
        </w:tc>
        <w:tc>
          <w:tcPr>
            <w:tcW w:w="1058" w:type="dxa"/>
            <w:tcBorders>
              <w:top w:val="nil"/>
              <w:left w:val="nil"/>
              <w:bottom w:val="single" w:sz="4" w:space="0" w:color="auto"/>
              <w:right w:val="single" w:sz="4" w:space="0" w:color="auto"/>
            </w:tcBorders>
            <w:shd w:val="clear" w:color="auto" w:fill="auto"/>
            <w:noWrap/>
            <w:vAlign w:val="center"/>
            <w:hideMark/>
          </w:tcPr>
          <w:p w14:paraId="575108C0"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133 539,00</w:t>
            </w:r>
          </w:p>
        </w:tc>
      </w:tr>
      <w:tr w:rsidR="00D748AC" w:rsidRPr="00D748AC" w14:paraId="25CE7790"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7DC179EB"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026F1B32"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01 05 02 01 00 0000 610</w:t>
            </w:r>
          </w:p>
        </w:tc>
        <w:tc>
          <w:tcPr>
            <w:tcW w:w="1058" w:type="dxa"/>
            <w:tcBorders>
              <w:top w:val="nil"/>
              <w:left w:val="nil"/>
              <w:bottom w:val="single" w:sz="4" w:space="0" w:color="auto"/>
              <w:right w:val="single" w:sz="4" w:space="0" w:color="auto"/>
            </w:tcBorders>
            <w:shd w:val="clear" w:color="auto" w:fill="auto"/>
            <w:noWrap/>
            <w:vAlign w:val="center"/>
            <w:hideMark/>
          </w:tcPr>
          <w:p w14:paraId="7B72FEB0"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133 539,00</w:t>
            </w:r>
          </w:p>
        </w:tc>
      </w:tr>
      <w:tr w:rsidR="00D748AC" w:rsidRPr="00D748AC" w14:paraId="774C0FCD"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7CCD91B2"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863" w:type="dxa"/>
            <w:tcBorders>
              <w:top w:val="nil"/>
              <w:left w:val="nil"/>
              <w:bottom w:val="single" w:sz="4" w:space="0" w:color="auto"/>
              <w:right w:val="single" w:sz="4" w:space="0" w:color="auto"/>
            </w:tcBorders>
            <w:shd w:val="clear" w:color="auto" w:fill="auto"/>
            <w:vAlign w:val="center"/>
            <w:hideMark/>
          </w:tcPr>
          <w:p w14:paraId="755B575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01 05 02 01 10 0000 610</w:t>
            </w:r>
          </w:p>
        </w:tc>
        <w:tc>
          <w:tcPr>
            <w:tcW w:w="1058" w:type="dxa"/>
            <w:tcBorders>
              <w:top w:val="nil"/>
              <w:left w:val="nil"/>
              <w:bottom w:val="single" w:sz="4" w:space="0" w:color="auto"/>
              <w:right w:val="single" w:sz="4" w:space="0" w:color="auto"/>
            </w:tcBorders>
            <w:shd w:val="clear" w:color="auto" w:fill="auto"/>
            <w:noWrap/>
            <w:vAlign w:val="center"/>
            <w:hideMark/>
          </w:tcPr>
          <w:p w14:paraId="4C31AFCB" w14:textId="77777777" w:rsidR="00D748AC" w:rsidRPr="00D748AC" w:rsidRDefault="00D748AC" w:rsidP="00D748AC">
            <w:pPr>
              <w:spacing w:after="0" w:line="240" w:lineRule="auto"/>
              <w:jc w:val="center"/>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133 539,00</w:t>
            </w:r>
          </w:p>
        </w:tc>
      </w:tr>
      <w:tr w:rsidR="00D748AC" w:rsidRPr="00D748AC" w14:paraId="7D9F90EF"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14:paraId="3C071E7D"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863" w:type="dxa"/>
            <w:tcBorders>
              <w:top w:val="nil"/>
              <w:left w:val="nil"/>
              <w:bottom w:val="single" w:sz="4" w:space="0" w:color="auto"/>
              <w:right w:val="single" w:sz="4" w:space="0" w:color="auto"/>
            </w:tcBorders>
            <w:shd w:val="clear" w:color="auto" w:fill="auto"/>
            <w:hideMark/>
          </w:tcPr>
          <w:p w14:paraId="7829745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14:paraId="6961A3D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3FB8ECAD"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6D881BC7"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863" w:type="dxa"/>
            <w:tcBorders>
              <w:top w:val="nil"/>
              <w:left w:val="nil"/>
              <w:bottom w:val="single" w:sz="4" w:space="0" w:color="auto"/>
              <w:right w:val="single" w:sz="4" w:space="0" w:color="auto"/>
            </w:tcBorders>
            <w:shd w:val="clear" w:color="auto" w:fill="auto"/>
            <w:vAlign w:val="center"/>
            <w:hideMark/>
          </w:tcPr>
          <w:p w14:paraId="199EA458"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 01 06 00 00 00 0000 000</w:t>
            </w:r>
          </w:p>
        </w:tc>
        <w:tc>
          <w:tcPr>
            <w:tcW w:w="1058" w:type="dxa"/>
            <w:tcBorders>
              <w:top w:val="nil"/>
              <w:left w:val="nil"/>
              <w:bottom w:val="single" w:sz="4" w:space="0" w:color="auto"/>
              <w:right w:val="single" w:sz="4" w:space="0" w:color="auto"/>
            </w:tcBorders>
            <w:shd w:val="clear" w:color="auto" w:fill="auto"/>
            <w:noWrap/>
            <w:vAlign w:val="bottom"/>
            <w:hideMark/>
          </w:tcPr>
          <w:p w14:paraId="761391F7"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r>
      <w:tr w:rsidR="00D748AC" w:rsidRPr="00D748AC" w14:paraId="52124689" w14:textId="77777777" w:rsidTr="00D748AC">
        <w:trPr>
          <w:gridAfter w:val="1"/>
          <w:wAfter w:w="15" w:type="dxa"/>
          <w:trHeight w:val="70"/>
        </w:trPr>
        <w:tc>
          <w:tcPr>
            <w:tcW w:w="8080" w:type="dxa"/>
            <w:tcBorders>
              <w:top w:val="single" w:sz="4" w:space="0" w:color="969696"/>
              <w:left w:val="single" w:sz="4" w:space="0" w:color="auto"/>
              <w:bottom w:val="single" w:sz="4" w:space="0" w:color="969696"/>
              <w:right w:val="single" w:sz="4" w:space="0" w:color="969696"/>
            </w:tcBorders>
            <w:shd w:val="clear" w:color="auto" w:fill="auto"/>
            <w:vAlign w:val="center"/>
            <w:hideMark/>
          </w:tcPr>
          <w:p w14:paraId="345C889B"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863"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5CF18164"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01 06 04 00 00 0000 000</w:t>
            </w:r>
          </w:p>
        </w:tc>
        <w:tc>
          <w:tcPr>
            <w:tcW w:w="1058" w:type="dxa"/>
            <w:tcBorders>
              <w:top w:val="single" w:sz="4" w:space="0" w:color="969696"/>
              <w:left w:val="nil"/>
              <w:bottom w:val="single" w:sz="4" w:space="0" w:color="969696"/>
              <w:right w:val="single" w:sz="4" w:space="0" w:color="auto"/>
            </w:tcBorders>
            <w:shd w:val="clear" w:color="auto" w:fill="auto"/>
            <w:noWrap/>
            <w:vAlign w:val="bottom"/>
            <w:hideMark/>
          </w:tcPr>
          <w:p w14:paraId="37FDC66D"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r>
      <w:tr w:rsidR="00D748AC" w:rsidRPr="00D748AC" w14:paraId="0F46BE2D" w14:textId="77777777" w:rsidTr="00D748AC">
        <w:trPr>
          <w:gridAfter w:val="1"/>
          <w:wAfter w:w="15" w:type="dxa"/>
          <w:trHeight w:val="477"/>
        </w:trPr>
        <w:tc>
          <w:tcPr>
            <w:tcW w:w="8080" w:type="dxa"/>
            <w:tcBorders>
              <w:top w:val="nil"/>
              <w:left w:val="single" w:sz="4" w:space="0" w:color="auto"/>
              <w:bottom w:val="single" w:sz="4" w:space="0" w:color="969696"/>
              <w:right w:val="single" w:sz="4" w:space="0" w:color="969696"/>
            </w:tcBorders>
            <w:shd w:val="clear" w:color="auto" w:fill="auto"/>
            <w:vAlign w:val="center"/>
            <w:hideMark/>
          </w:tcPr>
          <w:p w14:paraId="2228D78E"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lastRenderedPageBreak/>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863" w:type="dxa"/>
            <w:tcBorders>
              <w:top w:val="nil"/>
              <w:left w:val="single" w:sz="4" w:space="0" w:color="auto"/>
              <w:bottom w:val="single" w:sz="4" w:space="0" w:color="969696"/>
              <w:right w:val="single" w:sz="4" w:space="0" w:color="auto"/>
            </w:tcBorders>
            <w:shd w:val="clear" w:color="auto" w:fill="auto"/>
            <w:vAlign w:val="center"/>
            <w:hideMark/>
          </w:tcPr>
          <w:p w14:paraId="13E217A3"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01 06 04 00 00 0000 800</w:t>
            </w:r>
          </w:p>
        </w:tc>
        <w:tc>
          <w:tcPr>
            <w:tcW w:w="1058" w:type="dxa"/>
            <w:tcBorders>
              <w:top w:val="nil"/>
              <w:left w:val="nil"/>
              <w:bottom w:val="single" w:sz="4" w:space="0" w:color="969696"/>
              <w:right w:val="single" w:sz="4" w:space="0" w:color="auto"/>
            </w:tcBorders>
            <w:shd w:val="clear" w:color="auto" w:fill="auto"/>
            <w:noWrap/>
            <w:vAlign w:val="bottom"/>
            <w:hideMark/>
          </w:tcPr>
          <w:p w14:paraId="63B192C4"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4D06FE3E" w14:textId="77777777" w:rsidTr="00D748AC">
        <w:trPr>
          <w:gridAfter w:val="1"/>
          <w:wAfter w:w="15" w:type="dxa"/>
          <w:trHeight w:val="428"/>
        </w:trPr>
        <w:tc>
          <w:tcPr>
            <w:tcW w:w="8080" w:type="dxa"/>
            <w:tcBorders>
              <w:top w:val="nil"/>
              <w:left w:val="single" w:sz="4" w:space="0" w:color="auto"/>
              <w:bottom w:val="single" w:sz="4" w:space="0" w:color="969696"/>
              <w:right w:val="single" w:sz="4" w:space="0" w:color="969696"/>
            </w:tcBorders>
            <w:shd w:val="clear" w:color="auto" w:fill="auto"/>
            <w:vAlign w:val="center"/>
            <w:hideMark/>
          </w:tcPr>
          <w:p w14:paraId="27FA6C83"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863" w:type="dxa"/>
            <w:tcBorders>
              <w:top w:val="nil"/>
              <w:left w:val="single" w:sz="4" w:space="0" w:color="auto"/>
              <w:bottom w:val="single" w:sz="4" w:space="0" w:color="969696"/>
              <w:right w:val="single" w:sz="4" w:space="0" w:color="auto"/>
            </w:tcBorders>
            <w:shd w:val="clear" w:color="auto" w:fill="auto"/>
            <w:vAlign w:val="center"/>
            <w:hideMark/>
          </w:tcPr>
          <w:p w14:paraId="4D219ED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01 06 04 00 01 0000 810</w:t>
            </w:r>
          </w:p>
        </w:tc>
        <w:tc>
          <w:tcPr>
            <w:tcW w:w="1058" w:type="dxa"/>
            <w:tcBorders>
              <w:top w:val="nil"/>
              <w:left w:val="nil"/>
              <w:bottom w:val="single" w:sz="4" w:space="0" w:color="969696"/>
              <w:right w:val="single" w:sz="4" w:space="0" w:color="auto"/>
            </w:tcBorders>
            <w:shd w:val="clear" w:color="auto" w:fill="auto"/>
            <w:noWrap/>
            <w:vAlign w:val="bottom"/>
            <w:hideMark/>
          </w:tcPr>
          <w:p w14:paraId="1DD7F30E"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3BD771F1" w14:textId="77777777" w:rsidTr="00D748AC">
        <w:trPr>
          <w:gridAfter w:val="1"/>
          <w:wAfter w:w="15" w:type="dxa"/>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4607A"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863" w:type="dxa"/>
            <w:tcBorders>
              <w:top w:val="single" w:sz="4" w:space="0" w:color="auto"/>
              <w:left w:val="nil"/>
              <w:bottom w:val="single" w:sz="4" w:space="0" w:color="auto"/>
              <w:right w:val="single" w:sz="4" w:space="0" w:color="auto"/>
            </w:tcBorders>
            <w:shd w:val="clear" w:color="auto" w:fill="auto"/>
            <w:vAlign w:val="center"/>
            <w:hideMark/>
          </w:tcPr>
          <w:p w14:paraId="6005DFFE"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xml:space="preserve"> 01 06 05 00 00 0000 000</w:t>
            </w:r>
          </w:p>
        </w:tc>
        <w:tc>
          <w:tcPr>
            <w:tcW w:w="1058" w:type="dxa"/>
            <w:tcBorders>
              <w:top w:val="single" w:sz="4" w:space="0" w:color="auto"/>
              <w:left w:val="nil"/>
              <w:bottom w:val="single" w:sz="4" w:space="0" w:color="auto"/>
              <w:right w:val="single" w:sz="4" w:space="0" w:color="auto"/>
            </w:tcBorders>
            <w:shd w:val="clear" w:color="auto" w:fill="auto"/>
            <w:noWrap/>
            <w:vAlign w:val="bottom"/>
            <w:hideMark/>
          </w:tcPr>
          <w:p w14:paraId="5C6EEB8A" w14:textId="77777777" w:rsidR="00D748AC" w:rsidRPr="00D748AC" w:rsidRDefault="00D748AC" w:rsidP="00D748AC">
            <w:pPr>
              <w:spacing w:after="0" w:line="240" w:lineRule="auto"/>
              <w:rPr>
                <w:rFonts w:ascii="Times New Roman" w:eastAsia="Times New Roman" w:hAnsi="Times New Roman" w:cs="Times New Roman"/>
                <w:b/>
                <w:bCs/>
                <w:sz w:val="16"/>
                <w:szCs w:val="16"/>
                <w:lang w:eastAsia="ru-RU"/>
              </w:rPr>
            </w:pPr>
            <w:r w:rsidRPr="00D748AC">
              <w:rPr>
                <w:rFonts w:ascii="Times New Roman" w:eastAsia="Times New Roman" w:hAnsi="Times New Roman" w:cs="Times New Roman"/>
                <w:b/>
                <w:bCs/>
                <w:sz w:val="16"/>
                <w:szCs w:val="16"/>
                <w:lang w:eastAsia="ru-RU"/>
              </w:rPr>
              <w:t> </w:t>
            </w:r>
          </w:p>
        </w:tc>
      </w:tr>
      <w:tr w:rsidR="00D748AC" w:rsidRPr="00D748AC" w14:paraId="356C6467"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533AF0E8" w14:textId="77777777" w:rsidR="00D748AC" w:rsidRPr="00D748AC" w:rsidRDefault="00D748AC" w:rsidP="00D748AC">
            <w:pPr>
              <w:spacing w:after="0" w:line="240" w:lineRule="auto"/>
              <w:rPr>
                <w:rFonts w:ascii="Times New Roman" w:eastAsia="Times New Roman" w:hAnsi="Times New Roman" w:cs="Times New Roman"/>
                <w:color w:val="000000"/>
                <w:sz w:val="16"/>
                <w:szCs w:val="16"/>
                <w:lang w:eastAsia="ru-RU"/>
              </w:rPr>
            </w:pPr>
            <w:r w:rsidRPr="00D748A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863" w:type="dxa"/>
            <w:tcBorders>
              <w:top w:val="nil"/>
              <w:left w:val="nil"/>
              <w:bottom w:val="single" w:sz="4" w:space="0" w:color="auto"/>
              <w:right w:val="single" w:sz="4" w:space="0" w:color="auto"/>
            </w:tcBorders>
            <w:shd w:val="clear" w:color="auto" w:fill="auto"/>
            <w:vAlign w:val="center"/>
            <w:hideMark/>
          </w:tcPr>
          <w:p w14:paraId="1738E3A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01 06 05 00 00 0000 600</w:t>
            </w:r>
          </w:p>
        </w:tc>
        <w:tc>
          <w:tcPr>
            <w:tcW w:w="1058" w:type="dxa"/>
            <w:tcBorders>
              <w:top w:val="nil"/>
              <w:left w:val="nil"/>
              <w:bottom w:val="single" w:sz="4" w:space="0" w:color="auto"/>
              <w:right w:val="single" w:sz="4" w:space="0" w:color="auto"/>
            </w:tcBorders>
            <w:shd w:val="clear" w:color="auto" w:fill="auto"/>
            <w:noWrap/>
            <w:vAlign w:val="bottom"/>
            <w:hideMark/>
          </w:tcPr>
          <w:p w14:paraId="7C8147D0"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309B2DE6"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A5481E9"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37088DD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01 06 05 01 10 0000 640</w:t>
            </w:r>
          </w:p>
        </w:tc>
        <w:tc>
          <w:tcPr>
            <w:tcW w:w="1058" w:type="dxa"/>
            <w:tcBorders>
              <w:top w:val="nil"/>
              <w:left w:val="nil"/>
              <w:bottom w:val="single" w:sz="4" w:space="0" w:color="auto"/>
              <w:right w:val="single" w:sz="4" w:space="0" w:color="auto"/>
            </w:tcBorders>
            <w:shd w:val="clear" w:color="auto" w:fill="auto"/>
            <w:noWrap/>
            <w:vAlign w:val="bottom"/>
            <w:hideMark/>
          </w:tcPr>
          <w:p w14:paraId="5E36C59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1903731E" w14:textId="77777777" w:rsidTr="00D748AC">
        <w:trPr>
          <w:gridAfter w:val="1"/>
          <w:wAfter w:w="15" w:type="dxa"/>
          <w:trHeight w:val="70"/>
        </w:trPr>
        <w:tc>
          <w:tcPr>
            <w:tcW w:w="8080" w:type="dxa"/>
            <w:tcBorders>
              <w:top w:val="nil"/>
              <w:left w:val="nil"/>
              <w:bottom w:val="nil"/>
              <w:right w:val="nil"/>
            </w:tcBorders>
            <w:shd w:val="clear" w:color="auto" w:fill="auto"/>
            <w:vAlign w:val="center"/>
            <w:hideMark/>
          </w:tcPr>
          <w:p w14:paraId="4C3C9E68" w14:textId="77777777" w:rsidR="00D748AC" w:rsidRPr="00D748AC" w:rsidRDefault="00D748AC" w:rsidP="00D748AC">
            <w:pPr>
              <w:spacing w:after="0" w:line="240" w:lineRule="auto"/>
              <w:jc w:val="both"/>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863" w:type="dxa"/>
            <w:tcBorders>
              <w:top w:val="nil"/>
              <w:left w:val="single" w:sz="4" w:space="0" w:color="auto"/>
              <w:bottom w:val="single" w:sz="4" w:space="0" w:color="auto"/>
              <w:right w:val="single" w:sz="4" w:space="0" w:color="auto"/>
            </w:tcBorders>
            <w:shd w:val="clear" w:color="auto" w:fill="auto"/>
            <w:vAlign w:val="center"/>
            <w:hideMark/>
          </w:tcPr>
          <w:p w14:paraId="4C95CB0E"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01 06 05 02 10 0000 640</w:t>
            </w:r>
          </w:p>
        </w:tc>
        <w:tc>
          <w:tcPr>
            <w:tcW w:w="1058" w:type="dxa"/>
            <w:tcBorders>
              <w:top w:val="nil"/>
              <w:left w:val="nil"/>
              <w:bottom w:val="single" w:sz="4" w:space="0" w:color="auto"/>
              <w:right w:val="single" w:sz="4" w:space="0" w:color="auto"/>
            </w:tcBorders>
            <w:shd w:val="clear" w:color="auto" w:fill="auto"/>
            <w:noWrap/>
            <w:vAlign w:val="bottom"/>
            <w:hideMark/>
          </w:tcPr>
          <w:p w14:paraId="299BB8AC"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1EA0B3EE" w14:textId="77777777" w:rsidTr="00D748AC">
        <w:trPr>
          <w:gridAfter w:val="1"/>
          <w:wAfter w:w="15" w:type="dxa"/>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40F7B"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863" w:type="dxa"/>
            <w:tcBorders>
              <w:top w:val="nil"/>
              <w:left w:val="nil"/>
              <w:bottom w:val="single" w:sz="4" w:space="0" w:color="auto"/>
              <w:right w:val="single" w:sz="4" w:space="0" w:color="auto"/>
            </w:tcBorders>
            <w:shd w:val="clear" w:color="auto" w:fill="auto"/>
            <w:vAlign w:val="center"/>
            <w:hideMark/>
          </w:tcPr>
          <w:p w14:paraId="7DB2A364"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01 06 05 00 00 0000 500</w:t>
            </w:r>
          </w:p>
        </w:tc>
        <w:tc>
          <w:tcPr>
            <w:tcW w:w="1058" w:type="dxa"/>
            <w:tcBorders>
              <w:top w:val="nil"/>
              <w:left w:val="nil"/>
              <w:bottom w:val="single" w:sz="4" w:space="0" w:color="auto"/>
              <w:right w:val="single" w:sz="4" w:space="0" w:color="auto"/>
            </w:tcBorders>
            <w:shd w:val="clear" w:color="auto" w:fill="auto"/>
            <w:noWrap/>
            <w:vAlign w:val="bottom"/>
            <w:hideMark/>
          </w:tcPr>
          <w:p w14:paraId="49333EFF"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1068B8CD" w14:textId="77777777" w:rsidTr="00D748AC">
        <w:trPr>
          <w:gridAfter w:val="1"/>
          <w:wAfter w:w="15" w:type="dxa"/>
          <w:trHeight w:val="144"/>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6236C48"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863" w:type="dxa"/>
            <w:tcBorders>
              <w:top w:val="nil"/>
              <w:left w:val="nil"/>
              <w:bottom w:val="single" w:sz="4" w:space="0" w:color="auto"/>
              <w:right w:val="single" w:sz="4" w:space="0" w:color="auto"/>
            </w:tcBorders>
            <w:shd w:val="clear" w:color="auto" w:fill="auto"/>
            <w:vAlign w:val="center"/>
            <w:hideMark/>
          </w:tcPr>
          <w:p w14:paraId="67FDD02F"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01 06 05 01 10 0000 540</w:t>
            </w:r>
          </w:p>
        </w:tc>
        <w:tc>
          <w:tcPr>
            <w:tcW w:w="1058" w:type="dxa"/>
            <w:tcBorders>
              <w:top w:val="nil"/>
              <w:left w:val="nil"/>
              <w:bottom w:val="single" w:sz="4" w:space="0" w:color="auto"/>
              <w:right w:val="single" w:sz="4" w:space="0" w:color="auto"/>
            </w:tcBorders>
            <w:shd w:val="clear" w:color="auto" w:fill="auto"/>
            <w:noWrap/>
            <w:vAlign w:val="bottom"/>
            <w:hideMark/>
          </w:tcPr>
          <w:p w14:paraId="0F28869A"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r w:rsidR="00D748AC" w:rsidRPr="00D748AC" w14:paraId="35C96474" w14:textId="77777777" w:rsidTr="00D748AC">
        <w:trPr>
          <w:gridAfter w:val="1"/>
          <w:wAfter w:w="15" w:type="dxa"/>
          <w:trHeight w:val="70"/>
        </w:trPr>
        <w:tc>
          <w:tcPr>
            <w:tcW w:w="8080" w:type="dxa"/>
            <w:tcBorders>
              <w:top w:val="nil"/>
              <w:left w:val="single" w:sz="4" w:space="0" w:color="auto"/>
              <w:bottom w:val="single" w:sz="4" w:space="0" w:color="auto"/>
              <w:right w:val="single" w:sz="4" w:space="0" w:color="auto"/>
            </w:tcBorders>
            <w:shd w:val="clear" w:color="auto" w:fill="auto"/>
            <w:vAlign w:val="center"/>
            <w:hideMark/>
          </w:tcPr>
          <w:p w14:paraId="1C864407"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863" w:type="dxa"/>
            <w:tcBorders>
              <w:top w:val="nil"/>
              <w:left w:val="nil"/>
              <w:bottom w:val="single" w:sz="4" w:space="0" w:color="auto"/>
              <w:right w:val="single" w:sz="4" w:space="0" w:color="auto"/>
            </w:tcBorders>
            <w:shd w:val="clear" w:color="auto" w:fill="auto"/>
            <w:vAlign w:val="center"/>
            <w:hideMark/>
          </w:tcPr>
          <w:p w14:paraId="65EC72D1"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xml:space="preserve"> 01 06 05 02 10 0000 540</w:t>
            </w:r>
          </w:p>
        </w:tc>
        <w:tc>
          <w:tcPr>
            <w:tcW w:w="1058" w:type="dxa"/>
            <w:tcBorders>
              <w:top w:val="nil"/>
              <w:left w:val="nil"/>
              <w:bottom w:val="single" w:sz="4" w:space="0" w:color="auto"/>
              <w:right w:val="single" w:sz="4" w:space="0" w:color="auto"/>
            </w:tcBorders>
            <w:shd w:val="clear" w:color="auto" w:fill="auto"/>
            <w:noWrap/>
            <w:vAlign w:val="bottom"/>
            <w:hideMark/>
          </w:tcPr>
          <w:p w14:paraId="3AFDB78F" w14:textId="77777777" w:rsidR="00D748AC" w:rsidRPr="00D748AC" w:rsidRDefault="00D748AC" w:rsidP="00D748AC">
            <w:pPr>
              <w:spacing w:after="0" w:line="240" w:lineRule="auto"/>
              <w:rPr>
                <w:rFonts w:ascii="Times New Roman" w:eastAsia="Times New Roman" w:hAnsi="Times New Roman" w:cs="Times New Roman"/>
                <w:sz w:val="16"/>
                <w:szCs w:val="16"/>
                <w:lang w:eastAsia="ru-RU"/>
              </w:rPr>
            </w:pPr>
            <w:r w:rsidRPr="00D748AC">
              <w:rPr>
                <w:rFonts w:ascii="Times New Roman" w:eastAsia="Times New Roman" w:hAnsi="Times New Roman" w:cs="Times New Roman"/>
                <w:sz w:val="16"/>
                <w:szCs w:val="16"/>
                <w:lang w:eastAsia="ru-RU"/>
              </w:rPr>
              <w:t> </w:t>
            </w:r>
          </w:p>
        </w:tc>
      </w:tr>
    </w:tbl>
    <w:p w14:paraId="25CBC828" w14:textId="50C9A4E8"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sidR="00BC4E28">
        <w:rPr>
          <w:rFonts w:ascii="Times New Roman" w:eastAsia="Times New Roman" w:hAnsi="Times New Roman" w:cs="Times New Roman"/>
          <w:bCs/>
          <w:sz w:val="20"/>
          <w:szCs w:val="20"/>
          <w:lang w:eastAsia="ru-RU"/>
        </w:rPr>
        <w:t xml:space="preserve"> №</w:t>
      </w:r>
      <w:r w:rsidR="000C688F">
        <w:rPr>
          <w:rFonts w:ascii="Times New Roman" w:eastAsia="Times New Roman" w:hAnsi="Times New Roman" w:cs="Times New Roman"/>
          <w:bCs/>
          <w:sz w:val="20"/>
          <w:szCs w:val="20"/>
          <w:lang w:eastAsia="ru-RU"/>
        </w:rPr>
        <w:t>5</w:t>
      </w:r>
    </w:p>
    <w:p w14:paraId="15CA713D"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1266E84F"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10EAEC8E" w14:textId="77777777" w:rsidR="00D83A73" w:rsidRPr="001964D9" w:rsidRDefault="00D83A73" w:rsidP="00D83A7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80</w:t>
      </w:r>
      <w:r w:rsidRPr="001964D9">
        <w:rPr>
          <w:rFonts w:ascii="Times New Roman" w:eastAsia="Times New Roman" w:hAnsi="Times New Roman" w:cs="Times New Roman"/>
          <w:bCs/>
          <w:sz w:val="20"/>
          <w:szCs w:val="20"/>
          <w:lang w:eastAsia="ru-RU"/>
        </w:rPr>
        <w:t>/43</w:t>
      </w:r>
    </w:p>
    <w:tbl>
      <w:tblPr>
        <w:tblW w:w="11106" w:type="dxa"/>
        <w:tblInd w:w="108" w:type="dxa"/>
        <w:tblLook w:val="04A0" w:firstRow="1" w:lastRow="0" w:firstColumn="1" w:lastColumn="0" w:noHBand="0" w:noVBand="1"/>
      </w:tblPr>
      <w:tblGrid>
        <w:gridCol w:w="1234"/>
        <w:gridCol w:w="2027"/>
        <w:gridCol w:w="379"/>
        <w:gridCol w:w="439"/>
        <w:gridCol w:w="1210"/>
        <w:gridCol w:w="460"/>
        <w:gridCol w:w="958"/>
        <w:gridCol w:w="992"/>
        <w:gridCol w:w="1300"/>
        <w:gridCol w:w="1049"/>
        <w:gridCol w:w="1009"/>
        <w:gridCol w:w="49"/>
      </w:tblGrid>
      <w:tr w:rsidR="00C65183" w:rsidRPr="00C65183" w14:paraId="7A629341" w14:textId="77777777" w:rsidTr="00C93151">
        <w:trPr>
          <w:trHeight w:val="80"/>
        </w:trPr>
        <w:tc>
          <w:tcPr>
            <w:tcW w:w="11106" w:type="dxa"/>
            <w:gridSpan w:val="12"/>
            <w:tcBorders>
              <w:top w:val="nil"/>
              <w:left w:val="nil"/>
              <w:bottom w:val="nil"/>
              <w:right w:val="nil"/>
            </w:tcBorders>
            <w:shd w:val="clear" w:color="auto" w:fill="auto"/>
            <w:vAlign w:val="bottom"/>
            <w:hideMark/>
          </w:tcPr>
          <w:p w14:paraId="149D8777" w14:textId="77777777" w:rsidR="00C65183" w:rsidRPr="00C65183" w:rsidRDefault="00C65183" w:rsidP="00C65183">
            <w:pPr>
              <w:spacing w:after="0" w:line="240" w:lineRule="auto"/>
              <w:jc w:val="center"/>
              <w:rPr>
                <w:rFonts w:ascii="Times New Roman" w:eastAsia="Times New Roman" w:hAnsi="Times New Roman" w:cs="Times New Roman"/>
                <w:b/>
                <w:bCs/>
                <w:lang w:eastAsia="ru-RU"/>
              </w:rPr>
            </w:pPr>
            <w:r w:rsidRPr="00C65183">
              <w:rPr>
                <w:rFonts w:ascii="Times New Roman" w:eastAsia="Times New Roman" w:hAnsi="Times New Roman" w:cs="Times New Roman"/>
                <w:b/>
                <w:bCs/>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w:t>
            </w:r>
            <w:proofErr w:type="gramStart"/>
            <w:r w:rsidRPr="00C65183">
              <w:rPr>
                <w:rFonts w:ascii="Times New Roman" w:eastAsia="Times New Roman" w:hAnsi="Times New Roman" w:cs="Times New Roman"/>
                <w:b/>
                <w:bCs/>
                <w:lang w:eastAsia="ru-RU"/>
              </w:rPr>
              <w:t>области  за</w:t>
            </w:r>
            <w:proofErr w:type="gramEnd"/>
            <w:r w:rsidRPr="00C65183">
              <w:rPr>
                <w:rFonts w:ascii="Times New Roman" w:eastAsia="Times New Roman" w:hAnsi="Times New Roman" w:cs="Times New Roman"/>
                <w:b/>
                <w:bCs/>
                <w:lang w:eastAsia="ru-RU"/>
              </w:rPr>
              <w:t xml:space="preserve"> 2023 год</w:t>
            </w:r>
          </w:p>
        </w:tc>
      </w:tr>
      <w:tr w:rsidR="00C93151" w:rsidRPr="00C65183" w14:paraId="0095DE70" w14:textId="77777777" w:rsidTr="00C93151">
        <w:trPr>
          <w:gridAfter w:val="1"/>
          <w:wAfter w:w="49" w:type="dxa"/>
          <w:trHeight w:val="310"/>
        </w:trPr>
        <w:tc>
          <w:tcPr>
            <w:tcW w:w="1234" w:type="dxa"/>
            <w:tcBorders>
              <w:top w:val="nil"/>
              <w:left w:val="single" w:sz="4" w:space="0" w:color="auto"/>
              <w:bottom w:val="single" w:sz="4" w:space="0" w:color="auto"/>
              <w:right w:val="single" w:sz="4" w:space="0" w:color="auto"/>
            </w:tcBorders>
            <w:shd w:val="clear" w:color="auto" w:fill="auto"/>
            <w:vAlign w:val="center"/>
            <w:hideMark/>
          </w:tcPr>
          <w:p w14:paraId="63E4A4EB"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 xml:space="preserve">Код главного </w:t>
            </w:r>
            <w:proofErr w:type="spellStart"/>
            <w:proofErr w:type="gramStart"/>
            <w:r w:rsidRPr="00C65183">
              <w:rPr>
                <w:rFonts w:ascii="Times New Roman" w:eastAsia="Times New Roman" w:hAnsi="Times New Roman" w:cs="Times New Roman"/>
                <w:b/>
                <w:bCs/>
                <w:sz w:val="16"/>
                <w:szCs w:val="16"/>
                <w:lang w:eastAsia="ru-RU"/>
              </w:rPr>
              <w:t>распоряди</w:t>
            </w:r>
            <w:proofErr w:type="spellEnd"/>
            <w:r w:rsidRPr="00C65183">
              <w:rPr>
                <w:rFonts w:ascii="Times New Roman" w:eastAsia="Times New Roman" w:hAnsi="Times New Roman" w:cs="Times New Roman"/>
                <w:b/>
                <w:bCs/>
                <w:sz w:val="16"/>
                <w:szCs w:val="16"/>
                <w:lang w:eastAsia="ru-RU"/>
              </w:rPr>
              <w:t>- теля</w:t>
            </w:r>
            <w:proofErr w:type="gramEnd"/>
            <w:r w:rsidRPr="00C65183">
              <w:rPr>
                <w:rFonts w:ascii="Times New Roman" w:eastAsia="Times New Roman" w:hAnsi="Times New Roman" w:cs="Times New Roman"/>
                <w:b/>
                <w:bCs/>
                <w:sz w:val="16"/>
                <w:szCs w:val="16"/>
                <w:lang w:eastAsia="ru-RU"/>
              </w:rPr>
              <w:t xml:space="preserve"> бюджетных средств</w:t>
            </w:r>
          </w:p>
        </w:tc>
        <w:tc>
          <w:tcPr>
            <w:tcW w:w="2027" w:type="dxa"/>
            <w:tcBorders>
              <w:top w:val="nil"/>
              <w:left w:val="nil"/>
              <w:bottom w:val="single" w:sz="4" w:space="0" w:color="auto"/>
              <w:right w:val="single" w:sz="4" w:space="0" w:color="auto"/>
            </w:tcBorders>
            <w:shd w:val="clear" w:color="auto" w:fill="auto"/>
            <w:vAlign w:val="center"/>
            <w:hideMark/>
          </w:tcPr>
          <w:p w14:paraId="5597AC41"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14:paraId="36B80E22"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proofErr w:type="spellStart"/>
            <w:r w:rsidRPr="00C65183">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vAlign w:val="center"/>
            <w:hideMark/>
          </w:tcPr>
          <w:p w14:paraId="4E0303FE"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ПР</w:t>
            </w:r>
          </w:p>
        </w:tc>
        <w:tc>
          <w:tcPr>
            <w:tcW w:w="1210" w:type="dxa"/>
            <w:tcBorders>
              <w:top w:val="nil"/>
              <w:left w:val="nil"/>
              <w:bottom w:val="single" w:sz="4" w:space="0" w:color="auto"/>
              <w:right w:val="single" w:sz="4" w:space="0" w:color="auto"/>
            </w:tcBorders>
            <w:shd w:val="clear" w:color="auto" w:fill="auto"/>
            <w:vAlign w:val="center"/>
            <w:hideMark/>
          </w:tcPr>
          <w:p w14:paraId="64BD18B7"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14:paraId="4569FE78"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ВР</w:t>
            </w:r>
          </w:p>
        </w:tc>
        <w:tc>
          <w:tcPr>
            <w:tcW w:w="958" w:type="dxa"/>
            <w:tcBorders>
              <w:top w:val="nil"/>
              <w:left w:val="nil"/>
              <w:bottom w:val="single" w:sz="4" w:space="0" w:color="auto"/>
              <w:right w:val="single" w:sz="4" w:space="0" w:color="auto"/>
            </w:tcBorders>
            <w:shd w:val="clear" w:color="auto" w:fill="auto"/>
            <w:vAlign w:val="center"/>
            <w:hideMark/>
          </w:tcPr>
          <w:p w14:paraId="0E542135"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Дата ввода</w:t>
            </w:r>
          </w:p>
        </w:tc>
        <w:tc>
          <w:tcPr>
            <w:tcW w:w="992" w:type="dxa"/>
            <w:tcBorders>
              <w:top w:val="nil"/>
              <w:left w:val="nil"/>
              <w:bottom w:val="single" w:sz="4" w:space="0" w:color="auto"/>
              <w:right w:val="single" w:sz="4" w:space="0" w:color="auto"/>
            </w:tcBorders>
            <w:shd w:val="clear" w:color="auto" w:fill="auto"/>
            <w:vAlign w:val="center"/>
            <w:hideMark/>
          </w:tcPr>
          <w:p w14:paraId="4C8A990A"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Дата принятия</w:t>
            </w:r>
          </w:p>
        </w:tc>
        <w:tc>
          <w:tcPr>
            <w:tcW w:w="1300" w:type="dxa"/>
            <w:tcBorders>
              <w:top w:val="nil"/>
              <w:left w:val="nil"/>
              <w:bottom w:val="single" w:sz="4" w:space="0" w:color="auto"/>
              <w:right w:val="single" w:sz="4" w:space="0" w:color="auto"/>
            </w:tcBorders>
            <w:shd w:val="clear" w:color="auto" w:fill="auto"/>
            <w:vAlign w:val="center"/>
            <w:hideMark/>
          </w:tcPr>
          <w:p w14:paraId="7C1DE39B"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14:paraId="21B19C62"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 xml:space="preserve">Исполнено, тыс. </w:t>
            </w:r>
            <w:proofErr w:type="spellStart"/>
            <w:r w:rsidRPr="00C65183">
              <w:rPr>
                <w:rFonts w:ascii="Times New Roman" w:eastAsia="Times New Roman" w:hAnsi="Times New Roman" w:cs="Times New Roman"/>
                <w:b/>
                <w:bCs/>
                <w:sz w:val="16"/>
                <w:szCs w:val="16"/>
                <w:lang w:eastAsia="ru-RU"/>
              </w:rPr>
              <w:t>руб</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35C924CF"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 xml:space="preserve">Возврат </w:t>
            </w:r>
            <w:proofErr w:type="spellStart"/>
            <w:r w:rsidRPr="00C65183">
              <w:rPr>
                <w:rFonts w:ascii="Times New Roman" w:eastAsia="Times New Roman" w:hAnsi="Times New Roman" w:cs="Times New Roman"/>
                <w:b/>
                <w:bCs/>
                <w:sz w:val="16"/>
                <w:szCs w:val="16"/>
                <w:lang w:eastAsia="ru-RU"/>
              </w:rPr>
              <w:t>казн</w:t>
            </w:r>
            <w:proofErr w:type="spellEnd"/>
            <w:r w:rsidRPr="00C65183">
              <w:rPr>
                <w:rFonts w:ascii="Times New Roman" w:eastAsia="Times New Roman" w:hAnsi="Times New Roman" w:cs="Times New Roman"/>
                <w:b/>
                <w:bCs/>
                <w:sz w:val="16"/>
                <w:szCs w:val="16"/>
                <w:lang w:eastAsia="ru-RU"/>
              </w:rPr>
              <w:t>. факт. расхода за период</w:t>
            </w:r>
          </w:p>
        </w:tc>
      </w:tr>
      <w:tr w:rsidR="00C93151" w:rsidRPr="00C65183" w14:paraId="51D79FC9" w14:textId="77777777" w:rsidTr="00C93151">
        <w:trPr>
          <w:gridAfter w:val="1"/>
          <w:wAfter w:w="49" w:type="dxa"/>
          <w:trHeight w:val="70"/>
        </w:trPr>
        <w:tc>
          <w:tcPr>
            <w:tcW w:w="1234" w:type="dxa"/>
            <w:tcBorders>
              <w:top w:val="nil"/>
              <w:left w:val="single" w:sz="4" w:space="0" w:color="auto"/>
              <w:bottom w:val="single" w:sz="4" w:space="0" w:color="auto"/>
              <w:right w:val="single" w:sz="4" w:space="0" w:color="auto"/>
            </w:tcBorders>
            <w:shd w:val="clear" w:color="auto" w:fill="auto"/>
            <w:vAlign w:val="center"/>
            <w:hideMark/>
          </w:tcPr>
          <w:p w14:paraId="10831BDF" w14:textId="77777777" w:rsidR="00C65183" w:rsidRPr="00C65183" w:rsidRDefault="00C65183" w:rsidP="00C65183">
            <w:pPr>
              <w:spacing w:after="0" w:line="240" w:lineRule="auto"/>
              <w:jc w:val="center"/>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208</w:t>
            </w:r>
          </w:p>
        </w:tc>
        <w:tc>
          <w:tcPr>
            <w:tcW w:w="2027" w:type="dxa"/>
            <w:tcBorders>
              <w:top w:val="nil"/>
              <w:left w:val="nil"/>
              <w:bottom w:val="single" w:sz="4" w:space="0" w:color="auto"/>
              <w:right w:val="single" w:sz="4" w:space="0" w:color="auto"/>
            </w:tcBorders>
            <w:shd w:val="clear" w:color="auto" w:fill="auto"/>
            <w:vAlign w:val="center"/>
            <w:hideMark/>
          </w:tcPr>
          <w:p w14:paraId="10D101CC" w14:textId="77777777" w:rsidR="00C65183" w:rsidRPr="00C65183" w:rsidRDefault="00C65183" w:rsidP="00C65183">
            <w:pPr>
              <w:spacing w:after="0" w:line="240" w:lineRule="auto"/>
              <w:jc w:val="center"/>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3D3EAE89"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bottom"/>
            <w:hideMark/>
          </w:tcPr>
          <w:p w14:paraId="28BAA18A"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06</w:t>
            </w:r>
          </w:p>
        </w:tc>
        <w:tc>
          <w:tcPr>
            <w:tcW w:w="1210" w:type="dxa"/>
            <w:tcBorders>
              <w:top w:val="nil"/>
              <w:left w:val="nil"/>
              <w:bottom w:val="single" w:sz="4" w:space="0" w:color="auto"/>
              <w:right w:val="single" w:sz="4" w:space="0" w:color="auto"/>
            </w:tcBorders>
            <w:shd w:val="clear" w:color="auto" w:fill="auto"/>
            <w:noWrap/>
            <w:vAlign w:val="bottom"/>
            <w:hideMark/>
          </w:tcPr>
          <w:p w14:paraId="1AD3EC2C"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99 1 00 79990</w:t>
            </w:r>
          </w:p>
        </w:tc>
        <w:tc>
          <w:tcPr>
            <w:tcW w:w="460" w:type="dxa"/>
            <w:tcBorders>
              <w:top w:val="nil"/>
              <w:left w:val="nil"/>
              <w:bottom w:val="single" w:sz="4" w:space="0" w:color="auto"/>
              <w:right w:val="single" w:sz="4" w:space="0" w:color="auto"/>
            </w:tcBorders>
            <w:shd w:val="clear" w:color="auto" w:fill="auto"/>
            <w:vAlign w:val="bottom"/>
            <w:hideMark/>
          </w:tcPr>
          <w:p w14:paraId="4F1820EF"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870</w:t>
            </w:r>
          </w:p>
        </w:tc>
        <w:tc>
          <w:tcPr>
            <w:tcW w:w="958" w:type="dxa"/>
            <w:tcBorders>
              <w:top w:val="nil"/>
              <w:left w:val="nil"/>
              <w:bottom w:val="single" w:sz="4" w:space="0" w:color="auto"/>
              <w:right w:val="single" w:sz="4" w:space="0" w:color="auto"/>
            </w:tcBorders>
            <w:shd w:val="clear" w:color="auto" w:fill="auto"/>
            <w:noWrap/>
            <w:vAlign w:val="bottom"/>
            <w:hideMark/>
          </w:tcPr>
          <w:p w14:paraId="6BB45F91"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04.07.2022</w:t>
            </w:r>
          </w:p>
        </w:tc>
        <w:tc>
          <w:tcPr>
            <w:tcW w:w="992" w:type="dxa"/>
            <w:tcBorders>
              <w:top w:val="nil"/>
              <w:left w:val="nil"/>
              <w:bottom w:val="single" w:sz="4" w:space="0" w:color="auto"/>
              <w:right w:val="single" w:sz="4" w:space="0" w:color="auto"/>
            </w:tcBorders>
            <w:shd w:val="clear" w:color="auto" w:fill="auto"/>
            <w:noWrap/>
            <w:vAlign w:val="bottom"/>
            <w:hideMark/>
          </w:tcPr>
          <w:p w14:paraId="01C3295A"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18.05.2023</w:t>
            </w:r>
          </w:p>
        </w:tc>
        <w:tc>
          <w:tcPr>
            <w:tcW w:w="1300" w:type="dxa"/>
            <w:tcBorders>
              <w:top w:val="nil"/>
              <w:left w:val="nil"/>
              <w:bottom w:val="single" w:sz="4" w:space="0" w:color="auto"/>
              <w:right w:val="single" w:sz="4" w:space="0" w:color="auto"/>
            </w:tcBorders>
            <w:shd w:val="clear" w:color="auto" w:fill="auto"/>
            <w:noWrap/>
            <w:vAlign w:val="bottom"/>
            <w:hideMark/>
          </w:tcPr>
          <w:p w14:paraId="371615EC"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6553C95D"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10,00</w:t>
            </w:r>
          </w:p>
        </w:tc>
        <w:tc>
          <w:tcPr>
            <w:tcW w:w="1009" w:type="dxa"/>
            <w:tcBorders>
              <w:top w:val="nil"/>
              <w:left w:val="nil"/>
              <w:bottom w:val="single" w:sz="4" w:space="0" w:color="auto"/>
              <w:right w:val="single" w:sz="4" w:space="0" w:color="auto"/>
            </w:tcBorders>
            <w:shd w:val="clear" w:color="auto" w:fill="auto"/>
            <w:vAlign w:val="bottom"/>
            <w:hideMark/>
          </w:tcPr>
          <w:p w14:paraId="5A60E254"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0,00</w:t>
            </w:r>
          </w:p>
        </w:tc>
      </w:tr>
      <w:tr w:rsidR="00C93151" w:rsidRPr="00C65183" w14:paraId="4FA6FAE5" w14:textId="77777777" w:rsidTr="00C93151">
        <w:trPr>
          <w:gridAfter w:val="1"/>
          <w:wAfter w:w="49" w:type="dxa"/>
          <w:trHeight w:val="70"/>
        </w:trPr>
        <w:tc>
          <w:tcPr>
            <w:tcW w:w="1234" w:type="dxa"/>
            <w:tcBorders>
              <w:top w:val="nil"/>
              <w:left w:val="single" w:sz="4" w:space="0" w:color="auto"/>
              <w:bottom w:val="single" w:sz="4" w:space="0" w:color="auto"/>
              <w:right w:val="single" w:sz="4" w:space="0" w:color="auto"/>
            </w:tcBorders>
            <w:shd w:val="clear" w:color="auto" w:fill="auto"/>
            <w:vAlign w:val="center"/>
            <w:hideMark/>
          </w:tcPr>
          <w:p w14:paraId="5819B1BE" w14:textId="77777777" w:rsidR="00C65183" w:rsidRPr="00C65183" w:rsidRDefault="00C65183" w:rsidP="00C65183">
            <w:pPr>
              <w:spacing w:after="0" w:line="240" w:lineRule="auto"/>
              <w:jc w:val="center"/>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208</w:t>
            </w:r>
          </w:p>
        </w:tc>
        <w:tc>
          <w:tcPr>
            <w:tcW w:w="2027" w:type="dxa"/>
            <w:tcBorders>
              <w:top w:val="nil"/>
              <w:left w:val="nil"/>
              <w:bottom w:val="single" w:sz="4" w:space="0" w:color="auto"/>
              <w:right w:val="single" w:sz="4" w:space="0" w:color="auto"/>
            </w:tcBorders>
            <w:shd w:val="clear" w:color="auto" w:fill="auto"/>
            <w:vAlign w:val="center"/>
            <w:hideMark/>
          </w:tcPr>
          <w:p w14:paraId="6CC4AA0D" w14:textId="77777777" w:rsidR="00C65183" w:rsidRPr="00C65183" w:rsidRDefault="00C65183" w:rsidP="00C65183">
            <w:pPr>
              <w:spacing w:after="0" w:line="240" w:lineRule="auto"/>
              <w:jc w:val="center"/>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4FBCA15E"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bottom"/>
            <w:hideMark/>
          </w:tcPr>
          <w:p w14:paraId="12877BAD"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06</w:t>
            </w:r>
          </w:p>
        </w:tc>
        <w:tc>
          <w:tcPr>
            <w:tcW w:w="1210" w:type="dxa"/>
            <w:tcBorders>
              <w:top w:val="nil"/>
              <w:left w:val="nil"/>
              <w:bottom w:val="single" w:sz="4" w:space="0" w:color="auto"/>
              <w:right w:val="single" w:sz="4" w:space="0" w:color="auto"/>
            </w:tcBorders>
            <w:shd w:val="clear" w:color="auto" w:fill="auto"/>
            <w:noWrap/>
            <w:vAlign w:val="bottom"/>
            <w:hideMark/>
          </w:tcPr>
          <w:p w14:paraId="72A05E3B"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99 1 00 79990</w:t>
            </w:r>
          </w:p>
        </w:tc>
        <w:tc>
          <w:tcPr>
            <w:tcW w:w="460" w:type="dxa"/>
            <w:tcBorders>
              <w:top w:val="nil"/>
              <w:left w:val="nil"/>
              <w:bottom w:val="single" w:sz="4" w:space="0" w:color="auto"/>
              <w:right w:val="single" w:sz="4" w:space="0" w:color="auto"/>
            </w:tcBorders>
            <w:shd w:val="clear" w:color="auto" w:fill="auto"/>
            <w:vAlign w:val="bottom"/>
            <w:hideMark/>
          </w:tcPr>
          <w:p w14:paraId="0D4BFB17"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870</w:t>
            </w:r>
          </w:p>
        </w:tc>
        <w:tc>
          <w:tcPr>
            <w:tcW w:w="958" w:type="dxa"/>
            <w:tcBorders>
              <w:top w:val="nil"/>
              <w:left w:val="nil"/>
              <w:bottom w:val="single" w:sz="4" w:space="0" w:color="auto"/>
              <w:right w:val="single" w:sz="4" w:space="0" w:color="auto"/>
            </w:tcBorders>
            <w:shd w:val="clear" w:color="auto" w:fill="auto"/>
            <w:noWrap/>
            <w:vAlign w:val="bottom"/>
            <w:hideMark/>
          </w:tcPr>
          <w:p w14:paraId="36EC6C5C"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04.07.2022</w:t>
            </w:r>
          </w:p>
        </w:tc>
        <w:tc>
          <w:tcPr>
            <w:tcW w:w="992" w:type="dxa"/>
            <w:tcBorders>
              <w:top w:val="nil"/>
              <w:left w:val="nil"/>
              <w:bottom w:val="single" w:sz="4" w:space="0" w:color="auto"/>
              <w:right w:val="single" w:sz="4" w:space="0" w:color="auto"/>
            </w:tcBorders>
            <w:shd w:val="clear" w:color="auto" w:fill="auto"/>
            <w:noWrap/>
            <w:vAlign w:val="bottom"/>
            <w:hideMark/>
          </w:tcPr>
          <w:p w14:paraId="2705D872"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11.08.2023</w:t>
            </w:r>
          </w:p>
        </w:tc>
        <w:tc>
          <w:tcPr>
            <w:tcW w:w="1300" w:type="dxa"/>
            <w:tcBorders>
              <w:top w:val="nil"/>
              <w:left w:val="nil"/>
              <w:bottom w:val="single" w:sz="4" w:space="0" w:color="auto"/>
              <w:right w:val="single" w:sz="4" w:space="0" w:color="auto"/>
            </w:tcBorders>
            <w:shd w:val="clear" w:color="auto" w:fill="auto"/>
            <w:noWrap/>
            <w:vAlign w:val="bottom"/>
            <w:hideMark/>
          </w:tcPr>
          <w:p w14:paraId="264D4AC8"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7E3AAB6D"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5,00</w:t>
            </w:r>
          </w:p>
        </w:tc>
        <w:tc>
          <w:tcPr>
            <w:tcW w:w="1009" w:type="dxa"/>
            <w:tcBorders>
              <w:top w:val="nil"/>
              <w:left w:val="nil"/>
              <w:bottom w:val="single" w:sz="4" w:space="0" w:color="auto"/>
              <w:right w:val="single" w:sz="4" w:space="0" w:color="auto"/>
            </w:tcBorders>
            <w:shd w:val="clear" w:color="auto" w:fill="auto"/>
            <w:vAlign w:val="bottom"/>
            <w:hideMark/>
          </w:tcPr>
          <w:p w14:paraId="2BCF6D75" w14:textId="77777777" w:rsidR="00C65183" w:rsidRPr="00C65183" w:rsidRDefault="00C65183" w:rsidP="00C65183">
            <w:pPr>
              <w:spacing w:after="0" w:line="240" w:lineRule="auto"/>
              <w:jc w:val="right"/>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r>
      <w:tr w:rsidR="00C93151" w:rsidRPr="00C65183" w14:paraId="73AC8045" w14:textId="77777777" w:rsidTr="00C93151">
        <w:trPr>
          <w:gridAfter w:val="1"/>
          <w:wAfter w:w="49" w:type="dxa"/>
          <w:trHeight w:val="70"/>
        </w:trPr>
        <w:tc>
          <w:tcPr>
            <w:tcW w:w="1234" w:type="dxa"/>
            <w:tcBorders>
              <w:top w:val="nil"/>
              <w:left w:val="single" w:sz="4" w:space="0" w:color="auto"/>
              <w:bottom w:val="single" w:sz="4" w:space="0" w:color="auto"/>
              <w:right w:val="single" w:sz="4" w:space="0" w:color="auto"/>
            </w:tcBorders>
            <w:shd w:val="clear" w:color="auto" w:fill="auto"/>
            <w:vAlign w:val="center"/>
            <w:hideMark/>
          </w:tcPr>
          <w:p w14:paraId="53F3F16A" w14:textId="77777777" w:rsidR="00C65183" w:rsidRPr="00C65183" w:rsidRDefault="00C65183" w:rsidP="00C65183">
            <w:pPr>
              <w:spacing w:after="0" w:line="240" w:lineRule="auto"/>
              <w:jc w:val="center"/>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2027" w:type="dxa"/>
            <w:tcBorders>
              <w:top w:val="nil"/>
              <w:left w:val="nil"/>
              <w:bottom w:val="single" w:sz="4" w:space="0" w:color="auto"/>
              <w:right w:val="single" w:sz="4" w:space="0" w:color="auto"/>
            </w:tcBorders>
            <w:shd w:val="clear" w:color="auto" w:fill="auto"/>
            <w:vAlign w:val="center"/>
            <w:hideMark/>
          </w:tcPr>
          <w:p w14:paraId="5081619F" w14:textId="77777777" w:rsidR="00C65183" w:rsidRPr="00C65183" w:rsidRDefault="00C65183" w:rsidP="00C65183">
            <w:pPr>
              <w:spacing w:after="0" w:line="240" w:lineRule="auto"/>
              <w:jc w:val="center"/>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0E8B031B"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0602DD55"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1210" w:type="dxa"/>
            <w:tcBorders>
              <w:top w:val="nil"/>
              <w:left w:val="nil"/>
              <w:bottom w:val="single" w:sz="4" w:space="0" w:color="auto"/>
              <w:right w:val="single" w:sz="4" w:space="0" w:color="auto"/>
            </w:tcBorders>
            <w:shd w:val="clear" w:color="auto" w:fill="auto"/>
            <w:noWrap/>
            <w:vAlign w:val="bottom"/>
            <w:hideMark/>
          </w:tcPr>
          <w:p w14:paraId="36F1B409"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719492E9"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958" w:type="dxa"/>
            <w:tcBorders>
              <w:top w:val="nil"/>
              <w:left w:val="nil"/>
              <w:bottom w:val="single" w:sz="4" w:space="0" w:color="auto"/>
              <w:right w:val="single" w:sz="4" w:space="0" w:color="auto"/>
            </w:tcBorders>
            <w:shd w:val="clear" w:color="auto" w:fill="auto"/>
            <w:noWrap/>
            <w:vAlign w:val="bottom"/>
            <w:hideMark/>
          </w:tcPr>
          <w:p w14:paraId="6BD4E615"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18BB421"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478A439C" w14:textId="77777777" w:rsidR="00C65183" w:rsidRPr="00C65183" w:rsidRDefault="00C65183" w:rsidP="00C65183">
            <w:pPr>
              <w:spacing w:after="0" w:line="240" w:lineRule="auto"/>
              <w:rPr>
                <w:rFonts w:ascii="Times New Roman" w:eastAsia="Times New Roman" w:hAnsi="Times New Roman" w:cs="Times New Roman"/>
                <w:sz w:val="16"/>
                <w:szCs w:val="16"/>
                <w:lang w:eastAsia="ru-RU"/>
              </w:rPr>
            </w:pPr>
            <w:r w:rsidRPr="00C65183">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1E50878C" w14:textId="77777777" w:rsidR="00C65183" w:rsidRPr="00C65183" w:rsidRDefault="00C65183" w:rsidP="00C65183">
            <w:pPr>
              <w:spacing w:after="0" w:line="240" w:lineRule="auto"/>
              <w:jc w:val="right"/>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15,00</w:t>
            </w:r>
          </w:p>
        </w:tc>
        <w:tc>
          <w:tcPr>
            <w:tcW w:w="1009" w:type="dxa"/>
            <w:tcBorders>
              <w:top w:val="nil"/>
              <w:left w:val="nil"/>
              <w:bottom w:val="single" w:sz="4" w:space="0" w:color="auto"/>
              <w:right w:val="single" w:sz="4" w:space="0" w:color="auto"/>
            </w:tcBorders>
            <w:shd w:val="clear" w:color="auto" w:fill="auto"/>
            <w:noWrap/>
            <w:vAlign w:val="bottom"/>
            <w:hideMark/>
          </w:tcPr>
          <w:p w14:paraId="126CD177" w14:textId="77777777" w:rsidR="00C65183" w:rsidRPr="00C65183" w:rsidRDefault="00C65183" w:rsidP="00C65183">
            <w:pPr>
              <w:spacing w:after="0" w:line="240" w:lineRule="auto"/>
              <w:jc w:val="right"/>
              <w:rPr>
                <w:rFonts w:ascii="Times New Roman" w:eastAsia="Times New Roman" w:hAnsi="Times New Roman" w:cs="Times New Roman"/>
                <w:b/>
                <w:bCs/>
                <w:sz w:val="16"/>
                <w:szCs w:val="16"/>
                <w:lang w:eastAsia="ru-RU"/>
              </w:rPr>
            </w:pPr>
            <w:r w:rsidRPr="00C65183">
              <w:rPr>
                <w:rFonts w:ascii="Times New Roman" w:eastAsia="Times New Roman" w:hAnsi="Times New Roman" w:cs="Times New Roman"/>
                <w:b/>
                <w:bCs/>
                <w:sz w:val="16"/>
                <w:szCs w:val="16"/>
                <w:lang w:eastAsia="ru-RU"/>
              </w:rPr>
              <w:t>0,00</w:t>
            </w:r>
          </w:p>
        </w:tc>
      </w:tr>
    </w:tbl>
    <w:p w14:paraId="07E86396" w14:textId="77777777" w:rsidR="001964D9" w:rsidRPr="005C4AE8" w:rsidRDefault="001964D9" w:rsidP="00347C57">
      <w:pPr>
        <w:spacing w:after="0" w:line="240" w:lineRule="auto"/>
        <w:jc w:val="both"/>
        <w:outlineLvl w:val="0"/>
        <w:rPr>
          <w:rFonts w:ascii="Times New Roman" w:eastAsia="Calibri" w:hAnsi="Times New Roman" w:cs="Times New Roman"/>
          <w:b/>
          <w:sz w:val="8"/>
          <w:szCs w:val="8"/>
        </w:rPr>
      </w:pPr>
    </w:p>
    <w:p w14:paraId="1EFE7272" w14:textId="5CB00F22" w:rsidR="005C4AE8" w:rsidRPr="00D116F3" w:rsidRDefault="005C4AE8" w:rsidP="005C4AE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43</w:t>
      </w:r>
    </w:p>
    <w:p w14:paraId="3010A6F7" w14:textId="1ECC23D1" w:rsidR="004A05AF" w:rsidRPr="004A05AF" w:rsidRDefault="005C4AE8" w:rsidP="004A05AF">
      <w:pPr>
        <w:tabs>
          <w:tab w:val="left" w:pos="851"/>
        </w:tabs>
        <w:spacing w:after="0" w:line="240" w:lineRule="auto"/>
        <w:ind w:firstLine="425"/>
        <w:jc w:val="both"/>
        <w:rPr>
          <w:rFonts w:ascii="Times New Roman" w:eastAsia="Times New Roman" w:hAnsi="Times New Roman" w:cs="Times New Roman"/>
          <w:lang w:eastAsia="ru-RU"/>
        </w:rPr>
      </w:pPr>
      <w:r w:rsidRPr="004A05AF">
        <w:rPr>
          <w:rFonts w:ascii="Times New Roman" w:hAnsi="Times New Roman" w:cs="Times New Roman"/>
          <w:bCs/>
          <w:lang w:eastAsia="ru-RU"/>
        </w:rPr>
        <w:t>«</w:t>
      </w:r>
      <w:r w:rsidR="004A05AF" w:rsidRPr="004A05AF">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квартал 2024 год</w:t>
      </w:r>
      <w:r w:rsidR="004A05AF">
        <w:rPr>
          <w:rFonts w:ascii="Times New Roman" w:eastAsia="Times New Roman" w:hAnsi="Times New Roman" w:cs="Times New Roman"/>
          <w:lang w:eastAsia="ru-RU"/>
        </w:rPr>
        <w:t>»</w:t>
      </w:r>
    </w:p>
    <w:p w14:paraId="4138F98B" w14:textId="77777777" w:rsidR="004A05AF" w:rsidRPr="004A05AF" w:rsidRDefault="004A05AF" w:rsidP="004A05AF">
      <w:pPr>
        <w:tabs>
          <w:tab w:val="left" w:pos="-360"/>
          <w:tab w:val="left" w:pos="851"/>
        </w:tabs>
        <w:spacing w:after="0" w:line="240" w:lineRule="auto"/>
        <w:ind w:firstLine="425"/>
        <w:jc w:val="both"/>
        <w:rPr>
          <w:rFonts w:ascii="Times New Roman" w:eastAsia="Times New Roman" w:hAnsi="Times New Roman" w:cs="Times New Roman"/>
          <w:lang w:eastAsia="ru-RU"/>
        </w:rPr>
      </w:pPr>
      <w:r w:rsidRPr="004A05AF">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квартал 2024 года Собрание представителей городского поселения Безенчук муниципального района Безенчукский Самарской области четвертого созыва,</w:t>
      </w:r>
    </w:p>
    <w:p w14:paraId="0327A701" w14:textId="77777777" w:rsidR="004A05AF" w:rsidRPr="004A05AF" w:rsidRDefault="004A05AF" w:rsidP="004A05AF">
      <w:pPr>
        <w:tabs>
          <w:tab w:val="left" w:pos="-360"/>
          <w:tab w:val="left" w:pos="851"/>
        </w:tabs>
        <w:spacing w:after="0" w:line="240" w:lineRule="auto"/>
        <w:ind w:firstLine="425"/>
        <w:jc w:val="center"/>
        <w:rPr>
          <w:rFonts w:ascii="Times New Roman" w:eastAsia="Times New Roman" w:hAnsi="Times New Roman" w:cs="Times New Roman"/>
          <w:bCs/>
          <w:lang w:eastAsia="ru-RU"/>
        </w:rPr>
      </w:pPr>
      <w:r w:rsidRPr="004A05AF">
        <w:rPr>
          <w:rFonts w:ascii="Times New Roman" w:eastAsia="Times New Roman" w:hAnsi="Times New Roman" w:cs="Times New Roman"/>
          <w:bCs/>
          <w:lang w:eastAsia="ru-RU"/>
        </w:rPr>
        <w:t>РЕШИЛО:</w:t>
      </w:r>
    </w:p>
    <w:p w14:paraId="2FF103FD" w14:textId="77777777" w:rsidR="004A05AF" w:rsidRPr="004A05AF" w:rsidRDefault="004A05AF" w:rsidP="004A05AF">
      <w:pPr>
        <w:numPr>
          <w:ilvl w:val="0"/>
          <w:numId w:val="72"/>
        </w:numPr>
        <w:tabs>
          <w:tab w:val="clear" w:pos="607"/>
          <w:tab w:val="left" w:pos="-360"/>
          <w:tab w:val="left" w:pos="851"/>
        </w:tabs>
        <w:spacing w:after="0" w:line="240" w:lineRule="auto"/>
        <w:ind w:left="0" w:firstLine="425"/>
        <w:jc w:val="both"/>
        <w:rPr>
          <w:rFonts w:ascii="Times New Roman" w:eastAsia="Times New Roman" w:hAnsi="Times New Roman" w:cs="Times New Roman"/>
          <w:lang w:eastAsia="ru-RU"/>
        </w:rPr>
      </w:pPr>
      <w:r w:rsidRPr="004A05AF">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1 </w:t>
      </w:r>
      <w:proofErr w:type="gramStart"/>
      <w:r w:rsidRPr="004A05AF">
        <w:rPr>
          <w:rFonts w:ascii="Times New Roman" w:eastAsia="Times New Roman" w:hAnsi="Times New Roman" w:cs="Times New Roman"/>
          <w:lang w:eastAsia="ru-RU"/>
        </w:rPr>
        <w:t>квартал  2023</w:t>
      </w:r>
      <w:proofErr w:type="gramEnd"/>
      <w:r w:rsidRPr="004A05AF">
        <w:rPr>
          <w:rFonts w:ascii="Times New Roman" w:eastAsia="Times New Roman" w:hAnsi="Times New Roman" w:cs="Times New Roman"/>
          <w:lang w:eastAsia="ru-RU"/>
        </w:rPr>
        <w:t xml:space="preserve"> года по доходам в сумме 14 935 тыс. рублей и расходам в сумме 16 076 тыс. рублей принять к сведению.</w:t>
      </w:r>
    </w:p>
    <w:p w14:paraId="4C32D0EF" w14:textId="77777777" w:rsidR="004A05AF" w:rsidRPr="004A05AF" w:rsidRDefault="004A05AF" w:rsidP="004A05AF">
      <w:pPr>
        <w:numPr>
          <w:ilvl w:val="0"/>
          <w:numId w:val="72"/>
        </w:numPr>
        <w:tabs>
          <w:tab w:val="clear" w:pos="607"/>
          <w:tab w:val="left" w:pos="-360"/>
          <w:tab w:val="num" w:pos="-180"/>
          <w:tab w:val="left" w:pos="851"/>
          <w:tab w:val="num" w:pos="1185"/>
        </w:tabs>
        <w:spacing w:after="0" w:line="240" w:lineRule="auto"/>
        <w:ind w:left="0" w:firstLine="425"/>
        <w:jc w:val="both"/>
        <w:rPr>
          <w:rFonts w:ascii="Times New Roman" w:eastAsia="Times New Roman" w:hAnsi="Times New Roman" w:cs="Times New Roman"/>
          <w:lang w:eastAsia="ru-RU"/>
        </w:rPr>
      </w:pPr>
      <w:r w:rsidRPr="004A05AF">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01.04.2024 года составила 12 человек (из них муниципальных служащих – 8),   расходы на их денежное содержание составили 2 050 тыс. рублей (из них на содержание муниципальных служащих 1 656 тыс. рублей), численность работников МБУ «Благоустройство» на 01.04.2024г. составила 38 человека, расходы  на их содержание -4 622,52 тыс. руб.</w:t>
      </w:r>
    </w:p>
    <w:p w14:paraId="54863A5D" w14:textId="77777777" w:rsidR="004A05AF" w:rsidRPr="004A05AF" w:rsidRDefault="004A05AF" w:rsidP="004A05AF">
      <w:pPr>
        <w:numPr>
          <w:ilvl w:val="0"/>
          <w:numId w:val="72"/>
        </w:numPr>
        <w:tabs>
          <w:tab w:val="clear" w:pos="607"/>
          <w:tab w:val="left" w:pos="-360"/>
          <w:tab w:val="num" w:pos="-180"/>
          <w:tab w:val="left" w:pos="851"/>
          <w:tab w:val="num" w:pos="1185"/>
        </w:tabs>
        <w:spacing w:after="0" w:line="240" w:lineRule="auto"/>
        <w:ind w:left="0" w:firstLine="425"/>
        <w:jc w:val="both"/>
        <w:rPr>
          <w:rFonts w:ascii="Times New Roman" w:eastAsia="Times New Roman" w:hAnsi="Times New Roman" w:cs="Times New Roman"/>
          <w:lang w:eastAsia="ru-RU"/>
        </w:rPr>
      </w:pPr>
      <w:r w:rsidRPr="004A05AF">
        <w:rPr>
          <w:rFonts w:ascii="Times New Roman" w:eastAsia="Times New Roman" w:hAnsi="Times New Roman" w:cs="Times New Roman"/>
          <w:lang w:eastAsia="ru-RU"/>
        </w:rPr>
        <w:t>Настоящее решение вступает в силу даты опубликования.</w:t>
      </w:r>
    </w:p>
    <w:p w14:paraId="3C79DDF3" w14:textId="77777777" w:rsidR="004A05AF" w:rsidRPr="004A05AF" w:rsidRDefault="004A05AF" w:rsidP="004A05AF">
      <w:pPr>
        <w:numPr>
          <w:ilvl w:val="0"/>
          <w:numId w:val="72"/>
        </w:numPr>
        <w:tabs>
          <w:tab w:val="clear" w:pos="607"/>
          <w:tab w:val="left" w:pos="-360"/>
          <w:tab w:val="num" w:pos="-180"/>
          <w:tab w:val="left" w:pos="851"/>
          <w:tab w:val="num" w:pos="1185"/>
        </w:tabs>
        <w:spacing w:after="0" w:line="240" w:lineRule="auto"/>
        <w:ind w:left="0" w:firstLine="425"/>
        <w:jc w:val="both"/>
        <w:rPr>
          <w:rFonts w:ascii="Times New Roman" w:eastAsia="Times New Roman" w:hAnsi="Times New Roman" w:cs="Times New Roman"/>
          <w:lang w:eastAsia="ru-RU"/>
        </w:rPr>
      </w:pPr>
      <w:r w:rsidRPr="004A05AF">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1C3F0A20" w14:textId="2A4476CA" w:rsidR="005C4AE8" w:rsidRPr="00D116F3" w:rsidRDefault="005C4AE8" w:rsidP="004A05AF">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3974297E" w14:textId="77777777" w:rsidR="005C4AE8" w:rsidRPr="00D116F3" w:rsidRDefault="005C4AE8" w:rsidP="005C4AE8">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3868A5A2" w14:textId="77777777" w:rsidR="005C4AE8" w:rsidRPr="00D116F3" w:rsidRDefault="005C4AE8" w:rsidP="005C4AE8">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21A7100B" w14:textId="77777777" w:rsidR="005C4AE8" w:rsidRDefault="005C4AE8" w:rsidP="005C4AE8">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211F47D2" w14:textId="77777777" w:rsidR="005C4AE8" w:rsidRPr="001964D9" w:rsidRDefault="005C4AE8" w:rsidP="005C4AE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48130440" w14:textId="77777777" w:rsidR="005C4AE8" w:rsidRPr="001964D9" w:rsidRDefault="005C4AE8" w:rsidP="005C4AE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1C96F799" w14:textId="77777777" w:rsidR="005C4AE8" w:rsidRPr="001964D9" w:rsidRDefault="005C4AE8" w:rsidP="005C4AE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66A57515" w14:textId="066EF0A4" w:rsidR="005C4AE8" w:rsidRPr="001964D9" w:rsidRDefault="005C4AE8" w:rsidP="005C4AE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w:t>
      </w:r>
      <w:r w:rsidR="004A05AF">
        <w:rPr>
          <w:rFonts w:ascii="Times New Roman" w:eastAsia="Times New Roman" w:hAnsi="Times New Roman" w:cs="Times New Roman"/>
          <w:bCs/>
          <w:sz w:val="20"/>
          <w:szCs w:val="20"/>
          <w:lang w:eastAsia="ru-RU"/>
        </w:rPr>
        <w:t>1</w:t>
      </w:r>
      <w:r w:rsidRPr="001964D9">
        <w:rPr>
          <w:rFonts w:ascii="Times New Roman" w:eastAsia="Times New Roman" w:hAnsi="Times New Roman" w:cs="Times New Roman"/>
          <w:bCs/>
          <w:sz w:val="20"/>
          <w:szCs w:val="20"/>
          <w:lang w:eastAsia="ru-RU"/>
        </w:rPr>
        <w:t>/43</w:t>
      </w:r>
    </w:p>
    <w:tbl>
      <w:tblPr>
        <w:tblW w:w="11029" w:type="dxa"/>
        <w:tblInd w:w="108" w:type="dxa"/>
        <w:tblLook w:val="04A0" w:firstRow="1" w:lastRow="0" w:firstColumn="1" w:lastColumn="0" w:noHBand="0" w:noVBand="1"/>
      </w:tblPr>
      <w:tblGrid>
        <w:gridCol w:w="1843"/>
        <w:gridCol w:w="7938"/>
        <w:gridCol w:w="1225"/>
        <w:gridCol w:w="23"/>
      </w:tblGrid>
      <w:tr w:rsidR="00DB4368" w:rsidRPr="00FB52C6" w14:paraId="7C58681C" w14:textId="77777777" w:rsidTr="006F1302">
        <w:trPr>
          <w:trHeight w:val="80"/>
        </w:trPr>
        <w:tc>
          <w:tcPr>
            <w:tcW w:w="11029" w:type="dxa"/>
            <w:gridSpan w:val="4"/>
            <w:tcBorders>
              <w:top w:val="nil"/>
              <w:left w:val="nil"/>
              <w:bottom w:val="nil"/>
              <w:right w:val="nil"/>
            </w:tcBorders>
            <w:shd w:val="clear" w:color="auto" w:fill="auto"/>
            <w:vAlign w:val="center"/>
            <w:hideMark/>
          </w:tcPr>
          <w:p w14:paraId="5F0C77AF" w14:textId="77777777" w:rsidR="00DB4368" w:rsidRPr="00FB52C6" w:rsidRDefault="00DB4368" w:rsidP="00FB52C6">
            <w:pPr>
              <w:spacing w:after="0" w:line="240" w:lineRule="auto"/>
              <w:jc w:val="center"/>
              <w:rPr>
                <w:rFonts w:ascii="Times New Roman" w:eastAsia="Times New Roman" w:hAnsi="Times New Roman" w:cs="Times New Roman"/>
                <w:b/>
                <w:bCs/>
                <w:lang w:eastAsia="ru-RU"/>
              </w:rPr>
            </w:pPr>
            <w:r w:rsidRPr="00FB52C6">
              <w:rPr>
                <w:rFonts w:ascii="Times New Roman" w:eastAsia="Times New Roman" w:hAnsi="Times New Roman" w:cs="Times New Roman"/>
                <w:b/>
                <w:bCs/>
                <w:lang w:eastAsia="ru-RU"/>
              </w:rPr>
              <w:t xml:space="preserve">Поступление доходов в бюджет </w:t>
            </w:r>
            <w:proofErr w:type="gramStart"/>
            <w:r w:rsidRPr="00FB52C6">
              <w:rPr>
                <w:rFonts w:ascii="Times New Roman" w:eastAsia="Times New Roman" w:hAnsi="Times New Roman" w:cs="Times New Roman"/>
                <w:b/>
                <w:bCs/>
                <w:lang w:eastAsia="ru-RU"/>
              </w:rPr>
              <w:t>городского  поселения</w:t>
            </w:r>
            <w:proofErr w:type="gramEnd"/>
            <w:r w:rsidRPr="00FB52C6">
              <w:rPr>
                <w:rFonts w:ascii="Times New Roman" w:eastAsia="Times New Roman" w:hAnsi="Times New Roman" w:cs="Times New Roman"/>
                <w:b/>
                <w:bCs/>
                <w:lang w:eastAsia="ru-RU"/>
              </w:rPr>
              <w:t xml:space="preserve"> Безенчук муниципального района Безенчукский Самарской области  за 1 квартал 2024 года по основным источникам в разрезе классификации доходов Российской Федерации</w:t>
            </w:r>
          </w:p>
        </w:tc>
      </w:tr>
      <w:tr w:rsidR="006F1302" w:rsidRPr="00FB52C6" w14:paraId="1D307B72" w14:textId="77777777" w:rsidTr="006259A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tcPr>
          <w:p w14:paraId="14A97107" w14:textId="480074B4"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Код</w:t>
            </w:r>
          </w:p>
        </w:tc>
        <w:tc>
          <w:tcPr>
            <w:tcW w:w="7938" w:type="dxa"/>
            <w:tcBorders>
              <w:top w:val="nil"/>
              <w:left w:val="single" w:sz="4" w:space="0" w:color="auto"/>
              <w:bottom w:val="single" w:sz="4" w:space="0" w:color="auto"/>
              <w:right w:val="single" w:sz="4" w:space="0" w:color="auto"/>
            </w:tcBorders>
            <w:shd w:val="clear" w:color="000000" w:fill="FFFFFF"/>
            <w:vAlign w:val="center"/>
          </w:tcPr>
          <w:p w14:paraId="4361D0B1" w14:textId="548A06AA"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Наименование источника</w:t>
            </w:r>
          </w:p>
        </w:tc>
        <w:tc>
          <w:tcPr>
            <w:tcW w:w="1225" w:type="dxa"/>
            <w:tcBorders>
              <w:top w:val="nil"/>
              <w:left w:val="single" w:sz="4" w:space="0" w:color="auto"/>
              <w:bottom w:val="single" w:sz="4" w:space="0" w:color="000000"/>
              <w:right w:val="single" w:sz="4" w:space="0" w:color="auto"/>
            </w:tcBorders>
            <w:shd w:val="clear" w:color="000000" w:fill="FFFFFF"/>
            <w:vAlign w:val="center"/>
          </w:tcPr>
          <w:p w14:paraId="1A8FE427" w14:textId="4E2E89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proofErr w:type="gramStart"/>
            <w:r w:rsidRPr="00FB52C6">
              <w:rPr>
                <w:rFonts w:ascii="Times New Roman" w:eastAsia="Times New Roman" w:hAnsi="Times New Roman" w:cs="Times New Roman"/>
                <w:b/>
                <w:bCs/>
                <w:sz w:val="16"/>
                <w:szCs w:val="16"/>
                <w:lang w:eastAsia="ru-RU"/>
              </w:rPr>
              <w:t xml:space="preserve">Исполнено,  </w:t>
            </w:r>
            <w:r w:rsidRPr="00FB52C6">
              <w:rPr>
                <w:rFonts w:ascii="Times New Roman" w:eastAsia="Times New Roman" w:hAnsi="Times New Roman" w:cs="Times New Roman"/>
                <w:b/>
                <w:bCs/>
                <w:sz w:val="16"/>
                <w:szCs w:val="16"/>
                <w:lang w:eastAsia="ru-RU"/>
              </w:rPr>
              <w:lastRenderedPageBreak/>
              <w:t>рублей</w:t>
            </w:r>
            <w:proofErr w:type="gramEnd"/>
          </w:p>
        </w:tc>
      </w:tr>
      <w:tr w:rsidR="006F1302" w:rsidRPr="00FB52C6" w14:paraId="5153F6AF" w14:textId="77777777" w:rsidTr="006259AB">
        <w:trPr>
          <w:gridAfter w:val="1"/>
          <w:wAfter w:w="23" w:type="dxa"/>
          <w:trHeight w:val="70"/>
        </w:trPr>
        <w:tc>
          <w:tcPr>
            <w:tcW w:w="1843" w:type="dxa"/>
            <w:tcBorders>
              <w:top w:val="nil"/>
              <w:left w:val="single" w:sz="4" w:space="0" w:color="auto"/>
              <w:bottom w:val="single" w:sz="4" w:space="0" w:color="auto"/>
              <w:right w:val="single" w:sz="4" w:space="0" w:color="auto"/>
            </w:tcBorders>
            <w:vAlign w:val="center"/>
            <w:hideMark/>
          </w:tcPr>
          <w:p w14:paraId="5553F901"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lastRenderedPageBreak/>
              <w:t>1 00 00000 00 0000 000</w:t>
            </w:r>
          </w:p>
        </w:tc>
        <w:tc>
          <w:tcPr>
            <w:tcW w:w="7938" w:type="dxa"/>
            <w:tcBorders>
              <w:top w:val="nil"/>
              <w:left w:val="single" w:sz="4" w:space="0" w:color="auto"/>
              <w:bottom w:val="single" w:sz="4" w:space="0" w:color="auto"/>
              <w:right w:val="single" w:sz="4" w:space="0" w:color="auto"/>
            </w:tcBorders>
            <w:vAlign w:val="center"/>
            <w:hideMark/>
          </w:tcPr>
          <w:p w14:paraId="11848757"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Налоговые и неналоговые доходы</w:t>
            </w:r>
          </w:p>
        </w:tc>
        <w:tc>
          <w:tcPr>
            <w:tcW w:w="1225" w:type="dxa"/>
            <w:tcBorders>
              <w:top w:val="nil"/>
              <w:left w:val="single" w:sz="4" w:space="0" w:color="auto"/>
              <w:bottom w:val="single" w:sz="4" w:space="0" w:color="000000"/>
              <w:right w:val="single" w:sz="4" w:space="0" w:color="auto"/>
            </w:tcBorders>
            <w:vAlign w:val="center"/>
            <w:hideMark/>
          </w:tcPr>
          <w:p w14:paraId="2448BE45"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14 782 363,24 </w:t>
            </w:r>
          </w:p>
        </w:tc>
      </w:tr>
      <w:tr w:rsidR="006F1302" w:rsidRPr="00FB52C6" w14:paraId="48219534"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2B8173"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1 01 00000 00 0000 000</w:t>
            </w:r>
          </w:p>
        </w:tc>
        <w:tc>
          <w:tcPr>
            <w:tcW w:w="7938" w:type="dxa"/>
            <w:tcBorders>
              <w:top w:val="nil"/>
              <w:left w:val="nil"/>
              <w:bottom w:val="single" w:sz="4" w:space="0" w:color="auto"/>
              <w:right w:val="single" w:sz="4" w:space="0" w:color="auto"/>
            </w:tcBorders>
            <w:shd w:val="clear" w:color="000000" w:fill="FFFFFF"/>
            <w:hideMark/>
          </w:tcPr>
          <w:p w14:paraId="2911E581"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Налоги на прибыль, доходы</w:t>
            </w:r>
          </w:p>
        </w:tc>
        <w:tc>
          <w:tcPr>
            <w:tcW w:w="1225" w:type="dxa"/>
            <w:tcBorders>
              <w:top w:val="nil"/>
              <w:left w:val="nil"/>
              <w:bottom w:val="single" w:sz="4" w:space="0" w:color="auto"/>
              <w:right w:val="single" w:sz="4" w:space="0" w:color="auto"/>
            </w:tcBorders>
            <w:shd w:val="clear" w:color="000000" w:fill="FFFFFF"/>
            <w:vAlign w:val="center"/>
            <w:hideMark/>
          </w:tcPr>
          <w:p w14:paraId="2E9E5FB4"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8 222 009,95 </w:t>
            </w:r>
          </w:p>
        </w:tc>
      </w:tr>
      <w:tr w:rsidR="006F1302" w:rsidRPr="00FB52C6" w14:paraId="3A76932C"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B65BA1E"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000000" w:fill="FFFFFF"/>
            <w:hideMark/>
          </w:tcPr>
          <w:p w14:paraId="18A1DCA7"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НДФЛ</w:t>
            </w:r>
          </w:p>
        </w:tc>
        <w:tc>
          <w:tcPr>
            <w:tcW w:w="1225" w:type="dxa"/>
            <w:tcBorders>
              <w:top w:val="nil"/>
              <w:left w:val="nil"/>
              <w:bottom w:val="single" w:sz="4" w:space="0" w:color="auto"/>
              <w:right w:val="single" w:sz="4" w:space="0" w:color="auto"/>
            </w:tcBorders>
            <w:shd w:val="clear" w:color="000000" w:fill="FFFFFF"/>
            <w:vAlign w:val="center"/>
            <w:hideMark/>
          </w:tcPr>
          <w:p w14:paraId="149ABEA6"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8 222 009,95 </w:t>
            </w:r>
          </w:p>
        </w:tc>
      </w:tr>
      <w:tr w:rsidR="006F1302" w:rsidRPr="00FB52C6" w14:paraId="00FACEF4"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1F8D4A0"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1 05 00000 00 0000 000</w:t>
            </w:r>
          </w:p>
        </w:tc>
        <w:tc>
          <w:tcPr>
            <w:tcW w:w="7938" w:type="dxa"/>
            <w:tcBorders>
              <w:top w:val="nil"/>
              <w:left w:val="nil"/>
              <w:bottom w:val="single" w:sz="4" w:space="0" w:color="auto"/>
              <w:right w:val="single" w:sz="4" w:space="0" w:color="auto"/>
            </w:tcBorders>
            <w:shd w:val="clear" w:color="000000" w:fill="FFFFFF"/>
            <w:hideMark/>
          </w:tcPr>
          <w:p w14:paraId="7201EF90"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Налоги на совокупный доход</w:t>
            </w:r>
          </w:p>
        </w:tc>
        <w:tc>
          <w:tcPr>
            <w:tcW w:w="1225" w:type="dxa"/>
            <w:tcBorders>
              <w:top w:val="nil"/>
              <w:left w:val="nil"/>
              <w:bottom w:val="single" w:sz="4" w:space="0" w:color="auto"/>
              <w:right w:val="single" w:sz="4" w:space="0" w:color="auto"/>
            </w:tcBorders>
            <w:shd w:val="clear" w:color="000000" w:fill="FFFFFF"/>
            <w:vAlign w:val="center"/>
            <w:hideMark/>
          </w:tcPr>
          <w:p w14:paraId="4F5067D0"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460 962,50 </w:t>
            </w:r>
          </w:p>
        </w:tc>
      </w:tr>
      <w:tr w:rsidR="006F1302" w:rsidRPr="00FB52C6" w14:paraId="580AA91A"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0E20BE2"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000000" w:fill="FFFFFF"/>
            <w:hideMark/>
          </w:tcPr>
          <w:p w14:paraId="6AEE9B24"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Единый сельскохозяйственный налог</w:t>
            </w:r>
          </w:p>
        </w:tc>
        <w:tc>
          <w:tcPr>
            <w:tcW w:w="1225" w:type="dxa"/>
            <w:tcBorders>
              <w:top w:val="nil"/>
              <w:left w:val="nil"/>
              <w:bottom w:val="single" w:sz="4" w:space="0" w:color="auto"/>
              <w:right w:val="single" w:sz="4" w:space="0" w:color="auto"/>
            </w:tcBorders>
            <w:shd w:val="clear" w:color="000000" w:fill="FFFFFF"/>
            <w:vAlign w:val="center"/>
            <w:hideMark/>
          </w:tcPr>
          <w:p w14:paraId="5EC2A8B4"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460 962,50 </w:t>
            </w:r>
          </w:p>
        </w:tc>
      </w:tr>
      <w:tr w:rsidR="006F1302" w:rsidRPr="00FB52C6" w14:paraId="1A7621AA"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C0638AB"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1 06 00000 00 0000 000 </w:t>
            </w:r>
          </w:p>
        </w:tc>
        <w:tc>
          <w:tcPr>
            <w:tcW w:w="7938" w:type="dxa"/>
            <w:tcBorders>
              <w:top w:val="nil"/>
              <w:left w:val="nil"/>
              <w:bottom w:val="single" w:sz="4" w:space="0" w:color="auto"/>
              <w:right w:val="single" w:sz="4" w:space="0" w:color="auto"/>
            </w:tcBorders>
            <w:shd w:val="clear" w:color="000000" w:fill="FFFFFF"/>
            <w:hideMark/>
          </w:tcPr>
          <w:p w14:paraId="05B8B305"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Налоги на имущество</w:t>
            </w:r>
          </w:p>
        </w:tc>
        <w:tc>
          <w:tcPr>
            <w:tcW w:w="1225" w:type="dxa"/>
            <w:tcBorders>
              <w:top w:val="nil"/>
              <w:left w:val="nil"/>
              <w:bottom w:val="single" w:sz="4" w:space="0" w:color="auto"/>
              <w:right w:val="single" w:sz="4" w:space="0" w:color="auto"/>
            </w:tcBorders>
            <w:shd w:val="clear" w:color="000000" w:fill="FFFFFF"/>
            <w:vAlign w:val="center"/>
            <w:hideMark/>
          </w:tcPr>
          <w:p w14:paraId="19B87174"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2 858 998,04 </w:t>
            </w:r>
          </w:p>
        </w:tc>
      </w:tr>
      <w:tr w:rsidR="006F1302" w:rsidRPr="00FB52C6" w14:paraId="7315A5B4"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0F63F24"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000000" w:fill="FFFFFF"/>
            <w:hideMark/>
          </w:tcPr>
          <w:p w14:paraId="41E10D63"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Налог на имущество физических лиц</w:t>
            </w:r>
          </w:p>
        </w:tc>
        <w:tc>
          <w:tcPr>
            <w:tcW w:w="1225" w:type="dxa"/>
            <w:tcBorders>
              <w:top w:val="nil"/>
              <w:left w:val="nil"/>
              <w:bottom w:val="single" w:sz="4" w:space="0" w:color="auto"/>
              <w:right w:val="single" w:sz="4" w:space="0" w:color="auto"/>
            </w:tcBorders>
            <w:shd w:val="clear" w:color="000000" w:fill="FFFFFF"/>
            <w:vAlign w:val="center"/>
            <w:hideMark/>
          </w:tcPr>
          <w:p w14:paraId="71CB697A"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1 487 411,69 </w:t>
            </w:r>
          </w:p>
        </w:tc>
      </w:tr>
      <w:tr w:rsidR="006F1302" w:rsidRPr="00FB52C6" w14:paraId="4C834FEC"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082E952"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1 06 06000 13 0000 110</w:t>
            </w:r>
          </w:p>
        </w:tc>
        <w:tc>
          <w:tcPr>
            <w:tcW w:w="7938" w:type="dxa"/>
            <w:tcBorders>
              <w:top w:val="nil"/>
              <w:left w:val="nil"/>
              <w:bottom w:val="single" w:sz="4" w:space="0" w:color="auto"/>
              <w:right w:val="single" w:sz="4" w:space="0" w:color="auto"/>
            </w:tcBorders>
            <w:shd w:val="clear" w:color="000000" w:fill="FFFFFF"/>
            <w:hideMark/>
          </w:tcPr>
          <w:p w14:paraId="593DBD3D"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Земельный налог</w:t>
            </w:r>
          </w:p>
        </w:tc>
        <w:tc>
          <w:tcPr>
            <w:tcW w:w="1225" w:type="dxa"/>
            <w:tcBorders>
              <w:top w:val="nil"/>
              <w:left w:val="nil"/>
              <w:bottom w:val="single" w:sz="4" w:space="0" w:color="auto"/>
              <w:right w:val="single" w:sz="4" w:space="0" w:color="auto"/>
            </w:tcBorders>
            <w:shd w:val="clear" w:color="000000" w:fill="FFFFFF"/>
            <w:vAlign w:val="center"/>
            <w:hideMark/>
          </w:tcPr>
          <w:p w14:paraId="3091ADD2"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1 371 586,35 </w:t>
            </w:r>
          </w:p>
        </w:tc>
      </w:tr>
      <w:tr w:rsidR="006F1302" w:rsidRPr="00FB52C6" w14:paraId="76FE5868"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49E010D"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1 03 00000 00 0000 000</w:t>
            </w:r>
          </w:p>
        </w:tc>
        <w:tc>
          <w:tcPr>
            <w:tcW w:w="7938" w:type="dxa"/>
            <w:tcBorders>
              <w:top w:val="nil"/>
              <w:left w:val="nil"/>
              <w:bottom w:val="single" w:sz="4" w:space="0" w:color="auto"/>
              <w:right w:val="single" w:sz="4" w:space="0" w:color="auto"/>
            </w:tcBorders>
            <w:shd w:val="clear" w:color="000000" w:fill="FFFFFF"/>
            <w:hideMark/>
          </w:tcPr>
          <w:p w14:paraId="1C9B3447"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0931587F"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2 697 382,03 </w:t>
            </w:r>
          </w:p>
        </w:tc>
      </w:tr>
      <w:tr w:rsidR="006F1302" w:rsidRPr="00FB52C6" w14:paraId="5C3E657B"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6927B08"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1 03 02231 01 0000 110</w:t>
            </w:r>
          </w:p>
        </w:tc>
        <w:tc>
          <w:tcPr>
            <w:tcW w:w="7938" w:type="dxa"/>
            <w:tcBorders>
              <w:top w:val="nil"/>
              <w:left w:val="nil"/>
              <w:bottom w:val="single" w:sz="4" w:space="0" w:color="auto"/>
              <w:right w:val="single" w:sz="4" w:space="0" w:color="auto"/>
            </w:tcBorders>
            <w:shd w:val="clear" w:color="auto" w:fill="auto"/>
            <w:vAlign w:val="center"/>
            <w:hideMark/>
          </w:tcPr>
          <w:p w14:paraId="0C868F17"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212C2D24"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1 322 481,09 </w:t>
            </w:r>
          </w:p>
        </w:tc>
      </w:tr>
      <w:tr w:rsidR="006F1302" w:rsidRPr="00FB52C6" w14:paraId="2B52DFE9"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0C806B5"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1 03 02241 01 0000 110</w:t>
            </w:r>
          </w:p>
        </w:tc>
        <w:tc>
          <w:tcPr>
            <w:tcW w:w="7938" w:type="dxa"/>
            <w:tcBorders>
              <w:top w:val="nil"/>
              <w:left w:val="nil"/>
              <w:bottom w:val="single" w:sz="4" w:space="0" w:color="auto"/>
              <w:right w:val="single" w:sz="4" w:space="0" w:color="auto"/>
            </w:tcBorders>
            <w:shd w:val="clear" w:color="auto" w:fill="auto"/>
            <w:vAlign w:val="center"/>
            <w:hideMark/>
          </w:tcPr>
          <w:p w14:paraId="74B64496"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0F7231D8"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6 957,87 </w:t>
            </w:r>
          </w:p>
        </w:tc>
      </w:tr>
      <w:tr w:rsidR="006F1302" w:rsidRPr="00FB52C6" w14:paraId="015E0EF0" w14:textId="77777777" w:rsidTr="006F1302">
        <w:trPr>
          <w:gridAfter w:val="1"/>
          <w:wAfter w:w="23" w:type="dxa"/>
          <w:trHeight w:val="22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564C77C"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1 03 02251 01 0000 110</w:t>
            </w:r>
          </w:p>
        </w:tc>
        <w:tc>
          <w:tcPr>
            <w:tcW w:w="7938" w:type="dxa"/>
            <w:tcBorders>
              <w:top w:val="nil"/>
              <w:left w:val="nil"/>
              <w:bottom w:val="single" w:sz="4" w:space="0" w:color="auto"/>
              <w:right w:val="single" w:sz="4" w:space="0" w:color="auto"/>
            </w:tcBorders>
            <w:shd w:val="clear" w:color="auto" w:fill="auto"/>
            <w:vAlign w:val="center"/>
            <w:hideMark/>
          </w:tcPr>
          <w:p w14:paraId="2645B1B8"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5ABFB93B"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1 508 350,85 </w:t>
            </w:r>
          </w:p>
        </w:tc>
      </w:tr>
      <w:tr w:rsidR="006F1302" w:rsidRPr="00FB52C6" w14:paraId="3151DA71" w14:textId="77777777" w:rsidTr="006F1302">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106FB2CE"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1 03 02261 01 0000 110</w:t>
            </w:r>
          </w:p>
        </w:tc>
        <w:tc>
          <w:tcPr>
            <w:tcW w:w="7938" w:type="dxa"/>
            <w:tcBorders>
              <w:top w:val="nil"/>
              <w:left w:val="nil"/>
              <w:bottom w:val="single" w:sz="4" w:space="0" w:color="auto"/>
              <w:right w:val="single" w:sz="4" w:space="0" w:color="auto"/>
            </w:tcBorders>
            <w:shd w:val="clear" w:color="auto" w:fill="auto"/>
            <w:vAlign w:val="center"/>
            <w:hideMark/>
          </w:tcPr>
          <w:p w14:paraId="282B435C"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1EC3DA15"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-140 407,78 </w:t>
            </w:r>
          </w:p>
        </w:tc>
      </w:tr>
      <w:tr w:rsidR="006F1302" w:rsidRPr="00FB52C6" w14:paraId="04A157C0"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C35E7C9"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1 11 00000 00 0000 000</w:t>
            </w:r>
          </w:p>
        </w:tc>
        <w:tc>
          <w:tcPr>
            <w:tcW w:w="7938" w:type="dxa"/>
            <w:tcBorders>
              <w:top w:val="nil"/>
              <w:left w:val="nil"/>
              <w:bottom w:val="single" w:sz="4" w:space="0" w:color="auto"/>
              <w:right w:val="single" w:sz="4" w:space="0" w:color="auto"/>
            </w:tcBorders>
            <w:shd w:val="clear" w:color="000000" w:fill="FFFFFF"/>
            <w:hideMark/>
          </w:tcPr>
          <w:p w14:paraId="2B09CF7B"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25" w:type="dxa"/>
            <w:tcBorders>
              <w:top w:val="nil"/>
              <w:left w:val="nil"/>
              <w:bottom w:val="nil"/>
              <w:right w:val="single" w:sz="4" w:space="0" w:color="auto"/>
            </w:tcBorders>
            <w:shd w:val="clear" w:color="000000" w:fill="FFFFFF"/>
            <w:vAlign w:val="center"/>
            <w:hideMark/>
          </w:tcPr>
          <w:p w14:paraId="326963C6"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470 115,45 </w:t>
            </w:r>
          </w:p>
        </w:tc>
      </w:tr>
      <w:tr w:rsidR="006F1302" w:rsidRPr="00FB52C6" w14:paraId="504C88C6"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CB004F1"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vAlign w:val="center"/>
            <w:hideMark/>
          </w:tcPr>
          <w:p w14:paraId="47BA6120"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542CDEB7"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212 084,72 </w:t>
            </w:r>
          </w:p>
        </w:tc>
      </w:tr>
      <w:tr w:rsidR="006F1302" w:rsidRPr="00FB52C6" w14:paraId="3CF1B403"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327F5CA"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1 11 05025 13 0000 120</w:t>
            </w:r>
          </w:p>
        </w:tc>
        <w:tc>
          <w:tcPr>
            <w:tcW w:w="7938" w:type="dxa"/>
            <w:tcBorders>
              <w:top w:val="nil"/>
              <w:left w:val="nil"/>
              <w:bottom w:val="single" w:sz="4" w:space="0" w:color="auto"/>
              <w:right w:val="single" w:sz="4" w:space="0" w:color="auto"/>
            </w:tcBorders>
            <w:shd w:val="clear" w:color="auto" w:fill="auto"/>
            <w:vAlign w:val="center"/>
            <w:hideMark/>
          </w:tcPr>
          <w:p w14:paraId="4F0D0266"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25" w:type="dxa"/>
            <w:tcBorders>
              <w:top w:val="nil"/>
              <w:left w:val="nil"/>
              <w:bottom w:val="single" w:sz="4" w:space="0" w:color="auto"/>
              <w:right w:val="single" w:sz="4" w:space="0" w:color="auto"/>
            </w:tcBorders>
            <w:shd w:val="clear" w:color="000000" w:fill="FFFFFF"/>
            <w:vAlign w:val="center"/>
            <w:hideMark/>
          </w:tcPr>
          <w:p w14:paraId="4121EFDA"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83 856,24 </w:t>
            </w:r>
          </w:p>
        </w:tc>
      </w:tr>
      <w:tr w:rsidR="006F1302" w:rsidRPr="00FB52C6" w14:paraId="72DFE833"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F93B760"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1 1105035 13 0000 120</w:t>
            </w:r>
          </w:p>
        </w:tc>
        <w:tc>
          <w:tcPr>
            <w:tcW w:w="7938" w:type="dxa"/>
            <w:tcBorders>
              <w:top w:val="nil"/>
              <w:left w:val="nil"/>
              <w:bottom w:val="single" w:sz="4" w:space="0" w:color="auto"/>
              <w:right w:val="single" w:sz="4" w:space="0" w:color="auto"/>
            </w:tcBorders>
            <w:shd w:val="clear" w:color="auto" w:fill="auto"/>
            <w:vAlign w:val="center"/>
            <w:hideMark/>
          </w:tcPr>
          <w:p w14:paraId="00EEA104"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25" w:type="dxa"/>
            <w:tcBorders>
              <w:top w:val="nil"/>
              <w:left w:val="nil"/>
              <w:bottom w:val="nil"/>
              <w:right w:val="single" w:sz="4" w:space="0" w:color="auto"/>
            </w:tcBorders>
            <w:shd w:val="clear" w:color="000000" w:fill="FFFFFF"/>
            <w:vAlign w:val="center"/>
            <w:hideMark/>
          </w:tcPr>
          <w:p w14:paraId="5DA3C056"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0,00 </w:t>
            </w:r>
          </w:p>
        </w:tc>
      </w:tr>
      <w:tr w:rsidR="006F1302" w:rsidRPr="00FB52C6" w14:paraId="7685B565" w14:textId="77777777" w:rsidTr="00DB4368">
        <w:trPr>
          <w:gridAfter w:val="1"/>
          <w:wAfter w:w="23" w:type="dxa"/>
          <w:trHeight w:val="164"/>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2DBCFA9"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vAlign w:val="center"/>
            <w:hideMark/>
          </w:tcPr>
          <w:p w14:paraId="15BA45DD"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25" w:type="dxa"/>
            <w:tcBorders>
              <w:top w:val="single" w:sz="4" w:space="0" w:color="auto"/>
              <w:left w:val="nil"/>
              <w:bottom w:val="nil"/>
              <w:right w:val="single" w:sz="4" w:space="0" w:color="auto"/>
            </w:tcBorders>
            <w:shd w:val="clear" w:color="000000" w:fill="FFFFFF"/>
            <w:vAlign w:val="center"/>
            <w:hideMark/>
          </w:tcPr>
          <w:p w14:paraId="2616DCFE"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138 295,82 </w:t>
            </w:r>
          </w:p>
        </w:tc>
      </w:tr>
      <w:tr w:rsidR="006F1302" w:rsidRPr="00FB52C6" w14:paraId="195599B2"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28CE1CD"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1 11 09045 13 0000 120</w:t>
            </w:r>
          </w:p>
        </w:tc>
        <w:tc>
          <w:tcPr>
            <w:tcW w:w="7938" w:type="dxa"/>
            <w:tcBorders>
              <w:top w:val="nil"/>
              <w:left w:val="nil"/>
              <w:bottom w:val="single" w:sz="4" w:space="0" w:color="auto"/>
              <w:right w:val="single" w:sz="4" w:space="0" w:color="auto"/>
            </w:tcBorders>
            <w:shd w:val="clear" w:color="000000" w:fill="FFFFFF"/>
            <w:hideMark/>
          </w:tcPr>
          <w:p w14:paraId="71BF1D8E"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FB52C6">
              <w:rPr>
                <w:rFonts w:ascii="Times New Roman" w:eastAsia="Times New Roman" w:hAnsi="Times New Roman" w:cs="Times New Roman"/>
                <w:sz w:val="16"/>
                <w:szCs w:val="16"/>
                <w:lang w:eastAsia="ru-RU"/>
              </w:rPr>
              <w:t>атономных</w:t>
            </w:r>
            <w:proofErr w:type="spellEnd"/>
            <w:r w:rsidRPr="00FB52C6">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25" w:type="dxa"/>
            <w:tcBorders>
              <w:top w:val="single" w:sz="4" w:space="0" w:color="auto"/>
              <w:left w:val="nil"/>
              <w:bottom w:val="nil"/>
              <w:right w:val="single" w:sz="4" w:space="0" w:color="auto"/>
            </w:tcBorders>
            <w:shd w:val="clear" w:color="000000" w:fill="FFFFFF"/>
            <w:vAlign w:val="center"/>
            <w:hideMark/>
          </w:tcPr>
          <w:p w14:paraId="4BDDD79C"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35 878,67 </w:t>
            </w:r>
          </w:p>
        </w:tc>
      </w:tr>
      <w:tr w:rsidR="006F1302" w:rsidRPr="00FB52C6" w14:paraId="091A4B8E"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3F60853"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1 13 00000 00 0000 000</w:t>
            </w:r>
          </w:p>
        </w:tc>
        <w:tc>
          <w:tcPr>
            <w:tcW w:w="7938" w:type="dxa"/>
            <w:tcBorders>
              <w:top w:val="nil"/>
              <w:left w:val="nil"/>
              <w:bottom w:val="single" w:sz="4" w:space="0" w:color="auto"/>
              <w:right w:val="single" w:sz="4" w:space="0" w:color="auto"/>
            </w:tcBorders>
            <w:shd w:val="clear" w:color="000000" w:fill="FFFFFF"/>
            <w:hideMark/>
          </w:tcPr>
          <w:p w14:paraId="10AA16A5"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25" w:type="dxa"/>
            <w:tcBorders>
              <w:top w:val="single" w:sz="4" w:space="0" w:color="auto"/>
              <w:left w:val="nil"/>
              <w:bottom w:val="nil"/>
              <w:right w:val="single" w:sz="4" w:space="0" w:color="auto"/>
            </w:tcBorders>
            <w:shd w:val="clear" w:color="000000" w:fill="FFFFFF"/>
            <w:vAlign w:val="center"/>
            <w:hideMark/>
          </w:tcPr>
          <w:p w14:paraId="68337E26"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6 307,05 </w:t>
            </w:r>
          </w:p>
        </w:tc>
      </w:tr>
      <w:tr w:rsidR="006F1302" w:rsidRPr="00FB52C6" w14:paraId="6A1CE108"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0D13F62"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1 13 01995 13 0000 130</w:t>
            </w:r>
          </w:p>
        </w:tc>
        <w:tc>
          <w:tcPr>
            <w:tcW w:w="7938" w:type="dxa"/>
            <w:tcBorders>
              <w:top w:val="nil"/>
              <w:left w:val="nil"/>
              <w:bottom w:val="single" w:sz="4" w:space="0" w:color="auto"/>
              <w:right w:val="single" w:sz="4" w:space="0" w:color="auto"/>
            </w:tcBorders>
            <w:shd w:val="clear" w:color="000000" w:fill="FFFFFF"/>
            <w:hideMark/>
          </w:tcPr>
          <w:p w14:paraId="0679604E"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797051AC"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6 307,05 </w:t>
            </w:r>
          </w:p>
        </w:tc>
      </w:tr>
      <w:tr w:rsidR="006F1302" w:rsidRPr="00FB52C6" w14:paraId="2213910B"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0F1E40B"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1 14 00000 00 0000 000</w:t>
            </w:r>
          </w:p>
        </w:tc>
        <w:tc>
          <w:tcPr>
            <w:tcW w:w="7938" w:type="dxa"/>
            <w:tcBorders>
              <w:top w:val="nil"/>
              <w:left w:val="nil"/>
              <w:bottom w:val="single" w:sz="4" w:space="0" w:color="auto"/>
              <w:right w:val="single" w:sz="4" w:space="0" w:color="auto"/>
            </w:tcBorders>
            <w:shd w:val="clear" w:color="000000" w:fill="FFFFFF"/>
            <w:hideMark/>
          </w:tcPr>
          <w:p w14:paraId="0AC668AB"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25" w:type="dxa"/>
            <w:tcBorders>
              <w:top w:val="single" w:sz="4" w:space="0" w:color="auto"/>
              <w:left w:val="nil"/>
              <w:bottom w:val="nil"/>
              <w:right w:val="single" w:sz="4" w:space="0" w:color="auto"/>
            </w:tcBorders>
            <w:shd w:val="clear" w:color="000000" w:fill="FFFFFF"/>
            <w:vAlign w:val="center"/>
            <w:hideMark/>
          </w:tcPr>
          <w:p w14:paraId="78AA2689"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65 990,35 </w:t>
            </w:r>
          </w:p>
        </w:tc>
      </w:tr>
      <w:tr w:rsidR="006F1302" w:rsidRPr="00FB52C6" w14:paraId="5AD946BA"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3B00B31"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vAlign w:val="center"/>
            <w:hideMark/>
          </w:tcPr>
          <w:p w14:paraId="73AA397A" w14:textId="77777777" w:rsidR="006F1302" w:rsidRPr="00FB52C6" w:rsidRDefault="006F1302" w:rsidP="006F1302">
            <w:pPr>
              <w:spacing w:after="0" w:line="240" w:lineRule="auto"/>
              <w:jc w:val="both"/>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225" w:type="dxa"/>
            <w:tcBorders>
              <w:top w:val="single" w:sz="4" w:space="0" w:color="auto"/>
              <w:left w:val="nil"/>
              <w:bottom w:val="nil"/>
              <w:right w:val="single" w:sz="4" w:space="0" w:color="auto"/>
            </w:tcBorders>
            <w:shd w:val="clear" w:color="000000" w:fill="FFFFFF"/>
            <w:vAlign w:val="center"/>
            <w:hideMark/>
          </w:tcPr>
          <w:p w14:paraId="646C05FD"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45 567,25 </w:t>
            </w:r>
          </w:p>
        </w:tc>
      </w:tr>
      <w:tr w:rsidR="006F1302" w:rsidRPr="00FB52C6" w14:paraId="44F3B618"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C7B4621"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vAlign w:val="center"/>
            <w:hideMark/>
          </w:tcPr>
          <w:p w14:paraId="003E43CC" w14:textId="77777777" w:rsidR="006F1302" w:rsidRPr="00FB52C6" w:rsidRDefault="006F1302" w:rsidP="006F1302">
            <w:pPr>
              <w:spacing w:after="0" w:line="240" w:lineRule="auto"/>
              <w:jc w:val="both"/>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6FBB9A7C"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20 423,10 </w:t>
            </w:r>
          </w:p>
        </w:tc>
      </w:tr>
      <w:tr w:rsidR="006F1302" w:rsidRPr="00FB52C6" w14:paraId="51A193E6"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49D9C05"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1 17 00000 00 0000 000</w:t>
            </w:r>
          </w:p>
        </w:tc>
        <w:tc>
          <w:tcPr>
            <w:tcW w:w="7938" w:type="dxa"/>
            <w:tcBorders>
              <w:top w:val="nil"/>
              <w:left w:val="nil"/>
              <w:bottom w:val="single" w:sz="4" w:space="0" w:color="auto"/>
              <w:right w:val="single" w:sz="4" w:space="0" w:color="auto"/>
            </w:tcBorders>
            <w:shd w:val="clear" w:color="auto" w:fill="auto"/>
            <w:vAlign w:val="center"/>
            <w:hideMark/>
          </w:tcPr>
          <w:p w14:paraId="3D775BD6" w14:textId="77777777" w:rsidR="006F1302" w:rsidRPr="00FB52C6" w:rsidRDefault="006F1302" w:rsidP="006F1302">
            <w:pPr>
              <w:spacing w:after="0" w:line="240" w:lineRule="auto"/>
              <w:jc w:val="both"/>
              <w:rPr>
                <w:rFonts w:ascii="Times New Roman" w:eastAsia="Times New Roman" w:hAnsi="Times New Roman" w:cs="Times New Roman"/>
                <w:b/>
                <w:bCs/>
                <w:color w:val="000000"/>
                <w:sz w:val="16"/>
                <w:szCs w:val="16"/>
                <w:lang w:eastAsia="ru-RU"/>
              </w:rPr>
            </w:pPr>
            <w:r w:rsidRPr="00FB52C6">
              <w:rPr>
                <w:rFonts w:ascii="Times New Roman" w:eastAsia="Times New Roman" w:hAnsi="Times New Roman" w:cs="Times New Roman"/>
                <w:b/>
                <w:bCs/>
                <w:color w:val="000000"/>
                <w:sz w:val="16"/>
                <w:szCs w:val="16"/>
                <w:lang w:eastAsia="ru-RU"/>
              </w:rPr>
              <w:t>Прочие неналоговые доходы</w:t>
            </w:r>
          </w:p>
        </w:tc>
        <w:tc>
          <w:tcPr>
            <w:tcW w:w="1225" w:type="dxa"/>
            <w:tcBorders>
              <w:top w:val="single" w:sz="4" w:space="0" w:color="auto"/>
              <w:left w:val="nil"/>
              <w:bottom w:val="nil"/>
              <w:right w:val="single" w:sz="4" w:space="0" w:color="auto"/>
            </w:tcBorders>
            <w:shd w:val="clear" w:color="000000" w:fill="FFFFFF"/>
            <w:vAlign w:val="center"/>
            <w:hideMark/>
          </w:tcPr>
          <w:p w14:paraId="270AE96D"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597,87 </w:t>
            </w:r>
          </w:p>
        </w:tc>
      </w:tr>
      <w:tr w:rsidR="006F1302" w:rsidRPr="00FB52C6" w14:paraId="73A5073C"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EB3CA14"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1 17 05050 13 0000 180</w:t>
            </w:r>
          </w:p>
        </w:tc>
        <w:tc>
          <w:tcPr>
            <w:tcW w:w="7938" w:type="dxa"/>
            <w:tcBorders>
              <w:top w:val="nil"/>
              <w:left w:val="nil"/>
              <w:bottom w:val="single" w:sz="4" w:space="0" w:color="auto"/>
              <w:right w:val="single" w:sz="4" w:space="0" w:color="auto"/>
            </w:tcBorders>
            <w:shd w:val="clear" w:color="auto" w:fill="auto"/>
            <w:vAlign w:val="center"/>
            <w:hideMark/>
          </w:tcPr>
          <w:p w14:paraId="125C2DD8" w14:textId="77777777" w:rsidR="006F1302" w:rsidRPr="00FB52C6" w:rsidRDefault="006F1302" w:rsidP="006F1302">
            <w:pPr>
              <w:spacing w:after="0" w:line="240" w:lineRule="auto"/>
              <w:jc w:val="both"/>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Прочие неналоговые доходы</w:t>
            </w:r>
          </w:p>
        </w:tc>
        <w:tc>
          <w:tcPr>
            <w:tcW w:w="1225" w:type="dxa"/>
            <w:tcBorders>
              <w:top w:val="single" w:sz="4" w:space="0" w:color="auto"/>
              <w:left w:val="nil"/>
              <w:bottom w:val="nil"/>
              <w:right w:val="single" w:sz="4" w:space="0" w:color="auto"/>
            </w:tcBorders>
            <w:shd w:val="clear" w:color="000000" w:fill="FFFFFF"/>
            <w:vAlign w:val="center"/>
            <w:hideMark/>
          </w:tcPr>
          <w:p w14:paraId="7557835E"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597,87 </w:t>
            </w:r>
          </w:p>
        </w:tc>
      </w:tr>
      <w:tr w:rsidR="006F1302" w:rsidRPr="00FB52C6" w14:paraId="4BAB7698"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13846E"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2 00 00000 00 0000 000</w:t>
            </w:r>
          </w:p>
        </w:tc>
        <w:tc>
          <w:tcPr>
            <w:tcW w:w="7938" w:type="dxa"/>
            <w:tcBorders>
              <w:top w:val="nil"/>
              <w:left w:val="nil"/>
              <w:bottom w:val="single" w:sz="4" w:space="0" w:color="auto"/>
              <w:right w:val="single" w:sz="4" w:space="0" w:color="auto"/>
            </w:tcBorders>
            <w:shd w:val="clear" w:color="000000" w:fill="FFFFFF"/>
            <w:hideMark/>
          </w:tcPr>
          <w:p w14:paraId="10CC3EB7"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Безвозмездные поступления</w:t>
            </w:r>
          </w:p>
        </w:tc>
        <w:tc>
          <w:tcPr>
            <w:tcW w:w="1225" w:type="dxa"/>
            <w:tcBorders>
              <w:top w:val="single" w:sz="4" w:space="0" w:color="auto"/>
              <w:left w:val="nil"/>
              <w:bottom w:val="nil"/>
              <w:right w:val="single" w:sz="4" w:space="0" w:color="auto"/>
            </w:tcBorders>
            <w:shd w:val="clear" w:color="000000" w:fill="FFFFFF"/>
            <w:vAlign w:val="center"/>
            <w:hideMark/>
          </w:tcPr>
          <w:p w14:paraId="068EA24A"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153 000,00 </w:t>
            </w:r>
          </w:p>
        </w:tc>
      </w:tr>
      <w:tr w:rsidR="006F1302" w:rsidRPr="00FB52C6" w14:paraId="425A4C46"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BF18774"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2 02 16001 13 0000 150</w:t>
            </w:r>
          </w:p>
        </w:tc>
        <w:tc>
          <w:tcPr>
            <w:tcW w:w="7938" w:type="dxa"/>
            <w:tcBorders>
              <w:top w:val="nil"/>
              <w:left w:val="nil"/>
              <w:bottom w:val="single" w:sz="4" w:space="0" w:color="auto"/>
              <w:right w:val="single" w:sz="4" w:space="0" w:color="auto"/>
            </w:tcBorders>
            <w:shd w:val="clear" w:color="000000" w:fill="FFFFFF"/>
            <w:vAlign w:val="center"/>
            <w:hideMark/>
          </w:tcPr>
          <w:p w14:paraId="4BE625A3"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573EB668" w14:textId="77777777" w:rsidR="006F1302" w:rsidRPr="00FB52C6" w:rsidRDefault="006F1302" w:rsidP="006F1302">
            <w:pPr>
              <w:spacing w:after="0" w:line="240" w:lineRule="auto"/>
              <w:jc w:val="right"/>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 xml:space="preserve">0,00 </w:t>
            </w:r>
          </w:p>
        </w:tc>
      </w:tr>
      <w:tr w:rsidR="006F1302" w:rsidRPr="00FB52C6" w14:paraId="2E88BC3F"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2CDF6A"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2 02 49999 13 0000 150</w:t>
            </w:r>
          </w:p>
        </w:tc>
        <w:tc>
          <w:tcPr>
            <w:tcW w:w="7938" w:type="dxa"/>
            <w:tcBorders>
              <w:top w:val="nil"/>
              <w:left w:val="nil"/>
              <w:bottom w:val="single" w:sz="4" w:space="0" w:color="auto"/>
              <w:right w:val="single" w:sz="4" w:space="0" w:color="auto"/>
            </w:tcBorders>
            <w:shd w:val="clear" w:color="000000" w:fill="FFFFFF"/>
            <w:vAlign w:val="center"/>
            <w:hideMark/>
          </w:tcPr>
          <w:p w14:paraId="5D83B202"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25" w:type="dxa"/>
            <w:tcBorders>
              <w:top w:val="nil"/>
              <w:left w:val="nil"/>
              <w:bottom w:val="single" w:sz="4" w:space="0" w:color="auto"/>
              <w:right w:val="single" w:sz="4" w:space="0" w:color="auto"/>
            </w:tcBorders>
            <w:shd w:val="clear" w:color="000000" w:fill="FFFFFF"/>
            <w:vAlign w:val="center"/>
            <w:hideMark/>
          </w:tcPr>
          <w:p w14:paraId="2050E207" w14:textId="77777777" w:rsidR="006F1302" w:rsidRPr="00FB52C6" w:rsidRDefault="006F1302" w:rsidP="006F1302">
            <w:pPr>
              <w:spacing w:after="0" w:line="240" w:lineRule="auto"/>
              <w:jc w:val="right"/>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 xml:space="preserve">153 000,00 </w:t>
            </w:r>
          </w:p>
        </w:tc>
      </w:tr>
      <w:tr w:rsidR="006F1302" w:rsidRPr="00FB52C6" w14:paraId="43B276E3"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EAA95AD" w14:textId="77777777" w:rsidR="006F1302" w:rsidRPr="00FB52C6" w:rsidRDefault="006F1302" w:rsidP="006F1302">
            <w:pPr>
              <w:spacing w:after="0" w:line="240" w:lineRule="auto"/>
              <w:jc w:val="center"/>
              <w:rPr>
                <w:rFonts w:ascii="Times New Roman" w:eastAsia="Times New Roman" w:hAnsi="Times New Roman" w:cs="Times New Roman"/>
                <w:b/>
                <w:bCs/>
                <w:color w:val="000000"/>
                <w:sz w:val="16"/>
                <w:szCs w:val="16"/>
                <w:lang w:eastAsia="ru-RU"/>
              </w:rPr>
            </w:pPr>
            <w:r w:rsidRPr="00FB52C6">
              <w:rPr>
                <w:rFonts w:ascii="Times New Roman" w:eastAsia="Times New Roman" w:hAnsi="Times New Roman" w:cs="Times New Roman"/>
                <w:b/>
                <w:bCs/>
                <w:color w:val="000000"/>
                <w:sz w:val="16"/>
                <w:szCs w:val="16"/>
                <w:lang w:eastAsia="ru-RU"/>
              </w:rPr>
              <w:t>2 04 00000 00 0000 000</w:t>
            </w:r>
          </w:p>
        </w:tc>
        <w:tc>
          <w:tcPr>
            <w:tcW w:w="7938" w:type="dxa"/>
            <w:tcBorders>
              <w:top w:val="nil"/>
              <w:left w:val="nil"/>
              <w:bottom w:val="single" w:sz="4" w:space="0" w:color="auto"/>
              <w:right w:val="single" w:sz="4" w:space="0" w:color="auto"/>
            </w:tcBorders>
            <w:shd w:val="clear" w:color="000000" w:fill="FFFFFF"/>
            <w:vAlign w:val="center"/>
            <w:hideMark/>
          </w:tcPr>
          <w:p w14:paraId="013CF10F"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25" w:type="dxa"/>
            <w:tcBorders>
              <w:top w:val="nil"/>
              <w:left w:val="nil"/>
              <w:bottom w:val="single" w:sz="4" w:space="0" w:color="auto"/>
              <w:right w:val="single" w:sz="4" w:space="0" w:color="auto"/>
            </w:tcBorders>
            <w:shd w:val="clear" w:color="000000" w:fill="FFFFFF"/>
            <w:vAlign w:val="center"/>
            <w:hideMark/>
          </w:tcPr>
          <w:p w14:paraId="19F86C72"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0,00 </w:t>
            </w:r>
          </w:p>
        </w:tc>
      </w:tr>
      <w:tr w:rsidR="006F1302" w:rsidRPr="00FB52C6" w14:paraId="4702B8BD"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087AAB2" w14:textId="77777777" w:rsidR="006F1302" w:rsidRPr="00FB52C6" w:rsidRDefault="006F1302" w:rsidP="006F1302">
            <w:pPr>
              <w:spacing w:after="0" w:line="240" w:lineRule="auto"/>
              <w:jc w:val="center"/>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2 04 05020 13 0000 150</w:t>
            </w:r>
          </w:p>
        </w:tc>
        <w:tc>
          <w:tcPr>
            <w:tcW w:w="7938" w:type="dxa"/>
            <w:tcBorders>
              <w:top w:val="nil"/>
              <w:left w:val="nil"/>
              <w:bottom w:val="single" w:sz="4" w:space="0" w:color="auto"/>
              <w:right w:val="single" w:sz="4" w:space="0" w:color="auto"/>
            </w:tcBorders>
            <w:shd w:val="clear" w:color="000000" w:fill="FFFFFF"/>
            <w:hideMark/>
          </w:tcPr>
          <w:p w14:paraId="5FAC4C66"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25" w:type="dxa"/>
            <w:tcBorders>
              <w:top w:val="nil"/>
              <w:left w:val="nil"/>
              <w:bottom w:val="single" w:sz="4" w:space="0" w:color="auto"/>
              <w:right w:val="single" w:sz="4" w:space="0" w:color="auto"/>
            </w:tcBorders>
            <w:shd w:val="clear" w:color="000000" w:fill="FFFFFF"/>
            <w:vAlign w:val="center"/>
            <w:hideMark/>
          </w:tcPr>
          <w:p w14:paraId="6FFBC7CF"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0,00 </w:t>
            </w:r>
          </w:p>
        </w:tc>
      </w:tr>
      <w:tr w:rsidR="006F1302" w:rsidRPr="00FB52C6" w14:paraId="05AF2607"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E760612" w14:textId="77777777" w:rsidR="006F1302" w:rsidRPr="00FB52C6" w:rsidRDefault="006F1302" w:rsidP="006F1302">
            <w:pPr>
              <w:spacing w:after="0" w:line="240" w:lineRule="auto"/>
              <w:jc w:val="center"/>
              <w:rPr>
                <w:rFonts w:ascii="Times New Roman" w:eastAsia="Times New Roman" w:hAnsi="Times New Roman" w:cs="Times New Roman"/>
                <w:b/>
                <w:bCs/>
                <w:color w:val="000000"/>
                <w:sz w:val="16"/>
                <w:szCs w:val="16"/>
                <w:lang w:eastAsia="ru-RU"/>
              </w:rPr>
            </w:pPr>
            <w:r w:rsidRPr="00FB52C6">
              <w:rPr>
                <w:rFonts w:ascii="Times New Roman" w:eastAsia="Times New Roman" w:hAnsi="Times New Roman" w:cs="Times New Roman"/>
                <w:b/>
                <w:bCs/>
                <w:color w:val="000000"/>
                <w:sz w:val="16"/>
                <w:szCs w:val="16"/>
                <w:lang w:eastAsia="ru-RU"/>
              </w:rPr>
              <w:t>2 07 00000 00 0000 000</w:t>
            </w:r>
          </w:p>
        </w:tc>
        <w:tc>
          <w:tcPr>
            <w:tcW w:w="7938" w:type="dxa"/>
            <w:tcBorders>
              <w:top w:val="nil"/>
              <w:left w:val="nil"/>
              <w:bottom w:val="single" w:sz="4" w:space="0" w:color="auto"/>
              <w:right w:val="single" w:sz="4" w:space="0" w:color="auto"/>
            </w:tcBorders>
            <w:shd w:val="clear" w:color="000000" w:fill="FFFFFF"/>
            <w:vAlign w:val="center"/>
            <w:hideMark/>
          </w:tcPr>
          <w:p w14:paraId="20D3D175" w14:textId="77777777" w:rsidR="006F1302" w:rsidRPr="00FB52C6" w:rsidRDefault="006F1302" w:rsidP="006F1302">
            <w:pPr>
              <w:spacing w:after="0" w:line="240" w:lineRule="auto"/>
              <w:jc w:val="both"/>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Прочие безвозмездные поступления</w:t>
            </w:r>
          </w:p>
        </w:tc>
        <w:tc>
          <w:tcPr>
            <w:tcW w:w="1225" w:type="dxa"/>
            <w:tcBorders>
              <w:top w:val="nil"/>
              <w:left w:val="nil"/>
              <w:bottom w:val="single" w:sz="4" w:space="0" w:color="auto"/>
              <w:right w:val="single" w:sz="4" w:space="0" w:color="auto"/>
            </w:tcBorders>
            <w:shd w:val="clear" w:color="000000" w:fill="FFFFFF"/>
            <w:vAlign w:val="center"/>
            <w:hideMark/>
          </w:tcPr>
          <w:p w14:paraId="79174513"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0,00 </w:t>
            </w:r>
          </w:p>
        </w:tc>
      </w:tr>
      <w:tr w:rsidR="006F1302" w:rsidRPr="00FB52C6" w14:paraId="5B589011" w14:textId="77777777" w:rsidTr="00DB4368">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B527C6A" w14:textId="77777777" w:rsidR="006F1302" w:rsidRPr="00FB52C6" w:rsidRDefault="006F1302" w:rsidP="006F1302">
            <w:pPr>
              <w:spacing w:after="0" w:line="240" w:lineRule="auto"/>
              <w:jc w:val="center"/>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2 07 05020 13 0000 150</w:t>
            </w:r>
          </w:p>
        </w:tc>
        <w:tc>
          <w:tcPr>
            <w:tcW w:w="7938" w:type="dxa"/>
            <w:tcBorders>
              <w:top w:val="nil"/>
              <w:left w:val="nil"/>
              <w:bottom w:val="single" w:sz="4" w:space="0" w:color="auto"/>
              <w:right w:val="single" w:sz="4" w:space="0" w:color="auto"/>
            </w:tcBorders>
            <w:shd w:val="clear" w:color="000000" w:fill="FFFFFF"/>
            <w:hideMark/>
          </w:tcPr>
          <w:p w14:paraId="167BA5E2" w14:textId="77777777" w:rsidR="006F1302" w:rsidRPr="00FB52C6" w:rsidRDefault="006F1302" w:rsidP="006F1302">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25" w:type="dxa"/>
            <w:tcBorders>
              <w:top w:val="nil"/>
              <w:left w:val="nil"/>
              <w:bottom w:val="single" w:sz="4" w:space="0" w:color="auto"/>
              <w:right w:val="single" w:sz="4" w:space="0" w:color="auto"/>
            </w:tcBorders>
            <w:shd w:val="clear" w:color="000000" w:fill="FFFFFF"/>
            <w:vAlign w:val="center"/>
            <w:hideMark/>
          </w:tcPr>
          <w:p w14:paraId="20978B7F" w14:textId="77777777" w:rsidR="006F1302" w:rsidRPr="00FB52C6" w:rsidRDefault="006F1302" w:rsidP="006F1302">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0,00 </w:t>
            </w:r>
          </w:p>
        </w:tc>
      </w:tr>
      <w:tr w:rsidR="006F1302" w:rsidRPr="00FB52C6" w14:paraId="067FC52E" w14:textId="77777777" w:rsidTr="00DB4368">
        <w:trPr>
          <w:gridAfter w:val="1"/>
          <w:wAfter w:w="23"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6F9BB09E" w14:textId="77777777" w:rsidR="006F1302" w:rsidRPr="00FB52C6" w:rsidRDefault="006F1302" w:rsidP="006F1302">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hideMark/>
          </w:tcPr>
          <w:p w14:paraId="42D39270" w14:textId="77777777" w:rsidR="006F1302" w:rsidRPr="00FB52C6" w:rsidRDefault="006F1302" w:rsidP="006F1302">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ВСЕГО доходов</w:t>
            </w:r>
          </w:p>
        </w:tc>
        <w:tc>
          <w:tcPr>
            <w:tcW w:w="1225" w:type="dxa"/>
            <w:tcBorders>
              <w:top w:val="nil"/>
              <w:left w:val="nil"/>
              <w:bottom w:val="single" w:sz="4" w:space="0" w:color="auto"/>
              <w:right w:val="single" w:sz="4" w:space="0" w:color="auto"/>
            </w:tcBorders>
            <w:shd w:val="clear" w:color="auto" w:fill="auto"/>
            <w:vAlign w:val="center"/>
            <w:hideMark/>
          </w:tcPr>
          <w:p w14:paraId="49A5A209" w14:textId="77777777" w:rsidR="006F1302" w:rsidRPr="00FB52C6" w:rsidRDefault="006F1302" w:rsidP="006F1302">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14 935 363,24 </w:t>
            </w:r>
          </w:p>
        </w:tc>
      </w:tr>
    </w:tbl>
    <w:p w14:paraId="574EDED8" w14:textId="0C846296"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14:paraId="07C7D6D2"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1888DB4E"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55520ED5"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81</w:t>
      </w:r>
      <w:r w:rsidRPr="001964D9">
        <w:rPr>
          <w:rFonts w:ascii="Times New Roman" w:eastAsia="Times New Roman" w:hAnsi="Times New Roman" w:cs="Times New Roman"/>
          <w:bCs/>
          <w:sz w:val="20"/>
          <w:szCs w:val="20"/>
          <w:lang w:eastAsia="ru-RU"/>
        </w:rPr>
        <w:t>/43</w:t>
      </w:r>
    </w:p>
    <w:tbl>
      <w:tblPr>
        <w:tblW w:w="11091" w:type="dxa"/>
        <w:tblInd w:w="108" w:type="dxa"/>
        <w:tblLook w:val="04A0" w:firstRow="1" w:lastRow="0" w:firstColumn="1" w:lastColumn="0" w:noHBand="0" w:noVBand="1"/>
      </w:tblPr>
      <w:tblGrid>
        <w:gridCol w:w="284"/>
        <w:gridCol w:w="7371"/>
        <w:gridCol w:w="2159"/>
        <w:gridCol w:w="1277"/>
      </w:tblGrid>
      <w:tr w:rsidR="00047C70" w:rsidRPr="00FB52C6" w14:paraId="58B05188" w14:textId="77777777" w:rsidTr="00047C70">
        <w:trPr>
          <w:trHeight w:val="80"/>
        </w:trPr>
        <w:tc>
          <w:tcPr>
            <w:tcW w:w="11091" w:type="dxa"/>
            <w:gridSpan w:val="4"/>
            <w:tcBorders>
              <w:top w:val="nil"/>
              <w:left w:val="nil"/>
              <w:bottom w:val="nil"/>
              <w:right w:val="nil"/>
            </w:tcBorders>
            <w:shd w:val="clear" w:color="auto" w:fill="auto"/>
            <w:vAlign w:val="center"/>
            <w:hideMark/>
          </w:tcPr>
          <w:p w14:paraId="0DB7A136" w14:textId="77777777" w:rsidR="00047C70" w:rsidRPr="00FB52C6" w:rsidRDefault="00047C70" w:rsidP="00FB52C6">
            <w:pPr>
              <w:spacing w:after="0" w:line="240" w:lineRule="auto"/>
              <w:jc w:val="center"/>
              <w:rPr>
                <w:rFonts w:ascii="Times New Roman" w:eastAsia="Times New Roman" w:hAnsi="Times New Roman" w:cs="Times New Roman"/>
                <w:b/>
                <w:bCs/>
                <w:lang w:eastAsia="ru-RU"/>
              </w:rPr>
            </w:pPr>
            <w:proofErr w:type="gramStart"/>
            <w:r w:rsidRPr="00FB52C6">
              <w:rPr>
                <w:rFonts w:ascii="Times New Roman" w:eastAsia="Times New Roman" w:hAnsi="Times New Roman" w:cs="Times New Roman"/>
                <w:b/>
                <w:bCs/>
                <w:lang w:eastAsia="ru-RU"/>
              </w:rPr>
              <w:t>Расходы  бюджета</w:t>
            </w:r>
            <w:proofErr w:type="gramEnd"/>
            <w:r w:rsidRPr="00FB52C6">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047C70" w:rsidRPr="00FB52C6" w14:paraId="4A33458F" w14:textId="77777777" w:rsidTr="00D86463">
        <w:trPr>
          <w:trHeight w:val="181"/>
        </w:trPr>
        <w:tc>
          <w:tcPr>
            <w:tcW w:w="284" w:type="dxa"/>
            <w:tcBorders>
              <w:top w:val="nil"/>
              <w:left w:val="single" w:sz="4" w:space="0" w:color="auto"/>
              <w:bottom w:val="single" w:sz="4" w:space="0" w:color="auto"/>
              <w:right w:val="single" w:sz="4" w:space="0" w:color="auto"/>
            </w:tcBorders>
            <w:shd w:val="clear" w:color="auto" w:fill="auto"/>
            <w:vAlign w:val="center"/>
          </w:tcPr>
          <w:p w14:paraId="18E69F3F"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14:paraId="6277E064" w14:textId="2A883834"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Наименование показателя</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14:paraId="2BE8587C" w14:textId="46E0DBC3"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Код расхода по бюджетной </w:t>
            </w:r>
            <w:proofErr w:type="spellStart"/>
            <w:r w:rsidRPr="00FB52C6">
              <w:rPr>
                <w:rFonts w:ascii="Times New Roman" w:eastAsia="Times New Roman" w:hAnsi="Times New Roman" w:cs="Times New Roman"/>
                <w:b/>
                <w:bCs/>
                <w:sz w:val="16"/>
                <w:szCs w:val="16"/>
                <w:lang w:eastAsia="ru-RU"/>
              </w:rPr>
              <w:t>класификации</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976611" w14:textId="3B5B9C82"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proofErr w:type="gramStart"/>
            <w:r w:rsidRPr="00FB52C6">
              <w:rPr>
                <w:rFonts w:ascii="Times New Roman" w:eastAsia="Times New Roman" w:hAnsi="Times New Roman" w:cs="Times New Roman"/>
                <w:b/>
                <w:bCs/>
                <w:sz w:val="16"/>
                <w:szCs w:val="16"/>
                <w:lang w:eastAsia="ru-RU"/>
              </w:rPr>
              <w:t xml:space="preserve">Исполнено,   </w:t>
            </w:r>
            <w:proofErr w:type="gramEnd"/>
            <w:r w:rsidRPr="00FB52C6">
              <w:rPr>
                <w:rFonts w:ascii="Times New Roman" w:eastAsia="Times New Roman" w:hAnsi="Times New Roman" w:cs="Times New Roman"/>
                <w:b/>
                <w:bCs/>
                <w:sz w:val="16"/>
                <w:szCs w:val="16"/>
                <w:lang w:eastAsia="ru-RU"/>
              </w:rPr>
              <w:t>рублей</w:t>
            </w:r>
          </w:p>
        </w:tc>
      </w:tr>
      <w:tr w:rsidR="00047C70" w:rsidRPr="00FB52C6" w14:paraId="2EAC5ABB" w14:textId="77777777" w:rsidTr="00D86463">
        <w:trPr>
          <w:trHeight w:val="70"/>
        </w:trPr>
        <w:tc>
          <w:tcPr>
            <w:tcW w:w="284" w:type="dxa"/>
            <w:tcBorders>
              <w:top w:val="nil"/>
              <w:left w:val="single" w:sz="4" w:space="0" w:color="auto"/>
              <w:bottom w:val="single" w:sz="4" w:space="0" w:color="auto"/>
              <w:right w:val="single" w:sz="4" w:space="0" w:color="auto"/>
            </w:tcBorders>
            <w:shd w:val="clear" w:color="auto" w:fill="auto"/>
            <w:vAlign w:val="center"/>
            <w:hideMark/>
          </w:tcPr>
          <w:p w14:paraId="2EC1A631"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61172E7"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Расходы бюджета, всего</w:t>
            </w:r>
          </w:p>
        </w:tc>
        <w:tc>
          <w:tcPr>
            <w:tcW w:w="2159" w:type="dxa"/>
            <w:tcBorders>
              <w:top w:val="single" w:sz="4" w:space="0" w:color="auto"/>
              <w:left w:val="single" w:sz="4" w:space="0" w:color="auto"/>
              <w:bottom w:val="single" w:sz="4" w:space="0" w:color="auto"/>
              <w:right w:val="single" w:sz="4" w:space="0" w:color="auto"/>
            </w:tcBorders>
            <w:vAlign w:val="center"/>
            <w:hideMark/>
          </w:tcPr>
          <w:p w14:paraId="7671DE3B"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67873B"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16 075 734,47</w:t>
            </w:r>
          </w:p>
        </w:tc>
      </w:tr>
      <w:tr w:rsidR="00047C70" w:rsidRPr="00FB52C6" w14:paraId="7E9DFF16" w14:textId="77777777" w:rsidTr="00D86463">
        <w:trPr>
          <w:trHeight w:val="70"/>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5218BA1" w14:textId="002F878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ОБЩЕГОСУДАРСТВЕННЫЕ РАСХОДЫ</w:t>
            </w:r>
          </w:p>
        </w:tc>
        <w:tc>
          <w:tcPr>
            <w:tcW w:w="2159" w:type="dxa"/>
            <w:tcBorders>
              <w:top w:val="nil"/>
              <w:left w:val="nil"/>
              <w:bottom w:val="single" w:sz="4" w:space="0" w:color="auto"/>
              <w:right w:val="single" w:sz="4" w:space="0" w:color="auto"/>
            </w:tcBorders>
            <w:shd w:val="clear" w:color="auto" w:fill="auto"/>
            <w:noWrap/>
            <w:vAlign w:val="bottom"/>
            <w:hideMark/>
          </w:tcPr>
          <w:p w14:paraId="12F67536"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000 0100 0000000000 000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13FB444E"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2 781 545,15</w:t>
            </w:r>
          </w:p>
        </w:tc>
      </w:tr>
      <w:tr w:rsidR="00047C70" w:rsidRPr="00FB52C6" w14:paraId="7DE4848A" w14:textId="77777777" w:rsidTr="00D86463">
        <w:trPr>
          <w:trHeight w:val="8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0E4FE2FC"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29C397EB"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159" w:type="dxa"/>
            <w:tcBorders>
              <w:top w:val="nil"/>
              <w:left w:val="nil"/>
              <w:bottom w:val="single" w:sz="4" w:space="0" w:color="auto"/>
              <w:right w:val="single" w:sz="4" w:space="0" w:color="auto"/>
            </w:tcBorders>
            <w:shd w:val="clear" w:color="auto" w:fill="auto"/>
            <w:noWrap/>
            <w:vAlign w:val="center"/>
            <w:hideMark/>
          </w:tcPr>
          <w:p w14:paraId="4FA7D8F4"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000 0102 0000000000 000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753AE686"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279 151,80</w:t>
            </w:r>
          </w:p>
        </w:tc>
      </w:tr>
      <w:tr w:rsidR="00047C70" w:rsidRPr="00FB52C6" w14:paraId="6D46B44A" w14:textId="77777777" w:rsidTr="00D86463">
        <w:trPr>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42BDAB07"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0156FFF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59" w:type="dxa"/>
            <w:tcBorders>
              <w:top w:val="nil"/>
              <w:left w:val="nil"/>
              <w:bottom w:val="single" w:sz="4" w:space="0" w:color="auto"/>
              <w:right w:val="single" w:sz="4" w:space="0" w:color="auto"/>
            </w:tcBorders>
            <w:shd w:val="clear" w:color="auto" w:fill="auto"/>
            <w:noWrap/>
            <w:vAlign w:val="center"/>
            <w:hideMark/>
          </w:tcPr>
          <w:p w14:paraId="01A75B97"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000 0102 0000000000 100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0C7158B2"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279 151,80</w:t>
            </w:r>
          </w:p>
        </w:tc>
      </w:tr>
      <w:tr w:rsidR="00047C70" w:rsidRPr="00FB52C6" w14:paraId="5A9027CC" w14:textId="77777777" w:rsidTr="00D86463">
        <w:trPr>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4C7F7970"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51628F95"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59" w:type="dxa"/>
            <w:tcBorders>
              <w:top w:val="nil"/>
              <w:left w:val="nil"/>
              <w:bottom w:val="single" w:sz="4" w:space="0" w:color="auto"/>
              <w:right w:val="single" w:sz="4" w:space="0" w:color="auto"/>
            </w:tcBorders>
            <w:shd w:val="clear" w:color="auto" w:fill="auto"/>
            <w:noWrap/>
            <w:vAlign w:val="center"/>
            <w:hideMark/>
          </w:tcPr>
          <w:p w14:paraId="4D2B356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000 0102 0000000000 120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0DAD5877"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279 151,80</w:t>
            </w:r>
          </w:p>
        </w:tc>
      </w:tr>
      <w:tr w:rsidR="00047C70" w:rsidRPr="00FB52C6" w14:paraId="11CDBB8F" w14:textId="77777777" w:rsidTr="00D86463">
        <w:trPr>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6753ACE6"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101CF40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59" w:type="dxa"/>
            <w:tcBorders>
              <w:top w:val="nil"/>
              <w:left w:val="nil"/>
              <w:bottom w:val="single" w:sz="4" w:space="0" w:color="auto"/>
              <w:right w:val="single" w:sz="4" w:space="0" w:color="auto"/>
            </w:tcBorders>
            <w:shd w:val="clear" w:color="auto" w:fill="auto"/>
            <w:noWrap/>
            <w:vAlign w:val="center"/>
            <w:hideMark/>
          </w:tcPr>
          <w:p w14:paraId="41CBAAA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000 0102 0000000000 121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3D5DD1C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221 877,74</w:t>
            </w:r>
          </w:p>
        </w:tc>
      </w:tr>
      <w:tr w:rsidR="00047C70" w:rsidRPr="00FB52C6" w14:paraId="79E1CF6E" w14:textId="77777777" w:rsidTr="00D86463">
        <w:trPr>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1CA1233C"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6CD176C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159" w:type="dxa"/>
            <w:tcBorders>
              <w:top w:val="nil"/>
              <w:left w:val="nil"/>
              <w:bottom w:val="single" w:sz="4" w:space="0" w:color="auto"/>
              <w:right w:val="single" w:sz="4" w:space="0" w:color="auto"/>
            </w:tcBorders>
            <w:shd w:val="clear" w:color="auto" w:fill="auto"/>
            <w:noWrap/>
            <w:vAlign w:val="center"/>
            <w:hideMark/>
          </w:tcPr>
          <w:p w14:paraId="3AC7BE0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000 0102 0000000000 122</w:t>
            </w:r>
          </w:p>
        </w:tc>
        <w:tc>
          <w:tcPr>
            <w:tcW w:w="1276" w:type="dxa"/>
            <w:tcBorders>
              <w:top w:val="nil"/>
              <w:left w:val="nil"/>
              <w:bottom w:val="single" w:sz="4" w:space="0" w:color="auto"/>
              <w:right w:val="single" w:sz="4" w:space="0" w:color="auto"/>
            </w:tcBorders>
            <w:shd w:val="clear" w:color="auto" w:fill="auto"/>
            <w:noWrap/>
            <w:vAlign w:val="center"/>
            <w:hideMark/>
          </w:tcPr>
          <w:p w14:paraId="1BD158A0"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6CFAF4BD" w14:textId="77777777" w:rsidTr="00D86463">
        <w:trPr>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66DF99A8"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2B16B50C"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59" w:type="dxa"/>
            <w:tcBorders>
              <w:top w:val="nil"/>
              <w:left w:val="nil"/>
              <w:bottom w:val="single" w:sz="4" w:space="0" w:color="auto"/>
              <w:right w:val="single" w:sz="4" w:space="0" w:color="auto"/>
            </w:tcBorders>
            <w:shd w:val="clear" w:color="auto" w:fill="auto"/>
            <w:noWrap/>
            <w:vAlign w:val="center"/>
            <w:hideMark/>
          </w:tcPr>
          <w:p w14:paraId="212C603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000 0102 0000000000 129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3E748D3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57 274,06</w:t>
            </w:r>
          </w:p>
        </w:tc>
      </w:tr>
      <w:tr w:rsidR="00047C70" w:rsidRPr="00FB52C6" w14:paraId="667F2132"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728BD704"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lastRenderedPageBreak/>
              <w:t> </w:t>
            </w:r>
          </w:p>
        </w:tc>
        <w:tc>
          <w:tcPr>
            <w:tcW w:w="7371" w:type="dxa"/>
            <w:tcBorders>
              <w:top w:val="nil"/>
              <w:left w:val="nil"/>
              <w:bottom w:val="single" w:sz="4" w:space="0" w:color="auto"/>
              <w:right w:val="single" w:sz="4" w:space="0" w:color="auto"/>
            </w:tcBorders>
            <w:shd w:val="clear" w:color="000000" w:fill="FFFFFF"/>
            <w:vAlign w:val="center"/>
            <w:hideMark/>
          </w:tcPr>
          <w:p w14:paraId="79C4A511"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59" w:type="dxa"/>
            <w:tcBorders>
              <w:top w:val="nil"/>
              <w:left w:val="nil"/>
              <w:bottom w:val="single" w:sz="4" w:space="0" w:color="auto"/>
              <w:right w:val="single" w:sz="4" w:space="0" w:color="auto"/>
            </w:tcBorders>
            <w:shd w:val="clear" w:color="000000" w:fill="FFFFFF"/>
            <w:noWrap/>
            <w:vAlign w:val="center"/>
            <w:hideMark/>
          </w:tcPr>
          <w:p w14:paraId="07FD7DAE"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000 0104 0000000000 000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2CB437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1 853 895,36</w:t>
            </w:r>
          </w:p>
        </w:tc>
      </w:tr>
      <w:tr w:rsidR="00047C70" w:rsidRPr="00FB52C6" w14:paraId="7ABCC967" w14:textId="77777777" w:rsidTr="00D86463">
        <w:trPr>
          <w:trHeight w:val="372"/>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36295FA5"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C4706AB"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59" w:type="dxa"/>
            <w:tcBorders>
              <w:top w:val="nil"/>
              <w:left w:val="nil"/>
              <w:bottom w:val="single" w:sz="4" w:space="0" w:color="auto"/>
              <w:right w:val="single" w:sz="4" w:space="0" w:color="auto"/>
            </w:tcBorders>
            <w:shd w:val="clear" w:color="000000" w:fill="FFFFFF"/>
            <w:noWrap/>
            <w:vAlign w:val="center"/>
            <w:hideMark/>
          </w:tcPr>
          <w:p w14:paraId="7BD7C42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1F8C297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1 492 176,62</w:t>
            </w:r>
          </w:p>
        </w:tc>
      </w:tr>
      <w:tr w:rsidR="00047C70" w:rsidRPr="00FB52C6" w14:paraId="3D1924A3"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3787755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2AE883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59" w:type="dxa"/>
            <w:tcBorders>
              <w:top w:val="nil"/>
              <w:left w:val="nil"/>
              <w:bottom w:val="single" w:sz="4" w:space="0" w:color="auto"/>
              <w:right w:val="single" w:sz="4" w:space="0" w:color="auto"/>
            </w:tcBorders>
            <w:shd w:val="clear" w:color="000000" w:fill="FFFFFF"/>
            <w:noWrap/>
            <w:vAlign w:val="center"/>
            <w:hideMark/>
          </w:tcPr>
          <w:p w14:paraId="5CAC837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613D469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1 492 176,62</w:t>
            </w:r>
          </w:p>
        </w:tc>
      </w:tr>
      <w:tr w:rsidR="00047C70" w:rsidRPr="00FB52C6" w14:paraId="54D59182"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089F603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53B50D5"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59" w:type="dxa"/>
            <w:tcBorders>
              <w:top w:val="nil"/>
              <w:left w:val="nil"/>
              <w:bottom w:val="single" w:sz="4" w:space="0" w:color="auto"/>
              <w:right w:val="single" w:sz="4" w:space="0" w:color="auto"/>
            </w:tcBorders>
            <w:shd w:val="clear" w:color="000000" w:fill="FFFFFF"/>
            <w:noWrap/>
            <w:vAlign w:val="center"/>
            <w:hideMark/>
          </w:tcPr>
          <w:p w14:paraId="2F98EB5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188890DE"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1 208 105,24</w:t>
            </w:r>
          </w:p>
        </w:tc>
      </w:tr>
      <w:tr w:rsidR="00047C70" w:rsidRPr="00FB52C6" w14:paraId="0808516B" w14:textId="77777777" w:rsidTr="00D86463">
        <w:trPr>
          <w:trHeight w:val="73"/>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03C174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C559340"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59" w:type="dxa"/>
            <w:tcBorders>
              <w:top w:val="nil"/>
              <w:left w:val="nil"/>
              <w:bottom w:val="single" w:sz="4" w:space="0" w:color="auto"/>
              <w:right w:val="single" w:sz="4" w:space="0" w:color="auto"/>
            </w:tcBorders>
            <w:shd w:val="clear" w:color="000000" w:fill="FFFFFF"/>
            <w:noWrap/>
            <w:vAlign w:val="center"/>
            <w:hideMark/>
          </w:tcPr>
          <w:p w14:paraId="39FEC84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7E563750"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284 071,38</w:t>
            </w:r>
          </w:p>
        </w:tc>
      </w:tr>
      <w:tr w:rsidR="00047C70" w:rsidRPr="00FB52C6" w14:paraId="311877E8"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228375C"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BE094D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11BA124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2A5D284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269 522,74</w:t>
            </w:r>
          </w:p>
        </w:tc>
      </w:tr>
      <w:tr w:rsidR="00047C70" w:rsidRPr="00FB52C6" w14:paraId="700CD252"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2BCBED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DF1595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EFCB997"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2068BA30"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269 522,74</w:t>
            </w:r>
          </w:p>
        </w:tc>
      </w:tr>
      <w:tr w:rsidR="00047C70" w:rsidRPr="00FB52C6" w14:paraId="68D63957"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6ED968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3B5049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27F357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532A05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152 188,71</w:t>
            </w:r>
          </w:p>
        </w:tc>
      </w:tr>
      <w:tr w:rsidR="00047C70" w:rsidRPr="00FB52C6" w14:paraId="5316270F"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D62A434"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C426AC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center"/>
            <w:hideMark/>
          </w:tcPr>
          <w:p w14:paraId="2B07594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53F9558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117 334,03</w:t>
            </w:r>
          </w:p>
        </w:tc>
      </w:tr>
      <w:tr w:rsidR="00047C70" w:rsidRPr="00FB52C6" w14:paraId="49861D30"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3E53B00"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C152C9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бюджетные ассигнования</w:t>
            </w:r>
          </w:p>
        </w:tc>
        <w:tc>
          <w:tcPr>
            <w:tcW w:w="2159" w:type="dxa"/>
            <w:tcBorders>
              <w:top w:val="nil"/>
              <w:left w:val="nil"/>
              <w:bottom w:val="single" w:sz="4" w:space="0" w:color="auto"/>
              <w:right w:val="single" w:sz="4" w:space="0" w:color="auto"/>
            </w:tcBorders>
            <w:shd w:val="clear" w:color="000000" w:fill="FFFFFF"/>
            <w:noWrap/>
            <w:vAlign w:val="center"/>
            <w:hideMark/>
          </w:tcPr>
          <w:p w14:paraId="335C828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7F0887E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8 944,00</w:t>
            </w:r>
          </w:p>
        </w:tc>
      </w:tr>
      <w:tr w:rsidR="00047C70" w:rsidRPr="00FB52C6" w14:paraId="06A0ECDD"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91AA031"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D8044E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налогов, сборов и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4CE0283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4E74693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8 944,00</w:t>
            </w:r>
          </w:p>
        </w:tc>
      </w:tr>
      <w:tr w:rsidR="00047C70" w:rsidRPr="00FB52C6" w14:paraId="210A5810"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6AB8BBC"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E1CA701"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159" w:type="dxa"/>
            <w:tcBorders>
              <w:top w:val="nil"/>
              <w:left w:val="nil"/>
              <w:bottom w:val="single" w:sz="4" w:space="0" w:color="auto"/>
              <w:right w:val="single" w:sz="4" w:space="0" w:color="auto"/>
            </w:tcBorders>
            <w:shd w:val="clear" w:color="000000" w:fill="FFFFFF"/>
            <w:noWrap/>
            <w:vAlign w:val="center"/>
            <w:hideMark/>
          </w:tcPr>
          <w:p w14:paraId="0C3FA6E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shd w:val="clear" w:color="auto" w:fill="auto"/>
            <w:noWrap/>
            <w:vAlign w:val="center"/>
            <w:hideMark/>
          </w:tcPr>
          <w:p w14:paraId="00F3E2F0"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03552F3E"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4E1179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A53FAA0"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прочих налогов, сборов</w:t>
            </w:r>
          </w:p>
        </w:tc>
        <w:tc>
          <w:tcPr>
            <w:tcW w:w="2159" w:type="dxa"/>
            <w:tcBorders>
              <w:top w:val="nil"/>
              <w:left w:val="nil"/>
              <w:bottom w:val="single" w:sz="4" w:space="0" w:color="auto"/>
              <w:right w:val="single" w:sz="4" w:space="0" w:color="auto"/>
            </w:tcBorders>
            <w:shd w:val="clear" w:color="000000" w:fill="FFFFFF"/>
            <w:noWrap/>
            <w:vAlign w:val="center"/>
            <w:hideMark/>
          </w:tcPr>
          <w:p w14:paraId="32C2B5B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72C2DB2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8 944,00</w:t>
            </w:r>
          </w:p>
        </w:tc>
      </w:tr>
      <w:tr w:rsidR="00047C70" w:rsidRPr="00FB52C6" w14:paraId="433723DC"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601FD4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55F00B0"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68AA33A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000 0104 0000000000 853</w:t>
            </w:r>
          </w:p>
        </w:tc>
        <w:tc>
          <w:tcPr>
            <w:tcW w:w="1276" w:type="dxa"/>
            <w:tcBorders>
              <w:top w:val="nil"/>
              <w:left w:val="nil"/>
              <w:bottom w:val="single" w:sz="4" w:space="0" w:color="auto"/>
              <w:right w:val="single" w:sz="4" w:space="0" w:color="auto"/>
            </w:tcBorders>
            <w:shd w:val="clear" w:color="auto" w:fill="auto"/>
            <w:noWrap/>
            <w:vAlign w:val="center"/>
            <w:hideMark/>
          </w:tcPr>
          <w:p w14:paraId="648BA39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7EF033DB"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5678EE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0E227E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5F21D00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2F35F00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83 252,00</w:t>
            </w:r>
          </w:p>
        </w:tc>
      </w:tr>
      <w:tr w:rsidR="00047C70" w:rsidRPr="00FB52C6" w14:paraId="7D3B43EB"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0025FF4"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627F62C"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561BCA5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032ECCC5"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83 252,00</w:t>
            </w:r>
          </w:p>
        </w:tc>
      </w:tr>
      <w:tr w:rsidR="00047C70" w:rsidRPr="00FB52C6" w14:paraId="2401BB84"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5A98C0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46DB38C"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159" w:type="dxa"/>
            <w:tcBorders>
              <w:top w:val="nil"/>
              <w:left w:val="nil"/>
              <w:bottom w:val="single" w:sz="4" w:space="0" w:color="auto"/>
              <w:right w:val="single" w:sz="4" w:space="0" w:color="auto"/>
            </w:tcBorders>
            <w:shd w:val="clear" w:color="000000" w:fill="FFFFFF"/>
            <w:noWrap/>
            <w:vAlign w:val="center"/>
            <w:hideMark/>
          </w:tcPr>
          <w:p w14:paraId="6F8DD4E1"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000 0106 0000000000 000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F2C9F7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10 000,00</w:t>
            </w:r>
          </w:p>
        </w:tc>
      </w:tr>
      <w:tr w:rsidR="00047C70" w:rsidRPr="00FB52C6" w14:paraId="7EB3E0BC"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1838C25"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EA4556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bottom"/>
            <w:hideMark/>
          </w:tcPr>
          <w:p w14:paraId="616E760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shd w:val="clear" w:color="auto" w:fill="auto"/>
            <w:noWrap/>
            <w:vAlign w:val="bottom"/>
            <w:hideMark/>
          </w:tcPr>
          <w:p w14:paraId="65B33AFE"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10 000,00</w:t>
            </w:r>
          </w:p>
        </w:tc>
      </w:tr>
      <w:tr w:rsidR="00047C70" w:rsidRPr="00FB52C6" w14:paraId="66DB9B51"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5C1927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E1DD1E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bottom"/>
            <w:hideMark/>
          </w:tcPr>
          <w:p w14:paraId="590A547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shd w:val="clear" w:color="auto" w:fill="auto"/>
            <w:noWrap/>
            <w:vAlign w:val="bottom"/>
            <w:hideMark/>
          </w:tcPr>
          <w:p w14:paraId="7C58745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10 000,00</w:t>
            </w:r>
          </w:p>
        </w:tc>
      </w:tr>
      <w:tr w:rsidR="00047C70" w:rsidRPr="00FB52C6" w14:paraId="2D6DC726"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1E27029" w14:textId="77777777" w:rsidR="00047C70" w:rsidRPr="00FB52C6" w:rsidRDefault="00047C70" w:rsidP="00047C70">
            <w:pPr>
              <w:spacing w:after="0" w:line="240" w:lineRule="auto"/>
              <w:rPr>
                <w:rFonts w:ascii="Times New Roman" w:eastAsia="Times New Roman" w:hAnsi="Times New Roman" w:cs="Times New Roman"/>
                <w:b/>
                <w:bCs/>
                <w:i/>
                <w:iCs/>
                <w:sz w:val="16"/>
                <w:szCs w:val="16"/>
                <w:lang w:eastAsia="ru-RU"/>
              </w:rPr>
            </w:pPr>
            <w:r w:rsidRPr="00FB52C6">
              <w:rPr>
                <w:rFonts w:ascii="Times New Roman" w:eastAsia="Times New Roman" w:hAnsi="Times New Roman" w:cs="Times New Roman"/>
                <w:b/>
                <w:bCs/>
                <w:i/>
                <w:i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6F5806E"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Другие общегосударственные вопросы</w:t>
            </w:r>
          </w:p>
        </w:tc>
        <w:tc>
          <w:tcPr>
            <w:tcW w:w="2159" w:type="dxa"/>
            <w:tcBorders>
              <w:top w:val="nil"/>
              <w:left w:val="nil"/>
              <w:bottom w:val="single" w:sz="4" w:space="0" w:color="auto"/>
              <w:right w:val="single" w:sz="4" w:space="0" w:color="auto"/>
            </w:tcBorders>
            <w:shd w:val="clear" w:color="000000" w:fill="FFFFFF"/>
            <w:noWrap/>
            <w:vAlign w:val="center"/>
            <w:hideMark/>
          </w:tcPr>
          <w:p w14:paraId="034CC3E5"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000 0113 0000000000 000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303EA0E"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638 497,99</w:t>
            </w:r>
          </w:p>
        </w:tc>
      </w:tr>
      <w:tr w:rsidR="00047C70" w:rsidRPr="00FB52C6" w14:paraId="37D1FBA5"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77DBD2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DCEF595"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7B0429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6FF7CFE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194 097,99</w:t>
            </w:r>
          </w:p>
        </w:tc>
      </w:tr>
      <w:tr w:rsidR="00047C70" w:rsidRPr="00FB52C6" w14:paraId="0FBB685B"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DAFB9B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97473F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7392172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468E60F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194 097,99</w:t>
            </w:r>
          </w:p>
        </w:tc>
      </w:tr>
      <w:tr w:rsidR="00047C70" w:rsidRPr="00FB52C6" w14:paraId="0E904FCB"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39F24FB"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B5A7452"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482D3E0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0AB1CDB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191 588,19</w:t>
            </w:r>
          </w:p>
        </w:tc>
      </w:tr>
      <w:tr w:rsidR="00047C70" w:rsidRPr="00FB52C6" w14:paraId="0686A971"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51E0E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D2E0D0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center"/>
            <w:hideMark/>
          </w:tcPr>
          <w:p w14:paraId="7AB6C33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506B467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2 509,80</w:t>
            </w:r>
          </w:p>
        </w:tc>
      </w:tr>
      <w:tr w:rsidR="00047C70" w:rsidRPr="00FB52C6" w14:paraId="1F508CAB"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71EFE15"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B066802"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бюджетные ассигнования</w:t>
            </w:r>
          </w:p>
        </w:tc>
        <w:tc>
          <w:tcPr>
            <w:tcW w:w="2159" w:type="dxa"/>
            <w:tcBorders>
              <w:top w:val="nil"/>
              <w:left w:val="nil"/>
              <w:bottom w:val="single" w:sz="4" w:space="0" w:color="auto"/>
              <w:right w:val="single" w:sz="4" w:space="0" w:color="auto"/>
            </w:tcBorders>
            <w:shd w:val="clear" w:color="000000" w:fill="FFFFFF"/>
            <w:noWrap/>
            <w:vAlign w:val="center"/>
            <w:hideMark/>
          </w:tcPr>
          <w:p w14:paraId="3FD102A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505F5FC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10 400,00</w:t>
            </w:r>
          </w:p>
        </w:tc>
      </w:tr>
      <w:tr w:rsidR="00047C70" w:rsidRPr="00FB52C6" w14:paraId="45A12197"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031313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A3B0F69"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159" w:type="dxa"/>
            <w:tcBorders>
              <w:top w:val="nil"/>
              <w:left w:val="nil"/>
              <w:bottom w:val="single" w:sz="4" w:space="0" w:color="auto"/>
              <w:right w:val="single" w:sz="4" w:space="0" w:color="auto"/>
            </w:tcBorders>
            <w:shd w:val="clear" w:color="000000" w:fill="FFFFFF"/>
            <w:noWrap/>
            <w:vAlign w:val="center"/>
            <w:hideMark/>
          </w:tcPr>
          <w:p w14:paraId="36CAFA9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000 0113 0000000000 831</w:t>
            </w:r>
          </w:p>
        </w:tc>
        <w:tc>
          <w:tcPr>
            <w:tcW w:w="1276" w:type="dxa"/>
            <w:tcBorders>
              <w:top w:val="nil"/>
              <w:left w:val="nil"/>
              <w:bottom w:val="single" w:sz="4" w:space="0" w:color="auto"/>
              <w:right w:val="single" w:sz="4" w:space="0" w:color="auto"/>
            </w:tcBorders>
            <w:shd w:val="clear" w:color="auto" w:fill="auto"/>
            <w:noWrap/>
            <w:vAlign w:val="center"/>
            <w:hideMark/>
          </w:tcPr>
          <w:p w14:paraId="23FC960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41D86656"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92819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C82284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налогов, сборов и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284F8B3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0E9BFCE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10 400,00</w:t>
            </w:r>
          </w:p>
        </w:tc>
      </w:tr>
      <w:tr w:rsidR="00047C70" w:rsidRPr="00FB52C6" w14:paraId="216D09E8"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5DABD39"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399EE3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прочих налогов и сборов</w:t>
            </w:r>
          </w:p>
        </w:tc>
        <w:tc>
          <w:tcPr>
            <w:tcW w:w="2159" w:type="dxa"/>
            <w:tcBorders>
              <w:top w:val="nil"/>
              <w:left w:val="nil"/>
              <w:bottom w:val="single" w:sz="4" w:space="0" w:color="auto"/>
              <w:right w:val="single" w:sz="4" w:space="0" w:color="auto"/>
            </w:tcBorders>
            <w:shd w:val="clear" w:color="000000" w:fill="FFFFFF"/>
            <w:noWrap/>
            <w:vAlign w:val="center"/>
            <w:hideMark/>
          </w:tcPr>
          <w:p w14:paraId="5354FB97"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7E44A57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5 400,00</w:t>
            </w:r>
          </w:p>
        </w:tc>
      </w:tr>
      <w:tr w:rsidR="00047C70" w:rsidRPr="00FB52C6" w14:paraId="66B3A317"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F21D07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F472E22"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Уплата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68C1C48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000 0113 0000000000 853</w:t>
            </w:r>
          </w:p>
        </w:tc>
        <w:tc>
          <w:tcPr>
            <w:tcW w:w="1276" w:type="dxa"/>
            <w:tcBorders>
              <w:top w:val="nil"/>
              <w:left w:val="nil"/>
              <w:bottom w:val="single" w:sz="4" w:space="0" w:color="auto"/>
              <w:right w:val="single" w:sz="4" w:space="0" w:color="auto"/>
            </w:tcBorders>
            <w:shd w:val="clear" w:color="auto" w:fill="auto"/>
            <w:noWrap/>
            <w:vAlign w:val="center"/>
            <w:hideMark/>
          </w:tcPr>
          <w:p w14:paraId="6C9CC0A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5 000,00</w:t>
            </w:r>
          </w:p>
        </w:tc>
      </w:tr>
      <w:tr w:rsidR="00047C70" w:rsidRPr="00FB52C6" w14:paraId="234E5E42"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484A763"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016485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31E3425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76742D8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434 000,00</w:t>
            </w:r>
          </w:p>
        </w:tc>
      </w:tr>
      <w:tr w:rsidR="00047C70" w:rsidRPr="00FB52C6" w14:paraId="55220C20"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082C27A"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36B742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4C53A7A0"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40528C7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434 000,00</w:t>
            </w:r>
          </w:p>
        </w:tc>
      </w:tr>
      <w:tr w:rsidR="00047C70" w:rsidRPr="00FB52C6" w14:paraId="2D65808B"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63812E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03AC5C6"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59" w:type="dxa"/>
            <w:tcBorders>
              <w:top w:val="nil"/>
              <w:left w:val="nil"/>
              <w:bottom w:val="single" w:sz="4" w:space="0" w:color="auto"/>
              <w:right w:val="single" w:sz="4" w:space="0" w:color="auto"/>
            </w:tcBorders>
            <w:shd w:val="clear" w:color="000000" w:fill="FFFFFF"/>
            <w:noWrap/>
            <w:vAlign w:val="center"/>
            <w:hideMark/>
          </w:tcPr>
          <w:p w14:paraId="69C1EED4"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000 0300 0000000000 000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FF43A2B"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354 640,00</w:t>
            </w:r>
          </w:p>
        </w:tc>
      </w:tr>
      <w:tr w:rsidR="00047C70" w:rsidRPr="00FB52C6" w14:paraId="1DC062B6"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A012BD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9FC8F2F"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159" w:type="dxa"/>
            <w:tcBorders>
              <w:top w:val="nil"/>
              <w:left w:val="nil"/>
              <w:bottom w:val="single" w:sz="4" w:space="0" w:color="auto"/>
              <w:right w:val="single" w:sz="4" w:space="0" w:color="auto"/>
            </w:tcBorders>
            <w:shd w:val="clear" w:color="000000" w:fill="FFFFFF"/>
            <w:noWrap/>
            <w:vAlign w:val="center"/>
            <w:hideMark/>
          </w:tcPr>
          <w:p w14:paraId="390DC602"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000 0314 0000000000 000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6071FC96"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354 640,00</w:t>
            </w:r>
          </w:p>
        </w:tc>
      </w:tr>
      <w:tr w:rsidR="00047C70" w:rsidRPr="00FB52C6" w14:paraId="0A008668"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897A98B"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D5039F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39CDD94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000 0314 0000000000 200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291488E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116 640,00</w:t>
            </w:r>
          </w:p>
        </w:tc>
      </w:tr>
      <w:tr w:rsidR="00047C70" w:rsidRPr="00FB52C6" w14:paraId="699DF48D"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3106EB"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0E3359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078CDCD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000 0314 0000000000 240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42011A45"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116 640,00</w:t>
            </w:r>
          </w:p>
        </w:tc>
      </w:tr>
      <w:tr w:rsidR="00047C70" w:rsidRPr="00FB52C6" w14:paraId="5A88497A"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BBBADF8"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A0E00C0"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263F90C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000 0314 0000000000 244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6FA10F2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116 640,00</w:t>
            </w:r>
          </w:p>
        </w:tc>
      </w:tr>
      <w:tr w:rsidR="00047C70" w:rsidRPr="00FB52C6" w14:paraId="0CC2836F"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977A6C9"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E46423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2866FF9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1268F66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238 000,00</w:t>
            </w:r>
          </w:p>
        </w:tc>
      </w:tr>
      <w:tr w:rsidR="00047C70" w:rsidRPr="00FB52C6" w14:paraId="74E9A0B0"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D38EA7B"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B882A2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21C6003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44034D5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238 000,00</w:t>
            </w:r>
          </w:p>
        </w:tc>
      </w:tr>
      <w:tr w:rsidR="00047C70" w:rsidRPr="00FB52C6" w14:paraId="62FF5DA9"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1C6737A"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548ECC1"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НАЦИОНАЛЬНАЯ ЭКОНОМИКА</w:t>
            </w:r>
          </w:p>
        </w:tc>
        <w:tc>
          <w:tcPr>
            <w:tcW w:w="2159" w:type="dxa"/>
            <w:tcBorders>
              <w:top w:val="nil"/>
              <w:left w:val="nil"/>
              <w:bottom w:val="single" w:sz="4" w:space="0" w:color="auto"/>
              <w:right w:val="single" w:sz="4" w:space="0" w:color="auto"/>
            </w:tcBorders>
            <w:shd w:val="clear" w:color="000000" w:fill="FFFFFF"/>
            <w:noWrap/>
            <w:vAlign w:val="center"/>
            <w:hideMark/>
          </w:tcPr>
          <w:p w14:paraId="09AF955D"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000 0400 0000000000 000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001BDF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314 247,86</w:t>
            </w:r>
          </w:p>
        </w:tc>
      </w:tr>
      <w:tr w:rsidR="00047C70" w:rsidRPr="00FB52C6" w14:paraId="79DBA3BE"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9B917E0"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CD5D367"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Транспорт</w:t>
            </w:r>
          </w:p>
        </w:tc>
        <w:tc>
          <w:tcPr>
            <w:tcW w:w="2159" w:type="dxa"/>
            <w:tcBorders>
              <w:top w:val="nil"/>
              <w:left w:val="nil"/>
              <w:bottom w:val="single" w:sz="4" w:space="0" w:color="auto"/>
              <w:right w:val="single" w:sz="4" w:space="0" w:color="auto"/>
            </w:tcBorders>
            <w:shd w:val="clear" w:color="000000" w:fill="FFFFFF"/>
            <w:noWrap/>
            <w:vAlign w:val="bottom"/>
            <w:hideMark/>
          </w:tcPr>
          <w:p w14:paraId="421BE6F7"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000 0408 0000000000 000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37875AF"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314 247,86</w:t>
            </w:r>
          </w:p>
        </w:tc>
      </w:tr>
      <w:tr w:rsidR="00047C70" w:rsidRPr="00FB52C6" w14:paraId="6E35F185" w14:textId="77777777" w:rsidTr="00D86463">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A25B0D2"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2FD71C9"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2002EB7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000 0408 0000000000 200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2B10C81E"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314 247,86</w:t>
            </w:r>
          </w:p>
        </w:tc>
      </w:tr>
      <w:tr w:rsidR="00047C70" w:rsidRPr="00FB52C6" w14:paraId="74EE811F"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67F796C"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361F2B0"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FA8043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000 0408 0000000000 244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BB7316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314 247,86</w:t>
            </w:r>
          </w:p>
        </w:tc>
      </w:tr>
      <w:tr w:rsidR="00047C70" w:rsidRPr="00FB52C6" w14:paraId="7E59AFA2"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CDC66D0"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E6130C6"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Дорожное хозяйство (дорожный фонд)</w:t>
            </w:r>
          </w:p>
        </w:tc>
        <w:tc>
          <w:tcPr>
            <w:tcW w:w="2159" w:type="dxa"/>
            <w:tcBorders>
              <w:top w:val="nil"/>
              <w:left w:val="nil"/>
              <w:bottom w:val="single" w:sz="4" w:space="0" w:color="auto"/>
              <w:right w:val="single" w:sz="4" w:space="0" w:color="auto"/>
            </w:tcBorders>
            <w:shd w:val="clear" w:color="000000" w:fill="FFFFFF"/>
            <w:noWrap/>
            <w:vAlign w:val="bottom"/>
            <w:hideMark/>
          </w:tcPr>
          <w:p w14:paraId="6198F57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000 0409 0000000000 000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40DD8C1"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w:t>
            </w:r>
          </w:p>
        </w:tc>
      </w:tr>
      <w:tr w:rsidR="00047C70" w:rsidRPr="00FB52C6" w14:paraId="3BB0C71E"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B3DA0E"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BC11CD4"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3A7BF7B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000 0409 0000000000 200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40DBD7E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73B385EB"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7D396EE"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B51D172"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CDCE9F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000 0409 0000000000 240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208839E"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018DF071"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925850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F6E272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7FE0DE6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000 </w:t>
            </w:r>
            <w:proofErr w:type="gramStart"/>
            <w:r w:rsidRPr="00FB52C6">
              <w:rPr>
                <w:rFonts w:ascii="Times New Roman" w:eastAsia="Times New Roman" w:hAnsi="Times New Roman" w:cs="Times New Roman"/>
                <w:sz w:val="16"/>
                <w:szCs w:val="16"/>
                <w:lang w:eastAsia="ru-RU"/>
              </w:rPr>
              <w:t>0409  0000000000</w:t>
            </w:r>
            <w:proofErr w:type="gramEnd"/>
            <w:r w:rsidRPr="00FB52C6">
              <w:rPr>
                <w:rFonts w:ascii="Times New Roman" w:eastAsia="Times New Roman" w:hAnsi="Times New Roman" w:cs="Times New Roman"/>
                <w:sz w:val="16"/>
                <w:szCs w:val="16"/>
                <w:lang w:eastAsia="ru-RU"/>
              </w:rPr>
              <w:t xml:space="preserve"> 244</w:t>
            </w:r>
          </w:p>
        </w:tc>
        <w:tc>
          <w:tcPr>
            <w:tcW w:w="1276" w:type="dxa"/>
            <w:tcBorders>
              <w:top w:val="nil"/>
              <w:left w:val="nil"/>
              <w:bottom w:val="single" w:sz="4" w:space="0" w:color="auto"/>
              <w:right w:val="single" w:sz="4" w:space="0" w:color="auto"/>
            </w:tcBorders>
            <w:shd w:val="clear" w:color="auto" w:fill="auto"/>
            <w:noWrap/>
            <w:vAlign w:val="center"/>
            <w:hideMark/>
          </w:tcPr>
          <w:p w14:paraId="70C204F0"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2B1341A0"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D4DD11A"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D5BB92C"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72DBB369"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000 0409 0000000000 500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717EA8A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597C9472"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CC955EB"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2F1D41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42624747"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000 0409 0000000000 540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4F554F3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06372085"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B57C89C"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1B7D16E"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ЖИЛИЩНО-КОММУНАЛЬНОЕ ХОЗЯЙСТВО</w:t>
            </w:r>
          </w:p>
        </w:tc>
        <w:tc>
          <w:tcPr>
            <w:tcW w:w="2159" w:type="dxa"/>
            <w:tcBorders>
              <w:top w:val="nil"/>
              <w:left w:val="nil"/>
              <w:bottom w:val="single" w:sz="4" w:space="0" w:color="auto"/>
              <w:right w:val="single" w:sz="4" w:space="0" w:color="auto"/>
            </w:tcBorders>
            <w:shd w:val="clear" w:color="000000" w:fill="FFFFFF"/>
            <w:noWrap/>
            <w:vAlign w:val="bottom"/>
            <w:hideMark/>
          </w:tcPr>
          <w:p w14:paraId="53EA2ABF"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000 0500 0000000000 000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5976CDA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11 451 301,46</w:t>
            </w:r>
          </w:p>
        </w:tc>
      </w:tr>
      <w:tr w:rsidR="00047C70" w:rsidRPr="00FB52C6" w14:paraId="66212609"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BE7459E"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26673D3"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Жилищное хозяйство</w:t>
            </w:r>
          </w:p>
        </w:tc>
        <w:tc>
          <w:tcPr>
            <w:tcW w:w="2159" w:type="dxa"/>
            <w:tcBorders>
              <w:top w:val="nil"/>
              <w:left w:val="nil"/>
              <w:bottom w:val="single" w:sz="4" w:space="0" w:color="auto"/>
              <w:right w:val="single" w:sz="4" w:space="0" w:color="auto"/>
            </w:tcBorders>
            <w:shd w:val="clear" w:color="000000" w:fill="FFFFFF"/>
            <w:noWrap/>
            <w:vAlign w:val="bottom"/>
            <w:hideMark/>
          </w:tcPr>
          <w:p w14:paraId="6F762CAF"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000 0501 0000000000 000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239D16E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87 842,54</w:t>
            </w:r>
          </w:p>
        </w:tc>
      </w:tr>
      <w:tr w:rsidR="00047C70" w:rsidRPr="00FB52C6" w14:paraId="5A0656CB"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0BD16D7"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121FB58"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FB40C2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1942FBF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87 842,54</w:t>
            </w:r>
          </w:p>
        </w:tc>
      </w:tr>
      <w:tr w:rsidR="00047C70" w:rsidRPr="00FB52C6" w14:paraId="008C584D"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03C90C6"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E8ACC6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DD06867"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1F42214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87 842,54</w:t>
            </w:r>
          </w:p>
        </w:tc>
      </w:tr>
      <w:tr w:rsidR="00047C70" w:rsidRPr="00FB52C6" w14:paraId="33E049D9"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3242D49"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DE9FC8C"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48A609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5BA834D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87 842,54</w:t>
            </w:r>
          </w:p>
        </w:tc>
      </w:tr>
      <w:tr w:rsidR="00047C70" w:rsidRPr="00FB52C6" w14:paraId="1459185C"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E7DDAAE"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D3B1EAC"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Коммунальное хозяйство</w:t>
            </w:r>
          </w:p>
        </w:tc>
        <w:tc>
          <w:tcPr>
            <w:tcW w:w="2159" w:type="dxa"/>
            <w:tcBorders>
              <w:top w:val="nil"/>
              <w:left w:val="nil"/>
              <w:bottom w:val="single" w:sz="4" w:space="0" w:color="auto"/>
              <w:right w:val="single" w:sz="4" w:space="0" w:color="auto"/>
            </w:tcBorders>
            <w:shd w:val="clear" w:color="000000" w:fill="FFFFFF"/>
            <w:noWrap/>
            <w:vAlign w:val="center"/>
            <w:hideMark/>
          </w:tcPr>
          <w:p w14:paraId="6014A80A"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000 0502 0000000000 000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37F75B5"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1 190 000,00</w:t>
            </w:r>
          </w:p>
        </w:tc>
      </w:tr>
      <w:tr w:rsidR="00047C70" w:rsidRPr="00FB52C6" w14:paraId="67708715"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90841B6"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CCDB71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4AF69EC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23586C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405EBC28"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2FB2CDC"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8F4D3E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437238E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0FFDFD0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34231F1A" w14:textId="77777777" w:rsidTr="007102FC">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D6514D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9DE1CF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9099F1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61294FA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38B250C9"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26D05F5"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B8A55D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бюджетные ассигнования</w:t>
            </w:r>
          </w:p>
        </w:tc>
        <w:tc>
          <w:tcPr>
            <w:tcW w:w="2159" w:type="dxa"/>
            <w:tcBorders>
              <w:top w:val="nil"/>
              <w:left w:val="nil"/>
              <w:bottom w:val="single" w:sz="4" w:space="0" w:color="auto"/>
              <w:right w:val="single" w:sz="4" w:space="0" w:color="auto"/>
            </w:tcBorders>
            <w:shd w:val="clear" w:color="000000" w:fill="FFFFFF"/>
            <w:noWrap/>
            <w:vAlign w:val="bottom"/>
            <w:hideMark/>
          </w:tcPr>
          <w:p w14:paraId="350C81D5"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shd w:val="clear" w:color="auto" w:fill="auto"/>
            <w:noWrap/>
            <w:vAlign w:val="bottom"/>
            <w:hideMark/>
          </w:tcPr>
          <w:p w14:paraId="3BDDA91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1 190 000,00</w:t>
            </w:r>
          </w:p>
        </w:tc>
      </w:tr>
      <w:tr w:rsidR="00047C70" w:rsidRPr="00FB52C6" w14:paraId="04279F0C"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BD1F95A"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157AC5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159" w:type="dxa"/>
            <w:tcBorders>
              <w:top w:val="nil"/>
              <w:left w:val="nil"/>
              <w:bottom w:val="single" w:sz="4" w:space="0" w:color="auto"/>
              <w:right w:val="single" w:sz="4" w:space="0" w:color="auto"/>
            </w:tcBorders>
            <w:shd w:val="clear" w:color="000000" w:fill="FFFFFF"/>
            <w:noWrap/>
            <w:vAlign w:val="center"/>
            <w:hideMark/>
          </w:tcPr>
          <w:p w14:paraId="0B7C4E3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3AD26DE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1 190 000,00</w:t>
            </w:r>
          </w:p>
        </w:tc>
      </w:tr>
      <w:tr w:rsidR="00047C70" w:rsidRPr="00FB52C6" w14:paraId="080C7EAE"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0D45C1"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B39F85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159" w:type="dxa"/>
            <w:tcBorders>
              <w:top w:val="nil"/>
              <w:left w:val="nil"/>
              <w:bottom w:val="single" w:sz="4" w:space="0" w:color="auto"/>
              <w:right w:val="single" w:sz="4" w:space="0" w:color="auto"/>
            </w:tcBorders>
            <w:shd w:val="clear" w:color="000000" w:fill="FFFFFF"/>
            <w:noWrap/>
            <w:vAlign w:val="center"/>
            <w:hideMark/>
          </w:tcPr>
          <w:p w14:paraId="39FA26B5"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4CABD18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1 190 000,00</w:t>
            </w:r>
          </w:p>
        </w:tc>
      </w:tr>
      <w:tr w:rsidR="00047C70" w:rsidRPr="00FB52C6" w14:paraId="1B6373F2"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2648CAF" w14:textId="77777777" w:rsidR="00047C70" w:rsidRPr="00FB52C6" w:rsidRDefault="00047C70" w:rsidP="00047C70">
            <w:pPr>
              <w:spacing w:after="0" w:line="240" w:lineRule="auto"/>
              <w:rPr>
                <w:rFonts w:ascii="Arial" w:eastAsia="Times New Roman" w:hAnsi="Arial" w:cs="Arial"/>
                <w:i/>
                <w:iCs/>
                <w:sz w:val="16"/>
                <w:szCs w:val="16"/>
                <w:lang w:eastAsia="ru-RU"/>
              </w:rPr>
            </w:pPr>
            <w:r w:rsidRPr="00FB52C6">
              <w:rPr>
                <w:rFonts w:ascii="Arial" w:eastAsia="Times New Roman" w:hAnsi="Arial" w:cs="Arial"/>
                <w:i/>
                <w:i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6760D9C"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Благоустройство</w:t>
            </w:r>
          </w:p>
        </w:tc>
        <w:tc>
          <w:tcPr>
            <w:tcW w:w="2159" w:type="dxa"/>
            <w:tcBorders>
              <w:top w:val="nil"/>
              <w:left w:val="nil"/>
              <w:bottom w:val="single" w:sz="4" w:space="0" w:color="auto"/>
              <w:right w:val="single" w:sz="4" w:space="0" w:color="auto"/>
            </w:tcBorders>
            <w:shd w:val="clear" w:color="000000" w:fill="FFFFFF"/>
            <w:noWrap/>
            <w:vAlign w:val="bottom"/>
            <w:hideMark/>
          </w:tcPr>
          <w:p w14:paraId="39F4F310"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000 0503 0000000000 000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051D7B0B"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10 173 458,92</w:t>
            </w:r>
          </w:p>
        </w:tc>
      </w:tr>
      <w:tr w:rsidR="00047C70" w:rsidRPr="00FB52C6" w14:paraId="464FA2AE"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63C56F"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B9A07D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bottom"/>
            <w:hideMark/>
          </w:tcPr>
          <w:p w14:paraId="5F2BBF1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shd w:val="clear" w:color="auto" w:fill="auto"/>
            <w:noWrap/>
            <w:vAlign w:val="bottom"/>
            <w:hideMark/>
          </w:tcPr>
          <w:p w14:paraId="2C4F86B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173 458,92</w:t>
            </w:r>
          </w:p>
        </w:tc>
      </w:tr>
      <w:tr w:rsidR="00047C70" w:rsidRPr="00FB52C6" w14:paraId="52DBAC1C"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820BEBB"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B4214C1"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bottom"/>
            <w:hideMark/>
          </w:tcPr>
          <w:p w14:paraId="5122FDAA"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shd w:val="clear" w:color="auto" w:fill="auto"/>
            <w:noWrap/>
            <w:vAlign w:val="bottom"/>
            <w:hideMark/>
          </w:tcPr>
          <w:p w14:paraId="466A3C8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173 458,92</w:t>
            </w:r>
          </w:p>
        </w:tc>
      </w:tr>
      <w:tr w:rsidR="00047C70" w:rsidRPr="00FB52C6" w14:paraId="59D012D9"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066A263"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C707F3E"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bottom"/>
            <w:hideMark/>
          </w:tcPr>
          <w:p w14:paraId="52CE27BE"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shd w:val="clear" w:color="auto" w:fill="auto"/>
            <w:noWrap/>
            <w:vAlign w:val="bottom"/>
            <w:hideMark/>
          </w:tcPr>
          <w:p w14:paraId="49D7830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173 458,92</w:t>
            </w:r>
          </w:p>
        </w:tc>
      </w:tr>
      <w:tr w:rsidR="00047C70" w:rsidRPr="00FB52C6" w14:paraId="576EDA46"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E6FF70F"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865C75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bottom"/>
            <w:hideMark/>
          </w:tcPr>
          <w:p w14:paraId="039CA2EF"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000 0503 0000000000 247</w:t>
            </w:r>
          </w:p>
        </w:tc>
        <w:tc>
          <w:tcPr>
            <w:tcW w:w="1276" w:type="dxa"/>
            <w:tcBorders>
              <w:top w:val="nil"/>
              <w:left w:val="nil"/>
              <w:bottom w:val="single" w:sz="4" w:space="0" w:color="auto"/>
              <w:right w:val="single" w:sz="4" w:space="0" w:color="auto"/>
            </w:tcBorders>
            <w:shd w:val="clear" w:color="auto" w:fill="auto"/>
            <w:noWrap/>
            <w:vAlign w:val="bottom"/>
            <w:hideMark/>
          </w:tcPr>
          <w:p w14:paraId="2B234DE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2B2C34DE"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2B89EB3"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FAD08C1"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159" w:type="dxa"/>
            <w:tcBorders>
              <w:top w:val="nil"/>
              <w:left w:val="nil"/>
              <w:bottom w:val="single" w:sz="4" w:space="0" w:color="auto"/>
              <w:right w:val="single" w:sz="4" w:space="0" w:color="auto"/>
            </w:tcBorders>
            <w:shd w:val="clear" w:color="000000" w:fill="FFFFFF"/>
            <w:noWrap/>
            <w:vAlign w:val="center"/>
            <w:hideMark/>
          </w:tcPr>
          <w:p w14:paraId="7C3591C7"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shd w:val="clear" w:color="auto" w:fill="auto"/>
            <w:noWrap/>
            <w:vAlign w:val="center"/>
            <w:hideMark/>
          </w:tcPr>
          <w:p w14:paraId="2E266BF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10 000 000,00</w:t>
            </w:r>
          </w:p>
        </w:tc>
      </w:tr>
      <w:tr w:rsidR="00047C70" w:rsidRPr="00FB52C6" w14:paraId="63643785"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9F4FFF0"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70B8B7B"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Субсидии бюджетным учреждениям</w:t>
            </w:r>
          </w:p>
        </w:tc>
        <w:tc>
          <w:tcPr>
            <w:tcW w:w="2159" w:type="dxa"/>
            <w:tcBorders>
              <w:top w:val="nil"/>
              <w:left w:val="nil"/>
              <w:bottom w:val="single" w:sz="4" w:space="0" w:color="auto"/>
              <w:right w:val="single" w:sz="4" w:space="0" w:color="auto"/>
            </w:tcBorders>
            <w:shd w:val="clear" w:color="000000" w:fill="FFFFFF"/>
            <w:noWrap/>
            <w:vAlign w:val="center"/>
            <w:hideMark/>
          </w:tcPr>
          <w:p w14:paraId="00F2B9BD"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shd w:val="clear" w:color="auto" w:fill="auto"/>
            <w:noWrap/>
            <w:vAlign w:val="center"/>
            <w:hideMark/>
          </w:tcPr>
          <w:p w14:paraId="7ACC4925"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10 000 000,00</w:t>
            </w:r>
          </w:p>
        </w:tc>
      </w:tr>
      <w:tr w:rsidR="00047C70" w:rsidRPr="00FB52C6" w14:paraId="17FB9172"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6B2DD29"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nil"/>
              <w:right w:val="nil"/>
            </w:tcBorders>
            <w:shd w:val="clear" w:color="000000" w:fill="FFFFFF"/>
            <w:vAlign w:val="center"/>
            <w:hideMark/>
          </w:tcPr>
          <w:p w14:paraId="66DB1A53"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59" w:type="dxa"/>
            <w:tcBorders>
              <w:top w:val="nil"/>
              <w:left w:val="single" w:sz="4" w:space="0" w:color="auto"/>
              <w:bottom w:val="single" w:sz="4" w:space="0" w:color="auto"/>
              <w:right w:val="single" w:sz="4" w:space="0" w:color="auto"/>
            </w:tcBorders>
            <w:shd w:val="clear" w:color="000000" w:fill="FFFFFF"/>
            <w:noWrap/>
            <w:vAlign w:val="center"/>
            <w:hideMark/>
          </w:tcPr>
          <w:p w14:paraId="7E8DD75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shd w:val="clear" w:color="auto" w:fill="auto"/>
            <w:noWrap/>
            <w:vAlign w:val="center"/>
            <w:hideMark/>
          </w:tcPr>
          <w:p w14:paraId="228B01BE"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10 000 000,00</w:t>
            </w:r>
          </w:p>
        </w:tc>
      </w:tr>
      <w:tr w:rsidR="00047C70" w:rsidRPr="00FB52C6" w14:paraId="2CCE2639"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90776A4"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single" w:sz="4" w:space="0" w:color="auto"/>
              <w:left w:val="nil"/>
              <w:bottom w:val="single" w:sz="4" w:space="0" w:color="auto"/>
              <w:right w:val="single" w:sz="4" w:space="0" w:color="auto"/>
            </w:tcBorders>
            <w:shd w:val="clear" w:color="000000" w:fill="FFFFFF"/>
            <w:vAlign w:val="center"/>
            <w:hideMark/>
          </w:tcPr>
          <w:p w14:paraId="1E5F3C36"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469593CC"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7353CB1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389B398A"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B9D2D00"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nil"/>
              <w:right w:val="single" w:sz="4" w:space="0" w:color="auto"/>
            </w:tcBorders>
            <w:shd w:val="clear" w:color="000000" w:fill="FFFFFF"/>
            <w:vAlign w:val="center"/>
            <w:hideMark/>
          </w:tcPr>
          <w:p w14:paraId="57D4401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nil"/>
              <w:right w:val="single" w:sz="4" w:space="0" w:color="auto"/>
            </w:tcBorders>
            <w:shd w:val="clear" w:color="000000" w:fill="FFFFFF"/>
            <w:noWrap/>
            <w:vAlign w:val="center"/>
            <w:hideMark/>
          </w:tcPr>
          <w:p w14:paraId="04ABFCE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5511695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385D2E00"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5FB2C7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single" w:sz="4" w:space="0" w:color="auto"/>
              <w:left w:val="nil"/>
              <w:bottom w:val="single" w:sz="4" w:space="0" w:color="auto"/>
              <w:right w:val="single" w:sz="4" w:space="0" w:color="auto"/>
            </w:tcBorders>
            <w:shd w:val="clear" w:color="000000" w:fill="FFFFFF"/>
            <w:vAlign w:val="center"/>
            <w:hideMark/>
          </w:tcPr>
          <w:p w14:paraId="7FE68A94"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КУЛЬТУРА, КИНЕМАТОГРАФИЯ</w:t>
            </w:r>
          </w:p>
        </w:tc>
        <w:tc>
          <w:tcPr>
            <w:tcW w:w="2159" w:type="dxa"/>
            <w:tcBorders>
              <w:top w:val="single" w:sz="4" w:space="0" w:color="auto"/>
              <w:left w:val="nil"/>
              <w:bottom w:val="single" w:sz="4" w:space="0" w:color="auto"/>
              <w:right w:val="single" w:sz="4" w:space="0" w:color="auto"/>
            </w:tcBorders>
            <w:shd w:val="clear" w:color="000000" w:fill="FFFFFF"/>
            <w:noWrap/>
            <w:vAlign w:val="center"/>
            <w:hideMark/>
          </w:tcPr>
          <w:p w14:paraId="4A5F416E"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000 0800 0000000000 000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35E07EE"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1 174 000,00</w:t>
            </w:r>
          </w:p>
        </w:tc>
      </w:tr>
      <w:tr w:rsidR="00047C70" w:rsidRPr="00FB52C6" w14:paraId="23979257"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9BA7AC8"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205411E"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Культура</w:t>
            </w:r>
          </w:p>
        </w:tc>
        <w:tc>
          <w:tcPr>
            <w:tcW w:w="2159" w:type="dxa"/>
            <w:tcBorders>
              <w:top w:val="nil"/>
              <w:left w:val="nil"/>
              <w:bottom w:val="single" w:sz="4" w:space="0" w:color="auto"/>
              <w:right w:val="single" w:sz="4" w:space="0" w:color="auto"/>
            </w:tcBorders>
            <w:shd w:val="clear" w:color="000000" w:fill="FFFFFF"/>
            <w:noWrap/>
            <w:vAlign w:val="center"/>
            <w:hideMark/>
          </w:tcPr>
          <w:p w14:paraId="0E9FFC69"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000 0801 0000000000 000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AA2F9D3"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1 174 000,00</w:t>
            </w:r>
          </w:p>
        </w:tc>
      </w:tr>
      <w:tr w:rsidR="00047C70" w:rsidRPr="00FB52C6" w14:paraId="356AA046"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8D5D8D8"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lastRenderedPageBreak/>
              <w:t> </w:t>
            </w:r>
          </w:p>
        </w:tc>
        <w:tc>
          <w:tcPr>
            <w:tcW w:w="7371" w:type="dxa"/>
            <w:tcBorders>
              <w:top w:val="nil"/>
              <w:left w:val="nil"/>
              <w:bottom w:val="single" w:sz="4" w:space="0" w:color="auto"/>
              <w:right w:val="single" w:sz="4" w:space="0" w:color="auto"/>
            </w:tcBorders>
            <w:shd w:val="clear" w:color="000000" w:fill="FFFFFF"/>
            <w:vAlign w:val="center"/>
            <w:hideMark/>
          </w:tcPr>
          <w:p w14:paraId="0EEC83A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2283657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25D7C71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1 174 000,00</w:t>
            </w:r>
          </w:p>
        </w:tc>
      </w:tr>
      <w:tr w:rsidR="00047C70" w:rsidRPr="00FB52C6" w14:paraId="0B6F6095" w14:textId="77777777" w:rsidTr="00047C70">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6936DE7"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nil"/>
              <w:right w:val="single" w:sz="4" w:space="0" w:color="auto"/>
            </w:tcBorders>
            <w:shd w:val="clear" w:color="000000" w:fill="FFFFFF"/>
            <w:vAlign w:val="center"/>
            <w:hideMark/>
          </w:tcPr>
          <w:p w14:paraId="70EC13E7"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nil"/>
              <w:right w:val="single" w:sz="4" w:space="0" w:color="auto"/>
            </w:tcBorders>
            <w:shd w:val="clear" w:color="000000" w:fill="FFFFFF"/>
            <w:noWrap/>
            <w:vAlign w:val="center"/>
            <w:hideMark/>
          </w:tcPr>
          <w:p w14:paraId="2BC46EB8"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29D84E9B"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1 174 000,00</w:t>
            </w:r>
          </w:p>
        </w:tc>
      </w:tr>
      <w:tr w:rsidR="00047C70" w:rsidRPr="00FB52C6" w14:paraId="2D87BE99" w14:textId="77777777" w:rsidTr="00047C70">
        <w:trPr>
          <w:trHeight w:val="70"/>
        </w:trPr>
        <w:tc>
          <w:tcPr>
            <w:tcW w:w="284" w:type="dxa"/>
            <w:tcBorders>
              <w:top w:val="nil"/>
              <w:left w:val="single" w:sz="4" w:space="0" w:color="auto"/>
              <w:bottom w:val="nil"/>
              <w:right w:val="single" w:sz="4" w:space="0" w:color="auto"/>
            </w:tcBorders>
            <w:shd w:val="clear" w:color="000000" w:fill="FFFFFF"/>
            <w:noWrap/>
            <w:vAlign w:val="bottom"/>
            <w:hideMark/>
          </w:tcPr>
          <w:p w14:paraId="4AD8EAA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single" w:sz="4" w:space="0" w:color="auto"/>
              <w:left w:val="nil"/>
              <w:bottom w:val="nil"/>
              <w:right w:val="single" w:sz="4" w:space="0" w:color="auto"/>
            </w:tcBorders>
            <w:shd w:val="clear" w:color="000000" w:fill="FFFFFF"/>
            <w:vAlign w:val="center"/>
            <w:hideMark/>
          </w:tcPr>
          <w:p w14:paraId="7EAFD1AD"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СОЦИАЛЬНАЯ ПОЛИТИКА</w:t>
            </w:r>
          </w:p>
        </w:tc>
        <w:tc>
          <w:tcPr>
            <w:tcW w:w="2159" w:type="dxa"/>
            <w:tcBorders>
              <w:top w:val="single" w:sz="4" w:space="0" w:color="auto"/>
              <w:left w:val="nil"/>
              <w:bottom w:val="single" w:sz="4" w:space="0" w:color="auto"/>
              <w:right w:val="single" w:sz="4" w:space="0" w:color="auto"/>
            </w:tcBorders>
            <w:shd w:val="clear" w:color="000000" w:fill="FFFFFF"/>
            <w:noWrap/>
            <w:vAlign w:val="center"/>
            <w:hideMark/>
          </w:tcPr>
          <w:p w14:paraId="3A0BCA17"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000 1000 0000000000 000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7154B217"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w:t>
            </w:r>
          </w:p>
        </w:tc>
      </w:tr>
      <w:tr w:rsidR="00047C70" w:rsidRPr="00FB52C6" w14:paraId="2DB0AFD1" w14:textId="77777777" w:rsidTr="00047C70">
        <w:trPr>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4BA7BCDD"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single" w:sz="4" w:space="0" w:color="auto"/>
              <w:left w:val="nil"/>
              <w:bottom w:val="nil"/>
              <w:right w:val="single" w:sz="4" w:space="0" w:color="auto"/>
            </w:tcBorders>
            <w:shd w:val="clear" w:color="000000" w:fill="FFFFFF"/>
            <w:vAlign w:val="center"/>
            <w:hideMark/>
          </w:tcPr>
          <w:p w14:paraId="7D05367C"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Другие вопросы в области социальной политики</w:t>
            </w:r>
          </w:p>
        </w:tc>
        <w:tc>
          <w:tcPr>
            <w:tcW w:w="2159" w:type="dxa"/>
            <w:tcBorders>
              <w:top w:val="nil"/>
              <w:left w:val="nil"/>
              <w:bottom w:val="single" w:sz="4" w:space="0" w:color="auto"/>
              <w:right w:val="single" w:sz="4" w:space="0" w:color="auto"/>
            </w:tcBorders>
            <w:shd w:val="clear" w:color="000000" w:fill="FFFFFF"/>
            <w:noWrap/>
            <w:vAlign w:val="center"/>
            <w:hideMark/>
          </w:tcPr>
          <w:p w14:paraId="4C0828D5"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000 1006 0000000000 000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701361E5"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116B255C" w14:textId="77777777" w:rsidTr="00047C70">
        <w:trPr>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6E55B565"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single" w:sz="4" w:space="0" w:color="auto"/>
              <w:left w:val="nil"/>
              <w:bottom w:val="nil"/>
              <w:right w:val="single" w:sz="4" w:space="0" w:color="auto"/>
            </w:tcBorders>
            <w:shd w:val="clear" w:color="000000" w:fill="FFFFFF"/>
            <w:vAlign w:val="center"/>
            <w:hideMark/>
          </w:tcPr>
          <w:p w14:paraId="691CE70A"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Социальное обеспечение и другие выплаты населению</w:t>
            </w:r>
          </w:p>
        </w:tc>
        <w:tc>
          <w:tcPr>
            <w:tcW w:w="2159" w:type="dxa"/>
            <w:tcBorders>
              <w:top w:val="nil"/>
              <w:left w:val="nil"/>
              <w:bottom w:val="single" w:sz="4" w:space="0" w:color="auto"/>
              <w:right w:val="single" w:sz="4" w:space="0" w:color="auto"/>
            </w:tcBorders>
            <w:shd w:val="clear" w:color="000000" w:fill="FFFFFF"/>
            <w:noWrap/>
            <w:vAlign w:val="center"/>
            <w:hideMark/>
          </w:tcPr>
          <w:p w14:paraId="14D85482"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000 1006 0000000000 300</w:t>
            </w:r>
          </w:p>
        </w:tc>
        <w:tc>
          <w:tcPr>
            <w:tcW w:w="1276" w:type="dxa"/>
            <w:tcBorders>
              <w:top w:val="nil"/>
              <w:left w:val="nil"/>
              <w:bottom w:val="single" w:sz="4" w:space="0" w:color="auto"/>
              <w:right w:val="single" w:sz="4" w:space="0" w:color="auto"/>
            </w:tcBorders>
            <w:shd w:val="clear" w:color="auto" w:fill="auto"/>
            <w:noWrap/>
            <w:vAlign w:val="bottom"/>
            <w:hideMark/>
          </w:tcPr>
          <w:p w14:paraId="4A2ECBF4"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52DBEE8D" w14:textId="77777777" w:rsidTr="00047C70">
        <w:trPr>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5684ED73"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single" w:sz="4" w:space="0" w:color="auto"/>
              <w:left w:val="nil"/>
              <w:bottom w:val="nil"/>
              <w:right w:val="single" w:sz="4" w:space="0" w:color="auto"/>
            </w:tcBorders>
            <w:shd w:val="clear" w:color="000000" w:fill="FFFFFF"/>
            <w:vAlign w:val="center"/>
            <w:hideMark/>
          </w:tcPr>
          <w:p w14:paraId="4496315F" w14:textId="77777777" w:rsidR="00047C70" w:rsidRPr="00FB52C6" w:rsidRDefault="00047C70" w:rsidP="00047C70">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Иные выплаты населению</w:t>
            </w:r>
          </w:p>
        </w:tc>
        <w:tc>
          <w:tcPr>
            <w:tcW w:w="2159" w:type="dxa"/>
            <w:tcBorders>
              <w:top w:val="nil"/>
              <w:left w:val="nil"/>
              <w:bottom w:val="single" w:sz="4" w:space="0" w:color="auto"/>
              <w:right w:val="single" w:sz="4" w:space="0" w:color="auto"/>
            </w:tcBorders>
            <w:shd w:val="clear" w:color="000000" w:fill="FFFFFF"/>
            <w:noWrap/>
            <w:vAlign w:val="center"/>
            <w:hideMark/>
          </w:tcPr>
          <w:p w14:paraId="50F0D856"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000 1006 0000000000 360</w:t>
            </w:r>
          </w:p>
        </w:tc>
        <w:tc>
          <w:tcPr>
            <w:tcW w:w="1276" w:type="dxa"/>
            <w:tcBorders>
              <w:top w:val="nil"/>
              <w:left w:val="nil"/>
              <w:bottom w:val="single" w:sz="4" w:space="0" w:color="auto"/>
              <w:right w:val="single" w:sz="4" w:space="0" w:color="auto"/>
            </w:tcBorders>
            <w:shd w:val="clear" w:color="auto" w:fill="auto"/>
            <w:noWrap/>
            <w:vAlign w:val="bottom"/>
            <w:hideMark/>
          </w:tcPr>
          <w:p w14:paraId="42A83861" w14:textId="77777777" w:rsidR="00047C70" w:rsidRPr="00FB52C6" w:rsidRDefault="00047C70" w:rsidP="00047C70">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047C70" w:rsidRPr="00FB52C6" w14:paraId="7954D608" w14:textId="77777777" w:rsidTr="00047C70">
        <w:trPr>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5A5B75EE" w14:textId="77777777" w:rsidR="00047C70" w:rsidRPr="00FB52C6" w:rsidRDefault="00047C70" w:rsidP="00047C70">
            <w:pPr>
              <w:spacing w:after="0" w:line="240" w:lineRule="auto"/>
              <w:rPr>
                <w:rFonts w:ascii="Arial CYR" w:eastAsia="Times New Roman" w:hAnsi="Arial CYR" w:cs="Times New Roman"/>
                <w:sz w:val="16"/>
                <w:szCs w:val="16"/>
                <w:lang w:eastAsia="ru-RU"/>
              </w:rPr>
            </w:pPr>
            <w:r w:rsidRPr="00FB52C6">
              <w:rPr>
                <w:rFonts w:ascii="Arial CYR" w:eastAsia="Times New Roman" w:hAnsi="Arial CYR"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1C81C15" w14:textId="77777777" w:rsidR="00047C70" w:rsidRPr="00FB52C6" w:rsidRDefault="00047C70" w:rsidP="00047C70">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159" w:type="dxa"/>
            <w:tcBorders>
              <w:top w:val="nil"/>
              <w:left w:val="nil"/>
              <w:bottom w:val="single" w:sz="4" w:space="0" w:color="auto"/>
              <w:right w:val="single" w:sz="4" w:space="0" w:color="auto"/>
            </w:tcBorders>
            <w:shd w:val="clear" w:color="000000" w:fill="FFFFFF"/>
            <w:noWrap/>
            <w:vAlign w:val="center"/>
            <w:hideMark/>
          </w:tcPr>
          <w:p w14:paraId="74EA0554" w14:textId="77777777" w:rsidR="00047C70" w:rsidRPr="00FB52C6" w:rsidRDefault="00047C70" w:rsidP="00047C70">
            <w:pPr>
              <w:spacing w:after="0" w:line="240" w:lineRule="auto"/>
              <w:jc w:val="center"/>
              <w:rPr>
                <w:rFonts w:ascii="Arial" w:eastAsia="Times New Roman" w:hAnsi="Arial" w:cs="Arial"/>
                <w:b/>
                <w:bCs/>
                <w:sz w:val="16"/>
                <w:szCs w:val="16"/>
                <w:lang w:eastAsia="ru-RU"/>
              </w:rPr>
            </w:pPr>
            <w:r w:rsidRPr="00FB52C6">
              <w:rPr>
                <w:rFonts w:ascii="Arial" w:eastAsia="Times New Roman" w:hAnsi="Arial" w:cs="Arial"/>
                <w:b/>
                <w:bCs/>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bottom"/>
            <w:hideMark/>
          </w:tcPr>
          <w:p w14:paraId="50DB4E18" w14:textId="77777777" w:rsidR="00047C70" w:rsidRPr="00FB52C6" w:rsidRDefault="00047C70" w:rsidP="00047C70">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-1 140 371,23</w:t>
            </w:r>
          </w:p>
        </w:tc>
      </w:tr>
    </w:tbl>
    <w:p w14:paraId="480FF6DE" w14:textId="5D7468FB"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14:paraId="277E754C"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3966A57F"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31E7DE84"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81</w:t>
      </w:r>
      <w:r w:rsidRPr="001964D9">
        <w:rPr>
          <w:rFonts w:ascii="Times New Roman" w:eastAsia="Times New Roman" w:hAnsi="Times New Roman" w:cs="Times New Roman"/>
          <w:bCs/>
          <w:sz w:val="20"/>
          <w:szCs w:val="20"/>
          <w:lang w:eastAsia="ru-RU"/>
        </w:rPr>
        <w:t>/43</w:t>
      </w:r>
    </w:p>
    <w:tbl>
      <w:tblPr>
        <w:tblW w:w="11019" w:type="dxa"/>
        <w:tblInd w:w="108" w:type="dxa"/>
        <w:tblLayout w:type="fixed"/>
        <w:tblLook w:val="04A0" w:firstRow="1" w:lastRow="0" w:firstColumn="1" w:lastColumn="0" w:noHBand="0" w:noVBand="1"/>
      </w:tblPr>
      <w:tblGrid>
        <w:gridCol w:w="1985"/>
        <w:gridCol w:w="7796"/>
        <w:gridCol w:w="1238"/>
      </w:tblGrid>
      <w:tr w:rsidR="009B7757" w:rsidRPr="00FB52C6" w14:paraId="01F0F972" w14:textId="77777777" w:rsidTr="009464CF">
        <w:trPr>
          <w:trHeight w:val="70"/>
        </w:trPr>
        <w:tc>
          <w:tcPr>
            <w:tcW w:w="110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C9132A" w14:textId="21EBA1ED" w:rsidR="009B7757" w:rsidRPr="00FB52C6" w:rsidRDefault="009B7757"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lang w:eastAsia="ru-RU"/>
              </w:rPr>
              <w:t xml:space="preserve">Источники финансирования </w:t>
            </w:r>
            <w:proofErr w:type="gramStart"/>
            <w:r w:rsidRPr="00FB52C6">
              <w:rPr>
                <w:rFonts w:ascii="Times New Roman" w:eastAsia="Times New Roman" w:hAnsi="Times New Roman" w:cs="Times New Roman"/>
                <w:b/>
                <w:bCs/>
                <w:lang w:eastAsia="ru-RU"/>
              </w:rPr>
              <w:t>дефицита  бюджета</w:t>
            </w:r>
            <w:proofErr w:type="gramEnd"/>
            <w:r w:rsidRPr="00FB52C6">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7F47F6" w:rsidRPr="00FB52C6" w14:paraId="66A2F92A" w14:textId="77777777" w:rsidTr="009B7757">
        <w:trPr>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09412" w14:textId="77777777" w:rsidR="007F47F6" w:rsidRPr="00FB52C6" w:rsidRDefault="007F47F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0D3D284B" w14:textId="77777777" w:rsidR="007F47F6" w:rsidRPr="00FB52C6" w:rsidRDefault="007F47F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7E3F9019" w14:textId="77777777" w:rsidR="007F47F6" w:rsidRPr="00FB52C6" w:rsidRDefault="007F47F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Исполнено, рублей</w:t>
            </w:r>
          </w:p>
        </w:tc>
      </w:tr>
      <w:tr w:rsidR="007F47F6" w:rsidRPr="00FB52C6" w14:paraId="54CD7167"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53D9E39"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14:paraId="77EB9BA3"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3</w:t>
            </w:r>
          </w:p>
        </w:tc>
        <w:tc>
          <w:tcPr>
            <w:tcW w:w="1238" w:type="dxa"/>
            <w:tcBorders>
              <w:top w:val="nil"/>
              <w:left w:val="nil"/>
              <w:bottom w:val="single" w:sz="4" w:space="0" w:color="auto"/>
              <w:right w:val="single" w:sz="4" w:space="0" w:color="auto"/>
            </w:tcBorders>
            <w:shd w:val="clear" w:color="auto" w:fill="auto"/>
            <w:noWrap/>
            <w:vAlign w:val="center"/>
            <w:hideMark/>
          </w:tcPr>
          <w:p w14:paraId="24BEBF7E"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4</w:t>
            </w:r>
          </w:p>
        </w:tc>
      </w:tr>
      <w:tr w:rsidR="007F47F6" w:rsidRPr="00FB52C6" w14:paraId="17BD5908"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8845A00" w14:textId="77777777" w:rsidR="007F47F6" w:rsidRPr="00FB52C6" w:rsidRDefault="007F47F6" w:rsidP="00FB52C6">
            <w:pPr>
              <w:spacing w:after="0" w:line="240" w:lineRule="auto"/>
              <w:rPr>
                <w:rFonts w:ascii="Times New Roman" w:eastAsia="Times New Roman" w:hAnsi="Times New Roman" w:cs="Times New Roman"/>
                <w:b/>
                <w:bCs/>
                <w:i/>
                <w:iCs/>
                <w:sz w:val="16"/>
                <w:szCs w:val="16"/>
                <w:lang w:eastAsia="ru-RU"/>
              </w:rPr>
            </w:pPr>
            <w:r w:rsidRPr="00FB52C6">
              <w:rPr>
                <w:rFonts w:ascii="Times New Roman" w:eastAsia="Times New Roman" w:hAnsi="Times New Roman" w:cs="Times New Roman"/>
                <w:b/>
                <w:bCs/>
                <w:i/>
                <w:iCs/>
                <w:sz w:val="16"/>
                <w:szCs w:val="16"/>
                <w:lang w:eastAsia="ru-RU"/>
              </w:rPr>
              <w:t xml:space="preserve"> 01 00 00 00 00 0000 000</w:t>
            </w:r>
          </w:p>
        </w:tc>
        <w:tc>
          <w:tcPr>
            <w:tcW w:w="7796" w:type="dxa"/>
            <w:tcBorders>
              <w:top w:val="nil"/>
              <w:left w:val="nil"/>
              <w:bottom w:val="single" w:sz="4" w:space="0" w:color="auto"/>
              <w:right w:val="single" w:sz="4" w:space="0" w:color="auto"/>
            </w:tcBorders>
            <w:shd w:val="clear" w:color="auto" w:fill="auto"/>
            <w:hideMark/>
          </w:tcPr>
          <w:p w14:paraId="387DAD2F"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4869AF3A" w14:textId="77777777" w:rsidR="007F47F6" w:rsidRPr="00FB52C6" w:rsidRDefault="007F47F6" w:rsidP="00FB52C6">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-1 140 371,23</w:t>
            </w:r>
          </w:p>
        </w:tc>
      </w:tr>
      <w:tr w:rsidR="007F47F6" w:rsidRPr="00FB52C6" w14:paraId="633792AC"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60D596D" w14:textId="03667421"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000 01 00 00 00 00 000000</w:t>
            </w:r>
          </w:p>
        </w:tc>
        <w:tc>
          <w:tcPr>
            <w:tcW w:w="7796" w:type="dxa"/>
            <w:tcBorders>
              <w:top w:val="nil"/>
              <w:left w:val="nil"/>
              <w:bottom w:val="single" w:sz="4" w:space="0" w:color="auto"/>
              <w:right w:val="single" w:sz="4" w:space="0" w:color="auto"/>
            </w:tcBorders>
            <w:shd w:val="clear" w:color="auto" w:fill="auto"/>
            <w:hideMark/>
          </w:tcPr>
          <w:p w14:paraId="592C9C6A"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1F7964FA" w14:textId="77777777" w:rsidR="007F47F6" w:rsidRPr="00FB52C6" w:rsidRDefault="007F47F6" w:rsidP="00FB52C6">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-1 140 371,23</w:t>
            </w:r>
          </w:p>
        </w:tc>
      </w:tr>
      <w:tr w:rsidR="007F47F6" w:rsidRPr="00FB52C6" w14:paraId="21D7CE2B"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602B436"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10C872C2"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74E7289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08F99FDA"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F0D177E"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 01 02 00 00 00 0000 000</w:t>
            </w:r>
          </w:p>
        </w:tc>
        <w:tc>
          <w:tcPr>
            <w:tcW w:w="7796" w:type="dxa"/>
            <w:tcBorders>
              <w:top w:val="nil"/>
              <w:left w:val="nil"/>
              <w:bottom w:val="single" w:sz="4" w:space="0" w:color="auto"/>
              <w:right w:val="single" w:sz="4" w:space="0" w:color="auto"/>
            </w:tcBorders>
            <w:shd w:val="clear" w:color="auto" w:fill="auto"/>
            <w:vAlign w:val="center"/>
            <w:hideMark/>
          </w:tcPr>
          <w:p w14:paraId="644B2EBD" w14:textId="77777777" w:rsidR="007F47F6" w:rsidRPr="00FB52C6" w:rsidRDefault="007F47F6" w:rsidP="00FB52C6">
            <w:pPr>
              <w:spacing w:after="0" w:line="240" w:lineRule="auto"/>
              <w:rPr>
                <w:rFonts w:ascii="Times New Roman" w:eastAsia="Times New Roman" w:hAnsi="Times New Roman" w:cs="Times New Roman"/>
                <w:b/>
                <w:bCs/>
                <w:color w:val="000000"/>
                <w:sz w:val="16"/>
                <w:szCs w:val="16"/>
                <w:lang w:eastAsia="ru-RU"/>
              </w:rPr>
            </w:pPr>
            <w:r w:rsidRPr="00FB52C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334CED24"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r>
      <w:tr w:rsidR="007F47F6" w:rsidRPr="00FB52C6" w14:paraId="1A1C96E1"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B7624E4"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01 02 00 00 00 0000 700</w:t>
            </w:r>
          </w:p>
        </w:tc>
        <w:tc>
          <w:tcPr>
            <w:tcW w:w="7796" w:type="dxa"/>
            <w:tcBorders>
              <w:top w:val="nil"/>
              <w:left w:val="nil"/>
              <w:bottom w:val="single" w:sz="4" w:space="0" w:color="auto"/>
              <w:right w:val="single" w:sz="4" w:space="0" w:color="auto"/>
            </w:tcBorders>
            <w:shd w:val="clear" w:color="auto" w:fill="auto"/>
            <w:vAlign w:val="center"/>
            <w:hideMark/>
          </w:tcPr>
          <w:p w14:paraId="2E722F99"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6D98C24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1B29EB07" w14:textId="77777777" w:rsidTr="009B7757">
        <w:trPr>
          <w:trHeight w:val="142"/>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5D4FE6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01 02 00 00 10 0000 710</w:t>
            </w:r>
          </w:p>
        </w:tc>
        <w:tc>
          <w:tcPr>
            <w:tcW w:w="7796" w:type="dxa"/>
            <w:tcBorders>
              <w:top w:val="nil"/>
              <w:left w:val="nil"/>
              <w:bottom w:val="single" w:sz="4" w:space="0" w:color="auto"/>
              <w:right w:val="single" w:sz="4" w:space="0" w:color="auto"/>
            </w:tcBorders>
            <w:shd w:val="clear" w:color="auto" w:fill="auto"/>
            <w:vAlign w:val="center"/>
            <w:hideMark/>
          </w:tcPr>
          <w:p w14:paraId="6731300D"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650D531D"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5324E739"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322A3772"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01 02 00 00 00 0000 800</w:t>
            </w:r>
          </w:p>
        </w:tc>
        <w:tc>
          <w:tcPr>
            <w:tcW w:w="7796" w:type="dxa"/>
            <w:tcBorders>
              <w:top w:val="nil"/>
              <w:left w:val="nil"/>
              <w:bottom w:val="single" w:sz="4" w:space="0" w:color="auto"/>
              <w:right w:val="single" w:sz="4" w:space="0" w:color="auto"/>
            </w:tcBorders>
            <w:shd w:val="clear" w:color="auto" w:fill="auto"/>
            <w:vAlign w:val="center"/>
            <w:hideMark/>
          </w:tcPr>
          <w:p w14:paraId="189DEA55"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7D337127"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1FC45AEB"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9C74BE0"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01 02 00 00 10 0000 810</w:t>
            </w:r>
          </w:p>
        </w:tc>
        <w:tc>
          <w:tcPr>
            <w:tcW w:w="7796" w:type="dxa"/>
            <w:tcBorders>
              <w:top w:val="nil"/>
              <w:left w:val="nil"/>
              <w:bottom w:val="single" w:sz="4" w:space="0" w:color="auto"/>
              <w:right w:val="single" w:sz="4" w:space="0" w:color="auto"/>
            </w:tcBorders>
            <w:shd w:val="clear" w:color="auto" w:fill="auto"/>
            <w:vAlign w:val="center"/>
            <w:hideMark/>
          </w:tcPr>
          <w:p w14:paraId="7DB6A5DD"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63061927"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7BDED77A" w14:textId="77777777" w:rsidTr="009B7757">
        <w:trPr>
          <w:trHeight w:val="210"/>
        </w:trPr>
        <w:tc>
          <w:tcPr>
            <w:tcW w:w="1985" w:type="dxa"/>
            <w:tcBorders>
              <w:top w:val="nil"/>
              <w:left w:val="single" w:sz="4" w:space="0" w:color="auto"/>
              <w:bottom w:val="single" w:sz="4" w:space="0" w:color="auto"/>
              <w:right w:val="single" w:sz="4" w:space="0" w:color="auto"/>
            </w:tcBorders>
            <w:shd w:val="clear" w:color="auto" w:fill="auto"/>
            <w:hideMark/>
          </w:tcPr>
          <w:p w14:paraId="4AE09B59"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25B48518"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1962A271"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08BFF0B3"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EFD4BD9"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 01 03 00 00 00 0000 000</w:t>
            </w:r>
          </w:p>
        </w:tc>
        <w:tc>
          <w:tcPr>
            <w:tcW w:w="7796" w:type="dxa"/>
            <w:tcBorders>
              <w:top w:val="nil"/>
              <w:left w:val="nil"/>
              <w:bottom w:val="single" w:sz="4" w:space="0" w:color="auto"/>
              <w:right w:val="single" w:sz="4" w:space="0" w:color="auto"/>
            </w:tcBorders>
            <w:shd w:val="clear" w:color="auto" w:fill="auto"/>
            <w:vAlign w:val="center"/>
            <w:hideMark/>
          </w:tcPr>
          <w:p w14:paraId="4653864B" w14:textId="77777777" w:rsidR="007F47F6" w:rsidRPr="00FB52C6" w:rsidRDefault="007F47F6" w:rsidP="00FB52C6">
            <w:pPr>
              <w:spacing w:after="0" w:line="240" w:lineRule="auto"/>
              <w:rPr>
                <w:rFonts w:ascii="Times New Roman" w:eastAsia="Times New Roman" w:hAnsi="Times New Roman" w:cs="Times New Roman"/>
                <w:b/>
                <w:bCs/>
                <w:color w:val="000000"/>
                <w:sz w:val="16"/>
                <w:szCs w:val="16"/>
                <w:lang w:eastAsia="ru-RU"/>
              </w:rPr>
            </w:pPr>
            <w:r w:rsidRPr="00FB52C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0D53C982"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r>
      <w:tr w:rsidR="007F47F6" w:rsidRPr="00FB52C6" w14:paraId="2940DC9F" w14:textId="77777777" w:rsidTr="009B7757">
        <w:trPr>
          <w:trHeight w:val="45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681C0FE"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01 03 00 00 00 0000 700</w:t>
            </w:r>
          </w:p>
        </w:tc>
        <w:tc>
          <w:tcPr>
            <w:tcW w:w="7796" w:type="dxa"/>
            <w:tcBorders>
              <w:top w:val="nil"/>
              <w:left w:val="nil"/>
              <w:bottom w:val="single" w:sz="4" w:space="0" w:color="auto"/>
              <w:right w:val="single" w:sz="4" w:space="0" w:color="auto"/>
            </w:tcBorders>
            <w:shd w:val="clear" w:color="auto" w:fill="auto"/>
            <w:vAlign w:val="center"/>
            <w:hideMark/>
          </w:tcPr>
          <w:p w14:paraId="7AD5B26D"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732AFDD9"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70CADF48"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85C8718"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01 03 00 00 10 0000 710</w:t>
            </w:r>
          </w:p>
        </w:tc>
        <w:tc>
          <w:tcPr>
            <w:tcW w:w="7796" w:type="dxa"/>
            <w:tcBorders>
              <w:top w:val="nil"/>
              <w:left w:val="nil"/>
              <w:bottom w:val="single" w:sz="4" w:space="0" w:color="auto"/>
              <w:right w:val="single" w:sz="4" w:space="0" w:color="auto"/>
            </w:tcBorders>
            <w:shd w:val="clear" w:color="auto" w:fill="auto"/>
            <w:vAlign w:val="center"/>
            <w:hideMark/>
          </w:tcPr>
          <w:p w14:paraId="50B77A8F"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29E5ADC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2FE0CBA6"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1E4B2AF"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01 03 00 00 00 0000 800</w:t>
            </w:r>
          </w:p>
        </w:tc>
        <w:tc>
          <w:tcPr>
            <w:tcW w:w="7796" w:type="dxa"/>
            <w:tcBorders>
              <w:top w:val="nil"/>
              <w:left w:val="nil"/>
              <w:bottom w:val="single" w:sz="4" w:space="0" w:color="auto"/>
              <w:right w:val="single" w:sz="4" w:space="0" w:color="auto"/>
            </w:tcBorders>
            <w:shd w:val="clear" w:color="auto" w:fill="auto"/>
            <w:vAlign w:val="center"/>
            <w:hideMark/>
          </w:tcPr>
          <w:p w14:paraId="2DA7C236"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17D254E8"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736DC726"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DF16FDA"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01 03 00 00 10 0000 810</w:t>
            </w:r>
          </w:p>
        </w:tc>
        <w:tc>
          <w:tcPr>
            <w:tcW w:w="7796" w:type="dxa"/>
            <w:tcBorders>
              <w:top w:val="nil"/>
              <w:left w:val="nil"/>
              <w:bottom w:val="single" w:sz="4" w:space="0" w:color="auto"/>
              <w:right w:val="single" w:sz="4" w:space="0" w:color="auto"/>
            </w:tcBorders>
            <w:shd w:val="clear" w:color="auto" w:fill="auto"/>
            <w:vAlign w:val="center"/>
            <w:hideMark/>
          </w:tcPr>
          <w:p w14:paraId="125CE227"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105CB17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626D0932"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557DDFD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5901D9D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370F85B8"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01310543"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C06ABFE"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 01 05 00 00 00 0000 000</w:t>
            </w:r>
          </w:p>
        </w:tc>
        <w:tc>
          <w:tcPr>
            <w:tcW w:w="7796" w:type="dxa"/>
            <w:tcBorders>
              <w:top w:val="nil"/>
              <w:left w:val="nil"/>
              <w:bottom w:val="single" w:sz="4" w:space="0" w:color="auto"/>
              <w:right w:val="single" w:sz="4" w:space="0" w:color="auto"/>
            </w:tcBorders>
            <w:shd w:val="clear" w:color="auto" w:fill="auto"/>
            <w:vAlign w:val="center"/>
            <w:hideMark/>
          </w:tcPr>
          <w:p w14:paraId="7700E72B"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38" w:type="dxa"/>
            <w:tcBorders>
              <w:top w:val="nil"/>
              <w:left w:val="nil"/>
              <w:bottom w:val="single" w:sz="4" w:space="0" w:color="auto"/>
              <w:right w:val="single" w:sz="4" w:space="0" w:color="auto"/>
            </w:tcBorders>
            <w:shd w:val="clear" w:color="auto" w:fill="auto"/>
            <w:noWrap/>
            <w:vAlign w:val="center"/>
            <w:hideMark/>
          </w:tcPr>
          <w:p w14:paraId="78B149CA" w14:textId="77777777" w:rsidR="007F47F6" w:rsidRPr="00FB52C6" w:rsidRDefault="007F47F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-1 140 371,23</w:t>
            </w:r>
          </w:p>
        </w:tc>
      </w:tr>
      <w:tr w:rsidR="007F47F6" w:rsidRPr="00FB52C6" w14:paraId="62A4A194"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0A399F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01 05 00 00 00 0000 500</w:t>
            </w:r>
          </w:p>
        </w:tc>
        <w:tc>
          <w:tcPr>
            <w:tcW w:w="7796" w:type="dxa"/>
            <w:tcBorders>
              <w:top w:val="nil"/>
              <w:left w:val="nil"/>
              <w:bottom w:val="single" w:sz="4" w:space="0" w:color="auto"/>
              <w:right w:val="single" w:sz="4" w:space="0" w:color="auto"/>
            </w:tcBorders>
            <w:shd w:val="clear" w:color="auto" w:fill="auto"/>
            <w:vAlign w:val="center"/>
            <w:hideMark/>
          </w:tcPr>
          <w:p w14:paraId="2F570655"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Увеличение остатков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14:paraId="389AA925"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14 935 363,24</w:t>
            </w:r>
          </w:p>
        </w:tc>
      </w:tr>
      <w:tr w:rsidR="007F47F6" w:rsidRPr="00FB52C6" w14:paraId="2ECE84CD"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0D78893"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01 05 02 00 00 0000 500</w:t>
            </w:r>
          </w:p>
        </w:tc>
        <w:tc>
          <w:tcPr>
            <w:tcW w:w="7796" w:type="dxa"/>
            <w:tcBorders>
              <w:top w:val="nil"/>
              <w:left w:val="nil"/>
              <w:bottom w:val="single" w:sz="4" w:space="0" w:color="auto"/>
              <w:right w:val="single" w:sz="4" w:space="0" w:color="auto"/>
            </w:tcBorders>
            <w:shd w:val="clear" w:color="auto" w:fill="auto"/>
            <w:vAlign w:val="center"/>
            <w:hideMark/>
          </w:tcPr>
          <w:p w14:paraId="479F5920"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Увеличение прочих остатков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14:paraId="472B05C7"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14 935 363,24</w:t>
            </w:r>
          </w:p>
        </w:tc>
      </w:tr>
      <w:tr w:rsidR="007F47F6" w:rsidRPr="00FB52C6" w14:paraId="0480718F"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3C9668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01 05 02 01 00 0000 510</w:t>
            </w:r>
          </w:p>
        </w:tc>
        <w:tc>
          <w:tcPr>
            <w:tcW w:w="7796" w:type="dxa"/>
            <w:tcBorders>
              <w:top w:val="nil"/>
              <w:left w:val="nil"/>
              <w:bottom w:val="single" w:sz="4" w:space="0" w:color="auto"/>
              <w:right w:val="single" w:sz="4" w:space="0" w:color="auto"/>
            </w:tcBorders>
            <w:shd w:val="clear" w:color="auto" w:fill="auto"/>
            <w:noWrap/>
            <w:vAlign w:val="center"/>
            <w:hideMark/>
          </w:tcPr>
          <w:p w14:paraId="206FB392"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14:paraId="7848B00B"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14 935 363,24</w:t>
            </w:r>
          </w:p>
        </w:tc>
      </w:tr>
      <w:tr w:rsidR="007F47F6" w:rsidRPr="00FB52C6" w14:paraId="5CA9C02A"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E913CB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01 05 02 01 10 0000 510</w:t>
            </w:r>
          </w:p>
        </w:tc>
        <w:tc>
          <w:tcPr>
            <w:tcW w:w="7796" w:type="dxa"/>
            <w:tcBorders>
              <w:top w:val="nil"/>
              <w:left w:val="nil"/>
              <w:bottom w:val="single" w:sz="4" w:space="0" w:color="auto"/>
              <w:right w:val="single" w:sz="4" w:space="0" w:color="auto"/>
            </w:tcBorders>
            <w:shd w:val="clear" w:color="auto" w:fill="auto"/>
            <w:vAlign w:val="center"/>
            <w:hideMark/>
          </w:tcPr>
          <w:p w14:paraId="34D3E492"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38" w:type="dxa"/>
            <w:tcBorders>
              <w:top w:val="nil"/>
              <w:left w:val="nil"/>
              <w:bottom w:val="single" w:sz="4" w:space="0" w:color="auto"/>
              <w:right w:val="single" w:sz="4" w:space="0" w:color="auto"/>
            </w:tcBorders>
            <w:shd w:val="clear" w:color="auto" w:fill="auto"/>
            <w:vAlign w:val="center"/>
            <w:hideMark/>
          </w:tcPr>
          <w:p w14:paraId="3FF47A93"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14 935 363,24</w:t>
            </w:r>
          </w:p>
        </w:tc>
      </w:tr>
      <w:tr w:rsidR="007F47F6" w:rsidRPr="00FB52C6" w14:paraId="14FF46B4"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73DE70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01 05 00 00 00 0000 600</w:t>
            </w:r>
          </w:p>
        </w:tc>
        <w:tc>
          <w:tcPr>
            <w:tcW w:w="7796" w:type="dxa"/>
            <w:tcBorders>
              <w:top w:val="nil"/>
              <w:left w:val="nil"/>
              <w:bottom w:val="single" w:sz="4" w:space="0" w:color="auto"/>
              <w:right w:val="single" w:sz="4" w:space="0" w:color="auto"/>
            </w:tcBorders>
            <w:shd w:val="clear" w:color="auto" w:fill="auto"/>
            <w:vAlign w:val="center"/>
            <w:hideMark/>
          </w:tcPr>
          <w:p w14:paraId="1CD57E65"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Уменьшение остатков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455EA3A9"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16 075 734,47</w:t>
            </w:r>
          </w:p>
        </w:tc>
      </w:tr>
      <w:tr w:rsidR="007F47F6" w:rsidRPr="00FB52C6" w14:paraId="0783CE3F"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04834B8"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01 05 02 00 00 0000 600</w:t>
            </w:r>
          </w:p>
        </w:tc>
        <w:tc>
          <w:tcPr>
            <w:tcW w:w="7796" w:type="dxa"/>
            <w:tcBorders>
              <w:top w:val="nil"/>
              <w:left w:val="nil"/>
              <w:bottom w:val="single" w:sz="4" w:space="0" w:color="auto"/>
              <w:right w:val="single" w:sz="4" w:space="0" w:color="auto"/>
            </w:tcBorders>
            <w:shd w:val="clear" w:color="auto" w:fill="auto"/>
            <w:vAlign w:val="center"/>
            <w:hideMark/>
          </w:tcPr>
          <w:p w14:paraId="0D1B3BB5"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68CE3F75"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16 075 734,47</w:t>
            </w:r>
          </w:p>
        </w:tc>
      </w:tr>
      <w:tr w:rsidR="007F47F6" w:rsidRPr="00FB52C6" w14:paraId="5087D317"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68C0740"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01 05 02 01 00 0000 610</w:t>
            </w:r>
          </w:p>
        </w:tc>
        <w:tc>
          <w:tcPr>
            <w:tcW w:w="7796" w:type="dxa"/>
            <w:tcBorders>
              <w:top w:val="nil"/>
              <w:left w:val="nil"/>
              <w:bottom w:val="single" w:sz="4" w:space="0" w:color="auto"/>
              <w:right w:val="single" w:sz="4" w:space="0" w:color="auto"/>
            </w:tcBorders>
            <w:shd w:val="clear" w:color="auto" w:fill="auto"/>
            <w:vAlign w:val="center"/>
            <w:hideMark/>
          </w:tcPr>
          <w:p w14:paraId="24FEFD37"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6544EE16"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16 075 734,47</w:t>
            </w:r>
          </w:p>
        </w:tc>
      </w:tr>
      <w:tr w:rsidR="007F47F6" w:rsidRPr="00FB52C6" w14:paraId="318B2DEF"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5B9FD04"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01 05 02 01 10 0000 610</w:t>
            </w:r>
          </w:p>
        </w:tc>
        <w:tc>
          <w:tcPr>
            <w:tcW w:w="7796" w:type="dxa"/>
            <w:tcBorders>
              <w:top w:val="nil"/>
              <w:left w:val="nil"/>
              <w:bottom w:val="single" w:sz="4" w:space="0" w:color="auto"/>
              <w:right w:val="single" w:sz="4" w:space="0" w:color="auto"/>
            </w:tcBorders>
            <w:shd w:val="clear" w:color="auto" w:fill="auto"/>
            <w:vAlign w:val="center"/>
            <w:hideMark/>
          </w:tcPr>
          <w:p w14:paraId="4B2C25E5"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38" w:type="dxa"/>
            <w:tcBorders>
              <w:top w:val="nil"/>
              <w:left w:val="nil"/>
              <w:bottom w:val="single" w:sz="4" w:space="0" w:color="auto"/>
              <w:right w:val="single" w:sz="4" w:space="0" w:color="auto"/>
            </w:tcBorders>
            <w:shd w:val="clear" w:color="auto" w:fill="auto"/>
            <w:noWrap/>
            <w:vAlign w:val="center"/>
            <w:hideMark/>
          </w:tcPr>
          <w:p w14:paraId="77B698CE" w14:textId="77777777" w:rsidR="007F47F6" w:rsidRPr="00FB52C6" w:rsidRDefault="007F47F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16 075 734,47</w:t>
            </w:r>
          </w:p>
        </w:tc>
      </w:tr>
      <w:tr w:rsidR="007F47F6" w:rsidRPr="00FB52C6" w14:paraId="7ED5A946"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436DEEE9"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6B732640"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3B8F5BA3"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65491F32"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5CBCC4D"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 01 06 00 00 00 0000 000</w:t>
            </w:r>
          </w:p>
        </w:tc>
        <w:tc>
          <w:tcPr>
            <w:tcW w:w="7796" w:type="dxa"/>
            <w:tcBorders>
              <w:top w:val="nil"/>
              <w:left w:val="nil"/>
              <w:bottom w:val="single" w:sz="4" w:space="0" w:color="auto"/>
              <w:right w:val="single" w:sz="4" w:space="0" w:color="auto"/>
            </w:tcBorders>
            <w:shd w:val="clear" w:color="auto" w:fill="auto"/>
            <w:vAlign w:val="center"/>
            <w:hideMark/>
          </w:tcPr>
          <w:p w14:paraId="56699923"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bottom"/>
            <w:hideMark/>
          </w:tcPr>
          <w:p w14:paraId="2C24B486"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r>
      <w:tr w:rsidR="007F47F6" w:rsidRPr="00FB52C6" w14:paraId="14330E0E" w14:textId="77777777" w:rsidTr="009B7757">
        <w:trPr>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413EB23B"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01 06 04 00 00 0000 000</w:t>
            </w:r>
          </w:p>
        </w:tc>
        <w:tc>
          <w:tcPr>
            <w:tcW w:w="7796" w:type="dxa"/>
            <w:tcBorders>
              <w:top w:val="single" w:sz="4" w:space="0" w:color="969696"/>
              <w:left w:val="nil"/>
              <w:bottom w:val="single" w:sz="4" w:space="0" w:color="969696"/>
              <w:right w:val="single" w:sz="4" w:space="0" w:color="969696"/>
            </w:tcBorders>
            <w:shd w:val="clear" w:color="auto" w:fill="auto"/>
            <w:vAlign w:val="center"/>
            <w:hideMark/>
          </w:tcPr>
          <w:p w14:paraId="1D485EF2"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3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C6F37C3"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r>
      <w:tr w:rsidR="007F47F6" w:rsidRPr="00FB52C6" w14:paraId="5579BD5A" w14:textId="77777777" w:rsidTr="009B7757">
        <w:trPr>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05AEF5A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01 06 04 00 00 0000 800</w:t>
            </w:r>
          </w:p>
        </w:tc>
        <w:tc>
          <w:tcPr>
            <w:tcW w:w="7796" w:type="dxa"/>
            <w:tcBorders>
              <w:top w:val="nil"/>
              <w:left w:val="nil"/>
              <w:bottom w:val="single" w:sz="4" w:space="0" w:color="969696"/>
              <w:right w:val="single" w:sz="4" w:space="0" w:color="969696"/>
            </w:tcBorders>
            <w:shd w:val="clear" w:color="auto" w:fill="auto"/>
            <w:vAlign w:val="center"/>
            <w:hideMark/>
          </w:tcPr>
          <w:p w14:paraId="24137F02"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38" w:type="dxa"/>
            <w:tcBorders>
              <w:top w:val="nil"/>
              <w:left w:val="single" w:sz="4" w:space="0" w:color="auto"/>
              <w:bottom w:val="single" w:sz="4" w:space="0" w:color="969696"/>
              <w:right w:val="single" w:sz="4" w:space="0" w:color="auto"/>
            </w:tcBorders>
            <w:shd w:val="clear" w:color="auto" w:fill="auto"/>
            <w:noWrap/>
            <w:vAlign w:val="bottom"/>
            <w:hideMark/>
          </w:tcPr>
          <w:p w14:paraId="1AFC3A0F"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3B292238" w14:textId="77777777" w:rsidTr="009B7757">
        <w:trPr>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3A621976"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01 06 04 00 01 0000 810</w:t>
            </w:r>
          </w:p>
        </w:tc>
        <w:tc>
          <w:tcPr>
            <w:tcW w:w="7796" w:type="dxa"/>
            <w:tcBorders>
              <w:top w:val="nil"/>
              <w:left w:val="nil"/>
              <w:bottom w:val="single" w:sz="4" w:space="0" w:color="969696"/>
              <w:right w:val="single" w:sz="4" w:space="0" w:color="969696"/>
            </w:tcBorders>
            <w:shd w:val="clear" w:color="auto" w:fill="auto"/>
            <w:vAlign w:val="center"/>
            <w:hideMark/>
          </w:tcPr>
          <w:p w14:paraId="60778FB1"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38" w:type="dxa"/>
            <w:tcBorders>
              <w:top w:val="nil"/>
              <w:left w:val="single" w:sz="4" w:space="0" w:color="auto"/>
              <w:bottom w:val="single" w:sz="4" w:space="0" w:color="969696"/>
              <w:right w:val="single" w:sz="4" w:space="0" w:color="auto"/>
            </w:tcBorders>
            <w:shd w:val="clear" w:color="auto" w:fill="auto"/>
            <w:noWrap/>
            <w:vAlign w:val="bottom"/>
            <w:hideMark/>
          </w:tcPr>
          <w:p w14:paraId="65D0729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7966CF0F" w14:textId="77777777" w:rsidTr="009B7757">
        <w:trPr>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29077"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 01 06 05 00 00 0000 000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473D0211"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14:paraId="0A85220B" w14:textId="77777777" w:rsidR="007F47F6" w:rsidRPr="00FB52C6" w:rsidRDefault="007F47F6" w:rsidP="00FB52C6">
            <w:pPr>
              <w:spacing w:after="0" w:line="240" w:lineRule="auto"/>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w:t>
            </w:r>
          </w:p>
        </w:tc>
      </w:tr>
      <w:tr w:rsidR="007F47F6" w:rsidRPr="00FB52C6" w14:paraId="4DF700C0"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8227126"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01 06 05 00 00 0000 600</w:t>
            </w:r>
          </w:p>
        </w:tc>
        <w:tc>
          <w:tcPr>
            <w:tcW w:w="7796" w:type="dxa"/>
            <w:tcBorders>
              <w:top w:val="nil"/>
              <w:left w:val="nil"/>
              <w:bottom w:val="single" w:sz="4" w:space="0" w:color="auto"/>
              <w:right w:val="single" w:sz="4" w:space="0" w:color="auto"/>
            </w:tcBorders>
            <w:shd w:val="clear" w:color="auto" w:fill="auto"/>
            <w:vAlign w:val="center"/>
            <w:hideMark/>
          </w:tcPr>
          <w:p w14:paraId="5C5BC500" w14:textId="77777777" w:rsidR="007F47F6" w:rsidRPr="00FB52C6" w:rsidRDefault="007F47F6" w:rsidP="00FB52C6">
            <w:pPr>
              <w:spacing w:after="0" w:line="240" w:lineRule="auto"/>
              <w:rPr>
                <w:rFonts w:ascii="Times New Roman" w:eastAsia="Times New Roman" w:hAnsi="Times New Roman" w:cs="Times New Roman"/>
                <w:color w:val="000000"/>
                <w:sz w:val="16"/>
                <w:szCs w:val="16"/>
                <w:lang w:eastAsia="ru-RU"/>
              </w:rPr>
            </w:pPr>
            <w:r w:rsidRPr="00FB52C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47A17721"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7AB1116E"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7E4AB0E"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01 06 05 01 10 0000 640</w:t>
            </w:r>
          </w:p>
        </w:tc>
        <w:tc>
          <w:tcPr>
            <w:tcW w:w="7796" w:type="dxa"/>
            <w:tcBorders>
              <w:top w:val="nil"/>
              <w:left w:val="nil"/>
              <w:bottom w:val="single" w:sz="4" w:space="0" w:color="auto"/>
              <w:right w:val="single" w:sz="4" w:space="0" w:color="auto"/>
            </w:tcBorders>
            <w:shd w:val="clear" w:color="auto" w:fill="auto"/>
            <w:vAlign w:val="center"/>
            <w:hideMark/>
          </w:tcPr>
          <w:p w14:paraId="3A8301BE"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4EE69EB4"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1C6AFF2C"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5F6947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01 06 05 02 10 0000 640</w:t>
            </w:r>
          </w:p>
        </w:tc>
        <w:tc>
          <w:tcPr>
            <w:tcW w:w="7796" w:type="dxa"/>
            <w:tcBorders>
              <w:top w:val="nil"/>
              <w:left w:val="nil"/>
              <w:bottom w:val="nil"/>
              <w:right w:val="nil"/>
            </w:tcBorders>
            <w:shd w:val="clear" w:color="auto" w:fill="auto"/>
            <w:vAlign w:val="center"/>
            <w:hideMark/>
          </w:tcPr>
          <w:p w14:paraId="0FAB3417" w14:textId="77777777" w:rsidR="007F47F6" w:rsidRPr="00FB52C6" w:rsidRDefault="007F47F6" w:rsidP="00FB52C6">
            <w:pPr>
              <w:spacing w:after="0" w:line="240" w:lineRule="auto"/>
              <w:jc w:val="both"/>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5F9FE25"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3A6E56E0"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FCBF521"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01 06 05 00 00 0000 500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5E87CB07"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1A84B5CB"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0F43EA9C"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607A2EC"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01 06 05 01 10 0000 540</w:t>
            </w:r>
          </w:p>
        </w:tc>
        <w:tc>
          <w:tcPr>
            <w:tcW w:w="7796" w:type="dxa"/>
            <w:tcBorders>
              <w:top w:val="nil"/>
              <w:left w:val="nil"/>
              <w:bottom w:val="single" w:sz="4" w:space="0" w:color="auto"/>
              <w:right w:val="single" w:sz="4" w:space="0" w:color="auto"/>
            </w:tcBorders>
            <w:shd w:val="clear" w:color="auto" w:fill="auto"/>
            <w:vAlign w:val="center"/>
            <w:hideMark/>
          </w:tcPr>
          <w:p w14:paraId="5E01FF84"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38" w:type="dxa"/>
            <w:tcBorders>
              <w:top w:val="nil"/>
              <w:left w:val="nil"/>
              <w:bottom w:val="single" w:sz="4" w:space="0" w:color="auto"/>
              <w:right w:val="single" w:sz="4" w:space="0" w:color="auto"/>
            </w:tcBorders>
            <w:shd w:val="clear" w:color="auto" w:fill="auto"/>
            <w:noWrap/>
            <w:vAlign w:val="bottom"/>
            <w:hideMark/>
          </w:tcPr>
          <w:p w14:paraId="0DB4453F"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r w:rsidR="007F47F6" w:rsidRPr="00FB52C6" w14:paraId="45D284AC" w14:textId="77777777" w:rsidTr="009B775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B8C0CC8"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xml:space="preserve"> 01 06 05 02 10 0000 540</w:t>
            </w:r>
          </w:p>
        </w:tc>
        <w:tc>
          <w:tcPr>
            <w:tcW w:w="7796" w:type="dxa"/>
            <w:tcBorders>
              <w:top w:val="nil"/>
              <w:left w:val="nil"/>
              <w:bottom w:val="single" w:sz="4" w:space="0" w:color="auto"/>
              <w:right w:val="single" w:sz="4" w:space="0" w:color="auto"/>
            </w:tcBorders>
            <w:shd w:val="clear" w:color="auto" w:fill="auto"/>
            <w:vAlign w:val="center"/>
            <w:hideMark/>
          </w:tcPr>
          <w:p w14:paraId="06D331A5"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6F244A60" w14:textId="77777777" w:rsidR="007F47F6" w:rsidRPr="00FB52C6" w:rsidRDefault="007F47F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r>
    </w:tbl>
    <w:p w14:paraId="27503E94" w14:textId="3A0BC9F6"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№4</w:t>
      </w:r>
    </w:p>
    <w:p w14:paraId="4C7D7853"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047DE9B7"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городского поселения Безенчук муниципального района Безенчукский Самарской области</w:t>
      </w:r>
    </w:p>
    <w:p w14:paraId="6D7BB19F" w14:textId="77777777" w:rsidR="007B2102" w:rsidRPr="001964D9" w:rsidRDefault="007B2102" w:rsidP="007B2102">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25 апреля 2024 г. № 1</w:t>
      </w:r>
      <w:r>
        <w:rPr>
          <w:rFonts w:ascii="Times New Roman" w:eastAsia="Times New Roman" w:hAnsi="Times New Roman" w:cs="Times New Roman"/>
          <w:bCs/>
          <w:sz w:val="20"/>
          <w:szCs w:val="20"/>
          <w:lang w:eastAsia="ru-RU"/>
        </w:rPr>
        <w:t>81</w:t>
      </w:r>
      <w:r w:rsidRPr="001964D9">
        <w:rPr>
          <w:rFonts w:ascii="Times New Roman" w:eastAsia="Times New Roman" w:hAnsi="Times New Roman" w:cs="Times New Roman"/>
          <w:bCs/>
          <w:sz w:val="20"/>
          <w:szCs w:val="20"/>
          <w:lang w:eastAsia="ru-RU"/>
        </w:rPr>
        <w:t>/43</w:t>
      </w:r>
    </w:p>
    <w:tbl>
      <w:tblPr>
        <w:tblW w:w="11120" w:type="dxa"/>
        <w:tblInd w:w="108" w:type="dxa"/>
        <w:tblLook w:val="04A0" w:firstRow="1" w:lastRow="0" w:firstColumn="1" w:lastColumn="0" w:noHBand="0" w:noVBand="1"/>
      </w:tblPr>
      <w:tblGrid>
        <w:gridCol w:w="1062"/>
        <w:gridCol w:w="2482"/>
        <w:gridCol w:w="379"/>
        <w:gridCol w:w="439"/>
        <w:gridCol w:w="1053"/>
        <w:gridCol w:w="460"/>
        <w:gridCol w:w="816"/>
        <w:gridCol w:w="1134"/>
        <w:gridCol w:w="980"/>
        <w:gridCol w:w="1049"/>
        <w:gridCol w:w="1221"/>
        <w:gridCol w:w="45"/>
      </w:tblGrid>
      <w:tr w:rsidR="00FB52C6" w:rsidRPr="00FB52C6" w14:paraId="18C9D56C" w14:textId="77777777" w:rsidTr="00FB52C6">
        <w:trPr>
          <w:trHeight w:val="80"/>
        </w:trPr>
        <w:tc>
          <w:tcPr>
            <w:tcW w:w="11120" w:type="dxa"/>
            <w:gridSpan w:val="12"/>
            <w:tcBorders>
              <w:top w:val="nil"/>
              <w:left w:val="nil"/>
              <w:bottom w:val="nil"/>
              <w:right w:val="nil"/>
            </w:tcBorders>
            <w:shd w:val="clear" w:color="auto" w:fill="auto"/>
            <w:vAlign w:val="bottom"/>
            <w:hideMark/>
          </w:tcPr>
          <w:p w14:paraId="610BB273" w14:textId="55102040" w:rsidR="00FB52C6" w:rsidRPr="00FB52C6" w:rsidRDefault="00FB52C6" w:rsidP="00FB52C6">
            <w:pPr>
              <w:spacing w:after="0" w:line="240" w:lineRule="auto"/>
              <w:jc w:val="center"/>
              <w:rPr>
                <w:rFonts w:ascii="Times New Roman" w:eastAsia="Times New Roman" w:hAnsi="Times New Roman" w:cs="Times New Roman"/>
                <w:b/>
                <w:bCs/>
                <w:lang w:eastAsia="ru-RU"/>
              </w:rPr>
            </w:pPr>
            <w:r w:rsidRPr="00FB52C6">
              <w:rPr>
                <w:rFonts w:ascii="Times New Roman" w:eastAsia="Times New Roman" w:hAnsi="Times New Roman" w:cs="Times New Roman"/>
                <w:b/>
                <w:bCs/>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2024 год</w:t>
            </w:r>
          </w:p>
        </w:tc>
      </w:tr>
      <w:tr w:rsidR="00FB52C6" w:rsidRPr="00FB52C6" w14:paraId="2D36085A" w14:textId="77777777" w:rsidTr="00FB52C6">
        <w:trPr>
          <w:gridAfter w:val="1"/>
          <w:wAfter w:w="45" w:type="dxa"/>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6CA94B2"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Код главного </w:t>
            </w:r>
            <w:proofErr w:type="spellStart"/>
            <w:proofErr w:type="gramStart"/>
            <w:r w:rsidRPr="00FB52C6">
              <w:rPr>
                <w:rFonts w:ascii="Times New Roman" w:eastAsia="Times New Roman" w:hAnsi="Times New Roman" w:cs="Times New Roman"/>
                <w:b/>
                <w:bCs/>
                <w:sz w:val="16"/>
                <w:szCs w:val="16"/>
                <w:lang w:eastAsia="ru-RU"/>
              </w:rPr>
              <w:t>распоряди</w:t>
            </w:r>
            <w:proofErr w:type="spellEnd"/>
            <w:r w:rsidRPr="00FB52C6">
              <w:rPr>
                <w:rFonts w:ascii="Times New Roman" w:eastAsia="Times New Roman" w:hAnsi="Times New Roman" w:cs="Times New Roman"/>
                <w:b/>
                <w:bCs/>
                <w:sz w:val="16"/>
                <w:szCs w:val="16"/>
                <w:lang w:eastAsia="ru-RU"/>
              </w:rPr>
              <w:t>- теля</w:t>
            </w:r>
            <w:proofErr w:type="gramEnd"/>
            <w:r w:rsidRPr="00FB52C6">
              <w:rPr>
                <w:rFonts w:ascii="Times New Roman" w:eastAsia="Times New Roman" w:hAnsi="Times New Roman" w:cs="Times New Roman"/>
                <w:b/>
                <w:bCs/>
                <w:sz w:val="16"/>
                <w:szCs w:val="16"/>
                <w:lang w:eastAsia="ru-RU"/>
              </w:rPr>
              <w:t xml:space="preserve"> </w:t>
            </w:r>
            <w:r w:rsidRPr="00FB52C6">
              <w:rPr>
                <w:rFonts w:ascii="Times New Roman" w:eastAsia="Times New Roman" w:hAnsi="Times New Roman" w:cs="Times New Roman"/>
                <w:b/>
                <w:bCs/>
                <w:sz w:val="16"/>
                <w:szCs w:val="16"/>
                <w:lang w:eastAsia="ru-RU"/>
              </w:rPr>
              <w:lastRenderedPageBreak/>
              <w:t>бюджетных средств</w:t>
            </w:r>
          </w:p>
        </w:tc>
        <w:tc>
          <w:tcPr>
            <w:tcW w:w="2482" w:type="dxa"/>
            <w:tcBorders>
              <w:top w:val="nil"/>
              <w:left w:val="nil"/>
              <w:bottom w:val="single" w:sz="4" w:space="0" w:color="auto"/>
              <w:right w:val="single" w:sz="4" w:space="0" w:color="auto"/>
            </w:tcBorders>
            <w:shd w:val="clear" w:color="auto" w:fill="auto"/>
            <w:vAlign w:val="center"/>
            <w:hideMark/>
          </w:tcPr>
          <w:p w14:paraId="24B72112"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lastRenderedPageBreak/>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14:paraId="207C700E"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proofErr w:type="spellStart"/>
            <w:r w:rsidRPr="00FB52C6">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vAlign w:val="center"/>
            <w:hideMark/>
          </w:tcPr>
          <w:p w14:paraId="60E38B9F"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ПР</w:t>
            </w:r>
          </w:p>
        </w:tc>
        <w:tc>
          <w:tcPr>
            <w:tcW w:w="1053" w:type="dxa"/>
            <w:tcBorders>
              <w:top w:val="nil"/>
              <w:left w:val="nil"/>
              <w:bottom w:val="single" w:sz="4" w:space="0" w:color="auto"/>
              <w:right w:val="single" w:sz="4" w:space="0" w:color="auto"/>
            </w:tcBorders>
            <w:shd w:val="clear" w:color="auto" w:fill="auto"/>
            <w:vAlign w:val="center"/>
            <w:hideMark/>
          </w:tcPr>
          <w:p w14:paraId="147037FE"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14:paraId="3020CDF6"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ВР</w:t>
            </w:r>
          </w:p>
        </w:tc>
        <w:tc>
          <w:tcPr>
            <w:tcW w:w="816" w:type="dxa"/>
            <w:tcBorders>
              <w:top w:val="nil"/>
              <w:left w:val="nil"/>
              <w:bottom w:val="single" w:sz="4" w:space="0" w:color="auto"/>
              <w:right w:val="single" w:sz="4" w:space="0" w:color="auto"/>
            </w:tcBorders>
            <w:shd w:val="clear" w:color="auto" w:fill="auto"/>
            <w:vAlign w:val="center"/>
            <w:hideMark/>
          </w:tcPr>
          <w:p w14:paraId="758A232A"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Дата ввода</w:t>
            </w:r>
          </w:p>
        </w:tc>
        <w:tc>
          <w:tcPr>
            <w:tcW w:w="1134" w:type="dxa"/>
            <w:tcBorders>
              <w:top w:val="nil"/>
              <w:left w:val="nil"/>
              <w:bottom w:val="single" w:sz="4" w:space="0" w:color="auto"/>
              <w:right w:val="single" w:sz="4" w:space="0" w:color="auto"/>
            </w:tcBorders>
            <w:shd w:val="clear" w:color="auto" w:fill="auto"/>
            <w:vAlign w:val="center"/>
            <w:hideMark/>
          </w:tcPr>
          <w:p w14:paraId="4F74096E"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Дата принятия</w:t>
            </w:r>
          </w:p>
        </w:tc>
        <w:tc>
          <w:tcPr>
            <w:tcW w:w="980" w:type="dxa"/>
            <w:tcBorders>
              <w:top w:val="nil"/>
              <w:left w:val="nil"/>
              <w:bottom w:val="single" w:sz="4" w:space="0" w:color="auto"/>
              <w:right w:val="single" w:sz="4" w:space="0" w:color="auto"/>
            </w:tcBorders>
            <w:shd w:val="clear" w:color="auto" w:fill="auto"/>
            <w:vAlign w:val="center"/>
            <w:hideMark/>
          </w:tcPr>
          <w:p w14:paraId="319A8E83"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14:paraId="115A115B"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Исполнено, рублей</w:t>
            </w:r>
          </w:p>
        </w:tc>
        <w:tc>
          <w:tcPr>
            <w:tcW w:w="1221" w:type="dxa"/>
            <w:tcBorders>
              <w:top w:val="nil"/>
              <w:left w:val="nil"/>
              <w:bottom w:val="single" w:sz="4" w:space="0" w:color="auto"/>
              <w:right w:val="single" w:sz="4" w:space="0" w:color="auto"/>
            </w:tcBorders>
            <w:shd w:val="clear" w:color="auto" w:fill="auto"/>
            <w:vAlign w:val="center"/>
            <w:hideMark/>
          </w:tcPr>
          <w:p w14:paraId="47589AC3"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 xml:space="preserve">Возврат </w:t>
            </w:r>
            <w:proofErr w:type="spellStart"/>
            <w:r w:rsidRPr="00FB52C6">
              <w:rPr>
                <w:rFonts w:ascii="Times New Roman" w:eastAsia="Times New Roman" w:hAnsi="Times New Roman" w:cs="Times New Roman"/>
                <w:b/>
                <w:bCs/>
                <w:sz w:val="16"/>
                <w:szCs w:val="16"/>
                <w:lang w:eastAsia="ru-RU"/>
              </w:rPr>
              <w:t>казн</w:t>
            </w:r>
            <w:proofErr w:type="spellEnd"/>
            <w:r w:rsidRPr="00FB52C6">
              <w:rPr>
                <w:rFonts w:ascii="Times New Roman" w:eastAsia="Times New Roman" w:hAnsi="Times New Roman" w:cs="Times New Roman"/>
                <w:b/>
                <w:bCs/>
                <w:sz w:val="16"/>
                <w:szCs w:val="16"/>
                <w:lang w:eastAsia="ru-RU"/>
              </w:rPr>
              <w:t>. факт. расхода за период</w:t>
            </w:r>
          </w:p>
        </w:tc>
      </w:tr>
      <w:tr w:rsidR="00FB52C6" w:rsidRPr="00FB52C6" w14:paraId="25FDA564" w14:textId="77777777" w:rsidTr="00FB52C6">
        <w:trPr>
          <w:gridAfter w:val="1"/>
          <w:wAfter w:w="45" w:type="dxa"/>
          <w:trHeight w:val="131"/>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CEB328D" w14:textId="77777777" w:rsidR="00FB52C6" w:rsidRPr="00FB52C6" w:rsidRDefault="00FB52C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208</w:t>
            </w:r>
          </w:p>
        </w:tc>
        <w:tc>
          <w:tcPr>
            <w:tcW w:w="2482" w:type="dxa"/>
            <w:tcBorders>
              <w:top w:val="nil"/>
              <w:left w:val="nil"/>
              <w:bottom w:val="single" w:sz="4" w:space="0" w:color="auto"/>
              <w:right w:val="single" w:sz="4" w:space="0" w:color="auto"/>
            </w:tcBorders>
            <w:shd w:val="clear" w:color="auto" w:fill="auto"/>
            <w:vAlign w:val="center"/>
            <w:hideMark/>
          </w:tcPr>
          <w:p w14:paraId="35FEF422" w14:textId="77777777" w:rsidR="00FB52C6" w:rsidRPr="00FB52C6" w:rsidRDefault="00FB52C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10E89CF0"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14:paraId="46D95BD5"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11</w:t>
            </w:r>
          </w:p>
        </w:tc>
        <w:tc>
          <w:tcPr>
            <w:tcW w:w="1053" w:type="dxa"/>
            <w:tcBorders>
              <w:top w:val="nil"/>
              <w:left w:val="nil"/>
              <w:bottom w:val="single" w:sz="4" w:space="0" w:color="auto"/>
              <w:right w:val="single" w:sz="4" w:space="0" w:color="auto"/>
            </w:tcBorders>
            <w:shd w:val="clear" w:color="auto" w:fill="auto"/>
            <w:noWrap/>
            <w:vAlign w:val="bottom"/>
            <w:hideMark/>
          </w:tcPr>
          <w:p w14:paraId="1BA4E082"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1F45A4CF"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870</w:t>
            </w:r>
          </w:p>
        </w:tc>
        <w:tc>
          <w:tcPr>
            <w:tcW w:w="816" w:type="dxa"/>
            <w:tcBorders>
              <w:top w:val="nil"/>
              <w:left w:val="nil"/>
              <w:bottom w:val="single" w:sz="4" w:space="0" w:color="auto"/>
              <w:right w:val="single" w:sz="4" w:space="0" w:color="auto"/>
            </w:tcBorders>
            <w:shd w:val="clear" w:color="auto" w:fill="auto"/>
            <w:noWrap/>
            <w:vAlign w:val="bottom"/>
            <w:hideMark/>
          </w:tcPr>
          <w:p w14:paraId="4DD05AE9"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3C81F2"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14:paraId="255210EF"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58606981"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c>
          <w:tcPr>
            <w:tcW w:w="1221" w:type="dxa"/>
            <w:tcBorders>
              <w:top w:val="nil"/>
              <w:left w:val="nil"/>
              <w:bottom w:val="single" w:sz="4" w:space="0" w:color="auto"/>
              <w:right w:val="single" w:sz="4" w:space="0" w:color="auto"/>
            </w:tcBorders>
            <w:shd w:val="clear" w:color="auto" w:fill="auto"/>
            <w:vAlign w:val="bottom"/>
            <w:hideMark/>
          </w:tcPr>
          <w:p w14:paraId="05BC5B0D" w14:textId="77777777" w:rsidR="00FB52C6" w:rsidRPr="00FB52C6" w:rsidRDefault="00FB52C6" w:rsidP="00FB52C6">
            <w:pPr>
              <w:spacing w:after="0" w:line="240" w:lineRule="auto"/>
              <w:jc w:val="right"/>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0,00</w:t>
            </w:r>
          </w:p>
        </w:tc>
      </w:tr>
      <w:tr w:rsidR="00FB52C6" w:rsidRPr="00FB52C6" w14:paraId="4AAEDBE4" w14:textId="77777777" w:rsidTr="00FB52C6">
        <w:trPr>
          <w:gridAfter w:val="1"/>
          <w:wAfter w:w="45" w:type="dxa"/>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EBEB27E" w14:textId="77777777" w:rsidR="00FB52C6" w:rsidRPr="00FB52C6" w:rsidRDefault="00FB52C6" w:rsidP="00FB52C6">
            <w:pPr>
              <w:spacing w:after="0" w:line="240" w:lineRule="auto"/>
              <w:jc w:val="center"/>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2482" w:type="dxa"/>
            <w:tcBorders>
              <w:top w:val="nil"/>
              <w:left w:val="nil"/>
              <w:bottom w:val="single" w:sz="4" w:space="0" w:color="auto"/>
              <w:right w:val="single" w:sz="4" w:space="0" w:color="auto"/>
            </w:tcBorders>
            <w:shd w:val="clear" w:color="auto" w:fill="auto"/>
            <w:vAlign w:val="center"/>
            <w:hideMark/>
          </w:tcPr>
          <w:p w14:paraId="44D231FD" w14:textId="77777777" w:rsidR="00FB52C6" w:rsidRPr="00FB52C6" w:rsidRDefault="00FB52C6" w:rsidP="00FB52C6">
            <w:pPr>
              <w:spacing w:after="0" w:line="240" w:lineRule="auto"/>
              <w:jc w:val="center"/>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4ED482D0"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49AB3F7A"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053" w:type="dxa"/>
            <w:tcBorders>
              <w:top w:val="nil"/>
              <w:left w:val="nil"/>
              <w:bottom w:val="single" w:sz="4" w:space="0" w:color="auto"/>
              <w:right w:val="single" w:sz="4" w:space="0" w:color="auto"/>
            </w:tcBorders>
            <w:shd w:val="clear" w:color="auto" w:fill="auto"/>
            <w:noWrap/>
            <w:vAlign w:val="bottom"/>
            <w:hideMark/>
          </w:tcPr>
          <w:p w14:paraId="49AF03F6"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5A37C9A2"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auto" w:fill="auto"/>
            <w:noWrap/>
            <w:vAlign w:val="bottom"/>
            <w:hideMark/>
          </w:tcPr>
          <w:p w14:paraId="293F40D1"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14:paraId="7AA65A27"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14:paraId="5ADD8E44" w14:textId="77777777" w:rsidR="00FB52C6" w:rsidRPr="00FB52C6" w:rsidRDefault="00FB52C6" w:rsidP="00FB52C6">
            <w:pPr>
              <w:spacing w:after="0" w:line="240" w:lineRule="auto"/>
              <w:rPr>
                <w:rFonts w:ascii="Times New Roman" w:eastAsia="Times New Roman" w:hAnsi="Times New Roman" w:cs="Times New Roman"/>
                <w:sz w:val="16"/>
                <w:szCs w:val="16"/>
                <w:lang w:eastAsia="ru-RU"/>
              </w:rPr>
            </w:pPr>
            <w:r w:rsidRPr="00FB52C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00A7A98A" w14:textId="77777777" w:rsidR="00FB52C6" w:rsidRPr="00FB52C6" w:rsidRDefault="00FB52C6" w:rsidP="00FB52C6">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w:t>
            </w:r>
          </w:p>
        </w:tc>
        <w:tc>
          <w:tcPr>
            <w:tcW w:w="1221" w:type="dxa"/>
            <w:tcBorders>
              <w:top w:val="nil"/>
              <w:left w:val="nil"/>
              <w:bottom w:val="single" w:sz="4" w:space="0" w:color="auto"/>
              <w:right w:val="single" w:sz="4" w:space="0" w:color="auto"/>
            </w:tcBorders>
            <w:shd w:val="clear" w:color="auto" w:fill="auto"/>
            <w:noWrap/>
            <w:vAlign w:val="bottom"/>
            <w:hideMark/>
          </w:tcPr>
          <w:p w14:paraId="3B1FB6A6" w14:textId="77777777" w:rsidR="00FB52C6" w:rsidRPr="00FB52C6" w:rsidRDefault="00FB52C6" w:rsidP="00FB52C6">
            <w:pPr>
              <w:spacing w:after="0" w:line="240" w:lineRule="auto"/>
              <w:jc w:val="right"/>
              <w:rPr>
                <w:rFonts w:ascii="Times New Roman" w:eastAsia="Times New Roman" w:hAnsi="Times New Roman" w:cs="Times New Roman"/>
                <w:b/>
                <w:bCs/>
                <w:sz w:val="16"/>
                <w:szCs w:val="16"/>
                <w:lang w:eastAsia="ru-RU"/>
              </w:rPr>
            </w:pPr>
            <w:r w:rsidRPr="00FB52C6">
              <w:rPr>
                <w:rFonts w:ascii="Times New Roman" w:eastAsia="Times New Roman" w:hAnsi="Times New Roman" w:cs="Times New Roman"/>
                <w:b/>
                <w:bCs/>
                <w:sz w:val="16"/>
                <w:szCs w:val="16"/>
                <w:lang w:eastAsia="ru-RU"/>
              </w:rPr>
              <w:t>0,00</w:t>
            </w:r>
          </w:p>
        </w:tc>
      </w:tr>
    </w:tbl>
    <w:p w14:paraId="4D4B84B3" w14:textId="77777777" w:rsidR="001964D9" w:rsidRPr="002B508E" w:rsidRDefault="001964D9" w:rsidP="00347C57">
      <w:pPr>
        <w:spacing w:after="0" w:line="240" w:lineRule="auto"/>
        <w:jc w:val="both"/>
        <w:outlineLvl w:val="0"/>
        <w:rPr>
          <w:rFonts w:ascii="Times New Roman" w:eastAsia="Calibri" w:hAnsi="Times New Roman" w:cs="Times New Roman"/>
          <w:b/>
          <w:sz w:val="8"/>
          <w:szCs w:val="8"/>
        </w:rPr>
      </w:pPr>
    </w:p>
    <w:p w14:paraId="02981FA5" w14:textId="69CCAD08" w:rsidR="00A52D2A" w:rsidRPr="00D116F3" w:rsidRDefault="00A52D2A" w:rsidP="00A52D2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43</w:t>
      </w:r>
    </w:p>
    <w:p w14:paraId="122A1496" w14:textId="57E4F800" w:rsidR="00DF6DD0" w:rsidRPr="00DF6DD0" w:rsidRDefault="00DF6DD0" w:rsidP="00DF6DD0">
      <w:pPr>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DF6DD0">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12.12.2013г № 4/52</w:t>
      </w:r>
      <w:r>
        <w:rPr>
          <w:rFonts w:ascii="Times New Roman" w:eastAsia="Times New Roman" w:hAnsi="Times New Roman" w:cs="Times New Roman"/>
          <w:lang w:eastAsia="ru-RU"/>
        </w:rPr>
        <w:t>»</w:t>
      </w:r>
    </w:p>
    <w:p w14:paraId="7254E7A8" w14:textId="77777777" w:rsidR="00DF6DD0" w:rsidRPr="00DF6DD0" w:rsidRDefault="00DF6DD0" w:rsidP="00DF6DD0">
      <w:pPr>
        <w:spacing w:after="0" w:line="240" w:lineRule="auto"/>
        <w:ind w:firstLine="709"/>
        <w:jc w:val="both"/>
        <w:rPr>
          <w:rFonts w:ascii="Times New Roman" w:eastAsia="Times New Roman" w:hAnsi="Times New Roman" w:cs="Times New Roman"/>
          <w:lang w:eastAsia="ru-RU"/>
        </w:rPr>
      </w:pPr>
      <w:r w:rsidRPr="00DF6DD0">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DF6DD0" w:rsidDel="00D70CBE">
        <w:rPr>
          <w:rFonts w:ascii="Times New Roman" w:eastAsia="Times New Roman" w:hAnsi="Times New Roman" w:cs="Times New Roman"/>
          <w:lang w:eastAsia="ru-RU"/>
        </w:rPr>
        <w:t xml:space="preserve"> </w:t>
      </w:r>
      <w:r w:rsidRPr="00DF6DD0">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E4804C1" w14:textId="77777777" w:rsidR="00DF6DD0" w:rsidRPr="00DF6DD0" w:rsidRDefault="00DF6DD0" w:rsidP="00DF6DD0">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DF6DD0">
        <w:rPr>
          <w:rFonts w:ascii="Times New Roman" w:eastAsia="Times New Roman" w:hAnsi="Times New Roman" w:cs="Times New Roman"/>
          <w:lang w:eastAsia="ru-RU"/>
        </w:rPr>
        <w:t>РЕШИЛО:</w:t>
      </w:r>
    </w:p>
    <w:p w14:paraId="37973448" w14:textId="77777777" w:rsidR="00DF6DD0" w:rsidRPr="00DF6DD0" w:rsidRDefault="00DF6DD0" w:rsidP="00DF6DD0">
      <w:pPr>
        <w:spacing w:after="0" w:line="240" w:lineRule="auto"/>
        <w:ind w:firstLine="700"/>
        <w:jc w:val="both"/>
        <w:rPr>
          <w:rFonts w:ascii="Times New Roman" w:eastAsia="MS Mincho" w:hAnsi="Times New Roman" w:cs="Times New Roman"/>
          <w:lang w:eastAsia="ru-RU"/>
        </w:rPr>
      </w:pPr>
      <w:r w:rsidRPr="00DF6DD0">
        <w:rPr>
          <w:rFonts w:ascii="Times New Roman" w:eastAsia="Times New Roman" w:hAnsi="Times New Roman" w:cs="Times New Roman"/>
          <w:lang w:eastAsia="ru-RU"/>
        </w:rPr>
        <w:t xml:space="preserve">1. </w:t>
      </w:r>
      <w:r w:rsidRPr="00DF6DD0">
        <w:rPr>
          <w:rFonts w:ascii="Times New Roman" w:eastAsia="MS Mincho" w:hAnsi="Times New Roman" w:cs="Times New Roman"/>
          <w:lang w:eastAsia="ru-RU"/>
        </w:rPr>
        <w:t xml:space="preserve">Внести следующие изменения в Правила землепользования и застройки городского поселения Безенчук муниципального района </w:t>
      </w:r>
      <w:r w:rsidRPr="00DF6DD0">
        <w:rPr>
          <w:rFonts w:ascii="Times New Roman" w:eastAsia="MS Mincho" w:hAnsi="Times New Roman" w:cs="Times New Roman"/>
          <w:noProof/>
          <w:lang w:eastAsia="ru-RU"/>
        </w:rPr>
        <w:t>Безенчукский</w:t>
      </w:r>
      <w:r w:rsidRPr="00DF6DD0">
        <w:rPr>
          <w:rFonts w:ascii="Times New Roman" w:eastAsia="MS Mincho" w:hAnsi="Times New Roman" w:cs="Times New Roman"/>
          <w:lang w:eastAsia="ru-RU"/>
        </w:rPr>
        <w:t xml:space="preserve"> Самарской области, утвержденные Собранием представителей городского поселения Безенчук муниципального района </w:t>
      </w:r>
      <w:r w:rsidRPr="00DF6DD0">
        <w:rPr>
          <w:rFonts w:ascii="Times New Roman" w:eastAsia="MS Mincho" w:hAnsi="Times New Roman" w:cs="Times New Roman"/>
          <w:noProof/>
          <w:lang w:eastAsia="ru-RU"/>
        </w:rPr>
        <w:t>Безенчукский</w:t>
      </w:r>
      <w:r w:rsidRPr="00DF6DD0">
        <w:rPr>
          <w:rFonts w:ascii="Times New Roman" w:eastAsia="MS Mincho" w:hAnsi="Times New Roman" w:cs="Times New Roman"/>
          <w:lang w:eastAsia="ru-RU"/>
        </w:rPr>
        <w:t xml:space="preserve"> Самарской области от 12.12.2013 № 4/52 (далее по тексту – Правила) следующие изменения:</w:t>
      </w:r>
    </w:p>
    <w:p w14:paraId="3EBD8A18" w14:textId="77777777" w:rsidR="00DF6DD0" w:rsidRPr="00DF6DD0" w:rsidRDefault="00DF6DD0" w:rsidP="00DF6DD0">
      <w:pPr>
        <w:tabs>
          <w:tab w:val="left" w:pos="9600"/>
        </w:tabs>
        <w:spacing w:after="0" w:line="240" w:lineRule="auto"/>
        <w:ind w:firstLine="567"/>
        <w:jc w:val="both"/>
        <w:rPr>
          <w:rFonts w:ascii="Times New Roman" w:eastAsia="Calibri" w:hAnsi="Times New Roman" w:cs="Times New Roman"/>
          <w:lang w:eastAsia="zh-CN"/>
        </w:rPr>
      </w:pPr>
      <w:r w:rsidRPr="00DF6DD0">
        <w:rPr>
          <w:rFonts w:ascii="Times New Roman" w:eastAsia="Times New Roman" w:hAnsi="Times New Roman" w:cs="Times New Roman"/>
          <w:bCs/>
          <w:lang w:eastAsia="zh-CN"/>
        </w:rPr>
        <w:t xml:space="preserve">1.1. </w:t>
      </w:r>
      <w:r w:rsidRPr="00DF6DD0">
        <w:rPr>
          <w:rFonts w:ascii="Times New Roman" w:eastAsia="Calibri" w:hAnsi="Times New Roman" w:cs="Times New Roman"/>
          <w:lang w:eastAsia="zh-CN"/>
        </w:rPr>
        <w:t xml:space="preserve">в пункте 1.1 статьи 27.1 главы </w:t>
      </w:r>
      <w:r w:rsidRPr="00DF6DD0">
        <w:rPr>
          <w:rFonts w:ascii="Times New Roman" w:eastAsia="Calibri" w:hAnsi="Times New Roman" w:cs="Times New Roman"/>
          <w:lang w:val="en-US" w:eastAsia="zh-CN"/>
        </w:rPr>
        <w:t>V</w:t>
      </w:r>
      <w:r w:rsidRPr="00DF6DD0">
        <w:rPr>
          <w:rFonts w:ascii="Times New Roman" w:eastAsia="Calibri" w:hAnsi="Times New Roman" w:cs="Times New Roman"/>
          <w:lang w:eastAsia="zh-CN"/>
        </w:rPr>
        <w:t xml:space="preserve"> Правил слова «статьи 51» заменить словами «статьи 51.1».</w:t>
      </w:r>
    </w:p>
    <w:p w14:paraId="08678FB1" w14:textId="77777777" w:rsidR="00DF6DD0" w:rsidRPr="00DF6DD0" w:rsidRDefault="00DF6DD0" w:rsidP="00DF6DD0">
      <w:pPr>
        <w:tabs>
          <w:tab w:val="left" w:pos="709"/>
        </w:tabs>
        <w:spacing w:after="0" w:line="240" w:lineRule="auto"/>
        <w:jc w:val="both"/>
        <w:rPr>
          <w:rFonts w:ascii="Times New Roman" w:eastAsia="Times New Roman" w:hAnsi="Times New Roman" w:cs="Times New Roman"/>
          <w:lang w:eastAsia="ru-RU"/>
        </w:rPr>
      </w:pPr>
      <w:r w:rsidRPr="00DF6DD0">
        <w:rPr>
          <w:rFonts w:ascii="Times New Roman" w:eastAsia="Times New Roman" w:hAnsi="Times New Roman" w:cs="Times New Roman"/>
          <w:lang w:eastAsia="ru-RU"/>
        </w:rPr>
        <w:tab/>
        <w:t>2. Опубликовать настоящее решение в газете «Вестник городского поселения Безенчук» в течение десяти дней со дня издания.</w:t>
      </w:r>
    </w:p>
    <w:p w14:paraId="08002C08" w14:textId="77777777" w:rsidR="00DF6DD0" w:rsidRPr="00DF6DD0" w:rsidRDefault="00DF6DD0" w:rsidP="00DF6DD0">
      <w:pPr>
        <w:spacing w:after="0" w:line="240" w:lineRule="auto"/>
        <w:ind w:firstLine="709"/>
        <w:jc w:val="both"/>
        <w:rPr>
          <w:rFonts w:ascii="Times New Roman" w:eastAsia="Times New Roman" w:hAnsi="Times New Roman" w:cs="Times New Roman"/>
          <w:lang w:eastAsia="ru-RU"/>
        </w:rPr>
      </w:pPr>
      <w:r w:rsidRPr="00DF6DD0">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09A5E143" w14:textId="77777777" w:rsidR="00DF6DD0" w:rsidRPr="00DF6DD0" w:rsidRDefault="00DF6DD0" w:rsidP="00DF6DD0">
      <w:pPr>
        <w:spacing w:after="0" w:line="240" w:lineRule="auto"/>
        <w:ind w:firstLine="709"/>
        <w:jc w:val="both"/>
        <w:rPr>
          <w:rFonts w:ascii="Times New Roman" w:eastAsia="Times New Roman" w:hAnsi="Times New Roman" w:cs="Times New Roman"/>
          <w:sz w:val="26"/>
          <w:szCs w:val="26"/>
          <w:lang w:eastAsia="ru-RU"/>
        </w:rPr>
      </w:pPr>
      <w:r w:rsidRPr="00DF6DD0">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CFE3321" w14:textId="77777777" w:rsidR="00A52D2A" w:rsidRPr="00D116F3" w:rsidRDefault="00A52D2A" w:rsidP="00A52D2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3EFC62CA" w14:textId="77777777" w:rsidR="00A52D2A" w:rsidRPr="00D116F3" w:rsidRDefault="00A52D2A" w:rsidP="00A52D2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7366A523" w14:textId="77777777" w:rsidR="00A52D2A" w:rsidRPr="00D116F3" w:rsidRDefault="00A52D2A" w:rsidP="00A52D2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43DA340A" w14:textId="77777777" w:rsidR="00A52D2A" w:rsidRDefault="00A52D2A" w:rsidP="00A52D2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0CFA8BF5" w14:textId="77777777" w:rsidR="001964D9" w:rsidRPr="00D826D9" w:rsidRDefault="001964D9" w:rsidP="00347C57">
      <w:pPr>
        <w:spacing w:after="0" w:line="240" w:lineRule="auto"/>
        <w:jc w:val="both"/>
        <w:outlineLvl w:val="0"/>
        <w:rPr>
          <w:rFonts w:ascii="Times New Roman" w:eastAsia="Calibri" w:hAnsi="Times New Roman" w:cs="Times New Roman"/>
          <w:b/>
          <w:sz w:val="8"/>
          <w:szCs w:val="8"/>
        </w:rPr>
      </w:pPr>
    </w:p>
    <w:p w14:paraId="6EB2FB8C" w14:textId="504B85D2"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453508">
        <w:rPr>
          <w:rFonts w:ascii="Times New Roman" w:eastAsia="Times New Roman" w:hAnsi="Times New Roman" w:cs="Times New Roman"/>
          <w:b/>
          <w:lang w:eastAsia="zh-CN"/>
        </w:rPr>
        <w:t>23</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456756">
        <w:rPr>
          <w:rFonts w:ascii="Times New Roman" w:eastAsia="Times New Roman" w:hAnsi="Times New Roman" w:cs="Times New Roman"/>
          <w:b/>
          <w:lang w:eastAsia="zh-CN"/>
        </w:rPr>
        <w:t>4</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w:t>
      </w:r>
      <w:r w:rsidR="00453508">
        <w:rPr>
          <w:rFonts w:ascii="Times New Roman" w:eastAsia="Calibri" w:hAnsi="Times New Roman" w:cs="Times New Roman"/>
          <w:b/>
        </w:rPr>
        <w:t>72</w:t>
      </w:r>
    </w:p>
    <w:p w14:paraId="2F7F7795" w14:textId="32104E5A" w:rsidR="00453508" w:rsidRPr="00453508" w:rsidRDefault="00347C57" w:rsidP="00453508">
      <w:pPr>
        <w:spacing w:after="0" w:line="240" w:lineRule="auto"/>
        <w:jc w:val="both"/>
        <w:rPr>
          <w:rFonts w:ascii="Times New Roman" w:eastAsia="Calibri" w:hAnsi="Times New Roman" w:cs="Times New Roman"/>
          <w:bCs/>
        </w:rPr>
      </w:pPr>
      <w:r w:rsidRPr="00453508">
        <w:rPr>
          <w:rFonts w:ascii="Times New Roman" w:eastAsia="Calibri" w:hAnsi="Times New Roman" w:cs="Times New Roman"/>
          <w:bCs/>
        </w:rPr>
        <w:t>«</w:t>
      </w:r>
      <w:r w:rsidR="00453508" w:rsidRPr="00453508">
        <w:rPr>
          <w:rFonts w:ascii="Times New Roman" w:eastAsia="Calibri" w:hAnsi="Times New Roman" w:cs="Times New Roman"/>
          <w:bCs/>
        </w:rPr>
        <w:t>Об утверждении Положения о порядке принятия решения о сносе самовольной постройки на территории городского поселения Безенчук муниципального района Безенчукский Самарской области или ее приведения в соответствие с установленными требованиями и осуществления сноса самовольных построек</w:t>
      </w:r>
      <w:r w:rsidR="00453508">
        <w:rPr>
          <w:rFonts w:ascii="Times New Roman" w:eastAsia="Calibri" w:hAnsi="Times New Roman" w:cs="Times New Roman"/>
          <w:bCs/>
        </w:rPr>
        <w:t>»</w:t>
      </w:r>
    </w:p>
    <w:p w14:paraId="5BCDE3D6" w14:textId="77777777" w:rsidR="00453508" w:rsidRPr="00453508" w:rsidRDefault="00453508" w:rsidP="00453508">
      <w:pPr>
        <w:spacing w:after="0" w:line="240" w:lineRule="auto"/>
        <w:ind w:firstLine="567"/>
        <w:jc w:val="both"/>
        <w:rPr>
          <w:rFonts w:ascii="Times New Roman" w:eastAsia="Calibri" w:hAnsi="Times New Roman" w:cs="Times New Roman"/>
        </w:rPr>
      </w:pPr>
      <w:r w:rsidRPr="00453508">
        <w:rPr>
          <w:rFonts w:ascii="Times New Roman" w:eastAsia="Calibri" w:hAnsi="Times New Roman" w:cs="Times New Roman"/>
        </w:rPr>
        <w:t>В соответствии со статьями 55.32, 55.33 Градостроительного Кодекса РФ, Федеральным законом от 06.10.2003 года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в целях организации мероприятий по принятию решения о сносе самовольной постройки на территории городского поселения Безенчук муниципального района Безенчукский Самарской области или ее приведения в соответствии с установленными требованиями и осуществления сноса самовольных построек, Администрация городского поселения Безенчук муниципального района Безенчукский Самарской области</w:t>
      </w:r>
    </w:p>
    <w:p w14:paraId="1B325629" w14:textId="77777777" w:rsidR="00453508" w:rsidRPr="00453508" w:rsidRDefault="00453508" w:rsidP="00453508">
      <w:pPr>
        <w:spacing w:after="0" w:line="240" w:lineRule="auto"/>
        <w:jc w:val="center"/>
        <w:rPr>
          <w:rFonts w:ascii="Times New Roman" w:eastAsia="Calibri" w:hAnsi="Times New Roman" w:cs="Times New Roman"/>
        </w:rPr>
      </w:pPr>
      <w:r w:rsidRPr="00453508">
        <w:rPr>
          <w:rFonts w:ascii="Times New Roman" w:eastAsia="Calibri" w:hAnsi="Times New Roman" w:cs="Times New Roman"/>
        </w:rPr>
        <w:t>ПОСТАНОВЛЯЕТ:</w:t>
      </w:r>
    </w:p>
    <w:p w14:paraId="6D5171CC" w14:textId="77777777" w:rsidR="00453508" w:rsidRPr="00453508" w:rsidRDefault="00453508" w:rsidP="00453508">
      <w:pPr>
        <w:numPr>
          <w:ilvl w:val="0"/>
          <w:numId w:val="73"/>
        </w:numPr>
        <w:tabs>
          <w:tab w:val="left" w:pos="851"/>
        </w:tabs>
        <w:spacing w:after="0" w:line="240" w:lineRule="auto"/>
        <w:ind w:left="0" w:firstLine="567"/>
        <w:contextualSpacing/>
        <w:jc w:val="both"/>
        <w:rPr>
          <w:rFonts w:ascii="Times New Roman" w:eastAsia="Calibri" w:hAnsi="Times New Roman" w:cs="Times New Roman"/>
        </w:rPr>
      </w:pPr>
      <w:r w:rsidRPr="00453508">
        <w:rPr>
          <w:rFonts w:ascii="Times New Roman" w:eastAsia="Calibri" w:hAnsi="Times New Roman" w:cs="Times New Roman"/>
        </w:rPr>
        <w:t>Утвердить Положение о порядке принятия решения о сносе самовольной постройки на территории городского поселения Безенчук муниципального района Безенчукский Самарской области или ее приведения в соответствии с установленными требованиями и осуществления сноса самовольных построек (Приложение № 1 к настоящему Постановлению).</w:t>
      </w:r>
    </w:p>
    <w:p w14:paraId="6887A24F" w14:textId="77777777" w:rsidR="00453508" w:rsidRPr="00453508" w:rsidRDefault="00453508" w:rsidP="00453508">
      <w:pPr>
        <w:tabs>
          <w:tab w:val="left" w:pos="851"/>
        </w:tabs>
        <w:spacing w:after="0" w:line="240" w:lineRule="auto"/>
        <w:ind w:firstLine="567"/>
        <w:jc w:val="both"/>
        <w:rPr>
          <w:rFonts w:ascii="Times New Roman" w:eastAsia="Calibri" w:hAnsi="Times New Roman" w:cs="Times New Roman"/>
        </w:rPr>
      </w:pPr>
      <w:r w:rsidRPr="00453508">
        <w:rPr>
          <w:rFonts w:ascii="Times New Roman" w:eastAsia="Calibri" w:hAnsi="Times New Roman" w:cs="Times New Roman"/>
        </w:rPr>
        <w:t xml:space="preserve">2. </w:t>
      </w:r>
      <w:r w:rsidRPr="00453508">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366A8CA3" w14:textId="77777777" w:rsidR="00453508" w:rsidRPr="00453508" w:rsidRDefault="00453508" w:rsidP="00453508">
      <w:pPr>
        <w:tabs>
          <w:tab w:val="left" w:pos="851"/>
        </w:tabs>
        <w:spacing w:after="0" w:line="240" w:lineRule="auto"/>
        <w:ind w:firstLine="567"/>
        <w:jc w:val="both"/>
        <w:rPr>
          <w:rFonts w:ascii="Times New Roman" w:eastAsia="Calibri" w:hAnsi="Times New Roman" w:cs="Times New Roman"/>
        </w:rPr>
      </w:pPr>
      <w:r w:rsidRPr="00453508">
        <w:rPr>
          <w:rFonts w:ascii="Times New Roman" w:eastAsia="Calibri" w:hAnsi="Times New Roman" w:cs="Times New Roman"/>
        </w:rPr>
        <w:t>3. Настоящее Постановление вступает в силу со дня его официального опубликования.</w:t>
      </w:r>
    </w:p>
    <w:p w14:paraId="30A21E2F" w14:textId="77777777" w:rsidR="00453508" w:rsidRPr="00453508" w:rsidRDefault="00453508" w:rsidP="00453508">
      <w:pPr>
        <w:tabs>
          <w:tab w:val="left" w:pos="851"/>
        </w:tabs>
        <w:spacing w:after="0" w:line="240" w:lineRule="auto"/>
        <w:ind w:firstLine="567"/>
        <w:jc w:val="both"/>
        <w:rPr>
          <w:rFonts w:ascii="Times New Roman" w:eastAsia="Calibri" w:hAnsi="Times New Roman" w:cs="Times New Roman"/>
        </w:rPr>
      </w:pPr>
      <w:r w:rsidRPr="00453508">
        <w:rPr>
          <w:rFonts w:ascii="Times New Roman" w:eastAsia="Calibri" w:hAnsi="Times New Roman" w:cs="Times New Roman"/>
        </w:rPr>
        <w:t>4. Контроль за выполнением настоящего Постановления оставляю за собой.</w:t>
      </w:r>
    </w:p>
    <w:p w14:paraId="07E78526" w14:textId="566CCA2A" w:rsidR="00347C57" w:rsidRDefault="00347C57" w:rsidP="00453508">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51A18672" w14:textId="77777777" w:rsidR="00A76083" w:rsidRDefault="00A76083" w:rsidP="00E827DE">
      <w:pPr>
        <w:spacing w:after="0" w:line="240" w:lineRule="auto"/>
        <w:jc w:val="right"/>
        <w:rPr>
          <w:rFonts w:ascii="Times New Roman" w:eastAsia="Times New Roman" w:hAnsi="Times New Roman" w:cs="Times New Roman"/>
          <w:sz w:val="8"/>
          <w:szCs w:val="8"/>
          <w:lang w:eastAsia="ru-RU"/>
        </w:rPr>
      </w:pPr>
    </w:p>
    <w:p w14:paraId="0C83A428" w14:textId="77777777" w:rsidR="00C610AA" w:rsidRPr="00051FAE" w:rsidRDefault="00C610AA" w:rsidP="00C610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3D5D63"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A34640D"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EF0C54" w14:textId="4B9C78F6" w:rsidR="00C610AA" w:rsidRDefault="00C610AA" w:rsidP="00C610A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1</w:t>
      </w:r>
      <w:r w:rsidR="00681944">
        <w:rPr>
          <w:rFonts w:ascii="Times New Roman" w:eastAsia="Times New Roman" w:hAnsi="Times New Roman" w:cs="Times New Roman"/>
          <w:sz w:val="20"/>
          <w:szCs w:val="20"/>
          <w:lang w:eastAsia="ru-RU"/>
        </w:rPr>
        <w:t>72</w:t>
      </w:r>
      <w:proofErr w:type="gramEnd"/>
      <w:r w:rsidRPr="00051FAE">
        <w:rPr>
          <w:rFonts w:ascii="Times New Roman" w:eastAsia="Times New Roman" w:hAnsi="Times New Roman" w:cs="Times New Roman"/>
          <w:sz w:val="20"/>
          <w:szCs w:val="20"/>
          <w:lang w:eastAsia="ru-RU"/>
        </w:rPr>
        <w:t xml:space="preserve"> от </w:t>
      </w:r>
      <w:r w:rsidR="00DB4409">
        <w:rPr>
          <w:rFonts w:ascii="Times New Roman" w:eastAsia="Times New Roman" w:hAnsi="Times New Roman" w:cs="Times New Roman"/>
          <w:sz w:val="20"/>
          <w:szCs w:val="20"/>
          <w:lang w:eastAsia="ru-RU"/>
        </w:rPr>
        <w:t>23</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8A596C">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4CD94743" w14:textId="77777777" w:rsidR="00DB4409" w:rsidRPr="00DB4409" w:rsidRDefault="00DB4409" w:rsidP="00DB4409">
      <w:pPr>
        <w:spacing w:after="0" w:line="240" w:lineRule="auto"/>
        <w:jc w:val="center"/>
        <w:rPr>
          <w:rFonts w:ascii="Times New Roman" w:eastAsia="Calibri" w:hAnsi="Times New Roman" w:cs="Times New Roman"/>
          <w:b/>
        </w:rPr>
      </w:pPr>
      <w:r w:rsidRPr="00DB4409">
        <w:rPr>
          <w:rFonts w:ascii="Times New Roman" w:eastAsia="Calibri" w:hAnsi="Times New Roman" w:cs="Times New Roman"/>
          <w:b/>
        </w:rPr>
        <w:t>Положение</w:t>
      </w:r>
    </w:p>
    <w:p w14:paraId="468FC3A2" w14:textId="77777777" w:rsidR="00DB4409" w:rsidRPr="00DB4409" w:rsidRDefault="00DB4409" w:rsidP="00DB4409">
      <w:pPr>
        <w:spacing w:after="0" w:line="240" w:lineRule="auto"/>
        <w:jc w:val="center"/>
        <w:rPr>
          <w:rFonts w:ascii="Times New Roman" w:eastAsia="Calibri" w:hAnsi="Times New Roman" w:cs="Times New Roman"/>
          <w:b/>
        </w:rPr>
      </w:pPr>
      <w:r w:rsidRPr="00DB4409">
        <w:rPr>
          <w:rFonts w:ascii="Times New Roman" w:eastAsia="Calibri" w:hAnsi="Times New Roman" w:cs="Times New Roman"/>
          <w:b/>
        </w:rPr>
        <w:t>о порядке принятия решения о сносе самовольной постройки на территории городского поселения Безенчук муниципального района Безенчукский Самарской области или о ее приведении в соответствии с установленными требованиями и осуществления сноса самовольных построек</w:t>
      </w:r>
    </w:p>
    <w:p w14:paraId="14510614" w14:textId="77777777" w:rsidR="00DB4409" w:rsidRPr="00DB4409" w:rsidRDefault="00DB4409" w:rsidP="00DB4409">
      <w:pPr>
        <w:spacing w:after="0" w:line="240" w:lineRule="auto"/>
        <w:jc w:val="center"/>
        <w:rPr>
          <w:rFonts w:ascii="Times New Roman" w:eastAsia="Calibri" w:hAnsi="Times New Roman" w:cs="Times New Roman"/>
          <w:b/>
        </w:rPr>
      </w:pPr>
      <w:r w:rsidRPr="00DB4409">
        <w:rPr>
          <w:rFonts w:ascii="Times New Roman" w:eastAsia="Calibri" w:hAnsi="Times New Roman" w:cs="Times New Roman"/>
          <w:b/>
        </w:rPr>
        <w:lastRenderedPageBreak/>
        <w:t>Раздел 1. Общие положения</w:t>
      </w:r>
    </w:p>
    <w:p w14:paraId="0362FA25" w14:textId="77777777" w:rsidR="00DB4409" w:rsidRPr="00DB4409" w:rsidRDefault="00DB4409" w:rsidP="00DB4409">
      <w:pPr>
        <w:spacing w:after="0" w:line="240" w:lineRule="auto"/>
        <w:jc w:val="center"/>
        <w:rPr>
          <w:rFonts w:ascii="Times New Roman" w:eastAsia="Calibri" w:hAnsi="Times New Roman" w:cs="Times New Roman"/>
        </w:rPr>
      </w:pPr>
    </w:p>
    <w:p w14:paraId="07231EDC" w14:textId="77777777" w:rsidR="00DB4409" w:rsidRPr="00DB4409" w:rsidRDefault="00DB4409" w:rsidP="00DB4409">
      <w:pPr>
        <w:spacing w:after="0" w:line="240" w:lineRule="auto"/>
        <w:ind w:firstLine="709"/>
        <w:rPr>
          <w:rFonts w:ascii="Times New Roman" w:eastAsia="Calibri" w:hAnsi="Times New Roman" w:cs="Times New Roman"/>
        </w:rPr>
      </w:pPr>
      <w:r w:rsidRPr="00DB4409">
        <w:rPr>
          <w:rFonts w:ascii="Times New Roman" w:eastAsia="Calibri" w:hAnsi="Times New Roman" w:cs="Times New Roman"/>
        </w:rPr>
        <w:t>Статья 1</w:t>
      </w:r>
    </w:p>
    <w:p w14:paraId="696380F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Настоящее Положение разработано в соответствии с Гражданским кодексом Российской Федерации, Градостроительным кодексом Российской Федерации, Земельным кодексом Российской Федерации, Федеральным законом от 6 октября 2003 года № 131- ФЗ «Об общих принципах организации местного самоуправления в Российской Федерации».</w:t>
      </w:r>
    </w:p>
    <w:p w14:paraId="2958440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В настоящем Положении используются следующие основные термины и понятия:</w:t>
      </w:r>
    </w:p>
    <w:p w14:paraId="3A376DE8"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b/>
        </w:rPr>
        <w:t>самовольная постройка</w:t>
      </w:r>
      <w:r w:rsidRPr="00DB4409">
        <w:rPr>
          <w:rFonts w:ascii="Times New Roman" w:eastAsia="Calibri" w:hAnsi="Times New Roman" w:cs="Times New Roman"/>
        </w:rPr>
        <w:t xml:space="preserve"> -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7B80262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b/>
        </w:rPr>
        <w:t>снос объекта капитального строительства</w:t>
      </w:r>
      <w:r w:rsidRPr="00DB4409">
        <w:rPr>
          <w:rFonts w:ascii="Times New Roman" w:eastAsia="Calibri" w:hAnsi="Times New Roman" w:cs="Times New Roman"/>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14:paraId="7E45CF28"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b/>
        </w:rPr>
        <w:t>объект капитального строительства</w:t>
      </w:r>
      <w:r w:rsidRPr="00DB4409">
        <w:rPr>
          <w:rFonts w:ascii="Times New Roman" w:eastAsia="Calibri" w:hAnsi="Times New Roman" w:cs="Times New Roman"/>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57293BE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b/>
        </w:rPr>
        <w:t>некапитальные строения, сооружения</w:t>
      </w:r>
      <w:r w:rsidRPr="00DB4409">
        <w:rPr>
          <w:rFonts w:ascii="Times New Roman" w:eastAsia="Calibri" w:hAnsi="Times New Roman" w:cs="Times New Roman"/>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0B93867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2</w:t>
      </w:r>
    </w:p>
    <w:p w14:paraId="359B19B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14:paraId="1A37479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 Настоящее Положение устанавливает внесудебный порядок реализации положений </w:t>
      </w:r>
      <w:hyperlink r:id="rId8" w:history="1">
        <w:r w:rsidRPr="00DB4409">
          <w:rPr>
            <w:rFonts w:ascii="Times New Roman" w:eastAsia="Calibri" w:hAnsi="Times New Roman" w:cs="Times New Roman"/>
            <w:u w:val="single"/>
          </w:rPr>
          <w:t>п. 4 ст. 222</w:t>
        </w:r>
      </w:hyperlink>
      <w:r w:rsidRPr="00DB4409">
        <w:rPr>
          <w:rFonts w:ascii="Times New Roman" w:eastAsia="Calibri" w:hAnsi="Times New Roman" w:cs="Times New Roman"/>
        </w:rPr>
        <w:t xml:space="preserve"> Гражданского кодекса РФ при принятии решения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при принятии решения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и регулирует отношения, связанные с принятием решения о сносе и осуществлением сноса самовольной постройки.</w:t>
      </w:r>
    </w:p>
    <w:p w14:paraId="55C172B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3. Самовольная постройка подлежит сносу или приведению в соответствие с параметрами, установленными </w:t>
      </w:r>
      <w:hyperlink r:id="rId9" w:history="1">
        <w:r w:rsidRPr="00DB4409">
          <w:rPr>
            <w:rFonts w:ascii="Times New Roman" w:eastAsia="Calibri" w:hAnsi="Times New Roman" w:cs="Times New Roman"/>
            <w:u w:val="single"/>
          </w:rPr>
          <w:t>Правилами</w:t>
        </w:r>
      </w:hyperlink>
      <w:r w:rsidRPr="00DB4409">
        <w:rPr>
          <w:rFonts w:ascii="Times New Roman" w:eastAsia="Calibri" w:hAnsi="Times New Roman" w:cs="Times New Roman"/>
        </w:rPr>
        <w:t xml:space="preserve"> землепользования и застройки городского поселения Безенчук муниципального района Безенчукский Самарской области, утвержденными решением Собрания представителей городского поселения Безенчук муниципального района Безенчукский Самарской области от 23.12.2013 года № 141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нём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Администрацией городского поселения Безенчук муниципального района Безенчукский Самарской области.</w:t>
      </w:r>
    </w:p>
    <w:p w14:paraId="7959FB8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4. Использование самовольной постройки не допускается.</w:t>
      </w:r>
    </w:p>
    <w:p w14:paraId="4BAF6D29" w14:textId="77777777" w:rsidR="00DB4409" w:rsidRPr="00DB4409" w:rsidRDefault="00DB4409" w:rsidP="00DB4409">
      <w:pPr>
        <w:spacing w:after="0" w:line="240" w:lineRule="auto"/>
        <w:ind w:firstLine="709"/>
        <w:jc w:val="center"/>
        <w:rPr>
          <w:rFonts w:ascii="Times New Roman" w:eastAsia="Calibri" w:hAnsi="Times New Roman" w:cs="Times New Roman"/>
          <w:b/>
        </w:rPr>
      </w:pPr>
      <w:r w:rsidRPr="00DB4409">
        <w:rPr>
          <w:rFonts w:ascii="Times New Roman" w:eastAsia="Calibri" w:hAnsi="Times New Roman" w:cs="Times New Roman"/>
          <w:b/>
        </w:rPr>
        <w:t>Раздел 2. Порядок принятия решения о сносе самовольной постройки</w:t>
      </w:r>
    </w:p>
    <w:p w14:paraId="23FBA3C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3</w:t>
      </w:r>
    </w:p>
    <w:p w14:paraId="07C7A427" w14:textId="77777777" w:rsidR="00DB4409" w:rsidRPr="00DB4409" w:rsidRDefault="00DB4409" w:rsidP="00DB4409">
      <w:pPr>
        <w:spacing w:after="0" w:line="240" w:lineRule="auto"/>
        <w:ind w:firstLine="709"/>
        <w:jc w:val="both"/>
        <w:rPr>
          <w:rFonts w:ascii="Times New Roman" w:eastAsia="Calibri" w:hAnsi="Times New Roman" w:cs="Times New Roman"/>
          <w:i/>
        </w:rPr>
      </w:pPr>
      <w:r w:rsidRPr="00DB4409">
        <w:rPr>
          <w:rFonts w:ascii="Times New Roman" w:eastAsia="Calibri" w:hAnsi="Times New Roman" w:cs="Times New Roman"/>
        </w:rPr>
        <w:t xml:space="preserve">1. Решение о сносе самовольной постройки, в случае если она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w:t>
      </w:r>
      <w:r w:rsidRPr="00DB4409">
        <w:rPr>
          <w:rFonts w:ascii="Times New Roman" w:eastAsia="Calibri" w:hAnsi="Times New Roman" w:cs="Times New Roman"/>
        </w:rPr>
        <w:lastRenderedPageBreak/>
        <w:t>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 Администрация городского поселения Безенчук муниципального района Безенчукский Самарской области в форме Постановления Администрации городского поселения Безенчук муниципального района Безенчукский Самарской области на основание протокола Комиссии по землепользованию и застройке городского поселения Безенчук муниципального района Безенчукский Самарской области</w:t>
      </w:r>
      <w:r w:rsidRPr="00DB4409">
        <w:rPr>
          <w:rFonts w:ascii="Times New Roman" w:eastAsia="Calibri" w:hAnsi="Times New Roman" w:cs="Times New Roman"/>
          <w:i/>
        </w:rPr>
        <w:t>.</w:t>
      </w:r>
    </w:p>
    <w:p w14:paraId="10F113E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не может быть принято в соответствии со </w:t>
      </w:r>
      <w:hyperlink r:id="rId10" w:history="1">
        <w:r w:rsidRPr="00DB4409">
          <w:rPr>
            <w:rFonts w:ascii="Times New Roman" w:eastAsia="Calibri" w:hAnsi="Times New Roman" w:cs="Times New Roman"/>
            <w:u w:val="single"/>
          </w:rPr>
          <w:t>статьей 222</w:t>
        </w:r>
      </w:hyperlink>
      <w:r w:rsidRPr="00DB4409">
        <w:rPr>
          <w:rFonts w:ascii="Times New Roman" w:eastAsia="Calibri" w:hAnsi="Times New Roman" w:cs="Times New Roman"/>
        </w:rPr>
        <w:t xml:space="preserve"> Гражданского кодекса в следующих случаях:</w:t>
      </w:r>
    </w:p>
    <w:p w14:paraId="0B9482E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2.1.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14:paraId="5B6F459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права на эти объекты, жилые дома, жилые строения зарегистрированы до 1 сентября 2018 года;</w:t>
      </w:r>
    </w:p>
    <w:p w14:paraId="56CD91F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14:paraId="2766727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14:paraId="2042647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2.2.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w:t>
      </w:r>
      <w:hyperlink r:id="rId11" w:history="1">
        <w:r w:rsidRPr="00DB4409">
          <w:rPr>
            <w:rFonts w:ascii="Times New Roman" w:eastAsia="Calibri" w:hAnsi="Times New Roman" w:cs="Times New Roman"/>
            <w:u w:val="single"/>
          </w:rPr>
          <w:t>кодекса</w:t>
        </w:r>
      </w:hyperlink>
      <w:r w:rsidRPr="00DB4409">
        <w:rPr>
          <w:rFonts w:ascii="Times New Roman" w:eastAsia="Calibri" w:hAnsi="Times New Roman" w:cs="Times New Roman"/>
        </w:rPr>
        <w:t xml:space="preserve"> Российской Федерации;</w:t>
      </w:r>
    </w:p>
    <w:p w14:paraId="2E14571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2.3. в связи с отсутствием разрешения на строительство в отношении здания, сооружения или другого строения, созданных до 14 мая 1998 года;</w:t>
      </w:r>
    </w:p>
    <w:p w14:paraId="5D5EA40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2.4.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14:paraId="12C6F4F0"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2.5.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r:id="rId12" w:history="1">
        <w:r w:rsidRPr="00DB4409">
          <w:rPr>
            <w:rFonts w:ascii="Times New Roman" w:eastAsia="Calibri" w:hAnsi="Times New Roman" w:cs="Times New Roman"/>
            <w:u w:val="single"/>
          </w:rPr>
          <w:t>пунктом 3 статьи 222</w:t>
        </w:r>
      </w:hyperlink>
      <w:r w:rsidRPr="00DB4409">
        <w:rPr>
          <w:rFonts w:ascii="Times New Roman" w:eastAsia="Calibri" w:hAnsi="Times New Roman" w:cs="Times New Roman"/>
        </w:rPr>
        <w:t xml:space="preserve"> Гражданского кодекса РФ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14:paraId="75AF599A" w14:textId="77777777" w:rsidR="00DB4409" w:rsidRPr="00DB4409" w:rsidRDefault="00DB4409" w:rsidP="00DB4409">
      <w:pPr>
        <w:autoSpaceDE w:val="0"/>
        <w:autoSpaceDN w:val="0"/>
        <w:adjustRightInd w:val="0"/>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2.6. в период рассмотрения заявления гражданина о предоставлении земельного участка, на котором расположен гараж, в соответствии со </w:t>
      </w:r>
      <w:hyperlink r:id="rId13" w:history="1">
        <w:r w:rsidRPr="00DB4409">
          <w:rPr>
            <w:rFonts w:ascii="Times New Roman" w:eastAsia="Calibri" w:hAnsi="Times New Roman" w:cs="Times New Roman"/>
          </w:rPr>
          <w:t>статьей 3.7</w:t>
        </w:r>
      </w:hyperlink>
      <w:r w:rsidRPr="00DB4409">
        <w:rPr>
          <w:rFonts w:ascii="Times New Roman" w:eastAsia="Calibri" w:hAnsi="Times New Roman" w:cs="Times New Roman"/>
        </w:rPr>
        <w:t xml:space="preserve"> Федерального закона от 25 октября 2001 года N 137-ФЗ "О введении в действие Земельного кодекса Российской Федерации" </w:t>
      </w:r>
    </w:p>
    <w:p w14:paraId="630D4E8C" w14:textId="77777777" w:rsidR="00DB4409" w:rsidRPr="00DB4409" w:rsidRDefault="00DB4409" w:rsidP="00DB4409">
      <w:pPr>
        <w:tabs>
          <w:tab w:val="left" w:pos="540"/>
        </w:tabs>
        <w:autoSpaceDE w:val="0"/>
        <w:autoSpaceDN w:val="0"/>
        <w:adjustRightInd w:val="0"/>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2.7. постройка относится к </w:t>
      </w:r>
      <w:hyperlink r:id="rId14" w:history="1">
        <w:r w:rsidRPr="00DB4409">
          <w:rPr>
            <w:rFonts w:ascii="Times New Roman" w:eastAsia="Calibri" w:hAnsi="Times New Roman" w:cs="Times New Roman"/>
          </w:rPr>
          <w:t>имуществу религиозного назначения</w:t>
        </w:r>
      </w:hyperlink>
      <w:r w:rsidRPr="00DB4409">
        <w:rPr>
          <w:rFonts w:ascii="Times New Roman" w:eastAsia="Calibri" w:hAnsi="Times New Roman" w:cs="Times New Roman"/>
        </w:rPr>
        <w:t xml:space="preserve"> или предназначена для его обслуживания и (или) образует с ним единый монастырский, храмовый или иной культовый комплекс (</w:t>
      </w:r>
      <w:hyperlink r:id="rId15" w:history="1">
        <w:r w:rsidRPr="00DB4409">
          <w:rPr>
            <w:rFonts w:ascii="Times New Roman" w:eastAsia="Calibri" w:hAnsi="Times New Roman" w:cs="Times New Roman"/>
          </w:rPr>
          <w:t>п. 1 ст. 22</w:t>
        </w:r>
      </w:hyperlink>
      <w:r w:rsidRPr="00DB4409">
        <w:rPr>
          <w:rFonts w:ascii="Times New Roman" w:eastAsia="Calibri" w:hAnsi="Times New Roman" w:cs="Times New Roman"/>
        </w:rPr>
        <w:t xml:space="preserve"> Федерального закона от 30.11.1994 № 52-ФЗ, </w:t>
      </w:r>
      <w:hyperlink r:id="rId16" w:history="1">
        <w:r w:rsidRPr="00DB4409">
          <w:rPr>
            <w:rFonts w:ascii="Times New Roman" w:eastAsia="Calibri" w:hAnsi="Times New Roman" w:cs="Times New Roman"/>
          </w:rPr>
          <w:t>Требования</w:t>
        </w:r>
      </w:hyperlink>
      <w:r w:rsidRPr="00DB4409">
        <w:rPr>
          <w:rFonts w:ascii="Times New Roman" w:eastAsia="Calibri" w:hAnsi="Times New Roman" w:cs="Times New Roman"/>
        </w:rPr>
        <w:t>, утвержденные Постановлением Правительства Российской Федерации  от 14.03.2019 N 269);</w:t>
      </w:r>
    </w:p>
    <w:p w14:paraId="108B366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Администрация городского поселения Безенчук муниципального района Безенчукский Самарской области</w:t>
      </w:r>
      <w:r w:rsidRPr="00DB4409">
        <w:rPr>
          <w:rFonts w:ascii="Calibri" w:eastAsia="Calibri" w:hAnsi="Calibri" w:cs="Times New Roman"/>
          <w:shd w:val="clear" w:color="auto" w:fill="FFFFFF"/>
        </w:rPr>
        <w:t xml:space="preserve"> </w:t>
      </w:r>
      <w:r w:rsidRPr="00DB4409">
        <w:rPr>
          <w:rFonts w:ascii="Times New Roman" w:eastAsia="Calibri" w:hAnsi="Times New Roman" w:cs="Times New Roman"/>
          <w:shd w:val="clear" w:color="auto" w:fill="FFFFFF"/>
        </w:rPr>
        <w:t xml:space="preserve">по месту нахождения самовольной постройки или в случае, если самовольная постройка расположена на межселенной территории, </w:t>
      </w:r>
      <w:r w:rsidRPr="00DB4409">
        <w:rPr>
          <w:rFonts w:ascii="Times New Roman" w:eastAsia="Calibri" w:hAnsi="Times New Roman" w:cs="Times New Roman"/>
        </w:rPr>
        <w:t xml:space="preserve">администрация городского поселения Безенчук муниципального района Безенчукский Самарской области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w:t>
      </w:r>
      <w:r w:rsidRPr="00DB4409">
        <w:rPr>
          <w:rFonts w:ascii="Times New Roman" w:eastAsia="Calibri" w:hAnsi="Times New Roman" w:cs="Times New Roman"/>
        </w:rPr>
        <w:lastRenderedPageBreak/>
        <w:t xml:space="preserve">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17" w:history="1">
        <w:r w:rsidRPr="00DB4409">
          <w:rPr>
            <w:rFonts w:ascii="Times New Roman" w:eastAsia="Calibri" w:hAnsi="Times New Roman" w:cs="Times New Roman"/>
            <w:u w:val="single"/>
          </w:rPr>
          <w:t>пунктом 1 статьи 222</w:t>
        </w:r>
      </w:hyperlink>
      <w:r w:rsidRPr="00DB4409">
        <w:rPr>
          <w:rFonts w:ascii="Times New Roman" w:eastAsia="Calibri" w:hAnsi="Times New Roman" w:cs="Times New Roman"/>
        </w:rPr>
        <w:t xml:space="preserve"> Гражданского кодекса Российской Федерации, обязана рассмотреть указанные уведомление и документы и по результатам такого рассмотрения совершить одно из следующих действий:</w:t>
      </w:r>
    </w:p>
    <w:p w14:paraId="47B25286"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18" w:history="1">
        <w:r w:rsidRPr="00DB4409">
          <w:rPr>
            <w:rFonts w:ascii="Times New Roman" w:eastAsia="Calibri" w:hAnsi="Times New Roman" w:cs="Times New Roman"/>
            <w:u w:val="single"/>
          </w:rPr>
          <w:t>пунктом 4 статьи 222</w:t>
        </w:r>
      </w:hyperlink>
      <w:r w:rsidRPr="00DB4409">
        <w:rPr>
          <w:rFonts w:ascii="Times New Roman" w:eastAsia="Calibri" w:hAnsi="Times New Roman" w:cs="Times New Roman"/>
        </w:rPr>
        <w:t xml:space="preserve"> Гражданского кодекса Российской Федерации;</w:t>
      </w:r>
    </w:p>
    <w:p w14:paraId="1F14C15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обратиться в суд с иском о сносе самовольной постройки или ее приведении в соответствие с установленными требованиями.</w:t>
      </w:r>
    </w:p>
    <w:p w14:paraId="7A4AC8B9" w14:textId="77777777" w:rsidR="00DB4409" w:rsidRPr="00DB4409" w:rsidRDefault="00DB4409" w:rsidP="00DB4409">
      <w:pPr>
        <w:autoSpaceDE w:val="0"/>
        <w:autoSpaceDN w:val="0"/>
        <w:adjustRightInd w:val="0"/>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14:paraId="22036D66"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4. Выявление самовольных построек на территории городского поселения Безенчук муниципального района Безенчукский Самарской области, осуществляется также при проведении землеустроительных работ, межевании и инвентаризации земельных участков.</w:t>
      </w:r>
    </w:p>
    <w:p w14:paraId="7888B63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5. Сведения о самовольных постройках могут быть представлены в Администрацию городского поселения Безенчук муниципального района Безенчукский Самарской области любым физическим или юридическим лицом в произвольной форме с указанием месторасположения объекта самовольного строительства и с указанием лица, осуществившего самовольную постройку, если оно известно.</w:t>
      </w:r>
    </w:p>
    <w:p w14:paraId="2FC29BB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6. Информация о самовольных постройках передается в Комиссию по землепользованию и застройке городского поселения Безенчук муниципального района Безенчукский Самарской области (далее – Комиссия).</w:t>
      </w:r>
    </w:p>
    <w:p w14:paraId="57DBB52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7. Комиссия в своей работе руководствуется действующим законодательством, настоящим Положением, а также Положением о Комиссии.</w:t>
      </w:r>
    </w:p>
    <w:p w14:paraId="22C0BF68"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8. При обнаружении самовольных построек на территории городского поселения Безенчук муниципального района Безенчукский Самарской области лицами, указанными в пункте 3 настоящей статьи, составляется акт по форме согласно Приложению </w:t>
      </w:r>
      <w:hyperlink r:id="rId19" w:history="1">
        <w:r w:rsidRPr="00DB4409">
          <w:rPr>
            <w:rFonts w:ascii="Times New Roman" w:eastAsia="Calibri" w:hAnsi="Times New Roman" w:cs="Times New Roman"/>
          </w:rPr>
          <w:t>1</w:t>
        </w:r>
      </w:hyperlink>
      <w:r w:rsidRPr="00DB4409">
        <w:rPr>
          <w:rFonts w:ascii="Times New Roman" w:eastAsia="Calibri" w:hAnsi="Times New Roman" w:cs="Times New Roman"/>
        </w:rPr>
        <w:t>.1 к настоящему Положению.</w:t>
      </w:r>
    </w:p>
    <w:p w14:paraId="577BBB6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9. В акте указываются:</w:t>
      </w:r>
    </w:p>
    <w:p w14:paraId="40D0D786"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дата и место составления акта;</w:t>
      </w:r>
    </w:p>
    <w:p w14:paraId="26E9149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адрес ближайшего строения, рядом с которым находится самовольная постройка;</w:t>
      </w:r>
    </w:p>
    <w:p w14:paraId="56C871D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полное описание самовольной постройки (строительный материал, цвет, размер, наличие фундамента и т.д.);</w:t>
      </w:r>
    </w:p>
    <w:p w14:paraId="62C46F1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4) владелец (если установлен).</w:t>
      </w:r>
    </w:p>
    <w:p w14:paraId="24E7B136"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К акту прилагаются план земельного участка с указанием места нахождения самовольной постройки и ее фотография. Если несколько самовольных построек расположены в одном месте, то каждой самовольной постройке присваивается свой номер с нанесением его на план и на фотографию постройки.</w:t>
      </w:r>
    </w:p>
    <w:p w14:paraId="678619E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Одновременно с составлением акта на фасаде самовольной постройки размещается объявление о необходимости предоставления лицом, установившим самовольную постройку правоустанавливающих документов на объект для выявления правомерности установки данной постройки, с указанием срока явки в Комиссию в течение семи календарных дней со дня размещения объявления на фасаде постройки.</w:t>
      </w:r>
    </w:p>
    <w:p w14:paraId="1E9C1F4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bCs/>
        </w:rPr>
        <w:t>10.</w:t>
      </w:r>
      <w:r w:rsidRPr="00DB4409">
        <w:rPr>
          <w:rFonts w:ascii="Times New Roman" w:eastAsia="Calibri" w:hAnsi="Times New Roman" w:cs="Times New Roman"/>
        </w:rPr>
        <w:t xml:space="preserve"> Самовольная постройка в течение трех рабочих дней после дня составления акта, указанного в настоящей статье, подлежит постановке на учет самовольно установленных объектов посредством включения сведений о данных самовольной постройки в реестр самовольных построек, выявленных на территории городского поселения Безенчук муниципального района Безенчукский Самарской области (далее – Реестр).</w:t>
      </w:r>
    </w:p>
    <w:p w14:paraId="66691D1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Реестр ведется в соответствии с формой, установленной Приложением 1.2 к настоящему Положению. </w:t>
      </w:r>
    </w:p>
    <w:p w14:paraId="698DF8E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Реестр публикуется в газете «Вестник</w:t>
      </w:r>
      <w:r w:rsidRPr="00DB4409">
        <w:rPr>
          <w:rFonts w:ascii="Times New Roman" w:eastAsia="Times New Roman" w:hAnsi="Times New Roman" w:cs="Times New Roman"/>
          <w:lang w:eastAsia="ru-RU"/>
        </w:rPr>
        <w:t xml:space="preserve"> городского поселения Безенчук</w:t>
      </w:r>
      <w:r w:rsidRPr="00DB4409">
        <w:rPr>
          <w:rFonts w:ascii="Times New Roman" w:eastAsia="Calibri" w:hAnsi="Times New Roman" w:cs="Times New Roman"/>
        </w:rPr>
        <w:t>» и (или)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Обновление информации, содержащееся в Реестре, производится до 5 числа ежемесячно.</w:t>
      </w:r>
    </w:p>
    <w:p w14:paraId="0693D32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11. На основании полученной информации о выявлении самовольной постройки председатель Комиссии в течение десяти рабочих дней поручает уполномоченному органу осуществить следующие мероприятия:</w:t>
      </w:r>
    </w:p>
    <w:p w14:paraId="701828F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осуществить осмотр самовольной постройки;</w:t>
      </w:r>
    </w:p>
    <w:p w14:paraId="69E8E64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получить сведения о наличии или отсутствии разрешения на строительство объекта капитального строительства, а также подготовить сведения из Правил землепользования и застройки городского поселения Безенчук муниципального района Безенчукский Самарской области о виде разрешенного строительства и градостроительных регламентах территориальной зоны, в границах которой находится земельный участок, на котором расположен самовольный объект.</w:t>
      </w:r>
    </w:p>
    <w:p w14:paraId="26D7C59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12. Комиссия рассматривает материалы по самовольным постройкам, и принимает одно из следующих решений:</w:t>
      </w:r>
    </w:p>
    <w:p w14:paraId="3EC4968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 о наличии признаков самовольной постройки и необходимости сноса самовольной постройки; </w:t>
      </w:r>
    </w:p>
    <w:p w14:paraId="16CFEDB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о наличии признаков самовольной постройки и необходимости ее приведения в соответствие с установленными требованиями;</w:t>
      </w:r>
    </w:p>
    <w:p w14:paraId="41DE9D08"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lastRenderedPageBreak/>
        <w:t>3) о законности нахождения строения на земельном участке.</w:t>
      </w:r>
    </w:p>
    <w:p w14:paraId="143B0DC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13. Решение Комиссии оформляется протоколом, который подписывается присутствующими членами комиссии и утверждается председателем или, при его отсутствии, – заместителем председателя.</w:t>
      </w:r>
    </w:p>
    <w:p w14:paraId="388D5FC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Мнение членов комиссии, не согласных с принятым решением, заносится в текст протокола или оформляется в виде отдельного документа, прилагаемого к протоколу.</w:t>
      </w:r>
    </w:p>
    <w:p w14:paraId="229FCA6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14 Обжалование решений Комиссии осуществляется в порядке, предусмотренном законодательством Российской Федерации.</w:t>
      </w:r>
    </w:p>
    <w:p w14:paraId="6725AAD6"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15.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принимается в виде Постановления Администрации городского поселения Безенчук муниципального района Безенчукский Самарской области.</w:t>
      </w:r>
    </w:p>
    <w:p w14:paraId="2B17BB8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16.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городского поселения Безенчук муниципального района Безенчукский Самарской области, приняв соответствующее Постановление Администрации городского поселения Безенчук муниципального района Безенчукский Самарской области, обязана направить его копию лицу, осуществившему самовольную постройку, а при отсутствии сведений о таком лице - правообладателю земельного участка, на котором создана или возведена самовольная постройка.</w:t>
      </w:r>
    </w:p>
    <w:p w14:paraId="4881A6B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17. В случае, если лицо, осуществившее самовольную постройку, или правообладатель земельного участка, на котором создана или возведена самовольная постройка, не были выявлены, Администрация городского поселения Безенчук муниципального района Безенчукский Самарской области, принявшая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обязана:</w:t>
      </w:r>
    </w:p>
    <w:p w14:paraId="30E6C78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обеспечить опубликование в официальных средствах массовой информации, сообщения о планируемых сносе самовольной постройки или ее приведении в соответствие с установленными требованиями;</w:t>
      </w:r>
    </w:p>
    <w:p w14:paraId="20814D3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 обеспечить размещение на официальном сайте Администрации городского поселения </w:t>
      </w:r>
      <w:proofErr w:type="gramStart"/>
      <w:r w:rsidRPr="00DB4409">
        <w:rPr>
          <w:rFonts w:ascii="Times New Roman" w:eastAsia="Calibri" w:hAnsi="Times New Roman" w:cs="Times New Roman"/>
        </w:rPr>
        <w:t>Безенчук  муниципального</w:t>
      </w:r>
      <w:proofErr w:type="gramEnd"/>
      <w:r w:rsidRPr="00DB4409">
        <w:rPr>
          <w:rFonts w:ascii="Times New Roman" w:eastAsia="Calibri" w:hAnsi="Times New Roman" w:cs="Times New Roman"/>
        </w:rPr>
        <w:t xml:space="preserve"> района Безенчукский Самарской области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14:paraId="1B7C72F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1053B08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18. В течение семи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соответствующее Постановление Администрации городского поселения Безенчук муниципального района Безенчукский Самарской области направляется лицу, осуществившее самовольную постройку.</w:t>
      </w:r>
    </w:p>
    <w:p w14:paraId="62560953" w14:textId="77777777" w:rsidR="00DB4409" w:rsidRPr="00DB4409" w:rsidRDefault="00DB4409" w:rsidP="00DB4409">
      <w:pPr>
        <w:spacing w:after="0" w:line="240" w:lineRule="auto"/>
        <w:ind w:firstLine="709"/>
        <w:jc w:val="center"/>
        <w:rPr>
          <w:rFonts w:ascii="Times New Roman" w:eastAsia="Calibri" w:hAnsi="Times New Roman" w:cs="Times New Roman"/>
          <w:b/>
        </w:rPr>
      </w:pPr>
      <w:r w:rsidRPr="00DB4409">
        <w:rPr>
          <w:rFonts w:ascii="Times New Roman" w:eastAsia="Calibri" w:hAnsi="Times New Roman" w:cs="Times New Roman"/>
          <w:b/>
        </w:rPr>
        <w:t>Раздел 3. Осуществление сноса объекта капитального строительства</w:t>
      </w:r>
    </w:p>
    <w:p w14:paraId="19B09DA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4</w:t>
      </w:r>
    </w:p>
    <w:p w14:paraId="279DDE9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14:paraId="6E716AD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или Администрации городского поселения Безенчук муниципального района Безенчукский Самарской области.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w:t>
      </w:r>
    </w:p>
    <w:p w14:paraId="101DDE4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64E6226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lastRenderedPageBreak/>
        <w:t>4. В целях сноса объекта капитального строительства застройщик или технический заказчик подает на бумажном носителе посредством личного обращения в Администрацию городского поселения Безенчук муниципального района Безенчукский Самарской области, в том числе через многофункциональный центр, либо направляет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14:paraId="6BC217D0"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фамилия, имя, отчество (при наличии), место жительства застройщика, реквизиты документа, удостоверяющего личность (для физического лица);</w:t>
      </w:r>
    </w:p>
    <w:p w14:paraId="10187D5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168CAF3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кадастровый номер земельного участка (при наличии), адрес или описание местоположения земельного участка;</w:t>
      </w:r>
    </w:p>
    <w:p w14:paraId="2E2BD26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4) сведения о праве застройщика на земельный участок, а также сведения о наличии прав иных лиц на земельный участок (при наличии таких лиц);</w:t>
      </w:r>
    </w:p>
    <w:p w14:paraId="6233EDC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7D35806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6) сведения о решении суда или Постановлении Администрации городского поселения Безенчук муниципального района Безенчукский Самарской области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088C919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7) почтовый адрес и (или) адрес электронной почты для связи с застройщиком или техническим заказчиком.</w:t>
      </w:r>
    </w:p>
    <w:p w14:paraId="13BB20E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5. Подача уведомления о планируемом сносе объекта капитального строительства наряду со способами, предусмотренными </w:t>
      </w:r>
      <w:hyperlink r:id="rId20" w:history="1">
        <w:r w:rsidRPr="00DB4409">
          <w:rPr>
            <w:rFonts w:ascii="Times New Roman" w:eastAsia="Calibri" w:hAnsi="Times New Roman" w:cs="Times New Roman"/>
            <w:u w:val="single"/>
          </w:rPr>
          <w:t xml:space="preserve">частью </w:t>
        </w:r>
      </w:hyperlink>
      <w:r w:rsidRPr="00DB4409">
        <w:rPr>
          <w:rFonts w:ascii="Times New Roman" w:eastAsia="Calibri" w:hAnsi="Times New Roman" w:cs="Times New Roman"/>
        </w:rPr>
        <w:t>4 настоящей статьи, может осуществляться:</w:t>
      </w:r>
    </w:p>
    <w:p w14:paraId="0CEA3B3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10EDE1F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bookmarkStart w:id="7" w:name="P112"/>
      <w:bookmarkEnd w:id="7"/>
    </w:p>
    <w:p w14:paraId="1103147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6. К уведомлению о планируемом сносе объекта капитального строительства прилагаются следующие документы:</w:t>
      </w:r>
    </w:p>
    <w:p w14:paraId="3E35724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результаты и материалы обследования объекта капитального строительства;</w:t>
      </w:r>
    </w:p>
    <w:p w14:paraId="236EAF9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проект организации работ по сносу объекта капитального строительства.</w:t>
      </w:r>
    </w:p>
    <w:p w14:paraId="7B1E033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5</w:t>
      </w:r>
    </w:p>
    <w:p w14:paraId="496F7EF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w:t>
      </w:r>
    </w:p>
    <w:p w14:paraId="5565FBE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 Подготовка проекта организации работ по сносу объекта капитального строительства не требуется для сноса объектов, указанных в </w:t>
      </w:r>
      <w:hyperlink r:id="rId21" w:history="1">
        <w:r w:rsidRPr="00DB4409">
          <w:rPr>
            <w:rFonts w:ascii="Times New Roman" w:eastAsia="Calibri" w:hAnsi="Times New Roman" w:cs="Times New Roman"/>
            <w:u w:val="single"/>
          </w:rPr>
          <w:t>пунктах 1</w:t>
        </w:r>
      </w:hyperlink>
      <w:r w:rsidRPr="00DB4409">
        <w:rPr>
          <w:rFonts w:ascii="Times New Roman" w:eastAsia="Calibri" w:hAnsi="Times New Roman" w:cs="Times New Roman"/>
        </w:rPr>
        <w:t xml:space="preserve"> - </w:t>
      </w:r>
      <w:hyperlink r:id="rId22" w:history="1">
        <w:r w:rsidRPr="00DB4409">
          <w:rPr>
            <w:rFonts w:ascii="Times New Roman" w:eastAsia="Calibri" w:hAnsi="Times New Roman" w:cs="Times New Roman"/>
            <w:u w:val="single"/>
          </w:rPr>
          <w:t>3 части 17 статьи 51</w:t>
        </w:r>
      </w:hyperlink>
      <w:r w:rsidRPr="00DB4409">
        <w:rPr>
          <w:rFonts w:ascii="Times New Roman" w:eastAsia="Calibri" w:hAnsi="Times New Roman" w:cs="Times New Roman"/>
        </w:rPr>
        <w:t xml:space="preserve"> Градостроительного кодекса Российской Федерации.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14:paraId="447CCB2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14:paraId="028A0D3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4. В случае, если снос объекта капитального строительства планируется осуществлять с привлечением средств </w:t>
      </w:r>
      <w:proofErr w:type="gramStart"/>
      <w:r w:rsidRPr="00DB4409">
        <w:rPr>
          <w:rFonts w:ascii="Times New Roman" w:eastAsia="Calibri" w:hAnsi="Times New Roman" w:cs="Times New Roman"/>
        </w:rPr>
        <w:t>бюджета  городского</w:t>
      </w:r>
      <w:proofErr w:type="gramEnd"/>
      <w:r w:rsidRPr="00DB4409">
        <w:rPr>
          <w:rFonts w:ascii="Times New Roman" w:eastAsia="Calibri" w:hAnsi="Times New Roman" w:cs="Times New Roman"/>
        </w:rPr>
        <w:t xml:space="preserve"> поселения Безенчук муниципального района Безенчукский Самарской области, застройщик или технический заказчик обеспечивает подготовку сметы на снос объекта капитального строительства.</w:t>
      </w:r>
    </w:p>
    <w:p w14:paraId="052957A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5. В случае, если снос объекта капитального строительства, расположенного на земельном участке, находящемся в муниципальной собственности и не предоставленном в пользование и (или) во владение гражданам или юридическим лицам, в соответствии с Градостроительным </w:t>
      </w:r>
      <w:hyperlink r:id="rId23" w:history="1">
        <w:r w:rsidRPr="00DB4409">
          <w:rPr>
            <w:rFonts w:ascii="Times New Roman" w:eastAsia="Calibri" w:hAnsi="Times New Roman" w:cs="Times New Roman"/>
            <w:u w:val="single"/>
          </w:rPr>
          <w:t>кодексом</w:t>
        </w:r>
      </w:hyperlink>
      <w:r w:rsidRPr="00DB4409">
        <w:rPr>
          <w:rFonts w:ascii="Times New Roman" w:eastAsia="Calibri" w:hAnsi="Times New Roman" w:cs="Times New Roman"/>
        </w:rPr>
        <w:t xml:space="preserve"> Российской Федерации, другими федеральными законами обеспечивается Администрацией городского поселения Безенчук муниципального района Безенчукский Самарской области, функции застройщика выполняет Администрация городского поселения Безенчук муниципального района Безенчукский Самарской области или лица, с которыми заключен договор о сносе указанного объекта капитального строительства.</w:t>
      </w:r>
    </w:p>
    <w:p w14:paraId="1E14CB16"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6.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обращения в многофункциональный центр, либо направляет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14:paraId="1EBFC98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7. Подача уведомления о завершении сноса объекта капитального строительства наряду со способами, предусмотренными </w:t>
      </w:r>
      <w:hyperlink r:id="rId24" w:history="1">
        <w:r w:rsidRPr="00DB4409">
          <w:rPr>
            <w:rFonts w:ascii="Times New Roman" w:eastAsia="Calibri" w:hAnsi="Times New Roman" w:cs="Times New Roman"/>
            <w:u w:val="single"/>
          </w:rPr>
          <w:t>частью 6</w:t>
        </w:r>
      </w:hyperlink>
      <w:r w:rsidRPr="00DB4409">
        <w:rPr>
          <w:rFonts w:ascii="Times New Roman" w:eastAsia="Calibri" w:hAnsi="Times New Roman" w:cs="Times New Roman"/>
        </w:rPr>
        <w:t xml:space="preserve"> настоящей статьи, может осуществляться:</w:t>
      </w:r>
    </w:p>
    <w:p w14:paraId="3EA3E42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307477A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lastRenderedPageBreak/>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7F1F5520"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8.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7011987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9. 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соответствии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14:paraId="6E1235F0"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10.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Постановлением Администрации городского поселения Безенчук муниципального района Безенчукский Самарской области.</w:t>
      </w:r>
    </w:p>
    <w:p w14:paraId="4BAC210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11. Срок для добровольного сноса самовольной постройки исчисляется: со дня вручения лицу, осуществившему самовольную постройку, копии Постановления Администрации городского поселения Безенчук муниципального района Безенчукский Самарской области о сносе самовольной постройки или ее приведении в соответствие с установленными требованиями, или получения им заказного письма, если оно вручено ему лично или совершеннолетнему лицу, проживающему совместно с этим лицом, под расписку на подлежащем возврату отправителю уведомлении о вручении либо ином документе с указанием даты и времени вручения, а также источника информации; со дня вручения заказного письма уполномоченному лицу юридического лица, его филиала или представительства.</w:t>
      </w:r>
    </w:p>
    <w:p w14:paraId="257B4E6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12. В случаях, когда адресат отказался от получения заказного письма и этот отказ зафиксирован организацией почтовой связи или, несмотря на почтовое извещение, адресат не явился за получением заказного письма, о чем организация почтовой связи уведомила отправителя, срок для добровольного сноса самовольной постройки исчисляется со дня отказа от получения письма или со дня получения от организации почтовой связи уведомления о неявке адресата за получением письма.</w:t>
      </w:r>
    </w:p>
    <w:p w14:paraId="067C796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13. Если лицо, осуществившее самовольную постройку по уважительной причине не в состоянии выполнить в установленный срок требование о сносе самовольной постройки или ее приведении в соответствие с установленными требованиями, то оно или уполномоченное им лицо обязаны письменно уведомить об этом Администрацию городского поселения Безенчук муниципального района Безенчукский Самарской области до истечения установленного срока и указать срок, в течение которого добровольный снос самовольной постройки может быть ими выполнен. В этом случае указанный срок продлевается не более чем на 30 календарных дней и в адрес лица, осуществившего самовольную постройку, направляется соответствующее письмо с указанием предельного срока сноса строения или его приведения в соответствие с установленными требованиями. Письмо вручается лично под роспись либо направляется по почте заказным письмом с уведомлением.</w:t>
      </w:r>
    </w:p>
    <w:p w14:paraId="7049202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14. </w:t>
      </w:r>
      <w:r w:rsidRPr="00DB4409">
        <w:rPr>
          <w:rFonts w:ascii="Times New Roman" w:eastAsia="Calibri" w:hAnsi="Times New Roman" w:cs="Times New Roman"/>
          <w:shd w:val="clear" w:color="auto" w:fill="FFFFFF"/>
        </w:rP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4064696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15. В случае, если в установленный срок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не выполнены обязанности, предусмотренные </w:t>
      </w:r>
      <w:hyperlink r:id="rId25" w:history="1">
        <w:r w:rsidRPr="00DB4409">
          <w:rPr>
            <w:rFonts w:ascii="Times New Roman" w:eastAsia="Calibri" w:hAnsi="Times New Roman" w:cs="Times New Roman"/>
            <w:u w:val="single"/>
          </w:rPr>
          <w:t>частью 11 статьи 55.32</w:t>
        </w:r>
      </w:hyperlink>
      <w:r w:rsidRPr="00DB4409">
        <w:rPr>
          <w:rFonts w:ascii="Times New Roman" w:eastAsia="Calibri" w:hAnsi="Times New Roman" w:cs="Times New Roman"/>
        </w:rPr>
        <w:t xml:space="preserve"> Градостроительного кодекса Российской Федерации,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26" w:history="1">
        <w:r w:rsidRPr="00DB4409">
          <w:rPr>
            <w:rFonts w:ascii="Times New Roman" w:eastAsia="Calibri" w:hAnsi="Times New Roman" w:cs="Times New Roman"/>
            <w:u w:val="single"/>
          </w:rPr>
          <w:t>кодексом</w:t>
        </w:r>
      </w:hyperlink>
      <w:r w:rsidRPr="00DB4409">
        <w:rPr>
          <w:rFonts w:ascii="Times New Roman" w:eastAsia="Calibri" w:hAnsi="Times New Roman" w:cs="Times New Roman"/>
        </w:rPr>
        <w:t xml:space="preserve"> Российской Федерации, переходит к новому правообладателю земельного участка.</w:t>
      </w:r>
    </w:p>
    <w:p w14:paraId="672CE62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16. В случае, если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в установленные сроки не выполнены обязанности, предусмотренные </w:t>
      </w:r>
      <w:hyperlink r:id="rId27" w:history="1">
        <w:r w:rsidRPr="00DB4409">
          <w:rPr>
            <w:rFonts w:ascii="Times New Roman" w:eastAsia="Calibri" w:hAnsi="Times New Roman" w:cs="Times New Roman"/>
            <w:u w:val="single"/>
          </w:rPr>
          <w:t>частью 11 статьи 55.32</w:t>
        </w:r>
      </w:hyperlink>
      <w:r w:rsidRPr="00DB4409">
        <w:rPr>
          <w:rFonts w:ascii="Times New Roman" w:eastAsia="Calibri" w:hAnsi="Times New Roman" w:cs="Times New Roman"/>
        </w:rPr>
        <w:t xml:space="preserve"> Градостроительного кодекса Российской Федерации, Администрация городского поселения Безенчук муниципального района Безенчукский Самарской области</w:t>
      </w:r>
      <w:r w:rsidRPr="00DB4409">
        <w:rPr>
          <w:rFonts w:ascii="Calibri" w:eastAsia="Calibri" w:hAnsi="Calibri" w:cs="Times New Roman"/>
          <w:shd w:val="clear" w:color="auto" w:fill="FFFFFF"/>
        </w:rPr>
        <w:t xml:space="preserve"> </w:t>
      </w:r>
      <w:r w:rsidRPr="00DB4409">
        <w:rPr>
          <w:rFonts w:ascii="Times New Roman" w:eastAsia="Calibri" w:hAnsi="Times New Roman" w:cs="Times New Roman"/>
          <w:shd w:val="clear" w:color="auto" w:fill="FFFFFF"/>
        </w:rPr>
        <w:t>по месту нахождения самовольной постройки или в случае, если самовольная постройка расположена на межселенной территории,</w:t>
      </w:r>
      <w:r w:rsidRPr="00DB4409">
        <w:rPr>
          <w:rFonts w:ascii="Times New Roman" w:eastAsia="Calibri" w:hAnsi="Times New Roman" w:cs="Times New Roman"/>
        </w:rPr>
        <w:t xml:space="preserve"> администрация городского поселения Безенчук муниципального района Безенчукский Самарской области</w:t>
      </w:r>
      <w:r w:rsidRPr="00DB4409">
        <w:rPr>
          <w:rFonts w:ascii="Calibri" w:eastAsia="Calibri" w:hAnsi="Calibri" w:cs="Times New Roman"/>
          <w:shd w:val="clear" w:color="auto" w:fill="FFFFFF"/>
        </w:rPr>
        <w:t xml:space="preserve"> </w:t>
      </w:r>
      <w:r w:rsidRPr="00DB4409">
        <w:rPr>
          <w:rFonts w:ascii="Times New Roman" w:eastAsia="Calibri" w:hAnsi="Times New Roman" w:cs="Times New Roman"/>
        </w:rPr>
        <w:t>выполняет одно из следующих действий:</w:t>
      </w:r>
    </w:p>
    <w:p w14:paraId="4085DCB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 направляет в течение семи рабочих дней со дня истечения срока, установленного соответствующим Постановлением Администрации городского поселения Безенчук муниципального района Безенчукский Самарской области, уведомление об этом в исполнительный орган государственной власти, уполномоченный на предоставление земельных участков, находящихся в государственной собственности, при условии, что самовольная </w:t>
      </w:r>
      <w:r w:rsidRPr="00DB4409">
        <w:rPr>
          <w:rFonts w:ascii="Times New Roman" w:eastAsia="Calibri" w:hAnsi="Times New Roman" w:cs="Times New Roman"/>
        </w:rPr>
        <w:lastRenderedPageBreak/>
        <w:t>постройка создана или возведена на земельном участке, находящемся в государственной или муниципальной собственности;</w:t>
      </w:r>
    </w:p>
    <w:p w14:paraId="6A71A9C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 обращается в течение шести месяцев со дня истечения срока, установленного соответствующим Постановлением Администрации городского поселения Безенчук муниципального района Безенчукский Самарской области,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138" w:history="1">
        <w:r w:rsidRPr="00DB4409">
          <w:rPr>
            <w:rFonts w:ascii="Times New Roman" w:eastAsia="Calibri" w:hAnsi="Times New Roman" w:cs="Times New Roman"/>
            <w:u w:val="single"/>
          </w:rPr>
          <w:t xml:space="preserve">подпунктом 3 пункта </w:t>
        </w:r>
      </w:hyperlink>
      <w:r w:rsidRPr="00DB4409">
        <w:rPr>
          <w:rFonts w:ascii="Times New Roman" w:eastAsia="Calibri" w:hAnsi="Times New Roman" w:cs="Times New Roman"/>
          <w:u w:val="single"/>
        </w:rPr>
        <w:t>17</w:t>
      </w:r>
      <w:r w:rsidRPr="00DB4409">
        <w:rPr>
          <w:rFonts w:ascii="Times New Roman" w:eastAsia="Calibri" w:hAnsi="Times New Roman" w:cs="Times New Roman"/>
        </w:rPr>
        <w:t xml:space="preserve"> настоящей статьи Положения;</w:t>
      </w:r>
    </w:p>
    <w:p w14:paraId="258A375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3) обращается в течение шести месяцев со дня истечения срока, установленного соответствующим Постановлением Администрации городского поселения Безенчук муниципального района Безенчукский Самарской области, в суд с требованием об изъятии земельного участка и о его передаче в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138" w:history="1">
        <w:r w:rsidRPr="00DB4409">
          <w:rPr>
            <w:rFonts w:ascii="Times New Roman" w:eastAsia="Calibri" w:hAnsi="Times New Roman" w:cs="Times New Roman"/>
            <w:u w:val="single"/>
          </w:rPr>
          <w:t xml:space="preserve">подпунктом 3 пункта </w:t>
        </w:r>
      </w:hyperlink>
      <w:r w:rsidRPr="00DB4409">
        <w:rPr>
          <w:rFonts w:ascii="Times New Roman" w:eastAsia="Calibri" w:hAnsi="Times New Roman" w:cs="Times New Roman"/>
          <w:u w:val="single"/>
        </w:rPr>
        <w:t>17</w:t>
      </w:r>
      <w:r w:rsidRPr="00DB4409">
        <w:rPr>
          <w:rFonts w:ascii="Times New Roman" w:eastAsia="Calibri" w:hAnsi="Times New Roman" w:cs="Times New Roman"/>
        </w:rPr>
        <w:t xml:space="preserve"> настоящей статьи Положения.</w:t>
      </w:r>
    </w:p>
    <w:p w14:paraId="4278EEF9" w14:textId="77777777" w:rsidR="00DB4409" w:rsidRPr="00DB4409" w:rsidRDefault="00DB4409" w:rsidP="00DB4409">
      <w:pPr>
        <w:spacing w:after="0" w:line="240" w:lineRule="auto"/>
        <w:ind w:firstLine="709"/>
        <w:jc w:val="both"/>
        <w:rPr>
          <w:rFonts w:ascii="Times New Roman" w:eastAsia="Calibri" w:hAnsi="Times New Roman" w:cs="Times New Roman"/>
        </w:rPr>
      </w:pPr>
      <w:bookmarkStart w:id="8" w:name="P135"/>
      <w:bookmarkEnd w:id="8"/>
      <w:r w:rsidRPr="00DB4409">
        <w:rPr>
          <w:rFonts w:ascii="Times New Roman" w:eastAsia="Calibri" w:hAnsi="Times New Roman" w:cs="Times New Roman"/>
        </w:rPr>
        <w:t>17. Снос самовольной постройки или ее приведение в соответствие с установленными требованиями осуществляется Администрацией городского поселения Безенчук муниципального района Безенчукский Самарской области</w:t>
      </w:r>
      <w:r w:rsidRPr="00DB4409">
        <w:rPr>
          <w:rFonts w:ascii="Calibri" w:eastAsia="Calibri" w:hAnsi="Calibri" w:cs="Times New Roman"/>
          <w:shd w:val="clear" w:color="auto" w:fill="FFFFFF"/>
        </w:rPr>
        <w:t xml:space="preserve"> </w:t>
      </w:r>
      <w:r w:rsidRPr="00DB4409">
        <w:rPr>
          <w:rFonts w:ascii="Times New Roman" w:eastAsia="Calibri" w:hAnsi="Times New Roman" w:cs="Times New Roman"/>
          <w:shd w:val="clear" w:color="auto" w:fill="FFFFFF"/>
        </w:rPr>
        <w:t>по месту нахождения самовольной постройки или в случае, если самовольная постройка расположена на межселенной территории</w:t>
      </w:r>
      <w:r w:rsidRPr="00DB4409">
        <w:rPr>
          <w:rFonts w:ascii="Calibri" w:eastAsia="Calibri" w:hAnsi="Calibri" w:cs="Times New Roman"/>
          <w:shd w:val="clear" w:color="auto" w:fill="FFFFFF"/>
        </w:rPr>
        <w:t>, </w:t>
      </w:r>
      <w:r w:rsidRPr="00DB4409">
        <w:rPr>
          <w:rFonts w:ascii="Times New Roman" w:eastAsia="Calibri" w:hAnsi="Times New Roman" w:cs="Times New Roman"/>
        </w:rPr>
        <w:t>администрация городского поселения Безенчук муниципального района Безенчукский Самарской области в следующих случаях:</w:t>
      </w:r>
    </w:p>
    <w:p w14:paraId="3474AA6A" w14:textId="77777777" w:rsidR="00DB4409" w:rsidRPr="00DB4409" w:rsidRDefault="00DB4409" w:rsidP="00DB4409">
      <w:pPr>
        <w:spacing w:after="0" w:line="240" w:lineRule="auto"/>
        <w:ind w:firstLine="709"/>
        <w:jc w:val="both"/>
        <w:rPr>
          <w:rFonts w:ascii="Times New Roman" w:eastAsia="Calibri" w:hAnsi="Times New Roman" w:cs="Times New Roman"/>
        </w:rPr>
      </w:pPr>
      <w:bookmarkStart w:id="9" w:name="P136"/>
      <w:bookmarkEnd w:id="9"/>
      <w:r w:rsidRPr="00DB4409">
        <w:rPr>
          <w:rFonts w:ascii="Times New Roman" w:eastAsia="Calibri" w:hAnsi="Times New Roman" w:cs="Times New Roman"/>
        </w:rPr>
        <w:t>1) в течение двух месяцев со дня размещения на официальном сайте Администрации муниципального района Безенчукский Самарской области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были выявлены;</w:t>
      </w:r>
    </w:p>
    <w:p w14:paraId="7ABA63D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 в течение шести месяцев со дня истечения срока, установленного решением суда или Постановлением Администрации городского поселения Безенчук муниципального района Безенчукский Самарской области о сносе самовольной постройки либо решением суда или Постановлением Администрации городского поселения Безенчук муниципального района Безенчукский Самарской области о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выполнили соответствующие обязанности, предусмотренные </w:t>
      </w:r>
      <w:hyperlink r:id="rId28" w:history="1">
        <w:r w:rsidRPr="00DB4409">
          <w:rPr>
            <w:rFonts w:ascii="Times New Roman" w:eastAsia="Calibri" w:hAnsi="Times New Roman" w:cs="Times New Roman"/>
            <w:u w:val="single"/>
          </w:rPr>
          <w:t>частью 11 статьи 55.32</w:t>
        </w:r>
      </w:hyperlink>
      <w:r w:rsidRPr="00DB4409">
        <w:rPr>
          <w:rFonts w:ascii="Times New Roman" w:eastAsia="Calibri" w:hAnsi="Times New Roman" w:cs="Times New Roman"/>
        </w:rPr>
        <w:t xml:space="preserve"> Градостроительного кодекса Российской Федерации,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5B945BC9" w14:textId="77777777" w:rsidR="00DB4409" w:rsidRPr="00DB4409" w:rsidRDefault="00DB4409" w:rsidP="00DB4409">
      <w:pPr>
        <w:spacing w:after="0" w:line="240" w:lineRule="auto"/>
        <w:ind w:firstLine="709"/>
        <w:jc w:val="both"/>
        <w:rPr>
          <w:rFonts w:ascii="Times New Roman" w:eastAsia="Calibri" w:hAnsi="Times New Roman" w:cs="Times New Roman"/>
        </w:rPr>
      </w:pPr>
      <w:bookmarkStart w:id="10" w:name="P138"/>
      <w:bookmarkEnd w:id="10"/>
      <w:r w:rsidRPr="00DB4409">
        <w:rPr>
          <w:rFonts w:ascii="Times New Roman" w:eastAsia="Calibri" w:hAnsi="Times New Roman" w:cs="Times New Roman"/>
        </w:rPr>
        <w:t xml:space="preserve">3) в срок, установленный решением суда или Постановлением Администрации городского поселения Безенчук муниципального района Безенчукский Самарской области о сносе самовольной постройки либо Постановлением Администрации городского поселения Безенчук муниципального района Безенчукский Самарской области о сносе самовольной постройки или ее приведении в соответствие с установленными требованиями, лицом, которое создало или возвело самовольную постройку, или правообладателем земельного участка, на котором создана или возведена самовольная постройка, не выполнены соответствующие обязанности, предусмотренные </w:t>
      </w:r>
      <w:hyperlink r:id="rId29" w:history="1">
        <w:r w:rsidRPr="00DB4409">
          <w:rPr>
            <w:rFonts w:ascii="Times New Roman" w:eastAsia="Calibri" w:hAnsi="Times New Roman" w:cs="Times New Roman"/>
            <w:u w:val="single"/>
          </w:rPr>
          <w:t>частью 11 статьи 55.32</w:t>
        </w:r>
      </w:hyperlink>
      <w:r w:rsidRPr="00DB4409">
        <w:rPr>
          <w:rFonts w:ascii="Times New Roman" w:eastAsia="Calibri" w:hAnsi="Times New Roman" w:cs="Times New Roman"/>
        </w:rPr>
        <w:t xml:space="preserve"> Градостроительного кодекса Российской Федерации,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6592087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18. В течение двух месяцев со дня истечения сроков, указанных соответственно в </w:t>
      </w:r>
      <w:hyperlink w:anchor="P136" w:history="1">
        <w:r w:rsidRPr="00DB4409">
          <w:rPr>
            <w:rFonts w:ascii="Times New Roman" w:eastAsia="Calibri" w:hAnsi="Times New Roman" w:cs="Times New Roman"/>
            <w:u w:val="single"/>
          </w:rPr>
          <w:t>подпунктах 1</w:t>
        </w:r>
      </w:hyperlink>
      <w:r w:rsidRPr="00DB4409">
        <w:rPr>
          <w:rFonts w:ascii="Times New Roman" w:eastAsia="Calibri" w:hAnsi="Times New Roman" w:cs="Times New Roman"/>
        </w:rPr>
        <w:t xml:space="preserve"> - </w:t>
      </w:r>
      <w:hyperlink w:anchor="P138" w:history="1">
        <w:r w:rsidRPr="00DB4409">
          <w:rPr>
            <w:rFonts w:ascii="Times New Roman" w:eastAsia="Calibri" w:hAnsi="Times New Roman" w:cs="Times New Roman"/>
            <w:u w:val="single"/>
          </w:rPr>
          <w:t>3 пункта 17</w:t>
        </w:r>
      </w:hyperlink>
      <w:r w:rsidRPr="00DB4409">
        <w:rPr>
          <w:rFonts w:ascii="Times New Roman" w:eastAsia="Calibri" w:hAnsi="Times New Roman" w:cs="Times New Roman"/>
        </w:rPr>
        <w:t xml:space="preserve"> настоящего Положения, Администрация городского поселения Безенчук муниципального района Безенчукский Самарской области</w:t>
      </w:r>
      <w:r w:rsidRPr="00DB4409">
        <w:rPr>
          <w:rFonts w:ascii="Calibri" w:eastAsia="Calibri" w:hAnsi="Calibri" w:cs="Times New Roman"/>
          <w:shd w:val="clear" w:color="auto" w:fill="FFFFFF"/>
        </w:rPr>
        <w:t xml:space="preserve"> </w:t>
      </w:r>
      <w:r w:rsidRPr="00DB4409">
        <w:rPr>
          <w:rFonts w:ascii="Times New Roman" w:eastAsia="Calibri" w:hAnsi="Times New Roman" w:cs="Times New Roman"/>
          <w:shd w:val="clear" w:color="auto" w:fill="FFFFFF"/>
        </w:rPr>
        <w:t>по месту нахождения самовольной постройки или в случае, если самовольная постройка расположена на межселенной территории</w:t>
      </w:r>
      <w:r w:rsidRPr="00DB4409">
        <w:rPr>
          <w:rFonts w:ascii="Times New Roman" w:eastAsia="Calibri" w:hAnsi="Times New Roman" w:cs="Times New Roman"/>
        </w:rPr>
        <w:t xml:space="preserve"> обязана принять решение об осуществлении сноса самовольной постройки или ее приведении в соответствие с установленными требованиями с указанием сроков таких сноса, приведения в соответствие с установленными требованиями.</w:t>
      </w:r>
    </w:p>
    <w:p w14:paraId="2E5B538F"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19. Снос самовольных построек или их приведение в соответствие с установленными требованиями производится в присутствии представителей Комиссии, с фиксацией осуществления сноса или их приведения в соответствие с установленными требованиями посредством применения фото- и (или) видеокамеры.</w:t>
      </w:r>
    </w:p>
    <w:p w14:paraId="00A173B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20. В случае неявки лица, осуществившего строительство самовольной постройки, к дате и времени, указанным в сообщении о планируемом сносе самовольной постройки или ее приведении в соответствие с установленными требованиями, снос или ее приведение в соответствие с установленными требованиями производится в его отсутствие.</w:t>
      </w:r>
    </w:p>
    <w:p w14:paraId="4CE1C48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21. В случае, если лицо, осуществившее самовольную постройку, не выявлено, снос самовольной постройки, организуется с учетом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ранее чем по истечении двух месяцев после дня размещения на официальном сайте Администрации муниципального района Безенчукский Самарской области в информационно-телекоммуникационной сети Интернет сообщения о планируемом сносе такого строения.</w:t>
      </w:r>
    </w:p>
    <w:p w14:paraId="0C3CF84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22. Перед сносом самовольной постройки, специализированной организацией, выбранной по результатам торгов, производит вскрытие постройки с уведомлением отдела полиции, составляет опись находящегося в ней </w:t>
      </w:r>
      <w:r w:rsidRPr="00DB4409">
        <w:rPr>
          <w:rFonts w:ascii="Times New Roman" w:eastAsia="Calibri" w:hAnsi="Times New Roman" w:cs="Times New Roman"/>
        </w:rPr>
        <w:lastRenderedPageBreak/>
        <w:t>имущества. Опись имущества передается в Администрацию городского поселения Безенчук муниципального района Безенчукский Самарской области.</w:t>
      </w:r>
    </w:p>
    <w:p w14:paraId="1A0CEE6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23. По факту выполненного принудительного сноса составляется акт по форме согласно Приложению 1.</w:t>
      </w:r>
      <w:hyperlink r:id="rId30" w:history="1">
        <w:r w:rsidRPr="00DB4409">
          <w:rPr>
            <w:rFonts w:ascii="Times New Roman" w:eastAsia="Calibri" w:hAnsi="Times New Roman" w:cs="Times New Roman"/>
          </w:rPr>
          <w:t>4</w:t>
        </w:r>
      </w:hyperlink>
      <w:r w:rsidRPr="00DB4409">
        <w:rPr>
          <w:rFonts w:ascii="Times New Roman" w:eastAsia="Calibri" w:hAnsi="Times New Roman" w:cs="Times New Roman"/>
        </w:rPr>
        <w:t xml:space="preserve"> к настоящему Положению. Копия акта выдается на руки или направляется владельцу имущества по почте с уведомлением о вручении. Если владелец не установлен, о факте сноса сообщается в средствах массовой информации.</w:t>
      </w:r>
    </w:p>
    <w:p w14:paraId="7D225A2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24. Имущество, находящееся в самовольной постройке на момент сноса, вывозится в специальные места под ответственное хранение на срок не менее одного года.</w:t>
      </w:r>
    </w:p>
    <w:p w14:paraId="29EA671C"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25. Имущество, находящееся на хранении, выдается владельцу при обращении в Администрацию городского поселения Безенчук муниципального района Безенчукский Самарской области при предъявлении на него прав собственности и документа об уплате расходов, связанных со сносом (демонтажем), транспортировкой и хранением имущества.</w:t>
      </w:r>
    </w:p>
    <w:p w14:paraId="2082734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При отказе владельца имущества от уплаты расходов, указанных в настоящей части, вопрос по их взысканию решается в судебном порядке.</w:t>
      </w:r>
    </w:p>
    <w:p w14:paraId="478CC63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Информация о возврате владельцу самовольной постройки в течение пяти рабочих дней со дня ее получения </w:t>
      </w:r>
      <w:proofErr w:type="gramStart"/>
      <w:r w:rsidRPr="00DB4409">
        <w:rPr>
          <w:rFonts w:ascii="Times New Roman" w:eastAsia="Calibri" w:hAnsi="Times New Roman" w:cs="Times New Roman"/>
        </w:rPr>
        <w:t>Администрацией  городского</w:t>
      </w:r>
      <w:proofErr w:type="gramEnd"/>
      <w:r w:rsidRPr="00DB4409">
        <w:rPr>
          <w:rFonts w:ascii="Times New Roman" w:eastAsia="Calibri" w:hAnsi="Times New Roman" w:cs="Times New Roman"/>
        </w:rPr>
        <w:t xml:space="preserve"> поселения Безенчук муниципального района Безенчукский Самарской области вносится в Реестр.</w:t>
      </w:r>
    </w:p>
    <w:p w14:paraId="7E9D86B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26. Имущество, вывезенное на специальные площадки и не востребованное его владельцем, по истечении одного года хранения реализуется Комитетом по управлению муниципальным имуществом Администрации муниципального района Безенчукский Самарской области в установленном порядке.</w:t>
      </w:r>
    </w:p>
    <w:p w14:paraId="7C453C8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27. При истечении срока хранения и отсутствия лиц, претендующих на имущество, к нему применяются нормы гражданского законодательства о бесхозяйных вещах.</w:t>
      </w:r>
    </w:p>
    <w:p w14:paraId="072F9CD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28. Финансирование работ по сносу (демонтажу), переносу самовольных построек производится:</w:t>
      </w:r>
    </w:p>
    <w:p w14:paraId="48A1054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для владельцев самовольных построек, владельцы которых известны и имеют правоустанавливающие документы на земельный участок, на котором произведена самовольная постройка – за счет владельцев самовольных построек и временных сооружений;</w:t>
      </w:r>
    </w:p>
    <w:p w14:paraId="64544377"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если владелец самовольной постройки не известен и на земельный участок отсутствуют правоустанавливающие документы – за счет средств бюджета муниципального района Безенчукский с последующим возмещением затрат, при его установлении, владельцем самовольной постройки.</w:t>
      </w:r>
    </w:p>
    <w:p w14:paraId="2F510919" w14:textId="6AFCBD7E" w:rsidR="00DB4409" w:rsidRPr="00DB4409" w:rsidRDefault="00DB4409" w:rsidP="00DB4409">
      <w:pPr>
        <w:spacing w:after="0" w:line="240" w:lineRule="auto"/>
        <w:ind w:firstLine="709"/>
        <w:jc w:val="center"/>
        <w:rPr>
          <w:rFonts w:ascii="Times New Roman" w:eastAsia="Calibri" w:hAnsi="Times New Roman" w:cs="Times New Roman"/>
          <w:b/>
        </w:rPr>
      </w:pPr>
      <w:r w:rsidRPr="00DB4409">
        <w:rPr>
          <w:rFonts w:ascii="Times New Roman" w:eastAsia="Calibri" w:hAnsi="Times New Roman" w:cs="Times New Roman"/>
          <w:b/>
        </w:rPr>
        <w:t>Раздел 4. Особенности сноса объектов капитального строительства,</w:t>
      </w:r>
      <w:r w:rsidR="0030656E">
        <w:rPr>
          <w:rFonts w:ascii="Times New Roman" w:eastAsia="Calibri" w:hAnsi="Times New Roman" w:cs="Times New Roman"/>
          <w:b/>
        </w:rPr>
        <w:t xml:space="preserve"> </w:t>
      </w:r>
      <w:r w:rsidRPr="00DB4409">
        <w:rPr>
          <w:rFonts w:ascii="Times New Roman" w:eastAsia="Calibri" w:hAnsi="Times New Roman" w:cs="Times New Roman"/>
          <w:b/>
        </w:rPr>
        <w:t>расположенных в зонах с особыми условиями использования</w:t>
      </w:r>
      <w:r w:rsidR="0030656E">
        <w:rPr>
          <w:rFonts w:ascii="Times New Roman" w:eastAsia="Calibri" w:hAnsi="Times New Roman" w:cs="Times New Roman"/>
          <w:b/>
        </w:rPr>
        <w:t xml:space="preserve"> </w:t>
      </w:r>
      <w:r w:rsidRPr="00DB4409">
        <w:rPr>
          <w:rFonts w:ascii="Times New Roman" w:eastAsia="Calibri" w:hAnsi="Times New Roman" w:cs="Times New Roman"/>
          <w:b/>
        </w:rPr>
        <w:t>территорий, или приведения таких объектов капитального</w:t>
      </w:r>
      <w:r w:rsidR="0030656E">
        <w:rPr>
          <w:rFonts w:ascii="Times New Roman" w:eastAsia="Calibri" w:hAnsi="Times New Roman" w:cs="Times New Roman"/>
          <w:b/>
        </w:rPr>
        <w:t xml:space="preserve"> </w:t>
      </w:r>
      <w:r w:rsidRPr="00DB4409">
        <w:rPr>
          <w:rFonts w:ascii="Times New Roman" w:eastAsia="Calibri" w:hAnsi="Times New Roman" w:cs="Times New Roman"/>
          <w:b/>
        </w:rPr>
        <w:t>строительства в соответствие с ограничениями использования</w:t>
      </w:r>
      <w:r w:rsidR="0030656E">
        <w:rPr>
          <w:rFonts w:ascii="Times New Roman" w:eastAsia="Calibri" w:hAnsi="Times New Roman" w:cs="Times New Roman"/>
          <w:b/>
        </w:rPr>
        <w:t xml:space="preserve"> </w:t>
      </w:r>
      <w:r w:rsidRPr="00DB4409">
        <w:rPr>
          <w:rFonts w:ascii="Times New Roman" w:eastAsia="Calibri" w:hAnsi="Times New Roman" w:cs="Times New Roman"/>
          <w:b/>
        </w:rPr>
        <w:t>земельных участков, установленными в границах зон с особыми</w:t>
      </w:r>
      <w:r w:rsidR="0030656E">
        <w:rPr>
          <w:rFonts w:ascii="Times New Roman" w:eastAsia="Calibri" w:hAnsi="Times New Roman" w:cs="Times New Roman"/>
          <w:b/>
        </w:rPr>
        <w:t xml:space="preserve"> </w:t>
      </w:r>
      <w:r w:rsidRPr="00DB4409">
        <w:rPr>
          <w:rFonts w:ascii="Times New Roman" w:eastAsia="Calibri" w:hAnsi="Times New Roman" w:cs="Times New Roman"/>
          <w:b/>
        </w:rPr>
        <w:t>условиями использования территорий</w:t>
      </w:r>
    </w:p>
    <w:p w14:paraId="52D6D39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6</w:t>
      </w:r>
    </w:p>
    <w:p w14:paraId="167FCA42" w14:textId="77777777" w:rsidR="00DB4409" w:rsidRPr="00DB4409" w:rsidRDefault="00DB4409" w:rsidP="00DB4409">
      <w:pPr>
        <w:spacing w:after="0" w:line="240" w:lineRule="auto"/>
        <w:ind w:firstLine="709"/>
        <w:jc w:val="both"/>
        <w:rPr>
          <w:rFonts w:ascii="Times New Roman" w:eastAsia="Calibri" w:hAnsi="Times New Roman" w:cs="Times New Roman"/>
        </w:rPr>
      </w:pPr>
      <w:bookmarkStart w:id="11" w:name="P158"/>
      <w:bookmarkEnd w:id="11"/>
      <w:r w:rsidRPr="00DB4409">
        <w:rPr>
          <w:rFonts w:ascii="Times New Roman" w:eastAsia="Calibri" w:hAnsi="Times New Roman" w:cs="Times New Roman"/>
        </w:rPr>
        <w:t xml:space="preserve">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w:t>
      </w:r>
      <w:proofErr w:type="gramStart"/>
      <w:r w:rsidRPr="00DB4409">
        <w:rPr>
          <w:rFonts w:ascii="Times New Roman" w:eastAsia="Calibri" w:hAnsi="Times New Roman" w:cs="Times New Roman"/>
        </w:rPr>
        <w:t>территории, в случае, если</w:t>
      </w:r>
      <w:proofErr w:type="gramEnd"/>
      <w:r w:rsidRPr="00DB4409">
        <w:rPr>
          <w:rFonts w:ascii="Times New Roman" w:eastAsia="Calibri" w:hAnsi="Times New Roman" w:cs="Times New Roman"/>
        </w:rPr>
        <w:t xml:space="preserve"> режим указанной зоны не допускает размещения такого объекта капитального строительства и иное не предусмотрено федеральным законом.</w:t>
      </w:r>
    </w:p>
    <w:p w14:paraId="3F7EF242" w14:textId="77777777" w:rsidR="00DB4409" w:rsidRPr="00DB4409" w:rsidRDefault="00DB4409" w:rsidP="00DB4409">
      <w:pPr>
        <w:spacing w:after="0" w:line="240" w:lineRule="auto"/>
        <w:ind w:firstLine="709"/>
        <w:jc w:val="both"/>
        <w:rPr>
          <w:rFonts w:ascii="Times New Roman" w:eastAsia="Calibri" w:hAnsi="Times New Roman" w:cs="Times New Roman"/>
        </w:rPr>
      </w:pPr>
      <w:bookmarkStart w:id="12" w:name="P159"/>
      <w:bookmarkEnd w:id="12"/>
      <w:r w:rsidRPr="00DB4409">
        <w:rPr>
          <w:rFonts w:ascii="Times New Roman" w:eastAsia="Calibri" w:hAnsi="Times New Roman" w:cs="Times New Roman"/>
        </w:rPr>
        <w:t xml:space="preserve">2. В случае, предусмотренном </w:t>
      </w:r>
      <w:hyperlink w:anchor="P158" w:history="1">
        <w:r w:rsidRPr="00DB4409">
          <w:rPr>
            <w:rFonts w:ascii="Times New Roman" w:eastAsia="Calibri" w:hAnsi="Times New Roman" w:cs="Times New Roman"/>
            <w:u w:val="single"/>
          </w:rPr>
          <w:t>пунктом 1</w:t>
        </w:r>
      </w:hyperlink>
      <w:r w:rsidRPr="00DB4409">
        <w:rPr>
          <w:rFonts w:ascii="Times New Roman" w:eastAsia="Calibri" w:hAnsi="Times New Roman" w:cs="Times New Roman"/>
        </w:rPr>
        <w:t xml:space="preserve">статьи 6настоящего Положения,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hyperlink r:id="rId31" w:history="1">
        <w:r w:rsidRPr="00DB4409">
          <w:rPr>
            <w:rFonts w:ascii="Times New Roman" w:eastAsia="Calibri" w:hAnsi="Times New Roman" w:cs="Times New Roman"/>
            <w:u w:val="single"/>
          </w:rPr>
          <w:t>кодексом</w:t>
        </w:r>
      </w:hyperlink>
      <w:r w:rsidRPr="00DB4409">
        <w:rPr>
          <w:rFonts w:ascii="Times New Roman" w:eastAsia="Calibri" w:hAnsi="Times New Roman" w:cs="Times New Roman"/>
        </w:rPr>
        <w:t xml:space="preserve"> Российской Федерации,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w:t>
      </w:r>
      <w:r w:rsidRPr="00DB4409">
        <w:rPr>
          <w:rFonts w:ascii="Times New Roman" w:eastAsia="Calibri" w:hAnsi="Times New Roman" w:cs="Times New Roman"/>
        </w:rPr>
        <w:lastRenderedPageBreak/>
        <w:t>снос такого объекта капитального строительства или его приведение в соответствие осуществляется исключительно на основании решения суда.</w:t>
      </w:r>
    </w:p>
    <w:p w14:paraId="0420B53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3. Указанное в </w:t>
      </w:r>
      <w:hyperlink w:anchor="P159" w:history="1">
        <w:r w:rsidRPr="00DB4409">
          <w:rPr>
            <w:rFonts w:ascii="Times New Roman" w:eastAsia="Calibri" w:hAnsi="Times New Roman" w:cs="Times New Roman"/>
            <w:u w:val="single"/>
          </w:rPr>
          <w:t>пункте 2</w:t>
        </w:r>
      </w:hyperlink>
      <w:r w:rsidRPr="00DB4409">
        <w:rPr>
          <w:rFonts w:ascii="Times New Roman" w:eastAsia="Calibri" w:hAnsi="Times New Roman" w:cs="Times New Roman"/>
          <w:u w:val="single"/>
        </w:rPr>
        <w:t>статьи 6</w:t>
      </w:r>
      <w:r w:rsidRPr="00DB4409">
        <w:rPr>
          <w:rFonts w:ascii="Times New Roman" w:eastAsia="Calibri" w:hAnsi="Times New Roman" w:cs="Times New Roman"/>
        </w:rPr>
        <w:t xml:space="preserve"> настоящего Положения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14:paraId="75D55772"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hyperlink r:id="rId32" w:history="1">
        <w:r w:rsidRPr="00DB4409">
          <w:rPr>
            <w:rFonts w:ascii="Times New Roman" w:eastAsia="Calibri" w:hAnsi="Times New Roman" w:cs="Times New Roman"/>
            <w:u w:val="single"/>
          </w:rPr>
          <w:t>кодексом</w:t>
        </w:r>
      </w:hyperlink>
      <w:r w:rsidRPr="00DB4409">
        <w:rPr>
          <w:rFonts w:ascii="Times New Roman" w:eastAsia="Calibri" w:hAnsi="Times New Roman" w:cs="Times New Roman"/>
        </w:rPr>
        <w:t xml:space="preserve"> Российской Федерации,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14:paraId="598ADEFA" w14:textId="77777777" w:rsidR="00DB4409" w:rsidRPr="00DB4409" w:rsidRDefault="00DB4409" w:rsidP="00DB4409">
      <w:pPr>
        <w:spacing w:after="0" w:line="240" w:lineRule="auto"/>
        <w:ind w:firstLine="709"/>
        <w:jc w:val="center"/>
        <w:rPr>
          <w:rFonts w:ascii="Times New Roman" w:eastAsia="Calibri" w:hAnsi="Times New Roman" w:cs="Times New Roman"/>
          <w:b/>
        </w:rPr>
      </w:pPr>
      <w:r w:rsidRPr="00DB4409">
        <w:rPr>
          <w:rFonts w:ascii="Times New Roman" w:eastAsia="Calibri" w:hAnsi="Times New Roman" w:cs="Times New Roman"/>
          <w:b/>
        </w:rPr>
        <w:t>Раздел 5. Возмещение расходов по сносу самовольной постройки</w:t>
      </w:r>
    </w:p>
    <w:p w14:paraId="3F98FE6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7</w:t>
      </w:r>
    </w:p>
    <w:p w14:paraId="6B6395BE"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Финансирование затрат на снос самовольной постройки в случаях, предусмотренных подпунктом 2 пункта 28 статьи 5 настоящего Положения, осуществляется за счет средств бюджета муниципального района Безенчукский Самарской области на основании Постановления Администрации городского поселения Безенчук муниципального района Безенчукский Самарской области о сносе самовольной постройки в установленном порядке.</w:t>
      </w:r>
    </w:p>
    <w:p w14:paraId="6674974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В состав расходов, связанных с мероприятиями по сносу, хранению объектов, включаются расходы, связанные с:</w:t>
      </w:r>
    </w:p>
    <w:p w14:paraId="21DD59C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1) уведомлением лица, осуществившего самовольную постройку;</w:t>
      </w:r>
    </w:p>
    <w:p w14:paraId="43CA54AD"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публикацией информации об объекте и сносе объекта;</w:t>
      </w:r>
    </w:p>
    <w:p w14:paraId="441F56D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подготовкой сметы на снос объекта капитального строительства;</w:t>
      </w:r>
    </w:p>
    <w:p w14:paraId="0152BEAA"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4) подготовкой проекта организации работ по сносу объекта капитального строительства;</w:t>
      </w:r>
    </w:p>
    <w:p w14:paraId="5E692359"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5) выполнением работ по вскрытию;</w:t>
      </w:r>
    </w:p>
    <w:p w14:paraId="027DF1E4"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6) выполнение работ по договору подряда на осуществление сноса;</w:t>
      </w:r>
    </w:p>
    <w:p w14:paraId="34B56DA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7) транспортировкой объекта и (или) имущества в места хранения;</w:t>
      </w:r>
    </w:p>
    <w:p w14:paraId="2F3B7D0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8) хранением объекта и (или) имущества.</w:t>
      </w:r>
    </w:p>
    <w:p w14:paraId="18374CBB"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3. Все расходы, связанные с работами по сносу самовольных построек или их приведением в соответствие с установленными требованиями, с последующим хранением их конструктивных элементов, находящегося в них имущества, подлежат возмещению за счет денежных средств лица, которое создало или возвело самовольную постройку, а при отсутствии сведений о таком лице - правообладателя земельного участка, на котором создана или возведена самовольная постройка,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1C8772B5"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4. В случае выявления лица, осуществившего самовольную постройку, взыскание расходов, связанных со сносом самовольной постройки за счет средств бюджета муниципального района Безенчукский Самарской области, осуществляется в судебном порядке по иску с указанного лица.</w:t>
      </w:r>
    </w:p>
    <w:p w14:paraId="5A07DC90" w14:textId="77777777" w:rsidR="00DB4409" w:rsidRPr="00DB4409" w:rsidRDefault="00DB4409" w:rsidP="00DB4409">
      <w:pPr>
        <w:spacing w:after="0" w:line="240" w:lineRule="auto"/>
        <w:ind w:firstLine="709"/>
        <w:jc w:val="center"/>
        <w:rPr>
          <w:rFonts w:ascii="Times New Roman" w:eastAsia="Calibri" w:hAnsi="Times New Roman" w:cs="Times New Roman"/>
          <w:b/>
        </w:rPr>
      </w:pPr>
      <w:r w:rsidRPr="00DB4409">
        <w:rPr>
          <w:rFonts w:ascii="Times New Roman" w:eastAsia="Calibri" w:hAnsi="Times New Roman" w:cs="Times New Roman"/>
          <w:b/>
        </w:rPr>
        <w:t>Раздел 6. Обжалование решений, действий (бездействия), связанных</w:t>
      </w:r>
    </w:p>
    <w:p w14:paraId="7AA56DEE" w14:textId="77777777" w:rsidR="00DB4409" w:rsidRPr="00DB4409" w:rsidRDefault="00DB4409" w:rsidP="00DB4409">
      <w:pPr>
        <w:spacing w:after="0" w:line="240" w:lineRule="auto"/>
        <w:ind w:firstLine="709"/>
        <w:jc w:val="center"/>
        <w:rPr>
          <w:rFonts w:ascii="Times New Roman" w:eastAsia="Calibri" w:hAnsi="Times New Roman" w:cs="Times New Roman"/>
          <w:b/>
        </w:rPr>
      </w:pPr>
      <w:r w:rsidRPr="00DB4409">
        <w:rPr>
          <w:rFonts w:ascii="Times New Roman" w:eastAsia="Calibri" w:hAnsi="Times New Roman" w:cs="Times New Roman"/>
          <w:b/>
        </w:rPr>
        <w:t>со сносом самовольной постройки</w:t>
      </w:r>
    </w:p>
    <w:p w14:paraId="377739B3"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Статья 8</w:t>
      </w:r>
    </w:p>
    <w:p w14:paraId="73ED53C7" w14:textId="77777777" w:rsidR="00DB4409" w:rsidRPr="00DB4409" w:rsidRDefault="00DB4409" w:rsidP="00DB4409">
      <w:pPr>
        <w:numPr>
          <w:ilvl w:val="0"/>
          <w:numId w:val="74"/>
        </w:numPr>
        <w:spacing w:after="0" w:line="240" w:lineRule="auto"/>
        <w:ind w:left="0" w:firstLine="709"/>
        <w:contextualSpacing/>
        <w:jc w:val="both"/>
        <w:rPr>
          <w:rFonts w:ascii="Times New Roman" w:eastAsia="Calibri" w:hAnsi="Times New Roman" w:cs="Times New Roman"/>
        </w:rPr>
      </w:pPr>
      <w:r w:rsidRPr="00DB4409">
        <w:rPr>
          <w:rFonts w:ascii="Times New Roman" w:eastAsia="Calibri" w:hAnsi="Times New Roman" w:cs="Times New Roman"/>
        </w:rPr>
        <w:t>Заинтересованные лица вправе обжаловать действия (бездействие) должностных лиц Администрации городского поселения Безенчук муниципального района Безенчукский Самарской области, связанные с выявлением и пресечением самовольного строительства, путем подачи соответствующего заявления Главе городского поселения Безенчук муниципального района Безенчукский Самарской области.</w:t>
      </w:r>
    </w:p>
    <w:p w14:paraId="72B3EBA1" w14:textId="77777777" w:rsidR="00DB4409" w:rsidRPr="00DB4409" w:rsidRDefault="00DB4409" w:rsidP="00DB4409">
      <w:pPr>
        <w:spacing w:after="0" w:line="240" w:lineRule="auto"/>
        <w:ind w:firstLine="709"/>
        <w:contextualSpacing/>
        <w:jc w:val="both"/>
        <w:rPr>
          <w:rFonts w:ascii="Times New Roman" w:eastAsia="Calibri" w:hAnsi="Times New Roman" w:cs="Times New Roman"/>
        </w:rPr>
      </w:pPr>
      <w:r w:rsidRPr="00DB4409">
        <w:rPr>
          <w:rFonts w:ascii="Times New Roman" w:eastAsia="Calibri" w:hAnsi="Times New Roman" w:cs="Times New Roman"/>
        </w:rPr>
        <w:t>Указанное заявление рассматривается в течение пятнадцати рабочих дней со дня его поступления.</w:t>
      </w:r>
    </w:p>
    <w:p w14:paraId="7B6386E1" w14:textId="77777777" w:rsidR="00DB4409" w:rsidRPr="00DB4409" w:rsidRDefault="00DB4409" w:rsidP="00DB4409">
      <w:pPr>
        <w:spacing w:after="0" w:line="240" w:lineRule="auto"/>
        <w:ind w:firstLine="709"/>
        <w:jc w:val="both"/>
        <w:rPr>
          <w:rFonts w:ascii="Times New Roman" w:eastAsia="Calibri" w:hAnsi="Times New Roman" w:cs="Times New Roman"/>
        </w:rPr>
      </w:pPr>
      <w:r w:rsidRPr="00DB4409">
        <w:rPr>
          <w:rFonts w:ascii="Times New Roman" w:eastAsia="Calibri" w:hAnsi="Times New Roman" w:cs="Times New Roman"/>
        </w:rPr>
        <w:t>2. Заинтересованные лица вправе обжаловать решения, действия (бездействие) должностных лиц Администрации городского поселения Безенчук муниципального района Безенчукский Самарской области, связанные со сносом самовольной постройки в судебном порядке.</w:t>
      </w:r>
    </w:p>
    <w:p w14:paraId="1D3449FA"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Приложение </w:t>
      </w:r>
      <w:hyperlink r:id="rId33" w:history="1">
        <w:r w:rsidRPr="00DB4409">
          <w:rPr>
            <w:rFonts w:ascii="Times New Roman" w:eastAsia="Calibri" w:hAnsi="Times New Roman" w:cs="Times New Roman"/>
            <w:sz w:val="20"/>
            <w:szCs w:val="20"/>
          </w:rPr>
          <w:t>1</w:t>
        </w:r>
      </w:hyperlink>
      <w:r w:rsidRPr="00DB4409">
        <w:rPr>
          <w:rFonts w:ascii="Times New Roman" w:eastAsia="Calibri" w:hAnsi="Times New Roman" w:cs="Times New Roman"/>
          <w:sz w:val="20"/>
          <w:szCs w:val="20"/>
        </w:rPr>
        <w:t>.1</w:t>
      </w:r>
    </w:p>
    <w:p w14:paraId="7A06B7AF"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lastRenderedPageBreak/>
        <w:t xml:space="preserve">к </w:t>
      </w:r>
      <w:hyperlink r:id="rId34" w:history="1">
        <w:r w:rsidRPr="00DB4409">
          <w:rPr>
            <w:rFonts w:ascii="Times New Roman" w:eastAsia="Calibri" w:hAnsi="Times New Roman" w:cs="Times New Roman"/>
            <w:sz w:val="20"/>
            <w:szCs w:val="20"/>
          </w:rPr>
          <w:t>Положению</w:t>
        </w:r>
      </w:hyperlink>
      <w:r w:rsidRPr="00DB4409">
        <w:rPr>
          <w:rFonts w:ascii="Times New Roman" w:eastAsia="Calibri" w:hAnsi="Times New Roman" w:cs="Times New Roman"/>
          <w:sz w:val="20"/>
          <w:szCs w:val="20"/>
        </w:rPr>
        <w:t xml:space="preserve"> о принятия решения</w:t>
      </w:r>
    </w:p>
    <w:p w14:paraId="6EC1B9CB"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о сносе самовольной постройки на территории</w:t>
      </w:r>
    </w:p>
    <w:p w14:paraId="19019F74"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городского поселения Безенчук муниципального района </w:t>
      </w:r>
    </w:p>
    <w:p w14:paraId="6E4EDE9C"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Безенчукский Самарской области </w:t>
      </w:r>
    </w:p>
    <w:p w14:paraId="62BEECB9"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или о ее приведении в соответствии</w:t>
      </w:r>
    </w:p>
    <w:p w14:paraId="518C5E55"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с установленными требованиями</w:t>
      </w:r>
    </w:p>
    <w:p w14:paraId="110BB6A7" w14:textId="77777777" w:rsidR="00DB4409" w:rsidRPr="00DB4409" w:rsidRDefault="00DB4409" w:rsidP="00DB4409">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и осуществления сноса</w:t>
      </w:r>
    </w:p>
    <w:p w14:paraId="096ADAFF" w14:textId="77777777" w:rsidR="00DB4409" w:rsidRPr="00DB4409" w:rsidRDefault="00DB4409" w:rsidP="00DB4409">
      <w:pPr>
        <w:spacing w:after="0" w:line="240" w:lineRule="auto"/>
        <w:jc w:val="right"/>
        <w:rPr>
          <w:rFonts w:ascii="Times New Roman" w:eastAsia="Calibri" w:hAnsi="Times New Roman" w:cs="Times New Roman"/>
        </w:rPr>
      </w:pPr>
      <w:r w:rsidRPr="00DB4409">
        <w:rPr>
          <w:rFonts w:ascii="Times New Roman" w:eastAsia="Calibri" w:hAnsi="Times New Roman" w:cs="Times New Roman"/>
          <w:sz w:val="20"/>
          <w:szCs w:val="20"/>
        </w:rPr>
        <w:t xml:space="preserve"> самовольных построек</w:t>
      </w:r>
    </w:p>
    <w:p w14:paraId="63601032" w14:textId="77777777" w:rsidR="00DB4409" w:rsidRPr="00DB4409" w:rsidRDefault="00DB4409" w:rsidP="007F6156">
      <w:pPr>
        <w:spacing w:after="0" w:line="240" w:lineRule="auto"/>
        <w:jc w:val="center"/>
        <w:rPr>
          <w:rFonts w:ascii="Times New Roman" w:eastAsia="Calibri" w:hAnsi="Times New Roman" w:cs="Times New Roman"/>
          <w:b/>
        </w:rPr>
      </w:pPr>
      <w:bookmarkStart w:id="13" w:name="P113"/>
      <w:bookmarkEnd w:id="13"/>
      <w:r w:rsidRPr="00DB4409">
        <w:rPr>
          <w:rFonts w:ascii="Times New Roman" w:eastAsia="Calibri" w:hAnsi="Times New Roman" w:cs="Times New Roman"/>
          <w:b/>
        </w:rPr>
        <w:t>Акт о выявлении самовольной постройки № ____</w:t>
      </w:r>
    </w:p>
    <w:p w14:paraId="775A4AC4" w14:textId="77777777" w:rsidR="00DB4409" w:rsidRPr="00DB4409" w:rsidRDefault="00DB4409" w:rsidP="007F6156">
      <w:pPr>
        <w:pBdr>
          <w:bottom w:val="single" w:sz="12" w:space="1" w:color="auto"/>
        </w:pBd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w:t>
      </w:r>
      <w:r w:rsidRPr="00DB4409">
        <w:rPr>
          <w:rFonts w:ascii="Times New Roman" w:eastAsia="Calibri" w:hAnsi="Times New Roman" w:cs="Times New Roman"/>
        </w:rPr>
        <w:tab/>
      </w:r>
      <w:r w:rsidRPr="00DB4409">
        <w:rPr>
          <w:rFonts w:ascii="Times New Roman" w:eastAsia="Calibri" w:hAnsi="Times New Roman" w:cs="Times New Roman"/>
        </w:rPr>
        <w:tab/>
      </w:r>
      <w:r w:rsidRPr="00DB4409">
        <w:rPr>
          <w:rFonts w:ascii="Times New Roman" w:eastAsia="Calibri" w:hAnsi="Times New Roman" w:cs="Times New Roman"/>
        </w:rPr>
        <w:tab/>
      </w:r>
      <w:r w:rsidRPr="00DB4409">
        <w:rPr>
          <w:rFonts w:ascii="Times New Roman" w:eastAsia="Calibri" w:hAnsi="Times New Roman" w:cs="Times New Roman"/>
        </w:rPr>
        <w:tab/>
        <w:t xml:space="preserve">  </w:t>
      </w:r>
      <w:proofErr w:type="gramStart"/>
      <w:r w:rsidRPr="00DB4409">
        <w:rPr>
          <w:rFonts w:ascii="Times New Roman" w:eastAsia="Calibri" w:hAnsi="Times New Roman" w:cs="Times New Roman"/>
        </w:rPr>
        <w:t xml:space="preserve">   «</w:t>
      </w:r>
      <w:proofErr w:type="gramEnd"/>
      <w:r w:rsidRPr="00DB4409">
        <w:rPr>
          <w:rFonts w:ascii="Times New Roman" w:eastAsia="Calibri" w:hAnsi="Times New Roman" w:cs="Times New Roman"/>
        </w:rPr>
        <w:t>__» _____________ 20__ г.</w:t>
      </w:r>
    </w:p>
    <w:p w14:paraId="5DF34407" w14:textId="77777777" w:rsidR="00DB4409" w:rsidRPr="00DB4409" w:rsidRDefault="00DB4409" w:rsidP="007F6156">
      <w:pPr>
        <w:pBdr>
          <w:bottom w:val="single" w:sz="12" w:space="1" w:color="auto"/>
        </w:pBdr>
        <w:spacing w:after="0" w:line="240" w:lineRule="auto"/>
        <w:jc w:val="both"/>
        <w:rPr>
          <w:rFonts w:ascii="Times New Roman" w:eastAsia="Calibri" w:hAnsi="Times New Roman" w:cs="Times New Roman"/>
        </w:rPr>
      </w:pPr>
    </w:p>
    <w:p w14:paraId="5885A013"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(должностное лицо, ФИО)</w:t>
      </w:r>
    </w:p>
    <w:p w14:paraId="195AE973"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 составлен настоящий акт о том, что, в результате осмотра и обследования земельного участка и постройки ____________________________________________________________________</w:t>
      </w:r>
    </w:p>
    <w:p w14:paraId="4FBA8D82"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(металлический гараж, хозяйственная постройка, ограждение, контейнер, киоск, павильон, рекламная конструкция, временное либо передвижное строение и сооружение, строительный материал, изделие, конструкция)</w:t>
      </w:r>
    </w:p>
    <w:p w14:paraId="42D39EED"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по адресу: ______________________________________________________</w:t>
      </w:r>
    </w:p>
    <w:p w14:paraId="4B84B6C0"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(адрес и место расположения постройки)</w:t>
      </w:r>
    </w:p>
    <w:p w14:paraId="3D63B69F"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и установила следующее:</w:t>
      </w:r>
    </w:p>
    <w:p w14:paraId="3561C78E"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1. Владельцем постройки является гр. _______________________________,</w:t>
      </w:r>
    </w:p>
    <w:p w14:paraId="03316B9B"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проживающий(</w:t>
      </w:r>
      <w:proofErr w:type="spellStart"/>
      <w:r w:rsidRPr="00DB4409">
        <w:rPr>
          <w:rFonts w:ascii="Times New Roman" w:eastAsia="Calibri" w:hAnsi="Times New Roman" w:cs="Times New Roman"/>
        </w:rPr>
        <w:t>ая</w:t>
      </w:r>
      <w:proofErr w:type="spellEnd"/>
      <w:r w:rsidRPr="00DB4409">
        <w:rPr>
          <w:rFonts w:ascii="Times New Roman" w:eastAsia="Calibri" w:hAnsi="Times New Roman" w:cs="Times New Roman"/>
        </w:rPr>
        <w:t>) по адресу: ______________________________________</w:t>
      </w:r>
    </w:p>
    <w:p w14:paraId="19F9C4B2"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(если владелец установлен)</w:t>
      </w:r>
    </w:p>
    <w:p w14:paraId="1DFB9AA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2. Постройка изготовлена из _______________________________________,</w:t>
      </w:r>
    </w:p>
    <w:p w14:paraId="58692680"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Размер - ____________,</w:t>
      </w:r>
    </w:p>
    <w:p w14:paraId="54F6E5EC"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Площадь - ___________ кв. м.</w:t>
      </w:r>
    </w:p>
    <w:p w14:paraId="1EDF7E61"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Наличие фундамента - ____________ (есть/нет).</w:t>
      </w:r>
    </w:p>
    <w:p w14:paraId="7F001B70"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3. Адрес ближайшего строения, рядом с которым находится самовольная постройка____________________________________________________________________________________________________________________________.</w:t>
      </w:r>
    </w:p>
    <w:p w14:paraId="42298D7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Приложением к акту являются:</w:t>
      </w:r>
    </w:p>
    <w:p w14:paraId="4F25497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 - схема земельного участка с указанием места нахождения постройки;</w:t>
      </w:r>
    </w:p>
    <w:p w14:paraId="6480A416"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 - фотоматериалы.</w:t>
      </w:r>
    </w:p>
    <w:p w14:paraId="3623C6DF"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Постройке присвоен № _____/___________, который нанесен на схему земельного участка и на фотографию объекта.</w:t>
      </w:r>
    </w:p>
    <w:p w14:paraId="15911B8D"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w:t>
      </w:r>
    </w:p>
    <w:p w14:paraId="7ADAAF16"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(подпись должностного лица, составившего акт)</w:t>
      </w:r>
      <w:r w:rsidRPr="00DB4409">
        <w:rPr>
          <w:rFonts w:ascii="Times New Roman" w:eastAsia="Calibri" w:hAnsi="Times New Roman" w:cs="Times New Roman"/>
        </w:rPr>
        <w:tab/>
      </w:r>
      <w:r w:rsidRPr="00DB4409">
        <w:rPr>
          <w:rFonts w:ascii="Times New Roman" w:eastAsia="Calibri" w:hAnsi="Times New Roman" w:cs="Times New Roman"/>
        </w:rPr>
        <w:tab/>
      </w:r>
      <w:r w:rsidRPr="00DB4409">
        <w:rPr>
          <w:rFonts w:ascii="Times New Roman" w:eastAsia="Calibri" w:hAnsi="Times New Roman" w:cs="Times New Roman"/>
        </w:rPr>
        <w:tab/>
      </w:r>
      <w:r w:rsidRPr="00DB4409">
        <w:rPr>
          <w:rFonts w:ascii="Times New Roman" w:eastAsia="Calibri" w:hAnsi="Times New Roman" w:cs="Times New Roman"/>
        </w:rPr>
        <w:tab/>
      </w:r>
    </w:p>
    <w:p w14:paraId="63F74FE7" w14:textId="77777777" w:rsidR="00DB4409" w:rsidRPr="00DB4409" w:rsidRDefault="00DB4409" w:rsidP="007F6156">
      <w:pPr>
        <w:spacing w:after="0" w:line="240" w:lineRule="auto"/>
        <w:jc w:val="right"/>
        <w:rPr>
          <w:rFonts w:ascii="Times New Roman" w:eastAsia="Calibri" w:hAnsi="Times New Roman" w:cs="Times New Roman"/>
          <w:bCs/>
          <w:iCs/>
          <w:sz w:val="20"/>
          <w:szCs w:val="20"/>
        </w:rPr>
      </w:pPr>
      <w:r w:rsidRPr="00DB4409">
        <w:rPr>
          <w:rFonts w:ascii="Times New Roman" w:eastAsia="Calibri" w:hAnsi="Times New Roman" w:cs="Times New Roman"/>
          <w:bCs/>
          <w:iCs/>
          <w:sz w:val="20"/>
          <w:szCs w:val="20"/>
        </w:rPr>
        <w:t>Приложение 1.2</w:t>
      </w:r>
    </w:p>
    <w:p w14:paraId="21C13AF2"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к </w:t>
      </w:r>
      <w:hyperlink r:id="rId35" w:history="1">
        <w:r w:rsidRPr="00DB4409">
          <w:rPr>
            <w:rFonts w:ascii="Times New Roman" w:eastAsia="Calibri" w:hAnsi="Times New Roman" w:cs="Times New Roman"/>
            <w:sz w:val="20"/>
            <w:szCs w:val="20"/>
          </w:rPr>
          <w:t>Положению</w:t>
        </w:r>
      </w:hyperlink>
      <w:r w:rsidRPr="00DB4409">
        <w:rPr>
          <w:rFonts w:ascii="Times New Roman" w:eastAsia="Calibri" w:hAnsi="Times New Roman" w:cs="Times New Roman"/>
          <w:sz w:val="20"/>
          <w:szCs w:val="20"/>
        </w:rPr>
        <w:t xml:space="preserve"> о принятия решения</w:t>
      </w:r>
    </w:p>
    <w:p w14:paraId="0CFF0A38"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о сносе самовольной постройки на территории</w:t>
      </w:r>
    </w:p>
    <w:p w14:paraId="2F37B194"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городского поселения Безенчук муниципального района </w:t>
      </w:r>
    </w:p>
    <w:p w14:paraId="06A44D31"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Безенчукский Самарской области </w:t>
      </w:r>
    </w:p>
    <w:p w14:paraId="6831FCC8"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или о ее приведении в соответствии</w:t>
      </w:r>
    </w:p>
    <w:p w14:paraId="60BB7665"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с установленными требованиями</w:t>
      </w:r>
    </w:p>
    <w:p w14:paraId="12B9F68F"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и осуществления сноса</w:t>
      </w:r>
    </w:p>
    <w:p w14:paraId="033474B7" w14:textId="77777777" w:rsidR="00DB4409" w:rsidRPr="00DB4409" w:rsidRDefault="00DB4409" w:rsidP="007F6156">
      <w:pPr>
        <w:spacing w:after="0" w:line="240" w:lineRule="auto"/>
        <w:jc w:val="right"/>
        <w:rPr>
          <w:rFonts w:ascii="Times New Roman" w:eastAsia="Calibri" w:hAnsi="Times New Roman" w:cs="Times New Roman"/>
        </w:rPr>
      </w:pPr>
      <w:r w:rsidRPr="00DB4409">
        <w:rPr>
          <w:rFonts w:ascii="Times New Roman" w:eastAsia="Calibri" w:hAnsi="Times New Roman" w:cs="Times New Roman"/>
          <w:sz w:val="20"/>
          <w:szCs w:val="20"/>
        </w:rPr>
        <w:t xml:space="preserve"> самовольных построек</w:t>
      </w:r>
    </w:p>
    <w:p w14:paraId="361DEC18" w14:textId="77777777" w:rsidR="00DB4409" w:rsidRPr="00DB4409" w:rsidRDefault="00DB4409" w:rsidP="007F6156">
      <w:pPr>
        <w:spacing w:after="0" w:line="240" w:lineRule="auto"/>
        <w:jc w:val="center"/>
        <w:rPr>
          <w:rFonts w:ascii="Times New Roman" w:eastAsia="Calibri" w:hAnsi="Times New Roman" w:cs="Times New Roman"/>
          <w:b/>
        </w:rPr>
      </w:pPr>
      <w:r w:rsidRPr="00DB4409">
        <w:rPr>
          <w:rFonts w:ascii="Times New Roman" w:eastAsia="Calibri" w:hAnsi="Times New Roman" w:cs="Times New Roman"/>
          <w:b/>
        </w:rPr>
        <w:t>РЕЕСТР</w:t>
      </w:r>
    </w:p>
    <w:p w14:paraId="34F72ABD" w14:textId="77777777" w:rsidR="00DB4409" w:rsidRPr="00DB4409" w:rsidRDefault="00DB4409" w:rsidP="007F6156">
      <w:pPr>
        <w:spacing w:after="0" w:line="240" w:lineRule="auto"/>
        <w:jc w:val="center"/>
        <w:rPr>
          <w:rFonts w:ascii="Times New Roman" w:eastAsia="Calibri" w:hAnsi="Times New Roman" w:cs="Times New Roman"/>
          <w:b/>
        </w:rPr>
      </w:pPr>
      <w:r w:rsidRPr="00DB4409">
        <w:rPr>
          <w:rFonts w:ascii="Times New Roman" w:eastAsia="Calibri" w:hAnsi="Times New Roman" w:cs="Times New Roman"/>
          <w:b/>
        </w:rPr>
        <w:t>САМОВОЛЬНЫХ ПОСТРОЕК, ВЫЯВЛЕННЫХ НА ТЕРРИТОРИИ ГОРОДСКОГО ПОСЕЛЕНИЯБЕЗЕНЧУК МУНИЦИПАЛЬНОГО РАЙОНА БЕЗЕНЧУКСКИЙСАМАРСКОЙ ОБЛАСТИ</w:t>
      </w:r>
    </w:p>
    <w:tbl>
      <w:tblPr>
        <w:tblW w:w="10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128"/>
        <w:gridCol w:w="1099"/>
        <w:gridCol w:w="1256"/>
        <w:gridCol w:w="1498"/>
        <w:gridCol w:w="2412"/>
        <w:gridCol w:w="1613"/>
        <w:gridCol w:w="1483"/>
      </w:tblGrid>
      <w:tr w:rsidR="00DB4409" w:rsidRPr="00DB4409" w14:paraId="79189C36" w14:textId="77777777" w:rsidTr="004959BD">
        <w:tc>
          <w:tcPr>
            <w:tcW w:w="0" w:type="auto"/>
            <w:shd w:val="clear" w:color="auto" w:fill="auto"/>
            <w:vAlign w:val="center"/>
          </w:tcPr>
          <w:p w14:paraId="092F5C38"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w:t>
            </w:r>
            <w:r w:rsidRPr="00DB4409">
              <w:rPr>
                <w:rFonts w:ascii="Times New Roman" w:eastAsia="Calibri" w:hAnsi="Times New Roman" w:cs="Times New Roman"/>
                <w:sz w:val="16"/>
                <w:szCs w:val="16"/>
              </w:rPr>
              <w:br/>
              <w:t>п/п</w:t>
            </w:r>
          </w:p>
        </w:tc>
        <w:tc>
          <w:tcPr>
            <w:tcW w:w="1128" w:type="dxa"/>
            <w:shd w:val="clear" w:color="auto" w:fill="auto"/>
            <w:vAlign w:val="center"/>
          </w:tcPr>
          <w:p w14:paraId="78F195B9"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Тип самовольной постройки</w:t>
            </w:r>
          </w:p>
        </w:tc>
        <w:tc>
          <w:tcPr>
            <w:tcW w:w="1099" w:type="dxa"/>
            <w:shd w:val="clear" w:color="auto" w:fill="auto"/>
            <w:vAlign w:val="center"/>
          </w:tcPr>
          <w:p w14:paraId="6709E20D"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Место размещения самовольной постройки</w:t>
            </w:r>
          </w:p>
        </w:tc>
        <w:tc>
          <w:tcPr>
            <w:tcW w:w="0" w:type="auto"/>
            <w:shd w:val="clear" w:color="auto" w:fill="auto"/>
            <w:vAlign w:val="center"/>
          </w:tcPr>
          <w:p w14:paraId="0131F2B4"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Дата выявления самовольной постройки</w:t>
            </w:r>
          </w:p>
        </w:tc>
        <w:tc>
          <w:tcPr>
            <w:tcW w:w="0" w:type="auto"/>
            <w:shd w:val="clear" w:color="auto" w:fill="auto"/>
            <w:vAlign w:val="center"/>
          </w:tcPr>
          <w:p w14:paraId="74389F08"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Дата планируемого фактического демонтажа самовольной постройки</w:t>
            </w:r>
          </w:p>
        </w:tc>
        <w:tc>
          <w:tcPr>
            <w:tcW w:w="0" w:type="auto"/>
            <w:shd w:val="clear" w:color="auto" w:fill="auto"/>
            <w:vAlign w:val="center"/>
          </w:tcPr>
          <w:p w14:paraId="3B39E63A"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Реквизиты постановления администрации городского поселения Безенчук муниципального района Безенчукский, являющегося основанием для принятия решения о демонтаже самовольной постройки</w:t>
            </w:r>
          </w:p>
        </w:tc>
        <w:tc>
          <w:tcPr>
            <w:tcW w:w="1613" w:type="dxa"/>
            <w:shd w:val="clear" w:color="auto" w:fill="auto"/>
            <w:vAlign w:val="center"/>
          </w:tcPr>
          <w:p w14:paraId="374208E0"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 xml:space="preserve">Место </w:t>
            </w:r>
            <w:proofErr w:type="gramStart"/>
            <w:r w:rsidRPr="00DB4409">
              <w:rPr>
                <w:rFonts w:ascii="Times New Roman" w:eastAsia="Calibri" w:hAnsi="Times New Roman" w:cs="Times New Roman"/>
                <w:sz w:val="16"/>
                <w:szCs w:val="16"/>
              </w:rPr>
              <w:t>хранения</w:t>
            </w:r>
            <w:proofErr w:type="gramEnd"/>
            <w:r w:rsidRPr="00DB4409">
              <w:rPr>
                <w:rFonts w:ascii="Times New Roman" w:eastAsia="Calibri" w:hAnsi="Times New Roman" w:cs="Times New Roman"/>
                <w:sz w:val="16"/>
                <w:szCs w:val="16"/>
              </w:rPr>
              <w:t xml:space="preserve"> демонтированного самовольной постройки с указанием почтового адреса</w:t>
            </w:r>
          </w:p>
        </w:tc>
        <w:tc>
          <w:tcPr>
            <w:tcW w:w="0" w:type="auto"/>
            <w:shd w:val="clear" w:color="auto" w:fill="auto"/>
            <w:vAlign w:val="center"/>
          </w:tcPr>
          <w:p w14:paraId="7B5B4FFD" w14:textId="77777777" w:rsidR="00DB4409" w:rsidRPr="00DB4409" w:rsidRDefault="00DB4409" w:rsidP="007F6156">
            <w:pPr>
              <w:spacing w:after="0" w:line="240" w:lineRule="auto"/>
              <w:jc w:val="both"/>
              <w:rPr>
                <w:rFonts w:ascii="Times New Roman" w:eastAsia="Calibri" w:hAnsi="Times New Roman" w:cs="Times New Roman"/>
                <w:sz w:val="16"/>
                <w:szCs w:val="16"/>
              </w:rPr>
            </w:pPr>
            <w:r w:rsidRPr="00DB4409">
              <w:rPr>
                <w:rFonts w:ascii="Times New Roman" w:eastAsia="Calibri" w:hAnsi="Times New Roman" w:cs="Times New Roman"/>
                <w:sz w:val="16"/>
                <w:szCs w:val="16"/>
              </w:rPr>
              <w:t>Документы-основания, дата возврата владельцу самовольного объекта</w:t>
            </w:r>
          </w:p>
        </w:tc>
      </w:tr>
      <w:tr w:rsidR="00DB4409" w:rsidRPr="00DB4409" w14:paraId="2C8A40DA" w14:textId="77777777" w:rsidTr="004959BD">
        <w:tc>
          <w:tcPr>
            <w:tcW w:w="0" w:type="auto"/>
            <w:shd w:val="clear" w:color="auto" w:fill="auto"/>
            <w:vAlign w:val="center"/>
          </w:tcPr>
          <w:p w14:paraId="402DB4D6"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1128" w:type="dxa"/>
            <w:shd w:val="clear" w:color="auto" w:fill="auto"/>
            <w:vAlign w:val="center"/>
          </w:tcPr>
          <w:p w14:paraId="347F3AE7"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1099" w:type="dxa"/>
            <w:shd w:val="clear" w:color="auto" w:fill="auto"/>
            <w:vAlign w:val="center"/>
          </w:tcPr>
          <w:p w14:paraId="10037C7F"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0" w:type="auto"/>
            <w:shd w:val="clear" w:color="auto" w:fill="auto"/>
            <w:vAlign w:val="center"/>
          </w:tcPr>
          <w:p w14:paraId="70CBE009"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0" w:type="auto"/>
            <w:shd w:val="clear" w:color="auto" w:fill="auto"/>
            <w:vAlign w:val="center"/>
          </w:tcPr>
          <w:p w14:paraId="585EB98C"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0" w:type="auto"/>
            <w:shd w:val="clear" w:color="auto" w:fill="auto"/>
            <w:vAlign w:val="center"/>
          </w:tcPr>
          <w:p w14:paraId="45010880"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1613" w:type="dxa"/>
            <w:shd w:val="clear" w:color="auto" w:fill="auto"/>
            <w:vAlign w:val="center"/>
          </w:tcPr>
          <w:p w14:paraId="53AFEBC4"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c>
          <w:tcPr>
            <w:tcW w:w="0" w:type="auto"/>
            <w:shd w:val="clear" w:color="auto" w:fill="auto"/>
            <w:vAlign w:val="center"/>
          </w:tcPr>
          <w:p w14:paraId="1EF4B32B" w14:textId="77777777" w:rsidR="00DB4409" w:rsidRPr="00DB4409" w:rsidRDefault="00DB4409" w:rsidP="007F6156">
            <w:pPr>
              <w:spacing w:after="0" w:line="240" w:lineRule="auto"/>
              <w:jc w:val="both"/>
              <w:rPr>
                <w:rFonts w:ascii="Times New Roman" w:eastAsia="Calibri" w:hAnsi="Times New Roman" w:cs="Times New Roman"/>
                <w:sz w:val="16"/>
                <w:szCs w:val="16"/>
              </w:rPr>
            </w:pPr>
          </w:p>
        </w:tc>
      </w:tr>
    </w:tbl>
    <w:p w14:paraId="0E67ED27"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Приложение 1.</w:t>
      </w:r>
      <w:hyperlink r:id="rId36" w:history="1">
        <w:r w:rsidRPr="00DB4409">
          <w:rPr>
            <w:rFonts w:ascii="Times New Roman" w:eastAsia="Calibri" w:hAnsi="Times New Roman" w:cs="Times New Roman"/>
            <w:sz w:val="20"/>
            <w:szCs w:val="20"/>
          </w:rPr>
          <w:t>3</w:t>
        </w:r>
      </w:hyperlink>
    </w:p>
    <w:p w14:paraId="4401AE3C"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к </w:t>
      </w:r>
      <w:hyperlink r:id="rId37" w:history="1">
        <w:r w:rsidRPr="00DB4409">
          <w:rPr>
            <w:rFonts w:ascii="Times New Roman" w:eastAsia="Calibri" w:hAnsi="Times New Roman" w:cs="Times New Roman"/>
            <w:sz w:val="20"/>
            <w:szCs w:val="20"/>
          </w:rPr>
          <w:t>Положению</w:t>
        </w:r>
      </w:hyperlink>
      <w:r w:rsidRPr="00DB4409">
        <w:rPr>
          <w:rFonts w:ascii="Times New Roman" w:eastAsia="Calibri" w:hAnsi="Times New Roman" w:cs="Times New Roman"/>
          <w:sz w:val="20"/>
          <w:szCs w:val="20"/>
        </w:rPr>
        <w:t xml:space="preserve"> о принятия решения</w:t>
      </w:r>
    </w:p>
    <w:p w14:paraId="0F860F10"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о сносе самовольной постройки на территории</w:t>
      </w:r>
    </w:p>
    <w:p w14:paraId="24FC956E"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городского поселения Безенчук муниципального района </w:t>
      </w:r>
    </w:p>
    <w:p w14:paraId="08FD74C8"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Безенчукский Самарской области</w:t>
      </w:r>
    </w:p>
    <w:p w14:paraId="7E75CBA2"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или о ее приведении в соответствии</w:t>
      </w:r>
    </w:p>
    <w:p w14:paraId="081201C9"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с установленными требованиями</w:t>
      </w:r>
    </w:p>
    <w:p w14:paraId="35DB4048"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 и осуществления сноса</w:t>
      </w:r>
    </w:p>
    <w:p w14:paraId="373DCFD7" w14:textId="77777777" w:rsidR="00DB4409" w:rsidRPr="00DB4409" w:rsidRDefault="00DB4409" w:rsidP="007F6156">
      <w:pPr>
        <w:spacing w:after="0" w:line="240" w:lineRule="auto"/>
        <w:jc w:val="right"/>
        <w:rPr>
          <w:rFonts w:ascii="Times New Roman" w:eastAsia="Calibri" w:hAnsi="Times New Roman" w:cs="Times New Roman"/>
        </w:rPr>
      </w:pPr>
      <w:r w:rsidRPr="00DB4409">
        <w:rPr>
          <w:rFonts w:ascii="Times New Roman" w:eastAsia="Calibri" w:hAnsi="Times New Roman" w:cs="Times New Roman"/>
          <w:sz w:val="20"/>
          <w:szCs w:val="20"/>
        </w:rPr>
        <w:t xml:space="preserve"> самовольных построек</w:t>
      </w:r>
    </w:p>
    <w:p w14:paraId="595B4219" w14:textId="77777777" w:rsidR="00DB4409" w:rsidRPr="00DB4409" w:rsidRDefault="00DB4409" w:rsidP="007F6156">
      <w:pPr>
        <w:spacing w:after="0" w:line="240" w:lineRule="auto"/>
        <w:jc w:val="center"/>
        <w:rPr>
          <w:rFonts w:ascii="Times New Roman" w:eastAsia="Calibri" w:hAnsi="Times New Roman" w:cs="Times New Roman"/>
          <w:b/>
        </w:rPr>
      </w:pPr>
      <w:bookmarkStart w:id="14" w:name="P181"/>
      <w:bookmarkEnd w:id="14"/>
      <w:r w:rsidRPr="00DB4409">
        <w:rPr>
          <w:rFonts w:ascii="Times New Roman" w:eastAsia="Calibri" w:hAnsi="Times New Roman" w:cs="Times New Roman"/>
          <w:b/>
        </w:rPr>
        <w:t>УВЕДОМЛЕНИЕ № _____</w:t>
      </w:r>
    </w:p>
    <w:p w14:paraId="1D038E81"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lastRenderedPageBreak/>
        <w:t xml:space="preserve">_________________     </w:t>
      </w:r>
      <w:r w:rsidRPr="00DB4409">
        <w:rPr>
          <w:rFonts w:ascii="Times New Roman" w:eastAsia="Calibri" w:hAnsi="Times New Roman" w:cs="Times New Roman"/>
        </w:rPr>
        <w:tab/>
      </w:r>
      <w:r w:rsidRPr="00DB4409">
        <w:rPr>
          <w:rFonts w:ascii="Times New Roman" w:eastAsia="Calibri" w:hAnsi="Times New Roman" w:cs="Times New Roman"/>
        </w:rPr>
        <w:tab/>
      </w:r>
      <w:r w:rsidRPr="00DB4409">
        <w:rPr>
          <w:rFonts w:ascii="Times New Roman" w:eastAsia="Calibri" w:hAnsi="Times New Roman" w:cs="Times New Roman"/>
        </w:rPr>
        <w:tab/>
      </w:r>
      <w:proofErr w:type="gramStart"/>
      <w:r w:rsidRPr="00DB4409">
        <w:rPr>
          <w:rFonts w:ascii="Times New Roman" w:eastAsia="Calibri" w:hAnsi="Times New Roman" w:cs="Times New Roman"/>
        </w:rPr>
        <w:tab/>
        <w:t xml:space="preserve">  «</w:t>
      </w:r>
      <w:proofErr w:type="gramEnd"/>
      <w:r w:rsidRPr="00DB4409">
        <w:rPr>
          <w:rFonts w:ascii="Times New Roman" w:eastAsia="Calibri" w:hAnsi="Times New Roman" w:cs="Times New Roman"/>
        </w:rPr>
        <w:t>__» _____________ 20__ г.</w:t>
      </w:r>
    </w:p>
    <w:p w14:paraId="2C7EA10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Выдано ____________________________________________________________________</w:t>
      </w:r>
    </w:p>
    <w:p w14:paraId="10F4BCA0"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(фамилия, имя, отчество физического лица, должностного лица,</w:t>
      </w:r>
    </w:p>
    <w:p w14:paraId="17F4FE40"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____________________________________________________________________</w:t>
      </w:r>
    </w:p>
    <w:p w14:paraId="2CCA929A"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наименование юридического лица, которому выдано предписание)</w:t>
      </w:r>
    </w:p>
    <w:p w14:paraId="7266DE02"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по объекту: </w:t>
      </w:r>
    </w:p>
    <w:p w14:paraId="6F5FD82D"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____________________________________________________________________</w:t>
      </w:r>
    </w:p>
    <w:p w14:paraId="4AF53474"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(наименование объекта)</w:t>
      </w:r>
    </w:p>
    <w:p w14:paraId="3BEA1497"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по адресу:</w:t>
      </w:r>
    </w:p>
    <w:p w14:paraId="1E24C584"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_______________________________________________________________________________</w:t>
      </w:r>
    </w:p>
    <w:p w14:paraId="03BA1892"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(местоположение объекта)</w:t>
      </w:r>
    </w:p>
    <w:p w14:paraId="154D54AF" w14:textId="7724B165"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Комиссия по землепользованию и застройки городского поселения Безенчук муниципального района Безенчукский Самарской области, ОБЯЗЫВАЕТ Вас в срок до «__» ___________ 20__ г. произвести снос (демонтаж) ____________________________________________________________________________________________________</w:t>
      </w:r>
    </w:p>
    <w:p w14:paraId="52B68787"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и на основании статьи 76 Земельного кодекса Российской Федерации освободить незаконно занятый земельный участок.</w:t>
      </w:r>
    </w:p>
    <w:p w14:paraId="3F7A2A99"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В случае невыполнения данного уведомления самовольная постройка будет демонтирована и вывезена на площадку временного хранения с отнесением расходов на Ваш счет.</w:t>
      </w:r>
    </w:p>
    <w:p w14:paraId="4CC10048"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За неисполнение или ненадлежащее исполнение настоящего уведомления лицо, допустившее нарушение, несет административную ответственность.</w:t>
      </w:r>
    </w:p>
    <w:p w14:paraId="233495B0"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w:t>
      </w:r>
    </w:p>
    <w:p w14:paraId="335F3803"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     (</w:t>
      </w:r>
      <w:proofErr w:type="gramStart"/>
      <w:r w:rsidRPr="00DB4409">
        <w:rPr>
          <w:rFonts w:ascii="Times New Roman" w:eastAsia="Calibri" w:hAnsi="Times New Roman" w:cs="Times New Roman"/>
        </w:rPr>
        <w:t xml:space="preserve">подпись)   </w:t>
      </w:r>
      <w:proofErr w:type="gramEnd"/>
      <w:r w:rsidRPr="00DB4409">
        <w:rPr>
          <w:rFonts w:ascii="Times New Roman" w:eastAsia="Calibri" w:hAnsi="Times New Roman" w:cs="Times New Roman"/>
        </w:rPr>
        <w:t xml:space="preserve">                                               (И.О. Фамилия)</w:t>
      </w:r>
    </w:p>
    <w:p w14:paraId="66F491F8"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Уведомление к исполнению принял</w:t>
      </w:r>
    </w:p>
    <w:p w14:paraId="4F90D0D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 ____________________________________________________________________</w:t>
      </w:r>
    </w:p>
    <w:p w14:paraId="01A91B68"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(Ф.И.О. физического лица, должностного лица, представителя юридического лица, руководителя или должностного лица, которому по доверенности предоставлено право представлять лицо, допустившего нарушение градостроительного и земельного законодательства)</w:t>
      </w:r>
    </w:p>
    <w:p w14:paraId="4F8D20F3"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w:t>
      </w:r>
    </w:p>
    <w:p w14:paraId="7435DEA5"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                                 (подпись)</w:t>
      </w:r>
    </w:p>
    <w:p w14:paraId="0326F610"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Приложение 1.4</w:t>
      </w:r>
    </w:p>
    <w:p w14:paraId="08BA7079" w14:textId="77777777" w:rsidR="00DB4409" w:rsidRPr="00DB4409" w:rsidRDefault="00DB4409" w:rsidP="007F6156">
      <w:pPr>
        <w:spacing w:after="0" w:line="240" w:lineRule="auto"/>
        <w:jc w:val="right"/>
        <w:rPr>
          <w:rFonts w:ascii="Times New Roman" w:eastAsia="Calibri" w:hAnsi="Times New Roman" w:cs="Times New Roman"/>
          <w:sz w:val="20"/>
          <w:szCs w:val="20"/>
        </w:rPr>
      </w:pPr>
      <w:bookmarkStart w:id="15" w:name="P235"/>
      <w:bookmarkEnd w:id="15"/>
      <w:r w:rsidRPr="00DB4409">
        <w:rPr>
          <w:rFonts w:ascii="Times New Roman" w:eastAsia="Calibri" w:hAnsi="Times New Roman" w:cs="Times New Roman"/>
          <w:sz w:val="20"/>
          <w:szCs w:val="20"/>
        </w:rPr>
        <w:t xml:space="preserve">к </w:t>
      </w:r>
      <w:hyperlink r:id="rId38" w:history="1">
        <w:r w:rsidRPr="00DB4409">
          <w:rPr>
            <w:rFonts w:ascii="Times New Roman" w:eastAsia="Calibri" w:hAnsi="Times New Roman" w:cs="Times New Roman"/>
            <w:sz w:val="20"/>
            <w:szCs w:val="20"/>
          </w:rPr>
          <w:t>Положению</w:t>
        </w:r>
      </w:hyperlink>
      <w:r w:rsidRPr="00DB4409">
        <w:rPr>
          <w:rFonts w:ascii="Times New Roman" w:eastAsia="Calibri" w:hAnsi="Times New Roman" w:cs="Times New Roman"/>
          <w:sz w:val="20"/>
          <w:szCs w:val="20"/>
        </w:rPr>
        <w:t xml:space="preserve"> о принятия решения о сносе самовольной постройки </w:t>
      </w:r>
    </w:p>
    <w:p w14:paraId="73798F53"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на территории городского поселения Безенчук муниципального района </w:t>
      </w:r>
    </w:p>
    <w:p w14:paraId="197C4AEC"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 xml:space="preserve">Безенчукский Самарской области или о ее приведении в соответствии </w:t>
      </w:r>
    </w:p>
    <w:p w14:paraId="5052F9F4" w14:textId="77777777" w:rsidR="00DB4409" w:rsidRPr="00DB4409" w:rsidRDefault="00DB4409" w:rsidP="007F6156">
      <w:pPr>
        <w:spacing w:after="0" w:line="240" w:lineRule="auto"/>
        <w:jc w:val="right"/>
        <w:rPr>
          <w:rFonts w:ascii="Times New Roman" w:eastAsia="Calibri" w:hAnsi="Times New Roman" w:cs="Times New Roman"/>
          <w:sz w:val="20"/>
          <w:szCs w:val="20"/>
        </w:rPr>
      </w:pPr>
      <w:r w:rsidRPr="00DB4409">
        <w:rPr>
          <w:rFonts w:ascii="Times New Roman" w:eastAsia="Calibri" w:hAnsi="Times New Roman" w:cs="Times New Roman"/>
          <w:sz w:val="20"/>
          <w:szCs w:val="20"/>
        </w:rPr>
        <w:t>с установленными требованиями и осуществления сноса самовольных построек</w:t>
      </w:r>
    </w:p>
    <w:p w14:paraId="6C8F9A6E" w14:textId="77777777" w:rsidR="00DB4409" w:rsidRPr="00DB4409" w:rsidRDefault="00DB4409" w:rsidP="007F6156">
      <w:pPr>
        <w:spacing w:after="0" w:line="240" w:lineRule="auto"/>
        <w:jc w:val="center"/>
        <w:rPr>
          <w:rFonts w:ascii="Times New Roman" w:eastAsia="Calibri" w:hAnsi="Times New Roman" w:cs="Times New Roman"/>
          <w:b/>
        </w:rPr>
      </w:pPr>
      <w:r w:rsidRPr="00DB4409">
        <w:rPr>
          <w:rFonts w:ascii="Times New Roman" w:eastAsia="Calibri" w:hAnsi="Times New Roman" w:cs="Times New Roman"/>
          <w:b/>
        </w:rPr>
        <w:t>АКТ № ______</w:t>
      </w:r>
    </w:p>
    <w:p w14:paraId="5C245DE7"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_________________                              </w:t>
      </w:r>
      <w:r w:rsidRPr="00DB4409">
        <w:rPr>
          <w:rFonts w:ascii="Times New Roman" w:eastAsia="Calibri" w:hAnsi="Times New Roman" w:cs="Times New Roman"/>
        </w:rPr>
        <w:tab/>
      </w:r>
      <w:r w:rsidRPr="00DB4409">
        <w:rPr>
          <w:rFonts w:ascii="Times New Roman" w:eastAsia="Calibri" w:hAnsi="Times New Roman" w:cs="Times New Roman"/>
        </w:rPr>
        <w:tab/>
        <w:t>«__» _____________ 20__ г.</w:t>
      </w:r>
    </w:p>
    <w:p w14:paraId="7A334F24" w14:textId="77777777" w:rsidR="00DB4409" w:rsidRPr="00DB4409" w:rsidRDefault="00DB4409" w:rsidP="007F6156">
      <w:pPr>
        <w:spacing w:after="0" w:line="240" w:lineRule="auto"/>
        <w:jc w:val="both"/>
        <w:rPr>
          <w:rFonts w:ascii="Times New Roman" w:eastAsia="Calibri" w:hAnsi="Times New Roman" w:cs="Times New Roman"/>
        </w:rPr>
      </w:pPr>
    </w:p>
    <w:p w14:paraId="1D700B52"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Настоящий акт составлен о том, что, произведен снос самовольной постройки, расположенной по адресу:</w:t>
      </w:r>
    </w:p>
    <w:p w14:paraId="6E6F0A59"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_________________________________________________________________________________________________________________________________________________________</w:t>
      </w:r>
    </w:p>
    <w:p w14:paraId="34ECF610"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(адрес и место расположения объекта)</w:t>
      </w:r>
    </w:p>
    <w:p w14:paraId="01A895DD"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xml:space="preserve">Внешнее состояние постройки на момент сноса: </w:t>
      </w:r>
    </w:p>
    <w:p w14:paraId="3B89EEC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w:t>
      </w:r>
    </w:p>
    <w:p w14:paraId="359A9B5E"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Имущество, обнаруженное при вскрытии сносимой постройки: ________________________________________________________________</w:t>
      </w:r>
    </w:p>
    <w:p w14:paraId="07473E3E"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Снесенная постройка и обнаруженное в ней имущество переданы на ответственное хранение_____________________________________________</w:t>
      </w:r>
    </w:p>
    <w:p w14:paraId="532B82E0"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____________________________________________________________________</w:t>
      </w:r>
    </w:p>
    <w:p w14:paraId="4748A79D"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Ответственное лицо, принявшее имущество на хранение: _________________________________________________________________</w:t>
      </w:r>
    </w:p>
    <w:p w14:paraId="4952FC83"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(Ф.И.О., подпись руководителя организации, осуществляющей снос самовольной постройки)</w:t>
      </w:r>
    </w:p>
    <w:p w14:paraId="0FAE1C90" w14:textId="77777777" w:rsidR="00DB4409" w:rsidRPr="00DB4409" w:rsidRDefault="00DB4409" w:rsidP="007F6156">
      <w:pPr>
        <w:spacing w:after="0" w:line="240" w:lineRule="auto"/>
        <w:jc w:val="both"/>
        <w:rPr>
          <w:rFonts w:ascii="Times New Roman" w:eastAsia="Calibri" w:hAnsi="Times New Roman" w:cs="Times New Roman"/>
        </w:rPr>
      </w:pPr>
    </w:p>
    <w:p w14:paraId="258A742A"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Акт составлен в 3 экземплярах и направлен в:</w:t>
      </w:r>
    </w:p>
    <w:p w14:paraId="4B973D68"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Комитет по управлению муниципальным имуществом Администрации муниципального района Безенчукский Самарской области;</w:t>
      </w:r>
    </w:p>
    <w:p w14:paraId="041BA9EF"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 владельцу объекта (если установлен).</w:t>
      </w:r>
    </w:p>
    <w:p w14:paraId="3452DF8F"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С актом ознакомлен_________________________________________________</w:t>
      </w:r>
    </w:p>
    <w:p w14:paraId="6A575174" w14:textId="77777777" w:rsidR="00DB4409" w:rsidRPr="00DB4409" w:rsidRDefault="00DB4409" w:rsidP="007F6156">
      <w:pPr>
        <w:spacing w:after="0" w:line="240" w:lineRule="auto"/>
        <w:jc w:val="both"/>
        <w:rPr>
          <w:rFonts w:ascii="Times New Roman" w:eastAsia="Calibri" w:hAnsi="Times New Roman" w:cs="Times New Roman"/>
        </w:rPr>
      </w:pPr>
      <w:r w:rsidRPr="00DB4409">
        <w:rPr>
          <w:rFonts w:ascii="Times New Roman" w:eastAsia="Calibri" w:hAnsi="Times New Roman" w:cs="Times New Roman"/>
        </w:rPr>
        <w:t>____________________________________________________________________</w:t>
      </w:r>
    </w:p>
    <w:p w14:paraId="32DCCD8C" w14:textId="77777777" w:rsidR="00DB4409" w:rsidRPr="00DB4409" w:rsidRDefault="00DB4409" w:rsidP="007F6156">
      <w:pPr>
        <w:spacing w:after="0" w:line="240" w:lineRule="auto"/>
        <w:jc w:val="center"/>
        <w:rPr>
          <w:rFonts w:ascii="Times New Roman" w:eastAsia="Calibri" w:hAnsi="Times New Roman" w:cs="Times New Roman"/>
        </w:rPr>
      </w:pPr>
      <w:r w:rsidRPr="00DB4409">
        <w:rPr>
          <w:rFonts w:ascii="Times New Roman" w:eastAsia="Calibri" w:hAnsi="Times New Roman" w:cs="Times New Roman"/>
        </w:rPr>
        <w:t>(Ф.И.О., подпись владельца самовольной постройки)</w:t>
      </w:r>
    </w:p>
    <w:p w14:paraId="4487EACC" w14:textId="77777777" w:rsidR="00681944" w:rsidRPr="0033721F" w:rsidRDefault="00681944" w:rsidP="0032481B">
      <w:pPr>
        <w:spacing w:after="0" w:line="240" w:lineRule="auto"/>
        <w:jc w:val="center"/>
        <w:outlineLvl w:val="0"/>
        <w:rPr>
          <w:rFonts w:ascii="Times New Roman" w:eastAsia="Times New Roman" w:hAnsi="Times New Roman" w:cs="Times New Roman"/>
          <w:sz w:val="8"/>
          <w:szCs w:val="8"/>
          <w:lang w:eastAsia="ru-RU"/>
        </w:rPr>
      </w:pPr>
    </w:p>
    <w:p w14:paraId="450A5A1C" w14:textId="5A2552B0" w:rsidR="00CD1C59" w:rsidRPr="00AA654E" w:rsidRDefault="00CD1C59" w:rsidP="00CD1C59">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23</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173</w:t>
      </w:r>
    </w:p>
    <w:p w14:paraId="2ACCBA62" w14:textId="70A6E554" w:rsidR="00C9394D" w:rsidRPr="00C9394D" w:rsidRDefault="00CD1C59" w:rsidP="00C9394D">
      <w:pPr>
        <w:spacing w:after="0" w:line="240" w:lineRule="auto"/>
        <w:jc w:val="both"/>
        <w:rPr>
          <w:rFonts w:ascii="Times New Roman" w:eastAsia="Calibri" w:hAnsi="Times New Roman" w:cs="Times New Roman"/>
          <w:b/>
          <w:bCs/>
        </w:rPr>
      </w:pPr>
      <w:r w:rsidRPr="00C9394D">
        <w:rPr>
          <w:rFonts w:ascii="Times New Roman" w:eastAsia="Calibri" w:hAnsi="Times New Roman" w:cs="Times New Roman"/>
          <w:bCs/>
        </w:rPr>
        <w:t>«</w:t>
      </w:r>
      <w:r w:rsidR="00C9394D" w:rsidRPr="00C9394D">
        <w:rPr>
          <w:rFonts w:ascii="Times New Roman" w:eastAsia="Calibri" w:hAnsi="Times New Roman" w:cs="Times New Roman"/>
        </w:rPr>
        <w:t>Об утверждении реестра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w:t>
      </w:r>
      <w:r w:rsidR="00C9394D">
        <w:rPr>
          <w:rFonts w:ascii="Times New Roman" w:eastAsia="Calibri" w:hAnsi="Times New Roman" w:cs="Times New Roman"/>
        </w:rPr>
        <w:t>»</w:t>
      </w:r>
    </w:p>
    <w:p w14:paraId="0E5CA88E" w14:textId="77777777" w:rsidR="00C9394D" w:rsidRPr="00C9394D" w:rsidRDefault="00C9394D" w:rsidP="00C9394D">
      <w:pPr>
        <w:spacing w:after="0" w:line="240" w:lineRule="auto"/>
        <w:jc w:val="both"/>
        <w:rPr>
          <w:rFonts w:ascii="Times New Roman" w:eastAsia="Calibri" w:hAnsi="Times New Roman" w:cs="Times New Roman"/>
        </w:rPr>
      </w:pPr>
      <w:r w:rsidRPr="00C9394D">
        <w:rPr>
          <w:rFonts w:ascii="Times New Roman" w:eastAsia="Calibri" w:hAnsi="Times New Roman" w:cs="Times New Roman"/>
        </w:rPr>
        <w:lastRenderedPageBreak/>
        <w:t xml:space="preserve">         В соответствии п.п.2 ч.1 ст.7 Федерального закона от 29.12.2017 г. № 443-ФЗ «Об организации дорожного движения в Российской Федерации и о внесении изменений в отдельные законодательстве акты  Российской Федерации», Приказом Министерства транспорта и автомобильных дорог Самарской области от 17.05.2019 № 142 «Об утверждении Порядка ведения реестра парковок общего пользования, расположенных на территории Самарской области» п.5 ч.1 ст.14 </w:t>
      </w:r>
      <w:r w:rsidRPr="00C9394D">
        <w:rPr>
          <w:rFonts w:ascii="Times New Roman" w:hAnsi="Times New Roman" w:cs="Times New Roman"/>
        </w:rPr>
        <w:t xml:space="preserve"> Федерального  закона  от 06.10.2003г №131-ФЗ «Об общих принципах организации местного самоуправления в Российской Федерации», </w:t>
      </w:r>
      <w:r w:rsidRPr="00C9394D">
        <w:rPr>
          <w:rFonts w:ascii="Times New Roman" w:eastAsia="Calibri" w:hAnsi="Times New Roman" w:cs="Times New Roman"/>
        </w:rPr>
        <w:t xml:space="preserve">руководствуясь Уставом городского поселения Безенчук, </w:t>
      </w:r>
    </w:p>
    <w:p w14:paraId="0BF7E5E1" w14:textId="77777777" w:rsidR="00C9394D" w:rsidRPr="00C9394D" w:rsidRDefault="00C9394D" w:rsidP="00C9394D">
      <w:pPr>
        <w:pStyle w:val="aa"/>
        <w:spacing w:before="0" w:beforeAutospacing="0" w:after="0" w:afterAutospacing="0"/>
        <w:jc w:val="center"/>
        <w:rPr>
          <w:sz w:val="22"/>
          <w:szCs w:val="22"/>
        </w:rPr>
      </w:pPr>
      <w:r w:rsidRPr="00C9394D">
        <w:rPr>
          <w:sz w:val="22"/>
          <w:szCs w:val="22"/>
        </w:rPr>
        <w:t>ПОСТАНОВЛЯЮ:</w:t>
      </w:r>
    </w:p>
    <w:p w14:paraId="403AA61B" w14:textId="77777777" w:rsidR="00C9394D" w:rsidRPr="00C9394D" w:rsidRDefault="00C9394D" w:rsidP="00C9394D">
      <w:pPr>
        <w:spacing w:after="0" w:line="240" w:lineRule="auto"/>
        <w:jc w:val="both"/>
        <w:rPr>
          <w:rFonts w:ascii="Times New Roman" w:hAnsi="Times New Roman" w:cs="Times New Roman"/>
        </w:rPr>
      </w:pPr>
      <w:r w:rsidRPr="00C9394D">
        <w:rPr>
          <w:rFonts w:ascii="Times New Roman" w:hAnsi="Times New Roman" w:cs="Times New Roman"/>
        </w:rPr>
        <w:t xml:space="preserve">           1.  Утвердить 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w:t>
      </w:r>
      <w:proofErr w:type="gramStart"/>
      <w:r w:rsidRPr="00C9394D">
        <w:rPr>
          <w:rFonts w:ascii="Times New Roman" w:hAnsi="Times New Roman" w:cs="Times New Roman"/>
        </w:rPr>
        <w:t>области  согласно</w:t>
      </w:r>
      <w:proofErr w:type="gramEnd"/>
      <w:r w:rsidRPr="00C9394D">
        <w:rPr>
          <w:rFonts w:ascii="Times New Roman" w:hAnsi="Times New Roman" w:cs="Times New Roman"/>
        </w:rPr>
        <w:t xml:space="preserve">  приложению  к настоящему постановлению.</w:t>
      </w:r>
    </w:p>
    <w:p w14:paraId="25032A95" w14:textId="77777777" w:rsidR="00C9394D" w:rsidRPr="00C9394D" w:rsidRDefault="00C9394D" w:rsidP="00C9394D">
      <w:pPr>
        <w:spacing w:after="0" w:line="240" w:lineRule="auto"/>
        <w:jc w:val="both"/>
        <w:rPr>
          <w:rFonts w:ascii="Times New Roman" w:hAnsi="Times New Roman" w:cs="Times New Roman"/>
        </w:rPr>
      </w:pPr>
      <w:r w:rsidRPr="00C9394D">
        <w:rPr>
          <w:rFonts w:ascii="Times New Roman" w:hAnsi="Times New Roman" w:cs="Times New Roman"/>
        </w:rPr>
        <w:t xml:space="preserve">         2. Опубликовать настоящее постановление в газете «Вестник городского поселения Безенчук», разместить на официальном сайте Администрации городского поселения Безенчук в сети Интернет.</w:t>
      </w:r>
    </w:p>
    <w:p w14:paraId="058568A1" w14:textId="77777777" w:rsidR="00C9394D" w:rsidRPr="00C9394D" w:rsidRDefault="00C9394D" w:rsidP="00C9394D">
      <w:pPr>
        <w:pStyle w:val="aa"/>
        <w:spacing w:before="0" w:beforeAutospacing="0" w:after="0" w:afterAutospacing="0"/>
        <w:jc w:val="both"/>
        <w:rPr>
          <w:sz w:val="22"/>
          <w:szCs w:val="22"/>
        </w:rPr>
      </w:pPr>
      <w:r w:rsidRPr="00C9394D">
        <w:rPr>
          <w:sz w:val="22"/>
          <w:szCs w:val="22"/>
        </w:rPr>
        <w:t xml:space="preserve">        3. Контроль за исполнением настоящего постановления возложить на заместителя Главы городского поселения А.В. Пичужкина.</w:t>
      </w:r>
    </w:p>
    <w:p w14:paraId="4EF2D008" w14:textId="6A0B9B70" w:rsidR="00CD1C59" w:rsidRDefault="00CD1C59" w:rsidP="00C9394D">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5423995F" w14:textId="77777777" w:rsidR="00CD1C59" w:rsidRDefault="00CD1C59" w:rsidP="00CD1C59">
      <w:pPr>
        <w:spacing w:after="0" w:line="240" w:lineRule="auto"/>
        <w:jc w:val="right"/>
        <w:rPr>
          <w:rFonts w:ascii="Times New Roman" w:eastAsia="Times New Roman" w:hAnsi="Times New Roman" w:cs="Times New Roman"/>
          <w:sz w:val="8"/>
          <w:szCs w:val="8"/>
          <w:lang w:eastAsia="ru-RU"/>
        </w:rPr>
      </w:pPr>
    </w:p>
    <w:p w14:paraId="74BFC2E0" w14:textId="77777777" w:rsidR="00CD1C59" w:rsidRPr="00051FAE" w:rsidRDefault="00CD1C59" w:rsidP="00CD1C5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7BA404C1" w14:textId="77777777" w:rsidR="00CD1C59" w:rsidRPr="00051FAE" w:rsidRDefault="00CD1C59" w:rsidP="00CD1C5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E576A34" w14:textId="77777777" w:rsidR="00CD1C59" w:rsidRPr="00051FAE" w:rsidRDefault="00CD1C59" w:rsidP="00CD1C5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2896D1D9" w14:textId="4F88F864" w:rsidR="00681944" w:rsidRDefault="00CD1C59" w:rsidP="00C9394D">
      <w:pPr>
        <w:spacing w:after="0" w:line="240" w:lineRule="auto"/>
        <w:jc w:val="right"/>
        <w:outlineLvl w:val="0"/>
        <w:rPr>
          <w:rFonts w:ascii="Times New Roman" w:eastAsia="Times New Roman" w:hAnsi="Times New Roman" w:cs="Times New Roman"/>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17</w:t>
      </w:r>
      <w:r w:rsidR="00C9394D">
        <w:rPr>
          <w:rFonts w:ascii="Times New Roman" w:eastAsia="Times New Roman" w:hAnsi="Times New Roman" w:cs="Times New Roman"/>
          <w:sz w:val="20"/>
          <w:szCs w:val="20"/>
          <w:lang w:eastAsia="ru-RU"/>
        </w:rPr>
        <w:t>3</w:t>
      </w:r>
      <w:proofErr w:type="gramEnd"/>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23</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58E8BE36" w14:textId="77777777" w:rsidR="00681944" w:rsidRDefault="00681944" w:rsidP="0032481B">
      <w:pPr>
        <w:spacing w:after="0" w:line="240" w:lineRule="auto"/>
        <w:jc w:val="center"/>
        <w:outlineLvl w:val="0"/>
        <w:rPr>
          <w:rFonts w:ascii="Times New Roman" w:eastAsia="Times New Roman" w:hAnsi="Times New Roman" w:cs="Times New Roman"/>
          <w:lang w:eastAsia="ru-RU"/>
        </w:rPr>
      </w:pPr>
    </w:p>
    <w:tbl>
      <w:tblPr>
        <w:tblStyle w:val="57"/>
        <w:tblpPr w:leftFromText="180" w:rightFromText="180" w:vertAnchor="text" w:horzAnchor="margin" w:tblpXSpec="center" w:tblpY="-17"/>
        <w:tblW w:w="10833" w:type="dxa"/>
        <w:tblLayout w:type="fixed"/>
        <w:tblLook w:val="04A0" w:firstRow="1" w:lastRow="0" w:firstColumn="1" w:lastColumn="0" w:noHBand="0" w:noVBand="1"/>
      </w:tblPr>
      <w:tblGrid>
        <w:gridCol w:w="959"/>
        <w:gridCol w:w="1134"/>
        <w:gridCol w:w="960"/>
        <w:gridCol w:w="1358"/>
        <w:gridCol w:w="1079"/>
        <w:gridCol w:w="1418"/>
        <w:gridCol w:w="856"/>
        <w:gridCol w:w="851"/>
        <w:gridCol w:w="850"/>
        <w:gridCol w:w="1275"/>
        <w:gridCol w:w="93"/>
      </w:tblGrid>
      <w:tr w:rsidR="00EB48D4" w:rsidRPr="00EB48D4" w14:paraId="705832E3" w14:textId="77777777" w:rsidTr="00EB48D4">
        <w:trPr>
          <w:trHeight w:val="127"/>
        </w:trPr>
        <w:tc>
          <w:tcPr>
            <w:tcW w:w="10833" w:type="dxa"/>
            <w:gridSpan w:val="11"/>
          </w:tcPr>
          <w:p w14:paraId="435A0AA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 xml:space="preserve">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  </w:t>
            </w:r>
          </w:p>
        </w:tc>
      </w:tr>
      <w:tr w:rsidR="00EB48D4" w:rsidRPr="00EB48D4" w14:paraId="3E3ADDEC" w14:textId="77777777" w:rsidTr="00EB48D4">
        <w:trPr>
          <w:gridAfter w:val="1"/>
          <w:wAfter w:w="93" w:type="dxa"/>
          <w:trHeight w:val="1324"/>
        </w:trPr>
        <w:tc>
          <w:tcPr>
            <w:tcW w:w="959" w:type="dxa"/>
          </w:tcPr>
          <w:p w14:paraId="02A51678"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Реестровый номер парковки общего пользования </w:t>
            </w:r>
          </w:p>
        </w:tc>
        <w:tc>
          <w:tcPr>
            <w:tcW w:w="1134" w:type="dxa"/>
          </w:tcPr>
          <w:p w14:paraId="125BB191"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Адрес (место расположения) парковки общего пользования</w:t>
            </w:r>
          </w:p>
        </w:tc>
        <w:tc>
          <w:tcPr>
            <w:tcW w:w="960" w:type="dxa"/>
          </w:tcPr>
          <w:p w14:paraId="62B7D574"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 Общая площадь парковки общего пользования </w:t>
            </w:r>
          </w:p>
        </w:tc>
        <w:tc>
          <w:tcPr>
            <w:tcW w:w="1358" w:type="dxa"/>
          </w:tcPr>
          <w:p w14:paraId="4184A273"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Назначение парковки общего пользования </w:t>
            </w:r>
          </w:p>
        </w:tc>
        <w:tc>
          <w:tcPr>
            <w:tcW w:w="1079" w:type="dxa"/>
          </w:tcPr>
          <w:p w14:paraId="1858F16B"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Условия размещения транспортного средства на парковке общего пользования </w:t>
            </w:r>
          </w:p>
        </w:tc>
        <w:tc>
          <w:tcPr>
            <w:tcW w:w="1418" w:type="dxa"/>
          </w:tcPr>
          <w:p w14:paraId="27324EF8"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Характеристики парковки общего пользования (наземная/подземная)</w:t>
            </w:r>
          </w:p>
        </w:tc>
        <w:tc>
          <w:tcPr>
            <w:tcW w:w="856" w:type="dxa"/>
          </w:tcPr>
          <w:p w14:paraId="500C434E"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Режим работы </w:t>
            </w:r>
          </w:p>
        </w:tc>
        <w:tc>
          <w:tcPr>
            <w:tcW w:w="851" w:type="dxa"/>
          </w:tcPr>
          <w:p w14:paraId="017EDE8E"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Информация о собственнике</w:t>
            </w:r>
          </w:p>
        </w:tc>
        <w:tc>
          <w:tcPr>
            <w:tcW w:w="850" w:type="dxa"/>
          </w:tcPr>
          <w:p w14:paraId="7B2CB18B"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Вместительность </w:t>
            </w:r>
            <w:proofErr w:type="gramStart"/>
            <w:r w:rsidRPr="00EB48D4">
              <w:rPr>
                <w:rFonts w:ascii="Times New Roman" w:hAnsi="Times New Roman" w:cs="Times New Roman"/>
                <w:sz w:val="16"/>
                <w:szCs w:val="16"/>
              </w:rPr>
              <w:t>( количество</w:t>
            </w:r>
            <w:proofErr w:type="gramEnd"/>
            <w:r w:rsidRPr="00EB48D4">
              <w:rPr>
                <w:rFonts w:ascii="Times New Roman" w:hAnsi="Times New Roman" w:cs="Times New Roman"/>
                <w:sz w:val="16"/>
                <w:szCs w:val="16"/>
              </w:rPr>
              <w:t xml:space="preserve"> </w:t>
            </w:r>
            <w:proofErr w:type="spellStart"/>
            <w:r w:rsidRPr="00EB48D4">
              <w:rPr>
                <w:rFonts w:ascii="Times New Roman" w:hAnsi="Times New Roman" w:cs="Times New Roman"/>
                <w:sz w:val="16"/>
                <w:szCs w:val="16"/>
              </w:rPr>
              <w:t>машино</w:t>
            </w:r>
            <w:proofErr w:type="spellEnd"/>
            <w:r w:rsidRPr="00EB48D4">
              <w:rPr>
                <w:rFonts w:ascii="Times New Roman" w:hAnsi="Times New Roman" w:cs="Times New Roman"/>
                <w:sz w:val="16"/>
                <w:szCs w:val="16"/>
              </w:rPr>
              <w:t xml:space="preserve"> мест)</w:t>
            </w:r>
          </w:p>
        </w:tc>
        <w:tc>
          <w:tcPr>
            <w:tcW w:w="1275" w:type="dxa"/>
          </w:tcPr>
          <w:p w14:paraId="7CA41808"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 xml:space="preserve">Количество машино-мест для стоянки транспортных средств управляемых </w:t>
            </w:r>
            <w:proofErr w:type="gramStart"/>
            <w:r w:rsidRPr="00EB48D4">
              <w:rPr>
                <w:rFonts w:ascii="Times New Roman" w:hAnsi="Times New Roman" w:cs="Times New Roman"/>
                <w:sz w:val="16"/>
                <w:szCs w:val="16"/>
              </w:rPr>
              <w:t>инвалидами  перевозящих</w:t>
            </w:r>
            <w:proofErr w:type="gramEnd"/>
            <w:r w:rsidRPr="00EB48D4">
              <w:rPr>
                <w:rFonts w:ascii="Times New Roman" w:hAnsi="Times New Roman" w:cs="Times New Roman"/>
                <w:sz w:val="16"/>
                <w:szCs w:val="16"/>
              </w:rPr>
              <w:t xml:space="preserve"> инвалидов </w:t>
            </w:r>
          </w:p>
        </w:tc>
      </w:tr>
      <w:tr w:rsidR="00EB48D4" w:rsidRPr="00EB48D4" w14:paraId="4C48A856" w14:textId="77777777" w:rsidTr="00EB48D4">
        <w:trPr>
          <w:gridAfter w:val="1"/>
          <w:wAfter w:w="93" w:type="dxa"/>
          <w:trHeight w:val="354"/>
        </w:trPr>
        <w:tc>
          <w:tcPr>
            <w:tcW w:w="959" w:type="dxa"/>
          </w:tcPr>
          <w:p w14:paraId="736079AD"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w:t>
            </w:r>
          </w:p>
        </w:tc>
        <w:tc>
          <w:tcPr>
            <w:tcW w:w="1134" w:type="dxa"/>
          </w:tcPr>
          <w:p w14:paraId="5728E4F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Советская</w:t>
            </w:r>
          </w:p>
          <w:p w14:paraId="56E4F98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 xml:space="preserve">(52.98352 49.44149) </w:t>
            </w:r>
          </w:p>
        </w:tc>
        <w:tc>
          <w:tcPr>
            <w:tcW w:w="960" w:type="dxa"/>
          </w:tcPr>
          <w:p w14:paraId="2944838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70 м2</w:t>
            </w:r>
          </w:p>
        </w:tc>
        <w:tc>
          <w:tcPr>
            <w:tcW w:w="1358" w:type="dxa"/>
          </w:tcPr>
          <w:p w14:paraId="4477D98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44E1861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1AE2A722" w14:textId="77777777" w:rsidR="00EB48D4" w:rsidRPr="00EB48D4" w:rsidRDefault="00EB48D4" w:rsidP="00EB48D4">
            <w:pPr>
              <w:jc w:val="center"/>
              <w:rPr>
                <w:rFonts w:ascii="Times New Roman" w:hAnsi="Times New Roman" w:cs="Times New Roman"/>
                <w:sz w:val="16"/>
                <w:szCs w:val="16"/>
              </w:rPr>
            </w:pPr>
          </w:p>
          <w:p w14:paraId="0432775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бесплатно</w:t>
            </w:r>
          </w:p>
        </w:tc>
        <w:tc>
          <w:tcPr>
            <w:tcW w:w="1418" w:type="dxa"/>
          </w:tcPr>
          <w:p w14:paraId="1F1993C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3347429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4FD15F29"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2E3C815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623B7B9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1F02240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10</w:t>
            </w:r>
          </w:p>
        </w:tc>
        <w:tc>
          <w:tcPr>
            <w:tcW w:w="1275" w:type="dxa"/>
          </w:tcPr>
          <w:p w14:paraId="302D134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3CA7DDA0" w14:textId="77777777" w:rsidTr="00EB48D4">
        <w:trPr>
          <w:gridAfter w:val="1"/>
          <w:wAfter w:w="93" w:type="dxa"/>
          <w:trHeight w:val="464"/>
        </w:trPr>
        <w:tc>
          <w:tcPr>
            <w:tcW w:w="959" w:type="dxa"/>
          </w:tcPr>
          <w:p w14:paraId="1A6ED186"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2</w:t>
            </w:r>
          </w:p>
        </w:tc>
        <w:tc>
          <w:tcPr>
            <w:tcW w:w="1134" w:type="dxa"/>
          </w:tcPr>
          <w:p w14:paraId="2868B2D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 xml:space="preserve">ул. Рабочая (52.97969. 49.43931) </w:t>
            </w:r>
          </w:p>
        </w:tc>
        <w:tc>
          <w:tcPr>
            <w:tcW w:w="960" w:type="dxa"/>
          </w:tcPr>
          <w:p w14:paraId="53A1753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98м2</w:t>
            </w:r>
          </w:p>
        </w:tc>
        <w:tc>
          <w:tcPr>
            <w:tcW w:w="1358" w:type="dxa"/>
          </w:tcPr>
          <w:p w14:paraId="741A7EA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377A4F1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6A3937FD"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3025D0C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35C85E4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62D4C14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неохраняемая</w:t>
            </w:r>
          </w:p>
        </w:tc>
        <w:tc>
          <w:tcPr>
            <w:tcW w:w="856" w:type="dxa"/>
          </w:tcPr>
          <w:p w14:paraId="1707763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144F096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3727893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14</w:t>
            </w:r>
          </w:p>
        </w:tc>
        <w:tc>
          <w:tcPr>
            <w:tcW w:w="1275" w:type="dxa"/>
          </w:tcPr>
          <w:p w14:paraId="02C78E3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1BA428FC" w14:textId="77777777" w:rsidTr="00EB48D4">
        <w:trPr>
          <w:gridAfter w:val="1"/>
          <w:wAfter w:w="93" w:type="dxa"/>
          <w:trHeight w:val="134"/>
        </w:trPr>
        <w:tc>
          <w:tcPr>
            <w:tcW w:w="959" w:type="dxa"/>
          </w:tcPr>
          <w:p w14:paraId="0EEE1075"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3</w:t>
            </w:r>
          </w:p>
        </w:tc>
        <w:tc>
          <w:tcPr>
            <w:tcW w:w="1134" w:type="dxa"/>
          </w:tcPr>
          <w:p w14:paraId="5DFA0E0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Нефтяников</w:t>
            </w:r>
          </w:p>
          <w:p w14:paraId="5CF80A5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(52.98207 49.4428)</w:t>
            </w:r>
          </w:p>
        </w:tc>
        <w:tc>
          <w:tcPr>
            <w:tcW w:w="960" w:type="dxa"/>
          </w:tcPr>
          <w:p w14:paraId="32B26EF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84м2</w:t>
            </w:r>
          </w:p>
        </w:tc>
        <w:tc>
          <w:tcPr>
            <w:tcW w:w="1358" w:type="dxa"/>
          </w:tcPr>
          <w:p w14:paraId="025904F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2C20CA95" w14:textId="77777777" w:rsidR="00EB48D4" w:rsidRPr="00EB48D4" w:rsidRDefault="00EB48D4" w:rsidP="00EB48D4">
            <w:pPr>
              <w:jc w:val="center"/>
              <w:rPr>
                <w:sz w:val="16"/>
                <w:szCs w:val="16"/>
              </w:rPr>
            </w:pPr>
            <w:r w:rsidRPr="00EB48D4">
              <w:rPr>
                <w:rFonts w:ascii="Times New Roman" w:hAnsi="Times New Roman" w:cs="Times New Roman"/>
                <w:sz w:val="16"/>
                <w:szCs w:val="16"/>
              </w:rPr>
              <w:t>общего пользования</w:t>
            </w:r>
          </w:p>
        </w:tc>
        <w:tc>
          <w:tcPr>
            <w:tcW w:w="1079" w:type="dxa"/>
          </w:tcPr>
          <w:p w14:paraId="01086EDB"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3B917EE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57BF533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61E859B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неохраняемая</w:t>
            </w:r>
          </w:p>
        </w:tc>
        <w:tc>
          <w:tcPr>
            <w:tcW w:w="856" w:type="dxa"/>
          </w:tcPr>
          <w:p w14:paraId="29C6C18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48FB688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6FE4FE7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12</w:t>
            </w:r>
          </w:p>
        </w:tc>
        <w:tc>
          <w:tcPr>
            <w:tcW w:w="1275" w:type="dxa"/>
          </w:tcPr>
          <w:p w14:paraId="3F041B9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7EB47CEF" w14:textId="77777777" w:rsidTr="00EB48D4">
        <w:trPr>
          <w:gridAfter w:val="1"/>
          <w:wAfter w:w="93" w:type="dxa"/>
          <w:trHeight w:val="527"/>
        </w:trPr>
        <w:tc>
          <w:tcPr>
            <w:tcW w:w="959" w:type="dxa"/>
          </w:tcPr>
          <w:p w14:paraId="03C501F3"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4</w:t>
            </w:r>
          </w:p>
        </w:tc>
        <w:tc>
          <w:tcPr>
            <w:tcW w:w="1134" w:type="dxa"/>
          </w:tcPr>
          <w:p w14:paraId="37E875C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Советская</w:t>
            </w:r>
          </w:p>
          <w:p w14:paraId="6BFC585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52.98418  49.43363</w:t>
            </w:r>
            <w:proofErr w:type="gramEnd"/>
            <w:r w:rsidRPr="00EB48D4">
              <w:rPr>
                <w:rFonts w:ascii="Times New Roman" w:hAnsi="Times New Roman" w:cs="Times New Roman"/>
                <w:sz w:val="16"/>
                <w:szCs w:val="16"/>
              </w:rPr>
              <w:t>)</w:t>
            </w:r>
          </w:p>
        </w:tc>
        <w:tc>
          <w:tcPr>
            <w:tcW w:w="960" w:type="dxa"/>
          </w:tcPr>
          <w:p w14:paraId="4AD51EA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35м2</w:t>
            </w:r>
          </w:p>
        </w:tc>
        <w:tc>
          <w:tcPr>
            <w:tcW w:w="1358" w:type="dxa"/>
          </w:tcPr>
          <w:p w14:paraId="6D04BC0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69AF86C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0DD27FE6"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5F815AD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0086E47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51F77475"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1D3B946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11BA22C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2CD58FA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w:t>
            </w:r>
          </w:p>
        </w:tc>
        <w:tc>
          <w:tcPr>
            <w:tcW w:w="1275" w:type="dxa"/>
          </w:tcPr>
          <w:p w14:paraId="17F3CAB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
        </w:tc>
      </w:tr>
      <w:tr w:rsidR="00EB48D4" w:rsidRPr="00EB48D4" w14:paraId="3F019E42" w14:textId="77777777" w:rsidTr="00EB48D4">
        <w:trPr>
          <w:gridAfter w:val="1"/>
          <w:wAfter w:w="93" w:type="dxa"/>
          <w:trHeight w:val="212"/>
        </w:trPr>
        <w:tc>
          <w:tcPr>
            <w:tcW w:w="959" w:type="dxa"/>
          </w:tcPr>
          <w:p w14:paraId="6D29CE57"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5</w:t>
            </w:r>
          </w:p>
        </w:tc>
        <w:tc>
          <w:tcPr>
            <w:tcW w:w="1134" w:type="dxa"/>
          </w:tcPr>
          <w:p w14:paraId="77DDC0A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Советская</w:t>
            </w:r>
          </w:p>
          <w:p w14:paraId="11340FC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52.98434  49.43389</w:t>
            </w:r>
            <w:proofErr w:type="gramEnd"/>
            <w:r w:rsidRPr="00EB48D4">
              <w:rPr>
                <w:rFonts w:ascii="Times New Roman" w:hAnsi="Times New Roman" w:cs="Times New Roman"/>
                <w:sz w:val="16"/>
                <w:szCs w:val="16"/>
              </w:rPr>
              <w:t>)</w:t>
            </w:r>
          </w:p>
        </w:tc>
        <w:tc>
          <w:tcPr>
            <w:tcW w:w="960" w:type="dxa"/>
          </w:tcPr>
          <w:p w14:paraId="154CE6D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35м2</w:t>
            </w:r>
          </w:p>
        </w:tc>
        <w:tc>
          <w:tcPr>
            <w:tcW w:w="1358" w:type="dxa"/>
          </w:tcPr>
          <w:p w14:paraId="4240480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3719104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57929A22"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2E2FED7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7FB66D6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14912ECB"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20BCD1C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06C8835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556304A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w:t>
            </w:r>
          </w:p>
        </w:tc>
        <w:tc>
          <w:tcPr>
            <w:tcW w:w="1275" w:type="dxa"/>
          </w:tcPr>
          <w:p w14:paraId="52B68463"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2</w:t>
            </w:r>
          </w:p>
        </w:tc>
      </w:tr>
      <w:tr w:rsidR="00EB48D4" w:rsidRPr="00EB48D4" w14:paraId="06BD1421" w14:textId="77777777" w:rsidTr="00EB48D4">
        <w:trPr>
          <w:gridAfter w:val="1"/>
          <w:wAfter w:w="93" w:type="dxa"/>
          <w:trHeight w:val="270"/>
        </w:trPr>
        <w:tc>
          <w:tcPr>
            <w:tcW w:w="959" w:type="dxa"/>
          </w:tcPr>
          <w:p w14:paraId="3C213114"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6</w:t>
            </w:r>
          </w:p>
        </w:tc>
        <w:tc>
          <w:tcPr>
            <w:tcW w:w="1134" w:type="dxa"/>
          </w:tcPr>
          <w:p w14:paraId="6064A3B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 xml:space="preserve">ул. </w:t>
            </w:r>
            <w:proofErr w:type="spellStart"/>
            <w:r w:rsidRPr="00EB48D4">
              <w:rPr>
                <w:rFonts w:ascii="Times New Roman" w:hAnsi="Times New Roman" w:cs="Times New Roman"/>
                <w:sz w:val="16"/>
                <w:szCs w:val="16"/>
              </w:rPr>
              <w:t>Мамистова</w:t>
            </w:r>
            <w:proofErr w:type="spellEnd"/>
            <w:r w:rsidRPr="00EB48D4">
              <w:rPr>
                <w:rFonts w:ascii="Times New Roman" w:hAnsi="Times New Roman" w:cs="Times New Roman"/>
                <w:sz w:val="16"/>
                <w:szCs w:val="16"/>
              </w:rPr>
              <w:t xml:space="preserve"> (52.99193 49.43926)</w:t>
            </w:r>
          </w:p>
        </w:tc>
        <w:tc>
          <w:tcPr>
            <w:tcW w:w="960" w:type="dxa"/>
          </w:tcPr>
          <w:p w14:paraId="0FE92F9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175м2</w:t>
            </w:r>
          </w:p>
        </w:tc>
        <w:tc>
          <w:tcPr>
            <w:tcW w:w="1358" w:type="dxa"/>
          </w:tcPr>
          <w:p w14:paraId="7FD4AA9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1CA08BA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5619DBEF"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391732F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4A0C2BF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4FFE8515"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724449D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40D2E8A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7633ECD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25</w:t>
            </w:r>
          </w:p>
        </w:tc>
        <w:tc>
          <w:tcPr>
            <w:tcW w:w="1275" w:type="dxa"/>
          </w:tcPr>
          <w:p w14:paraId="4112BBD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3</w:t>
            </w:r>
          </w:p>
        </w:tc>
      </w:tr>
      <w:tr w:rsidR="00EB48D4" w:rsidRPr="00EB48D4" w14:paraId="6BEDC47B" w14:textId="77777777" w:rsidTr="00EB48D4">
        <w:trPr>
          <w:gridAfter w:val="1"/>
          <w:wAfter w:w="93" w:type="dxa"/>
          <w:trHeight w:val="277"/>
        </w:trPr>
        <w:tc>
          <w:tcPr>
            <w:tcW w:w="959" w:type="dxa"/>
          </w:tcPr>
          <w:p w14:paraId="1EB9F47B"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7</w:t>
            </w:r>
          </w:p>
        </w:tc>
        <w:tc>
          <w:tcPr>
            <w:tcW w:w="1134" w:type="dxa"/>
          </w:tcPr>
          <w:p w14:paraId="5EE4D8E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 xml:space="preserve">ул. </w:t>
            </w:r>
            <w:proofErr w:type="spellStart"/>
            <w:r w:rsidRPr="00EB48D4">
              <w:rPr>
                <w:rFonts w:ascii="Times New Roman" w:hAnsi="Times New Roman" w:cs="Times New Roman"/>
                <w:sz w:val="16"/>
                <w:szCs w:val="16"/>
              </w:rPr>
              <w:t>Мамистова</w:t>
            </w:r>
            <w:proofErr w:type="spellEnd"/>
          </w:p>
          <w:p w14:paraId="0C61843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52.99533  49.43776</w:t>
            </w:r>
            <w:proofErr w:type="gramEnd"/>
            <w:r w:rsidRPr="00EB48D4">
              <w:rPr>
                <w:rFonts w:ascii="Times New Roman" w:hAnsi="Times New Roman" w:cs="Times New Roman"/>
                <w:sz w:val="16"/>
                <w:szCs w:val="16"/>
              </w:rPr>
              <w:t>)</w:t>
            </w:r>
          </w:p>
        </w:tc>
        <w:tc>
          <w:tcPr>
            <w:tcW w:w="960" w:type="dxa"/>
          </w:tcPr>
          <w:p w14:paraId="141AD0B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105м2</w:t>
            </w:r>
          </w:p>
        </w:tc>
        <w:tc>
          <w:tcPr>
            <w:tcW w:w="1358" w:type="dxa"/>
          </w:tcPr>
          <w:p w14:paraId="63C6751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4F86E76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0568DB93"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22BC58D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2EA9F48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491765AB"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21A41D8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300E683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33BFDB9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15</w:t>
            </w:r>
          </w:p>
        </w:tc>
        <w:tc>
          <w:tcPr>
            <w:tcW w:w="1275" w:type="dxa"/>
          </w:tcPr>
          <w:p w14:paraId="62582E1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6CCB10F1" w14:textId="77777777" w:rsidTr="00C67BBF">
        <w:trPr>
          <w:gridAfter w:val="1"/>
          <w:wAfter w:w="93" w:type="dxa"/>
          <w:trHeight w:val="811"/>
        </w:trPr>
        <w:tc>
          <w:tcPr>
            <w:tcW w:w="959" w:type="dxa"/>
          </w:tcPr>
          <w:p w14:paraId="1B979A7F"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8</w:t>
            </w:r>
          </w:p>
        </w:tc>
        <w:tc>
          <w:tcPr>
            <w:tcW w:w="1134" w:type="dxa"/>
          </w:tcPr>
          <w:p w14:paraId="220EBEB3"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Мелиораторов</w:t>
            </w:r>
          </w:p>
          <w:p w14:paraId="2AB6943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52.9864  49.40727</w:t>
            </w:r>
            <w:proofErr w:type="gramEnd"/>
            <w:r w:rsidRPr="00EB48D4">
              <w:rPr>
                <w:rFonts w:ascii="Times New Roman" w:hAnsi="Times New Roman" w:cs="Times New Roman"/>
                <w:sz w:val="16"/>
                <w:szCs w:val="16"/>
              </w:rPr>
              <w:t>)</w:t>
            </w:r>
          </w:p>
        </w:tc>
        <w:tc>
          <w:tcPr>
            <w:tcW w:w="960" w:type="dxa"/>
          </w:tcPr>
          <w:p w14:paraId="3961153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56м2</w:t>
            </w:r>
          </w:p>
        </w:tc>
        <w:tc>
          <w:tcPr>
            <w:tcW w:w="1358" w:type="dxa"/>
          </w:tcPr>
          <w:p w14:paraId="5C77B5E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778A070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053B9206"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595DAFF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7A33A07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29A0E9DA"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1D380F3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0AAC5B3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11351E1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8</w:t>
            </w:r>
          </w:p>
        </w:tc>
        <w:tc>
          <w:tcPr>
            <w:tcW w:w="1275" w:type="dxa"/>
          </w:tcPr>
          <w:p w14:paraId="3DCFED3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
        </w:tc>
      </w:tr>
      <w:tr w:rsidR="00EB48D4" w:rsidRPr="00EB48D4" w14:paraId="7ABB278A" w14:textId="77777777" w:rsidTr="00EB48D4">
        <w:trPr>
          <w:gridAfter w:val="1"/>
          <w:wAfter w:w="93" w:type="dxa"/>
          <w:trHeight w:val="551"/>
        </w:trPr>
        <w:tc>
          <w:tcPr>
            <w:tcW w:w="959" w:type="dxa"/>
          </w:tcPr>
          <w:p w14:paraId="4555EAD5"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9</w:t>
            </w:r>
          </w:p>
        </w:tc>
        <w:tc>
          <w:tcPr>
            <w:tcW w:w="1134" w:type="dxa"/>
          </w:tcPr>
          <w:p w14:paraId="0C1EBBD5" w14:textId="77777777" w:rsidR="00EB48D4" w:rsidRPr="00EB48D4" w:rsidRDefault="00EB48D4" w:rsidP="00EB48D4">
            <w:pPr>
              <w:jc w:val="center"/>
              <w:rPr>
                <w:rFonts w:ascii="Times New Roman" w:hAnsi="Times New Roman" w:cs="Times New Roman"/>
                <w:sz w:val="16"/>
                <w:szCs w:val="16"/>
              </w:rPr>
            </w:pPr>
            <w:proofErr w:type="spellStart"/>
            <w:r w:rsidRPr="00EB48D4">
              <w:rPr>
                <w:rFonts w:ascii="Times New Roman" w:hAnsi="Times New Roman" w:cs="Times New Roman"/>
                <w:sz w:val="16"/>
                <w:szCs w:val="16"/>
              </w:rPr>
              <w:t>ул.Советская</w:t>
            </w:r>
            <w:proofErr w:type="spellEnd"/>
          </w:p>
          <w:p w14:paraId="121894A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52.98751  49.40213</w:t>
            </w:r>
            <w:proofErr w:type="gramEnd"/>
            <w:r w:rsidRPr="00EB48D4">
              <w:rPr>
                <w:rFonts w:ascii="Times New Roman" w:hAnsi="Times New Roman" w:cs="Times New Roman"/>
                <w:sz w:val="16"/>
                <w:szCs w:val="16"/>
              </w:rPr>
              <w:t>)</w:t>
            </w:r>
          </w:p>
        </w:tc>
        <w:tc>
          <w:tcPr>
            <w:tcW w:w="960" w:type="dxa"/>
          </w:tcPr>
          <w:p w14:paraId="540C707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70м2</w:t>
            </w:r>
          </w:p>
        </w:tc>
        <w:tc>
          <w:tcPr>
            <w:tcW w:w="1358" w:type="dxa"/>
          </w:tcPr>
          <w:p w14:paraId="7C4340D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3B1C9B5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537FCA25"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687AC51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48E88A9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1C192D94"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0CF64A2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5F8692C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48B9BE6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10</w:t>
            </w:r>
          </w:p>
        </w:tc>
        <w:tc>
          <w:tcPr>
            <w:tcW w:w="1275" w:type="dxa"/>
          </w:tcPr>
          <w:p w14:paraId="18C939C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500AA857" w14:textId="77777777" w:rsidTr="00EB48D4">
        <w:trPr>
          <w:gridAfter w:val="1"/>
          <w:wAfter w:w="93" w:type="dxa"/>
          <w:trHeight w:val="609"/>
        </w:trPr>
        <w:tc>
          <w:tcPr>
            <w:tcW w:w="959" w:type="dxa"/>
          </w:tcPr>
          <w:p w14:paraId="78E8D091"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10</w:t>
            </w:r>
          </w:p>
        </w:tc>
        <w:tc>
          <w:tcPr>
            <w:tcW w:w="1134" w:type="dxa"/>
          </w:tcPr>
          <w:p w14:paraId="16963933" w14:textId="77777777" w:rsidR="00EB48D4" w:rsidRPr="00EB48D4" w:rsidRDefault="00EB48D4" w:rsidP="00EB48D4">
            <w:pPr>
              <w:jc w:val="center"/>
              <w:rPr>
                <w:rFonts w:ascii="Times New Roman" w:hAnsi="Times New Roman" w:cs="Times New Roman"/>
                <w:sz w:val="16"/>
                <w:szCs w:val="16"/>
              </w:rPr>
            </w:pPr>
            <w:proofErr w:type="spellStart"/>
            <w:r w:rsidRPr="00EB48D4">
              <w:rPr>
                <w:rFonts w:ascii="Times New Roman" w:hAnsi="Times New Roman" w:cs="Times New Roman"/>
                <w:sz w:val="16"/>
                <w:szCs w:val="16"/>
              </w:rPr>
              <w:t>ул.Советская-Мамистова</w:t>
            </w:r>
            <w:proofErr w:type="spellEnd"/>
          </w:p>
          <w:p w14:paraId="1C1D0A0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52.9842  49.43281</w:t>
            </w:r>
            <w:proofErr w:type="gramEnd"/>
            <w:r w:rsidRPr="00EB48D4">
              <w:rPr>
                <w:rFonts w:ascii="Times New Roman" w:hAnsi="Times New Roman" w:cs="Times New Roman"/>
                <w:sz w:val="16"/>
                <w:szCs w:val="16"/>
              </w:rPr>
              <w:t>)</w:t>
            </w:r>
          </w:p>
        </w:tc>
        <w:tc>
          <w:tcPr>
            <w:tcW w:w="960" w:type="dxa"/>
          </w:tcPr>
          <w:p w14:paraId="2115B63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70м2</w:t>
            </w:r>
          </w:p>
        </w:tc>
        <w:tc>
          <w:tcPr>
            <w:tcW w:w="1358" w:type="dxa"/>
          </w:tcPr>
          <w:p w14:paraId="58FBF40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54CDBC8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73C5ACC0"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018146A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5781175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0E68484F"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51AAC16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1EC9BFC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3CCEA303"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10</w:t>
            </w:r>
          </w:p>
        </w:tc>
        <w:tc>
          <w:tcPr>
            <w:tcW w:w="1275" w:type="dxa"/>
          </w:tcPr>
          <w:p w14:paraId="5E5077A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2FA045CA" w14:textId="77777777" w:rsidTr="00EB48D4">
        <w:trPr>
          <w:gridAfter w:val="1"/>
          <w:wAfter w:w="93" w:type="dxa"/>
          <w:trHeight w:val="525"/>
        </w:trPr>
        <w:tc>
          <w:tcPr>
            <w:tcW w:w="959" w:type="dxa"/>
          </w:tcPr>
          <w:p w14:paraId="43E902AC"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11</w:t>
            </w:r>
          </w:p>
        </w:tc>
        <w:tc>
          <w:tcPr>
            <w:tcW w:w="1134" w:type="dxa"/>
          </w:tcPr>
          <w:p w14:paraId="5D185DFE" w14:textId="77777777" w:rsidR="00EB48D4" w:rsidRPr="00EB48D4" w:rsidRDefault="00EB48D4" w:rsidP="00EB48D4">
            <w:pPr>
              <w:jc w:val="center"/>
              <w:rPr>
                <w:rFonts w:ascii="Times New Roman" w:hAnsi="Times New Roman" w:cs="Times New Roman"/>
                <w:sz w:val="16"/>
                <w:szCs w:val="16"/>
              </w:rPr>
            </w:pPr>
            <w:proofErr w:type="spellStart"/>
            <w:r w:rsidRPr="00EB48D4">
              <w:rPr>
                <w:rFonts w:ascii="Times New Roman" w:hAnsi="Times New Roman" w:cs="Times New Roman"/>
                <w:sz w:val="16"/>
                <w:szCs w:val="16"/>
              </w:rPr>
              <w:t>ул.Советская</w:t>
            </w:r>
            <w:proofErr w:type="spellEnd"/>
            <w:r w:rsidRPr="00EB48D4">
              <w:rPr>
                <w:rFonts w:ascii="Times New Roman" w:hAnsi="Times New Roman" w:cs="Times New Roman"/>
                <w:sz w:val="16"/>
                <w:szCs w:val="16"/>
              </w:rPr>
              <w:t>-Кирова</w:t>
            </w:r>
          </w:p>
          <w:p w14:paraId="0ADACD7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(52.98432 49.4366)</w:t>
            </w:r>
          </w:p>
        </w:tc>
        <w:tc>
          <w:tcPr>
            <w:tcW w:w="960" w:type="dxa"/>
          </w:tcPr>
          <w:p w14:paraId="070A03B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105м2</w:t>
            </w:r>
          </w:p>
        </w:tc>
        <w:tc>
          <w:tcPr>
            <w:tcW w:w="1358" w:type="dxa"/>
          </w:tcPr>
          <w:p w14:paraId="263C312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6E36AA8A"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42395643"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2CAF11F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53522C5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127B009C"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13D32AB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271A008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2B93EDC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15</w:t>
            </w:r>
          </w:p>
        </w:tc>
        <w:tc>
          <w:tcPr>
            <w:tcW w:w="1275" w:type="dxa"/>
          </w:tcPr>
          <w:p w14:paraId="65169D6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12FA9B54" w14:textId="77777777" w:rsidTr="00EB48D4">
        <w:trPr>
          <w:gridAfter w:val="1"/>
          <w:wAfter w:w="93" w:type="dxa"/>
          <w:trHeight w:val="583"/>
        </w:trPr>
        <w:tc>
          <w:tcPr>
            <w:tcW w:w="959" w:type="dxa"/>
          </w:tcPr>
          <w:p w14:paraId="32A22F06"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lastRenderedPageBreak/>
              <w:t>12</w:t>
            </w:r>
          </w:p>
        </w:tc>
        <w:tc>
          <w:tcPr>
            <w:tcW w:w="1134" w:type="dxa"/>
          </w:tcPr>
          <w:p w14:paraId="12F2CE73"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Тимирязева</w:t>
            </w:r>
          </w:p>
          <w:p w14:paraId="07E6E06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(52.97398</w:t>
            </w:r>
          </w:p>
          <w:p w14:paraId="3F3AB17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49.43049)</w:t>
            </w:r>
          </w:p>
        </w:tc>
        <w:tc>
          <w:tcPr>
            <w:tcW w:w="960" w:type="dxa"/>
          </w:tcPr>
          <w:p w14:paraId="49B7265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28м2</w:t>
            </w:r>
          </w:p>
        </w:tc>
        <w:tc>
          <w:tcPr>
            <w:tcW w:w="1358" w:type="dxa"/>
          </w:tcPr>
          <w:p w14:paraId="1246474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2D290B58"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1AA4EA51"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43BDD38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6467F0E6"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02919D1F"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2745618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2BBAC1B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36A6AC9A"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4</w:t>
            </w:r>
          </w:p>
        </w:tc>
        <w:tc>
          <w:tcPr>
            <w:tcW w:w="1275" w:type="dxa"/>
          </w:tcPr>
          <w:p w14:paraId="333853F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
        </w:tc>
      </w:tr>
      <w:tr w:rsidR="00EB48D4" w:rsidRPr="00EB48D4" w14:paraId="2EEDCB71" w14:textId="77777777" w:rsidTr="00EB48D4">
        <w:trPr>
          <w:gridAfter w:val="1"/>
          <w:wAfter w:w="93" w:type="dxa"/>
          <w:trHeight w:val="499"/>
        </w:trPr>
        <w:tc>
          <w:tcPr>
            <w:tcW w:w="959" w:type="dxa"/>
          </w:tcPr>
          <w:p w14:paraId="3325A282"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13</w:t>
            </w:r>
          </w:p>
        </w:tc>
        <w:tc>
          <w:tcPr>
            <w:tcW w:w="1134" w:type="dxa"/>
          </w:tcPr>
          <w:p w14:paraId="45D8298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Карла Маркса (52.97781 49.43112)</w:t>
            </w:r>
          </w:p>
        </w:tc>
        <w:tc>
          <w:tcPr>
            <w:tcW w:w="960" w:type="dxa"/>
          </w:tcPr>
          <w:p w14:paraId="10BDBA6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84м2</w:t>
            </w:r>
          </w:p>
        </w:tc>
        <w:tc>
          <w:tcPr>
            <w:tcW w:w="1358" w:type="dxa"/>
          </w:tcPr>
          <w:p w14:paraId="59A5725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3B1F3FEE"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38E45146"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2A0EACA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1002E57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5A2A4C7D"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23C5491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62914CC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7B3C015A"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12</w:t>
            </w:r>
          </w:p>
        </w:tc>
        <w:tc>
          <w:tcPr>
            <w:tcW w:w="1275" w:type="dxa"/>
          </w:tcPr>
          <w:p w14:paraId="480CD25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r w:rsidR="00EB48D4" w:rsidRPr="00EB48D4" w14:paraId="56082D51" w14:textId="77777777" w:rsidTr="00EB48D4">
        <w:trPr>
          <w:gridAfter w:val="1"/>
          <w:wAfter w:w="93" w:type="dxa"/>
          <w:trHeight w:val="556"/>
        </w:trPr>
        <w:tc>
          <w:tcPr>
            <w:tcW w:w="959" w:type="dxa"/>
          </w:tcPr>
          <w:p w14:paraId="73A2693E"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14</w:t>
            </w:r>
          </w:p>
        </w:tc>
        <w:tc>
          <w:tcPr>
            <w:tcW w:w="1134" w:type="dxa"/>
          </w:tcPr>
          <w:p w14:paraId="38AC5C6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Чапаева-Быковского</w:t>
            </w:r>
          </w:p>
          <w:p w14:paraId="476165A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roofErr w:type="gramStart"/>
            <w:r w:rsidRPr="00EB48D4">
              <w:rPr>
                <w:rFonts w:ascii="Times New Roman" w:hAnsi="Times New Roman" w:cs="Times New Roman"/>
                <w:sz w:val="16"/>
                <w:szCs w:val="16"/>
              </w:rPr>
              <w:t>52.9737  49.41095</w:t>
            </w:r>
            <w:proofErr w:type="gramEnd"/>
            <w:r w:rsidRPr="00EB48D4">
              <w:rPr>
                <w:rFonts w:ascii="Times New Roman" w:hAnsi="Times New Roman" w:cs="Times New Roman"/>
                <w:sz w:val="16"/>
                <w:szCs w:val="16"/>
              </w:rPr>
              <w:t>)</w:t>
            </w:r>
          </w:p>
        </w:tc>
        <w:tc>
          <w:tcPr>
            <w:tcW w:w="960" w:type="dxa"/>
          </w:tcPr>
          <w:p w14:paraId="7E86BFF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140м2</w:t>
            </w:r>
          </w:p>
        </w:tc>
        <w:tc>
          <w:tcPr>
            <w:tcW w:w="1358" w:type="dxa"/>
          </w:tcPr>
          <w:p w14:paraId="12804FD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5F829EA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310C4594"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3ED6165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362487D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327CE4DB"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7C64688B"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330B852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5C00B96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20</w:t>
            </w:r>
          </w:p>
        </w:tc>
        <w:tc>
          <w:tcPr>
            <w:tcW w:w="1275" w:type="dxa"/>
          </w:tcPr>
          <w:p w14:paraId="22D4BA9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2</w:t>
            </w:r>
          </w:p>
        </w:tc>
      </w:tr>
      <w:tr w:rsidR="00EB48D4" w:rsidRPr="00EB48D4" w14:paraId="353A3882" w14:textId="77777777" w:rsidTr="00EB48D4">
        <w:trPr>
          <w:gridAfter w:val="1"/>
          <w:wAfter w:w="93" w:type="dxa"/>
          <w:trHeight w:val="369"/>
        </w:trPr>
        <w:tc>
          <w:tcPr>
            <w:tcW w:w="959" w:type="dxa"/>
          </w:tcPr>
          <w:p w14:paraId="12BF682D"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15</w:t>
            </w:r>
          </w:p>
        </w:tc>
        <w:tc>
          <w:tcPr>
            <w:tcW w:w="1134" w:type="dxa"/>
          </w:tcPr>
          <w:p w14:paraId="540C4177"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Луговцева (52.98065 49.43896)</w:t>
            </w:r>
          </w:p>
        </w:tc>
        <w:tc>
          <w:tcPr>
            <w:tcW w:w="960" w:type="dxa"/>
          </w:tcPr>
          <w:p w14:paraId="7538582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35м2</w:t>
            </w:r>
          </w:p>
        </w:tc>
        <w:tc>
          <w:tcPr>
            <w:tcW w:w="1358" w:type="dxa"/>
          </w:tcPr>
          <w:p w14:paraId="0D99EB6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64E8297A"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398C1878"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4E9383B1"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0C2FFDD0"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2828C63E"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3F49FC69"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1465115A"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04576EEF"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5</w:t>
            </w:r>
          </w:p>
        </w:tc>
        <w:tc>
          <w:tcPr>
            <w:tcW w:w="1275" w:type="dxa"/>
          </w:tcPr>
          <w:p w14:paraId="2947740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w:t>
            </w:r>
          </w:p>
        </w:tc>
      </w:tr>
      <w:tr w:rsidR="00EB48D4" w:rsidRPr="00EB48D4" w14:paraId="47097436" w14:textId="77777777" w:rsidTr="00EB48D4">
        <w:trPr>
          <w:gridAfter w:val="1"/>
          <w:wAfter w:w="93" w:type="dxa"/>
          <w:trHeight w:val="479"/>
        </w:trPr>
        <w:tc>
          <w:tcPr>
            <w:tcW w:w="959" w:type="dxa"/>
          </w:tcPr>
          <w:p w14:paraId="1596AD85" w14:textId="77777777" w:rsidR="00EB48D4" w:rsidRPr="00EB48D4" w:rsidRDefault="00EB48D4" w:rsidP="00EB48D4">
            <w:pPr>
              <w:rPr>
                <w:rFonts w:ascii="Times New Roman" w:hAnsi="Times New Roman" w:cs="Times New Roman"/>
                <w:sz w:val="16"/>
                <w:szCs w:val="16"/>
              </w:rPr>
            </w:pPr>
            <w:r w:rsidRPr="00EB48D4">
              <w:rPr>
                <w:rFonts w:ascii="Times New Roman" w:hAnsi="Times New Roman" w:cs="Times New Roman"/>
                <w:sz w:val="16"/>
                <w:szCs w:val="16"/>
              </w:rPr>
              <w:t>16</w:t>
            </w:r>
          </w:p>
        </w:tc>
        <w:tc>
          <w:tcPr>
            <w:tcW w:w="1134" w:type="dxa"/>
          </w:tcPr>
          <w:p w14:paraId="508B761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ул. Пушкина (</w:t>
            </w:r>
            <w:proofErr w:type="gramStart"/>
            <w:r w:rsidRPr="00EB48D4">
              <w:rPr>
                <w:rFonts w:ascii="Times New Roman" w:hAnsi="Times New Roman" w:cs="Times New Roman"/>
                <w:sz w:val="16"/>
                <w:szCs w:val="16"/>
              </w:rPr>
              <w:t>52.9887  49.43832</w:t>
            </w:r>
            <w:proofErr w:type="gramEnd"/>
            <w:r w:rsidRPr="00EB48D4">
              <w:rPr>
                <w:rFonts w:ascii="Times New Roman" w:hAnsi="Times New Roman" w:cs="Times New Roman"/>
                <w:sz w:val="16"/>
                <w:szCs w:val="16"/>
              </w:rPr>
              <w:t>)</w:t>
            </w:r>
          </w:p>
        </w:tc>
        <w:tc>
          <w:tcPr>
            <w:tcW w:w="960" w:type="dxa"/>
          </w:tcPr>
          <w:p w14:paraId="113D7792"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126м2</w:t>
            </w:r>
          </w:p>
        </w:tc>
        <w:tc>
          <w:tcPr>
            <w:tcW w:w="1358" w:type="dxa"/>
          </w:tcPr>
          <w:p w14:paraId="7E20C62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парковка</w:t>
            </w:r>
          </w:p>
          <w:p w14:paraId="4A5E7CCA"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общего пользования</w:t>
            </w:r>
          </w:p>
        </w:tc>
        <w:tc>
          <w:tcPr>
            <w:tcW w:w="1079" w:type="dxa"/>
          </w:tcPr>
          <w:p w14:paraId="25E63B42" w14:textId="77777777" w:rsidR="00EB48D4" w:rsidRPr="00EB48D4" w:rsidRDefault="00EB48D4" w:rsidP="00EB48D4">
            <w:pPr>
              <w:jc w:val="center"/>
              <w:rPr>
                <w:sz w:val="16"/>
                <w:szCs w:val="16"/>
              </w:rPr>
            </w:pPr>
            <w:r w:rsidRPr="00EB48D4">
              <w:rPr>
                <w:rFonts w:ascii="Times New Roman" w:hAnsi="Times New Roman" w:cs="Times New Roman"/>
                <w:sz w:val="16"/>
                <w:szCs w:val="16"/>
              </w:rPr>
              <w:t>бесплатно</w:t>
            </w:r>
          </w:p>
        </w:tc>
        <w:tc>
          <w:tcPr>
            <w:tcW w:w="1418" w:type="dxa"/>
          </w:tcPr>
          <w:p w14:paraId="0C7C1FB5"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наземная, одноуровневая,</w:t>
            </w:r>
          </w:p>
          <w:p w14:paraId="10D9163C"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открытая,</w:t>
            </w:r>
          </w:p>
          <w:p w14:paraId="7336A71A" w14:textId="77777777" w:rsidR="00EB48D4" w:rsidRPr="00EB48D4" w:rsidRDefault="00EB48D4" w:rsidP="00EB48D4">
            <w:pPr>
              <w:jc w:val="center"/>
              <w:rPr>
                <w:sz w:val="16"/>
                <w:szCs w:val="16"/>
              </w:rPr>
            </w:pPr>
            <w:r w:rsidRPr="00EB48D4">
              <w:rPr>
                <w:rFonts w:ascii="Times New Roman" w:hAnsi="Times New Roman" w:cs="Times New Roman"/>
                <w:sz w:val="16"/>
                <w:szCs w:val="16"/>
              </w:rPr>
              <w:t>неохраняемая</w:t>
            </w:r>
          </w:p>
        </w:tc>
        <w:tc>
          <w:tcPr>
            <w:tcW w:w="856" w:type="dxa"/>
          </w:tcPr>
          <w:p w14:paraId="12B59033"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круглосуточно</w:t>
            </w:r>
          </w:p>
        </w:tc>
        <w:tc>
          <w:tcPr>
            <w:tcW w:w="851" w:type="dxa"/>
          </w:tcPr>
          <w:p w14:paraId="5A69C2D3"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муниципальная собственность</w:t>
            </w:r>
          </w:p>
        </w:tc>
        <w:tc>
          <w:tcPr>
            <w:tcW w:w="850" w:type="dxa"/>
          </w:tcPr>
          <w:p w14:paraId="266411BD"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18</w:t>
            </w:r>
          </w:p>
        </w:tc>
        <w:tc>
          <w:tcPr>
            <w:tcW w:w="1275" w:type="dxa"/>
          </w:tcPr>
          <w:p w14:paraId="68094784" w14:textId="77777777" w:rsidR="00EB48D4" w:rsidRPr="00EB48D4" w:rsidRDefault="00EB48D4" w:rsidP="00EB48D4">
            <w:pPr>
              <w:jc w:val="center"/>
              <w:rPr>
                <w:rFonts w:ascii="Times New Roman" w:hAnsi="Times New Roman" w:cs="Times New Roman"/>
                <w:sz w:val="16"/>
                <w:szCs w:val="16"/>
              </w:rPr>
            </w:pPr>
            <w:r w:rsidRPr="00EB48D4">
              <w:rPr>
                <w:rFonts w:ascii="Times New Roman" w:hAnsi="Times New Roman" w:cs="Times New Roman"/>
                <w:sz w:val="16"/>
                <w:szCs w:val="16"/>
              </w:rPr>
              <w:t>1</w:t>
            </w:r>
          </w:p>
        </w:tc>
      </w:tr>
    </w:tbl>
    <w:p w14:paraId="1A02E253" w14:textId="77777777" w:rsidR="00EF098B" w:rsidRDefault="00EF098B" w:rsidP="009E6B1B">
      <w:pPr>
        <w:spacing w:after="0" w:line="240" w:lineRule="auto"/>
        <w:jc w:val="center"/>
        <w:rPr>
          <w:rFonts w:ascii="Times New Roman" w:eastAsia="Times New Roman" w:hAnsi="Times New Roman" w:cs="Times New Roman"/>
          <w:b/>
          <w:bCs/>
          <w:sz w:val="8"/>
          <w:szCs w:val="8"/>
          <w:lang w:eastAsia="ru-RU"/>
        </w:rPr>
      </w:pPr>
    </w:p>
    <w:p w14:paraId="688F8C8D" w14:textId="77777777" w:rsidR="00A8045F" w:rsidRPr="0032481B" w:rsidRDefault="00A8045F"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r>
      <w:r w:rsidRPr="00AA654E">
        <w:rPr>
          <w:rFonts w:ascii="Times New Roman" w:eastAsia="Times New Roman" w:hAnsi="Times New Roman" w:cs="Times New Roman"/>
        </w:rPr>
        <w:lastRenderedPageBreak/>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r>
      <w:r w:rsidRPr="00AA654E">
        <w:rPr>
          <w:rFonts w:ascii="Times New Roman" w:eastAsia="Calibri" w:hAnsi="Times New Roman" w:cs="Times New Roman"/>
        </w:rPr>
        <w:lastRenderedPageBreak/>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4080F342" w14:textId="77777777" w:rsidR="005E56C5" w:rsidRPr="00B630C9" w:rsidRDefault="005E56C5" w:rsidP="005E56C5">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5E56C5" w:rsidRPr="003A6357" w14:paraId="1C2B9146" w14:textId="77777777" w:rsidTr="00663335">
        <w:trPr>
          <w:tblCellSpacing w:w="15" w:type="dxa"/>
        </w:trPr>
        <w:tc>
          <w:tcPr>
            <w:tcW w:w="0" w:type="auto"/>
            <w:vAlign w:val="center"/>
            <w:hideMark/>
          </w:tcPr>
          <w:p w14:paraId="2E00FB0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6AA088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7416724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5E56C5" w:rsidRPr="003A6357" w14:paraId="798A9390" w14:textId="77777777" w:rsidTr="00663335">
        <w:trPr>
          <w:tblCellSpacing w:w="15" w:type="dxa"/>
        </w:trPr>
        <w:tc>
          <w:tcPr>
            <w:tcW w:w="0" w:type="auto"/>
            <w:vAlign w:val="center"/>
          </w:tcPr>
          <w:p w14:paraId="4E70DEC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B205D66"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3AC06B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0" w:history="1">
              <w:r w:rsidR="005E56C5" w:rsidRPr="00B630C9">
                <w:rPr>
                  <w:rFonts w:ascii="Times New Roman" w:eastAsia="Times New Roman" w:hAnsi="Times New Roman" w:cs="Times New Roman"/>
                  <w:u w:val="single"/>
                  <w:lang w:eastAsia="ru-RU"/>
                </w:rPr>
                <w:t>https://gosuslugi.ru/600140/1</w:t>
              </w:r>
            </w:hyperlink>
          </w:p>
        </w:tc>
      </w:tr>
      <w:tr w:rsidR="005E56C5" w:rsidRPr="003A6357" w14:paraId="2CAF7E8E" w14:textId="77777777" w:rsidTr="00663335">
        <w:trPr>
          <w:tblCellSpacing w:w="15" w:type="dxa"/>
        </w:trPr>
        <w:tc>
          <w:tcPr>
            <w:tcW w:w="0" w:type="auto"/>
            <w:vAlign w:val="center"/>
          </w:tcPr>
          <w:p w14:paraId="544BE98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7F4AE7B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77A9159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1" w:history="1">
              <w:r w:rsidR="005E56C5" w:rsidRPr="00B630C9">
                <w:rPr>
                  <w:rFonts w:ascii="Times New Roman" w:eastAsia="Times New Roman" w:hAnsi="Times New Roman" w:cs="Times New Roman"/>
                  <w:u w:val="single"/>
                  <w:lang w:eastAsia="ru-RU"/>
                </w:rPr>
                <w:t>https://gosuslugi.ru/600130/1</w:t>
              </w:r>
            </w:hyperlink>
          </w:p>
        </w:tc>
      </w:tr>
      <w:tr w:rsidR="005E56C5" w:rsidRPr="003A6357" w14:paraId="49BA2CC9" w14:textId="77777777" w:rsidTr="00663335">
        <w:trPr>
          <w:tblCellSpacing w:w="15" w:type="dxa"/>
        </w:trPr>
        <w:tc>
          <w:tcPr>
            <w:tcW w:w="0" w:type="auto"/>
            <w:vAlign w:val="center"/>
          </w:tcPr>
          <w:p w14:paraId="6396E8E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2F728FA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58FF004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2" w:history="1">
              <w:r w:rsidR="005E56C5" w:rsidRPr="00B630C9">
                <w:rPr>
                  <w:rFonts w:ascii="Times New Roman" w:eastAsia="Times New Roman" w:hAnsi="Times New Roman" w:cs="Times New Roman"/>
                  <w:u w:val="single"/>
                  <w:lang w:eastAsia="ru-RU"/>
                </w:rPr>
                <w:t>https://gosuslugi.ru/600162/1</w:t>
              </w:r>
            </w:hyperlink>
          </w:p>
        </w:tc>
      </w:tr>
      <w:tr w:rsidR="005E56C5" w:rsidRPr="003A6357" w14:paraId="1F754ED0" w14:textId="77777777" w:rsidTr="00663335">
        <w:trPr>
          <w:tblCellSpacing w:w="15" w:type="dxa"/>
        </w:trPr>
        <w:tc>
          <w:tcPr>
            <w:tcW w:w="0" w:type="auto"/>
            <w:vAlign w:val="center"/>
          </w:tcPr>
          <w:p w14:paraId="0654ED1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03177B0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6D834FB"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3" w:history="1">
              <w:r w:rsidR="005E56C5" w:rsidRPr="00B630C9">
                <w:rPr>
                  <w:rFonts w:ascii="Times New Roman" w:eastAsia="Times New Roman" w:hAnsi="Times New Roman" w:cs="Times New Roman"/>
                  <w:u w:val="single"/>
                  <w:lang w:eastAsia="ru-RU"/>
                </w:rPr>
                <w:t>https://gosuslugi.ru/600141/1</w:t>
              </w:r>
            </w:hyperlink>
          </w:p>
        </w:tc>
      </w:tr>
      <w:tr w:rsidR="005E56C5" w:rsidRPr="003A6357" w14:paraId="57F9C37B" w14:textId="77777777" w:rsidTr="00663335">
        <w:trPr>
          <w:tblCellSpacing w:w="15" w:type="dxa"/>
        </w:trPr>
        <w:tc>
          <w:tcPr>
            <w:tcW w:w="0" w:type="auto"/>
            <w:vAlign w:val="center"/>
          </w:tcPr>
          <w:p w14:paraId="725D52E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01437EB5"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15609E2E"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4" w:history="1">
              <w:r w:rsidR="005E56C5" w:rsidRPr="00B630C9">
                <w:rPr>
                  <w:rFonts w:ascii="Times New Roman" w:eastAsia="Times New Roman" w:hAnsi="Times New Roman" w:cs="Times New Roman"/>
                  <w:u w:val="single"/>
                  <w:lang w:eastAsia="ru-RU"/>
                </w:rPr>
                <w:t>https://gosuslugi.ru/600130/1</w:t>
              </w:r>
            </w:hyperlink>
          </w:p>
          <w:p w14:paraId="36A0F59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5E56C5" w:rsidRPr="003A6357" w14:paraId="54D9C471" w14:textId="77777777" w:rsidTr="00663335">
        <w:trPr>
          <w:tblCellSpacing w:w="15" w:type="dxa"/>
        </w:trPr>
        <w:tc>
          <w:tcPr>
            <w:tcW w:w="0" w:type="auto"/>
            <w:vAlign w:val="center"/>
          </w:tcPr>
          <w:p w14:paraId="23CD3B5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1369996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552DB08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5" w:history="1">
              <w:r w:rsidR="005E56C5" w:rsidRPr="00B630C9">
                <w:rPr>
                  <w:rFonts w:ascii="Times New Roman" w:eastAsia="Times New Roman" w:hAnsi="Times New Roman" w:cs="Times New Roman"/>
                  <w:u w:val="single"/>
                  <w:lang w:eastAsia="ru-RU"/>
                </w:rPr>
                <w:t>https://gosuslugi.ru/600139/1</w:t>
              </w:r>
            </w:hyperlink>
          </w:p>
        </w:tc>
      </w:tr>
      <w:tr w:rsidR="005E56C5" w:rsidRPr="003A6357" w14:paraId="1735B7DF" w14:textId="77777777" w:rsidTr="00663335">
        <w:trPr>
          <w:tblCellSpacing w:w="15" w:type="dxa"/>
        </w:trPr>
        <w:tc>
          <w:tcPr>
            <w:tcW w:w="0" w:type="auto"/>
            <w:vAlign w:val="center"/>
          </w:tcPr>
          <w:p w14:paraId="415212F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04AF825A"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C2875A2"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6" w:history="1">
              <w:r w:rsidR="005E56C5" w:rsidRPr="00B630C9">
                <w:rPr>
                  <w:rFonts w:ascii="Times New Roman" w:eastAsia="Times New Roman" w:hAnsi="Times New Roman" w:cs="Times New Roman"/>
                  <w:u w:val="single"/>
                  <w:lang w:eastAsia="ru-RU"/>
                </w:rPr>
                <w:t>https://gosuslugi.ru/600154/1</w:t>
              </w:r>
            </w:hyperlink>
          </w:p>
        </w:tc>
      </w:tr>
      <w:tr w:rsidR="005E56C5" w:rsidRPr="003A6357" w14:paraId="77C4A36D" w14:textId="77777777" w:rsidTr="00663335">
        <w:trPr>
          <w:tblCellSpacing w:w="15" w:type="dxa"/>
        </w:trPr>
        <w:tc>
          <w:tcPr>
            <w:tcW w:w="0" w:type="auto"/>
            <w:vAlign w:val="center"/>
          </w:tcPr>
          <w:p w14:paraId="02DBAEB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40C99D7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11AB681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7" w:history="1">
              <w:r w:rsidR="005E56C5" w:rsidRPr="00B630C9">
                <w:rPr>
                  <w:rFonts w:ascii="Times New Roman" w:eastAsia="Times New Roman" w:hAnsi="Times New Roman" w:cs="Times New Roman"/>
                  <w:u w:val="single"/>
                  <w:lang w:eastAsia="ru-RU"/>
                </w:rPr>
                <w:t>https://gosuslugi.ru/600161/1</w:t>
              </w:r>
            </w:hyperlink>
          </w:p>
        </w:tc>
      </w:tr>
      <w:tr w:rsidR="005E56C5" w:rsidRPr="003A6357" w14:paraId="794E3111" w14:textId="77777777" w:rsidTr="00663335">
        <w:trPr>
          <w:tblCellSpacing w:w="15" w:type="dxa"/>
        </w:trPr>
        <w:tc>
          <w:tcPr>
            <w:tcW w:w="0" w:type="auto"/>
            <w:vAlign w:val="center"/>
          </w:tcPr>
          <w:p w14:paraId="4DBE767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1ED3CCC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3E630F4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8" w:history="1">
              <w:r w:rsidR="005E56C5" w:rsidRPr="00B630C9">
                <w:rPr>
                  <w:rFonts w:ascii="Times New Roman" w:eastAsia="Times New Roman" w:hAnsi="Times New Roman" w:cs="Times New Roman"/>
                  <w:u w:val="single"/>
                  <w:lang w:eastAsia="ru-RU"/>
                </w:rPr>
                <w:t>https://gosuslugi.ru/600176/1</w:t>
              </w:r>
            </w:hyperlink>
          </w:p>
        </w:tc>
      </w:tr>
      <w:tr w:rsidR="005E56C5" w:rsidRPr="003A6357" w14:paraId="3AE74613" w14:textId="77777777" w:rsidTr="00663335">
        <w:trPr>
          <w:tblCellSpacing w:w="15" w:type="dxa"/>
        </w:trPr>
        <w:tc>
          <w:tcPr>
            <w:tcW w:w="0" w:type="auto"/>
            <w:vAlign w:val="center"/>
          </w:tcPr>
          <w:p w14:paraId="47BD594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4617D03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A9AACE3"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49" w:history="1">
              <w:r w:rsidR="005E56C5" w:rsidRPr="00B630C9">
                <w:rPr>
                  <w:rFonts w:ascii="Times New Roman" w:eastAsia="Times New Roman" w:hAnsi="Times New Roman" w:cs="Times New Roman"/>
                  <w:u w:val="single"/>
                  <w:lang w:eastAsia="ru-RU"/>
                </w:rPr>
                <w:t>https://gosuslugi.ru/600156/1</w:t>
              </w:r>
            </w:hyperlink>
          </w:p>
        </w:tc>
      </w:tr>
      <w:tr w:rsidR="005E56C5" w:rsidRPr="003A6357" w14:paraId="0FA744E7" w14:textId="77777777" w:rsidTr="00663335">
        <w:trPr>
          <w:tblCellSpacing w:w="15" w:type="dxa"/>
        </w:trPr>
        <w:tc>
          <w:tcPr>
            <w:tcW w:w="0" w:type="auto"/>
            <w:vAlign w:val="center"/>
          </w:tcPr>
          <w:p w14:paraId="557816ED"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7B145BA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Предварительное согласование предоставления земельного участка, находящегося в </w:t>
            </w:r>
            <w:r w:rsidRPr="00B630C9">
              <w:rPr>
                <w:rFonts w:ascii="Times New Roman" w:eastAsia="Times New Roman" w:hAnsi="Times New Roman" w:cs="Times New Roman"/>
                <w:lang w:eastAsia="ru-RU"/>
              </w:rPr>
              <w:lastRenderedPageBreak/>
              <w:t>государственной или муниципальной собственности</w:t>
            </w:r>
          </w:p>
        </w:tc>
        <w:tc>
          <w:tcPr>
            <w:tcW w:w="0" w:type="auto"/>
            <w:vAlign w:val="center"/>
            <w:hideMark/>
          </w:tcPr>
          <w:p w14:paraId="570C5860"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50" w:history="1">
              <w:r w:rsidR="005E56C5" w:rsidRPr="00B630C9">
                <w:rPr>
                  <w:rFonts w:ascii="Times New Roman" w:eastAsia="Times New Roman" w:hAnsi="Times New Roman" w:cs="Times New Roman"/>
                  <w:u w:val="single"/>
                  <w:lang w:eastAsia="ru-RU"/>
                </w:rPr>
                <w:t>https://gosuslugi.ru/600241/1</w:t>
              </w:r>
            </w:hyperlink>
          </w:p>
        </w:tc>
      </w:tr>
      <w:tr w:rsidR="005E56C5" w:rsidRPr="003A6357" w14:paraId="6021B0CD" w14:textId="77777777" w:rsidTr="00663335">
        <w:trPr>
          <w:tblCellSpacing w:w="15" w:type="dxa"/>
        </w:trPr>
        <w:tc>
          <w:tcPr>
            <w:tcW w:w="0" w:type="auto"/>
            <w:vAlign w:val="center"/>
          </w:tcPr>
          <w:p w14:paraId="1F0B06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04FA63F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14D8E6FA"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51" w:history="1">
              <w:r w:rsidR="005E56C5" w:rsidRPr="00B630C9">
                <w:rPr>
                  <w:rFonts w:ascii="Times New Roman" w:eastAsia="Times New Roman" w:hAnsi="Times New Roman" w:cs="Times New Roman"/>
                  <w:u w:val="single"/>
                  <w:lang w:eastAsia="ru-RU"/>
                </w:rPr>
                <w:t>https://gosuslugi.ru/600231/1</w:t>
              </w:r>
            </w:hyperlink>
          </w:p>
        </w:tc>
      </w:tr>
      <w:tr w:rsidR="005E56C5" w:rsidRPr="003A6357" w14:paraId="65AE37D8" w14:textId="77777777" w:rsidTr="00663335">
        <w:trPr>
          <w:tblCellSpacing w:w="15" w:type="dxa"/>
        </w:trPr>
        <w:tc>
          <w:tcPr>
            <w:tcW w:w="0" w:type="auto"/>
            <w:vAlign w:val="center"/>
          </w:tcPr>
          <w:p w14:paraId="07889A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1E90FF7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3BA5E0C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52" w:history="1">
              <w:r w:rsidR="005E56C5" w:rsidRPr="00B630C9">
                <w:rPr>
                  <w:rFonts w:ascii="Times New Roman" w:eastAsia="Times New Roman" w:hAnsi="Times New Roman" w:cs="Times New Roman"/>
                  <w:u w:val="single"/>
                  <w:lang w:eastAsia="ru-RU"/>
                </w:rPr>
                <w:t>https://gosuslugi.ru/600209/1</w:t>
              </w:r>
            </w:hyperlink>
          </w:p>
        </w:tc>
      </w:tr>
      <w:tr w:rsidR="005E56C5" w:rsidRPr="003A6357" w14:paraId="18E20871" w14:textId="77777777" w:rsidTr="00663335">
        <w:trPr>
          <w:tblCellSpacing w:w="15" w:type="dxa"/>
        </w:trPr>
        <w:tc>
          <w:tcPr>
            <w:tcW w:w="0" w:type="auto"/>
            <w:vAlign w:val="center"/>
          </w:tcPr>
          <w:p w14:paraId="67A140B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303CB83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2474335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53" w:history="1">
              <w:r w:rsidR="005E56C5" w:rsidRPr="00B630C9">
                <w:rPr>
                  <w:rFonts w:ascii="Times New Roman" w:eastAsia="Times New Roman" w:hAnsi="Times New Roman" w:cs="Times New Roman"/>
                  <w:u w:val="single"/>
                  <w:lang w:eastAsia="ru-RU"/>
                </w:rPr>
                <w:t>https://gosuslugi.ru/600208/1</w:t>
              </w:r>
            </w:hyperlink>
          </w:p>
        </w:tc>
      </w:tr>
    </w:tbl>
    <w:p w14:paraId="326A923F" w14:textId="77777777" w:rsidR="005E56C5" w:rsidRDefault="005E56C5" w:rsidP="005E56C5">
      <w:pPr>
        <w:spacing w:after="0" w:line="240" w:lineRule="auto"/>
        <w:jc w:val="center"/>
        <w:rPr>
          <w:rFonts w:ascii="Times New Roman" w:eastAsia="Times New Roman" w:hAnsi="Times New Roman" w:cs="Times New Roman"/>
          <w:b/>
          <w:bCs/>
          <w:lang w:eastAsia="ru-RU"/>
        </w:rPr>
      </w:pP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0E225EFF" w14:textId="77777777" w:rsidR="005E56C5" w:rsidRDefault="005E56C5" w:rsidP="00B42AC2">
      <w:pPr>
        <w:spacing w:after="0" w:line="240" w:lineRule="auto"/>
        <w:jc w:val="both"/>
        <w:rPr>
          <w:rFonts w:ascii="Times New Roman" w:eastAsia="Times New Roman" w:hAnsi="Times New Roman" w:cs="Times New Roman"/>
          <w:lang w:eastAsia="ru-RU"/>
        </w:rPr>
      </w:pPr>
    </w:p>
    <w:p w14:paraId="288AF93B" w14:textId="77777777" w:rsidR="005E56C5" w:rsidRDefault="005E56C5" w:rsidP="00B42AC2">
      <w:pPr>
        <w:spacing w:after="0" w:line="240" w:lineRule="auto"/>
        <w:jc w:val="both"/>
        <w:rPr>
          <w:rFonts w:ascii="Times New Roman" w:eastAsia="Times New Roman" w:hAnsi="Times New Roman" w:cs="Times New Roman"/>
          <w:lang w:eastAsia="ru-RU"/>
        </w:rPr>
      </w:pPr>
    </w:p>
    <w:p w14:paraId="5DDE17DF" w14:textId="77777777" w:rsidR="005E56C5" w:rsidRDefault="005E56C5" w:rsidP="00B42AC2">
      <w:pPr>
        <w:spacing w:after="0" w:line="240" w:lineRule="auto"/>
        <w:jc w:val="both"/>
        <w:rPr>
          <w:rFonts w:ascii="Times New Roman" w:eastAsia="Times New Roman" w:hAnsi="Times New Roman" w:cs="Times New Roman"/>
          <w:lang w:eastAsia="ru-RU"/>
        </w:rPr>
      </w:pPr>
    </w:p>
    <w:p w14:paraId="13E01AE4" w14:textId="77777777" w:rsidR="009C214C" w:rsidRDefault="009C214C" w:rsidP="00B42AC2">
      <w:pPr>
        <w:spacing w:after="0" w:line="240" w:lineRule="auto"/>
        <w:jc w:val="both"/>
        <w:rPr>
          <w:rFonts w:ascii="Times New Roman" w:eastAsia="Times New Roman" w:hAnsi="Times New Roman" w:cs="Times New Roman"/>
          <w:lang w:eastAsia="ru-RU"/>
        </w:rPr>
      </w:pPr>
    </w:p>
    <w:p w14:paraId="628978DB" w14:textId="77777777" w:rsidR="000A6FA6" w:rsidRDefault="000A6FA6" w:rsidP="00B42AC2">
      <w:pPr>
        <w:spacing w:after="0" w:line="240" w:lineRule="auto"/>
        <w:jc w:val="both"/>
        <w:rPr>
          <w:rFonts w:ascii="Times New Roman" w:eastAsia="Times New Roman" w:hAnsi="Times New Roman" w:cs="Times New Roman"/>
          <w:lang w:eastAsia="ru-RU"/>
        </w:rPr>
      </w:pPr>
    </w:p>
    <w:p w14:paraId="62AFC3B9" w14:textId="77777777" w:rsidR="009C214C" w:rsidRDefault="009C214C" w:rsidP="00B42AC2">
      <w:pPr>
        <w:spacing w:after="0" w:line="240" w:lineRule="auto"/>
        <w:jc w:val="both"/>
        <w:rPr>
          <w:rFonts w:ascii="Times New Roman" w:eastAsia="Times New Roman" w:hAnsi="Times New Roman" w:cs="Times New Roman"/>
          <w:lang w:eastAsia="ru-RU"/>
        </w:rPr>
      </w:pPr>
    </w:p>
    <w:p w14:paraId="3EA2D158" w14:textId="77777777" w:rsidR="009C214C" w:rsidRDefault="009C214C" w:rsidP="00B42AC2">
      <w:pPr>
        <w:spacing w:after="0" w:line="240" w:lineRule="auto"/>
        <w:jc w:val="both"/>
        <w:rPr>
          <w:rFonts w:ascii="Times New Roman" w:eastAsia="Times New Roman" w:hAnsi="Times New Roman" w:cs="Times New Roman"/>
          <w:lang w:eastAsia="ru-RU"/>
        </w:rPr>
      </w:pPr>
    </w:p>
    <w:p w14:paraId="234DC709" w14:textId="77777777" w:rsidR="009C214C" w:rsidRDefault="009C214C" w:rsidP="00B42AC2">
      <w:pPr>
        <w:spacing w:after="0" w:line="240" w:lineRule="auto"/>
        <w:jc w:val="both"/>
        <w:rPr>
          <w:rFonts w:ascii="Times New Roman" w:eastAsia="Times New Roman" w:hAnsi="Times New Roman" w:cs="Times New Roman"/>
          <w:lang w:eastAsia="ru-RU"/>
        </w:rPr>
      </w:pPr>
    </w:p>
    <w:p w14:paraId="27E86826" w14:textId="77777777" w:rsidR="009D3CFE" w:rsidRDefault="009D3CFE" w:rsidP="00B42AC2">
      <w:pPr>
        <w:spacing w:after="0" w:line="240" w:lineRule="auto"/>
        <w:jc w:val="both"/>
        <w:rPr>
          <w:rFonts w:ascii="Times New Roman" w:eastAsia="Times New Roman" w:hAnsi="Times New Roman" w:cs="Times New Roman"/>
          <w:lang w:eastAsia="ru-RU"/>
        </w:rPr>
      </w:pPr>
    </w:p>
    <w:p w14:paraId="2FDD5F9F" w14:textId="77777777" w:rsidR="009D3CFE" w:rsidRDefault="009D3CFE" w:rsidP="00B42AC2">
      <w:pPr>
        <w:spacing w:after="0" w:line="240" w:lineRule="auto"/>
        <w:jc w:val="both"/>
        <w:rPr>
          <w:rFonts w:ascii="Times New Roman" w:eastAsia="Times New Roman" w:hAnsi="Times New Roman" w:cs="Times New Roman"/>
          <w:lang w:eastAsia="ru-RU"/>
        </w:rPr>
      </w:pPr>
    </w:p>
    <w:p w14:paraId="4A79BF43" w14:textId="77777777" w:rsidR="009D3CFE" w:rsidRDefault="009D3CFE" w:rsidP="00B42AC2">
      <w:pPr>
        <w:spacing w:after="0" w:line="240" w:lineRule="auto"/>
        <w:jc w:val="both"/>
        <w:rPr>
          <w:rFonts w:ascii="Times New Roman" w:eastAsia="Times New Roman" w:hAnsi="Times New Roman" w:cs="Times New Roman"/>
          <w:lang w:eastAsia="ru-RU"/>
        </w:rPr>
      </w:pPr>
    </w:p>
    <w:p w14:paraId="32699D51" w14:textId="77777777" w:rsidR="009D3CFE" w:rsidRDefault="009D3CFE" w:rsidP="00B42AC2">
      <w:pPr>
        <w:spacing w:after="0" w:line="240" w:lineRule="auto"/>
        <w:jc w:val="both"/>
        <w:rPr>
          <w:rFonts w:ascii="Times New Roman" w:eastAsia="Times New Roman" w:hAnsi="Times New Roman" w:cs="Times New Roman"/>
          <w:lang w:eastAsia="ru-RU"/>
        </w:rPr>
      </w:pPr>
    </w:p>
    <w:p w14:paraId="5AA7E3B3" w14:textId="77777777" w:rsidR="009D3CFE" w:rsidRDefault="009D3CFE" w:rsidP="00B42AC2">
      <w:pPr>
        <w:spacing w:after="0" w:line="240" w:lineRule="auto"/>
        <w:jc w:val="both"/>
        <w:rPr>
          <w:rFonts w:ascii="Times New Roman" w:eastAsia="Times New Roman" w:hAnsi="Times New Roman" w:cs="Times New Roman"/>
          <w:lang w:eastAsia="ru-RU"/>
        </w:rPr>
      </w:pPr>
    </w:p>
    <w:p w14:paraId="5C2E2ECC" w14:textId="77777777" w:rsidR="009D3CFE" w:rsidRDefault="009D3CFE" w:rsidP="00B42AC2">
      <w:pPr>
        <w:spacing w:after="0" w:line="240" w:lineRule="auto"/>
        <w:jc w:val="both"/>
        <w:rPr>
          <w:rFonts w:ascii="Times New Roman" w:eastAsia="Times New Roman" w:hAnsi="Times New Roman" w:cs="Times New Roman"/>
          <w:lang w:eastAsia="ru-RU"/>
        </w:rPr>
      </w:pPr>
    </w:p>
    <w:p w14:paraId="39C00E88" w14:textId="77777777" w:rsidR="009D3CFE" w:rsidRDefault="009D3CFE" w:rsidP="00B42AC2">
      <w:pPr>
        <w:spacing w:after="0" w:line="240" w:lineRule="auto"/>
        <w:jc w:val="both"/>
        <w:rPr>
          <w:rFonts w:ascii="Times New Roman" w:eastAsia="Times New Roman" w:hAnsi="Times New Roman" w:cs="Times New Roman"/>
          <w:lang w:eastAsia="ru-RU"/>
        </w:rPr>
      </w:pPr>
    </w:p>
    <w:p w14:paraId="77A73F98" w14:textId="77777777" w:rsidR="009D3CFE" w:rsidRDefault="009D3CFE" w:rsidP="00B42AC2">
      <w:pPr>
        <w:spacing w:after="0" w:line="240" w:lineRule="auto"/>
        <w:jc w:val="both"/>
        <w:rPr>
          <w:rFonts w:ascii="Times New Roman" w:eastAsia="Times New Roman" w:hAnsi="Times New Roman" w:cs="Times New Roman"/>
          <w:lang w:eastAsia="ru-RU"/>
        </w:rPr>
      </w:pPr>
    </w:p>
    <w:p w14:paraId="2F8030C4" w14:textId="77777777" w:rsidR="009D3CFE" w:rsidRDefault="009D3CFE" w:rsidP="00B42AC2">
      <w:pPr>
        <w:spacing w:after="0" w:line="240" w:lineRule="auto"/>
        <w:jc w:val="both"/>
        <w:rPr>
          <w:rFonts w:ascii="Times New Roman" w:eastAsia="Times New Roman" w:hAnsi="Times New Roman" w:cs="Times New Roman"/>
          <w:lang w:eastAsia="ru-RU"/>
        </w:rPr>
      </w:pPr>
    </w:p>
    <w:p w14:paraId="785371D1" w14:textId="77777777" w:rsidR="009D3CFE" w:rsidRDefault="009D3CFE" w:rsidP="00B42AC2">
      <w:pPr>
        <w:spacing w:after="0" w:line="240" w:lineRule="auto"/>
        <w:jc w:val="both"/>
        <w:rPr>
          <w:rFonts w:ascii="Times New Roman" w:eastAsia="Times New Roman" w:hAnsi="Times New Roman" w:cs="Times New Roman"/>
          <w:lang w:eastAsia="ru-RU"/>
        </w:rPr>
      </w:pPr>
    </w:p>
    <w:p w14:paraId="72145DA0" w14:textId="77777777" w:rsidR="009D3CFE" w:rsidRDefault="009D3CFE" w:rsidP="00B42AC2">
      <w:pPr>
        <w:spacing w:after="0" w:line="240" w:lineRule="auto"/>
        <w:jc w:val="both"/>
        <w:rPr>
          <w:rFonts w:ascii="Times New Roman" w:eastAsia="Times New Roman" w:hAnsi="Times New Roman" w:cs="Times New Roman"/>
          <w:lang w:eastAsia="ru-RU"/>
        </w:rPr>
      </w:pPr>
    </w:p>
    <w:p w14:paraId="70B4F192" w14:textId="77777777" w:rsidR="009D3CFE" w:rsidRDefault="009D3CFE" w:rsidP="00B42AC2">
      <w:pPr>
        <w:spacing w:after="0" w:line="240" w:lineRule="auto"/>
        <w:jc w:val="both"/>
        <w:rPr>
          <w:rFonts w:ascii="Times New Roman" w:eastAsia="Times New Roman" w:hAnsi="Times New Roman" w:cs="Times New Roman"/>
          <w:lang w:eastAsia="ru-RU"/>
        </w:rPr>
      </w:pPr>
    </w:p>
    <w:p w14:paraId="04435396" w14:textId="77777777" w:rsidR="009D3CFE" w:rsidRDefault="009D3CFE" w:rsidP="00B42AC2">
      <w:pPr>
        <w:spacing w:after="0" w:line="240" w:lineRule="auto"/>
        <w:jc w:val="both"/>
        <w:rPr>
          <w:rFonts w:ascii="Times New Roman" w:eastAsia="Times New Roman" w:hAnsi="Times New Roman" w:cs="Times New Roman"/>
          <w:lang w:eastAsia="ru-RU"/>
        </w:rPr>
      </w:pPr>
    </w:p>
    <w:p w14:paraId="298E227C" w14:textId="77777777" w:rsidR="009D3CFE" w:rsidRDefault="009D3CFE" w:rsidP="00B42AC2">
      <w:pPr>
        <w:spacing w:after="0" w:line="240" w:lineRule="auto"/>
        <w:jc w:val="both"/>
        <w:rPr>
          <w:rFonts w:ascii="Times New Roman" w:eastAsia="Times New Roman" w:hAnsi="Times New Roman" w:cs="Times New Roman"/>
          <w:lang w:eastAsia="ru-RU"/>
        </w:rPr>
      </w:pPr>
    </w:p>
    <w:p w14:paraId="09481031" w14:textId="77777777" w:rsidR="009D3CFE" w:rsidRDefault="009D3CFE" w:rsidP="00B42AC2">
      <w:pPr>
        <w:spacing w:after="0" w:line="240" w:lineRule="auto"/>
        <w:jc w:val="both"/>
        <w:rPr>
          <w:rFonts w:ascii="Times New Roman" w:eastAsia="Times New Roman" w:hAnsi="Times New Roman" w:cs="Times New Roman"/>
          <w:lang w:eastAsia="ru-RU"/>
        </w:rPr>
      </w:pPr>
    </w:p>
    <w:p w14:paraId="55DF4190" w14:textId="77777777" w:rsidR="009D3CFE" w:rsidRDefault="009D3CFE" w:rsidP="00B42AC2">
      <w:pPr>
        <w:spacing w:after="0" w:line="240" w:lineRule="auto"/>
        <w:jc w:val="both"/>
        <w:rPr>
          <w:rFonts w:ascii="Times New Roman" w:eastAsia="Times New Roman" w:hAnsi="Times New Roman" w:cs="Times New Roman"/>
          <w:lang w:eastAsia="ru-RU"/>
        </w:rPr>
      </w:pPr>
    </w:p>
    <w:p w14:paraId="52187E5D" w14:textId="77777777" w:rsidR="009D3CFE" w:rsidRDefault="009D3CFE" w:rsidP="00B42AC2">
      <w:pPr>
        <w:spacing w:after="0" w:line="240" w:lineRule="auto"/>
        <w:jc w:val="both"/>
        <w:rPr>
          <w:rFonts w:ascii="Times New Roman" w:eastAsia="Times New Roman" w:hAnsi="Times New Roman" w:cs="Times New Roman"/>
          <w:lang w:eastAsia="ru-RU"/>
        </w:rPr>
      </w:pPr>
    </w:p>
    <w:p w14:paraId="7BA02BA7" w14:textId="77777777" w:rsidR="009D3CFE" w:rsidRDefault="009D3CFE" w:rsidP="00B42AC2">
      <w:pPr>
        <w:spacing w:after="0" w:line="240" w:lineRule="auto"/>
        <w:jc w:val="both"/>
        <w:rPr>
          <w:rFonts w:ascii="Times New Roman" w:eastAsia="Times New Roman" w:hAnsi="Times New Roman" w:cs="Times New Roman"/>
          <w:lang w:eastAsia="ru-RU"/>
        </w:rPr>
      </w:pPr>
    </w:p>
    <w:p w14:paraId="02E767D0" w14:textId="77777777" w:rsidR="009D3CFE" w:rsidRDefault="009D3CFE" w:rsidP="00B42AC2">
      <w:pPr>
        <w:spacing w:after="0" w:line="240" w:lineRule="auto"/>
        <w:jc w:val="both"/>
        <w:rPr>
          <w:rFonts w:ascii="Times New Roman" w:eastAsia="Times New Roman" w:hAnsi="Times New Roman" w:cs="Times New Roman"/>
          <w:lang w:eastAsia="ru-RU"/>
        </w:rPr>
      </w:pPr>
    </w:p>
    <w:p w14:paraId="7623842C" w14:textId="77777777" w:rsidR="009D3CFE" w:rsidRDefault="009D3CFE" w:rsidP="00B42AC2">
      <w:pPr>
        <w:spacing w:after="0" w:line="240" w:lineRule="auto"/>
        <w:jc w:val="both"/>
        <w:rPr>
          <w:rFonts w:ascii="Times New Roman" w:eastAsia="Times New Roman" w:hAnsi="Times New Roman" w:cs="Times New Roman"/>
          <w:lang w:eastAsia="ru-RU"/>
        </w:rPr>
      </w:pPr>
    </w:p>
    <w:p w14:paraId="50356FE2" w14:textId="77777777" w:rsidR="009D3CFE" w:rsidRDefault="009D3CFE" w:rsidP="00B42AC2">
      <w:pPr>
        <w:spacing w:after="0" w:line="240" w:lineRule="auto"/>
        <w:jc w:val="both"/>
        <w:rPr>
          <w:rFonts w:ascii="Times New Roman" w:eastAsia="Times New Roman" w:hAnsi="Times New Roman" w:cs="Times New Roman"/>
          <w:lang w:eastAsia="ru-RU"/>
        </w:rPr>
      </w:pPr>
    </w:p>
    <w:p w14:paraId="2B7F0B97" w14:textId="77777777" w:rsidR="009D3CFE" w:rsidRDefault="009D3CFE" w:rsidP="00B42AC2">
      <w:pPr>
        <w:spacing w:after="0" w:line="240" w:lineRule="auto"/>
        <w:jc w:val="both"/>
        <w:rPr>
          <w:rFonts w:ascii="Times New Roman" w:eastAsia="Times New Roman" w:hAnsi="Times New Roman" w:cs="Times New Roman"/>
          <w:lang w:eastAsia="ru-RU"/>
        </w:rPr>
      </w:pPr>
    </w:p>
    <w:p w14:paraId="6075E54F" w14:textId="77777777" w:rsidR="009D3CFE" w:rsidRDefault="009D3CFE" w:rsidP="00B42AC2">
      <w:pPr>
        <w:spacing w:after="0" w:line="240" w:lineRule="auto"/>
        <w:jc w:val="both"/>
        <w:rPr>
          <w:rFonts w:ascii="Times New Roman" w:eastAsia="Times New Roman" w:hAnsi="Times New Roman" w:cs="Times New Roman"/>
          <w:lang w:eastAsia="ru-RU"/>
        </w:rPr>
      </w:pPr>
    </w:p>
    <w:p w14:paraId="44251FE4" w14:textId="77777777" w:rsidR="009D3CFE" w:rsidRDefault="009D3CFE" w:rsidP="00B42AC2">
      <w:pPr>
        <w:spacing w:after="0" w:line="240" w:lineRule="auto"/>
        <w:jc w:val="both"/>
        <w:rPr>
          <w:rFonts w:ascii="Times New Roman" w:eastAsia="Times New Roman" w:hAnsi="Times New Roman" w:cs="Times New Roman"/>
          <w:lang w:eastAsia="ru-RU"/>
        </w:rPr>
      </w:pPr>
    </w:p>
    <w:p w14:paraId="021D02CD" w14:textId="77777777" w:rsidR="009D3CFE" w:rsidRDefault="009D3CFE" w:rsidP="00B42AC2">
      <w:pPr>
        <w:spacing w:after="0" w:line="240" w:lineRule="auto"/>
        <w:jc w:val="both"/>
        <w:rPr>
          <w:rFonts w:ascii="Times New Roman" w:eastAsia="Times New Roman" w:hAnsi="Times New Roman" w:cs="Times New Roman"/>
          <w:lang w:eastAsia="ru-RU"/>
        </w:rPr>
      </w:pPr>
    </w:p>
    <w:p w14:paraId="7F6132B2" w14:textId="77777777" w:rsidR="009D3CFE" w:rsidRDefault="009D3CFE" w:rsidP="00B42AC2">
      <w:pPr>
        <w:spacing w:after="0" w:line="240" w:lineRule="auto"/>
        <w:jc w:val="both"/>
        <w:rPr>
          <w:rFonts w:ascii="Times New Roman" w:eastAsia="Times New Roman" w:hAnsi="Times New Roman" w:cs="Times New Roman"/>
          <w:lang w:eastAsia="ru-RU"/>
        </w:rPr>
      </w:pPr>
    </w:p>
    <w:p w14:paraId="6E17E2E1" w14:textId="77777777" w:rsidR="009D3CFE" w:rsidRDefault="009D3CFE" w:rsidP="00B42AC2">
      <w:pPr>
        <w:spacing w:after="0" w:line="240" w:lineRule="auto"/>
        <w:jc w:val="both"/>
        <w:rPr>
          <w:rFonts w:ascii="Times New Roman" w:eastAsia="Times New Roman" w:hAnsi="Times New Roman" w:cs="Times New Roman"/>
          <w:lang w:eastAsia="ru-RU"/>
        </w:rPr>
      </w:pPr>
    </w:p>
    <w:p w14:paraId="16563145" w14:textId="77777777" w:rsidR="009D3CFE" w:rsidRDefault="009D3CFE" w:rsidP="00B42AC2">
      <w:pPr>
        <w:spacing w:after="0" w:line="240" w:lineRule="auto"/>
        <w:jc w:val="both"/>
        <w:rPr>
          <w:rFonts w:ascii="Times New Roman" w:eastAsia="Times New Roman" w:hAnsi="Times New Roman" w:cs="Times New Roman"/>
          <w:lang w:eastAsia="ru-RU"/>
        </w:rPr>
      </w:pPr>
    </w:p>
    <w:p w14:paraId="1A7C4E29" w14:textId="77777777" w:rsidR="009D3CFE" w:rsidRDefault="009D3CFE" w:rsidP="00B42AC2">
      <w:pPr>
        <w:spacing w:after="0" w:line="240" w:lineRule="auto"/>
        <w:jc w:val="both"/>
        <w:rPr>
          <w:rFonts w:ascii="Times New Roman" w:eastAsia="Times New Roman" w:hAnsi="Times New Roman" w:cs="Times New Roman"/>
          <w:lang w:eastAsia="ru-RU"/>
        </w:rPr>
      </w:pPr>
    </w:p>
    <w:p w14:paraId="01551720" w14:textId="77777777" w:rsidR="009D3CFE" w:rsidRDefault="009D3CFE" w:rsidP="00B42AC2">
      <w:pPr>
        <w:spacing w:after="0" w:line="240" w:lineRule="auto"/>
        <w:jc w:val="both"/>
        <w:rPr>
          <w:rFonts w:ascii="Times New Roman" w:eastAsia="Times New Roman" w:hAnsi="Times New Roman" w:cs="Times New Roman"/>
          <w:lang w:eastAsia="ru-RU"/>
        </w:rPr>
      </w:pPr>
    </w:p>
    <w:p w14:paraId="10DBFFF0" w14:textId="77777777" w:rsidR="009D3CFE" w:rsidRDefault="009D3CFE" w:rsidP="00B42AC2">
      <w:pPr>
        <w:spacing w:after="0" w:line="240" w:lineRule="auto"/>
        <w:jc w:val="both"/>
        <w:rPr>
          <w:rFonts w:ascii="Times New Roman" w:eastAsia="Times New Roman" w:hAnsi="Times New Roman" w:cs="Times New Roman"/>
          <w:lang w:eastAsia="ru-RU"/>
        </w:rPr>
      </w:pPr>
    </w:p>
    <w:p w14:paraId="21D9D8B8" w14:textId="77777777" w:rsidR="009D3CFE" w:rsidRDefault="009D3CFE" w:rsidP="00B42AC2">
      <w:pPr>
        <w:spacing w:after="0" w:line="240" w:lineRule="auto"/>
        <w:jc w:val="both"/>
        <w:rPr>
          <w:rFonts w:ascii="Times New Roman" w:eastAsia="Times New Roman" w:hAnsi="Times New Roman" w:cs="Times New Roman"/>
          <w:lang w:eastAsia="ru-RU"/>
        </w:rPr>
      </w:pPr>
    </w:p>
    <w:p w14:paraId="07897476" w14:textId="77777777" w:rsidR="009D3CFE" w:rsidRDefault="009D3CFE" w:rsidP="00B42AC2">
      <w:pPr>
        <w:spacing w:after="0" w:line="240" w:lineRule="auto"/>
        <w:jc w:val="both"/>
        <w:rPr>
          <w:rFonts w:ascii="Times New Roman" w:eastAsia="Times New Roman" w:hAnsi="Times New Roman" w:cs="Times New Roman"/>
          <w:lang w:eastAsia="ru-RU"/>
        </w:rPr>
      </w:pPr>
    </w:p>
    <w:p w14:paraId="66FB09C3" w14:textId="77777777" w:rsidR="009D3CFE" w:rsidRDefault="009D3CFE" w:rsidP="00B42AC2">
      <w:pPr>
        <w:spacing w:after="0" w:line="240" w:lineRule="auto"/>
        <w:jc w:val="both"/>
        <w:rPr>
          <w:rFonts w:ascii="Times New Roman" w:eastAsia="Times New Roman" w:hAnsi="Times New Roman" w:cs="Times New Roman"/>
          <w:lang w:eastAsia="ru-RU"/>
        </w:rPr>
      </w:pPr>
    </w:p>
    <w:p w14:paraId="24DF4B57" w14:textId="77777777" w:rsidR="009C214C" w:rsidRDefault="009C214C"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6816DB62"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61CC8">
                              <w:rPr>
                                <w:rFonts w:ascii="Times New Roman" w:hAnsi="Times New Roman" w:cs="Times New Roman"/>
                                <w:sz w:val="20"/>
                                <w:szCs w:val="20"/>
                              </w:rPr>
                              <w:t>2</w:t>
                            </w:r>
                            <w:r w:rsidR="00806B9D">
                              <w:rPr>
                                <w:rFonts w:ascii="Times New Roman" w:hAnsi="Times New Roman" w:cs="Times New Roman"/>
                                <w:sz w:val="20"/>
                                <w:szCs w:val="20"/>
                              </w:rPr>
                              <w:t>6</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6816DB62"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61CC8">
                        <w:rPr>
                          <w:rFonts w:ascii="Times New Roman" w:hAnsi="Times New Roman" w:cs="Times New Roman"/>
                          <w:sz w:val="20"/>
                          <w:szCs w:val="20"/>
                        </w:rPr>
                        <w:t>2</w:t>
                      </w:r>
                      <w:r w:rsidR="00806B9D">
                        <w:rPr>
                          <w:rFonts w:ascii="Times New Roman" w:hAnsi="Times New Roman" w:cs="Times New Roman"/>
                          <w:sz w:val="20"/>
                          <w:szCs w:val="20"/>
                        </w:rPr>
                        <w:t>6</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E38042"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BAA05CE"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A75732"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8A6631">
      <w:footerReference w:type="even" r:id="rId56"/>
      <w:footerReference w:type="default" r:id="rId5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29654" w14:textId="77777777" w:rsidR="008A6631" w:rsidRDefault="008A6631" w:rsidP="006734D6">
      <w:pPr>
        <w:spacing w:after="0" w:line="240" w:lineRule="auto"/>
      </w:pPr>
      <w:r>
        <w:separator/>
      </w:r>
    </w:p>
  </w:endnote>
  <w:endnote w:type="continuationSeparator" w:id="0">
    <w:p w14:paraId="13C5FD6A" w14:textId="77777777" w:rsidR="008A6631" w:rsidRDefault="008A663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314F0172"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261CC8">
          <w:rPr>
            <w:i/>
            <w:color w:val="262626"/>
          </w:rPr>
          <w:t>1</w:t>
        </w:r>
        <w:r w:rsidR="009571E0" w:rsidRPr="00504E77">
          <w:rPr>
            <w:i/>
            <w:color w:val="262626"/>
          </w:rPr>
          <w:t xml:space="preserve"> </w:t>
        </w:r>
        <w:r w:rsidR="00737F12" w:rsidRPr="00504E77">
          <w:rPr>
            <w:i/>
            <w:color w:val="262626"/>
          </w:rPr>
          <w:t>(</w:t>
        </w:r>
        <w:r w:rsidR="006054BA">
          <w:rPr>
            <w:i/>
            <w:color w:val="262626"/>
          </w:rPr>
          <w:t>30</w:t>
        </w:r>
        <w:r w:rsidR="00261CC8">
          <w:rPr>
            <w:i/>
            <w:color w:val="262626"/>
          </w:rPr>
          <w:t>8</w:t>
        </w:r>
        <w:r w:rsidR="00737F12" w:rsidRPr="00504E77">
          <w:rPr>
            <w:i/>
            <w:color w:val="262626"/>
          </w:rPr>
          <w:t xml:space="preserve">) от </w:t>
        </w:r>
        <w:r w:rsidR="00261CC8">
          <w:rPr>
            <w:i/>
            <w:color w:val="262626"/>
          </w:rPr>
          <w:t>2</w:t>
        </w:r>
        <w:r w:rsidR="00806B9D">
          <w:rPr>
            <w:i/>
            <w:color w:val="262626"/>
          </w:rPr>
          <w:t>6</w:t>
        </w:r>
        <w:r w:rsidR="00737F12">
          <w:rPr>
            <w:i/>
            <w:color w:val="262626"/>
          </w:rPr>
          <w:t>.</w:t>
        </w:r>
        <w:r w:rsidR="00304A66">
          <w:rPr>
            <w:i/>
            <w:color w:val="262626"/>
          </w:rPr>
          <w:t>0</w:t>
        </w:r>
        <w:r w:rsidR="002A70A0">
          <w:rPr>
            <w:i/>
            <w:color w:val="262626"/>
          </w:rPr>
          <w:t>4</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0220CB48" w:rsidR="00A8527A" w:rsidRDefault="00A8527A" w:rsidP="00AF126C">
        <w:pPr>
          <w:pStyle w:val="af2"/>
          <w:jc w:val="center"/>
        </w:pPr>
        <w:r w:rsidRPr="00504E77">
          <w:rPr>
            <w:i/>
            <w:color w:val="262626"/>
          </w:rPr>
          <w:t xml:space="preserve">Газета "Вестник городского поселения Безенчук </w:t>
        </w:r>
        <w:bookmarkStart w:id="16" w:name="_Hlk529866640"/>
        <w:r w:rsidRPr="00504E77">
          <w:rPr>
            <w:i/>
            <w:color w:val="262626"/>
          </w:rPr>
          <w:t>№</w:t>
        </w:r>
        <w:r w:rsidR="00240492">
          <w:rPr>
            <w:i/>
            <w:color w:val="262626"/>
          </w:rPr>
          <w:t>1</w:t>
        </w:r>
        <w:r w:rsidR="00261CC8">
          <w:rPr>
            <w:i/>
            <w:color w:val="262626"/>
          </w:rPr>
          <w:t>1</w:t>
        </w:r>
        <w:r w:rsidR="000E1F6F" w:rsidRPr="00504E77">
          <w:rPr>
            <w:i/>
            <w:color w:val="262626"/>
          </w:rPr>
          <w:t xml:space="preserve"> </w:t>
        </w:r>
        <w:r w:rsidRPr="00504E77">
          <w:rPr>
            <w:i/>
            <w:color w:val="262626"/>
          </w:rPr>
          <w:t>(</w:t>
        </w:r>
        <w:r w:rsidR="006054BA">
          <w:rPr>
            <w:i/>
            <w:color w:val="262626"/>
          </w:rPr>
          <w:t>30</w:t>
        </w:r>
        <w:r w:rsidR="00261CC8">
          <w:rPr>
            <w:i/>
            <w:color w:val="262626"/>
          </w:rPr>
          <w:t>8</w:t>
        </w:r>
        <w:r w:rsidRPr="00504E77">
          <w:rPr>
            <w:i/>
            <w:color w:val="262626"/>
          </w:rPr>
          <w:t xml:space="preserve">) от </w:t>
        </w:r>
        <w:r w:rsidR="00261CC8">
          <w:rPr>
            <w:i/>
            <w:color w:val="262626"/>
          </w:rPr>
          <w:t>2</w:t>
        </w:r>
        <w:r w:rsidR="00806B9D">
          <w:rPr>
            <w:i/>
            <w:color w:val="262626"/>
          </w:rPr>
          <w:t>6</w:t>
        </w:r>
        <w:r w:rsidR="009868F1">
          <w:rPr>
            <w:i/>
            <w:color w:val="262626"/>
          </w:rPr>
          <w:t>.</w:t>
        </w:r>
        <w:r w:rsidR="00304A66">
          <w:rPr>
            <w:i/>
            <w:color w:val="262626"/>
          </w:rPr>
          <w:t>0</w:t>
        </w:r>
        <w:r w:rsidR="002A70A0">
          <w:rPr>
            <w:i/>
            <w:color w:val="262626"/>
          </w:rPr>
          <w:t>4</w:t>
        </w:r>
        <w:r w:rsidRPr="00504E77">
          <w:rPr>
            <w:i/>
            <w:color w:val="262626"/>
          </w:rPr>
          <w:t>.202</w:t>
        </w:r>
        <w:r w:rsidR="00304A66">
          <w:rPr>
            <w:i/>
            <w:color w:val="262626"/>
          </w:rPr>
          <w:t>4</w:t>
        </w:r>
        <w:r w:rsidRPr="00504E77">
          <w:rPr>
            <w:i/>
            <w:color w:val="262626"/>
          </w:rPr>
          <w:t xml:space="preserve"> года</w:t>
        </w:r>
        <w:bookmarkEnd w:id="1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E42B8" w14:textId="77777777" w:rsidR="008A6631" w:rsidRDefault="008A6631" w:rsidP="006734D6">
      <w:pPr>
        <w:spacing w:after="0" w:line="240" w:lineRule="auto"/>
      </w:pPr>
      <w:r>
        <w:separator/>
      </w:r>
    </w:p>
  </w:footnote>
  <w:footnote w:type="continuationSeparator" w:id="0">
    <w:p w14:paraId="6E22171E" w14:textId="77777777" w:rsidR="008A6631" w:rsidRDefault="008A663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25pt;height:1.5pt;visibility:visible" o:bullet="t">
        <v:imagedata r:id="rId1" o:title=""/>
      </v:shape>
    </w:pict>
  </w:numPicBullet>
  <w:numPicBullet w:numPicBulletId="1">
    <w:pict>
      <v:shape id="_x0000_i1039"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2"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3"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7"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2"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4"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7"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5"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7"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8" w15:restartNumberingAfterBreak="0">
    <w:nsid w:val="4DFD304C"/>
    <w:multiLevelType w:val="hybridMultilevel"/>
    <w:tmpl w:val="6D725042"/>
    <w:lvl w:ilvl="0" w:tplc="FFFFFFFF">
      <w:start w:val="1"/>
      <w:numFmt w:val="decimal"/>
      <w:lvlText w:val="%1."/>
      <w:lvlJc w:val="left"/>
      <w:pPr>
        <w:ind w:left="1669" w:hanging="9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0"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2"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5"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9"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60"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1"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3"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4"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5"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0"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5"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6"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9"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80" w15:restartNumberingAfterBreak="0">
    <w:nsid w:val="75AD2CDC"/>
    <w:multiLevelType w:val="hybridMultilevel"/>
    <w:tmpl w:val="7FC05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 w15:restartNumberingAfterBreak="0">
    <w:nsid w:val="79324176"/>
    <w:multiLevelType w:val="hybridMultilevel"/>
    <w:tmpl w:val="6D725042"/>
    <w:lvl w:ilvl="0" w:tplc="65F27238">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3" w15:restartNumberingAfterBreak="0">
    <w:nsid w:val="79DE1DDC"/>
    <w:multiLevelType w:val="hybridMultilevel"/>
    <w:tmpl w:val="A42814F2"/>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8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8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20"/>
  </w:num>
  <w:num w:numId="2" w16cid:durableId="598374520">
    <w:abstractNumId w:val="25"/>
  </w:num>
  <w:num w:numId="3" w16cid:durableId="1602030802">
    <w:abstractNumId w:val="51"/>
  </w:num>
  <w:num w:numId="4" w16cid:durableId="1736119710">
    <w:abstractNumId w:val="33"/>
  </w:num>
  <w:num w:numId="5" w16cid:durableId="1623464136">
    <w:abstractNumId w:val="77"/>
  </w:num>
  <w:num w:numId="6" w16cid:durableId="628633364">
    <w:abstractNumId w:val="42"/>
  </w:num>
  <w:num w:numId="7" w16cid:durableId="979579269">
    <w:abstractNumId w:val="85"/>
  </w:num>
  <w:num w:numId="8" w16cid:durableId="850147505">
    <w:abstractNumId w:val="78"/>
  </w:num>
  <w:num w:numId="9" w16cid:durableId="1920677910">
    <w:abstractNumId w:val="69"/>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9"/>
  </w:num>
  <w:num w:numId="12" w16cid:durableId="1544173434">
    <w:abstractNumId w:val="17"/>
  </w:num>
  <w:num w:numId="13" w16cid:durableId="339435097">
    <w:abstractNumId w:val="40"/>
  </w:num>
  <w:num w:numId="14" w16cid:durableId="445543470">
    <w:abstractNumId w:val="62"/>
  </w:num>
  <w:num w:numId="15" w16cid:durableId="1456946486">
    <w:abstractNumId w:val="73"/>
  </w:num>
  <w:num w:numId="16" w16cid:durableId="1854218561">
    <w:abstractNumId w:val="50"/>
  </w:num>
  <w:num w:numId="17" w16cid:durableId="762651593">
    <w:abstractNumId w:val="35"/>
  </w:num>
  <w:num w:numId="18" w16cid:durableId="130380357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6"/>
  </w:num>
  <w:num w:numId="20" w16cid:durableId="1830367260">
    <w:abstractNumId w:val="26"/>
  </w:num>
  <w:num w:numId="21" w16cid:durableId="1193496238">
    <w:abstractNumId w:val="53"/>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6"/>
  </w:num>
  <w:num w:numId="24" w16cid:durableId="517889543">
    <w:abstractNumId w:val="31"/>
  </w:num>
  <w:num w:numId="25" w16cid:durableId="764543430">
    <w:abstractNumId w:val="52"/>
  </w:num>
  <w:num w:numId="26" w16cid:durableId="1860705077">
    <w:abstractNumId w:val="44"/>
  </w:num>
  <w:num w:numId="27" w16cid:durableId="1948655619">
    <w:abstractNumId w:val="79"/>
  </w:num>
  <w:num w:numId="28" w16cid:durableId="1518349560">
    <w:abstractNumId w:val="43"/>
  </w:num>
  <w:num w:numId="29" w16cid:durableId="1591619021">
    <w:abstractNumId w:val="74"/>
  </w:num>
  <w:num w:numId="30" w16cid:durableId="1620792635">
    <w:abstractNumId w:val="2"/>
  </w:num>
  <w:num w:numId="31" w16cid:durableId="705495427">
    <w:abstractNumId w:val="47"/>
  </w:num>
  <w:num w:numId="32" w16cid:durableId="708527572">
    <w:abstractNumId w:val="63"/>
  </w:num>
  <w:num w:numId="33" w16cid:durableId="414128796">
    <w:abstractNumId w:val="60"/>
  </w:num>
  <w:num w:numId="34" w16cid:durableId="1637417598">
    <w:abstractNumId w:val="16"/>
  </w:num>
  <w:num w:numId="35" w16cid:durableId="1271283963">
    <w:abstractNumId w:val="27"/>
  </w:num>
  <w:num w:numId="36" w16cid:durableId="799953049">
    <w:abstractNumId w:val="59"/>
  </w:num>
  <w:num w:numId="37" w16cid:durableId="1391614005">
    <w:abstractNumId w:val="55"/>
  </w:num>
  <w:num w:numId="38" w16cid:durableId="686296779">
    <w:abstractNumId w:val="38"/>
  </w:num>
  <w:num w:numId="39" w16cid:durableId="570888165">
    <w:abstractNumId w:val="67"/>
  </w:num>
  <w:num w:numId="40" w16cid:durableId="1911040968">
    <w:abstractNumId w:val="71"/>
  </w:num>
  <w:num w:numId="41" w16cid:durableId="1705017076">
    <w:abstractNumId w:val="61"/>
  </w:num>
  <w:num w:numId="42" w16cid:durableId="859974224">
    <w:abstractNumId w:val="81"/>
  </w:num>
  <w:num w:numId="43" w16cid:durableId="2090497559">
    <w:abstractNumId w:val="45"/>
  </w:num>
  <w:num w:numId="44" w16cid:durableId="308637227">
    <w:abstractNumId w:val="23"/>
  </w:num>
  <w:num w:numId="45" w16cid:durableId="833183054">
    <w:abstractNumId w:val="58"/>
  </w:num>
  <w:num w:numId="46" w16cid:durableId="1447193572">
    <w:abstractNumId w:val="37"/>
  </w:num>
  <w:num w:numId="47" w16cid:durableId="1371879153">
    <w:abstractNumId w:val="56"/>
  </w:num>
  <w:num w:numId="48" w16cid:durableId="1768502343">
    <w:abstractNumId w:val="57"/>
  </w:num>
  <w:num w:numId="49" w16cid:durableId="1258446349">
    <w:abstractNumId w:val="21"/>
  </w:num>
  <w:num w:numId="50" w16cid:durableId="1394500167">
    <w:abstractNumId w:val="64"/>
  </w:num>
  <w:num w:numId="51" w16cid:durableId="2038770796">
    <w:abstractNumId w:val="54"/>
  </w:num>
  <w:num w:numId="52" w16cid:durableId="1478378704">
    <w:abstractNumId w:val="65"/>
  </w:num>
  <w:num w:numId="53" w16cid:durableId="331683780">
    <w:abstractNumId w:val="32"/>
  </w:num>
  <w:num w:numId="54" w16cid:durableId="1897810979">
    <w:abstractNumId w:val="29"/>
  </w:num>
  <w:num w:numId="55" w16cid:durableId="738946999">
    <w:abstractNumId w:val="68"/>
  </w:num>
  <w:num w:numId="56" w16cid:durableId="2067530814">
    <w:abstractNumId w:val="76"/>
  </w:num>
  <w:num w:numId="57" w16cid:durableId="210728694">
    <w:abstractNumId w:val="86"/>
  </w:num>
  <w:num w:numId="58" w16cid:durableId="1640384026">
    <w:abstractNumId w:val="70"/>
  </w:num>
  <w:num w:numId="59" w16cid:durableId="1230772060">
    <w:abstractNumId w:val="24"/>
  </w:num>
  <w:num w:numId="60" w16cid:durableId="848102518">
    <w:abstractNumId w:val="22"/>
  </w:num>
  <w:num w:numId="61" w16cid:durableId="1576743225">
    <w:abstractNumId w:val="66"/>
  </w:num>
  <w:num w:numId="62" w16cid:durableId="1929731395">
    <w:abstractNumId w:val="75"/>
  </w:num>
  <w:num w:numId="63" w16cid:durableId="37243347">
    <w:abstractNumId w:val="28"/>
  </w:num>
  <w:num w:numId="64" w16cid:durableId="244219390">
    <w:abstractNumId w:val="41"/>
  </w:num>
  <w:num w:numId="65" w16cid:durableId="2012567330">
    <w:abstractNumId w:val="34"/>
  </w:num>
  <w:num w:numId="66" w16cid:durableId="540214260">
    <w:abstractNumId w:val="72"/>
  </w:num>
  <w:num w:numId="67" w16cid:durableId="2140564834">
    <w:abstractNumId w:val="30"/>
  </w:num>
  <w:num w:numId="68" w16cid:durableId="335618831">
    <w:abstractNumId w:val="62"/>
    <w:lvlOverride w:ilvl="0">
      <w:startOverride w:val="1"/>
    </w:lvlOverride>
    <w:lvlOverride w:ilvl="1"/>
    <w:lvlOverride w:ilvl="2"/>
    <w:lvlOverride w:ilvl="3"/>
    <w:lvlOverride w:ilvl="4"/>
    <w:lvlOverride w:ilvl="5"/>
    <w:lvlOverride w:ilvl="6"/>
    <w:lvlOverride w:ilvl="7"/>
    <w:lvlOverride w:ilvl="8"/>
  </w:num>
  <w:num w:numId="69" w16cid:durableId="431557104">
    <w:abstractNumId w:val="84"/>
    <w:lvlOverride w:ilvl="0">
      <w:startOverride w:val="1"/>
    </w:lvlOverride>
    <w:lvlOverride w:ilvl="1"/>
    <w:lvlOverride w:ilvl="2"/>
    <w:lvlOverride w:ilvl="3"/>
    <w:lvlOverride w:ilvl="4"/>
    <w:lvlOverride w:ilvl="5"/>
    <w:lvlOverride w:ilvl="6"/>
    <w:lvlOverride w:ilvl="7"/>
    <w:lvlOverride w:ilvl="8"/>
  </w:num>
  <w:num w:numId="70" w16cid:durableId="817963300">
    <w:abstractNumId w:val="62"/>
    <w:lvlOverride w:ilvl="0">
      <w:startOverride w:val="1"/>
    </w:lvlOverride>
  </w:num>
  <w:num w:numId="71" w16cid:durableId="51000948">
    <w:abstractNumId w:val="18"/>
  </w:num>
  <w:num w:numId="72" w16cid:durableId="634063659">
    <w:abstractNumId w:val="83"/>
  </w:num>
  <w:num w:numId="73" w16cid:durableId="431901568">
    <w:abstractNumId w:val="82"/>
  </w:num>
  <w:num w:numId="74" w16cid:durableId="262423227">
    <w:abstractNumId w:val="80"/>
  </w:num>
  <w:num w:numId="75" w16cid:durableId="1919288032">
    <w:abstractNumId w:val="1"/>
  </w:num>
  <w:num w:numId="76" w16cid:durableId="547649387">
    <w:abstractNumId w:val="4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957"/>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C70"/>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08"/>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0D8F"/>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88F"/>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EFF"/>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777"/>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2C"/>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853"/>
    <w:rsid w:val="00161A58"/>
    <w:rsid w:val="00161AC3"/>
    <w:rsid w:val="00161CA9"/>
    <w:rsid w:val="00161DC8"/>
    <w:rsid w:val="00161F68"/>
    <w:rsid w:val="00161F73"/>
    <w:rsid w:val="001620F5"/>
    <w:rsid w:val="001621A6"/>
    <w:rsid w:val="001622A6"/>
    <w:rsid w:val="001622B1"/>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4D9"/>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389"/>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9EA"/>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CC8"/>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4D7A"/>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08E"/>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0"/>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395"/>
    <w:rsid w:val="003064A2"/>
    <w:rsid w:val="00306541"/>
    <w:rsid w:val="0030656E"/>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1F"/>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643"/>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248"/>
    <w:rsid w:val="003655E2"/>
    <w:rsid w:val="00365869"/>
    <w:rsid w:val="00365A07"/>
    <w:rsid w:val="00366044"/>
    <w:rsid w:val="003660CE"/>
    <w:rsid w:val="0036634C"/>
    <w:rsid w:val="00366715"/>
    <w:rsid w:val="003667CC"/>
    <w:rsid w:val="00366AF2"/>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113"/>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16"/>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0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9BD"/>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5AF"/>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477"/>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06B"/>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DCF"/>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AE8"/>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38B"/>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71"/>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944"/>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7D9"/>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4AF"/>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5EDC"/>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02"/>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2FC"/>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88D"/>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4B9"/>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102"/>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B9"/>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7F6"/>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56"/>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B9D"/>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631"/>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659"/>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80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7C8"/>
    <w:rsid w:val="009128DD"/>
    <w:rsid w:val="00912D74"/>
    <w:rsid w:val="00912E45"/>
    <w:rsid w:val="00913019"/>
    <w:rsid w:val="00913650"/>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D60"/>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703B"/>
    <w:rsid w:val="009B72DD"/>
    <w:rsid w:val="009B74B6"/>
    <w:rsid w:val="009B7757"/>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747"/>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5E0"/>
    <w:rsid w:val="009D36F5"/>
    <w:rsid w:val="009D390A"/>
    <w:rsid w:val="009D3B30"/>
    <w:rsid w:val="009D3C84"/>
    <w:rsid w:val="009D3CFE"/>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554"/>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D2A"/>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45F"/>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3"/>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85E"/>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E35"/>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8AA"/>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0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31"/>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28"/>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3F0"/>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542"/>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183"/>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BBF"/>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1"/>
    <w:rsid w:val="00C93152"/>
    <w:rsid w:val="00C93177"/>
    <w:rsid w:val="00C93438"/>
    <w:rsid w:val="00C9394D"/>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C59"/>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5FA"/>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8A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6D9"/>
    <w:rsid w:val="00D8272F"/>
    <w:rsid w:val="00D82805"/>
    <w:rsid w:val="00D8290B"/>
    <w:rsid w:val="00D829D1"/>
    <w:rsid w:val="00D829E6"/>
    <w:rsid w:val="00D829FF"/>
    <w:rsid w:val="00D82EAA"/>
    <w:rsid w:val="00D82EB3"/>
    <w:rsid w:val="00D83235"/>
    <w:rsid w:val="00D83314"/>
    <w:rsid w:val="00D83354"/>
    <w:rsid w:val="00D8372D"/>
    <w:rsid w:val="00D83A5F"/>
    <w:rsid w:val="00D83A73"/>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463"/>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9FB"/>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368"/>
    <w:rsid w:val="00DB4409"/>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6DD0"/>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6CB"/>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0"/>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8D4"/>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CDF"/>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3CF"/>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28D"/>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2"/>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2C6"/>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54C"/>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D1C59"/>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EB4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03195534">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1547720">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4671554">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399688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69582440">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1877869">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37129286">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88391594">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7746890">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6B8CEB2AAAD1FAC43C9E6261580E78177AA17B68B2B4FE09E7F6D96B645FF73128BAFBE2BCBD476CB3C267185E18BA5CB1ABD4A10t7zCK" TargetMode="External"/><Relationship Id="rId18" Type="http://schemas.openxmlformats.org/officeDocument/2006/relationships/hyperlink" Target="consultantplus://offline/ref=25B948DEECF9EA7C01774FFCF0604A6E235FB521D36C5DAE324AEC10FB92E6CE52CBD7DEE0A7C323BEE05886D24C489BE72119A831137A7FyAJ" TargetMode="External"/><Relationship Id="rId26" Type="http://schemas.openxmlformats.org/officeDocument/2006/relationships/hyperlink" Target="consultantplus://offline/ref=25B948DEECF9EA7C01774FFCF0604A6E235FBE28D0695DAE324AEC10FB92E6CE40CB8FD2E0AEDE27B4AA0BC28574y3J" TargetMode="External"/><Relationship Id="rId39" Type="http://schemas.openxmlformats.org/officeDocument/2006/relationships/image" Target="media/image3.jpeg"/><Relationship Id="rId21" Type="http://schemas.openxmlformats.org/officeDocument/2006/relationships/hyperlink" Target="consultantplus://offline/ref=25B948DEECF9EA7C01774FFCF0604A6E235FBE2BD76B5DAE324AEC10FB92E6CE52CBD7DDE8A6C72CE1E54D978A40408CF92006B4331177yAJ" TargetMode="External"/><Relationship Id="rId34" Type="http://schemas.openxmlformats.org/officeDocument/2006/relationships/hyperlink" Target="file:///C:\Users\&#1053;&#1072;&#1090;&#1072;&#1083;&#1100;&#1103;\AppData\Local\Temp\notesC7A056\&#1055;&#1088;&#1080;&#1083;&#1086;&#1078;&#1077;&#1085;&#1080;&#1077;%20-%20&#1055;&#1086;&#1083;&#1086;&#1078;&#1077;&#1085;&#1080;&#1077;.docx" TargetMode="External"/><Relationship Id="rId42" Type="http://schemas.openxmlformats.org/officeDocument/2006/relationships/hyperlink" Target="https://gosuslugi.ru/600162/1" TargetMode="External"/><Relationship Id="rId47" Type="http://schemas.openxmlformats.org/officeDocument/2006/relationships/hyperlink" Target="https://gosuslugi.ru/600161/1" TargetMode="External"/><Relationship Id="rId50" Type="http://schemas.openxmlformats.org/officeDocument/2006/relationships/hyperlink" Target="https://gosuslugi.ru/600241/1" TargetMode="External"/><Relationship Id="rId55"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25B948DEECF9EA7C01774FFCF0604A6E235FB521D36C5DAE324AEC10FB92E6CE52CBD7DEE1AEC024BEE05886D24C489BE72119A831137A7FyAJ" TargetMode="External"/><Relationship Id="rId17" Type="http://schemas.openxmlformats.org/officeDocument/2006/relationships/hyperlink" Target="consultantplus://offline/ref=25B948DEECF9EA7C01774FFCF0604A6E235FB521D36C5DAE324AEC10FB92E6CE52CBD7DEE0A7C223BEE05886D24C489BE72119A831137A7FyAJ" TargetMode="External"/><Relationship Id="rId25" Type="http://schemas.openxmlformats.org/officeDocument/2006/relationships/hyperlink" Target="consultantplus://offline/ref=25B948DEECF9EA7C01774FFCF0604A6E235FBE2BD76B5DAE324AEC10FB92E6CE52CBD7DDE6AEC82CE1E54D978A40408CF92006B4331177yAJ" TargetMode="External"/><Relationship Id="rId33" Type="http://schemas.openxmlformats.org/officeDocument/2006/relationships/hyperlink" Target="file:///C:\Users\&#1054;&#1056;&#1048;&#1043;&#1048;&#1053;&#1040;&#1051;&#1067;\2015-2020%20VI%20&#1089;&#1086;&#1079;&#1099;&#1074;\2020\2020-04-30\616\&#1055;&#1088;&#1080;&#1083;&#1086;&#1078;&#1077;&#1085;&#1080;&#1077;%201%20&#1082;%20&#1055;&#1086;&#1083;&#1086;&#1078;&#1077;&#1085;&#1080;&#1102;.pdf" TargetMode="External"/><Relationship Id="rId38" Type="http://schemas.openxmlformats.org/officeDocument/2006/relationships/hyperlink" Target="file:///C:\Users\&#1053;&#1072;&#1090;&#1072;&#1083;&#1100;&#1103;\AppData\Local\Temp\notesC7A056\&#1055;&#1088;&#1080;&#1083;&#1086;&#1078;&#1077;&#1085;&#1080;&#1077;%20-%20&#1055;&#1086;&#1083;&#1086;&#1078;&#1077;&#1085;&#1080;&#1077;.docx" TargetMode="External"/><Relationship Id="rId46" Type="http://schemas.openxmlformats.org/officeDocument/2006/relationships/hyperlink" Target="https://gosuslugi.ru/600154/1"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CC01C2964DE6002036233D2DF1D91B60BA49A50121B42A9E789BE7B9401C9B139F44118047E5D7E4EB205F6FCC90FF9EB446473B4176721YEJ0L" TargetMode="External"/><Relationship Id="rId20" Type="http://schemas.openxmlformats.org/officeDocument/2006/relationships/hyperlink" Target="consultantplus://offline/ref=353B8A3821F69E055AF4F314E474010F0AD2FA5ABCF686C4E58818B6E0E87AEA290E6C0B2CCD94BBD4AF62F680CB750474840C1EC5B4c5W1K" TargetMode="External"/><Relationship Id="rId29" Type="http://schemas.openxmlformats.org/officeDocument/2006/relationships/hyperlink" Target="consultantplus://offline/ref=25B948DEECF9EA7C01774FFCF0604A6E235FBE2BD76B5DAE324AEC10FB92E6CE52CBD7DDE6AEC82CE1E54D978A40408CF92006B4331177yAJ" TargetMode="External"/><Relationship Id="rId41" Type="http://schemas.openxmlformats.org/officeDocument/2006/relationships/hyperlink" Target="https://gosuslugi.ru/600130/1" TargetMode="External"/><Relationship Id="rId54"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5B948DEECF9EA7C01774FFCF0604A6E235FBE28D0695DAE324AEC10FB92E6CE40CB8FD2E0AEDE27B4AA0BC28574y3J" TargetMode="External"/><Relationship Id="rId24" Type="http://schemas.openxmlformats.org/officeDocument/2006/relationships/hyperlink" Target="consultantplus://offline/ref=65F2F576376CD73C4A7D253448C5ED0B1F367C0AF18FDB602B4A4F5E6749CACC5FE5D019732604191E8E99A861D2B14E90FEDE9E5A69EA0AK" TargetMode="External"/><Relationship Id="rId32" Type="http://schemas.openxmlformats.org/officeDocument/2006/relationships/hyperlink" Target="consultantplus://offline/ref=25B948DEECF9EA7C01774FFCF0604A6E235FBE2BD76B5DAE324AEC10FB92E6CE40CB8FD2E0AEDE27B4AA0BC28574y3J" TargetMode="External"/><Relationship Id="rId37" Type="http://schemas.openxmlformats.org/officeDocument/2006/relationships/hyperlink" Target="file:///C:\Users\&#1053;&#1072;&#1090;&#1072;&#1083;&#1100;&#1103;\AppData\Local\Temp\notesC7A056\&#1055;&#1088;&#1080;&#1083;&#1086;&#1078;&#1077;&#1085;&#1080;&#1077;%20-%20&#1055;&#1086;&#1083;&#1086;&#1078;&#1077;&#1085;&#1080;&#1077;.docx" TargetMode="External"/><Relationship Id="rId40" Type="http://schemas.openxmlformats.org/officeDocument/2006/relationships/hyperlink" Target="https://gosuslugi.ru/600140/1" TargetMode="External"/><Relationship Id="rId45" Type="http://schemas.openxmlformats.org/officeDocument/2006/relationships/hyperlink" Target="https://gosuslugi.ru/600139/1" TargetMode="External"/><Relationship Id="rId53" Type="http://schemas.openxmlformats.org/officeDocument/2006/relationships/hyperlink" Target="https://gosuslugi.ru/600208/1"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CC01C2964DE6002036233D2DF1D91B60BA4995B131442A9E789BE7B9401C9B139F44118047E5D7B40B205F6FCC90FF9EB446473B4176721YEJ0L" TargetMode="External"/><Relationship Id="rId23" Type="http://schemas.openxmlformats.org/officeDocument/2006/relationships/hyperlink" Target="consultantplus://offline/ref=25B948DEECF9EA7C01774FFCF0604A6E235FBE2BD76B5DAE324AEC10FB92E6CE40CB8FD2E0AEDE27B4AA0BC28574y3J" TargetMode="External"/><Relationship Id="rId28" Type="http://schemas.openxmlformats.org/officeDocument/2006/relationships/hyperlink" Target="consultantplus://offline/ref=25B948DEECF9EA7C01774FFCF0604A6E235FBE2BD76B5DAE324AEC10FB92E6CE52CBD7DDE6AEC82CE1E54D978A40408CF92006B4331177yAJ" TargetMode="External"/><Relationship Id="rId36" Type="http://schemas.openxmlformats.org/officeDocument/2006/relationships/hyperlink" Target="file:///C:\Users\&#1054;&#1056;&#1048;&#1043;&#1048;&#1053;&#1040;&#1051;&#1067;\2015-2020%20VI%20&#1089;&#1086;&#1079;&#1099;&#1074;\2020\2020-04-30\616\&#1055;&#1088;&#1080;&#1083;&#1086;&#1078;&#1077;&#1085;&#1080;&#1077;%202%20&#1082;%20&#1055;&#1086;&#1083;&#1086;&#1078;&#1077;&#1085;&#1080;&#1102;.pdf" TargetMode="External"/><Relationship Id="rId49" Type="http://schemas.openxmlformats.org/officeDocument/2006/relationships/hyperlink" Target="https://gosuslugi.ru/600156/1" TargetMode="External"/><Relationship Id="rId57" Type="http://schemas.openxmlformats.org/officeDocument/2006/relationships/footer" Target="footer2.xml"/><Relationship Id="rId10" Type="http://schemas.openxmlformats.org/officeDocument/2006/relationships/hyperlink" Target="consultantplus://offline/ref=25B948DEECF9EA7C01774FFCF0604A6E235FB521D36C5DAE324AEC10FB92E6CE52CBD7DEE1A6C12FB2BF5D93C3144493F03F18B72D1178FA7CyDJ" TargetMode="External"/><Relationship Id="rId19" Type="http://schemas.openxmlformats.org/officeDocument/2006/relationships/hyperlink" Target="file:///C:\Users\&#1053;&#1072;&#1090;&#1072;&#1083;&#1100;&#1103;\AppData\Local\Temp\notesC7A056\&#1055;&#1088;&#1080;&#1083;&#1086;&#1078;&#1077;&#1085;&#1080;&#1077;%201%20&#1082;%20&#1055;&#1086;&#1083;&#1086;&#1078;&#1077;&#1085;&#1080;&#1102;.docx" TargetMode="External"/><Relationship Id="rId31" Type="http://schemas.openxmlformats.org/officeDocument/2006/relationships/hyperlink" Target="consultantplus://offline/ref=25B948DEECF9EA7C01774FFCF0604A6E235FBE2BD76B5DAE324AEC10FB92E6CE40CB8FD2E0AEDE27B4AA0BC28574y3J" TargetMode="External"/><Relationship Id="rId44" Type="http://schemas.openxmlformats.org/officeDocument/2006/relationships/hyperlink" Target="https://gosuslugi.ru/600130/1" TargetMode="External"/><Relationship Id="rId52" Type="http://schemas.openxmlformats.org/officeDocument/2006/relationships/hyperlink" Target="https://gosuslugi.ru/600209/1" TargetMode="External"/><Relationship Id="rId4" Type="http://schemas.openxmlformats.org/officeDocument/2006/relationships/settings" Target="settings.xml"/><Relationship Id="rId9" Type="http://schemas.openxmlformats.org/officeDocument/2006/relationships/hyperlink" Target="file:///C:\Users\&#1053;&#1072;&#1090;&#1072;&#1083;&#1100;&#1103;\AppData\2018\2018-10-25\388%20-%20&#1089;%20&#1080;&#1079;&#1084;&#1077;&#1085;&#1077;&#1085;&#1080;&#1103;&#1084;&#1080;%20&#1086;&#1090;%202019-03-28\&#1055;&#1088;&#1080;&#1083;&#1086;&#1078;&#1077;&#1085;&#1080;&#1077;%20-%20&#1055;&#1047;&#1047;.doc" TargetMode="External"/><Relationship Id="rId14" Type="http://schemas.openxmlformats.org/officeDocument/2006/relationships/hyperlink" Target="consultantplus://offline/ref=9CC01C2964DE6002036233D2DF1D91B60BAE93531F1442A9E789BE7B9401C9B139F44118047E5D7F45B205F6FCC90FF9EB446473B4176721YEJ0L" TargetMode="External"/><Relationship Id="rId22" Type="http://schemas.openxmlformats.org/officeDocument/2006/relationships/hyperlink" Target="consultantplus://offline/ref=25B948DEECF9EA7C01774FFCF0604A6E235FBE2BD76B5DAE324AEC10FB92E6CE52CBD7DEE1A7C824BCBF5D93C3144493F03F18B72D1178FA7CyDJ" TargetMode="External"/><Relationship Id="rId27" Type="http://schemas.openxmlformats.org/officeDocument/2006/relationships/hyperlink" Target="consultantplus://offline/ref=25B948DEECF9EA7C01774FFCF0604A6E235FBE2BD76B5DAE324AEC10FB92E6CE52CBD7DDE6AEC82CE1E54D978A40408CF92006B4331177yAJ" TargetMode="External"/><Relationship Id="rId30" Type="http://schemas.openxmlformats.org/officeDocument/2006/relationships/hyperlink" Target="file:///C:\Users\&#1053;&#1072;&#1090;&#1072;&#1083;&#1100;&#1103;\AppData\Local\Temp\notesC7A056\&#1055;&#1088;&#1080;&#1083;&#1086;&#1078;&#1077;&#1085;&#1080;&#1077;%203%20&#1082;%20&#1055;&#1086;&#1083;&#1086;&#1078;&#1077;&#1085;&#1080;&#1102;.docx" TargetMode="External"/><Relationship Id="rId35" Type="http://schemas.openxmlformats.org/officeDocument/2006/relationships/hyperlink" Target="file:///C:\Users\&#1053;&#1072;&#1090;&#1072;&#1083;&#1100;&#1103;\AppData\Local\Temp\notesC7A056\&#1055;&#1088;&#1080;&#1083;&#1086;&#1078;&#1077;&#1085;&#1080;&#1077;%20-%20&#1055;&#1086;&#1083;&#1086;&#1078;&#1077;&#1085;&#1080;&#1077;.docx" TargetMode="External"/><Relationship Id="rId43" Type="http://schemas.openxmlformats.org/officeDocument/2006/relationships/hyperlink" Target="https://gosuslugi.ru/600141/1" TargetMode="External"/><Relationship Id="rId48" Type="http://schemas.openxmlformats.org/officeDocument/2006/relationships/hyperlink" Target="https://gosuslugi.ru/600176/1" TargetMode="External"/><Relationship Id="rId56" Type="http://schemas.openxmlformats.org/officeDocument/2006/relationships/footer" Target="footer1.xml"/><Relationship Id="rId8" Type="http://schemas.openxmlformats.org/officeDocument/2006/relationships/hyperlink" Target="consultantplus://offline/ref=25B948DEECF9EA7C01774FFCF0604A6E235FB521D36C5DAE324AEC10FB92E6CE52CBD7DEE0A7C323BEE05886D24C489BE72119A831137A7FyAJ" TargetMode="External"/><Relationship Id="rId51" Type="http://schemas.openxmlformats.org/officeDocument/2006/relationships/hyperlink" Target="https://gosuslugi.ru/600231/1"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6006</TotalTime>
  <Pages>31</Pages>
  <Words>24019</Words>
  <Characters>136912</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4477</cp:revision>
  <cp:lastPrinted>2018-07-13T05:55:00Z</cp:lastPrinted>
  <dcterms:created xsi:type="dcterms:W3CDTF">2021-03-30T09:48:00Z</dcterms:created>
  <dcterms:modified xsi:type="dcterms:W3CDTF">2024-05-08T07:47:00Z</dcterms:modified>
</cp:coreProperties>
</file>