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tblpY="1"/>
        <w:tblOverlap w:val="never"/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606A49" w:rsidRPr="00606A49" w14:paraId="667BE2DA" w14:textId="77777777" w:rsidTr="009305D6">
        <w:trPr>
          <w:cantSplit/>
          <w:trHeight w:val="80"/>
        </w:trPr>
        <w:tc>
          <w:tcPr>
            <w:tcW w:w="4140" w:type="dxa"/>
            <w:gridSpan w:val="2"/>
          </w:tcPr>
          <w:p w14:paraId="726D322A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object w:dxaOrig="7079" w:dyaOrig="8866" w14:anchorId="520DB1D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25pt;height:51.75pt" o:ole="">
                  <v:imagedata r:id="rId5" o:title=""/>
                </v:shape>
                <o:OLEObject Type="Embed" ProgID="MSPhotoEd.3" ShapeID="_x0000_i1025" DrawAspect="Content" ObjectID="_1794230678" r:id="rId6"/>
              </w:object>
            </w:r>
          </w:p>
          <w:p w14:paraId="622A6F04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ГЛАВА</w:t>
            </w:r>
          </w:p>
          <w:p w14:paraId="10F1CCBD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ГОРОДСКОГО ПОСЕЛЕНИЯ БЕЗЕНЧУК</w:t>
            </w:r>
          </w:p>
          <w:p w14:paraId="274831CC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муниципального района Безенчукский</w:t>
            </w:r>
          </w:p>
          <w:p w14:paraId="17AB2F5C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Самарской области</w:t>
            </w:r>
          </w:p>
          <w:p w14:paraId="1D44A481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proofErr w:type="gramStart"/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446250,   </w:t>
            </w:r>
            <w:proofErr w:type="gramEnd"/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п. </w:t>
            </w:r>
            <w:proofErr w:type="spellStart"/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г.т</w:t>
            </w:r>
            <w:proofErr w:type="spellEnd"/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. Безенчук</w:t>
            </w:r>
          </w:p>
          <w:p w14:paraId="6D67B8A9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ул. Нефтяников, д.12</w:t>
            </w:r>
          </w:p>
          <w:p w14:paraId="3F241664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>тел.: 2-14-51      факс: 2-14-51</w:t>
            </w:r>
          </w:p>
        </w:tc>
      </w:tr>
      <w:tr w:rsidR="00606A49" w:rsidRPr="00D57B85" w14:paraId="49AFF435" w14:textId="77777777" w:rsidTr="009305D6">
        <w:trPr>
          <w:cantSplit/>
          <w:trHeight w:val="80"/>
        </w:trPr>
        <w:tc>
          <w:tcPr>
            <w:tcW w:w="4140" w:type="dxa"/>
            <w:gridSpan w:val="2"/>
          </w:tcPr>
          <w:p w14:paraId="39BAADF2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ru-RU"/>
                <w14:ligatures w14:val="none"/>
              </w:rPr>
            </w:pPr>
            <w:r w:rsidRPr="004E7B7F">
              <w:rPr>
                <w:rFonts w:ascii="Times New Roman" w:eastAsia="Times New Roman" w:hAnsi="Times New Roman" w:cs="Times New Roman"/>
                <w:kern w:val="0"/>
                <w:lang w:eastAsia="ru-RU"/>
                <w14:ligatures w14:val="none"/>
              </w:rPr>
              <w:t xml:space="preserve">    </w:t>
            </w:r>
            <w:r w:rsidRPr="00841E65">
              <w:rPr>
                <w:rFonts w:ascii="Times New Roman" w:eastAsia="Times New Roman" w:hAnsi="Times New Roman" w:cs="Times New Roman"/>
                <w:kern w:val="0"/>
                <w:lang w:val="en-US" w:eastAsia="ru-RU"/>
                <w14:ligatures w14:val="none"/>
              </w:rPr>
              <w:t xml:space="preserve">E-mail: </w:t>
            </w:r>
            <w:hyperlink r:id="rId7" w:history="1">
              <w:r w:rsidRPr="00841E65">
                <w:rPr>
                  <w:rFonts w:ascii="Times New Roman" w:eastAsia="Times New Roman" w:hAnsi="Times New Roman" w:cs="Times New Roman"/>
                  <w:kern w:val="0"/>
                  <w:lang w:val="en-US" w:eastAsia="ru-RU"/>
                  <w14:ligatures w14:val="none"/>
                </w:rPr>
                <w:t>gp-bezenchukso@yandex.ru</w:t>
              </w:r>
            </w:hyperlink>
          </w:p>
        </w:tc>
      </w:tr>
      <w:tr w:rsidR="00606A49" w:rsidRPr="00606A49" w14:paraId="53CEB720" w14:textId="77777777" w:rsidTr="009305D6">
        <w:trPr>
          <w:cantSplit/>
          <w:trHeight w:val="329"/>
        </w:trPr>
        <w:tc>
          <w:tcPr>
            <w:tcW w:w="4140" w:type="dxa"/>
            <w:gridSpan w:val="2"/>
          </w:tcPr>
          <w:p w14:paraId="7E38602E" w14:textId="77777777" w:rsidR="00841E65" w:rsidRPr="00841E65" w:rsidRDefault="00841E65" w:rsidP="00841E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bCs/>
                <w:kern w:val="0"/>
                <w:sz w:val="28"/>
                <w:szCs w:val="28"/>
                <w:lang w:eastAsia="ru-RU"/>
                <w14:ligatures w14:val="none"/>
              </w:rPr>
              <w:t>ПОСТАНОВЛЕНИЕ</w:t>
            </w:r>
          </w:p>
        </w:tc>
      </w:tr>
      <w:tr w:rsidR="00606A49" w:rsidRPr="00606A49" w14:paraId="5758A8C0" w14:textId="77777777" w:rsidTr="009305D6">
        <w:trPr>
          <w:cantSplit/>
          <w:trHeight w:hRule="exact" w:val="369"/>
        </w:trPr>
        <w:tc>
          <w:tcPr>
            <w:tcW w:w="2616" w:type="dxa"/>
          </w:tcPr>
          <w:p w14:paraId="3C542E8D" w14:textId="7C6D0355" w:rsidR="00841E65" w:rsidRPr="00841E65" w:rsidRDefault="00841E65" w:rsidP="00841E65">
            <w:pPr>
              <w:spacing w:after="0" w:line="240" w:lineRule="auto"/>
              <w:ind w:right="-12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       </w:t>
            </w:r>
            <w:r w:rsidRPr="00841E65">
              <w:rPr>
                <w:rFonts w:ascii="Times New Roman CYR" w:eastAsia="Times New Roman CYR" w:hAnsi="Times New Roman CYR" w:cs="Times New Roman CYR"/>
                <w:kern w:val="0"/>
                <w:sz w:val="24"/>
                <w:szCs w:val="24"/>
                <w:lang w:eastAsia="ar-SA"/>
                <w14:ligatures w14:val="none"/>
              </w:rPr>
              <w:t xml:space="preserve">от   </w:t>
            </w:r>
            <w:r w:rsidR="00314AA7">
              <w:rPr>
                <w:rFonts w:ascii="Times New Roman CYR" w:eastAsia="Times New Roman CYR" w:hAnsi="Times New Roman CYR" w:cs="Times New Roman CYR"/>
                <w:kern w:val="0"/>
                <w:sz w:val="24"/>
                <w:szCs w:val="24"/>
                <w:lang w:eastAsia="ar-SA"/>
                <w14:ligatures w14:val="none"/>
              </w:rPr>
              <w:t>2</w:t>
            </w:r>
            <w:r w:rsidR="00D57B85">
              <w:rPr>
                <w:rFonts w:ascii="Times New Roman CYR" w:eastAsia="Times New Roman CYR" w:hAnsi="Times New Roman CYR" w:cs="Times New Roman CYR"/>
                <w:kern w:val="0"/>
                <w:sz w:val="24"/>
                <w:szCs w:val="24"/>
                <w:lang w:eastAsia="ar-SA"/>
                <w14:ligatures w14:val="none"/>
              </w:rPr>
              <w:t>7</w:t>
            </w:r>
            <w:r w:rsidR="004E06B4">
              <w:rPr>
                <w:rFonts w:ascii="Times New Roman CYR" w:eastAsia="Times New Roman CYR" w:hAnsi="Times New Roman CYR" w:cs="Times New Roman CYR"/>
                <w:kern w:val="0"/>
                <w:sz w:val="24"/>
                <w:szCs w:val="24"/>
                <w:lang w:eastAsia="ar-SA"/>
                <w14:ligatures w14:val="none"/>
              </w:rPr>
              <w:t>.</w:t>
            </w:r>
            <w:r w:rsidR="00D57B85">
              <w:rPr>
                <w:rFonts w:ascii="Times New Roman CYR" w:eastAsia="Times New Roman CYR" w:hAnsi="Times New Roman CYR" w:cs="Times New Roman CYR"/>
                <w:kern w:val="0"/>
                <w:sz w:val="24"/>
                <w:szCs w:val="24"/>
                <w:lang w:eastAsia="ar-SA"/>
                <w14:ligatures w14:val="none"/>
              </w:rPr>
              <w:t>11</w:t>
            </w:r>
            <w:r w:rsidRPr="00841E65">
              <w:rPr>
                <w:rFonts w:ascii="Times New Roman" w:eastAsia="Times New Roman CYR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.202</w:t>
            </w:r>
            <w:r w:rsidRPr="00606A49">
              <w:rPr>
                <w:rFonts w:ascii="Times New Roman" w:eastAsia="Times New Roman CYR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4</w:t>
            </w:r>
            <w:r w:rsidRPr="00841E65">
              <w:rPr>
                <w:rFonts w:ascii="Times New Roman" w:eastAsia="Times New Roman CYR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 xml:space="preserve"> г</w:t>
            </w:r>
          </w:p>
        </w:tc>
        <w:tc>
          <w:tcPr>
            <w:tcW w:w="1524" w:type="dxa"/>
          </w:tcPr>
          <w:p w14:paraId="048AAE98" w14:textId="6D80C517" w:rsidR="00841E65" w:rsidRPr="00841E65" w:rsidRDefault="00841E65" w:rsidP="00841E6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41E6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  <w:r w:rsidR="004E06B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="00D57B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60</w:t>
            </w:r>
            <w:r w:rsidR="002D26F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</w:tr>
    </w:tbl>
    <w:p w14:paraId="7F4EBC0A" w14:textId="77777777" w:rsidR="00841E65" w:rsidRPr="00841E65" w:rsidRDefault="00841E65" w:rsidP="00841E6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41E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                                        </w:t>
      </w:r>
    </w:p>
    <w:p w14:paraId="1F537093" w14:textId="77777777" w:rsidR="00D57B85" w:rsidRPr="000B0F9D" w:rsidRDefault="00841E65" w:rsidP="00D57B85">
      <w:pPr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r w:rsidRPr="00841E6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br w:type="textWrapping" w:clear="all"/>
      </w:r>
      <w:r w:rsidR="001A7723" w:rsidRPr="000B0F9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О проведении публичных слушаний по предоставлению разрешения на отклонение от предельных параметров разрешенного строительства для земельного участка с кадастровым номером </w:t>
      </w:r>
      <w:r w:rsidR="00D57B85" w:rsidRPr="000B0F9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63:12:1401036:851, расположенного по адресу: Самарская область, Безенчукский район, </w:t>
      </w:r>
      <w:proofErr w:type="spellStart"/>
      <w:r w:rsidR="00D57B85" w:rsidRPr="000B0F9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п.г.т</w:t>
      </w:r>
      <w:proofErr w:type="spellEnd"/>
      <w:r w:rsidR="00D57B85" w:rsidRPr="000B0F9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. Безенчук, улица Чапаева.</w:t>
      </w:r>
    </w:p>
    <w:p w14:paraId="061C72DA" w14:textId="650744F5" w:rsidR="00841E65" w:rsidRPr="000B0F9D" w:rsidRDefault="00841E65" w:rsidP="00D00928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соответствии с  Градостроительным  Кодексом РФ, руководствуясь статьей 28 Федерального закона от 06 октября 2003 года №131-ФЗ «Об общих принципах организации местного самоуправления в Российской Федерации», Уставом городского поселения Безенчук  муниципального района Безенчукский  Самарской области, 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r w:rsidRPr="000B0F9D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t xml:space="preserve">Безенчукский </w:t>
      </w: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Самарской области, утвержденным Решением Собрания представителей городского  поселения Безенчукский  муниципального района </w:t>
      </w:r>
      <w:r w:rsidRPr="000B0F9D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t xml:space="preserve">Безенчукский </w:t>
      </w: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Самарской области </w:t>
      </w:r>
      <w:r w:rsidR="00155590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от   26.03.2020г   № 5/55</w:t>
      </w:r>
      <w:r w:rsidR="003801FA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(далее – Порядок публичных слушаний), </w:t>
      </w:r>
    </w:p>
    <w:p w14:paraId="3CC60280" w14:textId="77777777" w:rsidR="001A7723" w:rsidRPr="000B0F9D" w:rsidRDefault="001A7723" w:rsidP="00D00928">
      <w:pPr>
        <w:keepNext/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trike/>
          <w:kern w:val="0"/>
          <w:sz w:val="24"/>
          <w:szCs w:val="24"/>
          <w:lang w:eastAsia="ru-RU"/>
          <w14:ligatures w14:val="none"/>
        </w:rPr>
      </w:pPr>
    </w:p>
    <w:p w14:paraId="0C6EBB7D" w14:textId="28E87955" w:rsidR="00841E65" w:rsidRPr="000B0F9D" w:rsidRDefault="00841E65" w:rsidP="00D00928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ПОСТАНОВЛЯЮ:</w:t>
      </w:r>
    </w:p>
    <w:p w14:paraId="1B403C65" w14:textId="77777777" w:rsidR="001A7723" w:rsidRPr="000B0F9D" w:rsidRDefault="001A7723" w:rsidP="00D00928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F1B56EC" w14:textId="01824377" w:rsidR="00841E65" w:rsidRPr="000B0F9D" w:rsidRDefault="00841E65" w:rsidP="00BF4B0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1. Провести </w:t>
      </w:r>
      <w:r w:rsidR="003801FA" w:rsidRPr="000B0F9D">
        <w:rPr>
          <w:rFonts w:ascii="Times New Roman" w:hAnsi="Times New Roman" w:cs="Times New Roman"/>
          <w:sz w:val="24"/>
          <w:szCs w:val="24"/>
        </w:rPr>
        <w:t xml:space="preserve">на территории городского поселения Безенчук муниципального района Безенчукский Самарской области </w:t>
      </w: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публичные слушания </w:t>
      </w:r>
      <w:r w:rsidR="003801FA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 </w:t>
      </w:r>
      <w:r w:rsidR="00A32692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возможности предоставления </w:t>
      </w:r>
      <w:r w:rsidR="00E454C5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ООО «</w:t>
      </w:r>
      <w:proofErr w:type="spellStart"/>
      <w:r w:rsidR="00E454C5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Трастинком</w:t>
      </w:r>
      <w:proofErr w:type="spellEnd"/>
      <w:r w:rsidR="00E454C5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» разрешения на отклонение от предельных параметров разрешенного строительства на земельном участке с кадастровым номером 63:12:1401036:851, площадью 302 </w:t>
      </w:r>
      <w:proofErr w:type="spellStart"/>
      <w:r w:rsidR="00E454C5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кв.м</w:t>
      </w:r>
      <w:proofErr w:type="spellEnd"/>
      <w:r w:rsidR="00E454C5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, расположенного по адресу: Самарская область, Безенчукский район, </w:t>
      </w:r>
      <w:proofErr w:type="spellStart"/>
      <w:r w:rsidR="00E454C5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п.г.т</w:t>
      </w:r>
      <w:proofErr w:type="spellEnd"/>
      <w:r w:rsidR="00E454C5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. Безенчук, ул. Чапаева, в части сокращения минимального отступа объекта капитального строительства (магазин) от границ земельного участка с южной, западной, восточной сторон с 3 м. до 0,5 м</w:t>
      </w:r>
      <w:r w:rsidR="00A32692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. </w:t>
      </w: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(далее – проект).</w:t>
      </w:r>
      <w:r w:rsidR="00356338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26E24B2A" w14:textId="77777777" w:rsidR="00841E65" w:rsidRPr="000B0F9D" w:rsidRDefault="00841E65" w:rsidP="00BF4B05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Перечень информационных материалов к проекту:</w:t>
      </w:r>
    </w:p>
    <w:p w14:paraId="526A6346" w14:textId="174C9CE1" w:rsidR="00841E65" w:rsidRPr="000B0F9D" w:rsidRDefault="00841E65" w:rsidP="00D00928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</w:pP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>обоснование необходимости предоставления разрешения на отклонение от предельных параметров</w:t>
      </w:r>
      <w:r w:rsidR="0052175C" w:rsidRPr="000B0F9D">
        <w:rPr>
          <w:rFonts w:ascii="Times New Roman" w:eastAsia="Times New Roman" w:hAnsi="Times New Roman" w:cs="Times New Roman"/>
          <w:kern w:val="0"/>
          <w:sz w:val="24"/>
          <w:szCs w:val="24"/>
          <w:shd w:val="clear" w:color="auto" w:fill="FFFFFF"/>
          <w:lang w:eastAsia="ru-RU"/>
          <w14:ligatures w14:val="none"/>
        </w:rPr>
        <w:t>.</w:t>
      </w:r>
    </w:p>
    <w:p w14:paraId="566F462D" w14:textId="4677EA50" w:rsidR="00841E65" w:rsidRPr="000B0F9D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2. Процедура проведения публичных слушаний состоит из следующих этапов:</w:t>
      </w:r>
    </w:p>
    <w:p w14:paraId="05E40CB6" w14:textId="7D26CBC2" w:rsidR="00841E65" w:rsidRPr="000B0F9D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1) оповещение о начале </w:t>
      </w:r>
      <w:r w:rsidR="00893176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публичных слушаний;  </w:t>
      </w:r>
    </w:p>
    <w:p w14:paraId="18C845DC" w14:textId="06A26AF2" w:rsidR="00841E65" w:rsidRPr="000B0F9D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2) размещение проекта, подлежащего рассмотрению на </w:t>
      </w:r>
      <w:r w:rsidR="00893176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публичных слушаниях</w:t>
      </w: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и информационных материалов к нему на официальном сайте и открытие экспозиции или экспозиций такого проекта;</w:t>
      </w:r>
    </w:p>
    <w:p w14:paraId="562CD50C" w14:textId="35FAF9DB" w:rsidR="00841E65" w:rsidRPr="000B0F9D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3) проведение экспозиции или экспозиций проекта, подлежащего рассмотрению на </w:t>
      </w:r>
      <w:r w:rsidR="00893176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публичных слушаниях</w:t>
      </w: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</w:p>
    <w:p w14:paraId="10F61C2E" w14:textId="0B610B14" w:rsidR="00841E65" w:rsidRPr="000B0F9D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4) проведение собрания участников публичных слушаний;</w:t>
      </w:r>
      <w:r w:rsidR="00893176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4CA3DCFD" w14:textId="24F2BC02" w:rsidR="00841E65" w:rsidRPr="000B0F9D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5) подготовка и оформление протокола публичных слушаний;</w:t>
      </w:r>
    </w:p>
    <w:p w14:paraId="4561AC4D" w14:textId="186FD817" w:rsidR="00841E65" w:rsidRPr="000B0F9D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6) подготовка и опубликование заключения о результатах</w:t>
      </w:r>
      <w:r w:rsidR="00893176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публичных слушаний</w:t>
      </w: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4F1BF05F" w14:textId="01445BAD" w:rsidR="00841E65" w:rsidRPr="000B0F9D" w:rsidRDefault="00841E65" w:rsidP="00D00928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trike/>
          <w:kern w:val="0"/>
          <w:sz w:val="24"/>
          <w:szCs w:val="24"/>
          <w:lang w:eastAsia="ru-RU"/>
          <w14:ligatures w14:val="none"/>
        </w:rPr>
      </w:pP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 xml:space="preserve">3. </w:t>
      </w:r>
      <w:r w:rsidR="00893176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</w:t>
      </w: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убличные слушания проводятся в соответствии с </w:t>
      </w:r>
      <w:r w:rsidR="00EF78B5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Порядком организации и проведения общественных обсуждений или публичных слушаний по вопросам градостроительной деятельности на территории городского поселения Безенчук муниципального района </w:t>
      </w:r>
      <w:r w:rsidR="00EF78B5" w:rsidRPr="000B0F9D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t xml:space="preserve">Безенчукский </w:t>
      </w:r>
      <w:r w:rsidR="00EF78B5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Самарской области, утвержденным Решением Собрания представителей городского поселения Безенчукский муниципального района </w:t>
      </w:r>
      <w:r w:rsidR="00EF78B5" w:rsidRPr="000B0F9D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t xml:space="preserve">Безенчукский </w:t>
      </w:r>
      <w:r w:rsidR="00EF78B5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Самарской области от   26.03.2020г   № 5/55.</w:t>
      </w:r>
    </w:p>
    <w:p w14:paraId="7DE143A6" w14:textId="4B25D136" w:rsidR="00841E65" w:rsidRPr="000B0F9D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4. Срок проведения публичных слушаний в соответствии с главой 4 Порядка публичных слушаний </w:t>
      </w:r>
      <w:proofErr w:type="gramStart"/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составляет  </w:t>
      </w:r>
      <w:r w:rsidR="00967753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22</w:t>
      </w:r>
      <w:proofErr w:type="gramEnd"/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дн</w:t>
      </w:r>
      <w:r w:rsidR="00967753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я</w:t>
      </w:r>
      <w:r w:rsidR="00782D4B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0B0F9D" w:rsidRPr="000B0F9D">
        <w:rPr>
          <w:rFonts w:ascii="Times New Roman" w:hAnsi="Times New Roman" w:cs="Times New Roman"/>
          <w:sz w:val="24"/>
          <w:szCs w:val="24"/>
        </w:rPr>
        <w:t>с 29.11.2024 года по 20.12.2024 года</w:t>
      </w:r>
      <w:r w:rsidR="00782D4B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027A8211" w14:textId="223EF7E2" w:rsidR="001126B6" w:rsidRPr="000B0F9D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5. Срок проведения публичных слушаний исчисляется с момента опубликования настоящего постановления до дня официального опубликования заключения о результатах публичных слушаний</w:t>
      </w:r>
      <w:r w:rsidR="001126B6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39E457A0" w14:textId="0D3C5E4C" w:rsidR="00841E65" w:rsidRPr="000B0F9D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6. Провести экспозицию проекта </w:t>
      </w:r>
      <w:r w:rsidR="000B0F9D" w:rsidRPr="000B0F9D">
        <w:rPr>
          <w:rFonts w:ascii="Times New Roman" w:hAnsi="Times New Roman" w:cs="Times New Roman"/>
          <w:sz w:val="24"/>
          <w:szCs w:val="24"/>
        </w:rPr>
        <w:t>с 05.12.2024 года по 13.12.2024 года</w:t>
      </w:r>
      <w:r w:rsidR="002D00EF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:</w:t>
      </w: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080263CE" w14:textId="09D852D5" w:rsidR="00841E65" w:rsidRPr="000B0F9D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</w:t>
      </w:r>
      <w:proofErr w:type="spellStart"/>
      <w:proofErr w:type="gramStart"/>
      <w:r w:rsidR="00A56874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пгт.Безенчук</w:t>
      </w:r>
      <w:proofErr w:type="spellEnd"/>
      <w:proofErr w:type="gramEnd"/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 адресу: </w:t>
      </w:r>
      <w:bookmarkStart w:id="0" w:name="_Hlk5887606"/>
      <w:r w:rsidR="00A56874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Самарская область, Безенчукский район, поселок городского типа Безенчук, </w:t>
      </w:r>
      <w:bookmarkStart w:id="1" w:name="_Hlk5789735"/>
      <w:r w:rsidR="00A56874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ул. Нефтяников, д. 12.</w:t>
      </w:r>
      <w:bookmarkEnd w:id="0"/>
      <w:bookmarkEnd w:id="1"/>
    </w:p>
    <w:p w14:paraId="59F76619" w14:textId="4309A3FD" w:rsidR="00841E65" w:rsidRPr="000B0F9D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Часы работы экспозиции: рабо</w:t>
      </w:r>
      <w:r w:rsidR="00667A1F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ч</w:t>
      </w: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ие дни с </w:t>
      </w:r>
      <w:r w:rsidR="00A56874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08.00</w:t>
      </w: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до </w:t>
      </w:r>
      <w:r w:rsidR="00A56874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12.00</w:t>
      </w: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A56874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часов </w:t>
      </w: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и с </w:t>
      </w:r>
      <w:r w:rsidR="00A56874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13.00</w:t>
      </w: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до </w:t>
      </w:r>
      <w:r w:rsidR="00A56874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17.00 часов</w:t>
      </w: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0314B037" w14:textId="37FD64BF" w:rsidR="00841E65" w:rsidRPr="000B0F9D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Консультирование </w:t>
      </w:r>
      <w:r w:rsidRPr="000B0F9D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посетителей экспозиции осуществляется </w:t>
      </w:r>
      <w:r w:rsidR="00A56874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Комиссией по подготовке и внесении изменений в Правила землепользованию и застройки городского поселения Безенчук муниципального района Безенчукский Самарской области</w:t>
      </w:r>
      <w:r w:rsidRPr="000B0F9D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4BB8ED5F" w14:textId="58F9FD5E" w:rsidR="00841E65" w:rsidRPr="000B0F9D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7. Разместить проект и информационные материалы к нему на официальном сайте Администрации городского поселения </w:t>
      </w:r>
      <w:proofErr w:type="gramStart"/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Безенчук  муниципального</w:t>
      </w:r>
      <w:proofErr w:type="gramEnd"/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района Безенчукский  Самарской области в информационно-телекоммуникационной сети Интернет (далее  - официальный сайт) </w:t>
      </w:r>
      <w:r w:rsidR="008150ED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по адресу: http://www.bezenchukgp.ru/.</w:t>
      </w:r>
    </w:p>
    <w:p w14:paraId="1077229E" w14:textId="73872DD6" w:rsidR="00841E65" w:rsidRPr="000B0F9D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8. Участниками публичных слушаний являются:</w:t>
      </w:r>
    </w:p>
    <w:p w14:paraId="2034536D" w14:textId="169132CD" w:rsidR="00841E65" w:rsidRPr="000B0F9D" w:rsidRDefault="00841E65" w:rsidP="00D009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B0F9D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граждане, постоянно проживающие в пределах территориальной зоны </w:t>
      </w:r>
      <w:r w:rsidR="00B320CC" w:rsidRPr="000B0F9D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Ж</w:t>
      </w:r>
      <w:r w:rsidR="00C352A7" w:rsidRPr="000B0F9D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1</w:t>
      </w:r>
      <w:r w:rsidR="00B320CC" w:rsidRPr="000B0F9D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 в границах улиц </w:t>
      </w:r>
      <w:r w:rsidR="005E6DB2" w:rsidRPr="000B0F9D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Ч</w:t>
      </w:r>
      <w:r w:rsidR="000B0F9D" w:rsidRPr="000B0F9D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апае</w:t>
      </w:r>
      <w:r w:rsidR="005E6DB2" w:rsidRPr="000B0F9D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ва, </w:t>
      </w:r>
      <w:r w:rsidR="000B0F9D" w:rsidRPr="000B0F9D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Чкалова</w:t>
      </w:r>
      <w:r w:rsidR="005E6DB2" w:rsidRPr="000B0F9D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, Советская</w:t>
      </w:r>
      <w:r w:rsidR="000B0F9D" w:rsidRPr="000B0F9D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, Садовая</w:t>
      </w:r>
      <w:r w:rsidR="005E6DB2" w:rsidRPr="000B0F9D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B320CC" w:rsidRPr="000B0F9D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в </w:t>
      </w:r>
      <w:proofErr w:type="spellStart"/>
      <w:r w:rsidR="00B320CC" w:rsidRPr="000B0F9D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пгт.Безенчук</w:t>
      </w:r>
      <w:proofErr w:type="spellEnd"/>
      <w:r w:rsidRPr="000B0F9D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, правообладатели находящихся в границах этой территориальной зоны земельных участков и (или) расположенных на них объектов капитального строительства, граждане, постоянно проживающие в границах земельных участков, прилегающих к земельному участку </w:t>
      </w:r>
      <w:r w:rsidR="003A365B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кадастровым номером </w:t>
      </w:r>
      <w:r w:rsidR="000B0F9D" w:rsidRPr="000B0F9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63:12:1401036:851</w:t>
      </w:r>
      <w:r w:rsidRPr="000B0F9D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, правообладатели таких земельных участков или расположенных на них объектов капитального строительства;</w:t>
      </w:r>
    </w:p>
    <w:p w14:paraId="12713253" w14:textId="72C52D38" w:rsidR="00841E65" w:rsidRPr="000B0F9D" w:rsidRDefault="00841E65" w:rsidP="00D009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B0F9D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правообладатели земельных участков и объектов капитального строительства, подверженных риску негативного воздействия на окружающую среду в результате реализации данных проектов в случае,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</w:t>
      </w:r>
      <w:r w:rsidR="002011D0" w:rsidRPr="000B0F9D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1BA456B2" w14:textId="7EDC68B0" w:rsidR="00841E65" w:rsidRPr="000B0F9D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9. Участники публичных слушаний в целях идентификации представляют сведения:</w:t>
      </w:r>
    </w:p>
    <w:p w14:paraId="0A9EBB84" w14:textId="77777777" w:rsidR="00841E65" w:rsidRPr="000B0F9D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1) для физических лиц - фамилию, имя, отчество (при наличии), дату рождения, адрес места жительства (регистрации);</w:t>
      </w:r>
    </w:p>
    <w:p w14:paraId="068C6A0F" w14:textId="77777777" w:rsidR="00841E65" w:rsidRPr="000B0F9D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2) для юридических лиц - наименование, основной государственный регистрационный номер, место нахождения и адрес.</w:t>
      </w:r>
    </w:p>
    <w:p w14:paraId="53CD7047" w14:textId="37D899B0" w:rsidR="00841E65" w:rsidRPr="000B0F9D" w:rsidRDefault="00841E65" w:rsidP="00D009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B0F9D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Представленные сведения подтверждаются копиями соответствующих документов (не требуется представление документов в случае проведения </w:t>
      </w:r>
      <w:r w:rsidR="00D27B17" w:rsidRPr="000B0F9D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публичных слушаний</w:t>
      </w:r>
      <w:r w:rsidRPr="000B0F9D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при условии, что эти сведения содержатся на официальном сайте или в информационных системах).</w:t>
      </w:r>
    </w:p>
    <w:p w14:paraId="0B5941CB" w14:textId="4CDBBCD4" w:rsidR="00841E65" w:rsidRPr="000B0F9D" w:rsidRDefault="00841E65" w:rsidP="00D009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B0F9D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строительства.</w:t>
      </w:r>
    </w:p>
    <w:p w14:paraId="7A3DAEBB" w14:textId="77777777" w:rsidR="00841E65" w:rsidRPr="000B0F9D" w:rsidRDefault="00841E65" w:rsidP="00D009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B0F9D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Представленные сведения подтверждаются копиями документов из Единого государственного реестра недвижимости и иными документами, устанавливающими или удостоверяющими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2B653FA9" w14:textId="531ACDAF" w:rsidR="00841E65" w:rsidRPr="000B0F9D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 xml:space="preserve">10. В период размещения проекта и информационных материалов к нему на официальном сайте и проведения экспозиции проекта участники публичных слушаний, прошедшие идентификацию в соответствии с пунктом </w:t>
      </w:r>
      <w:r w:rsidR="00A72B3F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9</w:t>
      </w: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настоящего постановления, вправе вносить предложения и замечания по проекту:</w:t>
      </w:r>
    </w:p>
    <w:p w14:paraId="71C6CBF4" w14:textId="64DE1DB3" w:rsidR="00841E65" w:rsidRPr="000B0F9D" w:rsidRDefault="00841E65" w:rsidP="00D009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B0F9D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1)  в письменной или устной форме в ходе проведения собраний участников публичных слушаний;</w:t>
      </w:r>
    </w:p>
    <w:p w14:paraId="728B4D98" w14:textId="66A3C275" w:rsidR="00841E65" w:rsidRPr="000B0F9D" w:rsidRDefault="00B860D6" w:rsidP="00D009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B0F9D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2</w:t>
      </w:r>
      <w:r w:rsidR="00841E65" w:rsidRPr="000B0F9D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) в письменной форме или в форме электронного документа в адрес организатора</w:t>
      </w:r>
      <w:r w:rsidR="00DF402F" w:rsidRPr="000B0F9D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:</w:t>
      </w:r>
      <w:r w:rsidR="00841E65" w:rsidRPr="000B0F9D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DF402F" w:rsidRPr="000B0F9D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446250, </w:t>
      </w:r>
      <w:r w:rsidR="00104183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Самарская область, Безенчукский район, поселок городского типа Безенчук, ул. Нефтяников, д. 12, каб.1,  </w:t>
      </w:r>
      <w:r w:rsidR="00104183" w:rsidRPr="000B0F9D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E</w:t>
      </w:r>
      <w:r w:rsidR="00104183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</w:t>
      </w:r>
      <w:r w:rsidR="00104183" w:rsidRPr="000B0F9D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mail</w:t>
      </w:r>
      <w:r w:rsidR="00104183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: </w:t>
      </w:r>
      <w:hyperlink r:id="rId8" w:history="1">
        <w:r w:rsidR="00104183" w:rsidRPr="000B0F9D">
          <w:rPr>
            <w:rFonts w:ascii="Times New Roman" w:eastAsia="Times New Roman" w:hAnsi="Times New Roman" w:cs="Times New Roman"/>
            <w:kern w:val="0"/>
            <w:sz w:val="24"/>
            <w:szCs w:val="24"/>
            <w:lang w:val="en-US" w:eastAsia="ru-RU"/>
            <w14:ligatures w14:val="none"/>
          </w:rPr>
          <w:t>gp</w:t>
        </w:r>
        <w:r w:rsidR="00104183" w:rsidRPr="000B0F9D">
          <w:rPr>
            <w:rFonts w:ascii="Times New Roman" w:eastAsia="Times New Roman" w:hAnsi="Times New Roman" w:cs="Times New Roman"/>
            <w:kern w:val="0"/>
            <w:sz w:val="24"/>
            <w:szCs w:val="24"/>
            <w:lang w:eastAsia="ru-RU"/>
            <w14:ligatures w14:val="none"/>
          </w:rPr>
          <w:t>-</w:t>
        </w:r>
        <w:r w:rsidR="00104183" w:rsidRPr="000B0F9D">
          <w:rPr>
            <w:rFonts w:ascii="Times New Roman" w:eastAsia="Times New Roman" w:hAnsi="Times New Roman" w:cs="Times New Roman"/>
            <w:kern w:val="0"/>
            <w:sz w:val="24"/>
            <w:szCs w:val="24"/>
            <w:lang w:val="en-US" w:eastAsia="ru-RU"/>
            <w14:ligatures w14:val="none"/>
          </w:rPr>
          <w:t>bezenchukso</w:t>
        </w:r>
        <w:r w:rsidR="00104183" w:rsidRPr="000B0F9D">
          <w:rPr>
            <w:rFonts w:ascii="Times New Roman" w:eastAsia="Times New Roman" w:hAnsi="Times New Roman" w:cs="Times New Roman"/>
            <w:kern w:val="0"/>
            <w:sz w:val="24"/>
            <w:szCs w:val="24"/>
            <w:lang w:eastAsia="ru-RU"/>
            <w14:ligatures w14:val="none"/>
          </w:rPr>
          <w:t>@</w:t>
        </w:r>
        <w:r w:rsidR="00104183" w:rsidRPr="000B0F9D">
          <w:rPr>
            <w:rFonts w:ascii="Times New Roman" w:eastAsia="Times New Roman" w:hAnsi="Times New Roman" w:cs="Times New Roman"/>
            <w:kern w:val="0"/>
            <w:sz w:val="24"/>
            <w:szCs w:val="24"/>
            <w:lang w:val="en-US" w:eastAsia="ru-RU"/>
            <w14:ligatures w14:val="none"/>
          </w:rPr>
          <w:t>yandex</w:t>
        </w:r>
        <w:r w:rsidR="00104183" w:rsidRPr="000B0F9D">
          <w:rPr>
            <w:rFonts w:ascii="Times New Roman" w:eastAsia="Times New Roman" w:hAnsi="Times New Roman" w:cs="Times New Roman"/>
            <w:kern w:val="0"/>
            <w:sz w:val="24"/>
            <w:szCs w:val="24"/>
            <w:lang w:eastAsia="ru-RU"/>
            <w14:ligatures w14:val="none"/>
          </w:rPr>
          <w:t>.</w:t>
        </w:r>
        <w:proofErr w:type="spellStart"/>
        <w:r w:rsidR="00104183" w:rsidRPr="000B0F9D">
          <w:rPr>
            <w:rFonts w:ascii="Times New Roman" w:eastAsia="Times New Roman" w:hAnsi="Times New Roman" w:cs="Times New Roman"/>
            <w:kern w:val="0"/>
            <w:sz w:val="24"/>
            <w:szCs w:val="24"/>
            <w:lang w:val="en-US" w:eastAsia="ru-RU"/>
            <w14:ligatures w14:val="none"/>
          </w:rPr>
          <w:t>ru</w:t>
        </w:r>
        <w:proofErr w:type="spellEnd"/>
      </w:hyperlink>
      <w:r w:rsidR="00DF402F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="00104183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841E65" w:rsidRPr="000B0F9D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</w:p>
    <w:p w14:paraId="652CA718" w14:textId="114F66F5" w:rsidR="00841E65" w:rsidRPr="000B0F9D" w:rsidRDefault="00B860D6" w:rsidP="00D0092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B0F9D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3</w:t>
      </w:r>
      <w:r w:rsidR="00841E65" w:rsidRPr="000B0F9D"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  <w:t>) посредством записи в книге (журнале) учета посетителей экспозиции проекта.</w:t>
      </w:r>
    </w:p>
    <w:p w14:paraId="7D132CB1" w14:textId="27E05E9A" w:rsidR="00841E65" w:rsidRPr="000B0F9D" w:rsidRDefault="00333831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B0F9D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Прием замечаний и предложений от участников </w:t>
      </w:r>
      <w:r w:rsidRPr="000B0F9D"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  <w:t>публичных слушаний</w:t>
      </w:r>
      <w:r w:rsidRPr="000B0F9D">
        <w:rPr>
          <w:rFonts w:ascii="Times New Roman" w:hAnsi="Times New Roman" w:cs="Times New Roman"/>
          <w:kern w:val="1"/>
          <w:sz w:val="24"/>
          <w:szCs w:val="24"/>
          <w:lang w:eastAsia="ar-SA"/>
        </w:rPr>
        <w:t xml:space="preserve"> </w:t>
      </w:r>
      <w:r w:rsidRPr="000B0F9D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по </w:t>
      </w:r>
      <w:r w:rsidRPr="000B0F9D">
        <w:rPr>
          <w:rFonts w:ascii="Times New Roman" w:eastAsia="Arial Unicode MS" w:hAnsi="Times New Roman" w:cs="Times New Roman"/>
          <w:kern w:val="1"/>
          <w:sz w:val="24"/>
          <w:szCs w:val="24"/>
          <w:lang w:eastAsia="ar-SA"/>
        </w:rPr>
        <w:t xml:space="preserve">Проекту решения </w:t>
      </w:r>
      <w:r w:rsidRPr="000B0F9D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заканчивается </w:t>
      </w:r>
      <w:r w:rsidR="000B0F9D" w:rsidRPr="000B0F9D">
        <w:rPr>
          <w:rFonts w:ascii="Times New Roman" w:hAnsi="Times New Roman" w:cs="Times New Roman"/>
          <w:sz w:val="24"/>
          <w:szCs w:val="24"/>
        </w:rPr>
        <w:t xml:space="preserve">13.12.2024 </w:t>
      </w:r>
      <w:r w:rsidR="000B0F9D" w:rsidRPr="000B0F9D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года </w:t>
      </w:r>
      <w:r w:rsidRPr="000B0F9D">
        <w:rPr>
          <w:rFonts w:ascii="Times New Roman" w:eastAsia="Arial Unicode MS" w:hAnsi="Times New Roman" w:cs="Times New Roman"/>
          <w:kern w:val="1"/>
          <w:sz w:val="24"/>
          <w:szCs w:val="24"/>
        </w:rPr>
        <w:t>-</w:t>
      </w:r>
      <w:r w:rsidR="00841E65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за </w:t>
      </w:r>
      <w:r w:rsidR="00322E4C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7</w:t>
      </w:r>
      <w:r w:rsidR="00841E65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дней до окончания срока проведения публичных слушаний.</w:t>
      </w:r>
    </w:p>
    <w:p w14:paraId="546B8742" w14:textId="77777777" w:rsidR="00636A0C" w:rsidRPr="000B0F9D" w:rsidRDefault="00841E65" w:rsidP="00D00928">
      <w:pPr>
        <w:spacing w:after="0" w:line="240" w:lineRule="auto"/>
        <w:ind w:firstLine="567"/>
        <w:jc w:val="both"/>
        <w:rPr>
          <w:rFonts w:ascii="Times New Roman" w:eastAsia="MS Mincho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11. </w:t>
      </w:r>
      <w:r w:rsidR="00636A0C" w:rsidRPr="000B0F9D">
        <w:rPr>
          <w:rFonts w:ascii="Times New Roman" w:eastAsia="MS Mincho" w:hAnsi="Times New Roman" w:cs="Times New Roman"/>
          <w:kern w:val="0"/>
          <w:sz w:val="24"/>
          <w:szCs w:val="24"/>
          <w:lang w:eastAsia="ru-RU"/>
          <w14:ligatures w14:val="none"/>
        </w:rPr>
        <w:t xml:space="preserve">Собрания участников публичных слушаний по проекту состоятся в населенных пунктах городского поселения Безенчук муниципального района Безенчукский Самарской области по адресам: </w:t>
      </w:r>
    </w:p>
    <w:p w14:paraId="3C30CDE9" w14:textId="04A60AB1" w:rsidR="00636A0C" w:rsidRPr="000B0F9D" w:rsidRDefault="00636A0C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 поселке городского типа Безенчук </w:t>
      </w:r>
      <w:bookmarkStart w:id="2" w:name="_Hlk63234106"/>
      <w:bookmarkStart w:id="3" w:name="_Hlk49859561"/>
      <w:r w:rsidR="000B0F9D" w:rsidRPr="000B0F9D">
        <w:rPr>
          <w:rFonts w:ascii="Times New Roman" w:hAnsi="Times New Roman" w:cs="Times New Roman"/>
          <w:sz w:val="24"/>
          <w:szCs w:val="24"/>
        </w:rPr>
        <w:t>«05» декабря</w:t>
      </w:r>
      <w:bookmarkEnd w:id="3"/>
      <w:r w:rsidR="000B0F9D" w:rsidRPr="000B0F9D">
        <w:rPr>
          <w:rFonts w:ascii="Times New Roman" w:hAnsi="Times New Roman" w:cs="Times New Roman"/>
          <w:sz w:val="24"/>
          <w:szCs w:val="24"/>
        </w:rPr>
        <w:t xml:space="preserve"> </w:t>
      </w: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202</w:t>
      </w:r>
      <w:r w:rsidR="00322E4C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4</w:t>
      </w: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bookmarkEnd w:id="2"/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года в </w:t>
      </w:r>
      <w:proofErr w:type="gramStart"/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</w:t>
      </w:r>
      <w:r w:rsidR="000B0F9D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</w:t>
      </w: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.00  часов</w:t>
      </w:r>
      <w:proofErr w:type="gramEnd"/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 адресу: Самарская область, Безенчукский район, поселок городского типа Безенчук, ул. Нефтяников, д. 12;</w:t>
      </w:r>
    </w:p>
    <w:p w14:paraId="0A1DE9FD" w14:textId="375842CE" w:rsidR="00841E65" w:rsidRPr="000B0F9D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12. Органом, уполномоченным на организацию и проведение общественных обсуждений (публичных слушаний) в соответствии с настоящим постановлением, является Комиссия по подготовке проекта правил землепользования и застройки </w:t>
      </w:r>
      <w:proofErr w:type="gramStart"/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городского  поселения</w:t>
      </w:r>
      <w:proofErr w:type="gramEnd"/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0B0F9D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t xml:space="preserve">Безенчук </w:t>
      </w: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муниципального района </w:t>
      </w:r>
      <w:r w:rsidRPr="000B0F9D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ru-RU"/>
          <w14:ligatures w14:val="none"/>
        </w:rPr>
        <w:t xml:space="preserve">Безенчукский </w:t>
      </w: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Самарской области (далее – Комиссия). </w:t>
      </w:r>
    </w:p>
    <w:p w14:paraId="38A6387F" w14:textId="21589C26" w:rsidR="00841E65" w:rsidRPr="000B0F9D" w:rsidRDefault="00742D76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</w:t>
      </w:r>
      <w:r w:rsidR="00841E65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3. Назначить лицом, ответственным за ведение протокола собрания участников и протокола публичных слушаний по проекту – </w:t>
      </w: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главного </w:t>
      </w:r>
      <w:r w:rsidR="00841E65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специалиста администрации городского поселения Безенчук </w:t>
      </w:r>
      <w:r w:rsidR="00841E65" w:rsidRPr="000B0F9D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eastAsia="ru-RU"/>
          <w14:ligatures w14:val="none"/>
        </w:rPr>
        <w:t xml:space="preserve">муниципального </w:t>
      </w:r>
      <w:r w:rsidR="00841E65" w:rsidRPr="000B0F9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:lang w:eastAsia="ru-RU"/>
          <w14:ligatures w14:val="none"/>
        </w:rPr>
        <w:t xml:space="preserve">района </w:t>
      </w:r>
      <w:proofErr w:type="gramStart"/>
      <w:r w:rsidR="00841E65" w:rsidRPr="000B0F9D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eastAsia="ru-RU"/>
          <w14:ligatures w14:val="none"/>
        </w:rPr>
        <w:t xml:space="preserve">Безенчукский  </w:t>
      </w:r>
      <w:r w:rsidR="00841E65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Самарской</w:t>
      </w:r>
      <w:proofErr w:type="gramEnd"/>
      <w:r w:rsidR="00841E65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области </w:t>
      </w:r>
      <w:proofErr w:type="spellStart"/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И.Н.Левина</w:t>
      </w:r>
      <w:proofErr w:type="spellEnd"/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5BD232B5" w14:textId="7BE89047" w:rsidR="00841E65" w:rsidRPr="000B0F9D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14. </w:t>
      </w:r>
      <w:r w:rsidR="00FE05FC" w:rsidRPr="000B0F9D">
        <w:rPr>
          <w:rFonts w:ascii="Times New Roman" w:hAnsi="Times New Roman" w:cs="Times New Roman"/>
          <w:sz w:val="24"/>
          <w:szCs w:val="24"/>
        </w:rPr>
        <w:t xml:space="preserve">Назначить лицом, уполномоченным председательствовать на собраниях участников публичных слушаний, Главу городского поселения Безенчук </w:t>
      </w:r>
      <w:proofErr w:type="spellStart"/>
      <w:r w:rsidR="00FE05FC" w:rsidRPr="000B0F9D">
        <w:rPr>
          <w:rFonts w:ascii="Times New Roman" w:hAnsi="Times New Roman" w:cs="Times New Roman"/>
          <w:sz w:val="24"/>
          <w:szCs w:val="24"/>
        </w:rPr>
        <w:t>В.Н.Гурова</w:t>
      </w:r>
      <w:proofErr w:type="spellEnd"/>
      <w:r w:rsidR="00FE05FC" w:rsidRPr="000B0F9D">
        <w:rPr>
          <w:rFonts w:ascii="Times New Roman" w:hAnsi="Times New Roman" w:cs="Times New Roman"/>
          <w:sz w:val="24"/>
          <w:szCs w:val="24"/>
        </w:rPr>
        <w:t>.</w:t>
      </w:r>
    </w:p>
    <w:p w14:paraId="29F02A0A" w14:textId="77777777" w:rsidR="00841E65" w:rsidRPr="000B0F9D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15. Комиссии в целях заблаговременного ознакомления жителей поселения и иных заинтересованных лиц с проектом обеспечить:</w:t>
      </w:r>
    </w:p>
    <w:p w14:paraId="7D8984C4" w14:textId="77777777" w:rsidR="00841E65" w:rsidRPr="000B0F9D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 официальное опубликование проекта в газете «Вестник городского поселения Безенчук»;</w:t>
      </w:r>
    </w:p>
    <w:p w14:paraId="1FB749D1" w14:textId="5D4B4D3E" w:rsidR="00841E65" w:rsidRPr="000B0F9D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- размещение проекта на официальном сайте Администрации городского поселения </w:t>
      </w:r>
      <w:proofErr w:type="gramStart"/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Безенчук  муниципального</w:t>
      </w:r>
      <w:proofErr w:type="gramEnd"/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района Безенчукский  Самарской области в информационно-телекоммуникационной сети «Интернет»</w:t>
      </w:r>
      <w:r w:rsidR="00D46225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по адресу: </w:t>
      </w:r>
      <w:hyperlink r:id="rId9" w:history="1">
        <w:r w:rsidR="00D46225" w:rsidRPr="000B0F9D">
          <w:rPr>
            <w:rFonts w:ascii="Times New Roman" w:eastAsia="Times New Roman" w:hAnsi="Times New Roman" w:cs="Times New Roman"/>
            <w:kern w:val="0"/>
            <w:sz w:val="24"/>
            <w:szCs w:val="24"/>
            <w:lang w:eastAsia="ar-SA"/>
            <w14:ligatures w14:val="none"/>
          </w:rPr>
          <w:t>http://www.bezenchukgp.ru/</w:t>
        </w:r>
      </w:hyperlink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</w:p>
    <w:p w14:paraId="55979F15" w14:textId="1D2726C1" w:rsidR="00841E65" w:rsidRPr="000B0F9D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- размещение настоящего Постановления на информационных стендах, оборудованных около здания Администрации, в местах массового скопления граждан и в иных местах, расположенных на территории, в отношении которой подготовлен проект</w:t>
      </w:r>
      <w:r w:rsidR="00122631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34BEBF66" w14:textId="77777777" w:rsidR="00841E65" w:rsidRPr="000B0F9D" w:rsidRDefault="00841E65" w:rsidP="00D0092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16. Контроль за выполнением настоящего Постановления оставляю за собой.</w:t>
      </w:r>
    </w:p>
    <w:p w14:paraId="56BC7DCA" w14:textId="77777777" w:rsidR="00826450" w:rsidRPr="000B0F9D" w:rsidRDefault="00826450" w:rsidP="00D009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8F39E19" w14:textId="77777777" w:rsidR="00826450" w:rsidRPr="000B0F9D" w:rsidRDefault="00826450" w:rsidP="00D009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99238BA" w14:textId="7A421A69" w:rsidR="00826450" w:rsidRPr="000B0F9D" w:rsidRDefault="00826450" w:rsidP="00D009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Глав</w:t>
      </w:r>
      <w:r w:rsidR="000B0F9D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</w:t>
      </w: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городского поселения</w:t>
      </w: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  <w:t xml:space="preserve">             </w:t>
      </w:r>
      <w:r w:rsidR="00E95F1E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                                             </w:t>
      </w:r>
      <w:r w:rsidR="000B0F9D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</w:t>
      </w:r>
      <w:r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="000B0F9D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В.Н.Гуров</w:t>
      </w:r>
      <w:proofErr w:type="spellEnd"/>
    </w:p>
    <w:p w14:paraId="099718D5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4A04E04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4DDB07E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7C89EBA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67E0DF4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CEA0EF3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A4C5ACB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E43E168" w14:textId="77777777" w:rsid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6E1AB48" w14:textId="77777777" w:rsidR="00694163" w:rsidRDefault="00694163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35B1040" w14:textId="77777777" w:rsidR="00694163" w:rsidRPr="00826450" w:rsidRDefault="00694163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F538583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235C4F1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proofErr w:type="spellStart"/>
      <w:r w:rsidRPr="00826450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И.Н.Левин</w:t>
      </w:r>
      <w:proofErr w:type="spellEnd"/>
    </w:p>
    <w:p w14:paraId="63D0F690" w14:textId="77777777" w:rsidR="00826450" w:rsidRPr="00826450" w:rsidRDefault="00826450" w:rsidP="00826450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826450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21534</w:t>
      </w:r>
    </w:p>
    <w:p w14:paraId="1F05EB1A" w14:textId="77777777" w:rsidR="002B4935" w:rsidRPr="002B4935" w:rsidRDefault="002B4935" w:rsidP="002B4935">
      <w:pPr>
        <w:autoSpaceDE w:val="0"/>
        <w:autoSpaceDN w:val="0"/>
        <w:adjustRightInd w:val="0"/>
        <w:spacing w:after="0" w:line="240" w:lineRule="auto"/>
        <w:ind w:left="6663"/>
        <w:jc w:val="right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lastRenderedPageBreak/>
        <w:t xml:space="preserve">Приложение №1 </w:t>
      </w:r>
    </w:p>
    <w:p w14:paraId="4119196A" w14:textId="77777777" w:rsidR="002B4935" w:rsidRPr="002B4935" w:rsidRDefault="002B4935" w:rsidP="002B4935">
      <w:pPr>
        <w:autoSpaceDE w:val="0"/>
        <w:autoSpaceDN w:val="0"/>
        <w:adjustRightInd w:val="0"/>
        <w:spacing w:after="0" w:line="240" w:lineRule="auto"/>
        <w:ind w:left="6663"/>
        <w:jc w:val="right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к постановлению Главы</w:t>
      </w:r>
    </w:p>
    <w:p w14:paraId="7AF0D098" w14:textId="2FEE6EC5" w:rsidR="002B4935" w:rsidRPr="002B4935" w:rsidRDefault="002B4935" w:rsidP="002B4935">
      <w:pPr>
        <w:autoSpaceDE w:val="0"/>
        <w:autoSpaceDN w:val="0"/>
        <w:adjustRightInd w:val="0"/>
        <w:spacing w:after="0" w:line="240" w:lineRule="auto"/>
        <w:ind w:left="6663"/>
        <w:jc w:val="right"/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</w:pP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городского поселения Безенчук </w:t>
      </w: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br/>
      </w:r>
      <w:proofErr w:type="gramStart"/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от  </w:t>
      </w:r>
      <w:r w:rsidR="00CB5D89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2</w:t>
      </w:r>
      <w:r w:rsidR="001E24BA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7</w:t>
      </w: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.</w:t>
      </w:r>
      <w:r w:rsidR="001E24BA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11</w:t>
      </w: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.202</w:t>
      </w:r>
      <w:r w:rsidR="004E06B4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4</w:t>
      </w:r>
      <w:proofErr w:type="gramEnd"/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года №</w:t>
      </w:r>
      <w:r w:rsidR="001E24BA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60</w:t>
      </w:r>
      <w:r w:rsidR="002D26FE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>5</w:t>
      </w:r>
      <w:r w:rsidRPr="002B4935">
        <w:rPr>
          <w:rFonts w:ascii="Times New Roman" w:eastAsia="Times New Roman" w:hAnsi="Times New Roman" w:cs="Times New Roman"/>
          <w:bCs/>
          <w:kern w:val="0"/>
          <w:sz w:val="20"/>
          <w:szCs w:val="20"/>
          <w14:ligatures w14:val="none"/>
        </w:rPr>
        <w:t xml:space="preserve"> </w:t>
      </w:r>
    </w:p>
    <w:p w14:paraId="037F564D" w14:textId="77777777" w:rsidR="002B4935" w:rsidRPr="002B4935" w:rsidRDefault="002B4935" w:rsidP="002B4935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</w:p>
    <w:p w14:paraId="471E7DD9" w14:textId="77777777" w:rsidR="002B4935" w:rsidRPr="00587BFB" w:rsidRDefault="002B4935" w:rsidP="002B493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587BF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ПРОЕКТ ПОСТАНОВЛЕНИЯ</w:t>
      </w:r>
    </w:p>
    <w:p w14:paraId="77CEB84F" w14:textId="77777777" w:rsidR="002B4935" w:rsidRPr="00587BFB" w:rsidRDefault="002B4935" w:rsidP="002B4935">
      <w:pPr>
        <w:widowControl w:val="0"/>
        <w:tabs>
          <w:tab w:val="left" w:pos="9214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87B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Администрация городского поселения Безенчук</w:t>
      </w:r>
    </w:p>
    <w:p w14:paraId="50819DAB" w14:textId="77777777" w:rsidR="002B4935" w:rsidRPr="00587BFB" w:rsidRDefault="002B4935" w:rsidP="002B4935">
      <w:pPr>
        <w:widowControl w:val="0"/>
        <w:tabs>
          <w:tab w:val="left" w:pos="9214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E9C6064" w14:textId="77777777" w:rsidR="00261BBD" w:rsidRDefault="002B4935" w:rsidP="00261BB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</w:pPr>
      <w:proofErr w:type="gramStart"/>
      <w:r w:rsidRPr="00BD59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  предоставлении</w:t>
      </w:r>
      <w:proofErr w:type="gramEnd"/>
      <w:r w:rsidRPr="00BD59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bookmarkStart w:id="4" w:name="_Hlk91074050"/>
      <w:r w:rsidRPr="00BD590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с кадастровым номером </w:t>
      </w:r>
      <w:bookmarkEnd w:id="4"/>
      <w:r w:rsidR="00261BBD" w:rsidRPr="000B0F9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63:12:1401036:851, расположенного по адресу: Самарская область, Безенчукский район, </w:t>
      </w:r>
      <w:proofErr w:type="spellStart"/>
      <w:r w:rsidR="00261BBD" w:rsidRPr="000B0F9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п.г.т</w:t>
      </w:r>
      <w:proofErr w:type="spellEnd"/>
      <w:r w:rsidR="00261BBD" w:rsidRPr="000B0F9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. Безенчук, улица Чапаева</w:t>
      </w:r>
    </w:p>
    <w:p w14:paraId="37E02844" w14:textId="36FDB884" w:rsidR="002B4935" w:rsidRPr="00BD590A" w:rsidRDefault="002B4935" w:rsidP="00261BB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</w:p>
    <w:p w14:paraId="0FE21420" w14:textId="52D1D353" w:rsidR="00635DAD" w:rsidRPr="00BD590A" w:rsidRDefault="00635DAD" w:rsidP="00B05A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В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соответствии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Градостроительным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кодексом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Российской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Федерации,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Федеральным</w:t>
      </w:r>
      <w:r w:rsidRPr="00BD590A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законом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от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6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октября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2003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г.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№131-ФЗ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«Об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общих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принципах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организации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местного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самоуправления в Российской Федерации», Правилами землепользования и застройки городского поселения Безенчук муниципального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района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Безенчукский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Самарской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области,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утвержденными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решением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Собрания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представителей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городского поселения Безенчук муниципального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района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Безенчукский Самарской области </w:t>
      </w:r>
      <w:r w:rsidRPr="00BD590A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:lang w:eastAsia="ru-RU"/>
          <w14:ligatures w14:val="none"/>
        </w:rPr>
        <w:t xml:space="preserve">от </w:t>
      </w:r>
      <w:r w:rsidRPr="00BD590A">
        <w:rPr>
          <w:rFonts w:ascii="Times New Roman" w:eastAsia="Arial Unicode MS" w:hAnsi="Times New Roman" w:cs="Times New Roman"/>
          <w:bCs/>
          <w:kern w:val="1"/>
          <w:sz w:val="24"/>
          <w:szCs w:val="24"/>
          <w:lang w:eastAsia="ar-SA"/>
          <w14:ligatures w14:val="none"/>
        </w:rPr>
        <w:t>12.12.2013 г. № 4/52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, на основании заключения по результатам </w:t>
      </w:r>
      <w:r w:rsidRPr="00BD590A">
        <w:rPr>
          <w:rFonts w:ascii="Times New Roman" w:eastAsia="Times New Roman" w:hAnsi="Times New Roman" w:cs="Times New Roman"/>
          <w:spacing w:val="-57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>публичных</w:t>
      </w:r>
      <w:r w:rsidRPr="00BD590A">
        <w:rPr>
          <w:rFonts w:ascii="Times New Roman" w:eastAsia="Times New Roman" w:hAnsi="Times New Roman" w:cs="Times New Roman"/>
          <w:spacing w:val="-16"/>
          <w:kern w:val="0"/>
          <w:sz w:val="24"/>
          <w:szCs w:val="24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spacing w:val="-3"/>
          <w:kern w:val="0"/>
          <w:sz w:val="24"/>
          <w:szCs w:val="24"/>
          <w14:ligatures w14:val="none"/>
        </w:rPr>
        <w:t>слушаний</w:t>
      </w:r>
      <w:r w:rsidRPr="00BD590A">
        <w:rPr>
          <w:rFonts w:ascii="Times New Roman" w:eastAsia="Times New Roman" w:hAnsi="Times New Roman" w:cs="Times New Roman"/>
          <w:spacing w:val="-8"/>
          <w:kern w:val="0"/>
          <w:sz w:val="24"/>
          <w:szCs w:val="24"/>
          <w14:ligatures w14:val="none"/>
        </w:rPr>
        <w:t xml:space="preserve"> </w:t>
      </w:r>
      <w:r w:rsidR="003857FF" w:rsidRPr="00BD590A">
        <w:rPr>
          <w:rFonts w:ascii="Times New Roman" w:eastAsia="MS ??" w:hAnsi="Times New Roman" w:cs="Times New Roman"/>
          <w:kern w:val="0"/>
          <w:sz w:val="24"/>
          <w:szCs w:val="24"/>
          <w:lang w:eastAsia="ru-RU"/>
          <w14:ligatures w14:val="none"/>
        </w:rPr>
        <w:t xml:space="preserve">по </w:t>
      </w:r>
      <w:r w:rsidR="003857FF" w:rsidRPr="00BD59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вопросу «О  предоставлении  разрешения  на  отклонение  от предельных параметров разрешенного    строительства,    реконструкции    объектов    капитального строительства    в    отношении    земельного    участка  </w:t>
      </w:r>
      <w:r w:rsidR="003857FF" w:rsidRPr="00BD590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с кадастровым номером </w:t>
      </w:r>
      <w:r w:rsidR="00261BBD" w:rsidRPr="000B0F9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63:12:1401036:851, расположенного по адресу: Самарская область, Безенчукский район, </w:t>
      </w:r>
      <w:proofErr w:type="spellStart"/>
      <w:r w:rsidR="00261BBD" w:rsidRPr="000B0F9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п.г.т</w:t>
      </w:r>
      <w:proofErr w:type="spellEnd"/>
      <w:r w:rsidR="00261BBD" w:rsidRPr="000B0F9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>. Безенчук, улица Чапаева</w:t>
      </w:r>
      <w:r w:rsidR="00E45F49" w:rsidRPr="00BD59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»</w:t>
      </w:r>
      <w:r w:rsidR="003857FF" w:rsidRPr="00BD59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BD590A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от</w:t>
      </w:r>
      <w:r w:rsidR="00E45F49" w:rsidRPr="00BD590A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__2024г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№___</w:t>
      </w:r>
      <w:r w:rsidRPr="00BD590A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>,</w:t>
      </w:r>
      <w:r w:rsidRPr="00BD590A">
        <w:rPr>
          <w:rFonts w:ascii="Times New Roman" w:eastAsia="Times New Roman" w:hAnsi="Times New Roman" w:cs="Times New Roman"/>
          <w:spacing w:val="-58"/>
          <w:kern w:val="0"/>
          <w:sz w:val="24"/>
          <w:szCs w:val="24"/>
          <w14:ligatures w14:val="none"/>
        </w:rPr>
        <w:t xml:space="preserve"> </w:t>
      </w:r>
      <w:r w:rsidR="00E45F49" w:rsidRPr="00BD590A">
        <w:rPr>
          <w:rFonts w:ascii="Times New Roman" w:eastAsia="Times New Roman" w:hAnsi="Times New Roman" w:cs="Times New Roman"/>
          <w:spacing w:val="-58"/>
          <w:kern w:val="0"/>
          <w:sz w:val="24"/>
          <w:szCs w:val="24"/>
          <w14:ligatures w14:val="none"/>
        </w:rPr>
        <w:t xml:space="preserve">           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рекомендации Комиссии по подготовке проектов правил землепользования и застройки (протокол</w:t>
      </w:r>
      <w:r w:rsidRPr="00BD590A">
        <w:rPr>
          <w:rFonts w:ascii="Times New Roman" w:eastAsia="Times New Roman" w:hAnsi="Times New Roman" w:cs="Times New Roman"/>
          <w:spacing w:val="1"/>
          <w:kern w:val="0"/>
          <w:sz w:val="24"/>
          <w:szCs w:val="24"/>
          <w14:ligatures w14:val="none"/>
        </w:rPr>
        <w:t xml:space="preserve"> </w:t>
      </w:r>
      <w:r w:rsidR="00717226" w:rsidRPr="00BD590A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от __2024г</w:t>
      </w:r>
      <w:r w:rsidR="00717226"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№___</w:t>
      </w:r>
      <w:r w:rsidR="00717226" w:rsidRPr="00BD590A">
        <w:rPr>
          <w:rFonts w:ascii="Times New Roman" w:eastAsia="Times New Roman" w:hAnsi="Times New Roman" w:cs="Times New Roman"/>
          <w:spacing w:val="-4"/>
          <w:kern w:val="0"/>
          <w:sz w:val="24"/>
          <w:szCs w:val="24"/>
          <w14:ligatures w14:val="none"/>
        </w:rPr>
        <w:t>,</w:t>
      </w:r>
      <w:r w:rsidR="00717226" w:rsidRPr="00BD590A">
        <w:rPr>
          <w:rFonts w:ascii="Times New Roman" w:eastAsia="Times New Roman" w:hAnsi="Times New Roman" w:cs="Times New Roman"/>
          <w:spacing w:val="-58"/>
          <w:kern w:val="0"/>
          <w:sz w:val="24"/>
          <w:szCs w:val="24"/>
          <w14:ligatures w14:val="none"/>
        </w:rPr>
        <w:t xml:space="preserve">             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).</w:t>
      </w:r>
    </w:p>
    <w:p w14:paraId="70BFE43A" w14:textId="77777777" w:rsidR="00635DAD" w:rsidRPr="00BD590A" w:rsidRDefault="00635DAD" w:rsidP="002B49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49F3FC0" w14:textId="77777777" w:rsidR="002B4935" w:rsidRPr="00BD590A" w:rsidRDefault="002B4935" w:rsidP="002B4935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ПОСТАНОВЛЯЕТ:</w:t>
      </w:r>
    </w:p>
    <w:p w14:paraId="0C5D6C30" w14:textId="77777777" w:rsidR="002B4935" w:rsidRPr="00BD590A" w:rsidRDefault="002B4935" w:rsidP="0073168F">
      <w:pPr>
        <w:widowControl w:val="0"/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E794C08" w14:textId="7A0C68B5" w:rsidR="0073168F" w:rsidRPr="00BD590A" w:rsidRDefault="002B4935" w:rsidP="007316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1. Предоставить  </w:t>
      </w:r>
      <w:r w:rsidRPr="00BD590A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________________</w:t>
      </w: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разрешение на отклонение от предельных параметров разрешенного строительства </w:t>
      </w:r>
      <w:r w:rsidR="00E87017" w:rsidRPr="00BD59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для земельного участка с кадастровым номером </w:t>
      </w:r>
      <w:r w:rsidR="00261BBD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63:12:1401036:851, площадью 302 </w:t>
      </w:r>
      <w:proofErr w:type="spellStart"/>
      <w:r w:rsidR="00261BBD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кв.м</w:t>
      </w:r>
      <w:proofErr w:type="spellEnd"/>
      <w:r w:rsidR="00261BBD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, расположенного по адресу: Самарская область, Безенчукский район, </w:t>
      </w:r>
      <w:proofErr w:type="spellStart"/>
      <w:r w:rsidR="00261BBD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п.г.т</w:t>
      </w:r>
      <w:proofErr w:type="spellEnd"/>
      <w:r w:rsidR="00261BBD" w:rsidRPr="000B0F9D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. Безенчук, ул. Чапаева, в части сокращения минимального отступа объекта капитального строительства (магазин) от границ земельного участка с южной, западной, восточной сторон с 3 м. до 0,5 м.</w:t>
      </w:r>
    </w:p>
    <w:p w14:paraId="60C0E163" w14:textId="7F342A3E" w:rsidR="002B4935" w:rsidRPr="00BD590A" w:rsidRDefault="003857FF" w:rsidP="0073168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bookmarkStart w:id="5" w:name="P590"/>
      <w:bookmarkEnd w:id="5"/>
      <w:r w:rsidRPr="00BD59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</w:t>
      </w:r>
      <w:r w:rsidR="002B4935" w:rsidRPr="00BD59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</w:t>
      </w:r>
      <w:proofErr w:type="gramStart"/>
      <w:r w:rsidR="002B4935" w:rsidRPr="00BD59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Настоящее  постановление</w:t>
      </w:r>
      <w:proofErr w:type="gramEnd"/>
      <w:r w:rsidR="002B4935" w:rsidRPr="00BD59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вступает  в  силу со дня его  официального опубликования.</w:t>
      </w:r>
    </w:p>
    <w:p w14:paraId="62936DB4" w14:textId="0105EA57" w:rsidR="002B4935" w:rsidRPr="00587BFB" w:rsidRDefault="003857FF" w:rsidP="0073168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D59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</w:t>
      </w:r>
      <w:r w:rsidR="002B4935" w:rsidRPr="00BD590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Опубликовать настоящее постановление в газете «Вестник городского поселения Безенчук», а также разместить на официальном сайте Администрации поселения</w:t>
      </w:r>
      <w:r w:rsidR="002B4935" w:rsidRPr="00587B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в сети Интернет.</w:t>
      </w:r>
    </w:p>
    <w:p w14:paraId="4CE46AF5" w14:textId="044C17EC" w:rsidR="002B4935" w:rsidRPr="00694163" w:rsidRDefault="003857FF" w:rsidP="0073168F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587B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4</w:t>
      </w:r>
      <w:r w:rsidR="002B4935" w:rsidRPr="00587BFB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</w:t>
      </w:r>
      <w:r w:rsidR="002B4935" w:rsidRPr="006941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Контроль за выполнением настоящего Постановления оставляю за собой.</w:t>
      </w:r>
    </w:p>
    <w:p w14:paraId="71E8074D" w14:textId="77777777" w:rsidR="002B4935" w:rsidRPr="00694163" w:rsidRDefault="002B4935" w:rsidP="002B49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0BE579B" w14:textId="77777777" w:rsidR="00A94CB8" w:rsidRPr="00694163" w:rsidRDefault="00A94CB8" w:rsidP="002B49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D6D0E0E" w14:textId="2D222F69" w:rsidR="002B4935" w:rsidRPr="00694163" w:rsidRDefault="002B4935" w:rsidP="002B493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941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Глава городского поселения</w:t>
      </w:r>
      <w:r w:rsidRPr="006941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  <w:t xml:space="preserve">                                                                                       </w:t>
      </w:r>
      <w:proofErr w:type="spellStart"/>
      <w:r w:rsidRPr="0069416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В.Н.Гуров</w:t>
      </w:r>
      <w:proofErr w:type="spellEnd"/>
    </w:p>
    <w:p w14:paraId="0BC11D4F" w14:textId="77777777" w:rsidR="002B4935" w:rsidRPr="00694163" w:rsidRDefault="002B4935" w:rsidP="002B493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A8E1AAC" w14:textId="77777777" w:rsidR="002B4935" w:rsidRPr="00694163" w:rsidRDefault="002B4935" w:rsidP="002B493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AAA2A52" w14:textId="77777777" w:rsidR="00A94CB8" w:rsidRPr="00694163" w:rsidRDefault="00A94CB8" w:rsidP="002B493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790E694" w14:textId="77777777" w:rsidR="00A94CB8" w:rsidRPr="00694163" w:rsidRDefault="00A94CB8" w:rsidP="002B493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648C59A8" w14:textId="77777777" w:rsidR="00A94CB8" w:rsidRDefault="00A94CB8" w:rsidP="002B4935">
      <w:p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DD517C2" w14:textId="77777777" w:rsidR="002B4935" w:rsidRPr="002B4935" w:rsidRDefault="002B4935" w:rsidP="002B4935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proofErr w:type="spellStart"/>
      <w:r w:rsidRPr="002B4935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И.Н.Левин</w:t>
      </w:r>
      <w:proofErr w:type="spellEnd"/>
    </w:p>
    <w:p w14:paraId="32FD3256" w14:textId="77777777" w:rsidR="002B4935" w:rsidRPr="00606A49" w:rsidRDefault="002B4935" w:rsidP="002B4935">
      <w:pPr>
        <w:shd w:val="clear" w:color="auto" w:fill="FFFFFF"/>
        <w:tabs>
          <w:tab w:val="left" w:pos="0"/>
        </w:tabs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 w:rsidRPr="002B4935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21534</w:t>
      </w:r>
    </w:p>
    <w:sectPr w:rsidR="002B4935" w:rsidRPr="00606A49" w:rsidSect="007942FD">
      <w:pgSz w:w="11906" w:h="16838"/>
      <w:pgMar w:top="1134" w:right="566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??">
    <w:altName w:val="Yu Gothic"/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CB46F0"/>
    <w:multiLevelType w:val="multilevel"/>
    <w:tmpl w:val="60225702"/>
    <w:lvl w:ilvl="0">
      <w:start w:val="1"/>
      <w:numFmt w:val="decimal"/>
      <w:lvlText w:val="%1"/>
      <w:lvlJc w:val="left"/>
      <w:pPr>
        <w:ind w:left="1204" w:hanging="36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204" w:hanging="36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138" w:hanging="586"/>
        <w:jc w:val="left"/>
      </w:pPr>
      <w:rPr>
        <w:rFonts w:ascii="Times New Roman" w:eastAsia="Times New Roman" w:hAnsi="Times New Roman" w:cs="Times New Roman" w:hint="default"/>
        <w:spacing w:val="-5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268" w:hanging="58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02" w:hanging="58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37" w:hanging="58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8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05" w:hanging="58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0" w:hanging="586"/>
      </w:pPr>
      <w:rPr>
        <w:rFonts w:hint="default"/>
        <w:lang w:val="ru-RU" w:eastAsia="en-US" w:bidi="ar-SA"/>
      </w:rPr>
    </w:lvl>
  </w:abstractNum>
  <w:num w:numId="1" w16cid:durableId="8812147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BF5"/>
    <w:rsid w:val="00012F6E"/>
    <w:rsid w:val="00016403"/>
    <w:rsid w:val="0006350B"/>
    <w:rsid w:val="00066C98"/>
    <w:rsid w:val="000B0F9D"/>
    <w:rsid w:val="000B2951"/>
    <w:rsid w:val="000E333F"/>
    <w:rsid w:val="000E5F16"/>
    <w:rsid w:val="00104183"/>
    <w:rsid w:val="00111F37"/>
    <w:rsid w:val="001126B6"/>
    <w:rsid w:val="0011524A"/>
    <w:rsid w:val="00122631"/>
    <w:rsid w:val="001377DF"/>
    <w:rsid w:val="00155590"/>
    <w:rsid w:val="00157914"/>
    <w:rsid w:val="00172EAC"/>
    <w:rsid w:val="001A7723"/>
    <w:rsid w:val="001C2332"/>
    <w:rsid w:val="001D5BE4"/>
    <w:rsid w:val="001E24BA"/>
    <w:rsid w:val="002011D0"/>
    <w:rsid w:val="00207DB5"/>
    <w:rsid w:val="00253881"/>
    <w:rsid w:val="00261BBD"/>
    <w:rsid w:val="00282E8B"/>
    <w:rsid w:val="002A60FA"/>
    <w:rsid w:val="002B4935"/>
    <w:rsid w:val="002D00EF"/>
    <w:rsid w:val="002D26FE"/>
    <w:rsid w:val="002E46F8"/>
    <w:rsid w:val="002F7FEC"/>
    <w:rsid w:val="00314AA7"/>
    <w:rsid w:val="00322E4C"/>
    <w:rsid w:val="0032314F"/>
    <w:rsid w:val="00333831"/>
    <w:rsid w:val="00356338"/>
    <w:rsid w:val="003801FA"/>
    <w:rsid w:val="003857FF"/>
    <w:rsid w:val="003A365B"/>
    <w:rsid w:val="003C7BF5"/>
    <w:rsid w:val="003E01B8"/>
    <w:rsid w:val="003F1AC9"/>
    <w:rsid w:val="003F3212"/>
    <w:rsid w:val="00400E3B"/>
    <w:rsid w:val="00407461"/>
    <w:rsid w:val="0044623E"/>
    <w:rsid w:val="00450260"/>
    <w:rsid w:val="00456477"/>
    <w:rsid w:val="004E06B4"/>
    <w:rsid w:val="004E7B7F"/>
    <w:rsid w:val="00511515"/>
    <w:rsid w:val="0052175C"/>
    <w:rsid w:val="0052436E"/>
    <w:rsid w:val="00544E42"/>
    <w:rsid w:val="00553A59"/>
    <w:rsid w:val="00555D79"/>
    <w:rsid w:val="0056760E"/>
    <w:rsid w:val="00587BFB"/>
    <w:rsid w:val="005A25CA"/>
    <w:rsid w:val="005A4C21"/>
    <w:rsid w:val="005B51DF"/>
    <w:rsid w:val="005D149A"/>
    <w:rsid w:val="005D1F2F"/>
    <w:rsid w:val="005E6DB2"/>
    <w:rsid w:val="00603677"/>
    <w:rsid w:val="00606A49"/>
    <w:rsid w:val="0061262E"/>
    <w:rsid w:val="00614172"/>
    <w:rsid w:val="006200BB"/>
    <w:rsid w:val="00627DBC"/>
    <w:rsid w:val="00635DAD"/>
    <w:rsid w:val="00636A0C"/>
    <w:rsid w:val="00637796"/>
    <w:rsid w:val="006522B6"/>
    <w:rsid w:val="00667A1F"/>
    <w:rsid w:val="00694121"/>
    <w:rsid w:val="00694163"/>
    <w:rsid w:val="006D14EC"/>
    <w:rsid w:val="00716B6D"/>
    <w:rsid w:val="00717226"/>
    <w:rsid w:val="00726048"/>
    <w:rsid w:val="0073168F"/>
    <w:rsid w:val="00742D76"/>
    <w:rsid w:val="007737CF"/>
    <w:rsid w:val="00782D4B"/>
    <w:rsid w:val="00787CCE"/>
    <w:rsid w:val="007942FD"/>
    <w:rsid w:val="007B0B61"/>
    <w:rsid w:val="007E562E"/>
    <w:rsid w:val="00807376"/>
    <w:rsid w:val="008150ED"/>
    <w:rsid w:val="0081548C"/>
    <w:rsid w:val="00825DC7"/>
    <w:rsid w:val="00826450"/>
    <w:rsid w:val="00841E65"/>
    <w:rsid w:val="00843488"/>
    <w:rsid w:val="008500F9"/>
    <w:rsid w:val="00870D40"/>
    <w:rsid w:val="00875590"/>
    <w:rsid w:val="00893176"/>
    <w:rsid w:val="008B52AF"/>
    <w:rsid w:val="008B7B42"/>
    <w:rsid w:val="008C26FF"/>
    <w:rsid w:val="00915664"/>
    <w:rsid w:val="00920A7F"/>
    <w:rsid w:val="00951D64"/>
    <w:rsid w:val="00967753"/>
    <w:rsid w:val="00973880"/>
    <w:rsid w:val="009754A3"/>
    <w:rsid w:val="00A06FFD"/>
    <w:rsid w:val="00A1514B"/>
    <w:rsid w:val="00A32692"/>
    <w:rsid w:val="00A409AC"/>
    <w:rsid w:val="00A443A0"/>
    <w:rsid w:val="00A56874"/>
    <w:rsid w:val="00A63C3D"/>
    <w:rsid w:val="00A72B3F"/>
    <w:rsid w:val="00A91ABD"/>
    <w:rsid w:val="00A94CB8"/>
    <w:rsid w:val="00AC4310"/>
    <w:rsid w:val="00AE1558"/>
    <w:rsid w:val="00AE796E"/>
    <w:rsid w:val="00B05A0D"/>
    <w:rsid w:val="00B11978"/>
    <w:rsid w:val="00B320CC"/>
    <w:rsid w:val="00B7166B"/>
    <w:rsid w:val="00B860D6"/>
    <w:rsid w:val="00BA6A72"/>
    <w:rsid w:val="00BC1996"/>
    <w:rsid w:val="00BD590A"/>
    <w:rsid w:val="00BF4B05"/>
    <w:rsid w:val="00C00BB1"/>
    <w:rsid w:val="00C32982"/>
    <w:rsid w:val="00C352A7"/>
    <w:rsid w:val="00C7536A"/>
    <w:rsid w:val="00C92392"/>
    <w:rsid w:val="00C97C72"/>
    <w:rsid w:val="00CB5D89"/>
    <w:rsid w:val="00CD34B9"/>
    <w:rsid w:val="00CF4B06"/>
    <w:rsid w:val="00CF5200"/>
    <w:rsid w:val="00D00928"/>
    <w:rsid w:val="00D03CC4"/>
    <w:rsid w:val="00D1258E"/>
    <w:rsid w:val="00D137AB"/>
    <w:rsid w:val="00D27B17"/>
    <w:rsid w:val="00D46225"/>
    <w:rsid w:val="00D57B85"/>
    <w:rsid w:val="00D829B3"/>
    <w:rsid w:val="00D93D15"/>
    <w:rsid w:val="00DA67D2"/>
    <w:rsid w:val="00DF1E2B"/>
    <w:rsid w:val="00DF402F"/>
    <w:rsid w:val="00E075C9"/>
    <w:rsid w:val="00E1682F"/>
    <w:rsid w:val="00E31390"/>
    <w:rsid w:val="00E32355"/>
    <w:rsid w:val="00E45278"/>
    <w:rsid w:val="00E454C5"/>
    <w:rsid w:val="00E45F49"/>
    <w:rsid w:val="00E84FC4"/>
    <w:rsid w:val="00E87017"/>
    <w:rsid w:val="00E906DE"/>
    <w:rsid w:val="00E95F1E"/>
    <w:rsid w:val="00E97F86"/>
    <w:rsid w:val="00EF78B5"/>
    <w:rsid w:val="00F336F6"/>
    <w:rsid w:val="00F34265"/>
    <w:rsid w:val="00F34B87"/>
    <w:rsid w:val="00F84EBD"/>
    <w:rsid w:val="00FA2F8A"/>
    <w:rsid w:val="00FE05FC"/>
    <w:rsid w:val="00FF1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5D9BE"/>
  <w15:chartTrackingRefBased/>
  <w15:docId w15:val="{C427222C-A9FF-4BCA-9C8B-6FBE4325C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-bezenchukso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p-bezenchukso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bezenchukg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4</Pages>
  <Words>1777</Words>
  <Characters>10133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168</cp:revision>
  <cp:lastPrinted>2024-08-28T12:32:00Z</cp:lastPrinted>
  <dcterms:created xsi:type="dcterms:W3CDTF">2024-03-15T06:28:00Z</dcterms:created>
  <dcterms:modified xsi:type="dcterms:W3CDTF">2024-11-27T12:36:00Z</dcterms:modified>
</cp:coreProperties>
</file>