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99FD32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851E0B">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851E0B">
                              <w:rPr>
                                <w:rFonts w:ascii="Times New Roman" w:hAnsi="Times New Roman" w:cs="Times New Roman"/>
                                <w:sz w:val="24"/>
                                <w:szCs w:val="24"/>
                              </w:rPr>
                              <w:t>4</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851E0B">
                              <w:rPr>
                                <w:rFonts w:ascii="Times New Roman" w:hAnsi="Times New Roman" w:cs="Times New Roman"/>
                                <w:sz w:val="24"/>
                                <w:szCs w:val="24"/>
                              </w:rPr>
                              <w:t>21</w:t>
                            </w:r>
                            <w:r w:rsidR="00AA44ED">
                              <w:rPr>
                                <w:rFonts w:ascii="Times New Roman" w:hAnsi="Times New Roman" w:cs="Times New Roman"/>
                                <w:sz w:val="24"/>
                                <w:szCs w:val="24"/>
                              </w:rPr>
                              <w:t xml:space="preserve"> </w:t>
                            </w:r>
                            <w:r w:rsidR="009A513E">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99FD32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851E0B">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851E0B">
                        <w:rPr>
                          <w:rFonts w:ascii="Times New Roman" w:hAnsi="Times New Roman" w:cs="Times New Roman"/>
                          <w:sz w:val="24"/>
                          <w:szCs w:val="24"/>
                        </w:rPr>
                        <w:t>4</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851E0B">
                        <w:rPr>
                          <w:rFonts w:ascii="Times New Roman" w:hAnsi="Times New Roman" w:cs="Times New Roman"/>
                          <w:sz w:val="24"/>
                          <w:szCs w:val="24"/>
                        </w:rPr>
                        <w:t>21</w:t>
                      </w:r>
                      <w:r w:rsidR="00AA44ED">
                        <w:rPr>
                          <w:rFonts w:ascii="Times New Roman" w:hAnsi="Times New Roman" w:cs="Times New Roman"/>
                          <w:sz w:val="24"/>
                          <w:szCs w:val="24"/>
                        </w:rPr>
                        <w:t xml:space="preserve"> </w:t>
                      </w:r>
                      <w:r w:rsidR="009A513E">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proofErr w:type="gramStart"/>
      <w:r w:rsidRPr="00AA654E">
        <w:rPr>
          <w:rFonts w:ascii="Times New Roman" w:hAnsi="Times New Roman" w:cs="Times New Roman"/>
          <w:b/>
        </w:rPr>
        <w:t>ОФИЦИАЛЬНОЕ  ОПУБЛИКОВАНИЕ</w:t>
      </w:r>
      <w:proofErr w:type="gramEnd"/>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490A38C9"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FE7A68">
        <w:rPr>
          <w:rFonts w:ascii="Times New Roman" w:eastAsia="Times New Roman" w:hAnsi="Times New Roman" w:cs="Times New Roman"/>
          <w:b/>
          <w:lang w:eastAsia="zh-CN"/>
        </w:rPr>
        <w:t>21</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FB50CA">
        <w:rPr>
          <w:rFonts w:ascii="Times New Roman" w:eastAsia="Times New Roman" w:hAnsi="Times New Roman" w:cs="Times New Roman"/>
          <w:b/>
          <w:lang w:eastAsia="zh-CN"/>
        </w:rPr>
        <w:t>3</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FB50CA">
        <w:rPr>
          <w:rFonts w:ascii="Times New Roman" w:eastAsia="Calibri" w:hAnsi="Times New Roman" w:cs="Times New Roman"/>
          <w:b/>
        </w:rPr>
        <w:t>1</w:t>
      </w:r>
      <w:r w:rsidR="00FE7A68">
        <w:rPr>
          <w:rFonts w:ascii="Times New Roman" w:eastAsia="Calibri" w:hAnsi="Times New Roman" w:cs="Times New Roman"/>
          <w:b/>
        </w:rPr>
        <w:t>22</w:t>
      </w:r>
    </w:p>
    <w:p w14:paraId="3EE29FC1" w14:textId="7B508414" w:rsidR="00FE7A68" w:rsidRPr="00FE7A68" w:rsidRDefault="00347C57" w:rsidP="00FE7A68">
      <w:pPr>
        <w:spacing w:after="0" w:line="240" w:lineRule="auto"/>
        <w:jc w:val="both"/>
        <w:rPr>
          <w:rFonts w:ascii="Times New Roman" w:eastAsia="Times New Roman" w:hAnsi="Times New Roman" w:cs="Times New Roman"/>
          <w:lang w:eastAsia="ru-RU"/>
        </w:rPr>
      </w:pPr>
      <w:r w:rsidRPr="00FE7A68">
        <w:rPr>
          <w:rFonts w:ascii="Times New Roman" w:eastAsia="Calibri" w:hAnsi="Times New Roman" w:cs="Times New Roman"/>
          <w:bCs/>
        </w:rPr>
        <w:t>«</w:t>
      </w:r>
      <w:bookmarkStart w:id="5" w:name="_Hlk3277626"/>
      <w:r w:rsidR="00FE7A68" w:rsidRPr="00FE7A68">
        <w:rPr>
          <w:rFonts w:ascii="Times New Roman" w:eastAsia="Times New Roman" w:hAnsi="Times New Roman" w:cs="Times New Roman"/>
          <w:lang w:eastAsia="ru-RU"/>
        </w:rPr>
        <w:t>О проведении публичных слушаний по проекту отчета об исполнении бюджета городского поселения Безенчук муниципального района Безенчукский Самарской области за 2023 год</w:t>
      </w:r>
      <w:r w:rsidR="00FE7A68">
        <w:rPr>
          <w:rFonts w:ascii="Times New Roman" w:eastAsia="Times New Roman" w:hAnsi="Times New Roman" w:cs="Times New Roman"/>
          <w:lang w:eastAsia="ru-RU"/>
        </w:rPr>
        <w:t>»</w:t>
      </w:r>
    </w:p>
    <w:p w14:paraId="7EAE3622" w14:textId="77777777" w:rsidR="00FE7A68" w:rsidRPr="00FE7A68" w:rsidRDefault="00FE7A68" w:rsidP="00FE7A68">
      <w:pPr>
        <w:spacing w:after="0" w:line="240" w:lineRule="auto"/>
        <w:ind w:firstLine="709"/>
        <w:jc w:val="both"/>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 xml:space="preserve">    В соответствии с Федеральным законом  от 06.10.2003г № 131-ФЗ «Об общих принципах организации местного самоуправления в РФ»,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от 19.02.2010г № 209 (в редакции решения №1/47 от 29.08.2013г), Уставом городского поселения Безенчук муниципального района Безенчукский Самарской области</w:t>
      </w:r>
    </w:p>
    <w:p w14:paraId="003E6814" w14:textId="77777777" w:rsidR="00FE7A68" w:rsidRPr="00FE7A68" w:rsidRDefault="00FE7A68" w:rsidP="00FE7A68">
      <w:pPr>
        <w:spacing w:after="0" w:line="240" w:lineRule="auto"/>
        <w:ind w:firstLine="709"/>
        <w:jc w:val="center"/>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ПОСТАНОВЛЯЮ:</w:t>
      </w:r>
    </w:p>
    <w:p w14:paraId="1D2AFE11" w14:textId="77777777" w:rsidR="00FE7A68" w:rsidRPr="00FE7A68" w:rsidRDefault="00FE7A68" w:rsidP="00FE7A68">
      <w:pPr>
        <w:spacing w:after="0" w:line="240" w:lineRule="auto"/>
        <w:ind w:firstLine="709"/>
        <w:jc w:val="both"/>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 xml:space="preserve">1. Вынести проект отчета об исполнении бюджета городского поселения Безенчук муниципального района Безенчукский Самарской </w:t>
      </w:r>
      <w:proofErr w:type="gramStart"/>
      <w:r w:rsidRPr="00FE7A68">
        <w:rPr>
          <w:rFonts w:ascii="Times New Roman" w:eastAsia="Times New Roman" w:hAnsi="Times New Roman" w:cs="Times New Roman"/>
          <w:lang w:eastAsia="ru-RU"/>
        </w:rPr>
        <w:t>области  за</w:t>
      </w:r>
      <w:proofErr w:type="gramEnd"/>
      <w:r w:rsidRPr="00FE7A68">
        <w:rPr>
          <w:rFonts w:ascii="Times New Roman" w:eastAsia="Times New Roman" w:hAnsi="Times New Roman" w:cs="Times New Roman"/>
          <w:lang w:eastAsia="ru-RU"/>
        </w:rPr>
        <w:t xml:space="preserve"> 2023 год на публичные слушания.</w:t>
      </w:r>
    </w:p>
    <w:p w14:paraId="156188A7" w14:textId="77777777" w:rsidR="00FE7A68" w:rsidRPr="00FE7A68" w:rsidRDefault="00FE7A68" w:rsidP="00FE7A68">
      <w:pPr>
        <w:spacing w:after="0" w:line="240" w:lineRule="auto"/>
        <w:ind w:firstLine="709"/>
        <w:jc w:val="both"/>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 xml:space="preserve">2. Провести на территории городского поселения Безенчук публичные слушания по проекту отчета об исполнении бюджета городского поселения Безенчук за 2023 год. </w:t>
      </w:r>
    </w:p>
    <w:p w14:paraId="59C4242A" w14:textId="77777777" w:rsidR="00FE7A68" w:rsidRPr="00FE7A68" w:rsidRDefault="00FE7A68" w:rsidP="00FE7A68">
      <w:pPr>
        <w:spacing w:after="0" w:line="240" w:lineRule="auto"/>
        <w:ind w:firstLine="709"/>
        <w:jc w:val="both"/>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3. Срок публичных слушаний составляет 14 (</w:t>
      </w:r>
      <w:proofErr w:type="gramStart"/>
      <w:r w:rsidRPr="00FE7A68">
        <w:rPr>
          <w:rFonts w:ascii="Times New Roman" w:eastAsia="Times New Roman" w:hAnsi="Times New Roman" w:cs="Times New Roman"/>
          <w:lang w:eastAsia="ru-RU"/>
        </w:rPr>
        <w:t>четырнадцать)  дней</w:t>
      </w:r>
      <w:proofErr w:type="gramEnd"/>
      <w:r w:rsidRPr="00FE7A68">
        <w:rPr>
          <w:rFonts w:ascii="Times New Roman" w:eastAsia="Times New Roman" w:hAnsi="Times New Roman" w:cs="Times New Roman"/>
          <w:lang w:eastAsia="ru-RU"/>
        </w:rPr>
        <w:t xml:space="preserve"> с 01 апреля 2024 года по 14 апреля 2024 года (включительно).</w:t>
      </w:r>
    </w:p>
    <w:p w14:paraId="54AC539F" w14:textId="77777777" w:rsidR="00FE7A68" w:rsidRPr="00FE7A68" w:rsidRDefault="00FE7A68" w:rsidP="00FE7A68">
      <w:pPr>
        <w:spacing w:after="0" w:line="240" w:lineRule="auto"/>
        <w:ind w:firstLine="709"/>
        <w:jc w:val="both"/>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4.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Безенчукский Самарской области.</w:t>
      </w:r>
    </w:p>
    <w:p w14:paraId="7210D7F8" w14:textId="77777777" w:rsidR="00FE7A68" w:rsidRPr="00FE7A68" w:rsidRDefault="00FE7A68" w:rsidP="00FE7A68">
      <w:pPr>
        <w:spacing w:after="0" w:line="240" w:lineRule="auto"/>
        <w:ind w:firstLine="709"/>
        <w:jc w:val="both"/>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 xml:space="preserve">5. Место проведения публичных слушаний (место ведения протокола публичных слушаний) – 446250, Самарская область, Безенчукский район, </w:t>
      </w:r>
      <w:proofErr w:type="spellStart"/>
      <w:r w:rsidRPr="00FE7A68">
        <w:rPr>
          <w:rFonts w:ascii="Times New Roman" w:eastAsia="Times New Roman" w:hAnsi="Times New Roman" w:cs="Times New Roman"/>
          <w:lang w:eastAsia="ru-RU"/>
        </w:rPr>
        <w:t>п.г.т</w:t>
      </w:r>
      <w:proofErr w:type="spellEnd"/>
      <w:r w:rsidRPr="00FE7A68">
        <w:rPr>
          <w:rFonts w:ascii="Times New Roman" w:eastAsia="Times New Roman" w:hAnsi="Times New Roman" w:cs="Times New Roman"/>
          <w:lang w:eastAsia="ru-RU"/>
        </w:rPr>
        <w:t>. Безенчук, ул. Нефтяников, д.12, зал заседаний.</w:t>
      </w:r>
    </w:p>
    <w:p w14:paraId="0B3A43CD" w14:textId="77777777" w:rsidR="00FE7A68" w:rsidRPr="00FE7A68" w:rsidRDefault="00FE7A68" w:rsidP="00FE7A68">
      <w:pPr>
        <w:spacing w:after="0" w:line="240" w:lineRule="auto"/>
        <w:ind w:firstLine="709"/>
        <w:jc w:val="both"/>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 xml:space="preserve">6. Назначить лицом, ответственным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 главного специалиста Администрации городского поселения </w:t>
      </w:r>
      <w:proofErr w:type="spellStart"/>
      <w:r w:rsidRPr="00FE7A68">
        <w:rPr>
          <w:rFonts w:ascii="Times New Roman" w:eastAsia="Times New Roman" w:hAnsi="Times New Roman" w:cs="Times New Roman"/>
          <w:lang w:eastAsia="ru-RU"/>
        </w:rPr>
        <w:t>И.Н.Левина</w:t>
      </w:r>
      <w:proofErr w:type="spellEnd"/>
      <w:r w:rsidRPr="00FE7A68">
        <w:rPr>
          <w:rFonts w:ascii="Times New Roman" w:eastAsia="Times New Roman" w:hAnsi="Times New Roman" w:cs="Times New Roman"/>
          <w:lang w:eastAsia="ru-RU"/>
        </w:rPr>
        <w:t>.</w:t>
      </w:r>
    </w:p>
    <w:p w14:paraId="5547C8F1" w14:textId="77777777" w:rsidR="00FE7A68" w:rsidRPr="00FE7A68" w:rsidRDefault="00FE7A68" w:rsidP="00FE7A68">
      <w:pPr>
        <w:spacing w:after="0" w:line="240" w:lineRule="auto"/>
        <w:ind w:firstLine="709"/>
        <w:jc w:val="both"/>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 xml:space="preserve">7. Мероприятие по информированию жителей городского поселения Безенчук по вопросу публичных слушаний состоится 08 апреля 2024г в 18.00 минут по адресу: 446250, Самарская область, Безенчукский район, </w:t>
      </w:r>
      <w:proofErr w:type="spellStart"/>
      <w:r w:rsidRPr="00FE7A68">
        <w:rPr>
          <w:rFonts w:ascii="Times New Roman" w:eastAsia="Times New Roman" w:hAnsi="Times New Roman" w:cs="Times New Roman"/>
          <w:lang w:eastAsia="ru-RU"/>
        </w:rPr>
        <w:t>п.г.т</w:t>
      </w:r>
      <w:proofErr w:type="spellEnd"/>
      <w:r w:rsidRPr="00FE7A68">
        <w:rPr>
          <w:rFonts w:ascii="Times New Roman" w:eastAsia="Times New Roman" w:hAnsi="Times New Roman" w:cs="Times New Roman"/>
          <w:lang w:eastAsia="ru-RU"/>
        </w:rPr>
        <w:t>. Безенчук, ул. Нефтяников, 12, зал заседаний.</w:t>
      </w:r>
    </w:p>
    <w:p w14:paraId="3DF4AB9B" w14:textId="77777777" w:rsidR="00FE7A68" w:rsidRPr="00FE7A68" w:rsidRDefault="00FE7A68" w:rsidP="00FE7A68">
      <w:pPr>
        <w:spacing w:after="0" w:line="240" w:lineRule="auto"/>
        <w:ind w:firstLine="709"/>
        <w:jc w:val="both"/>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8. Принятие замечаний и предложений по вопросам публичных слушаний, поступивших от жителей городского поселения Безенчук и иных заинтересованных лиц, осуществляется по адресу, указанному в п. 5 настоящего постановления в рабочие дни с 09.00 до 17.00, в субботу с 10.00 до 15.00. Письменные замечания и предложения подлежат приобщению к протоколу публичных слушаний.</w:t>
      </w:r>
    </w:p>
    <w:p w14:paraId="6E681BEB" w14:textId="77777777" w:rsidR="00FE7A68" w:rsidRPr="00FE7A68" w:rsidRDefault="00FE7A68" w:rsidP="00FE7A68">
      <w:pPr>
        <w:spacing w:after="0" w:line="240" w:lineRule="auto"/>
        <w:ind w:firstLine="709"/>
        <w:jc w:val="both"/>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9.  Прием замечаний и предложений по вопросу публичных слушаний оканчивается 11 апреля 2024 года.</w:t>
      </w:r>
    </w:p>
    <w:p w14:paraId="2B03F292" w14:textId="77777777" w:rsidR="00FE7A68" w:rsidRPr="00FE7A68" w:rsidRDefault="00FE7A68" w:rsidP="00FE7A68">
      <w:pPr>
        <w:spacing w:after="0" w:line="240" w:lineRule="auto"/>
        <w:ind w:firstLine="709"/>
        <w:jc w:val="both"/>
        <w:rPr>
          <w:rFonts w:ascii="Times New Roman" w:eastAsia="Times New Roman" w:hAnsi="Times New Roman" w:cs="Times New Roman"/>
          <w:lang w:eastAsia="ru-RU"/>
        </w:rPr>
      </w:pPr>
      <w:r w:rsidRPr="00FE7A68">
        <w:rPr>
          <w:rFonts w:ascii="Times New Roman" w:eastAsia="Times New Roman" w:hAnsi="Times New Roman" w:cs="Times New Roman"/>
          <w:lang w:eastAsia="ru-RU"/>
        </w:rPr>
        <w:t xml:space="preserve">10. Опубликовать настоящее постановление, а также проект отчета об </w:t>
      </w:r>
      <w:proofErr w:type="gramStart"/>
      <w:r w:rsidRPr="00FE7A68">
        <w:rPr>
          <w:rFonts w:ascii="Times New Roman" w:eastAsia="Times New Roman" w:hAnsi="Times New Roman" w:cs="Times New Roman"/>
          <w:lang w:eastAsia="ru-RU"/>
        </w:rPr>
        <w:t>исполнении  бюджета</w:t>
      </w:r>
      <w:proofErr w:type="gramEnd"/>
      <w:r w:rsidRPr="00FE7A68">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за 2023 год в газете «Вестник городского поселения Безенчук», разместить на официальном сайте городского поселения Безенчук муниципального района Безенчукский Самарской области в сети Интернет.</w:t>
      </w:r>
    </w:p>
    <w:bookmarkEnd w:id="5"/>
    <w:p w14:paraId="07E78526" w14:textId="517D899A" w:rsidR="00347C57" w:rsidRDefault="00347C57" w:rsidP="00FE7A68">
      <w:pPr>
        <w:tabs>
          <w:tab w:val="left" w:pos="1701"/>
          <w:tab w:val="left" w:pos="9356"/>
        </w:tabs>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4B64E5F" w14:textId="77777777" w:rsidR="005B6334" w:rsidRPr="00051FAE" w:rsidRDefault="005B6334" w:rsidP="005B633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bookmarkStart w:id="6" w:name="_Hlk163051646"/>
      <w:r w:rsidRPr="00051FAE">
        <w:rPr>
          <w:rFonts w:ascii="Times New Roman" w:eastAsia="Times New Roman" w:hAnsi="Times New Roman" w:cs="Times New Roman"/>
          <w:sz w:val="20"/>
          <w:szCs w:val="20"/>
          <w:lang w:eastAsia="ru-RU"/>
        </w:rPr>
        <w:t xml:space="preserve">Приложение №1  </w:t>
      </w:r>
    </w:p>
    <w:p w14:paraId="50E96B27"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5C08C70"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D87349" w14:textId="3892EF04" w:rsidR="005B6334" w:rsidRDefault="005B6334" w:rsidP="005B633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w:t>
      </w:r>
      <w:proofErr w:type="gramStart"/>
      <w:r w:rsidRPr="00051FAE">
        <w:rPr>
          <w:rFonts w:ascii="Times New Roman" w:eastAsia="Times New Roman" w:hAnsi="Times New Roman" w:cs="Times New Roman"/>
          <w:sz w:val="20"/>
          <w:szCs w:val="20"/>
          <w:lang w:eastAsia="ru-RU"/>
        </w:rPr>
        <w:t xml:space="preserve">№  </w:t>
      </w:r>
      <w:r w:rsidR="00F934E5">
        <w:rPr>
          <w:rFonts w:ascii="Times New Roman" w:eastAsia="Times New Roman" w:hAnsi="Times New Roman" w:cs="Times New Roman"/>
          <w:sz w:val="20"/>
          <w:szCs w:val="20"/>
          <w:lang w:eastAsia="ru-RU"/>
        </w:rPr>
        <w:t>1</w:t>
      </w:r>
      <w:r w:rsidR="002F5B0E">
        <w:rPr>
          <w:rFonts w:ascii="Times New Roman" w:eastAsia="Times New Roman" w:hAnsi="Times New Roman" w:cs="Times New Roman"/>
          <w:sz w:val="20"/>
          <w:szCs w:val="20"/>
          <w:lang w:eastAsia="ru-RU"/>
        </w:rPr>
        <w:t>22</w:t>
      </w:r>
      <w:proofErr w:type="gramEnd"/>
      <w:r w:rsidRPr="00051FAE">
        <w:rPr>
          <w:rFonts w:ascii="Times New Roman" w:eastAsia="Times New Roman" w:hAnsi="Times New Roman" w:cs="Times New Roman"/>
          <w:sz w:val="20"/>
          <w:szCs w:val="20"/>
          <w:lang w:eastAsia="ru-RU"/>
        </w:rPr>
        <w:t xml:space="preserve"> от </w:t>
      </w:r>
      <w:r w:rsidR="002F5B0E">
        <w:rPr>
          <w:rFonts w:ascii="Times New Roman" w:eastAsia="Times New Roman" w:hAnsi="Times New Roman" w:cs="Times New Roman"/>
          <w:sz w:val="20"/>
          <w:szCs w:val="20"/>
          <w:lang w:eastAsia="ru-RU"/>
        </w:rPr>
        <w:t>21</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F934E5">
        <w:rPr>
          <w:rFonts w:ascii="Times New Roman" w:eastAsia="Times New Roman" w:hAnsi="Times New Roman" w:cs="Times New Roman"/>
          <w:sz w:val="20"/>
          <w:szCs w:val="20"/>
          <w:lang w:eastAsia="ru-RU"/>
        </w:rPr>
        <w:t>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bookmarkEnd w:id="6"/>
    <w:p w14:paraId="76344AA5" w14:textId="77777777" w:rsidR="00493AA8" w:rsidRPr="00493AA8" w:rsidRDefault="00493AA8" w:rsidP="00493AA8">
      <w:pPr>
        <w:spacing w:after="0" w:line="240" w:lineRule="auto"/>
        <w:jc w:val="center"/>
        <w:rPr>
          <w:rFonts w:ascii="Times New Roman" w:eastAsia="Times New Roman" w:hAnsi="Times New Roman" w:cs="Times New Roman"/>
          <w:lang w:eastAsia="ru-RU"/>
        </w:rPr>
      </w:pPr>
      <w:r w:rsidRPr="00493AA8">
        <w:rPr>
          <w:rFonts w:ascii="Times New Roman" w:eastAsia="Times New Roman" w:hAnsi="Times New Roman" w:cs="Times New Roman"/>
          <w:lang w:eastAsia="ru-RU"/>
        </w:rPr>
        <w:t>Собрание представителей городского поселения Безенчук</w:t>
      </w:r>
    </w:p>
    <w:p w14:paraId="4F209314" w14:textId="77777777" w:rsidR="00493AA8" w:rsidRPr="00493AA8" w:rsidRDefault="00493AA8" w:rsidP="00493AA8">
      <w:pPr>
        <w:keepNext/>
        <w:spacing w:after="0" w:line="240" w:lineRule="auto"/>
        <w:jc w:val="center"/>
        <w:outlineLvl w:val="0"/>
        <w:rPr>
          <w:rFonts w:ascii="Times New Roman" w:eastAsia="Times New Roman" w:hAnsi="Times New Roman" w:cs="Times New Roman"/>
          <w:lang w:val="x-none" w:eastAsia="ru-RU"/>
        </w:rPr>
      </w:pPr>
      <w:r w:rsidRPr="00493AA8">
        <w:rPr>
          <w:rFonts w:ascii="Times New Roman" w:eastAsia="Times New Roman" w:hAnsi="Times New Roman" w:cs="Times New Roman"/>
          <w:lang w:val="x-none" w:eastAsia="ru-RU"/>
        </w:rPr>
        <w:t>муниципального района Безенчукский</w:t>
      </w:r>
    </w:p>
    <w:p w14:paraId="2FB738EA" w14:textId="77777777" w:rsidR="00493AA8" w:rsidRPr="00493AA8" w:rsidRDefault="00493AA8" w:rsidP="00493AA8">
      <w:pPr>
        <w:keepNext/>
        <w:spacing w:after="0" w:line="240" w:lineRule="auto"/>
        <w:jc w:val="center"/>
        <w:outlineLvl w:val="0"/>
        <w:rPr>
          <w:rFonts w:ascii="Times New Roman" w:eastAsia="Times New Roman" w:hAnsi="Times New Roman" w:cs="Times New Roman"/>
          <w:lang w:val="x-none" w:eastAsia="ru-RU"/>
        </w:rPr>
      </w:pPr>
      <w:r w:rsidRPr="00493AA8">
        <w:rPr>
          <w:rFonts w:ascii="Times New Roman" w:eastAsia="Times New Roman" w:hAnsi="Times New Roman" w:cs="Times New Roman"/>
          <w:lang w:val="x-none" w:eastAsia="ru-RU"/>
        </w:rPr>
        <w:t>Самарской области</w:t>
      </w:r>
    </w:p>
    <w:p w14:paraId="230F29E6" w14:textId="77777777" w:rsidR="00493AA8" w:rsidRPr="00493AA8" w:rsidRDefault="00493AA8" w:rsidP="00493AA8">
      <w:pPr>
        <w:keepNext/>
        <w:spacing w:after="0" w:line="240" w:lineRule="auto"/>
        <w:jc w:val="center"/>
        <w:outlineLvl w:val="2"/>
        <w:rPr>
          <w:rFonts w:ascii="Times New Roman" w:eastAsia="Times New Roman" w:hAnsi="Times New Roman" w:cs="Times New Roman"/>
          <w:lang w:eastAsia="ru-RU"/>
        </w:rPr>
      </w:pPr>
      <w:r w:rsidRPr="00493AA8">
        <w:rPr>
          <w:rFonts w:ascii="Times New Roman" w:eastAsia="Times New Roman" w:hAnsi="Times New Roman" w:cs="Times New Roman"/>
          <w:lang w:eastAsia="ru-RU"/>
        </w:rPr>
        <w:t xml:space="preserve">ПРОЕКТ </w:t>
      </w:r>
      <w:r w:rsidRPr="00493AA8">
        <w:rPr>
          <w:rFonts w:ascii="Times New Roman" w:eastAsia="Times New Roman" w:hAnsi="Times New Roman" w:cs="Times New Roman"/>
          <w:lang w:val="x-none" w:eastAsia="ru-RU"/>
        </w:rPr>
        <w:t>РЕШЕНИЯ</w:t>
      </w:r>
    </w:p>
    <w:p w14:paraId="4C7980A9" w14:textId="77777777" w:rsidR="00493AA8" w:rsidRPr="00493AA8" w:rsidRDefault="00493AA8" w:rsidP="00493AA8">
      <w:pPr>
        <w:spacing w:after="0" w:line="240" w:lineRule="auto"/>
        <w:jc w:val="center"/>
        <w:rPr>
          <w:rFonts w:ascii="Times New Roman" w:eastAsia="Times New Roman" w:hAnsi="Times New Roman" w:cs="Times New Roman"/>
          <w:lang w:eastAsia="ru-RU"/>
        </w:rPr>
      </w:pPr>
      <w:r w:rsidRPr="00493AA8">
        <w:rPr>
          <w:rFonts w:ascii="Times New Roman" w:eastAsia="Times New Roman" w:hAnsi="Times New Roman" w:cs="Times New Roman"/>
          <w:lang w:eastAsia="ru-RU"/>
        </w:rPr>
        <w:t xml:space="preserve">Об исполнении бюджета городского поселения Безенчук муниципального района Безенчукский Самарской области за </w:t>
      </w:r>
      <w:proofErr w:type="gramStart"/>
      <w:r w:rsidRPr="00493AA8">
        <w:rPr>
          <w:rFonts w:ascii="Times New Roman" w:eastAsia="Times New Roman" w:hAnsi="Times New Roman" w:cs="Times New Roman"/>
          <w:lang w:eastAsia="ru-RU"/>
        </w:rPr>
        <w:t>2023  год</w:t>
      </w:r>
      <w:proofErr w:type="gramEnd"/>
    </w:p>
    <w:p w14:paraId="64170AFB" w14:textId="77777777" w:rsidR="00493AA8" w:rsidRPr="00493AA8" w:rsidRDefault="00493AA8" w:rsidP="00493AA8">
      <w:pPr>
        <w:tabs>
          <w:tab w:val="left" w:pos="-360"/>
        </w:tabs>
        <w:spacing w:after="0" w:line="240" w:lineRule="auto"/>
        <w:jc w:val="both"/>
        <w:rPr>
          <w:rFonts w:ascii="Times New Roman" w:eastAsia="Times New Roman" w:hAnsi="Times New Roman" w:cs="Times New Roman"/>
          <w:lang w:eastAsia="ru-RU"/>
        </w:rPr>
      </w:pPr>
      <w:r w:rsidRPr="00493AA8">
        <w:rPr>
          <w:rFonts w:ascii="Times New Roman" w:eastAsia="Times New Roman" w:hAnsi="Times New Roman" w:cs="Times New Roman"/>
          <w:lang w:eastAsia="ru-RU"/>
        </w:rPr>
        <w:tab/>
        <w:t>В соответствии с Бюджетным Кодексом РФ,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B65ABBF" w14:textId="77777777" w:rsidR="00493AA8" w:rsidRPr="00493AA8" w:rsidRDefault="00493AA8" w:rsidP="00493AA8">
      <w:pPr>
        <w:tabs>
          <w:tab w:val="left" w:pos="-360"/>
        </w:tabs>
        <w:spacing w:after="0" w:line="240" w:lineRule="auto"/>
        <w:jc w:val="center"/>
        <w:rPr>
          <w:rFonts w:ascii="Times New Roman" w:eastAsia="Times New Roman" w:hAnsi="Times New Roman" w:cs="Times New Roman"/>
          <w:bCs/>
          <w:lang w:eastAsia="ru-RU"/>
        </w:rPr>
      </w:pPr>
      <w:r w:rsidRPr="00493AA8">
        <w:rPr>
          <w:rFonts w:ascii="Times New Roman" w:eastAsia="Times New Roman" w:hAnsi="Times New Roman" w:cs="Times New Roman"/>
          <w:bCs/>
          <w:lang w:eastAsia="ru-RU"/>
        </w:rPr>
        <w:lastRenderedPageBreak/>
        <w:t>РЕШИЛО:</w:t>
      </w:r>
    </w:p>
    <w:p w14:paraId="353D9CA0" w14:textId="77777777" w:rsidR="00493AA8" w:rsidRPr="00493AA8" w:rsidRDefault="00493AA8" w:rsidP="00493AA8">
      <w:pPr>
        <w:numPr>
          <w:ilvl w:val="0"/>
          <w:numId w:val="13"/>
        </w:numPr>
        <w:tabs>
          <w:tab w:val="left" w:pos="-360"/>
          <w:tab w:val="num" w:pos="0"/>
          <w:tab w:val="num" w:pos="567"/>
          <w:tab w:val="left" w:pos="851"/>
        </w:tabs>
        <w:spacing w:after="0" w:line="240" w:lineRule="auto"/>
        <w:ind w:left="0" w:firstLine="567"/>
        <w:jc w:val="both"/>
        <w:rPr>
          <w:rFonts w:ascii="Times New Roman" w:eastAsia="Times New Roman" w:hAnsi="Times New Roman" w:cs="Times New Roman"/>
          <w:lang w:eastAsia="ru-RU"/>
        </w:rPr>
      </w:pPr>
      <w:r w:rsidRPr="00493AA8">
        <w:rPr>
          <w:rFonts w:ascii="Times New Roman" w:eastAsia="Times New Roman" w:hAnsi="Times New Roman" w:cs="Times New Roman"/>
          <w:lang w:eastAsia="ru-RU"/>
        </w:rPr>
        <w:t xml:space="preserve">  Утвердить отчет об исполнении бюджета городского поселения Безенчук муниципального района Безенчукский Самарской области за 2023 год по доходам в сумме 129 199 тыс. рублей или 99,94 % годовых бюджетных назначений и расходам в сумме 133 539 тыс. рублей, или 96,61 % годовых бюджетных назначений.</w:t>
      </w:r>
    </w:p>
    <w:p w14:paraId="17AE8510" w14:textId="77777777" w:rsidR="00493AA8" w:rsidRPr="00493AA8" w:rsidRDefault="00493AA8" w:rsidP="00493AA8">
      <w:pPr>
        <w:numPr>
          <w:ilvl w:val="0"/>
          <w:numId w:val="13"/>
        </w:numPr>
        <w:tabs>
          <w:tab w:val="left" w:pos="-360"/>
          <w:tab w:val="num" w:pos="-180"/>
          <w:tab w:val="num" w:pos="567"/>
          <w:tab w:val="left" w:pos="851"/>
        </w:tabs>
        <w:spacing w:after="0" w:line="240" w:lineRule="auto"/>
        <w:ind w:left="0" w:firstLine="567"/>
        <w:jc w:val="both"/>
        <w:rPr>
          <w:rFonts w:ascii="Times New Roman" w:eastAsia="Times New Roman" w:hAnsi="Times New Roman" w:cs="Times New Roman"/>
          <w:lang w:eastAsia="ru-RU"/>
        </w:rPr>
      </w:pPr>
      <w:r w:rsidRPr="00493AA8">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01.01.2024 года составила 12 человек (из них муниципальных служащих – 8), затраты на их денежное содержание составили 9 773 тыс. рублей (из них на содержание муниципальных служащих 6 895 тыс. рублей. ), численность работников МБУ «Благоустройство» на 01.01.2024г. составила 42 человек, фонд оплаты труда  их  составил 21 688 тыс. руб.</w:t>
      </w:r>
    </w:p>
    <w:p w14:paraId="1D336F9C" w14:textId="77777777" w:rsidR="00493AA8" w:rsidRPr="00493AA8" w:rsidRDefault="00493AA8" w:rsidP="00493AA8">
      <w:pPr>
        <w:numPr>
          <w:ilvl w:val="0"/>
          <w:numId w:val="13"/>
        </w:numPr>
        <w:tabs>
          <w:tab w:val="left" w:pos="-360"/>
          <w:tab w:val="num" w:pos="567"/>
          <w:tab w:val="left" w:pos="851"/>
        </w:tabs>
        <w:spacing w:after="0" w:line="240" w:lineRule="auto"/>
        <w:ind w:left="0" w:firstLine="567"/>
        <w:jc w:val="both"/>
        <w:rPr>
          <w:rFonts w:ascii="Times New Roman" w:eastAsia="Times New Roman" w:hAnsi="Times New Roman" w:cs="Times New Roman"/>
          <w:lang w:eastAsia="ru-RU"/>
        </w:rPr>
      </w:pPr>
      <w:r w:rsidRPr="00493AA8">
        <w:rPr>
          <w:rFonts w:ascii="Times New Roman" w:eastAsia="Times New Roman" w:hAnsi="Times New Roman" w:cs="Times New Roman"/>
          <w:lang w:eastAsia="ru-RU"/>
        </w:rPr>
        <w:t xml:space="preserve">Настоящее решение вступает в силу с даты </w:t>
      </w:r>
      <w:proofErr w:type="gramStart"/>
      <w:r w:rsidRPr="00493AA8">
        <w:rPr>
          <w:rFonts w:ascii="Times New Roman" w:eastAsia="Times New Roman" w:hAnsi="Times New Roman" w:cs="Times New Roman"/>
          <w:lang w:eastAsia="ru-RU"/>
        </w:rPr>
        <w:t>опубликования..</w:t>
      </w:r>
      <w:proofErr w:type="gramEnd"/>
    </w:p>
    <w:p w14:paraId="594D815F" w14:textId="77777777" w:rsidR="00493AA8" w:rsidRPr="00493AA8" w:rsidRDefault="00493AA8" w:rsidP="00493AA8">
      <w:pPr>
        <w:numPr>
          <w:ilvl w:val="0"/>
          <w:numId w:val="13"/>
        </w:numPr>
        <w:tabs>
          <w:tab w:val="left" w:pos="-360"/>
          <w:tab w:val="num" w:pos="-180"/>
          <w:tab w:val="num" w:pos="567"/>
          <w:tab w:val="left" w:pos="851"/>
        </w:tabs>
        <w:spacing w:after="0" w:line="240" w:lineRule="auto"/>
        <w:ind w:left="0" w:firstLine="567"/>
        <w:jc w:val="both"/>
        <w:rPr>
          <w:rFonts w:ascii="Times New Roman" w:eastAsia="Times New Roman" w:hAnsi="Times New Roman" w:cs="Times New Roman"/>
          <w:lang w:eastAsia="ru-RU"/>
        </w:rPr>
      </w:pPr>
      <w:r w:rsidRPr="00493AA8">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7927949D" w14:textId="288744B9" w:rsidR="00F5615C" w:rsidRPr="00F5615C" w:rsidRDefault="00F5615C" w:rsidP="00493AA8">
      <w:pPr>
        <w:spacing w:after="0" w:line="240" w:lineRule="auto"/>
        <w:jc w:val="both"/>
        <w:rPr>
          <w:rFonts w:ascii="Times New Roman" w:eastAsia="Times New Roman" w:hAnsi="Times New Roman" w:cs="Times New Roman"/>
          <w:lang w:eastAsia="ru-RU"/>
        </w:rPr>
      </w:pPr>
      <w:r w:rsidRPr="00F5615C">
        <w:rPr>
          <w:rFonts w:ascii="Times New Roman" w:eastAsia="Times New Roman" w:hAnsi="Times New Roman" w:cs="Times New Roman"/>
          <w:lang w:eastAsia="ru-RU"/>
        </w:rPr>
        <w:t>Председатель Собрания представителей</w:t>
      </w:r>
      <w:r w:rsidR="00CD67BA">
        <w:rPr>
          <w:rFonts w:ascii="Times New Roman" w:eastAsia="Times New Roman" w:hAnsi="Times New Roman" w:cs="Times New Roman"/>
          <w:lang w:eastAsia="ru-RU"/>
        </w:rPr>
        <w:t xml:space="preserve"> </w:t>
      </w:r>
      <w:r w:rsidRPr="00F5615C">
        <w:rPr>
          <w:rFonts w:ascii="Times New Roman" w:eastAsia="Times New Roman" w:hAnsi="Times New Roman" w:cs="Times New Roman"/>
          <w:lang w:eastAsia="ru-RU"/>
        </w:rPr>
        <w:t xml:space="preserve">городского поселения Безенчук                                                      </w:t>
      </w:r>
      <w:proofErr w:type="spellStart"/>
      <w:r w:rsidRPr="00F5615C">
        <w:rPr>
          <w:rFonts w:ascii="Times New Roman" w:eastAsia="Times New Roman" w:hAnsi="Times New Roman" w:cs="Times New Roman"/>
          <w:lang w:eastAsia="ru-RU"/>
        </w:rPr>
        <w:t>А.Г.Кантеев</w:t>
      </w:r>
      <w:proofErr w:type="spellEnd"/>
    </w:p>
    <w:p w14:paraId="29DDBBF5" w14:textId="31A257D9" w:rsidR="00F5615C" w:rsidRPr="00F5615C" w:rsidRDefault="00F5615C" w:rsidP="00493AA8">
      <w:pPr>
        <w:spacing w:after="0" w:line="240" w:lineRule="auto"/>
        <w:jc w:val="both"/>
        <w:rPr>
          <w:rFonts w:ascii="Times New Roman" w:eastAsia="Times New Roman" w:hAnsi="Times New Roman" w:cs="Times New Roman"/>
          <w:lang w:eastAsia="ru-RU"/>
        </w:rPr>
      </w:pPr>
      <w:proofErr w:type="gramStart"/>
      <w:r w:rsidRPr="00F5615C">
        <w:rPr>
          <w:rFonts w:ascii="Times New Roman" w:eastAsia="Times New Roman" w:hAnsi="Times New Roman" w:cs="Times New Roman"/>
          <w:lang w:eastAsia="ru-RU"/>
        </w:rPr>
        <w:t>Глава  городского</w:t>
      </w:r>
      <w:proofErr w:type="gramEnd"/>
      <w:r w:rsidRPr="00F5615C">
        <w:rPr>
          <w:rFonts w:ascii="Times New Roman" w:eastAsia="Times New Roman" w:hAnsi="Times New Roman" w:cs="Times New Roman"/>
          <w:lang w:eastAsia="ru-RU"/>
        </w:rPr>
        <w:t xml:space="preserve"> поселения Безенчук                        </w:t>
      </w:r>
      <w:r w:rsidRPr="00F5615C">
        <w:rPr>
          <w:rFonts w:ascii="Times New Roman" w:eastAsia="Times New Roman" w:hAnsi="Times New Roman" w:cs="Times New Roman"/>
          <w:lang w:eastAsia="ru-RU"/>
        </w:rPr>
        <w:tab/>
      </w:r>
      <w:r w:rsidRPr="00F5615C">
        <w:rPr>
          <w:rFonts w:ascii="Times New Roman" w:eastAsia="Times New Roman" w:hAnsi="Times New Roman" w:cs="Times New Roman"/>
          <w:lang w:eastAsia="ru-RU"/>
        </w:rPr>
        <w:tab/>
        <w:t xml:space="preserve">                                                                          </w:t>
      </w:r>
      <w:proofErr w:type="spellStart"/>
      <w:r w:rsidRPr="00F5615C">
        <w:rPr>
          <w:rFonts w:ascii="Times New Roman" w:eastAsia="Times New Roman" w:hAnsi="Times New Roman" w:cs="Times New Roman"/>
          <w:lang w:eastAsia="ru-RU"/>
        </w:rPr>
        <w:t>В.Н.Гуров</w:t>
      </w:r>
      <w:proofErr w:type="spellEnd"/>
    </w:p>
    <w:p w14:paraId="013C9DA3" w14:textId="77777777" w:rsidR="00F934E5" w:rsidRPr="00696AB4" w:rsidRDefault="00F934E5" w:rsidP="009E6B1B">
      <w:pPr>
        <w:spacing w:after="0" w:line="240" w:lineRule="auto"/>
        <w:jc w:val="center"/>
        <w:rPr>
          <w:rFonts w:ascii="Times New Roman" w:eastAsia="Times New Roman" w:hAnsi="Times New Roman" w:cs="Times New Roman"/>
          <w:b/>
          <w:bCs/>
          <w:sz w:val="8"/>
          <w:szCs w:val="8"/>
          <w:lang w:eastAsia="ru-RU"/>
        </w:rPr>
      </w:pPr>
    </w:p>
    <w:p w14:paraId="6535FA9D" w14:textId="77777777" w:rsidR="007F5CCF" w:rsidRDefault="007F5CCF" w:rsidP="007F5CCF">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Приложение № 1 к проекту решения Собрания представителей городского поселения Безенчук </w:t>
      </w:r>
    </w:p>
    <w:p w14:paraId="58D28830" w14:textId="5B7CFE55" w:rsidR="00696AB4" w:rsidRPr="007F5CCF" w:rsidRDefault="007F5CCF" w:rsidP="007F5CCF">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sz w:val="16"/>
          <w:szCs w:val="16"/>
          <w:lang w:eastAsia="ru-RU"/>
        </w:rPr>
        <w:t xml:space="preserve">муниципального района Безенчукский Самарской области </w:t>
      </w:r>
      <w:proofErr w:type="gramStart"/>
      <w:r w:rsidRPr="007F5CCF">
        <w:rPr>
          <w:rFonts w:ascii="Times New Roman" w:eastAsia="Times New Roman" w:hAnsi="Times New Roman" w:cs="Times New Roman"/>
          <w:sz w:val="16"/>
          <w:szCs w:val="16"/>
          <w:lang w:eastAsia="ru-RU"/>
        </w:rPr>
        <w:t>от  г</w:t>
      </w:r>
      <w:proofErr w:type="gramEnd"/>
      <w:r w:rsidRPr="007F5CCF">
        <w:rPr>
          <w:rFonts w:ascii="Times New Roman" w:eastAsia="Times New Roman" w:hAnsi="Times New Roman" w:cs="Times New Roman"/>
          <w:sz w:val="16"/>
          <w:szCs w:val="16"/>
          <w:lang w:eastAsia="ru-RU"/>
        </w:rPr>
        <w:t xml:space="preserve">  №        </w:t>
      </w:r>
    </w:p>
    <w:p w14:paraId="21C4AE5C" w14:textId="77777777" w:rsidR="00CD67BA" w:rsidRDefault="00CD67BA" w:rsidP="009E6B1B">
      <w:pPr>
        <w:spacing w:after="0" w:line="240" w:lineRule="auto"/>
        <w:jc w:val="center"/>
        <w:rPr>
          <w:rFonts w:ascii="Times New Roman" w:eastAsia="Times New Roman" w:hAnsi="Times New Roman" w:cs="Times New Roman"/>
          <w:b/>
          <w:bCs/>
          <w:sz w:val="8"/>
          <w:szCs w:val="8"/>
          <w:lang w:eastAsia="ru-RU"/>
        </w:rPr>
      </w:pPr>
    </w:p>
    <w:tbl>
      <w:tblPr>
        <w:tblW w:w="11086" w:type="dxa"/>
        <w:tblInd w:w="108" w:type="dxa"/>
        <w:tblLook w:val="04A0" w:firstRow="1" w:lastRow="0" w:firstColumn="1" w:lastColumn="0" w:noHBand="0" w:noVBand="1"/>
      </w:tblPr>
      <w:tblGrid>
        <w:gridCol w:w="1985"/>
        <w:gridCol w:w="7371"/>
        <w:gridCol w:w="1730"/>
      </w:tblGrid>
      <w:tr w:rsidR="000B7354" w:rsidRPr="007F5CCF" w14:paraId="1191AEB1" w14:textId="77777777" w:rsidTr="000B7354">
        <w:trPr>
          <w:trHeight w:val="408"/>
        </w:trPr>
        <w:tc>
          <w:tcPr>
            <w:tcW w:w="11086" w:type="dxa"/>
            <w:gridSpan w:val="3"/>
            <w:tcBorders>
              <w:top w:val="nil"/>
              <w:left w:val="nil"/>
              <w:bottom w:val="nil"/>
              <w:right w:val="nil"/>
            </w:tcBorders>
            <w:shd w:val="clear" w:color="auto" w:fill="auto"/>
            <w:vAlign w:val="center"/>
            <w:hideMark/>
          </w:tcPr>
          <w:p w14:paraId="45816F25" w14:textId="77777777" w:rsidR="000B7354" w:rsidRPr="007F5CCF" w:rsidRDefault="000B7354" w:rsidP="007F5CCF">
            <w:pPr>
              <w:spacing w:after="0" w:line="240" w:lineRule="auto"/>
              <w:jc w:val="center"/>
              <w:rPr>
                <w:rFonts w:ascii="Times New Roman" w:eastAsia="Times New Roman" w:hAnsi="Times New Roman" w:cs="Times New Roman"/>
                <w:b/>
                <w:bCs/>
                <w:lang w:eastAsia="ru-RU"/>
              </w:rPr>
            </w:pPr>
            <w:r w:rsidRPr="007F5CCF">
              <w:rPr>
                <w:rFonts w:ascii="Times New Roman" w:eastAsia="Times New Roman" w:hAnsi="Times New Roman" w:cs="Times New Roman"/>
                <w:b/>
                <w:bCs/>
                <w:lang w:eastAsia="ru-RU"/>
              </w:rPr>
              <w:t xml:space="preserve">Поступление доходов в бюджет </w:t>
            </w:r>
            <w:proofErr w:type="gramStart"/>
            <w:r w:rsidRPr="007F5CCF">
              <w:rPr>
                <w:rFonts w:ascii="Times New Roman" w:eastAsia="Times New Roman" w:hAnsi="Times New Roman" w:cs="Times New Roman"/>
                <w:b/>
                <w:bCs/>
                <w:lang w:eastAsia="ru-RU"/>
              </w:rPr>
              <w:t>городского  поселения</w:t>
            </w:r>
            <w:proofErr w:type="gramEnd"/>
            <w:r w:rsidRPr="007F5CCF">
              <w:rPr>
                <w:rFonts w:ascii="Times New Roman" w:eastAsia="Times New Roman" w:hAnsi="Times New Roman" w:cs="Times New Roman"/>
                <w:b/>
                <w:bCs/>
                <w:lang w:eastAsia="ru-RU"/>
              </w:rPr>
              <w:t xml:space="preserve"> Безенчук муниципального района Безенчукский Самарской области  за 12 месяцев 2023 года по основным источникам в разрезе классификации доходов Российской Федерации</w:t>
            </w:r>
          </w:p>
        </w:tc>
      </w:tr>
      <w:tr w:rsidR="000B7354" w:rsidRPr="007F5CCF" w14:paraId="0A4A4AEF" w14:textId="77777777" w:rsidTr="000B7354">
        <w:trPr>
          <w:trHeight w:val="80"/>
        </w:trPr>
        <w:tc>
          <w:tcPr>
            <w:tcW w:w="1985" w:type="dxa"/>
            <w:tcBorders>
              <w:top w:val="nil"/>
              <w:left w:val="single" w:sz="4" w:space="0" w:color="auto"/>
              <w:bottom w:val="single" w:sz="4" w:space="0" w:color="auto"/>
              <w:right w:val="single" w:sz="4" w:space="0" w:color="auto"/>
            </w:tcBorders>
            <w:shd w:val="clear" w:color="000000" w:fill="FFFFFF"/>
            <w:vAlign w:val="center"/>
          </w:tcPr>
          <w:p w14:paraId="6D3B88E8" w14:textId="3ECEA3AE"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Код</w:t>
            </w:r>
          </w:p>
        </w:tc>
        <w:tc>
          <w:tcPr>
            <w:tcW w:w="7371" w:type="dxa"/>
            <w:tcBorders>
              <w:top w:val="nil"/>
              <w:left w:val="single" w:sz="4" w:space="0" w:color="auto"/>
              <w:bottom w:val="single" w:sz="4" w:space="0" w:color="auto"/>
              <w:right w:val="single" w:sz="4" w:space="0" w:color="auto"/>
            </w:tcBorders>
            <w:shd w:val="clear" w:color="000000" w:fill="FFFFFF"/>
            <w:vAlign w:val="center"/>
          </w:tcPr>
          <w:p w14:paraId="20001FAC" w14:textId="186A0E40"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Наименование источника</w:t>
            </w:r>
          </w:p>
        </w:tc>
        <w:tc>
          <w:tcPr>
            <w:tcW w:w="1727" w:type="dxa"/>
            <w:tcBorders>
              <w:top w:val="nil"/>
              <w:left w:val="single" w:sz="4" w:space="0" w:color="auto"/>
              <w:bottom w:val="single" w:sz="4" w:space="0" w:color="000000"/>
              <w:right w:val="single" w:sz="4" w:space="0" w:color="auto"/>
            </w:tcBorders>
            <w:shd w:val="clear" w:color="000000" w:fill="FFFFFF"/>
            <w:vAlign w:val="center"/>
          </w:tcPr>
          <w:p w14:paraId="3FCBD8D5" w14:textId="37B15E0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proofErr w:type="gramStart"/>
            <w:r w:rsidRPr="007F5CCF">
              <w:rPr>
                <w:rFonts w:ascii="Times New Roman" w:eastAsia="Times New Roman" w:hAnsi="Times New Roman" w:cs="Times New Roman"/>
                <w:b/>
                <w:bCs/>
                <w:sz w:val="16"/>
                <w:szCs w:val="16"/>
                <w:lang w:eastAsia="ru-RU"/>
              </w:rPr>
              <w:t>Исполнено,  рублей</w:t>
            </w:r>
            <w:proofErr w:type="gramEnd"/>
          </w:p>
        </w:tc>
      </w:tr>
      <w:tr w:rsidR="000B7354" w:rsidRPr="007F5CCF" w14:paraId="6D9FEA8C" w14:textId="77777777" w:rsidTr="000B7354">
        <w:trPr>
          <w:trHeight w:val="70"/>
        </w:trPr>
        <w:tc>
          <w:tcPr>
            <w:tcW w:w="1985" w:type="dxa"/>
            <w:tcBorders>
              <w:top w:val="nil"/>
              <w:left w:val="single" w:sz="4" w:space="0" w:color="auto"/>
              <w:bottom w:val="single" w:sz="4" w:space="0" w:color="auto"/>
              <w:right w:val="single" w:sz="4" w:space="0" w:color="auto"/>
            </w:tcBorders>
            <w:vAlign w:val="center"/>
            <w:hideMark/>
          </w:tcPr>
          <w:p w14:paraId="700A6D02"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1 00 00000 00 0000 000</w:t>
            </w:r>
          </w:p>
        </w:tc>
        <w:tc>
          <w:tcPr>
            <w:tcW w:w="7371" w:type="dxa"/>
            <w:tcBorders>
              <w:top w:val="nil"/>
              <w:left w:val="single" w:sz="4" w:space="0" w:color="auto"/>
              <w:bottom w:val="single" w:sz="4" w:space="0" w:color="auto"/>
              <w:right w:val="single" w:sz="4" w:space="0" w:color="auto"/>
            </w:tcBorders>
            <w:vAlign w:val="center"/>
            <w:hideMark/>
          </w:tcPr>
          <w:p w14:paraId="5B04CB1A"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Налоговые и неналоговые доходы</w:t>
            </w:r>
          </w:p>
        </w:tc>
        <w:tc>
          <w:tcPr>
            <w:tcW w:w="1727" w:type="dxa"/>
            <w:tcBorders>
              <w:top w:val="nil"/>
              <w:left w:val="single" w:sz="4" w:space="0" w:color="auto"/>
              <w:bottom w:val="single" w:sz="4" w:space="0" w:color="000000"/>
              <w:right w:val="single" w:sz="4" w:space="0" w:color="auto"/>
            </w:tcBorders>
            <w:vAlign w:val="center"/>
            <w:hideMark/>
          </w:tcPr>
          <w:p w14:paraId="61F09B81"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91 963 483,90   </w:t>
            </w:r>
          </w:p>
        </w:tc>
      </w:tr>
      <w:tr w:rsidR="000B7354" w:rsidRPr="007F5CCF" w14:paraId="4F9D20CF" w14:textId="77777777" w:rsidTr="000B7354">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AF5EA1B"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1 01 00000 00 0000 000</w:t>
            </w:r>
          </w:p>
        </w:tc>
        <w:tc>
          <w:tcPr>
            <w:tcW w:w="7371" w:type="dxa"/>
            <w:tcBorders>
              <w:top w:val="nil"/>
              <w:left w:val="nil"/>
              <w:bottom w:val="single" w:sz="4" w:space="0" w:color="auto"/>
              <w:right w:val="single" w:sz="4" w:space="0" w:color="auto"/>
            </w:tcBorders>
            <w:shd w:val="clear" w:color="000000" w:fill="FFFFFF"/>
            <w:hideMark/>
          </w:tcPr>
          <w:p w14:paraId="3722E15B"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Налоги на прибыль, доходы</w:t>
            </w:r>
          </w:p>
        </w:tc>
        <w:tc>
          <w:tcPr>
            <w:tcW w:w="1727" w:type="dxa"/>
            <w:tcBorders>
              <w:top w:val="nil"/>
              <w:left w:val="nil"/>
              <w:bottom w:val="single" w:sz="4" w:space="0" w:color="auto"/>
              <w:right w:val="single" w:sz="4" w:space="0" w:color="auto"/>
            </w:tcBorders>
            <w:shd w:val="clear" w:color="000000" w:fill="FFFFFF"/>
            <w:vAlign w:val="center"/>
            <w:hideMark/>
          </w:tcPr>
          <w:p w14:paraId="502C27D7"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42 381 580,95   </w:t>
            </w:r>
          </w:p>
        </w:tc>
      </w:tr>
      <w:tr w:rsidR="000B7354" w:rsidRPr="007F5CCF" w14:paraId="32AD1CCE" w14:textId="77777777" w:rsidTr="000B7354">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A008C39"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1 01 02000 01 0000 110</w:t>
            </w:r>
          </w:p>
        </w:tc>
        <w:tc>
          <w:tcPr>
            <w:tcW w:w="7371" w:type="dxa"/>
            <w:tcBorders>
              <w:top w:val="nil"/>
              <w:left w:val="nil"/>
              <w:bottom w:val="single" w:sz="4" w:space="0" w:color="auto"/>
              <w:right w:val="single" w:sz="4" w:space="0" w:color="auto"/>
            </w:tcBorders>
            <w:shd w:val="clear" w:color="000000" w:fill="FFFFFF"/>
            <w:hideMark/>
          </w:tcPr>
          <w:p w14:paraId="62105D8B"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НДФЛ</w:t>
            </w:r>
          </w:p>
        </w:tc>
        <w:tc>
          <w:tcPr>
            <w:tcW w:w="1727" w:type="dxa"/>
            <w:tcBorders>
              <w:top w:val="nil"/>
              <w:left w:val="nil"/>
              <w:bottom w:val="single" w:sz="4" w:space="0" w:color="auto"/>
              <w:right w:val="single" w:sz="4" w:space="0" w:color="auto"/>
            </w:tcBorders>
            <w:shd w:val="clear" w:color="000000" w:fill="FFFFFF"/>
            <w:vAlign w:val="center"/>
            <w:hideMark/>
          </w:tcPr>
          <w:p w14:paraId="28E17A7C"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42 381 580,95   </w:t>
            </w:r>
          </w:p>
        </w:tc>
      </w:tr>
      <w:tr w:rsidR="000B7354" w:rsidRPr="007F5CCF" w14:paraId="10789779" w14:textId="77777777" w:rsidTr="000B7354">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636E8DF"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1 05 00000 00 0000 000</w:t>
            </w:r>
          </w:p>
        </w:tc>
        <w:tc>
          <w:tcPr>
            <w:tcW w:w="7371" w:type="dxa"/>
            <w:tcBorders>
              <w:top w:val="nil"/>
              <w:left w:val="nil"/>
              <w:bottom w:val="single" w:sz="4" w:space="0" w:color="auto"/>
              <w:right w:val="single" w:sz="4" w:space="0" w:color="auto"/>
            </w:tcBorders>
            <w:shd w:val="clear" w:color="000000" w:fill="FFFFFF"/>
            <w:hideMark/>
          </w:tcPr>
          <w:p w14:paraId="73908B46"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Налоги на совокупный доход</w:t>
            </w:r>
          </w:p>
        </w:tc>
        <w:tc>
          <w:tcPr>
            <w:tcW w:w="1727" w:type="dxa"/>
            <w:tcBorders>
              <w:top w:val="nil"/>
              <w:left w:val="nil"/>
              <w:bottom w:val="single" w:sz="4" w:space="0" w:color="auto"/>
              <w:right w:val="single" w:sz="4" w:space="0" w:color="auto"/>
            </w:tcBorders>
            <w:shd w:val="clear" w:color="000000" w:fill="FFFFFF"/>
            <w:vAlign w:val="center"/>
            <w:hideMark/>
          </w:tcPr>
          <w:p w14:paraId="0B3BFB96"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758 681,60   </w:t>
            </w:r>
          </w:p>
        </w:tc>
      </w:tr>
      <w:tr w:rsidR="000B7354" w:rsidRPr="007F5CCF" w14:paraId="489803B5" w14:textId="77777777" w:rsidTr="000B7354">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D57C1D0"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1 05 03000 01 0000 110</w:t>
            </w:r>
          </w:p>
        </w:tc>
        <w:tc>
          <w:tcPr>
            <w:tcW w:w="7371" w:type="dxa"/>
            <w:tcBorders>
              <w:top w:val="nil"/>
              <w:left w:val="nil"/>
              <w:bottom w:val="single" w:sz="4" w:space="0" w:color="auto"/>
              <w:right w:val="single" w:sz="4" w:space="0" w:color="auto"/>
            </w:tcBorders>
            <w:shd w:val="clear" w:color="000000" w:fill="FFFFFF"/>
            <w:hideMark/>
          </w:tcPr>
          <w:p w14:paraId="2AB345FE"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Единый сельскохозяйственный налог</w:t>
            </w:r>
          </w:p>
        </w:tc>
        <w:tc>
          <w:tcPr>
            <w:tcW w:w="1727" w:type="dxa"/>
            <w:tcBorders>
              <w:top w:val="nil"/>
              <w:left w:val="nil"/>
              <w:bottom w:val="single" w:sz="4" w:space="0" w:color="auto"/>
              <w:right w:val="single" w:sz="4" w:space="0" w:color="auto"/>
            </w:tcBorders>
            <w:shd w:val="clear" w:color="000000" w:fill="FFFFFF"/>
            <w:vAlign w:val="center"/>
            <w:hideMark/>
          </w:tcPr>
          <w:p w14:paraId="3A90FDCF"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758 681,60   </w:t>
            </w:r>
          </w:p>
        </w:tc>
      </w:tr>
      <w:tr w:rsidR="000B7354" w:rsidRPr="007F5CCF" w14:paraId="27070B05" w14:textId="77777777" w:rsidTr="000B7354">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0AD31278"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1 06 00000 00 0000 000 </w:t>
            </w:r>
          </w:p>
        </w:tc>
        <w:tc>
          <w:tcPr>
            <w:tcW w:w="7371" w:type="dxa"/>
            <w:tcBorders>
              <w:top w:val="nil"/>
              <w:left w:val="nil"/>
              <w:bottom w:val="single" w:sz="4" w:space="0" w:color="auto"/>
              <w:right w:val="single" w:sz="4" w:space="0" w:color="auto"/>
            </w:tcBorders>
            <w:shd w:val="clear" w:color="000000" w:fill="FFFFFF"/>
            <w:hideMark/>
          </w:tcPr>
          <w:p w14:paraId="5E7845A8"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Налоги на имущество</w:t>
            </w:r>
          </w:p>
        </w:tc>
        <w:tc>
          <w:tcPr>
            <w:tcW w:w="1727" w:type="dxa"/>
            <w:tcBorders>
              <w:top w:val="nil"/>
              <w:left w:val="nil"/>
              <w:bottom w:val="single" w:sz="4" w:space="0" w:color="auto"/>
              <w:right w:val="single" w:sz="4" w:space="0" w:color="auto"/>
            </w:tcBorders>
            <w:shd w:val="clear" w:color="000000" w:fill="FFFFFF"/>
            <w:vAlign w:val="center"/>
            <w:hideMark/>
          </w:tcPr>
          <w:p w14:paraId="4715237C"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31 063 136,27   </w:t>
            </w:r>
          </w:p>
        </w:tc>
      </w:tr>
      <w:tr w:rsidR="000B7354" w:rsidRPr="007F5CCF" w14:paraId="4A0986A6" w14:textId="77777777" w:rsidTr="000B7354">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43E7A62"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1 06 01030 13 0000 110</w:t>
            </w:r>
          </w:p>
        </w:tc>
        <w:tc>
          <w:tcPr>
            <w:tcW w:w="7371" w:type="dxa"/>
            <w:tcBorders>
              <w:top w:val="nil"/>
              <w:left w:val="nil"/>
              <w:bottom w:val="single" w:sz="4" w:space="0" w:color="auto"/>
              <w:right w:val="single" w:sz="4" w:space="0" w:color="auto"/>
            </w:tcBorders>
            <w:shd w:val="clear" w:color="000000" w:fill="FFFFFF"/>
            <w:hideMark/>
          </w:tcPr>
          <w:p w14:paraId="7BE9EAF3"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Налог на имущество физических лиц</w:t>
            </w:r>
          </w:p>
        </w:tc>
        <w:tc>
          <w:tcPr>
            <w:tcW w:w="1727" w:type="dxa"/>
            <w:tcBorders>
              <w:top w:val="nil"/>
              <w:left w:val="nil"/>
              <w:bottom w:val="single" w:sz="4" w:space="0" w:color="auto"/>
              <w:right w:val="single" w:sz="4" w:space="0" w:color="auto"/>
            </w:tcBorders>
            <w:shd w:val="clear" w:color="000000" w:fill="FFFFFF"/>
            <w:vAlign w:val="center"/>
            <w:hideMark/>
          </w:tcPr>
          <w:p w14:paraId="57E754F3"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18 943 429,16   </w:t>
            </w:r>
          </w:p>
        </w:tc>
      </w:tr>
      <w:tr w:rsidR="000B7354" w:rsidRPr="007F5CCF" w14:paraId="54C0AECB" w14:textId="77777777" w:rsidTr="000B7354">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6A7F7C39"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1 06 06000 13 0000 110</w:t>
            </w:r>
          </w:p>
        </w:tc>
        <w:tc>
          <w:tcPr>
            <w:tcW w:w="7371" w:type="dxa"/>
            <w:tcBorders>
              <w:top w:val="nil"/>
              <w:left w:val="nil"/>
              <w:bottom w:val="single" w:sz="4" w:space="0" w:color="auto"/>
              <w:right w:val="single" w:sz="4" w:space="0" w:color="auto"/>
            </w:tcBorders>
            <w:shd w:val="clear" w:color="000000" w:fill="FFFFFF"/>
            <w:hideMark/>
          </w:tcPr>
          <w:p w14:paraId="37CD8274"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Земельный налог</w:t>
            </w:r>
          </w:p>
        </w:tc>
        <w:tc>
          <w:tcPr>
            <w:tcW w:w="1727" w:type="dxa"/>
            <w:tcBorders>
              <w:top w:val="nil"/>
              <w:left w:val="nil"/>
              <w:bottom w:val="single" w:sz="4" w:space="0" w:color="auto"/>
              <w:right w:val="single" w:sz="4" w:space="0" w:color="auto"/>
            </w:tcBorders>
            <w:shd w:val="clear" w:color="000000" w:fill="FFFFFF"/>
            <w:vAlign w:val="center"/>
            <w:hideMark/>
          </w:tcPr>
          <w:p w14:paraId="62127D9F"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12 119 707,11   </w:t>
            </w:r>
          </w:p>
        </w:tc>
      </w:tr>
      <w:tr w:rsidR="000B7354" w:rsidRPr="007F5CCF" w14:paraId="13C8E14E" w14:textId="77777777" w:rsidTr="000B7354">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EFE9642"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1 03 00000 00 0000 000</w:t>
            </w:r>
          </w:p>
        </w:tc>
        <w:tc>
          <w:tcPr>
            <w:tcW w:w="7371" w:type="dxa"/>
            <w:tcBorders>
              <w:top w:val="nil"/>
              <w:left w:val="nil"/>
              <w:bottom w:val="single" w:sz="4" w:space="0" w:color="auto"/>
              <w:right w:val="single" w:sz="4" w:space="0" w:color="auto"/>
            </w:tcBorders>
            <w:shd w:val="clear" w:color="000000" w:fill="FFFFFF"/>
            <w:hideMark/>
          </w:tcPr>
          <w:p w14:paraId="07D74D21"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727" w:type="dxa"/>
            <w:tcBorders>
              <w:top w:val="nil"/>
              <w:left w:val="nil"/>
              <w:bottom w:val="single" w:sz="4" w:space="0" w:color="auto"/>
              <w:right w:val="single" w:sz="4" w:space="0" w:color="auto"/>
            </w:tcBorders>
            <w:shd w:val="clear" w:color="000000" w:fill="FFFFFF"/>
            <w:vAlign w:val="center"/>
            <w:hideMark/>
          </w:tcPr>
          <w:p w14:paraId="69B694DF"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11 106 580,66   </w:t>
            </w:r>
          </w:p>
        </w:tc>
      </w:tr>
      <w:tr w:rsidR="000B7354" w:rsidRPr="007F5CCF" w14:paraId="237B7003" w14:textId="77777777" w:rsidTr="000B7354">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C7831F9"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1 03 02231 01 0000 110</w:t>
            </w:r>
          </w:p>
        </w:tc>
        <w:tc>
          <w:tcPr>
            <w:tcW w:w="7371" w:type="dxa"/>
            <w:tcBorders>
              <w:top w:val="nil"/>
              <w:left w:val="nil"/>
              <w:bottom w:val="single" w:sz="4" w:space="0" w:color="auto"/>
              <w:right w:val="single" w:sz="4" w:space="0" w:color="auto"/>
            </w:tcBorders>
            <w:shd w:val="clear" w:color="auto" w:fill="auto"/>
            <w:vAlign w:val="center"/>
            <w:hideMark/>
          </w:tcPr>
          <w:p w14:paraId="4A21DF9E"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27" w:type="dxa"/>
            <w:tcBorders>
              <w:top w:val="nil"/>
              <w:left w:val="nil"/>
              <w:bottom w:val="single" w:sz="4" w:space="0" w:color="auto"/>
              <w:right w:val="single" w:sz="4" w:space="0" w:color="auto"/>
            </w:tcBorders>
            <w:shd w:val="clear" w:color="000000" w:fill="FFFFFF"/>
            <w:vAlign w:val="center"/>
            <w:hideMark/>
          </w:tcPr>
          <w:p w14:paraId="108C9927"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5 754 924,84   </w:t>
            </w:r>
          </w:p>
        </w:tc>
      </w:tr>
      <w:tr w:rsidR="000B7354" w:rsidRPr="007F5CCF" w14:paraId="50D2A2FA" w14:textId="77777777" w:rsidTr="003F7025">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184EF24"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1 03 02241 01 0000 110</w:t>
            </w:r>
          </w:p>
        </w:tc>
        <w:tc>
          <w:tcPr>
            <w:tcW w:w="7371" w:type="dxa"/>
            <w:tcBorders>
              <w:top w:val="nil"/>
              <w:left w:val="nil"/>
              <w:bottom w:val="single" w:sz="4" w:space="0" w:color="auto"/>
              <w:right w:val="single" w:sz="4" w:space="0" w:color="auto"/>
            </w:tcBorders>
            <w:shd w:val="clear" w:color="auto" w:fill="auto"/>
            <w:vAlign w:val="center"/>
            <w:hideMark/>
          </w:tcPr>
          <w:p w14:paraId="73D71FED"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27" w:type="dxa"/>
            <w:tcBorders>
              <w:top w:val="nil"/>
              <w:left w:val="nil"/>
              <w:bottom w:val="single" w:sz="4" w:space="0" w:color="auto"/>
              <w:right w:val="single" w:sz="4" w:space="0" w:color="auto"/>
            </w:tcBorders>
            <w:shd w:val="clear" w:color="000000" w:fill="FFFFFF"/>
            <w:vAlign w:val="center"/>
            <w:hideMark/>
          </w:tcPr>
          <w:p w14:paraId="1EF0BDDD"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30 057,42   </w:t>
            </w:r>
          </w:p>
        </w:tc>
      </w:tr>
      <w:tr w:rsidR="000B7354" w:rsidRPr="007F5CCF" w14:paraId="360EED91" w14:textId="77777777" w:rsidTr="003F7025">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BC33872"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1 03 02251 01 0000 110</w:t>
            </w:r>
          </w:p>
        </w:tc>
        <w:tc>
          <w:tcPr>
            <w:tcW w:w="7371" w:type="dxa"/>
            <w:tcBorders>
              <w:top w:val="nil"/>
              <w:left w:val="nil"/>
              <w:bottom w:val="single" w:sz="4" w:space="0" w:color="auto"/>
              <w:right w:val="single" w:sz="4" w:space="0" w:color="auto"/>
            </w:tcBorders>
            <w:shd w:val="clear" w:color="auto" w:fill="auto"/>
            <w:vAlign w:val="center"/>
            <w:hideMark/>
          </w:tcPr>
          <w:p w14:paraId="4B594F45"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27" w:type="dxa"/>
            <w:tcBorders>
              <w:top w:val="nil"/>
              <w:left w:val="nil"/>
              <w:bottom w:val="single" w:sz="4" w:space="0" w:color="auto"/>
              <w:right w:val="single" w:sz="4" w:space="0" w:color="auto"/>
            </w:tcBorders>
            <w:shd w:val="clear" w:color="000000" w:fill="FFFFFF"/>
            <w:vAlign w:val="center"/>
            <w:hideMark/>
          </w:tcPr>
          <w:p w14:paraId="3C42EC73"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5 948 163,87   </w:t>
            </w:r>
          </w:p>
        </w:tc>
      </w:tr>
      <w:tr w:rsidR="000B7354" w:rsidRPr="007F5CCF" w14:paraId="5BEA23D2" w14:textId="77777777" w:rsidTr="003F7025">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5BCA652"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1 03 02261 01 0000 110</w:t>
            </w:r>
          </w:p>
        </w:tc>
        <w:tc>
          <w:tcPr>
            <w:tcW w:w="7371" w:type="dxa"/>
            <w:tcBorders>
              <w:top w:val="nil"/>
              <w:left w:val="nil"/>
              <w:bottom w:val="single" w:sz="4" w:space="0" w:color="auto"/>
              <w:right w:val="single" w:sz="4" w:space="0" w:color="auto"/>
            </w:tcBorders>
            <w:shd w:val="clear" w:color="auto" w:fill="auto"/>
            <w:vAlign w:val="center"/>
            <w:hideMark/>
          </w:tcPr>
          <w:p w14:paraId="61457F0A"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27" w:type="dxa"/>
            <w:tcBorders>
              <w:top w:val="nil"/>
              <w:left w:val="nil"/>
              <w:bottom w:val="single" w:sz="4" w:space="0" w:color="auto"/>
              <w:right w:val="single" w:sz="4" w:space="0" w:color="auto"/>
            </w:tcBorders>
            <w:shd w:val="clear" w:color="000000" w:fill="FFFFFF"/>
            <w:vAlign w:val="center"/>
            <w:hideMark/>
          </w:tcPr>
          <w:p w14:paraId="42278829"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626 565,47   </w:t>
            </w:r>
          </w:p>
        </w:tc>
      </w:tr>
      <w:tr w:rsidR="000B7354" w:rsidRPr="007F5CCF" w14:paraId="4A40095C"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06D1199"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1 11 00000 00 0000 000</w:t>
            </w:r>
          </w:p>
        </w:tc>
        <w:tc>
          <w:tcPr>
            <w:tcW w:w="7371" w:type="dxa"/>
            <w:tcBorders>
              <w:top w:val="nil"/>
              <w:left w:val="nil"/>
              <w:bottom w:val="single" w:sz="4" w:space="0" w:color="auto"/>
              <w:right w:val="single" w:sz="4" w:space="0" w:color="auto"/>
            </w:tcBorders>
            <w:shd w:val="clear" w:color="000000" w:fill="FFFFFF"/>
            <w:hideMark/>
          </w:tcPr>
          <w:p w14:paraId="3348E583"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727" w:type="dxa"/>
            <w:tcBorders>
              <w:top w:val="nil"/>
              <w:left w:val="nil"/>
              <w:bottom w:val="nil"/>
              <w:right w:val="single" w:sz="4" w:space="0" w:color="auto"/>
            </w:tcBorders>
            <w:shd w:val="clear" w:color="000000" w:fill="FFFFFF"/>
            <w:vAlign w:val="center"/>
            <w:hideMark/>
          </w:tcPr>
          <w:p w14:paraId="0E999EA5"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3 214 727,18   </w:t>
            </w:r>
          </w:p>
        </w:tc>
      </w:tr>
      <w:tr w:rsidR="000B7354" w:rsidRPr="007F5CCF" w14:paraId="5A7CFA94"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15B3E471"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1 11 05013 13 0000 120</w:t>
            </w:r>
          </w:p>
        </w:tc>
        <w:tc>
          <w:tcPr>
            <w:tcW w:w="7371" w:type="dxa"/>
            <w:tcBorders>
              <w:top w:val="nil"/>
              <w:left w:val="nil"/>
              <w:bottom w:val="single" w:sz="4" w:space="0" w:color="auto"/>
              <w:right w:val="single" w:sz="4" w:space="0" w:color="auto"/>
            </w:tcBorders>
            <w:shd w:val="clear" w:color="auto" w:fill="auto"/>
            <w:vAlign w:val="center"/>
            <w:hideMark/>
          </w:tcPr>
          <w:p w14:paraId="314F8A9C"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727" w:type="dxa"/>
            <w:tcBorders>
              <w:top w:val="single" w:sz="4" w:space="0" w:color="auto"/>
              <w:left w:val="nil"/>
              <w:bottom w:val="single" w:sz="4" w:space="0" w:color="auto"/>
              <w:right w:val="single" w:sz="4" w:space="0" w:color="auto"/>
            </w:tcBorders>
            <w:shd w:val="clear" w:color="000000" w:fill="FFFFFF"/>
            <w:vAlign w:val="center"/>
            <w:hideMark/>
          </w:tcPr>
          <w:p w14:paraId="5385480E"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1 646 313,23   </w:t>
            </w:r>
          </w:p>
        </w:tc>
      </w:tr>
      <w:tr w:rsidR="000B7354" w:rsidRPr="007F5CCF" w14:paraId="0C35D4A6"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07A5DACF"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1 11 05025 13 0000 120</w:t>
            </w:r>
          </w:p>
        </w:tc>
        <w:tc>
          <w:tcPr>
            <w:tcW w:w="7371" w:type="dxa"/>
            <w:tcBorders>
              <w:top w:val="nil"/>
              <w:left w:val="nil"/>
              <w:bottom w:val="single" w:sz="4" w:space="0" w:color="auto"/>
              <w:right w:val="single" w:sz="4" w:space="0" w:color="auto"/>
            </w:tcBorders>
            <w:shd w:val="clear" w:color="auto" w:fill="auto"/>
            <w:vAlign w:val="center"/>
            <w:hideMark/>
          </w:tcPr>
          <w:p w14:paraId="00C7DEEA"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727" w:type="dxa"/>
            <w:tcBorders>
              <w:top w:val="nil"/>
              <w:left w:val="nil"/>
              <w:bottom w:val="single" w:sz="4" w:space="0" w:color="auto"/>
              <w:right w:val="single" w:sz="4" w:space="0" w:color="auto"/>
            </w:tcBorders>
            <w:shd w:val="clear" w:color="000000" w:fill="FFFFFF"/>
            <w:vAlign w:val="center"/>
            <w:hideMark/>
          </w:tcPr>
          <w:p w14:paraId="0EBF74D4"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537 408,21   </w:t>
            </w:r>
          </w:p>
        </w:tc>
      </w:tr>
      <w:tr w:rsidR="000B7354" w:rsidRPr="007F5CCF" w14:paraId="1E94EEDE"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082BA832"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1 1105035 13 0000 120</w:t>
            </w:r>
          </w:p>
        </w:tc>
        <w:tc>
          <w:tcPr>
            <w:tcW w:w="7371" w:type="dxa"/>
            <w:tcBorders>
              <w:top w:val="nil"/>
              <w:left w:val="nil"/>
              <w:bottom w:val="single" w:sz="4" w:space="0" w:color="auto"/>
              <w:right w:val="single" w:sz="4" w:space="0" w:color="auto"/>
            </w:tcBorders>
            <w:shd w:val="clear" w:color="auto" w:fill="auto"/>
            <w:vAlign w:val="center"/>
            <w:hideMark/>
          </w:tcPr>
          <w:p w14:paraId="0DE02902"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727" w:type="dxa"/>
            <w:tcBorders>
              <w:top w:val="nil"/>
              <w:left w:val="nil"/>
              <w:bottom w:val="nil"/>
              <w:right w:val="single" w:sz="4" w:space="0" w:color="auto"/>
            </w:tcBorders>
            <w:shd w:val="clear" w:color="000000" w:fill="FFFFFF"/>
            <w:vAlign w:val="center"/>
            <w:hideMark/>
          </w:tcPr>
          <w:p w14:paraId="6B91F6F5"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     </w:t>
            </w:r>
          </w:p>
        </w:tc>
      </w:tr>
      <w:tr w:rsidR="000B7354" w:rsidRPr="007F5CCF" w14:paraId="668C605A"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29C758B"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1 11 05075 13 0000 120</w:t>
            </w:r>
          </w:p>
        </w:tc>
        <w:tc>
          <w:tcPr>
            <w:tcW w:w="7371" w:type="dxa"/>
            <w:tcBorders>
              <w:top w:val="nil"/>
              <w:left w:val="nil"/>
              <w:bottom w:val="single" w:sz="4" w:space="0" w:color="auto"/>
              <w:right w:val="single" w:sz="4" w:space="0" w:color="auto"/>
            </w:tcBorders>
            <w:shd w:val="clear" w:color="auto" w:fill="auto"/>
            <w:vAlign w:val="center"/>
            <w:hideMark/>
          </w:tcPr>
          <w:p w14:paraId="5756267E"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727" w:type="dxa"/>
            <w:tcBorders>
              <w:top w:val="single" w:sz="4" w:space="0" w:color="auto"/>
              <w:left w:val="nil"/>
              <w:bottom w:val="nil"/>
              <w:right w:val="single" w:sz="4" w:space="0" w:color="auto"/>
            </w:tcBorders>
            <w:shd w:val="clear" w:color="000000" w:fill="FFFFFF"/>
            <w:vAlign w:val="center"/>
            <w:hideMark/>
          </w:tcPr>
          <w:p w14:paraId="1F0F972D"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606 272,33   </w:t>
            </w:r>
          </w:p>
        </w:tc>
      </w:tr>
      <w:tr w:rsidR="000B7354" w:rsidRPr="007F5CCF" w14:paraId="37432D5E"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259485E"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1 11 09045 13 0000 120</w:t>
            </w:r>
          </w:p>
        </w:tc>
        <w:tc>
          <w:tcPr>
            <w:tcW w:w="7371" w:type="dxa"/>
            <w:tcBorders>
              <w:top w:val="nil"/>
              <w:left w:val="nil"/>
              <w:bottom w:val="single" w:sz="4" w:space="0" w:color="auto"/>
              <w:right w:val="single" w:sz="4" w:space="0" w:color="auto"/>
            </w:tcBorders>
            <w:shd w:val="clear" w:color="000000" w:fill="FFFFFF"/>
            <w:hideMark/>
          </w:tcPr>
          <w:p w14:paraId="263A18AA"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7F5CCF">
              <w:rPr>
                <w:rFonts w:ascii="Times New Roman" w:eastAsia="Times New Roman" w:hAnsi="Times New Roman" w:cs="Times New Roman"/>
                <w:sz w:val="16"/>
                <w:szCs w:val="16"/>
                <w:lang w:eastAsia="ru-RU"/>
              </w:rPr>
              <w:t>атономных</w:t>
            </w:r>
            <w:proofErr w:type="spellEnd"/>
            <w:r w:rsidRPr="007F5CCF">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727" w:type="dxa"/>
            <w:tcBorders>
              <w:top w:val="single" w:sz="4" w:space="0" w:color="auto"/>
              <w:left w:val="nil"/>
              <w:bottom w:val="nil"/>
              <w:right w:val="single" w:sz="4" w:space="0" w:color="auto"/>
            </w:tcBorders>
            <w:shd w:val="clear" w:color="000000" w:fill="FFFFFF"/>
            <w:vAlign w:val="center"/>
            <w:hideMark/>
          </w:tcPr>
          <w:p w14:paraId="1DD0F56C"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424 733,41   </w:t>
            </w:r>
          </w:p>
        </w:tc>
      </w:tr>
      <w:tr w:rsidR="000B7354" w:rsidRPr="007F5CCF" w14:paraId="58AB49A0"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73041A5"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1 13 00000 00 0000 000</w:t>
            </w:r>
          </w:p>
        </w:tc>
        <w:tc>
          <w:tcPr>
            <w:tcW w:w="7371" w:type="dxa"/>
            <w:tcBorders>
              <w:top w:val="nil"/>
              <w:left w:val="nil"/>
              <w:bottom w:val="single" w:sz="4" w:space="0" w:color="auto"/>
              <w:right w:val="single" w:sz="4" w:space="0" w:color="auto"/>
            </w:tcBorders>
            <w:shd w:val="clear" w:color="000000" w:fill="FFFFFF"/>
            <w:hideMark/>
          </w:tcPr>
          <w:p w14:paraId="01533043"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727" w:type="dxa"/>
            <w:tcBorders>
              <w:top w:val="single" w:sz="4" w:space="0" w:color="auto"/>
              <w:left w:val="nil"/>
              <w:bottom w:val="nil"/>
              <w:right w:val="single" w:sz="4" w:space="0" w:color="auto"/>
            </w:tcBorders>
            <w:shd w:val="clear" w:color="000000" w:fill="FFFFFF"/>
            <w:vAlign w:val="center"/>
            <w:hideMark/>
          </w:tcPr>
          <w:p w14:paraId="6F6F1B3B"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17 540,00   </w:t>
            </w:r>
          </w:p>
        </w:tc>
      </w:tr>
      <w:tr w:rsidR="000B7354" w:rsidRPr="007F5CCF" w14:paraId="05072937"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E34627B"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1 13 01995 13 0000 130</w:t>
            </w:r>
          </w:p>
        </w:tc>
        <w:tc>
          <w:tcPr>
            <w:tcW w:w="7371" w:type="dxa"/>
            <w:tcBorders>
              <w:top w:val="nil"/>
              <w:left w:val="nil"/>
              <w:bottom w:val="single" w:sz="4" w:space="0" w:color="auto"/>
              <w:right w:val="single" w:sz="4" w:space="0" w:color="auto"/>
            </w:tcBorders>
            <w:shd w:val="clear" w:color="000000" w:fill="FFFFFF"/>
            <w:hideMark/>
          </w:tcPr>
          <w:p w14:paraId="7AB2DCFA"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727" w:type="dxa"/>
            <w:tcBorders>
              <w:top w:val="single" w:sz="4" w:space="0" w:color="auto"/>
              <w:left w:val="nil"/>
              <w:bottom w:val="nil"/>
              <w:right w:val="single" w:sz="4" w:space="0" w:color="auto"/>
            </w:tcBorders>
            <w:shd w:val="clear" w:color="000000" w:fill="FFFFFF"/>
            <w:vAlign w:val="center"/>
            <w:hideMark/>
          </w:tcPr>
          <w:p w14:paraId="3AD449EC"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17 540,00   </w:t>
            </w:r>
          </w:p>
        </w:tc>
      </w:tr>
      <w:tr w:rsidR="000B7354" w:rsidRPr="007F5CCF" w14:paraId="6136602D"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EC4E6F0"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1 14 00000 00 0000 000</w:t>
            </w:r>
          </w:p>
        </w:tc>
        <w:tc>
          <w:tcPr>
            <w:tcW w:w="7371" w:type="dxa"/>
            <w:tcBorders>
              <w:top w:val="nil"/>
              <w:left w:val="nil"/>
              <w:bottom w:val="single" w:sz="4" w:space="0" w:color="auto"/>
              <w:right w:val="single" w:sz="4" w:space="0" w:color="auto"/>
            </w:tcBorders>
            <w:shd w:val="clear" w:color="000000" w:fill="FFFFFF"/>
            <w:hideMark/>
          </w:tcPr>
          <w:p w14:paraId="62DC7BB9"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727" w:type="dxa"/>
            <w:tcBorders>
              <w:top w:val="single" w:sz="4" w:space="0" w:color="auto"/>
              <w:left w:val="nil"/>
              <w:bottom w:val="nil"/>
              <w:right w:val="single" w:sz="4" w:space="0" w:color="auto"/>
            </w:tcBorders>
            <w:shd w:val="clear" w:color="000000" w:fill="FFFFFF"/>
            <w:vAlign w:val="center"/>
            <w:hideMark/>
          </w:tcPr>
          <w:p w14:paraId="3F834FD5"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3 400 566,08   </w:t>
            </w:r>
          </w:p>
        </w:tc>
      </w:tr>
      <w:tr w:rsidR="000B7354" w:rsidRPr="007F5CCF" w14:paraId="64A3E000" w14:textId="77777777" w:rsidTr="003F7025">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E148B24"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1 14 00000 00 0000 000</w:t>
            </w:r>
          </w:p>
        </w:tc>
        <w:tc>
          <w:tcPr>
            <w:tcW w:w="7371" w:type="dxa"/>
            <w:tcBorders>
              <w:top w:val="nil"/>
              <w:left w:val="nil"/>
              <w:bottom w:val="single" w:sz="4" w:space="0" w:color="auto"/>
              <w:right w:val="single" w:sz="4" w:space="0" w:color="auto"/>
            </w:tcBorders>
            <w:shd w:val="clear" w:color="auto" w:fill="auto"/>
            <w:hideMark/>
          </w:tcPr>
          <w:p w14:paraId="752ADA63"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727" w:type="dxa"/>
            <w:tcBorders>
              <w:top w:val="single" w:sz="4" w:space="0" w:color="auto"/>
              <w:left w:val="nil"/>
              <w:bottom w:val="nil"/>
              <w:right w:val="single" w:sz="4" w:space="0" w:color="auto"/>
            </w:tcBorders>
            <w:shd w:val="clear" w:color="000000" w:fill="FFFFFF"/>
            <w:vAlign w:val="center"/>
            <w:hideMark/>
          </w:tcPr>
          <w:p w14:paraId="080900FA"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221 668,79   </w:t>
            </w:r>
          </w:p>
        </w:tc>
      </w:tr>
      <w:tr w:rsidR="000B7354" w:rsidRPr="007F5CCF" w14:paraId="19E9E558" w14:textId="77777777" w:rsidTr="000B7354">
        <w:trPr>
          <w:trHeight w:val="525"/>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DD552DD"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1 14 02053 13 0000 410</w:t>
            </w:r>
          </w:p>
        </w:tc>
        <w:tc>
          <w:tcPr>
            <w:tcW w:w="7371" w:type="dxa"/>
            <w:tcBorders>
              <w:top w:val="nil"/>
              <w:left w:val="nil"/>
              <w:bottom w:val="single" w:sz="4" w:space="0" w:color="auto"/>
              <w:right w:val="single" w:sz="4" w:space="0" w:color="auto"/>
            </w:tcBorders>
            <w:shd w:val="clear" w:color="auto" w:fill="auto"/>
            <w:hideMark/>
          </w:tcPr>
          <w:p w14:paraId="7BD8D394"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Доходы от реализации имущества, находящегося в </w:t>
            </w:r>
            <w:proofErr w:type="spellStart"/>
            <w:r w:rsidRPr="007F5CCF">
              <w:rPr>
                <w:rFonts w:ascii="Times New Roman" w:eastAsia="Times New Roman" w:hAnsi="Times New Roman" w:cs="Times New Roman"/>
                <w:sz w:val="16"/>
                <w:szCs w:val="16"/>
                <w:lang w:eastAsia="ru-RU"/>
              </w:rPr>
              <w:t>государсвтенной</w:t>
            </w:r>
            <w:proofErr w:type="spellEnd"/>
            <w:r w:rsidRPr="007F5CCF">
              <w:rPr>
                <w:rFonts w:ascii="Times New Roman" w:eastAsia="Times New Roman" w:hAnsi="Times New Roman" w:cs="Times New Roman"/>
                <w:sz w:val="16"/>
                <w:szCs w:val="16"/>
                <w:lang w:eastAsia="ru-RU"/>
              </w:rPr>
              <w:t xml:space="preserve"> и муниципальной собственности (за исключением </w:t>
            </w:r>
            <w:proofErr w:type="spellStart"/>
            <w:r w:rsidRPr="007F5CCF">
              <w:rPr>
                <w:rFonts w:ascii="Times New Roman" w:eastAsia="Times New Roman" w:hAnsi="Times New Roman" w:cs="Times New Roman"/>
                <w:sz w:val="16"/>
                <w:szCs w:val="16"/>
                <w:lang w:eastAsia="ru-RU"/>
              </w:rPr>
              <w:t>длвижимого</w:t>
            </w:r>
            <w:proofErr w:type="spellEnd"/>
            <w:r w:rsidRPr="007F5CCF">
              <w:rPr>
                <w:rFonts w:ascii="Times New Roman" w:eastAsia="Times New Roman" w:hAnsi="Times New Roman" w:cs="Times New Roman"/>
                <w:sz w:val="16"/>
                <w:szCs w:val="16"/>
                <w:lang w:eastAsia="ru-RU"/>
              </w:rPr>
              <w:t xml:space="preserve"> имущества бюджетных и автономных учреждений, а также имущества муниципальных унитарных предприятий в том числе казенных)</w:t>
            </w:r>
          </w:p>
        </w:tc>
        <w:tc>
          <w:tcPr>
            <w:tcW w:w="1727" w:type="dxa"/>
            <w:tcBorders>
              <w:top w:val="single" w:sz="4" w:space="0" w:color="auto"/>
              <w:left w:val="nil"/>
              <w:bottom w:val="nil"/>
              <w:right w:val="single" w:sz="4" w:space="0" w:color="auto"/>
            </w:tcBorders>
            <w:shd w:val="clear" w:color="000000" w:fill="FFFFFF"/>
            <w:vAlign w:val="center"/>
            <w:hideMark/>
          </w:tcPr>
          <w:p w14:paraId="4839D92A"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221 668,79   </w:t>
            </w:r>
          </w:p>
        </w:tc>
      </w:tr>
      <w:tr w:rsidR="000B7354" w:rsidRPr="007F5CCF" w14:paraId="472B7056"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D1019D7"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1 14 00000 00 0000 430</w:t>
            </w:r>
          </w:p>
        </w:tc>
        <w:tc>
          <w:tcPr>
            <w:tcW w:w="7371" w:type="dxa"/>
            <w:tcBorders>
              <w:top w:val="nil"/>
              <w:left w:val="nil"/>
              <w:bottom w:val="single" w:sz="4" w:space="0" w:color="auto"/>
              <w:right w:val="single" w:sz="4" w:space="0" w:color="auto"/>
            </w:tcBorders>
            <w:shd w:val="clear" w:color="000000" w:fill="FFFFFF"/>
            <w:hideMark/>
          </w:tcPr>
          <w:p w14:paraId="2DBC21C7"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Доходы от продажи земельных участков, находящихся в государственной и муниципальной собственности</w:t>
            </w:r>
          </w:p>
        </w:tc>
        <w:tc>
          <w:tcPr>
            <w:tcW w:w="1727" w:type="dxa"/>
            <w:tcBorders>
              <w:top w:val="single" w:sz="4" w:space="0" w:color="auto"/>
              <w:left w:val="nil"/>
              <w:bottom w:val="nil"/>
              <w:right w:val="single" w:sz="4" w:space="0" w:color="auto"/>
            </w:tcBorders>
            <w:shd w:val="clear" w:color="000000" w:fill="FFFFFF"/>
            <w:vAlign w:val="center"/>
            <w:hideMark/>
          </w:tcPr>
          <w:p w14:paraId="25688C83"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3 178 897,29   </w:t>
            </w:r>
          </w:p>
        </w:tc>
      </w:tr>
      <w:tr w:rsidR="000B7354" w:rsidRPr="007F5CCF" w14:paraId="39538292"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68816BCE"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1 14 06013 13 0000 430</w:t>
            </w:r>
          </w:p>
        </w:tc>
        <w:tc>
          <w:tcPr>
            <w:tcW w:w="7371" w:type="dxa"/>
            <w:tcBorders>
              <w:top w:val="nil"/>
              <w:left w:val="nil"/>
              <w:bottom w:val="single" w:sz="4" w:space="0" w:color="auto"/>
              <w:right w:val="single" w:sz="4" w:space="0" w:color="auto"/>
            </w:tcBorders>
            <w:shd w:val="clear" w:color="auto" w:fill="auto"/>
            <w:vAlign w:val="center"/>
            <w:hideMark/>
          </w:tcPr>
          <w:p w14:paraId="4811B280" w14:textId="77777777" w:rsidR="000B7354" w:rsidRPr="007F5CCF" w:rsidRDefault="000B7354" w:rsidP="000B7354">
            <w:pPr>
              <w:spacing w:after="0" w:line="240" w:lineRule="auto"/>
              <w:jc w:val="both"/>
              <w:rPr>
                <w:rFonts w:ascii="Times New Roman" w:eastAsia="Times New Roman" w:hAnsi="Times New Roman" w:cs="Times New Roman"/>
                <w:color w:val="000000"/>
                <w:sz w:val="16"/>
                <w:szCs w:val="16"/>
                <w:lang w:eastAsia="ru-RU"/>
              </w:rPr>
            </w:pPr>
            <w:r w:rsidRPr="007F5CCF">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727" w:type="dxa"/>
            <w:tcBorders>
              <w:top w:val="single" w:sz="4" w:space="0" w:color="auto"/>
              <w:left w:val="nil"/>
              <w:bottom w:val="nil"/>
              <w:right w:val="single" w:sz="4" w:space="0" w:color="auto"/>
            </w:tcBorders>
            <w:shd w:val="clear" w:color="000000" w:fill="FFFFFF"/>
            <w:vAlign w:val="center"/>
            <w:hideMark/>
          </w:tcPr>
          <w:p w14:paraId="69F9AB38"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1 489 855,59   </w:t>
            </w:r>
          </w:p>
        </w:tc>
      </w:tr>
      <w:tr w:rsidR="000B7354" w:rsidRPr="007F5CCF" w14:paraId="59237BD9"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3C4EC09"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1 14 06013 13 0000 430</w:t>
            </w:r>
          </w:p>
        </w:tc>
        <w:tc>
          <w:tcPr>
            <w:tcW w:w="7371" w:type="dxa"/>
            <w:tcBorders>
              <w:top w:val="nil"/>
              <w:left w:val="nil"/>
              <w:bottom w:val="single" w:sz="4" w:space="0" w:color="auto"/>
              <w:right w:val="single" w:sz="4" w:space="0" w:color="auto"/>
            </w:tcBorders>
            <w:shd w:val="clear" w:color="auto" w:fill="auto"/>
            <w:vAlign w:val="center"/>
            <w:hideMark/>
          </w:tcPr>
          <w:p w14:paraId="449FFCAC" w14:textId="77777777" w:rsidR="000B7354" w:rsidRPr="007F5CCF" w:rsidRDefault="000B7354" w:rsidP="000B7354">
            <w:pPr>
              <w:spacing w:after="0" w:line="240" w:lineRule="auto"/>
              <w:jc w:val="both"/>
              <w:rPr>
                <w:rFonts w:ascii="Times New Roman" w:eastAsia="Times New Roman" w:hAnsi="Times New Roman" w:cs="Times New Roman"/>
                <w:color w:val="000000"/>
                <w:sz w:val="16"/>
                <w:szCs w:val="16"/>
                <w:lang w:eastAsia="ru-RU"/>
              </w:rPr>
            </w:pPr>
            <w:r w:rsidRPr="007F5CCF">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727" w:type="dxa"/>
            <w:tcBorders>
              <w:top w:val="single" w:sz="4" w:space="0" w:color="auto"/>
              <w:left w:val="nil"/>
              <w:bottom w:val="nil"/>
              <w:right w:val="single" w:sz="4" w:space="0" w:color="auto"/>
            </w:tcBorders>
            <w:shd w:val="clear" w:color="000000" w:fill="FFFFFF"/>
            <w:vAlign w:val="center"/>
            <w:hideMark/>
          </w:tcPr>
          <w:p w14:paraId="48AD1F6F"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1 689 041,70   </w:t>
            </w:r>
          </w:p>
        </w:tc>
      </w:tr>
      <w:tr w:rsidR="000B7354" w:rsidRPr="007F5CCF" w14:paraId="46CA3E71"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1530E58"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lastRenderedPageBreak/>
              <w:t>1 17 00000 00 0000 000</w:t>
            </w:r>
          </w:p>
        </w:tc>
        <w:tc>
          <w:tcPr>
            <w:tcW w:w="7371" w:type="dxa"/>
            <w:tcBorders>
              <w:top w:val="nil"/>
              <w:left w:val="nil"/>
              <w:bottom w:val="single" w:sz="4" w:space="0" w:color="auto"/>
              <w:right w:val="single" w:sz="4" w:space="0" w:color="auto"/>
            </w:tcBorders>
            <w:shd w:val="clear" w:color="auto" w:fill="auto"/>
            <w:vAlign w:val="center"/>
            <w:hideMark/>
          </w:tcPr>
          <w:p w14:paraId="2A5A2FFE" w14:textId="77777777" w:rsidR="000B7354" w:rsidRPr="007F5CCF" w:rsidRDefault="000B7354" w:rsidP="000B7354">
            <w:pPr>
              <w:spacing w:after="0" w:line="240" w:lineRule="auto"/>
              <w:jc w:val="both"/>
              <w:rPr>
                <w:rFonts w:ascii="Times New Roman" w:eastAsia="Times New Roman" w:hAnsi="Times New Roman" w:cs="Times New Roman"/>
                <w:b/>
                <w:bCs/>
                <w:color w:val="000000"/>
                <w:sz w:val="16"/>
                <w:szCs w:val="16"/>
                <w:lang w:eastAsia="ru-RU"/>
              </w:rPr>
            </w:pPr>
            <w:r w:rsidRPr="007F5CCF">
              <w:rPr>
                <w:rFonts w:ascii="Times New Roman" w:eastAsia="Times New Roman" w:hAnsi="Times New Roman" w:cs="Times New Roman"/>
                <w:b/>
                <w:bCs/>
                <w:color w:val="000000"/>
                <w:sz w:val="16"/>
                <w:szCs w:val="16"/>
                <w:lang w:eastAsia="ru-RU"/>
              </w:rPr>
              <w:t>Прочие неналоговые доходы</w:t>
            </w:r>
          </w:p>
        </w:tc>
        <w:tc>
          <w:tcPr>
            <w:tcW w:w="1727" w:type="dxa"/>
            <w:tcBorders>
              <w:top w:val="single" w:sz="4" w:space="0" w:color="auto"/>
              <w:left w:val="nil"/>
              <w:bottom w:val="nil"/>
              <w:right w:val="single" w:sz="4" w:space="0" w:color="auto"/>
            </w:tcBorders>
            <w:shd w:val="clear" w:color="000000" w:fill="FFFFFF"/>
            <w:vAlign w:val="center"/>
            <w:hideMark/>
          </w:tcPr>
          <w:p w14:paraId="60EFFDEF"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20 671,16   </w:t>
            </w:r>
          </w:p>
        </w:tc>
      </w:tr>
      <w:tr w:rsidR="000B7354" w:rsidRPr="007F5CCF" w14:paraId="49E851F0"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7CA4765"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1 17 05050 13 0000 180</w:t>
            </w:r>
          </w:p>
        </w:tc>
        <w:tc>
          <w:tcPr>
            <w:tcW w:w="7371" w:type="dxa"/>
            <w:tcBorders>
              <w:top w:val="nil"/>
              <w:left w:val="nil"/>
              <w:bottom w:val="single" w:sz="4" w:space="0" w:color="auto"/>
              <w:right w:val="single" w:sz="4" w:space="0" w:color="auto"/>
            </w:tcBorders>
            <w:shd w:val="clear" w:color="auto" w:fill="auto"/>
            <w:vAlign w:val="center"/>
            <w:hideMark/>
          </w:tcPr>
          <w:p w14:paraId="0621DF70" w14:textId="77777777" w:rsidR="000B7354" w:rsidRPr="007F5CCF" w:rsidRDefault="000B7354" w:rsidP="000B7354">
            <w:pPr>
              <w:spacing w:after="0" w:line="240" w:lineRule="auto"/>
              <w:jc w:val="both"/>
              <w:rPr>
                <w:rFonts w:ascii="Times New Roman" w:eastAsia="Times New Roman" w:hAnsi="Times New Roman" w:cs="Times New Roman"/>
                <w:color w:val="000000"/>
                <w:sz w:val="16"/>
                <w:szCs w:val="16"/>
                <w:lang w:eastAsia="ru-RU"/>
              </w:rPr>
            </w:pPr>
            <w:r w:rsidRPr="007F5CCF">
              <w:rPr>
                <w:rFonts w:ascii="Times New Roman" w:eastAsia="Times New Roman" w:hAnsi="Times New Roman" w:cs="Times New Roman"/>
                <w:color w:val="000000"/>
                <w:sz w:val="16"/>
                <w:szCs w:val="16"/>
                <w:lang w:eastAsia="ru-RU"/>
              </w:rPr>
              <w:t>Прочие неналоговые доходы</w:t>
            </w:r>
          </w:p>
        </w:tc>
        <w:tc>
          <w:tcPr>
            <w:tcW w:w="1727" w:type="dxa"/>
            <w:tcBorders>
              <w:top w:val="single" w:sz="4" w:space="0" w:color="auto"/>
              <w:left w:val="nil"/>
              <w:bottom w:val="nil"/>
              <w:right w:val="single" w:sz="4" w:space="0" w:color="auto"/>
            </w:tcBorders>
            <w:shd w:val="clear" w:color="000000" w:fill="FFFFFF"/>
            <w:vAlign w:val="center"/>
            <w:hideMark/>
          </w:tcPr>
          <w:p w14:paraId="5C8574D2"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20 671,16   </w:t>
            </w:r>
          </w:p>
        </w:tc>
      </w:tr>
      <w:tr w:rsidR="000B7354" w:rsidRPr="007F5CCF" w14:paraId="69F4C45A"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09C4B70"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2 00 00000 00 0000 000</w:t>
            </w:r>
          </w:p>
        </w:tc>
        <w:tc>
          <w:tcPr>
            <w:tcW w:w="7371" w:type="dxa"/>
            <w:tcBorders>
              <w:top w:val="nil"/>
              <w:left w:val="nil"/>
              <w:bottom w:val="single" w:sz="4" w:space="0" w:color="auto"/>
              <w:right w:val="single" w:sz="4" w:space="0" w:color="auto"/>
            </w:tcBorders>
            <w:shd w:val="clear" w:color="000000" w:fill="FFFFFF"/>
            <w:hideMark/>
          </w:tcPr>
          <w:p w14:paraId="3706ED11"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Безвозмездные поступления</w:t>
            </w:r>
          </w:p>
        </w:tc>
        <w:tc>
          <w:tcPr>
            <w:tcW w:w="1727" w:type="dxa"/>
            <w:tcBorders>
              <w:top w:val="single" w:sz="4" w:space="0" w:color="auto"/>
              <w:left w:val="nil"/>
              <w:bottom w:val="nil"/>
              <w:right w:val="single" w:sz="4" w:space="0" w:color="auto"/>
            </w:tcBorders>
            <w:shd w:val="clear" w:color="000000" w:fill="FFFFFF"/>
            <w:vAlign w:val="center"/>
            <w:hideMark/>
          </w:tcPr>
          <w:p w14:paraId="1FC175E0"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37 235 265,34   </w:t>
            </w:r>
          </w:p>
        </w:tc>
      </w:tr>
      <w:tr w:rsidR="000B7354" w:rsidRPr="007F5CCF" w14:paraId="79CFE181"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6E1D9DF0"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2 02 00000 00 0000 000</w:t>
            </w:r>
          </w:p>
        </w:tc>
        <w:tc>
          <w:tcPr>
            <w:tcW w:w="7371" w:type="dxa"/>
            <w:tcBorders>
              <w:top w:val="nil"/>
              <w:left w:val="nil"/>
              <w:bottom w:val="single" w:sz="4" w:space="0" w:color="auto"/>
              <w:right w:val="single" w:sz="4" w:space="0" w:color="auto"/>
            </w:tcBorders>
            <w:shd w:val="clear" w:color="000000" w:fill="FFFFFF"/>
            <w:hideMark/>
          </w:tcPr>
          <w:p w14:paraId="0140F9F3"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Безвозмездные поступления от других бюджетов бюджетной системы Российской Федерации</w:t>
            </w:r>
          </w:p>
        </w:tc>
        <w:tc>
          <w:tcPr>
            <w:tcW w:w="1727" w:type="dxa"/>
            <w:tcBorders>
              <w:top w:val="single" w:sz="4" w:space="0" w:color="auto"/>
              <w:left w:val="nil"/>
              <w:bottom w:val="nil"/>
              <w:right w:val="single" w:sz="4" w:space="0" w:color="auto"/>
            </w:tcBorders>
            <w:shd w:val="clear" w:color="000000" w:fill="FFFFFF"/>
            <w:vAlign w:val="center"/>
            <w:hideMark/>
          </w:tcPr>
          <w:p w14:paraId="34C19933"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37 135 763,04   </w:t>
            </w:r>
          </w:p>
        </w:tc>
      </w:tr>
      <w:tr w:rsidR="000B7354" w:rsidRPr="007F5CCF" w14:paraId="0DA6A252"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70B0EF6"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2 02 16001 13 0000 150</w:t>
            </w:r>
          </w:p>
        </w:tc>
        <w:tc>
          <w:tcPr>
            <w:tcW w:w="7371" w:type="dxa"/>
            <w:tcBorders>
              <w:top w:val="nil"/>
              <w:left w:val="nil"/>
              <w:bottom w:val="single" w:sz="4" w:space="0" w:color="auto"/>
              <w:right w:val="single" w:sz="4" w:space="0" w:color="auto"/>
            </w:tcBorders>
            <w:shd w:val="clear" w:color="000000" w:fill="FFFFFF"/>
            <w:vAlign w:val="center"/>
            <w:hideMark/>
          </w:tcPr>
          <w:p w14:paraId="3E49B455"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727" w:type="dxa"/>
            <w:tcBorders>
              <w:top w:val="single" w:sz="4" w:space="0" w:color="auto"/>
              <w:left w:val="nil"/>
              <w:bottom w:val="single" w:sz="4" w:space="0" w:color="auto"/>
              <w:right w:val="single" w:sz="4" w:space="0" w:color="auto"/>
            </w:tcBorders>
            <w:shd w:val="clear" w:color="000000" w:fill="FFFFFF"/>
            <w:vAlign w:val="center"/>
            <w:hideMark/>
          </w:tcPr>
          <w:p w14:paraId="2C97E6DD" w14:textId="77777777" w:rsidR="000B7354" w:rsidRPr="007F5CCF" w:rsidRDefault="000B7354" w:rsidP="000B7354">
            <w:pPr>
              <w:spacing w:after="0" w:line="240" w:lineRule="auto"/>
              <w:jc w:val="right"/>
              <w:rPr>
                <w:rFonts w:ascii="Times New Roman" w:eastAsia="Times New Roman" w:hAnsi="Times New Roman" w:cs="Times New Roman"/>
                <w:color w:val="000000"/>
                <w:sz w:val="16"/>
                <w:szCs w:val="16"/>
                <w:lang w:eastAsia="ru-RU"/>
              </w:rPr>
            </w:pPr>
            <w:r w:rsidRPr="007F5CCF">
              <w:rPr>
                <w:rFonts w:ascii="Times New Roman" w:eastAsia="Times New Roman" w:hAnsi="Times New Roman" w:cs="Times New Roman"/>
                <w:color w:val="000000"/>
                <w:sz w:val="16"/>
                <w:szCs w:val="16"/>
                <w:lang w:eastAsia="ru-RU"/>
              </w:rPr>
              <w:t xml:space="preserve">                  589 561,00   </w:t>
            </w:r>
          </w:p>
        </w:tc>
      </w:tr>
      <w:tr w:rsidR="000B7354" w:rsidRPr="007F5CCF" w14:paraId="098C85E1"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4CADDB76"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2 02 25555 13 0000 150</w:t>
            </w:r>
          </w:p>
        </w:tc>
        <w:tc>
          <w:tcPr>
            <w:tcW w:w="7371" w:type="dxa"/>
            <w:tcBorders>
              <w:top w:val="nil"/>
              <w:left w:val="nil"/>
              <w:bottom w:val="single" w:sz="4" w:space="0" w:color="auto"/>
              <w:right w:val="single" w:sz="4" w:space="0" w:color="auto"/>
            </w:tcBorders>
            <w:shd w:val="clear" w:color="000000" w:fill="FFFFFF"/>
            <w:vAlign w:val="center"/>
            <w:hideMark/>
          </w:tcPr>
          <w:p w14:paraId="44C91622"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727" w:type="dxa"/>
            <w:tcBorders>
              <w:top w:val="nil"/>
              <w:left w:val="nil"/>
              <w:bottom w:val="single" w:sz="4" w:space="0" w:color="auto"/>
              <w:right w:val="single" w:sz="4" w:space="0" w:color="auto"/>
            </w:tcBorders>
            <w:shd w:val="clear" w:color="000000" w:fill="FFFFFF"/>
            <w:vAlign w:val="center"/>
            <w:hideMark/>
          </w:tcPr>
          <w:p w14:paraId="7162EF24" w14:textId="77777777" w:rsidR="000B7354" w:rsidRPr="007F5CCF" w:rsidRDefault="000B7354" w:rsidP="000B7354">
            <w:pPr>
              <w:spacing w:after="0" w:line="240" w:lineRule="auto"/>
              <w:jc w:val="right"/>
              <w:rPr>
                <w:rFonts w:ascii="Times New Roman" w:eastAsia="Times New Roman" w:hAnsi="Times New Roman" w:cs="Times New Roman"/>
                <w:color w:val="000000"/>
                <w:sz w:val="16"/>
                <w:szCs w:val="16"/>
                <w:lang w:eastAsia="ru-RU"/>
              </w:rPr>
            </w:pPr>
            <w:r w:rsidRPr="007F5CCF">
              <w:rPr>
                <w:rFonts w:ascii="Times New Roman" w:eastAsia="Times New Roman" w:hAnsi="Times New Roman" w:cs="Times New Roman"/>
                <w:color w:val="000000"/>
                <w:sz w:val="16"/>
                <w:szCs w:val="16"/>
                <w:lang w:eastAsia="ru-RU"/>
              </w:rPr>
              <w:t xml:space="preserve">             15 976 202,04   </w:t>
            </w:r>
          </w:p>
        </w:tc>
      </w:tr>
      <w:tr w:rsidR="000B7354" w:rsidRPr="007F5CCF" w14:paraId="68FF36A6"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6EF8D1CA"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2 02 20041 13 0000 150</w:t>
            </w:r>
          </w:p>
        </w:tc>
        <w:tc>
          <w:tcPr>
            <w:tcW w:w="7371" w:type="dxa"/>
            <w:tcBorders>
              <w:top w:val="nil"/>
              <w:left w:val="nil"/>
              <w:bottom w:val="single" w:sz="4" w:space="0" w:color="auto"/>
              <w:right w:val="single" w:sz="4" w:space="0" w:color="auto"/>
            </w:tcBorders>
            <w:shd w:val="clear" w:color="000000" w:fill="FFFFFF"/>
            <w:vAlign w:val="center"/>
            <w:hideMark/>
          </w:tcPr>
          <w:p w14:paraId="5A953668"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27" w:type="dxa"/>
            <w:tcBorders>
              <w:top w:val="nil"/>
              <w:left w:val="nil"/>
              <w:bottom w:val="single" w:sz="4" w:space="0" w:color="auto"/>
              <w:right w:val="single" w:sz="4" w:space="0" w:color="auto"/>
            </w:tcBorders>
            <w:shd w:val="clear" w:color="000000" w:fill="FFFFFF"/>
            <w:vAlign w:val="center"/>
            <w:hideMark/>
          </w:tcPr>
          <w:p w14:paraId="29550FB8" w14:textId="77777777" w:rsidR="000B7354" w:rsidRPr="007F5CCF" w:rsidRDefault="000B7354" w:rsidP="000B7354">
            <w:pPr>
              <w:spacing w:after="0" w:line="240" w:lineRule="auto"/>
              <w:jc w:val="right"/>
              <w:rPr>
                <w:rFonts w:ascii="Times New Roman" w:eastAsia="Times New Roman" w:hAnsi="Times New Roman" w:cs="Times New Roman"/>
                <w:color w:val="000000"/>
                <w:sz w:val="16"/>
                <w:szCs w:val="16"/>
                <w:lang w:eastAsia="ru-RU"/>
              </w:rPr>
            </w:pPr>
            <w:r w:rsidRPr="007F5CCF">
              <w:rPr>
                <w:rFonts w:ascii="Times New Roman" w:eastAsia="Times New Roman" w:hAnsi="Times New Roman" w:cs="Times New Roman"/>
                <w:color w:val="000000"/>
                <w:sz w:val="16"/>
                <w:szCs w:val="16"/>
                <w:lang w:eastAsia="ru-RU"/>
              </w:rPr>
              <w:t xml:space="preserve">             20 000 000,00   </w:t>
            </w:r>
          </w:p>
        </w:tc>
      </w:tr>
      <w:tr w:rsidR="000B7354" w:rsidRPr="007F5CCF" w14:paraId="7955464B"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21E07D63"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2 02 49999 13 0000 150</w:t>
            </w:r>
          </w:p>
        </w:tc>
        <w:tc>
          <w:tcPr>
            <w:tcW w:w="7371" w:type="dxa"/>
            <w:tcBorders>
              <w:top w:val="nil"/>
              <w:left w:val="nil"/>
              <w:bottom w:val="single" w:sz="4" w:space="0" w:color="auto"/>
              <w:right w:val="single" w:sz="4" w:space="0" w:color="auto"/>
            </w:tcBorders>
            <w:shd w:val="clear" w:color="000000" w:fill="FFFFFF"/>
            <w:vAlign w:val="center"/>
            <w:hideMark/>
          </w:tcPr>
          <w:p w14:paraId="3C36F4D7"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727" w:type="dxa"/>
            <w:tcBorders>
              <w:top w:val="nil"/>
              <w:left w:val="nil"/>
              <w:bottom w:val="single" w:sz="4" w:space="0" w:color="auto"/>
              <w:right w:val="single" w:sz="4" w:space="0" w:color="auto"/>
            </w:tcBorders>
            <w:shd w:val="clear" w:color="000000" w:fill="FFFFFF"/>
            <w:vAlign w:val="center"/>
            <w:hideMark/>
          </w:tcPr>
          <w:p w14:paraId="235BA696" w14:textId="77777777" w:rsidR="000B7354" w:rsidRPr="007F5CCF" w:rsidRDefault="000B7354" w:rsidP="000B7354">
            <w:pPr>
              <w:spacing w:after="0" w:line="240" w:lineRule="auto"/>
              <w:jc w:val="right"/>
              <w:rPr>
                <w:rFonts w:ascii="Times New Roman" w:eastAsia="Times New Roman" w:hAnsi="Times New Roman" w:cs="Times New Roman"/>
                <w:color w:val="000000"/>
                <w:sz w:val="16"/>
                <w:szCs w:val="16"/>
                <w:lang w:eastAsia="ru-RU"/>
              </w:rPr>
            </w:pPr>
            <w:r w:rsidRPr="007F5CCF">
              <w:rPr>
                <w:rFonts w:ascii="Times New Roman" w:eastAsia="Times New Roman" w:hAnsi="Times New Roman" w:cs="Times New Roman"/>
                <w:color w:val="000000"/>
                <w:sz w:val="16"/>
                <w:szCs w:val="16"/>
                <w:lang w:eastAsia="ru-RU"/>
              </w:rPr>
              <w:t xml:space="preserve">                  570 000,00   </w:t>
            </w:r>
          </w:p>
        </w:tc>
      </w:tr>
      <w:tr w:rsidR="000B7354" w:rsidRPr="007F5CCF" w14:paraId="30605EF7"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57769FC2" w14:textId="77777777" w:rsidR="000B7354" w:rsidRPr="007F5CCF" w:rsidRDefault="000B7354" w:rsidP="000B7354">
            <w:pPr>
              <w:spacing w:after="0" w:line="240" w:lineRule="auto"/>
              <w:jc w:val="center"/>
              <w:rPr>
                <w:rFonts w:ascii="Times New Roman" w:eastAsia="Times New Roman" w:hAnsi="Times New Roman" w:cs="Times New Roman"/>
                <w:b/>
                <w:bCs/>
                <w:color w:val="000000"/>
                <w:sz w:val="16"/>
                <w:szCs w:val="16"/>
                <w:lang w:eastAsia="ru-RU"/>
              </w:rPr>
            </w:pPr>
            <w:r w:rsidRPr="007F5CCF">
              <w:rPr>
                <w:rFonts w:ascii="Times New Roman" w:eastAsia="Times New Roman" w:hAnsi="Times New Roman" w:cs="Times New Roman"/>
                <w:b/>
                <w:bCs/>
                <w:color w:val="000000"/>
                <w:sz w:val="16"/>
                <w:szCs w:val="16"/>
                <w:lang w:eastAsia="ru-RU"/>
              </w:rPr>
              <w:t>2 04 00000 00 0000 000</w:t>
            </w:r>
          </w:p>
        </w:tc>
        <w:tc>
          <w:tcPr>
            <w:tcW w:w="7371" w:type="dxa"/>
            <w:tcBorders>
              <w:top w:val="nil"/>
              <w:left w:val="nil"/>
              <w:bottom w:val="single" w:sz="4" w:space="0" w:color="auto"/>
              <w:right w:val="single" w:sz="4" w:space="0" w:color="auto"/>
            </w:tcBorders>
            <w:shd w:val="clear" w:color="000000" w:fill="FFFFFF"/>
            <w:vAlign w:val="center"/>
            <w:hideMark/>
          </w:tcPr>
          <w:p w14:paraId="7CDBC0B2"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727" w:type="dxa"/>
            <w:tcBorders>
              <w:top w:val="nil"/>
              <w:left w:val="nil"/>
              <w:bottom w:val="single" w:sz="4" w:space="0" w:color="auto"/>
              <w:right w:val="single" w:sz="4" w:space="0" w:color="auto"/>
            </w:tcBorders>
            <w:shd w:val="clear" w:color="000000" w:fill="FFFFFF"/>
            <w:vAlign w:val="center"/>
            <w:hideMark/>
          </w:tcPr>
          <w:p w14:paraId="157C6A19"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12 026,00   </w:t>
            </w:r>
          </w:p>
        </w:tc>
      </w:tr>
      <w:tr w:rsidR="000B7354" w:rsidRPr="007F5CCF" w14:paraId="1CA31FC6"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7C280836" w14:textId="77777777" w:rsidR="000B7354" w:rsidRPr="007F5CCF" w:rsidRDefault="000B7354" w:rsidP="000B7354">
            <w:pPr>
              <w:spacing w:after="0" w:line="240" w:lineRule="auto"/>
              <w:jc w:val="center"/>
              <w:rPr>
                <w:rFonts w:ascii="Times New Roman" w:eastAsia="Times New Roman" w:hAnsi="Times New Roman" w:cs="Times New Roman"/>
                <w:color w:val="000000"/>
                <w:sz w:val="16"/>
                <w:szCs w:val="16"/>
                <w:lang w:eastAsia="ru-RU"/>
              </w:rPr>
            </w:pPr>
            <w:r w:rsidRPr="007F5CCF">
              <w:rPr>
                <w:rFonts w:ascii="Times New Roman" w:eastAsia="Times New Roman" w:hAnsi="Times New Roman" w:cs="Times New Roman"/>
                <w:color w:val="000000"/>
                <w:sz w:val="16"/>
                <w:szCs w:val="16"/>
                <w:lang w:eastAsia="ru-RU"/>
              </w:rPr>
              <w:t>2 04 05020 13 0000 150</w:t>
            </w:r>
          </w:p>
        </w:tc>
        <w:tc>
          <w:tcPr>
            <w:tcW w:w="7371" w:type="dxa"/>
            <w:tcBorders>
              <w:top w:val="nil"/>
              <w:left w:val="nil"/>
              <w:bottom w:val="single" w:sz="4" w:space="0" w:color="auto"/>
              <w:right w:val="single" w:sz="4" w:space="0" w:color="auto"/>
            </w:tcBorders>
            <w:shd w:val="clear" w:color="000000" w:fill="FFFFFF"/>
            <w:hideMark/>
          </w:tcPr>
          <w:p w14:paraId="26D001B2"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727" w:type="dxa"/>
            <w:tcBorders>
              <w:top w:val="nil"/>
              <w:left w:val="nil"/>
              <w:bottom w:val="single" w:sz="4" w:space="0" w:color="auto"/>
              <w:right w:val="single" w:sz="4" w:space="0" w:color="auto"/>
            </w:tcBorders>
            <w:shd w:val="clear" w:color="000000" w:fill="FFFFFF"/>
            <w:vAlign w:val="center"/>
            <w:hideMark/>
          </w:tcPr>
          <w:p w14:paraId="14DDC9BB"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12 026,00   </w:t>
            </w:r>
          </w:p>
        </w:tc>
      </w:tr>
      <w:tr w:rsidR="000B7354" w:rsidRPr="007F5CCF" w14:paraId="15C84871" w14:textId="77777777" w:rsidTr="003F7025">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906AF5E" w14:textId="77777777" w:rsidR="000B7354" w:rsidRPr="007F5CCF" w:rsidRDefault="000B7354" w:rsidP="000B7354">
            <w:pPr>
              <w:spacing w:after="0" w:line="240" w:lineRule="auto"/>
              <w:jc w:val="center"/>
              <w:rPr>
                <w:rFonts w:ascii="Times New Roman" w:eastAsia="Times New Roman" w:hAnsi="Times New Roman" w:cs="Times New Roman"/>
                <w:b/>
                <w:bCs/>
                <w:color w:val="000000"/>
                <w:sz w:val="16"/>
                <w:szCs w:val="16"/>
                <w:lang w:eastAsia="ru-RU"/>
              </w:rPr>
            </w:pPr>
            <w:r w:rsidRPr="007F5CCF">
              <w:rPr>
                <w:rFonts w:ascii="Times New Roman" w:eastAsia="Times New Roman" w:hAnsi="Times New Roman" w:cs="Times New Roman"/>
                <w:b/>
                <w:bCs/>
                <w:color w:val="000000"/>
                <w:sz w:val="16"/>
                <w:szCs w:val="16"/>
                <w:lang w:eastAsia="ru-RU"/>
              </w:rPr>
              <w:t>2 07 00000 00 0000 000</w:t>
            </w:r>
          </w:p>
        </w:tc>
        <w:tc>
          <w:tcPr>
            <w:tcW w:w="7371" w:type="dxa"/>
            <w:tcBorders>
              <w:top w:val="nil"/>
              <w:left w:val="nil"/>
              <w:bottom w:val="single" w:sz="4" w:space="0" w:color="auto"/>
              <w:right w:val="single" w:sz="4" w:space="0" w:color="auto"/>
            </w:tcBorders>
            <w:shd w:val="clear" w:color="000000" w:fill="FFFFFF"/>
            <w:vAlign w:val="center"/>
            <w:hideMark/>
          </w:tcPr>
          <w:p w14:paraId="50828B14" w14:textId="77777777" w:rsidR="000B7354" w:rsidRPr="007F5CCF" w:rsidRDefault="000B7354" w:rsidP="000B7354">
            <w:pPr>
              <w:spacing w:after="0" w:line="240" w:lineRule="auto"/>
              <w:jc w:val="both"/>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Прочие безвозмездные поступления</w:t>
            </w:r>
          </w:p>
        </w:tc>
        <w:tc>
          <w:tcPr>
            <w:tcW w:w="1727" w:type="dxa"/>
            <w:tcBorders>
              <w:top w:val="nil"/>
              <w:left w:val="nil"/>
              <w:bottom w:val="single" w:sz="4" w:space="0" w:color="auto"/>
              <w:right w:val="single" w:sz="4" w:space="0" w:color="auto"/>
            </w:tcBorders>
            <w:shd w:val="clear" w:color="000000" w:fill="FFFFFF"/>
            <w:vAlign w:val="center"/>
            <w:hideMark/>
          </w:tcPr>
          <w:p w14:paraId="3B1E679E"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87 476,30   </w:t>
            </w:r>
          </w:p>
        </w:tc>
      </w:tr>
      <w:tr w:rsidR="000B7354" w:rsidRPr="007F5CCF" w14:paraId="22CA8FB5" w14:textId="77777777" w:rsidTr="000A6300">
        <w:trPr>
          <w:trHeight w:val="70"/>
        </w:trPr>
        <w:tc>
          <w:tcPr>
            <w:tcW w:w="1985" w:type="dxa"/>
            <w:tcBorders>
              <w:top w:val="nil"/>
              <w:left w:val="single" w:sz="4" w:space="0" w:color="auto"/>
              <w:bottom w:val="single" w:sz="4" w:space="0" w:color="auto"/>
              <w:right w:val="single" w:sz="4" w:space="0" w:color="auto"/>
            </w:tcBorders>
            <w:shd w:val="clear" w:color="000000" w:fill="FFFFFF"/>
            <w:vAlign w:val="center"/>
            <w:hideMark/>
          </w:tcPr>
          <w:p w14:paraId="3F8FE61A" w14:textId="77777777" w:rsidR="000B7354" w:rsidRPr="007F5CCF" w:rsidRDefault="000B7354" w:rsidP="000B7354">
            <w:pPr>
              <w:spacing w:after="0" w:line="240" w:lineRule="auto"/>
              <w:jc w:val="center"/>
              <w:rPr>
                <w:rFonts w:ascii="Times New Roman" w:eastAsia="Times New Roman" w:hAnsi="Times New Roman" w:cs="Times New Roman"/>
                <w:color w:val="000000"/>
                <w:sz w:val="16"/>
                <w:szCs w:val="16"/>
                <w:lang w:eastAsia="ru-RU"/>
              </w:rPr>
            </w:pPr>
            <w:r w:rsidRPr="007F5CCF">
              <w:rPr>
                <w:rFonts w:ascii="Times New Roman" w:eastAsia="Times New Roman" w:hAnsi="Times New Roman" w:cs="Times New Roman"/>
                <w:color w:val="000000"/>
                <w:sz w:val="16"/>
                <w:szCs w:val="16"/>
                <w:lang w:eastAsia="ru-RU"/>
              </w:rPr>
              <w:t>2 07 05020 13 0000 150</w:t>
            </w:r>
          </w:p>
        </w:tc>
        <w:tc>
          <w:tcPr>
            <w:tcW w:w="7371" w:type="dxa"/>
            <w:tcBorders>
              <w:top w:val="nil"/>
              <w:left w:val="nil"/>
              <w:bottom w:val="single" w:sz="4" w:space="0" w:color="auto"/>
              <w:right w:val="single" w:sz="4" w:space="0" w:color="auto"/>
            </w:tcBorders>
            <w:shd w:val="clear" w:color="000000" w:fill="FFFFFF"/>
            <w:hideMark/>
          </w:tcPr>
          <w:p w14:paraId="0E7B3F20" w14:textId="77777777" w:rsidR="000B7354" w:rsidRPr="007F5CCF" w:rsidRDefault="000B7354" w:rsidP="000B7354">
            <w:pPr>
              <w:spacing w:after="0" w:line="240" w:lineRule="auto"/>
              <w:jc w:val="both"/>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727" w:type="dxa"/>
            <w:tcBorders>
              <w:top w:val="nil"/>
              <w:left w:val="nil"/>
              <w:bottom w:val="single" w:sz="4" w:space="0" w:color="auto"/>
              <w:right w:val="single" w:sz="4" w:space="0" w:color="auto"/>
            </w:tcBorders>
            <w:shd w:val="clear" w:color="000000" w:fill="FFFFFF"/>
            <w:vAlign w:val="center"/>
            <w:hideMark/>
          </w:tcPr>
          <w:p w14:paraId="293173A3" w14:textId="77777777" w:rsidR="000B7354" w:rsidRPr="007F5CCF" w:rsidRDefault="000B7354" w:rsidP="000B7354">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                    87 476,30   </w:t>
            </w:r>
          </w:p>
        </w:tc>
      </w:tr>
      <w:tr w:rsidR="000B7354" w:rsidRPr="007F5CCF" w14:paraId="4B974F8B" w14:textId="77777777" w:rsidTr="000A6300">
        <w:trPr>
          <w:trHeight w:val="70"/>
        </w:trPr>
        <w:tc>
          <w:tcPr>
            <w:tcW w:w="1985" w:type="dxa"/>
            <w:tcBorders>
              <w:top w:val="nil"/>
              <w:left w:val="single" w:sz="8" w:space="0" w:color="auto"/>
              <w:bottom w:val="single" w:sz="4" w:space="0" w:color="auto"/>
              <w:right w:val="single" w:sz="4" w:space="0" w:color="auto"/>
            </w:tcBorders>
            <w:shd w:val="clear" w:color="auto" w:fill="auto"/>
            <w:hideMark/>
          </w:tcPr>
          <w:p w14:paraId="4FF7C58E" w14:textId="77777777" w:rsidR="000B7354" w:rsidRPr="007F5CCF" w:rsidRDefault="000B7354" w:rsidP="000B7354">
            <w:pPr>
              <w:spacing w:after="0" w:line="240" w:lineRule="auto"/>
              <w:jc w:val="center"/>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6F62B844" w14:textId="77777777" w:rsidR="000B7354" w:rsidRPr="007F5CCF" w:rsidRDefault="000B7354" w:rsidP="000B7354">
            <w:pPr>
              <w:spacing w:after="0" w:line="240" w:lineRule="auto"/>
              <w:jc w:val="center"/>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ВСЕГО доходов</w:t>
            </w:r>
          </w:p>
        </w:tc>
        <w:tc>
          <w:tcPr>
            <w:tcW w:w="1727" w:type="dxa"/>
            <w:tcBorders>
              <w:top w:val="nil"/>
              <w:left w:val="nil"/>
              <w:bottom w:val="single" w:sz="4" w:space="0" w:color="auto"/>
              <w:right w:val="single" w:sz="4" w:space="0" w:color="auto"/>
            </w:tcBorders>
            <w:shd w:val="clear" w:color="auto" w:fill="auto"/>
            <w:vAlign w:val="center"/>
            <w:hideMark/>
          </w:tcPr>
          <w:p w14:paraId="3944072F" w14:textId="77777777" w:rsidR="000B7354" w:rsidRPr="007F5CCF" w:rsidRDefault="000B7354" w:rsidP="000B7354">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b/>
                <w:bCs/>
                <w:sz w:val="16"/>
                <w:szCs w:val="16"/>
                <w:lang w:eastAsia="ru-RU"/>
              </w:rPr>
              <w:t xml:space="preserve">       129 198 749,24   </w:t>
            </w:r>
          </w:p>
        </w:tc>
      </w:tr>
    </w:tbl>
    <w:p w14:paraId="65B3ED60" w14:textId="77777777" w:rsidR="007F5CCF" w:rsidRDefault="007F5CCF" w:rsidP="009E6B1B">
      <w:pPr>
        <w:spacing w:after="0" w:line="240" w:lineRule="auto"/>
        <w:jc w:val="center"/>
        <w:rPr>
          <w:rFonts w:ascii="Times New Roman" w:eastAsia="Times New Roman" w:hAnsi="Times New Roman" w:cs="Times New Roman"/>
          <w:b/>
          <w:bCs/>
          <w:sz w:val="8"/>
          <w:szCs w:val="8"/>
          <w:lang w:eastAsia="ru-RU"/>
        </w:rPr>
      </w:pPr>
    </w:p>
    <w:p w14:paraId="76168D77" w14:textId="25A4927E" w:rsidR="0045039F" w:rsidRDefault="0045039F" w:rsidP="0045039F">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Приложение № </w:t>
      </w:r>
      <w:r>
        <w:rPr>
          <w:rFonts w:ascii="Times New Roman" w:eastAsia="Times New Roman" w:hAnsi="Times New Roman" w:cs="Times New Roman"/>
          <w:sz w:val="16"/>
          <w:szCs w:val="16"/>
          <w:lang w:eastAsia="ru-RU"/>
        </w:rPr>
        <w:t>2</w:t>
      </w:r>
      <w:r w:rsidRPr="007F5CCF">
        <w:rPr>
          <w:rFonts w:ascii="Times New Roman" w:eastAsia="Times New Roman" w:hAnsi="Times New Roman" w:cs="Times New Roman"/>
          <w:sz w:val="16"/>
          <w:szCs w:val="16"/>
          <w:lang w:eastAsia="ru-RU"/>
        </w:rPr>
        <w:t xml:space="preserve"> к проекту решения Собрания представителей городского поселения Безенчук </w:t>
      </w:r>
    </w:p>
    <w:p w14:paraId="5A3E06A4" w14:textId="77777777" w:rsidR="0045039F" w:rsidRPr="007F5CCF" w:rsidRDefault="0045039F" w:rsidP="0045039F">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sz w:val="16"/>
          <w:szCs w:val="16"/>
          <w:lang w:eastAsia="ru-RU"/>
        </w:rPr>
        <w:t xml:space="preserve">муниципального района Безенчукский Самарской области </w:t>
      </w:r>
      <w:proofErr w:type="gramStart"/>
      <w:r w:rsidRPr="007F5CCF">
        <w:rPr>
          <w:rFonts w:ascii="Times New Roman" w:eastAsia="Times New Roman" w:hAnsi="Times New Roman" w:cs="Times New Roman"/>
          <w:sz w:val="16"/>
          <w:szCs w:val="16"/>
          <w:lang w:eastAsia="ru-RU"/>
        </w:rPr>
        <w:t>от  г</w:t>
      </w:r>
      <w:proofErr w:type="gramEnd"/>
      <w:r w:rsidRPr="007F5CCF">
        <w:rPr>
          <w:rFonts w:ascii="Times New Roman" w:eastAsia="Times New Roman" w:hAnsi="Times New Roman" w:cs="Times New Roman"/>
          <w:sz w:val="16"/>
          <w:szCs w:val="16"/>
          <w:lang w:eastAsia="ru-RU"/>
        </w:rPr>
        <w:t xml:space="preserve">  №        </w:t>
      </w:r>
    </w:p>
    <w:p w14:paraId="05D67541" w14:textId="77777777" w:rsidR="007F5CCF" w:rsidRDefault="007F5CCF" w:rsidP="009E6B1B">
      <w:pPr>
        <w:spacing w:after="0" w:line="240" w:lineRule="auto"/>
        <w:jc w:val="center"/>
        <w:rPr>
          <w:rFonts w:ascii="Times New Roman" w:eastAsia="Times New Roman" w:hAnsi="Times New Roman" w:cs="Times New Roman"/>
          <w:b/>
          <w:bCs/>
          <w:sz w:val="8"/>
          <w:szCs w:val="8"/>
          <w:lang w:eastAsia="ru-RU"/>
        </w:rPr>
      </w:pPr>
    </w:p>
    <w:tbl>
      <w:tblPr>
        <w:tblW w:w="11099" w:type="dxa"/>
        <w:tblInd w:w="108" w:type="dxa"/>
        <w:tblLook w:val="04A0" w:firstRow="1" w:lastRow="0" w:firstColumn="1" w:lastColumn="0" w:noHBand="0" w:noVBand="1"/>
      </w:tblPr>
      <w:tblGrid>
        <w:gridCol w:w="477"/>
        <w:gridCol w:w="7320"/>
        <w:gridCol w:w="2018"/>
        <w:gridCol w:w="1275"/>
        <w:gridCol w:w="9"/>
      </w:tblGrid>
      <w:tr w:rsidR="009977F5" w:rsidRPr="009977F5" w14:paraId="627AC64F" w14:textId="77777777" w:rsidTr="00746733">
        <w:trPr>
          <w:trHeight w:val="80"/>
        </w:trPr>
        <w:tc>
          <w:tcPr>
            <w:tcW w:w="11099" w:type="dxa"/>
            <w:gridSpan w:val="5"/>
            <w:tcBorders>
              <w:top w:val="nil"/>
              <w:left w:val="nil"/>
              <w:bottom w:val="nil"/>
              <w:right w:val="nil"/>
            </w:tcBorders>
            <w:shd w:val="clear" w:color="auto" w:fill="auto"/>
            <w:vAlign w:val="center"/>
            <w:hideMark/>
          </w:tcPr>
          <w:p w14:paraId="1A5FA648" w14:textId="77777777" w:rsidR="009977F5" w:rsidRPr="009977F5" w:rsidRDefault="009977F5" w:rsidP="009977F5">
            <w:pPr>
              <w:spacing w:after="0" w:line="240" w:lineRule="auto"/>
              <w:jc w:val="center"/>
              <w:rPr>
                <w:rFonts w:ascii="Times New Roman" w:eastAsia="Times New Roman" w:hAnsi="Times New Roman" w:cs="Times New Roman"/>
                <w:b/>
                <w:bCs/>
                <w:lang w:eastAsia="ru-RU"/>
              </w:rPr>
            </w:pPr>
            <w:proofErr w:type="gramStart"/>
            <w:r w:rsidRPr="009977F5">
              <w:rPr>
                <w:rFonts w:ascii="Times New Roman" w:eastAsia="Times New Roman" w:hAnsi="Times New Roman" w:cs="Times New Roman"/>
                <w:b/>
                <w:bCs/>
                <w:lang w:eastAsia="ru-RU"/>
              </w:rPr>
              <w:t>Расходы  бюджета</w:t>
            </w:r>
            <w:proofErr w:type="gramEnd"/>
            <w:r w:rsidRPr="009977F5">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746733" w:rsidRPr="009977F5" w14:paraId="1ADD0608" w14:textId="77777777" w:rsidTr="00454FC1">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center"/>
          </w:tcPr>
          <w:p w14:paraId="4B568797"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p>
        </w:tc>
        <w:tc>
          <w:tcPr>
            <w:tcW w:w="7320" w:type="dxa"/>
            <w:tcBorders>
              <w:top w:val="single" w:sz="4" w:space="0" w:color="auto"/>
              <w:left w:val="single" w:sz="4" w:space="0" w:color="auto"/>
              <w:bottom w:val="single" w:sz="4" w:space="0" w:color="auto"/>
              <w:right w:val="single" w:sz="4" w:space="0" w:color="auto"/>
            </w:tcBorders>
            <w:shd w:val="clear" w:color="auto" w:fill="auto"/>
            <w:vAlign w:val="center"/>
          </w:tcPr>
          <w:p w14:paraId="519C7F06" w14:textId="52347C65"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Наименование показателя</w:t>
            </w:r>
          </w:p>
        </w:tc>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7BC1FAD8" w14:textId="4294FFC4"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 xml:space="preserve">Код расхода по бюджетной </w:t>
            </w:r>
            <w:proofErr w:type="spellStart"/>
            <w:r w:rsidRPr="009977F5">
              <w:rPr>
                <w:rFonts w:ascii="Times New Roman" w:eastAsia="Times New Roman" w:hAnsi="Times New Roman" w:cs="Times New Roman"/>
                <w:b/>
                <w:bCs/>
                <w:sz w:val="16"/>
                <w:szCs w:val="16"/>
                <w:lang w:eastAsia="ru-RU"/>
              </w:rPr>
              <w:t>класификации</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C11F5C" w14:textId="6924CA35"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proofErr w:type="gramStart"/>
            <w:r w:rsidRPr="009977F5">
              <w:rPr>
                <w:rFonts w:ascii="Times New Roman" w:eastAsia="Times New Roman" w:hAnsi="Times New Roman" w:cs="Times New Roman"/>
                <w:b/>
                <w:bCs/>
                <w:sz w:val="16"/>
                <w:szCs w:val="16"/>
                <w:lang w:eastAsia="ru-RU"/>
              </w:rPr>
              <w:t xml:space="preserve">Исполнено,   </w:t>
            </w:r>
            <w:proofErr w:type="gramEnd"/>
            <w:r w:rsidRPr="009977F5">
              <w:rPr>
                <w:rFonts w:ascii="Times New Roman" w:eastAsia="Times New Roman" w:hAnsi="Times New Roman" w:cs="Times New Roman"/>
                <w:b/>
                <w:bCs/>
                <w:sz w:val="16"/>
                <w:szCs w:val="16"/>
                <w:lang w:eastAsia="ru-RU"/>
              </w:rPr>
              <w:t>рублей</w:t>
            </w:r>
          </w:p>
        </w:tc>
      </w:tr>
      <w:tr w:rsidR="00746733" w:rsidRPr="009977F5" w14:paraId="3D023EF3" w14:textId="77777777" w:rsidTr="00454FC1">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center"/>
            <w:hideMark/>
          </w:tcPr>
          <w:p w14:paraId="1B9CC659"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 </w:t>
            </w:r>
          </w:p>
        </w:tc>
        <w:tc>
          <w:tcPr>
            <w:tcW w:w="7320" w:type="dxa"/>
            <w:tcBorders>
              <w:top w:val="single" w:sz="4" w:space="0" w:color="auto"/>
              <w:left w:val="single" w:sz="4" w:space="0" w:color="auto"/>
              <w:bottom w:val="single" w:sz="4" w:space="0" w:color="auto"/>
              <w:right w:val="single" w:sz="4" w:space="0" w:color="auto"/>
            </w:tcBorders>
            <w:vAlign w:val="center"/>
            <w:hideMark/>
          </w:tcPr>
          <w:p w14:paraId="68721554"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Расходы бюджета, всего</w:t>
            </w:r>
          </w:p>
        </w:tc>
        <w:tc>
          <w:tcPr>
            <w:tcW w:w="2018" w:type="dxa"/>
            <w:tcBorders>
              <w:top w:val="single" w:sz="4" w:space="0" w:color="auto"/>
              <w:left w:val="single" w:sz="4" w:space="0" w:color="auto"/>
              <w:bottom w:val="single" w:sz="4" w:space="0" w:color="auto"/>
              <w:right w:val="single" w:sz="4" w:space="0" w:color="auto"/>
            </w:tcBorders>
            <w:vAlign w:val="center"/>
            <w:hideMark/>
          </w:tcPr>
          <w:p w14:paraId="7BA91EEA"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X</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213EA53"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133 538 885,39</w:t>
            </w:r>
          </w:p>
        </w:tc>
      </w:tr>
      <w:tr w:rsidR="00746733" w:rsidRPr="009977F5" w14:paraId="29AB5EF5" w14:textId="77777777" w:rsidTr="00746733">
        <w:trPr>
          <w:gridAfter w:val="1"/>
          <w:wAfter w:w="9" w:type="dxa"/>
          <w:trHeight w:val="70"/>
        </w:trPr>
        <w:tc>
          <w:tcPr>
            <w:tcW w:w="779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A35C6D2"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ОБЩЕГОСУДАРСТВЕННЫЕ РАСХОДЫ</w:t>
            </w:r>
          </w:p>
        </w:tc>
        <w:tc>
          <w:tcPr>
            <w:tcW w:w="2018" w:type="dxa"/>
            <w:tcBorders>
              <w:top w:val="nil"/>
              <w:left w:val="nil"/>
              <w:bottom w:val="single" w:sz="4" w:space="0" w:color="auto"/>
              <w:right w:val="single" w:sz="4" w:space="0" w:color="auto"/>
            </w:tcBorders>
            <w:shd w:val="clear" w:color="auto" w:fill="auto"/>
            <w:noWrap/>
            <w:vAlign w:val="bottom"/>
            <w:hideMark/>
          </w:tcPr>
          <w:p w14:paraId="1C193843"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000 0100 0000000000 000</w:t>
            </w:r>
          </w:p>
        </w:tc>
        <w:tc>
          <w:tcPr>
            <w:tcW w:w="1275" w:type="dxa"/>
            <w:tcBorders>
              <w:top w:val="nil"/>
              <w:left w:val="nil"/>
              <w:bottom w:val="single" w:sz="4" w:space="0" w:color="auto"/>
              <w:right w:val="single" w:sz="4" w:space="0" w:color="auto"/>
            </w:tcBorders>
            <w:shd w:val="clear" w:color="auto" w:fill="auto"/>
            <w:noWrap/>
            <w:vAlign w:val="bottom"/>
            <w:hideMark/>
          </w:tcPr>
          <w:p w14:paraId="0E90313E"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13 607 056,33</w:t>
            </w:r>
          </w:p>
        </w:tc>
      </w:tr>
      <w:tr w:rsidR="00746733" w:rsidRPr="009977F5" w14:paraId="628A5EDF" w14:textId="77777777" w:rsidTr="00746733">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2E669AE5"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 </w:t>
            </w:r>
          </w:p>
        </w:tc>
        <w:tc>
          <w:tcPr>
            <w:tcW w:w="7320" w:type="dxa"/>
            <w:tcBorders>
              <w:top w:val="nil"/>
              <w:left w:val="nil"/>
              <w:bottom w:val="single" w:sz="4" w:space="0" w:color="auto"/>
              <w:right w:val="single" w:sz="4" w:space="0" w:color="auto"/>
            </w:tcBorders>
            <w:shd w:val="clear" w:color="auto" w:fill="auto"/>
            <w:vAlign w:val="center"/>
            <w:hideMark/>
          </w:tcPr>
          <w:p w14:paraId="31511E61"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018" w:type="dxa"/>
            <w:tcBorders>
              <w:top w:val="nil"/>
              <w:left w:val="nil"/>
              <w:bottom w:val="single" w:sz="4" w:space="0" w:color="auto"/>
              <w:right w:val="single" w:sz="4" w:space="0" w:color="auto"/>
            </w:tcBorders>
            <w:shd w:val="clear" w:color="auto" w:fill="auto"/>
            <w:noWrap/>
            <w:vAlign w:val="center"/>
            <w:hideMark/>
          </w:tcPr>
          <w:p w14:paraId="10074B41"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000 0102 0000000000 000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02DEB231"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1 480 746,29</w:t>
            </w:r>
          </w:p>
        </w:tc>
      </w:tr>
      <w:tr w:rsidR="00746733" w:rsidRPr="009977F5" w14:paraId="250DE9EA" w14:textId="77777777" w:rsidTr="00746733">
        <w:trPr>
          <w:gridAfter w:val="1"/>
          <w:wAfter w:w="9" w:type="dxa"/>
          <w:trHeight w:val="107"/>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716680BA"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 </w:t>
            </w:r>
          </w:p>
        </w:tc>
        <w:tc>
          <w:tcPr>
            <w:tcW w:w="7320" w:type="dxa"/>
            <w:tcBorders>
              <w:top w:val="nil"/>
              <w:left w:val="nil"/>
              <w:bottom w:val="single" w:sz="4" w:space="0" w:color="auto"/>
              <w:right w:val="single" w:sz="4" w:space="0" w:color="auto"/>
            </w:tcBorders>
            <w:shd w:val="clear" w:color="auto" w:fill="auto"/>
            <w:vAlign w:val="center"/>
            <w:hideMark/>
          </w:tcPr>
          <w:p w14:paraId="0465591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auto" w:fill="auto"/>
            <w:noWrap/>
            <w:vAlign w:val="center"/>
            <w:hideMark/>
          </w:tcPr>
          <w:p w14:paraId="3F182C43"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000 0102 0000000000 100</w:t>
            </w:r>
          </w:p>
        </w:tc>
        <w:tc>
          <w:tcPr>
            <w:tcW w:w="1275" w:type="dxa"/>
            <w:tcBorders>
              <w:top w:val="nil"/>
              <w:left w:val="nil"/>
              <w:bottom w:val="single" w:sz="4" w:space="0" w:color="auto"/>
              <w:right w:val="single" w:sz="4" w:space="0" w:color="auto"/>
            </w:tcBorders>
            <w:shd w:val="clear" w:color="auto" w:fill="auto"/>
            <w:noWrap/>
            <w:vAlign w:val="center"/>
            <w:hideMark/>
          </w:tcPr>
          <w:p w14:paraId="1D66DCCF"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1 480 746,29</w:t>
            </w:r>
          </w:p>
        </w:tc>
      </w:tr>
      <w:tr w:rsidR="00746733" w:rsidRPr="009977F5" w14:paraId="728E2C73" w14:textId="77777777" w:rsidTr="00746733">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21D37360"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 </w:t>
            </w:r>
          </w:p>
        </w:tc>
        <w:tc>
          <w:tcPr>
            <w:tcW w:w="7320" w:type="dxa"/>
            <w:tcBorders>
              <w:top w:val="nil"/>
              <w:left w:val="nil"/>
              <w:bottom w:val="single" w:sz="4" w:space="0" w:color="auto"/>
              <w:right w:val="single" w:sz="4" w:space="0" w:color="auto"/>
            </w:tcBorders>
            <w:shd w:val="clear" w:color="auto" w:fill="auto"/>
            <w:vAlign w:val="center"/>
            <w:hideMark/>
          </w:tcPr>
          <w:p w14:paraId="47FDFAA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18" w:type="dxa"/>
            <w:tcBorders>
              <w:top w:val="nil"/>
              <w:left w:val="nil"/>
              <w:bottom w:val="single" w:sz="4" w:space="0" w:color="auto"/>
              <w:right w:val="single" w:sz="4" w:space="0" w:color="auto"/>
            </w:tcBorders>
            <w:shd w:val="clear" w:color="auto" w:fill="auto"/>
            <w:noWrap/>
            <w:vAlign w:val="center"/>
            <w:hideMark/>
          </w:tcPr>
          <w:p w14:paraId="758584CC"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000 0102 0000000000 120</w:t>
            </w:r>
          </w:p>
        </w:tc>
        <w:tc>
          <w:tcPr>
            <w:tcW w:w="1275" w:type="dxa"/>
            <w:tcBorders>
              <w:top w:val="nil"/>
              <w:left w:val="nil"/>
              <w:bottom w:val="single" w:sz="4" w:space="0" w:color="auto"/>
              <w:right w:val="single" w:sz="4" w:space="0" w:color="auto"/>
            </w:tcBorders>
            <w:shd w:val="clear" w:color="auto" w:fill="auto"/>
            <w:noWrap/>
            <w:vAlign w:val="center"/>
            <w:hideMark/>
          </w:tcPr>
          <w:p w14:paraId="1E4485CA"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1 480 746,29</w:t>
            </w:r>
          </w:p>
        </w:tc>
      </w:tr>
      <w:tr w:rsidR="00746733" w:rsidRPr="009977F5" w14:paraId="065D4B86" w14:textId="77777777" w:rsidTr="00746733">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534C29BE"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 </w:t>
            </w:r>
          </w:p>
        </w:tc>
        <w:tc>
          <w:tcPr>
            <w:tcW w:w="7320" w:type="dxa"/>
            <w:tcBorders>
              <w:top w:val="nil"/>
              <w:left w:val="nil"/>
              <w:bottom w:val="single" w:sz="4" w:space="0" w:color="auto"/>
              <w:right w:val="single" w:sz="4" w:space="0" w:color="auto"/>
            </w:tcBorders>
            <w:shd w:val="clear" w:color="auto" w:fill="auto"/>
            <w:vAlign w:val="center"/>
            <w:hideMark/>
          </w:tcPr>
          <w:p w14:paraId="2BEA428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18" w:type="dxa"/>
            <w:tcBorders>
              <w:top w:val="nil"/>
              <w:left w:val="nil"/>
              <w:bottom w:val="single" w:sz="4" w:space="0" w:color="auto"/>
              <w:right w:val="single" w:sz="4" w:space="0" w:color="auto"/>
            </w:tcBorders>
            <w:shd w:val="clear" w:color="auto" w:fill="auto"/>
            <w:noWrap/>
            <w:vAlign w:val="center"/>
            <w:hideMark/>
          </w:tcPr>
          <w:p w14:paraId="55061897"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000 0102 0000000000 121</w:t>
            </w:r>
          </w:p>
        </w:tc>
        <w:tc>
          <w:tcPr>
            <w:tcW w:w="1275" w:type="dxa"/>
            <w:tcBorders>
              <w:top w:val="nil"/>
              <w:left w:val="nil"/>
              <w:bottom w:val="single" w:sz="4" w:space="0" w:color="auto"/>
              <w:right w:val="single" w:sz="4" w:space="0" w:color="auto"/>
            </w:tcBorders>
            <w:shd w:val="clear" w:color="auto" w:fill="auto"/>
            <w:noWrap/>
            <w:vAlign w:val="center"/>
            <w:hideMark/>
          </w:tcPr>
          <w:p w14:paraId="65EA4ED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1 128 162,29</w:t>
            </w:r>
          </w:p>
        </w:tc>
      </w:tr>
      <w:tr w:rsidR="00746733" w:rsidRPr="009977F5" w14:paraId="176E5A5B" w14:textId="77777777" w:rsidTr="00746733">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44271551"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 </w:t>
            </w:r>
          </w:p>
        </w:tc>
        <w:tc>
          <w:tcPr>
            <w:tcW w:w="7320" w:type="dxa"/>
            <w:tcBorders>
              <w:top w:val="nil"/>
              <w:left w:val="nil"/>
              <w:bottom w:val="single" w:sz="4" w:space="0" w:color="auto"/>
              <w:right w:val="single" w:sz="4" w:space="0" w:color="auto"/>
            </w:tcBorders>
            <w:shd w:val="clear" w:color="auto" w:fill="auto"/>
            <w:vAlign w:val="center"/>
            <w:hideMark/>
          </w:tcPr>
          <w:p w14:paraId="2A69A2C3"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018" w:type="dxa"/>
            <w:tcBorders>
              <w:top w:val="nil"/>
              <w:left w:val="nil"/>
              <w:bottom w:val="single" w:sz="4" w:space="0" w:color="auto"/>
              <w:right w:val="single" w:sz="4" w:space="0" w:color="auto"/>
            </w:tcBorders>
            <w:shd w:val="clear" w:color="auto" w:fill="auto"/>
            <w:noWrap/>
            <w:vAlign w:val="center"/>
            <w:hideMark/>
          </w:tcPr>
          <w:p w14:paraId="3195E09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000 0102 0000000000 122</w:t>
            </w:r>
          </w:p>
        </w:tc>
        <w:tc>
          <w:tcPr>
            <w:tcW w:w="1275" w:type="dxa"/>
            <w:tcBorders>
              <w:top w:val="nil"/>
              <w:left w:val="nil"/>
              <w:bottom w:val="single" w:sz="4" w:space="0" w:color="auto"/>
              <w:right w:val="single" w:sz="4" w:space="0" w:color="auto"/>
            </w:tcBorders>
            <w:shd w:val="clear" w:color="auto" w:fill="auto"/>
            <w:noWrap/>
            <w:vAlign w:val="center"/>
            <w:hideMark/>
          </w:tcPr>
          <w:p w14:paraId="5DD6D5B4"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14 043,20</w:t>
            </w:r>
          </w:p>
        </w:tc>
      </w:tr>
      <w:tr w:rsidR="00746733" w:rsidRPr="009977F5" w14:paraId="4AE4ED4C" w14:textId="77777777" w:rsidTr="00746733">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7F8D1857"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 </w:t>
            </w:r>
          </w:p>
        </w:tc>
        <w:tc>
          <w:tcPr>
            <w:tcW w:w="7320" w:type="dxa"/>
            <w:tcBorders>
              <w:top w:val="nil"/>
              <w:left w:val="nil"/>
              <w:bottom w:val="single" w:sz="4" w:space="0" w:color="auto"/>
              <w:right w:val="single" w:sz="4" w:space="0" w:color="auto"/>
            </w:tcBorders>
            <w:shd w:val="clear" w:color="auto" w:fill="auto"/>
            <w:vAlign w:val="center"/>
            <w:hideMark/>
          </w:tcPr>
          <w:p w14:paraId="62EBC627"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18" w:type="dxa"/>
            <w:tcBorders>
              <w:top w:val="nil"/>
              <w:left w:val="nil"/>
              <w:bottom w:val="single" w:sz="4" w:space="0" w:color="auto"/>
              <w:right w:val="single" w:sz="4" w:space="0" w:color="auto"/>
            </w:tcBorders>
            <w:shd w:val="clear" w:color="auto" w:fill="auto"/>
            <w:noWrap/>
            <w:vAlign w:val="center"/>
            <w:hideMark/>
          </w:tcPr>
          <w:p w14:paraId="0A1DAC73"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000 0102 0000000000 129</w:t>
            </w:r>
          </w:p>
        </w:tc>
        <w:tc>
          <w:tcPr>
            <w:tcW w:w="1275" w:type="dxa"/>
            <w:tcBorders>
              <w:top w:val="nil"/>
              <w:left w:val="nil"/>
              <w:bottom w:val="single" w:sz="4" w:space="0" w:color="auto"/>
              <w:right w:val="single" w:sz="4" w:space="0" w:color="auto"/>
            </w:tcBorders>
            <w:shd w:val="clear" w:color="auto" w:fill="auto"/>
            <w:noWrap/>
            <w:vAlign w:val="center"/>
            <w:hideMark/>
          </w:tcPr>
          <w:p w14:paraId="2F6D68E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338 540,80</w:t>
            </w:r>
          </w:p>
        </w:tc>
      </w:tr>
      <w:tr w:rsidR="00746733" w:rsidRPr="009977F5" w14:paraId="49B33C92" w14:textId="77777777" w:rsidTr="001727FE">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4B706595"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31F5F154"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18" w:type="dxa"/>
            <w:tcBorders>
              <w:top w:val="nil"/>
              <w:left w:val="nil"/>
              <w:bottom w:val="single" w:sz="4" w:space="0" w:color="auto"/>
              <w:right w:val="single" w:sz="4" w:space="0" w:color="auto"/>
            </w:tcBorders>
            <w:shd w:val="clear" w:color="000000" w:fill="FFFFFF"/>
            <w:noWrap/>
            <w:vAlign w:val="center"/>
            <w:hideMark/>
          </w:tcPr>
          <w:p w14:paraId="4337E215"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000 0104 0000000000 000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51E90CCE"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9 580 300,41</w:t>
            </w:r>
          </w:p>
        </w:tc>
      </w:tr>
      <w:tr w:rsidR="00746733" w:rsidRPr="009977F5" w14:paraId="731DF576" w14:textId="77777777" w:rsidTr="001727FE">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7C2788A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13B3344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000000" w:fill="FFFFFF"/>
            <w:noWrap/>
            <w:vAlign w:val="center"/>
            <w:hideMark/>
          </w:tcPr>
          <w:p w14:paraId="5CEA7E0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000 0104 0000000000 100</w:t>
            </w:r>
          </w:p>
        </w:tc>
        <w:tc>
          <w:tcPr>
            <w:tcW w:w="1275" w:type="dxa"/>
            <w:tcBorders>
              <w:top w:val="nil"/>
              <w:left w:val="nil"/>
              <w:bottom w:val="single" w:sz="4" w:space="0" w:color="auto"/>
              <w:right w:val="single" w:sz="4" w:space="0" w:color="auto"/>
            </w:tcBorders>
            <w:shd w:val="clear" w:color="auto" w:fill="auto"/>
            <w:noWrap/>
            <w:vAlign w:val="center"/>
            <w:hideMark/>
          </w:tcPr>
          <w:p w14:paraId="2AF2EA9B"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8 317 122,13</w:t>
            </w:r>
          </w:p>
        </w:tc>
      </w:tr>
      <w:tr w:rsidR="00746733" w:rsidRPr="009977F5" w14:paraId="595604CE" w14:textId="77777777" w:rsidTr="001727FE">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5F5EB6A9"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4F9268E8"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18" w:type="dxa"/>
            <w:tcBorders>
              <w:top w:val="nil"/>
              <w:left w:val="nil"/>
              <w:bottom w:val="single" w:sz="4" w:space="0" w:color="auto"/>
              <w:right w:val="single" w:sz="4" w:space="0" w:color="auto"/>
            </w:tcBorders>
            <w:shd w:val="clear" w:color="000000" w:fill="FFFFFF"/>
            <w:noWrap/>
            <w:vAlign w:val="center"/>
            <w:hideMark/>
          </w:tcPr>
          <w:p w14:paraId="3ECF5B4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000 0104 0000000000 120</w:t>
            </w:r>
          </w:p>
        </w:tc>
        <w:tc>
          <w:tcPr>
            <w:tcW w:w="1275" w:type="dxa"/>
            <w:tcBorders>
              <w:top w:val="nil"/>
              <w:left w:val="nil"/>
              <w:bottom w:val="single" w:sz="4" w:space="0" w:color="auto"/>
              <w:right w:val="single" w:sz="4" w:space="0" w:color="auto"/>
            </w:tcBorders>
            <w:shd w:val="clear" w:color="auto" w:fill="auto"/>
            <w:noWrap/>
            <w:vAlign w:val="center"/>
            <w:hideMark/>
          </w:tcPr>
          <w:p w14:paraId="33ECB7B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8 317 122,13</w:t>
            </w:r>
          </w:p>
        </w:tc>
      </w:tr>
      <w:tr w:rsidR="00746733" w:rsidRPr="009977F5" w14:paraId="101BC8E2" w14:textId="77777777" w:rsidTr="001727FE">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54032A80"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18825E4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18" w:type="dxa"/>
            <w:tcBorders>
              <w:top w:val="nil"/>
              <w:left w:val="nil"/>
              <w:bottom w:val="single" w:sz="4" w:space="0" w:color="auto"/>
              <w:right w:val="single" w:sz="4" w:space="0" w:color="auto"/>
            </w:tcBorders>
            <w:shd w:val="clear" w:color="000000" w:fill="FFFFFF"/>
            <w:noWrap/>
            <w:vAlign w:val="center"/>
            <w:hideMark/>
          </w:tcPr>
          <w:p w14:paraId="5C675AE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000 0104 0000000000 121</w:t>
            </w:r>
          </w:p>
        </w:tc>
        <w:tc>
          <w:tcPr>
            <w:tcW w:w="1275" w:type="dxa"/>
            <w:tcBorders>
              <w:top w:val="nil"/>
              <w:left w:val="nil"/>
              <w:bottom w:val="single" w:sz="4" w:space="0" w:color="auto"/>
              <w:right w:val="single" w:sz="4" w:space="0" w:color="auto"/>
            </w:tcBorders>
            <w:shd w:val="clear" w:color="auto" w:fill="auto"/>
            <w:noWrap/>
            <w:vAlign w:val="center"/>
            <w:hideMark/>
          </w:tcPr>
          <w:p w14:paraId="04162D1A"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6 397 319,57</w:t>
            </w:r>
          </w:p>
        </w:tc>
      </w:tr>
      <w:tr w:rsidR="00746733" w:rsidRPr="009977F5" w14:paraId="26A6D928" w14:textId="77777777" w:rsidTr="001727FE">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4F630AA"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43B5A3D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18" w:type="dxa"/>
            <w:tcBorders>
              <w:top w:val="nil"/>
              <w:left w:val="nil"/>
              <w:bottom w:val="single" w:sz="4" w:space="0" w:color="auto"/>
              <w:right w:val="single" w:sz="4" w:space="0" w:color="auto"/>
            </w:tcBorders>
            <w:shd w:val="clear" w:color="000000" w:fill="FFFFFF"/>
            <w:noWrap/>
            <w:vAlign w:val="center"/>
            <w:hideMark/>
          </w:tcPr>
          <w:p w14:paraId="2A5ACD17"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000 0104 0000000000 129</w:t>
            </w:r>
          </w:p>
        </w:tc>
        <w:tc>
          <w:tcPr>
            <w:tcW w:w="1275" w:type="dxa"/>
            <w:tcBorders>
              <w:top w:val="nil"/>
              <w:left w:val="nil"/>
              <w:bottom w:val="single" w:sz="4" w:space="0" w:color="auto"/>
              <w:right w:val="single" w:sz="4" w:space="0" w:color="auto"/>
            </w:tcBorders>
            <w:shd w:val="clear" w:color="auto" w:fill="auto"/>
            <w:noWrap/>
            <w:vAlign w:val="center"/>
            <w:hideMark/>
          </w:tcPr>
          <w:p w14:paraId="787AB35C"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1 919 802,56</w:t>
            </w:r>
          </w:p>
        </w:tc>
      </w:tr>
      <w:tr w:rsidR="00746733" w:rsidRPr="009977F5" w14:paraId="3FAA34DB" w14:textId="77777777" w:rsidTr="001727FE">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9E5955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279E30B3"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7ABF088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0DB8455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1 036 427,28</w:t>
            </w:r>
          </w:p>
        </w:tc>
      </w:tr>
      <w:tr w:rsidR="00746733" w:rsidRPr="009977F5" w14:paraId="556A5B1F" w14:textId="77777777" w:rsidTr="001727FE">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FBA9EFB"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3571F2D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6F7D7B5D"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3BF2A28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1 036 427,28</w:t>
            </w:r>
          </w:p>
        </w:tc>
      </w:tr>
      <w:tr w:rsidR="00746733" w:rsidRPr="009977F5" w14:paraId="4FE8C3E2" w14:textId="77777777" w:rsidTr="001727FE">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C368BDA"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03A01100"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2EB8E89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06BEEC07"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753 256,13</w:t>
            </w:r>
          </w:p>
        </w:tc>
      </w:tr>
      <w:tr w:rsidR="00746733" w:rsidRPr="009977F5" w14:paraId="7D6B0D7A" w14:textId="77777777" w:rsidTr="001727FE">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FAF8427"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7B6D97D8"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энергетических ресурсов</w:t>
            </w:r>
          </w:p>
        </w:tc>
        <w:tc>
          <w:tcPr>
            <w:tcW w:w="2018" w:type="dxa"/>
            <w:tcBorders>
              <w:top w:val="nil"/>
              <w:left w:val="nil"/>
              <w:bottom w:val="single" w:sz="4" w:space="0" w:color="auto"/>
              <w:right w:val="single" w:sz="4" w:space="0" w:color="auto"/>
            </w:tcBorders>
            <w:shd w:val="clear" w:color="000000" w:fill="FFFFFF"/>
            <w:noWrap/>
            <w:vAlign w:val="center"/>
            <w:hideMark/>
          </w:tcPr>
          <w:p w14:paraId="366724D8"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000 0104 0000000000 247</w:t>
            </w:r>
          </w:p>
        </w:tc>
        <w:tc>
          <w:tcPr>
            <w:tcW w:w="1275" w:type="dxa"/>
            <w:tcBorders>
              <w:top w:val="nil"/>
              <w:left w:val="nil"/>
              <w:bottom w:val="single" w:sz="4" w:space="0" w:color="auto"/>
              <w:right w:val="single" w:sz="4" w:space="0" w:color="auto"/>
            </w:tcBorders>
            <w:shd w:val="clear" w:color="auto" w:fill="auto"/>
            <w:noWrap/>
            <w:vAlign w:val="center"/>
            <w:hideMark/>
          </w:tcPr>
          <w:p w14:paraId="2DFD312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283 171,15</w:t>
            </w:r>
          </w:p>
        </w:tc>
      </w:tr>
      <w:tr w:rsidR="00746733" w:rsidRPr="009977F5" w14:paraId="4516317F" w14:textId="77777777" w:rsidTr="00673B8A">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EF107B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4FC2D8C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бюджетные ассигнования</w:t>
            </w:r>
          </w:p>
        </w:tc>
        <w:tc>
          <w:tcPr>
            <w:tcW w:w="2018" w:type="dxa"/>
            <w:tcBorders>
              <w:top w:val="nil"/>
              <w:left w:val="nil"/>
              <w:bottom w:val="single" w:sz="4" w:space="0" w:color="auto"/>
              <w:right w:val="single" w:sz="4" w:space="0" w:color="auto"/>
            </w:tcBorders>
            <w:shd w:val="clear" w:color="000000" w:fill="FFFFFF"/>
            <w:noWrap/>
            <w:vAlign w:val="center"/>
            <w:hideMark/>
          </w:tcPr>
          <w:p w14:paraId="0102C1C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000 0104 0000000000 800</w:t>
            </w:r>
          </w:p>
        </w:tc>
        <w:tc>
          <w:tcPr>
            <w:tcW w:w="1275" w:type="dxa"/>
            <w:tcBorders>
              <w:top w:val="nil"/>
              <w:left w:val="nil"/>
              <w:bottom w:val="single" w:sz="4" w:space="0" w:color="auto"/>
              <w:right w:val="single" w:sz="4" w:space="0" w:color="auto"/>
            </w:tcBorders>
            <w:shd w:val="clear" w:color="auto" w:fill="auto"/>
            <w:noWrap/>
            <w:vAlign w:val="center"/>
            <w:hideMark/>
          </w:tcPr>
          <w:p w14:paraId="61CFC7D4"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36 337,00</w:t>
            </w:r>
          </w:p>
        </w:tc>
      </w:tr>
      <w:tr w:rsidR="00746733" w:rsidRPr="009977F5" w14:paraId="6EBCE519" w14:textId="77777777" w:rsidTr="00673B8A">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F75AD2D"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60818198"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Уплата налогов, сборов и иных платежей</w:t>
            </w:r>
          </w:p>
        </w:tc>
        <w:tc>
          <w:tcPr>
            <w:tcW w:w="2018" w:type="dxa"/>
            <w:tcBorders>
              <w:top w:val="nil"/>
              <w:left w:val="nil"/>
              <w:bottom w:val="single" w:sz="4" w:space="0" w:color="auto"/>
              <w:right w:val="single" w:sz="4" w:space="0" w:color="auto"/>
            </w:tcBorders>
            <w:shd w:val="clear" w:color="000000" w:fill="FFFFFF"/>
            <w:noWrap/>
            <w:vAlign w:val="center"/>
            <w:hideMark/>
          </w:tcPr>
          <w:p w14:paraId="635593E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000 0104 0000000000 850</w:t>
            </w:r>
          </w:p>
        </w:tc>
        <w:tc>
          <w:tcPr>
            <w:tcW w:w="1275" w:type="dxa"/>
            <w:tcBorders>
              <w:top w:val="nil"/>
              <w:left w:val="nil"/>
              <w:bottom w:val="single" w:sz="4" w:space="0" w:color="auto"/>
              <w:right w:val="single" w:sz="4" w:space="0" w:color="auto"/>
            </w:tcBorders>
            <w:shd w:val="clear" w:color="auto" w:fill="auto"/>
            <w:noWrap/>
            <w:vAlign w:val="center"/>
            <w:hideMark/>
          </w:tcPr>
          <w:p w14:paraId="6519315B"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36 337,00</w:t>
            </w:r>
          </w:p>
        </w:tc>
      </w:tr>
      <w:tr w:rsidR="00746733" w:rsidRPr="009977F5" w14:paraId="2BF0DC31" w14:textId="77777777" w:rsidTr="00673B8A">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FADE9B0"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2DEAFDA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18" w:type="dxa"/>
            <w:tcBorders>
              <w:top w:val="nil"/>
              <w:left w:val="nil"/>
              <w:bottom w:val="single" w:sz="4" w:space="0" w:color="auto"/>
              <w:right w:val="single" w:sz="4" w:space="0" w:color="auto"/>
            </w:tcBorders>
            <w:shd w:val="clear" w:color="000000" w:fill="FFFFFF"/>
            <w:noWrap/>
            <w:vAlign w:val="center"/>
            <w:hideMark/>
          </w:tcPr>
          <w:p w14:paraId="2B1194A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000 0104 0000000000 851</w:t>
            </w:r>
          </w:p>
        </w:tc>
        <w:tc>
          <w:tcPr>
            <w:tcW w:w="1275" w:type="dxa"/>
            <w:tcBorders>
              <w:top w:val="nil"/>
              <w:left w:val="nil"/>
              <w:bottom w:val="single" w:sz="4" w:space="0" w:color="auto"/>
              <w:right w:val="single" w:sz="4" w:space="0" w:color="auto"/>
            </w:tcBorders>
            <w:shd w:val="clear" w:color="auto" w:fill="auto"/>
            <w:noWrap/>
            <w:vAlign w:val="center"/>
            <w:hideMark/>
          </w:tcPr>
          <w:p w14:paraId="5C81CD1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111,00</w:t>
            </w:r>
          </w:p>
        </w:tc>
      </w:tr>
      <w:tr w:rsidR="00746733" w:rsidRPr="009977F5" w14:paraId="09A110E6" w14:textId="77777777" w:rsidTr="00673B8A">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3C04C3"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638F992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Уплата прочих налогов, сборов</w:t>
            </w:r>
          </w:p>
        </w:tc>
        <w:tc>
          <w:tcPr>
            <w:tcW w:w="2018" w:type="dxa"/>
            <w:tcBorders>
              <w:top w:val="nil"/>
              <w:left w:val="nil"/>
              <w:bottom w:val="single" w:sz="4" w:space="0" w:color="auto"/>
              <w:right w:val="single" w:sz="4" w:space="0" w:color="auto"/>
            </w:tcBorders>
            <w:shd w:val="clear" w:color="000000" w:fill="FFFFFF"/>
            <w:noWrap/>
            <w:vAlign w:val="center"/>
            <w:hideMark/>
          </w:tcPr>
          <w:p w14:paraId="16F492F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000 0104 0000000000 852</w:t>
            </w:r>
          </w:p>
        </w:tc>
        <w:tc>
          <w:tcPr>
            <w:tcW w:w="1275" w:type="dxa"/>
            <w:tcBorders>
              <w:top w:val="nil"/>
              <w:left w:val="nil"/>
              <w:bottom w:val="single" w:sz="4" w:space="0" w:color="auto"/>
              <w:right w:val="single" w:sz="4" w:space="0" w:color="auto"/>
            </w:tcBorders>
            <w:shd w:val="clear" w:color="auto" w:fill="auto"/>
            <w:noWrap/>
            <w:vAlign w:val="center"/>
            <w:hideMark/>
          </w:tcPr>
          <w:p w14:paraId="3FB5EC7C"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36 226,00</w:t>
            </w:r>
          </w:p>
        </w:tc>
      </w:tr>
      <w:tr w:rsidR="00746733" w:rsidRPr="009977F5" w14:paraId="59A76F06" w14:textId="77777777" w:rsidTr="00673B8A">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311F9F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63AFF563"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Уплата иных платежей</w:t>
            </w:r>
          </w:p>
        </w:tc>
        <w:tc>
          <w:tcPr>
            <w:tcW w:w="2018" w:type="dxa"/>
            <w:tcBorders>
              <w:top w:val="nil"/>
              <w:left w:val="nil"/>
              <w:bottom w:val="single" w:sz="4" w:space="0" w:color="auto"/>
              <w:right w:val="single" w:sz="4" w:space="0" w:color="auto"/>
            </w:tcBorders>
            <w:shd w:val="clear" w:color="000000" w:fill="FFFFFF"/>
            <w:noWrap/>
            <w:vAlign w:val="center"/>
            <w:hideMark/>
          </w:tcPr>
          <w:p w14:paraId="7065C3A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000 0104 0000000000 853</w:t>
            </w:r>
          </w:p>
        </w:tc>
        <w:tc>
          <w:tcPr>
            <w:tcW w:w="1275" w:type="dxa"/>
            <w:tcBorders>
              <w:top w:val="nil"/>
              <w:left w:val="nil"/>
              <w:bottom w:val="single" w:sz="4" w:space="0" w:color="auto"/>
              <w:right w:val="single" w:sz="4" w:space="0" w:color="auto"/>
            </w:tcBorders>
            <w:shd w:val="clear" w:color="auto" w:fill="auto"/>
            <w:noWrap/>
            <w:vAlign w:val="center"/>
            <w:hideMark/>
          </w:tcPr>
          <w:p w14:paraId="0B1116ED"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w:t>
            </w:r>
          </w:p>
        </w:tc>
      </w:tr>
      <w:tr w:rsidR="00746733" w:rsidRPr="009977F5" w14:paraId="50EE81EC" w14:textId="77777777" w:rsidTr="00673B8A">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75B220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4E345E9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center"/>
            <w:hideMark/>
          </w:tcPr>
          <w:p w14:paraId="4A1EE6E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1E8E2B4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190 414,00</w:t>
            </w:r>
          </w:p>
        </w:tc>
      </w:tr>
      <w:tr w:rsidR="00746733" w:rsidRPr="009977F5" w14:paraId="68E3A1D2" w14:textId="77777777" w:rsidTr="00673B8A">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8FB12A0"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0306607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center"/>
            <w:hideMark/>
          </w:tcPr>
          <w:p w14:paraId="26AE7A23"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000 0104 0000000000 540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0E905534"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190 414,00</w:t>
            </w:r>
          </w:p>
        </w:tc>
      </w:tr>
      <w:tr w:rsidR="00746733" w:rsidRPr="009977F5" w14:paraId="15D072F2"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FC3F30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1B4ED8B7"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18" w:type="dxa"/>
            <w:tcBorders>
              <w:top w:val="nil"/>
              <w:left w:val="nil"/>
              <w:bottom w:val="single" w:sz="4" w:space="0" w:color="auto"/>
              <w:right w:val="single" w:sz="4" w:space="0" w:color="auto"/>
            </w:tcBorders>
            <w:shd w:val="clear" w:color="000000" w:fill="FFFFFF"/>
            <w:noWrap/>
            <w:vAlign w:val="center"/>
            <w:hideMark/>
          </w:tcPr>
          <w:p w14:paraId="3ADCAC7D"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000 0106 0000000000 000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3ED2003E"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40 000,00</w:t>
            </w:r>
          </w:p>
        </w:tc>
      </w:tr>
      <w:tr w:rsidR="00746733" w:rsidRPr="009977F5" w14:paraId="5395D991"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8D673D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56262B2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bottom"/>
            <w:hideMark/>
          </w:tcPr>
          <w:p w14:paraId="1153997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000 0106 0000000000 500</w:t>
            </w:r>
          </w:p>
        </w:tc>
        <w:tc>
          <w:tcPr>
            <w:tcW w:w="1275" w:type="dxa"/>
            <w:tcBorders>
              <w:top w:val="nil"/>
              <w:left w:val="nil"/>
              <w:bottom w:val="single" w:sz="4" w:space="0" w:color="auto"/>
              <w:right w:val="single" w:sz="4" w:space="0" w:color="auto"/>
            </w:tcBorders>
            <w:shd w:val="clear" w:color="auto" w:fill="auto"/>
            <w:noWrap/>
            <w:vAlign w:val="bottom"/>
            <w:hideMark/>
          </w:tcPr>
          <w:p w14:paraId="4F34546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40 000,00</w:t>
            </w:r>
          </w:p>
        </w:tc>
      </w:tr>
      <w:tr w:rsidR="00746733" w:rsidRPr="009977F5" w14:paraId="460CB6ED"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6C8710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42A431B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bottom"/>
            <w:hideMark/>
          </w:tcPr>
          <w:p w14:paraId="30133695"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000 0106 0000000000 540</w:t>
            </w:r>
          </w:p>
        </w:tc>
        <w:tc>
          <w:tcPr>
            <w:tcW w:w="1275" w:type="dxa"/>
            <w:tcBorders>
              <w:top w:val="nil"/>
              <w:left w:val="nil"/>
              <w:bottom w:val="single" w:sz="4" w:space="0" w:color="auto"/>
              <w:right w:val="single" w:sz="4" w:space="0" w:color="auto"/>
            </w:tcBorders>
            <w:shd w:val="clear" w:color="auto" w:fill="auto"/>
            <w:noWrap/>
            <w:vAlign w:val="bottom"/>
            <w:hideMark/>
          </w:tcPr>
          <w:p w14:paraId="6C21BF74"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40 000,00</w:t>
            </w:r>
          </w:p>
        </w:tc>
      </w:tr>
      <w:tr w:rsidR="00746733" w:rsidRPr="009977F5" w14:paraId="7E647382"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0D28573" w14:textId="77777777" w:rsidR="00746733" w:rsidRPr="009977F5" w:rsidRDefault="00746733" w:rsidP="00746733">
            <w:pPr>
              <w:spacing w:after="0" w:line="240" w:lineRule="auto"/>
              <w:rPr>
                <w:rFonts w:ascii="Times New Roman" w:eastAsia="Times New Roman" w:hAnsi="Times New Roman" w:cs="Times New Roman"/>
                <w:b/>
                <w:bCs/>
                <w:i/>
                <w:iCs/>
                <w:sz w:val="16"/>
                <w:szCs w:val="16"/>
                <w:lang w:eastAsia="ru-RU"/>
              </w:rPr>
            </w:pPr>
            <w:r w:rsidRPr="009977F5">
              <w:rPr>
                <w:rFonts w:ascii="Times New Roman" w:eastAsia="Times New Roman" w:hAnsi="Times New Roman" w:cs="Times New Roman"/>
                <w:b/>
                <w:bCs/>
                <w:i/>
                <w:iCs/>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5756876F"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Другие общегосударственные вопросы</w:t>
            </w:r>
          </w:p>
        </w:tc>
        <w:tc>
          <w:tcPr>
            <w:tcW w:w="2018" w:type="dxa"/>
            <w:tcBorders>
              <w:top w:val="nil"/>
              <w:left w:val="nil"/>
              <w:bottom w:val="single" w:sz="4" w:space="0" w:color="auto"/>
              <w:right w:val="single" w:sz="4" w:space="0" w:color="auto"/>
            </w:tcBorders>
            <w:shd w:val="clear" w:color="000000" w:fill="FFFFFF"/>
            <w:noWrap/>
            <w:vAlign w:val="center"/>
            <w:hideMark/>
          </w:tcPr>
          <w:p w14:paraId="2D969480"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000 0113 0000000000 000</w:t>
            </w:r>
          </w:p>
        </w:tc>
        <w:tc>
          <w:tcPr>
            <w:tcW w:w="1275" w:type="dxa"/>
            <w:tcBorders>
              <w:top w:val="nil"/>
              <w:left w:val="nil"/>
              <w:bottom w:val="single" w:sz="4" w:space="0" w:color="auto"/>
              <w:right w:val="single" w:sz="4" w:space="0" w:color="auto"/>
            </w:tcBorders>
            <w:shd w:val="clear" w:color="000000" w:fill="FFFFFF"/>
            <w:noWrap/>
            <w:vAlign w:val="center"/>
            <w:hideMark/>
          </w:tcPr>
          <w:p w14:paraId="04CBD0EA"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2 506 009,63</w:t>
            </w:r>
          </w:p>
        </w:tc>
      </w:tr>
      <w:tr w:rsidR="00746733" w:rsidRPr="009977F5" w14:paraId="40350245"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EB04DAA"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7CA0744E"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329AD6CA"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792EBFF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430 200,90</w:t>
            </w:r>
          </w:p>
        </w:tc>
      </w:tr>
      <w:tr w:rsidR="00746733" w:rsidRPr="009977F5" w14:paraId="6176FF32"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CA4E6A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6D30BF5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0228B144"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6E25369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430 200,90</w:t>
            </w:r>
          </w:p>
        </w:tc>
      </w:tr>
      <w:tr w:rsidR="00746733" w:rsidRPr="009977F5" w14:paraId="2F03535F"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D29084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1A2EF02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15BF944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71A95E8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415 142,10</w:t>
            </w:r>
          </w:p>
        </w:tc>
      </w:tr>
      <w:tr w:rsidR="00746733" w:rsidRPr="009977F5" w14:paraId="233B96A7"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DA236A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4318A2E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энергетических ресурсов</w:t>
            </w:r>
          </w:p>
        </w:tc>
        <w:tc>
          <w:tcPr>
            <w:tcW w:w="2018" w:type="dxa"/>
            <w:tcBorders>
              <w:top w:val="nil"/>
              <w:left w:val="nil"/>
              <w:bottom w:val="single" w:sz="4" w:space="0" w:color="auto"/>
              <w:right w:val="single" w:sz="4" w:space="0" w:color="auto"/>
            </w:tcBorders>
            <w:shd w:val="clear" w:color="000000" w:fill="FFFFFF"/>
            <w:noWrap/>
            <w:vAlign w:val="center"/>
            <w:hideMark/>
          </w:tcPr>
          <w:p w14:paraId="232D5A45"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000 0113 0000000000 247</w:t>
            </w:r>
          </w:p>
        </w:tc>
        <w:tc>
          <w:tcPr>
            <w:tcW w:w="1275" w:type="dxa"/>
            <w:tcBorders>
              <w:top w:val="nil"/>
              <w:left w:val="nil"/>
              <w:bottom w:val="single" w:sz="4" w:space="0" w:color="auto"/>
              <w:right w:val="single" w:sz="4" w:space="0" w:color="auto"/>
            </w:tcBorders>
            <w:shd w:val="clear" w:color="auto" w:fill="auto"/>
            <w:noWrap/>
            <w:vAlign w:val="center"/>
            <w:hideMark/>
          </w:tcPr>
          <w:p w14:paraId="1DECDC5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15 058,80</w:t>
            </w:r>
          </w:p>
        </w:tc>
      </w:tr>
      <w:tr w:rsidR="00746733" w:rsidRPr="009977F5" w14:paraId="3A323A1F"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00F584A"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27BADDA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бюджетные ассигнования</w:t>
            </w:r>
          </w:p>
        </w:tc>
        <w:tc>
          <w:tcPr>
            <w:tcW w:w="2018" w:type="dxa"/>
            <w:tcBorders>
              <w:top w:val="nil"/>
              <w:left w:val="nil"/>
              <w:bottom w:val="single" w:sz="4" w:space="0" w:color="auto"/>
              <w:right w:val="single" w:sz="4" w:space="0" w:color="auto"/>
            </w:tcBorders>
            <w:shd w:val="clear" w:color="000000" w:fill="FFFFFF"/>
            <w:noWrap/>
            <w:vAlign w:val="center"/>
            <w:hideMark/>
          </w:tcPr>
          <w:p w14:paraId="46D56605"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000 0113 0000000000 800</w:t>
            </w:r>
          </w:p>
        </w:tc>
        <w:tc>
          <w:tcPr>
            <w:tcW w:w="1275" w:type="dxa"/>
            <w:tcBorders>
              <w:top w:val="nil"/>
              <w:left w:val="nil"/>
              <w:bottom w:val="single" w:sz="4" w:space="0" w:color="auto"/>
              <w:right w:val="single" w:sz="4" w:space="0" w:color="auto"/>
            </w:tcBorders>
            <w:shd w:val="clear" w:color="auto" w:fill="auto"/>
            <w:noWrap/>
            <w:vAlign w:val="center"/>
            <w:hideMark/>
          </w:tcPr>
          <w:p w14:paraId="03B7A35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196 475,73</w:t>
            </w:r>
          </w:p>
        </w:tc>
      </w:tr>
      <w:tr w:rsidR="00746733" w:rsidRPr="009977F5" w14:paraId="565CE4CE"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3EC961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1647FB75"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Уплата налогов, сборов и иных платежей</w:t>
            </w:r>
          </w:p>
        </w:tc>
        <w:tc>
          <w:tcPr>
            <w:tcW w:w="2018" w:type="dxa"/>
            <w:tcBorders>
              <w:top w:val="nil"/>
              <w:left w:val="nil"/>
              <w:bottom w:val="single" w:sz="4" w:space="0" w:color="auto"/>
              <w:right w:val="single" w:sz="4" w:space="0" w:color="auto"/>
            </w:tcBorders>
            <w:shd w:val="clear" w:color="000000" w:fill="FFFFFF"/>
            <w:noWrap/>
            <w:vAlign w:val="center"/>
            <w:hideMark/>
          </w:tcPr>
          <w:p w14:paraId="628662F6"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000 0113 0000000000 850</w:t>
            </w:r>
          </w:p>
        </w:tc>
        <w:tc>
          <w:tcPr>
            <w:tcW w:w="1275" w:type="dxa"/>
            <w:tcBorders>
              <w:top w:val="nil"/>
              <w:left w:val="nil"/>
              <w:bottom w:val="single" w:sz="4" w:space="0" w:color="auto"/>
              <w:right w:val="single" w:sz="4" w:space="0" w:color="auto"/>
            </w:tcBorders>
            <w:shd w:val="clear" w:color="auto" w:fill="auto"/>
            <w:noWrap/>
            <w:vAlign w:val="center"/>
            <w:hideMark/>
          </w:tcPr>
          <w:p w14:paraId="588F5EB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195 475,73</w:t>
            </w:r>
          </w:p>
        </w:tc>
      </w:tr>
      <w:tr w:rsidR="00746733" w:rsidRPr="009977F5" w14:paraId="30FCF626"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4C29E2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79395C6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Уплата прочих налогов и сборов</w:t>
            </w:r>
          </w:p>
        </w:tc>
        <w:tc>
          <w:tcPr>
            <w:tcW w:w="2018" w:type="dxa"/>
            <w:tcBorders>
              <w:top w:val="nil"/>
              <w:left w:val="nil"/>
              <w:bottom w:val="single" w:sz="4" w:space="0" w:color="auto"/>
              <w:right w:val="single" w:sz="4" w:space="0" w:color="auto"/>
            </w:tcBorders>
            <w:shd w:val="clear" w:color="000000" w:fill="FFFFFF"/>
            <w:noWrap/>
            <w:vAlign w:val="center"/>
            <w:hideMark/>
          </w:tcPr>
          <w:p w14:paraId="289A1A3B"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000 0113 0000000000 852</w:t>
            </w:r>
          </w:p>
        </w:tc>
        <w:tc>
          <w:tcPr>
            <w:tcW w:w="1275" w:type="dxa"/>
            <w:tcBorders>
              <w:top w:val="nil"/>
              <w:left w:val="nil"/>
              <w:bottom w:val="single" w:sz="4" w:space="0" w:color="auto"/>
              <w:right w:val="single" w:sz="4" w:space="0" w:color="auto"/>
            </w:tcBorders>
            <w:shd w:val="clear" w:color="auto" w:fill="auto"/>
            <w:noWrap/>
            <w:vAlign w:val="center"/>
            <w:hideMark/>
          </w:tcPr>
          <w:p w14:paraId="3AED226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21 600,00</w:t>
            </w:r>
          </w:p>
        </w:tc>
      </w:tr>
      <w:tr w:rsidR="00746733" w:rsidRPr="009977F5" w14:paraId="1D81D7EA"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37BD988"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71552C6A"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Уплата иных платежей</w:t>
            </w:r>
          </w:p>
        </w:tc>
        <w:tc>
          <w:tcPr>
            <w:tcW w:w="2018" w:type="dxa"/>
            <w:tcBorders>
              <w:top w:val="nil"/>
              <w:left w:val="nil"/>
              <w:bottom w:val="single" w:sz="4" w:space="0" w:color="auto"/>
              <w:right w:val="single" w:sz="4" w:space="0" w:color="auto"/>
            </w:tcBorders>
            <w:shd w:val="clear" w:color="000000" w:fill="FFFFFF"/>
            <w:noWrap/>
            <w:vAlign w:val="center"/>
            <w:hideMark/>
          </w:tcPr>
          <w:p w14:paraId="6B95E20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000 0113 0000000000 853</w:t>
            </w:r>
          </w:p>
        </w:tc>
        <w:tc>
          <w:tcPr>
            <w:tcW w:w="1275" w:type="dxa"/>
            <w:tcBorders>
              <w:top w:val="nil"/>
              <w:left w:val="nil"/>
              <w:bottom w:val="single" w:sz="4" w:space="0" w:color="auto"/>
              <w:right w:val="single" w:sz="4" w:space="0" w:color="auto"/>
            </w:tcBorders>
            <w:shd w:val="clear" w:color="auto" w:fill="auto"/>
            <w:noWrap/>
            <w:vAlign w:val="center"/>
            <w:hideMark/>
          </w:tcPr>
          <w:p w14:paraId="700C382C"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173 875,73</w:t>
            </w:r>
          </w:p>
        </w:tc>
      </w:tr>
      <w:tr w:rsidR="00746733" w:rsidRPr="009977F5" w14:paraId="5B229B56"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944F97D"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0623DCD9"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Исполнение судебных актов</w:t>
            </w:r>
          </w:p>
        </w:tc>
        <w:tc>
          <w:tcPr>
            <w:tcW w:w="2018" w:type="dxa"/>
            <w:tcBorders>
              <w:top w:val="nil"/>
              <w:left w:val="nil"/>
              <w:bottom w:val="single" w:sz="4" w:space="0" w:color="auto"/>
              <w:right w:val="single" w:sz="4" w:space="0" w:color="auto"/>
            </w:tcBorders>
            <w:shd w:val="clear" w:color="000000" w:fill="FFFFFF"/>
            <w:noWrap/>
            <w:vAlign w:val="center"/>
            <w:hideMark/>
          </w:tcPr>
          <w:p w14:paraId="28DC194C"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000 0113 0000000000 830</w:t>
            </w:r>
          </w:p>
        </w:tc>
        <w:tc>
          <w:tcPr>
            <w:tcW w:w="1275" w:type="dxa"/>
            <w:tcBorders>
              <w:top w:val="nil"/>
              <w:left w:val="nil"/>
              <w:bottom w:val="single" w:sz="4" w:space="0" w:color="auto"/>
              <w:right w:val="single" w:sz="4" w:space="0" w:color="auto"/>
            </w:tcBorders>
            <w:shd w:val="clear" w:color="auto" w:fill="auto"/>
            <w:noWrap/>
            <w:vAlign w:val="center"/>
            <w:hideMark/>
          </w:tcPr>
          <w:p w14:paraId="1EC32F6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1 000,00</w:t>
            </w:r>
          </w:p>
        </w:tc>
      </w:tr>
      <w:tr w:rsidR="00746733" w:rsidRPr="009977F5" w14:paraId="21998D5E"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9AE10F3"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05CD2AE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018" w:type="dxa"/>
            <w:tcBorders>
              <w:top w:val="nil"/>
              <w:left w:val="nil"/>
              <w:bottom w:val="single" w:sz="4" w:space="0" w:color="auto"/>
              <w:right w:val="single" w:sz="4" w:space="0" w:color="auto"/>
            </w:tcBorders>
            <w:shd w:val="clear" w:color="000000" w:fill="FFFFFF"/>
            <w:noWrap/>
            <w:vAlign w:val="center"/>
            <w:hideMark/>
          </w:tcPr>
          <w:p w14:paraId="2AF36D4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000 0113 0000000000 831</w:t>
            </w:r>
          </w:p>
        </w:tc>
        <w:tc>
          <w:tcPr>
            <w:tcW w:w="1275" w:type="dxa"/>
            <w:tcBorders>
              <w:top w:val="nil"/>
              <w:left w:val="nil"/>
              <w:bottom w:val="single" w:sz="4" w:space="0" w:color="auto"/>
              <w:right w:val="single" w:sz="4" w:space="0" w:color="auto"/>
            </w:tcBorders>
            <w:shd w:val="clear" w:color="auto" w:fill="auto"/>
            <w:noWrap/>
            <w:vAlign w:val="center"/>
            <w:hideMark/>
          </w:tcPr>
          <w:p w14:paraId="57B33D3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1 000,00</w:t>
            </w:r>
          </w:p>
        </w:tc>
      </w:tr>
      <w:tr w:rsidR="00746733" w:rsidRPr="009977F5" w14:paraId="58A2B702"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AD11057"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616C8E2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center"/>
            <w:hideMark/>
          </w:tcPr>
          <w:p w14:paraId="1C956E7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2BBC9DD5"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1 879 333,00</w:t>
            </w:r>
          </w:p>
        </w:tc>
      </w:tr>
      <w:tr w:rsidR="00746733" w:rsidRPr="009977F5" w14:paraId="10C13872"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553A635"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251C4155"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center"/>
            <w:hideMark/>
          </w:tcPr>
          <w:p w14:paraId="480319F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000 0113 0000000000 540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3A07180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1 879 333,00</w:t>
            </w:r>
          </w:p>
        </w:tc>
      </w:tr>
      <w:tr w:rsidR="00746733" w:rsidRPr="009977F5" w14:paraId="78377BDE"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F9F28FB"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77F40E88"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18" w:type="dxa"/>
            <w:tcBorders>
              <w:top w:val="nil"/>
              <w:left w:val="nil"/>
              <w:bottom w:val="single" w:sz="4" w:space="0" w:color="auto"/>
              <w:right w:val="single" w:sz="4" w:space="0" w:color="auto"/>
            </w:tcBorders>
            <w:shd w:val="clear" w:color="000000" w:fill="FFFFFF"/>
            <w:noWrap/>
            <w:vAlign w:val="center"/>
            <w:hideMark/>
          </w:tcPr>
          <w:p w14:paraId="68DE6014"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000 0300 0000000000 000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3618D607"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965 173,77</w:t>
            </w:r>
          </w:p>
        </w:tc>
      </w:tr>
      <w:tr w:rsidR="00746733" w:rsidRPr="009977F5" w14:paraId="56CF626C"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397DF79"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7464E71E"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18" w:type="dxa"/>
            <w:tcBorders>
              <w:top w:val="nil"/>
              <w:left w:val="nil"/>
              <w:bottom w:val="single" w:sz="4" w:space="0" w:color="auto"/>
              <w:right w:val="single" w:sz="4" w:space="0" w:color="auto"/>
            </w:tcBorders>
            <w:shd w:val="clear" w:color="000000" w:fill="FFFFFF"/>
            <w:noWrap/>
            <w:vAlign w:val="center"/>
            <w:hideMark/>
          </w:tcPr>
          <w:p w14:paraId="5E0352A6"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000 0309 0000000000 000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408681BF"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68 275,00</w:t>
            </w:r>
          </w:p>
        </w:tc>
      </w:tr>
      <w:tr w:rsidR="00746733" w:rsidRPr="009977F5" w14:paraId="5BDE44D9"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CFFB1D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28563F1A"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0FBF92B4"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000 0309 0000000000 200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436BB717"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68 275,00</w:t>
            </w:r>
          </w:p>
        </w:tc>
      </w:tr>
      <w:tr w:rsidR="00746733" w:rsidRPr="009977F5" w14:paraId="7BF167D6"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9042E8B"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307A720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64761165"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000 0309 0000000000 240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2086442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68 275,00</w:t>
            </w:r>
          </w:p>
        </w:tc>
      </w:tr>
      <w:tr w:rsidR="00746733" w:rsidRPr="009977F5" w14:paraId="507D74C1"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729833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0E9C96CD"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2851EFA5"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000 0309 0000000000 244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6A63571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68 275,00</w:t>
            </w:r>
          </w:p>
        </w:tc>
      </w:tr>
      <w:tr w:rsidR="00746733" w:rsidRPr="009977F5" w14:paraId="7B50A99E"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7F50320"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lastRenderedPageBreak/>
              <w:t> </w:t>
            </w:r>
          </w:p>
        </w:tc>
        <w:tc>
          <w:tcPr>
            <w:tcW w:w="7320" w:type="dxa"/>
            <w:tcBorders>
              <w:top w:val="nil"/>
              <w:left w:val="nil"/>
              <w:bottom w:val="single" w:sz="4" w:space="0" w:color="auto"/>
              <w:right w:val="single" w:sz="4" w:space="0" w:color="auto"/>
            </w:tcBorders>
            <w:shd w:val="clear" w:color="000000" w:fill="FFFFFF"/>
            <w:vAlign w:val="center"/>
            <w:hideMark/>
          </w:tcPr>
          <w:p w14:paraId="0D85E980"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018" w:type="dxa"/>
            <w:tcBorders>
              <w:top w:val="nil"/>
              <w:left w:val="nil"/>
              <w:bottom w:val="single" w:sz="4" w:space="0" w:color="auto"/>
              <w:right w:val="single" w:sz="4" w:space="0" w:color="auto"/>
            </w:tcBorders>
            <w:shd w:val="clear" w:color="000000" w:fill="FFFFFF"/>
            <w:noWrap/>
            <w:vAlign w:val="center"/>
            <w:hideMark/>
          </w:tcPr>
          <w:p w14:paraId="655B852D"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000 0314 0000000000 000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0310F99A"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896 898,77</w:t>
            </w:r>
          </w:p>
        </w:tc>
      </w:tr>
      <w:tr w:rsidR="00746733" w:rsidRPr="009977F5" w14:paraId="397D4C39"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087FCF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5BFFB52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7BD50F2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000 0314 0000000000 200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37B231CA"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576 898,77</w:t>
            </w:r>
          </w:p>
        </w:tc>
      </w:tr>
      <w:tr w:rsidR="00746733" w:rsidRPr="009977F5" w14:paraId="080D0DBF"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6E1FC5A"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769AD3C5"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2CBB2CEC"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000 03149 0000000000 240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23B7130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576 898,77</w:t>
            </w:r>
          </w:p>
        </w:tc>
      </w:tr>
      <w:tr w:rsidR="00746733" w:rsidRPr="009977F5" w14:paraId="68AFF7D1"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7D51D78"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45D8709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1B633AC7"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000 0314 0000000000 244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48D29E7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576 898,77</w:t>
            </w:r>
          </w:p>
        </w:tc>
      </w:tr>
      <w:tr w:rsidR="00746733" w:rsidRPr="009977F5" w14:paraId="6F99BD37"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1C2FC7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705D595E"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center"/>
            <w:hideMark/>
          </w:tcPr>
          <w:p w14:paraId="483A650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000 0314 0000000000 500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0343B84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320 000,00</w:t>
            </w:r>
          </w:p>
        </w:tc>
      </w:tr>
      <w:tr w:rsidR="00746733" w:rsidRPr="009977F5" w14:paraId="7D8D6155"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7FCE56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3BF8CAED"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center"/>
            <w:hideMark/>
          </w:tcPr>
          <w:p w14:paraId="528DB658"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000 0314 0000000000 540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21993C6A"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320 000,00</w:t>
            </w:r>
          </w:p>
        </w:tc>
      </w:tr>
      <w:tr w:rsidR="00746733" w:rsidRPr="009977F5" w14:paraId="63562761"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3DBE268"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1589723F"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НАЦИОНАЛЬНАЯ ЭКОНОМИКА</w:t>
            </w:r>
          </w:p>
        </w:tc>
        <w:tc>
          <w:tcPr>
            <w:tcW w:w="2018" w:type="dxa"/>
            <w:tcBorders>
              <w:top w:val="nil"/>
              <w:left w:val="nil"/>
              <w:bottom w:val="single" w:sz="4" w:space="0" w:color="auto"/>
              <w:right w:val="single" w:sz="4" w:space="0" w:color="auto"/>
            </w:tcBorders>
            <w:shd w:val="clear" w:color="000000" w:fill="FFFFFF"/>
            <w:noWrap/>
            <w:vAlign w:val="center"/>
            <w:hideMark/>
          </w:tcPr>
          <w:p w14:paraId="54F092C8"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000 0400 0000000000 000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2C3BEFD4"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32 846 776,00</w:t>
            </w:r>
          </w:p>
        </w:tc>
      </w:tr>
      <w:tr w:rsidR="00746733" w:rsidRPr="009977F5" w14:paraId="5BCE8069"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B31966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38637895"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Транспорт</w:t>
            </w:r>
          </w:p>
        </w:tc>
        <w:tc>
          <w:tcPr>
            <w:tcW w:w="2018" w:type="dxa"/>
            <w:tcBorders>
              <w:top w:val="nil"/>
              <w:left w:val="nil"/>
              <w:bottom w:val="single" w:sz="4" w:space="0" w:color="auto"/>
              <w:right w:val="single" w:sz="4" w:space="0" w:color="auto"/>
            </w:tcBorders>
            <w:shd w:val="clear" w:color="000000" w:fill="FFFFFF"/>
            <w:noWrap/>
            <w:vAlign w:val="bottom"/>
            <w:hideMark/>
          </w:tcPr>
          <w:p w14:paraId="5B15C884"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000 0408 0000000000 000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6DBA485E"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1 758 197,60</w:t>
            </w:r>
          </w:p>
        </w:tc>
      </w:tr>
      <w:tr w:rsidR="00746733" w:rsidRPr="009977F5" w14:paraId="07392717"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C21309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4051A84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17B2B2EC"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000 00408 0000000000 200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3D86C18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1 616 715,26</w:t>
            </w:r>
          </w:p>
        </w:tc>
      </w:tr>
      <w:tr w:rsidR="00746733" w:rsidRPr="009977F5" w14:paraId="3463BB4F"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69D64C3"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4F2F6AA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691B4C07"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000 00408 0000000000 240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57408DB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1 616 715,26</w:t>
            </w:r>
          </w:p>
        </w:tc>
      </w:tr>
      <w:tr w:rsidR="00746733" w:rsidRPr="009977F5" w14:paraId="53159FEF"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115A62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6693376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38C218C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000 00408 0000000000 244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093C7AE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1 616 715,26</w:t>
            </w:r>
          </w:p>
        </w:tc>
      </w:tr>
      <w:tr w:rsidR="00746733" w:rsidRPr="009977F5" w14:paraId="3CE7AD93"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FA5790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0A21D0C7"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бюджетные ассигнования</w:t>
            </w:r>
          </w:p>
        </w:tc>
        <w:tc>
          <w:tcPr>
            <w:tcW w:w="2018" w:type="dxa"/>
            <w:tcBorders>
              <w:top w:val="nil"/>
              <w:left w:val="nil"/>
              <w:bottom w:val="single" w:sz="4" w:space="0" w:color="auto"/>
              <w:right w:val="single" w:sz="4" w:space="0" w:color="auto"/>
            </w:tcBorders>
            <w:shd w:val="clear" w:color="000000" w:fill="FFFFFF"/>
            <w:noWrap/>
            <w:vAlign w:val="bottom"/>
            <w:hideMark/>
          </w:tcPr>
          <w:p w14:paraId="4E5308E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000 0408 0000000000 800</w:t>
            </w:r>
          </w:p>
        </w:tc>
        <w:tc>
          <w:tcPr>
            <w:tcW w:w="1275" w:type="dxa"/>
            <w:tcBorders>
              <w:top w:val="nil"/>
              <w:left w:val="nil"/>
              <w:bottom w:val="single" w:sz="4" w:space="0" w:color="auto"/>
              <w:right w:val="single" w:sz="4" w:space="0" w:color="auto"/>
            </w:tcBorders>
            <w:shd w:val="clear" w:color="auto" w:fill="auto"/>
            <w:noWrap/>
            <w:vAlign w:val="center"/>
            <w:hideMark/>
          </w:tcPr>
          <w:p w14:paraId="62888E7B"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141 482,34</w:t>
            </w:r>
          </w:p>
        </w:tc>
      </w:tr>
      <w:tr w:rsidR="00746733" w:rsidRPr="009977F5" w14:paraId="4A268C2C" w14:textId="77777777" w:rsidTr="0049145B">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EFAA41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1074D47B"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18" w:type="dxa"/>
            <w:tcBorders>
              <w:top w:val="nil"/>
              <w:left w:val="nil"/>
              <w:bottom w:val="single" w:sz="4" w:space="0" w:color="auto"/>
              <w:right w:val="single" w:sz="4" w:space="0" w:color="auto"/>
            </w:tcBorders>
            <w:shd w:val="clear" w:color="000000" w:fill="FFFFFF"/>
            <w:noWrap/>
            <w:vAlign w:val="center"/>
            <w:hideMark/>
          </w:tcPr>
          <w:p w14:paraId="6D081DEA"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000 00408 0000000000 810</w:t>
            </w:r>
          </w:p>
        </w:tc>
        <w:tc>
          <w:tcPr>
            <w:tcW w:w="1275" w:type="dxa"/>
            <w:tcBorders>
              <w:top w:val="nil"/>
              <w:left w:val="nil"/>
              <w:bottom w:val="single" w:sz="4" w:space="0" w:color="auto"/>
              <w:right w:val="single" w:sz="4" w:space="0" w:color="auto"/>
            </w:tcBorders>
            <w:shd w:val="clear" w:color="auto" w:fill="auto"/>
            <w:noWrap/>
            <w:vAlign w:val="center"/>
            <w:hideMark/>
          </w:tcPr>
          <w:p w14:paraId="6B7092CA"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141 482,34</w:t>
            </w:r>
          </w:p>
        </w:tc>
      </w:tr>
      <w:tr w:rsidR="00746733" w:rsidRPr="009977F5" w14:paraId="37E7328E"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3DC4A7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75210F2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18" w:type="dxa"/>
            <w:tcBorders>
              <w:top w:val="nil"/>
              <w:left w:val="nil"/>
              <w:bottom w:val="single" w:sz="4" w:space="0" w:color="auto"/>
              <w:right w:val="single" w:sz="4" w:space="0" w:color="auto"/>
            </w:tcBorders>
            <w:shd w:val="clear" w:color="000000" w:fill="FFFFFF"/>
            <w:noWrap/>
            <w:vAlign w:val="center"/>
            <w:hideMark/>
          </w:tcPr>
          <w:p w14:paraId="104ED177"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000 00408 0000000000 811</w:t>
            </w:r>
          </w:p>
        </w:tc>
        <w:tc>
          <w:tcPr>
            <w:tcW w:w="1275" w:type="dxa"/>
            <w:tcBorders>
              <w:top w:val="nil"/>
              <w:left w:val="nil"/>
              <w:bottom w:val="single" w:sz="4" w:space="0" w:color="auto"/>
              <w:right w:val="single" w:sz="4" w:space="0" w:color="auto"/>
            </w:tcBorders>
            <w:shd w:val="clear" w:color="auto" w:fill="auto"/>
            <w:noWrap/>
            <w:vAlign w:val="center"/>
            <w:hideMark/>
          </w:tcPr>
          <w:p w14:paraId="3AC67F99"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141 482,34</w:t>
            </w:r>
          </w:p>
        </w:tc>
      </w:tr>
      <w:tr w:rsidR="00746733" w:rsidRPr="009977F5" w14:paraId="0765437B"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B8B4AFA"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69C8270B"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Дорожное хозяйство (дорожный фонд)</w:t>
            </w:r>
          </w:p>
        </w:tc>
        <w:tc>
          <w:tcPr>
            <w:tcW w:w="2018" w:type="dxa"/>
            <w:tcBorders>
              <w:top w:val="nil"/>
              <w:left w:val="nil"/>
              <w:bottom w:val="single" w:sz="4" w:space="0" w:color="auto"/>
              <w:right w:val="single" w:sz="4" w:space="0" w:color="auto"/>
            </w:tcBorders>
            <w:shd w:val="clear" w:color="000000" w:fill="FFFFFF"/>
            <w:noWrap/>
            <w:vAlign w:val="bottom"/>
            <w:hideMark/>
          </w:tcPr>
          <w:p w14:paraId="3E8EC31D"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000 0409 0000000000 000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05DFFB84"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31 088 578,40</w:t>
            </w:r>
          </w:p>
        </w:tc>
      </w:tr>
      <w:tr w:rsidR="00746733" w:rsidRPr="009977F5" w14:paraId="6F179933"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DA74F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21C5F2D0"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4200C93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000 0409 0000000000 200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3333160C"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220 607,51</w:t>
            </w:r>
          </w:p>
        </w:tc>
      </w:tr>
      <w:tr w:rsidR="00746733" w:rsidRPr="009977F5" w14:paraId="56712F15"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75D2499"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4B51F12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219D2A7B"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000 0409 0000000000 240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257364D6"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220 607,51</w:t>
            </w:r>
          </w:p>
        </w:tc>
      </w:tr>
      <w:tr w:rsidR="00746733" w:rsidRPr="009977F5" w14:paraId="7CA46E63"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F280A3A"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4E1D257E"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4F34251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xml:space="preserve">000 </w:t>
            </w:r>
            <w:proofErr w:type="gramStart"/>
            <w:r w:rsidRPr="009977F5">
              <w:rPr>
                <w:rFonts w:ascii="Times New Roman" w:eastAsia="Times New Roman" w:hAnsi="Times New Roman" w:cs="Times New Roman"/>
                <w:sz w:val="16"/>
                <w:szCs w:val="16"/>
                <w:lang w:eastAsia="ru-RU"/>
              </w:rPr>
              <w:t>0409  0000000000</w:t>
            </w:r>
            <w:proofErr w:type="gramEnd"/>
            <w:r w:rsidRPr="009977F5">
              <w:rPr>
                <w:rFonts w:ascii="Times New Roman" w:eastAsia="Times New Roman" w:hAnsi="Times New Roman" w:cs="Times New Roman"/>
                <w:sz w:val="16"/>
                <w:szCs w:val="16"/>
                <w:lang w:eastAsia="ru-RU"/>
              </w:rPr>
              <w:t xml:space="preserve"> 244</w:t>
            </w:r>
          </w:p>
        </w:tc>
        <w:tc>
          <w:tcPr>
            <w:tcW w:w="1275" w:type="dxa"/>
            <w:tcBorders>
              <w:top w:val="nil"/>
              <w:left w:val="nil"/>
              <w:bottom w:val="single" w:sz="4" w:space="0" w:color="auto"/>
              <w:right w:val="single" w:sz="4" w:space="0" w:color="auto"/>
            </w:tcBorders>
            <w:shd w:val="clear" w:color="auto" w:fill="auto"/>
            <w:noWrap/>
            <w:vAlign w:val="center"/>
            <w:hideMark/>
          </w:tcPr>
          <w:p w14:paraId="1E80E1A4"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220 607,51</w:t>
            </w:r>
          </w:p>
        </w:tc>
      </w:tr>
      <w:tr w:rsidR="00746733" w:rsidRPr="009977F5" w14:paraId="2F5958AA"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B2BC4F9"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69306BC8"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center"/>
            <w:hideMark/>
          </w:tcPr>
          <w:p w14:paraId="01A3C40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000 0409 0000000000 500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02A326D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30 867 970,89</w:t>
            </w:r>
          </w:p>
        </w:tc>
      </w:tr>
      <w:tr w:rsidR="00746733" w:rsidRPr="009977F5" w14:paraId="58FF37E3"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1AB41B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72048F5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center"/>
            <w:hideMark/>
          </w:tcPr>
          <w:p w14:paraId="33FB437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000 0409 0000000000 540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4956E2E6"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30 867 970,89</w:t>
            </w:r>
          </w:p>
        </w:tc>
      </w:tr>
      <w:tr w:rsidR="00746733" w:rsidRPr="009977F5" w14:paraId="4B9F8362"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0FF600"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495D457A"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ЖИЛИЩНО-КОММУНАЛЬНОЕ ХОЗЯЙСТВО</w:t>
            </w:r>
          </w:p>
        </w:tc>
        <w:tc>
          <w:tcPr>
            <w:tcW w:w="2018" w:type="dxa"/>
            <w:tcBorders>
              <w:top w:val="nil"/>
              <w:left w:val="nil"/>
              <w:bottom w:val="single" w:sz="4" w:space="0" w:color="auto"/>
              <w:right w:val="single" w:sz="4" w:space="0" w:color="auto"/>
            </w:tcBorders>
            <w:shd w:val="clear" w:color="000000" w:fill="FFFFFF"/>
            <w:noWrap/>
            <w:vAlign w:val="bottom"/>
            <w:hideMark/>
          </w:tcPr>
          <w:p w14:paraId="1A3F2D3E"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000 0500 0000000000 000</w:t>
            </w:r>
          </w:p>
        </w:tc>
        <w:tc>
          <w:tcPr>
            <w:tcW w:w="1275" w:type="dxa"/>
            <w:tcBorders>
              <w:top w:val="nil"/>
              <w:left w:val="nil"/>
              <w:bottom w:val="single" w:sz="4" w:space="0" w:color="auto"/>
              <w:right w:val="single" w:sz="4" w:space="0" w:color="auto"/>
            </w:tcBorders>
            <w:shd w:val="clear" w:color="auto" w:fill="auto"/>
            <w:noWrap/>
            <w:vAlign w:val="bottom"/>
            <w:hideMark/>
          </w:tcPr>
          <w:p w14:paraId="04B767C9"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81 519 879,29</w:t>
            </w:r>
          </w:p>
        </w:tc>
      </w:tr>
      <w:tr w:rsidR="00746733" w:rsidRPr="009977F5" w14:paraId="27098E24"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1801C05"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6ABFC85A"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Жилищное хозяйство</w:t>
            </w:r>
          </w:p>
        </w:tc>
        <w:tc>
          <w:tcPr>
            <w:tcW w:w="2018" w:type="dxa"/>
            <w:tcBorders>
              <w:top w:val="nil"/>
              <w:left w:val="nil"/>
              <w:bottom w:val="single" w:sz="4" w:space="0" w:color="auto"/>
              <w:right w:val="single" w:sz="4" w:space="0" w:color="auto"/>
            </w:tcBorders>
            <w:shd w:val="clear" w:color="000000" w:fill="FFFFFF"/>
            <w:noWrap/>
            <w:vAlign w:val="bottom"/>
            <w:hideMark/>
          </w:tcPr>
          <w:p w14:paraId="5A760B0C"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000 0501 0000000000 000</w:t>
            </w:r>
          </w:p>
        </w:tc>
        <w:tc>
          <w:tcPr>
            <w:tcW w:w="1275" w:type="dxa"/>
            <w:tcBorders>
              <w:top w:val="nil"/>
              <w:left w:val="nil"/>
              <w:bottom w:val="single" w:sz="4" w:space="0" w:color="auto"/>
              <w:right w:val="single" w:sz="4" w:space="0" w:color="auto"/>
            </w:tcBorders>
            <w:shd w:val="clear" w:color="auto" w:fill="auto"/>
            <w:noWrap/>
            <w:vAlign w:val="bottom"/>
            <w:hideMark/>
          </w:tcPr>
          <w:p w14:paraId="7D92A9D7"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1 081 166,49</w:t>
            </w:r>
          </w:p>
        </w:tc>
      </w:tr>
      <w:tr w:rsidR="00746733" w:rsidRPr="009977F5" w14:paraId="6D48B2DF"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49EBA3E"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485BBB15"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0224F75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000 0501 0000000000 200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5F30740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1 081 166,49</w:t>
            </w:r>
          </w:p>
        </w:tc>
      </w:tr>
      <w:tr w:rsidR="00746733" w:rsidRPr="009977F5" w14:paraId="1A18B4CA"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903048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23D0AD7E"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179C927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000 0501 0000000000 240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6CAAC074"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1 081 166,49</w:t>
            </w:r>
          </w:p>
        </w:tc>
      </w:tr>
      <w:tr w:rsidR="00746733" w:rsidRPr="009977F5" w14:paraId="33CF41F5"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0DC683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629821E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015AC0F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000 0501 0000000000 244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11AA8AB8"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1 081 166,49</w:t>
            </w:r>
          </w:p>
        </w:tc>
      </w:tr>
      <w:tr w:rsidR="00746733" w:rsidRPr="009977F5" w14:paraId="79AF31A0"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1222D5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07316A0D"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Коммунальное хозяйство</w:t>
            </w:r>
          </w:p>
        </w:tc>
        <w:tc>
          <w:tcPr>
            <w:tcW w:w="2018" w:type="dxa"/>
            <w:tcBorders>
              <w:top w:val="nil"/>
              <w:left w:val="nil"/>
              <w:bottom w:val="single" w:sz="4" w:space="0" w:color="auto"/>
              <w:right w:val="single" w:sz="4" w:space="0" w:color="auto"/>
            </w:tcBorders>
            <w:shd w:val="clear" w:color="000000" w:fill="FFFFFF"/>
            <w:noWrap/>
            <w:vAlign w:val="center"/>
            <w:hideMark/>
          </w:tcPr>
          <w:p w14:paraId="0DBE1E3D"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000 0502 0000000000 000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519AAF66"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11 707 600,00</w:t>
            </w:r>
          </w:p>
        </w:tc>
      </w:tr>
      <w:tr w:rsidR="00746733" w:rsidRPr="009977F5" w14:paraId="7357B115"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10FC14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6475DDD0"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18CB506D"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000 0502 0000000000 200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4AD93399"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55 000,00</w:t>
            </w:r>
          </w:p>
        </w:tc>
      </w:tr>
      <w:tr w:rsidR="00746733" w:rsidRPr="009977F5" w14:paraId="700E048A"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63178C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32F23CF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121A6438"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000 0502 0000000000 240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1983759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55 000,00</w:t>
            </w:r>
          </w:p>
        </w:tc>
      </w:tr>
      <w:tr w:rsidR="00746733" w:rsidRPr="009977F5" w14:paraId="331B23F4"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4D1210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45EE3143"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center"/>
            <w:hideMark/>
          </w:tcPr>
          <w:p w14:paraId="5DE4B7F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000 0502 0000000000 244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2A73979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55 000,00</w:t>
            </w:r>
          </w:p>
        </w:tc>
      </w:tr>
      <w:tr w:rsidR="00746733" w:rsidRPr="009977F5" w14:paraId="4C97D766"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33F05D5"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13CF8D1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center"/>
            <w:hideMark/>
          </w:tcPr>
          <w:p w14:paraId="1C6403CC"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000 0502 0000000000 500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43F2602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152 600,00</w:t>
            </w:r>
          </w:p>
        </w:tc>
      </w:tr>
      <w:tr w:rsidR="00746733" w:rsidRPr="009977F5" w14:paraId="1672F556"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82F444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485AA0D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center"/>
            <w:hideMark/>
          </w:tcPr>
          <w:p w14:paraId="57DA5F74"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000 0502 0000000000 540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6F8CDA2D"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152 600,00</w:t>
            </w:r>
          </w:p>
        </w:tc>
      </w:tr>
      <w:tr w:rsidR="00746733" w:rsidRPr="009977F5" w14:paraId="27C4410C"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33AA7FA"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0C4B0375"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бюджетные ассигнования</w:t>
            </w:r>
          </w:p>
        </w:tc>
        <w:tc>
          <w:tcPr>
            <w:tcW w:w="2018" w:type="dxa"/>
            <w:tcBorders>
              <w:top w:val="nil"/>
              <w:left w:val="nil"/>
              <w:bottom w:val="single" w:sz="4" w:space="0" w:color="auto"/>
              <w:right w:val="single" w:sz="4" w:space="0" w:color="auto"/>
            </w:tcBorders>
            <w:shd w:val="clear" w:color="000000" w:fill="FFFFFF"/>
            <w:noWrap/>
            <w:vAlign w:val="bottom"/>
            <w:hideMark/>
          </w:tcPr>
          <w:p w14:paraId="34D0469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000 0502 0000000000 800</w:t>
            </w:r>
          </w:p>
        </w:tc>
        <w:tc>
          <w:tcPr>
            <w:tcW w:w="1275" w:type="dxa"/>
            <w:tcBorders>
              <w:top w:val="nil"/>
              <w:left w:val="nil"/>
              <w:bottom w:val="single" w:sz="4" w:space="0" w:color="auto"/>
              <w:right w:val="single" w:sz="4" w:space="0" w:color="auto"/>
            </w:tcBorders>
            <w:shd w:val="clear" w:color="auto" w:fill="auto"/>
            <w:noWrap/>
            <w:vAlign w:val="bottom"/>
            <w:hideMark/>
          </w:tcPr>
          <w:p w14:paraId="3531EE3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11 500 000,00</w:t>
            </w:r>
          </w:p>
        </w:tc>
      </w:tr>
      <w:tr w:rsidR="00746733" w:rsidRPr="009977F5" w14:paraId="3C7A16CB"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F003AB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36D9FBD0"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18" w:type="dxa"/>
            <w:tcBorders>
              <w:top w:val="nil"/>
              <w:left w:val="nil"/>
              <w:bottom w:val="single" w:sz="4" w:space="0" w:color="auto"/>
              <w:right w:val="single" w:sz="4" w:space="0" w:color="auto"/>
            </w:tcBorders>
            <w:shd w:val="clear" w:color="000000" w:fill="FFFFFF"/>
            <w:noWrap/>
            <w:vAlign w:val="center"/>
            <w:hideMark/>
          </w:tcPr>
          <w:p w14:paraId="639E3945"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000 0502 0000000000 810</w:t>
            </w:r>
          </w:p>
        </w:tc>
        <w:tc>
          <w:tcPr>
            <w:tcW w:w="1275" w:type="dxa"/>
            <w:tcBorders>
              <w:top w:val="nil"/>
              <w:left w:val="nil"/>
              <w:bottom w:val="single" w:sz="4" w:space="0" w:color="auto"/>
              <w:right w:val="single" w:sz="4" w:space="0" w:color="auto"/>
            </w:tcBorders>
            <w:shd w:val="clear" w:color="auto" w:fill="auto"/>
            <w:noWrap/>
            <w:vAlign w:val="center"/>
            <w:hideMark/>
          </w:tcPr>
          <w:p w14:paraId="4807FCA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11 500 000,00</w:t>
            </w:r>
          </w:p>
        </w:tc>
      </w:tr>
      <w:tr w:rsidR="00746733" w:rsidRPr="009977F5" w14:paraId="0FA68A8B"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2C936D9"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6C49F92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18" w:type="dxa"/>
            <w:tcBorders>
              <w:top w:val="nil"/>
              <w:left w:val="nil"/>
              <w:bottom w:val="single" w:sz="4" w:space="0" w:color="auto"/>
              <w:right w:val="single" w:sz="4" w:space="0" w:color="auto"/>
            </w:tcBorders>
            <w:shd w:val="clear" w:color="000000" w:fill="FFFFFF"/>
            <w:noWrap/>
            <w:vAlign w:val="center"/>
            <w:hideMark/>
          </w:tcPr>
          <w:p w14:paraId="6CE80A3B"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000 0502 0000000000 811</w:t>
            </w:r>
          </w:p>
        </w:tc>
        <w:tc>
          <w:tcPr>
            <w:tcW w:w="1275" w:type="dxa"/>
            <w:tcBorders>
              <w:top w:val="nil"/>
              <w:left w:val="nil"/>
              <w:bottom w:val="single" w:sz="4" w:space="0" w:color="auto"/>
              <w:right w:val="single" w:sz="4" w:space="0" w:color="auto"/>
            </w:tcBorders>
            <w:shd w:val="clear" w:color="auto" w:fill="auto"/>
            <w:noWrap/>
            <w:vAlign w:val="center"/>
            <w:hideMark/>
          </w:tcPr>
          <w:p w14:paraId="1CDD7B23"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11 500 000,00</w:t>
            </w:r>
          </w:p>
        </w:tc>
      </w:tr>
      <w:tr w:rsidR="00746733" w:rsidRPr="009977F5" w14:paraId="7C2FEF35"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31DA1E2" w14:textId="77777777" w:rsidR="00746733" w:rsidRPr="009977F5" w:rsidRDefault="00746733" w:rsidP="00746733">
            <w:pPr>
              <w:spacing w:after="0" w:line="240" w:lineRule="auto"/>
              <w:rPr>
                <w:rFonts w:ascii="Times New Roman" w:eastAsia="Times New Roman" w:hAnsi="Times New Roman" w:cs="Times New Roman"/>
                <w:i/>
                <w:iCs/>
                <w:sz w:val="16"/>
                <w:szCs w:val="16"/>
                <w:lang w:eastAsia="ru-RU"/>
              </w:rPr>
            </w:pPr>
            <w:r w:rsidRPr="009977F5">
              <w:rPr>
                <w:rFonts w:ascii="Times New Roman" w:eastAsia="Times New Roman" w:hAnsi="Times New Roman" w:cs="Times New Roman"/>
                <w:i/>
                <w:iCs/>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22D81519"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Благоустройство</w:t>
            </w:r>
          </w:p>
        </w:tc>
        <w:tc>
          <w:tcPr>
            <w:tcW w:w="2018" w:type="dxa"/>
            <w:tcBorders>
              <w:top w:val="nil"/>
              <w:left w:val="nil"/>
              <w:bottom w:val="single" w:sz="4" w:space="0" w:color="auto"/>
              <w:right w:val="single" w:sz="4" w:space="0" w:color="auto"/>
            </w:tcBorders>
            <w:shd w:val="clear" w:color="000000" w:fill="FFFFFF"/>
            <w:noWrap/>
            <w:vAlign w:val="bottom"/>
            <w:hideMark/>
          </w:tcPr>
          <w:p w14:paraId="56AE2A30"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000 0503 0000000000 000</w:t>
            </w:r>
          </w:p>
        </w:tc>
        <w:tc>
          <w:tcPr>
            <w:tcW w:w="1275" w:type="dxa"/>
            <w:tcBorders>
              <w:top w:val="nil"/>
              <w:left w:val="nil"/>
              <w:bottom w:val="single" w:sz="4" w:space="0" w:color="auto"/>
              <w:right w:val="single" w:sz="4" w:space="0" w:color="auto"/>
            </w:tcBorders>
            <w:shd w:val="clear" w:color="auto" w:fill="auto"/>
            <w:noWrap/>
            <w:vAlign w:val="bottom"/>
            <w:hideMark/>
          </w:tcPr>
          <w:p w14:paraId="72955691"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68 731 112,80</w:t>
            </w:r>
          </w:p>
        </w:tc>
      </w:tr>
      <w:tr w:rsidR="00746733" w:rsidRPr="009977F5" w14:paraId="3E3DC40E"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5F8CED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45251C59"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bottom"/>
            <w:hideMark/>
          </w:tcPr>
          <w:p w14:paraId="3BBD6C48"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000 0503 0000000000 200</w:t>
            </w:r>
          </w:p>
        </w:tc>
        <w:tc>
          <w:tcPr>
            <w:tcW w:w="1275" w:type="dxa"/>
            <w:tcBorders>
              <w:top w:val="nil"/>
              <w:left w:val="nil"/>
              <w:bottom w:val="single" w:sz="4" w:space="0" w:color="auto"/>
              <w:right w:val="single" w:sz="4" w:space="0" w:color="auto"/>
            </w:tcBorders>
            <w:shd w:val="clear" w:color="auto" w:fill="auto"/>
            <w:noWrap/>
            <w:vAlign w:val="bottom"/>
            <w:hideMark/>
          </w:tcPr>
          <w:p w14:paraId="6CEFD9D9"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29 225 428,95</w:t>
            </w:r>
          </w:p>
        </w:tc>
      </w:tr>
      <w:tr w:rsidR="00746733" w:rsidRPr="009977F5" w14:paraId="48CB3060"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29722F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5B24CA9F"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bottom"/>
            <w:hideMark/>
          </w:tcPr>
          <w:p w14:paraId="2D7E29C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000 0503 0000000000 240</w:t>
            </w:r>
          </w:p>
        </w:tc>
        <w:tc>
          <w:tcPr>
            <w:tcW w:w="1275" w:type="dxa"/>
            <w:tcBorders>
              <w:top w:val="nil"/>
              <w:left w:val="nil"/>
              <w:bottom w:val="single" w:sz="4" w:space="0" w:color="auto"/>
              <w:right w:val="single" w:sz="4" w:space="0" w:color="auto"/>
            </w:tcBorders>
            <w:shd w:val="clear" w:color="auto" w:fill="auto"/>
            <w:noWrap/>
            <w:vAlign w:val="bottom"/>
            <w:hideMark/>
          </w:tcPr>
          <w:p w14:paraId="5C148B7B"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29 225 428,95</w:t>
            </w:r>
          </w:p>
        </w:tc>
      </w:tr>
      <w:tr w:rsidR="00746733" w:rsidRPr="009977F5" w14:paraId="263FF893" w14:textId="77777777" w:rsidTr="00CE2C6D">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60B9D3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769AB4EB"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bottom"/>
            <w:hideMark/>
          </w:tcPr>
          <w:p w14:paraId="281BA431"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000 0503 0000000000 244</w:t>
            </w:r>
          </w:p>
        </w:tc>
        <w:tc>
          <w:tcPr>
            <w:tcW w:w="1275" w:type="dxa"/>
            <w:tcBorders>
              <w:top w:val="nil"/>
              <w:left w:val="nil"/>
              <w:bottom w:val="single" w:sz="4" w:space="0" w:color="auto"/>
              <w:right w:val="single" w:sz="4" w:space="0" w:color="auto"/>
            </w:tcBorders>
            <w:shd w:val="clear" w:color="auto" w:fill="auto"/>
            <w:noWrap/>
            <w:vAlign w:val="bottom"/>
            <w:hideMark/>
          </w:tcPr>
          <w:p w14:paraId="4776B95A"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29 225 428,95</w:t>
            </w:r>
          </w:p>
        </w:tc>
      </w:tr>
      <w:tr w:rsidR="00746733" w:rsidRPr="009977F5" w14:paraId="104C89ED"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F2FD68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6946AD1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Закупка энергетических ресурсов</w:t>
            </w:r>
          </w:p>
        </w:tc>
        <w:tc>
          <w:tcPr>
            <w:tcW w:w="2018" w:type="dxa"/>
            <w:tcBorders>
              <w:top w:val="nil"/>
              <w:left w:val="nil"/>
              <w:bottom w:val="single" w:sz="4" w:space="0" w:color="auto"/>
              <w:right w:val="single" w:sz="4" w:space="0" w:color="auto"/>
            </w:tcBorders>
            <w:shd w:val="clear" w:color="000000" w:fill="FFFFFF"/>
            <w:noWrap/>
            <w:vAlign w:val="bottom"/>
            <w:hideMark/>
          </w:tcPr>
          <w:p w14:paraId="576A8140"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000 0503 0000000000 247</w:t>
            </w:r>
          </w:p>
        </w:tc>
        <w:tc>
          <w:tcPr>
            <w:tcW w:w="1275" w:type="dxa"/>
            <w:tcBorders>
              <w:top w:val="nil"/>
              <w:left w:val="nil"/>
              <w:bottom w:val="single" w:sz="4" w:space="0" w:color="auto"/>
              <w:right w:val="single" w:sz="4" w:space="0" w:color="auto"/>
            </w:tcBorders>
            <w:shd w:val="clear" w:color="auto" w:fill="auto"/>
            <w:noWrap/>
            <w:vAlign w:val="bottom"/>
            <w:hideMark/>
          </w:tcPr>
          <w:p w14:paraId="2BED5BCD"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w:t>
            </w:r>
          </w:p>
        </w:tc>
      </w:tr>
      <w:tr w:rsidR="00746733" w:rsidRPr="009977F5" w14:paraId="21938DE5"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3540F27"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2AD6450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000000" w:fill="FFFFFF"/>
            <w:noWrap/>
            <w:vAlign w:val="center"/>
            <w:hideMark/>
          </w:tcPr>
          <w:p w14:paraId="7921F82C"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000 0503 0000000000 600</w:t>
            </w:r>
          </w:p>
        </w:tc>
        <w:tc>
          <w:tcPr>
            <w:tcW w:w="1275" w:type="dxa"/>
            <w:tcBorders>
              <w:top w:val="nil"/>
              <w:left w:val="nil"/>
              <w:bottom w:val="single" w:sz="4" w:space="0" w:color="auto"/>
              <w:right w:val="single" w:sz="4" w:space="0" w:color="auto"/>
            </w:tcBorders>
            <w:shd w:val="clear" w:color="auto" w:fill="auto"/>
            <w:noWrap/>
            <w:vAlign w:val="center"/>
            <w:hideMark/>
          </w:tcPr>
          <w:p w14:paraId="273AB4C2"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38 383 334,80</w:t>
            </w:r>
          </w:p>
        </w:tc>
      </w:tr>
      <w:tr w:rsidR="00746733" w:rsidRPr="009977F5" w14:paraId="6BB81E0A"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4B748E8"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7674C76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Субсидии бюджетным учреждениям</w:t>
            </w:r>
          </w:p>
        </w:tc>
        <w:tc>
          <w:tcPr>
            <w:tcW w:w="2018" w:type="dxa"/>
            <w:tcBorders>
              <w:top w:val="nil"/>
              <w:left w:val="nil"/>
              <w:bottom w:val="single" w:sz="4" w:space="0" w:color="auto"/>
              <w:right w:val="single" w:sz="4" w:space="0" w:color="auto"/>
            </w:tcBorders>
            <w:shd w:val="clear" w:color="000000" w:fill="FFFFFF"/>
            <w:noWrap/>
            <w:vAlign w:val="center"/>
            <w:hideMark/>
          </w:tcPr>
          <w:p w14:paraId="791242BB"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000 0503 0000000000 610</w:t>
            </w:r>
          </w:p>
        </w:tc>
        <w:tc>
          <w:tcPr>
            <w:tcW w:w="1275" w:type="dxa"/>
            <w:tcBorders>
              <w:top w:val="nil"/>
              <w:left w:val="nil"/>
              <w:bottom w:val="single" w:sz="4" w:space="0" w:color="auto"/>
              <w:right w:val="single" w:sz="4" w:space="0" w:color="auto"/>
            </w:tcBorders>
            <w:shd w:val="clear" w:color="auto" w:fill="auto"/>
            <w:noWrap/>
            <w:vAlign w:val="center"/>
            <w:hideMark/>
          </w:tcPr>
          <w:p w14:paraId="4C97066E"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38 383 334,80</w:t>
            </w:r>
          </w:p>
        </w:tc>
      </w:tr>
      <w:tr w:rsidR="00746733" w:rsidRPr="009977F5" w14:paraId="1A792D9E"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1654F3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nil"/>
              <w:right w:val="nil"/>
            </w:tcBorders>
            <w:shd w:val="clear" w:color="000000" w:fill="FFFFFF"/>
            <w:vAlign w:val="center"/>
            <w:hideMark/>
          </w:tcPr>
          <w:p w14:paraId="769C7B8B"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18" w:type="dxa"/>
            <w:tcBorders>
              <w:top w:val="nil"/>
              <w:left w:val="single" w:sz="4" w:space="0" w:color="auto"/>
              <w:bottom w:val="single" w:sz="4" w:space="0" w:color="auto"/>
              <w:right w:val="single" w:sz="4" w:space="0" w:color="auto"/>
            </w:tcBorders>
            <w:shd w:val="clear" w:color="000000" w:fill="FFFFFF"/>
            <w:noWrap/>
            <w:vAlign w:val="center"/>
            <w:hideMark/>
          </w:tcPr>
          <w:p w14:paraId="6C3C74C9"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000 0503 0000000000 611</w:t>
            </w:r>
          </w:p>
        </w:tc>
        <w:tc>
          <w:tcPr>
            <w:tcW w:w="1275" w:type="dxa"/>
            <w:tcBorders>
              <w:top w:val="nil"/>
              <w:left w:val="nil"/>
              <w:bottom w:val="single" w:sz="4" w:space="0" w:color="auto"/>
              <w:right w:val="single" w:sz="4" w:space="0" w:color="auto"/>
            </w:tcBorders>
            <w:shd w:val="clear" w:color="auto" w:fill="auto"/>
            <w:noWrap/>
            <w:vAlign w:val="center"/>
            <w:hideMark/>
          </w:tcPr>
          <w:p w14:paraId="6659356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38 383 334,80</w:t>
            </w:r>
          </w:p>
        </w:tc>
      </w:tr>
      <w:tr w:rsidR="00746733" w:rsidRPr="009977F5" w14:paraId="2B01A565"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5D7D84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000000"/>
              <w:right w:val="single" w:sz="4" w:space="0" w:color="000000"/>
            </w:tcBorders>
            <w:shd w:val="clear" w:color="auto" w:fill="auto"/>
            <w:hideMark/>
          </w:tcPr>
          <w:p w14:paraId="3491A38B" w14:textId="77777777" w:rsidR="00746733" w:rsidRPr="009977F5" w:rsidRDefault="00746733" w:rsidP="00746733">
            <w:pPr>
              <w:spacing w:after="0" w:line="240" w:lineRule="auto"/>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Межбюджетные трансферты в рамках МП "Благоустройство, озеленение и обеспечение безопасности дорожного движения территории городского поселения Безенчук"</w:t>
            </w:r>
          </w:p>
        </w:tc>
        <w:tc>
          <w:tcPr>
            <w:tcW w:w="2018" w:type="dxa"/>
            <w:tcBorders>
              <w:top w:val="nil"/>
              <w:left w:val="nil"/>
              <w:bottom w:val="single" w:sz="4" w:space="0" w:color="000000"/>
              <w:right w:val="single" w:sz="4" w:space="0" w:color="000000"/>
            </w:tcBorders>
            <w:shd w:val="clear" w:color="auto" w:fill="auto"/>
            <w:vAlign w:val="bottom"/>
            <w:hideMark/>
          </w:tcPr>
          <w:p w14:paraId="523BCD5B" w14:textId="77777777" w:rsidR="00746733" w:rsidRPr="009977F5" w:rsidRDefault="00746733" w:rsidP="00746733">
            <w:pPr>
              <w:spacing w:after="0" w:line="240" w:lineRule="auto"/>
              <w:jc w:val="center"/>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000 0503 7600078210 000</w:t>
            </w:r>
          </w:p>
        </w:tc>
        <w:tc>
          <w:tcPr>
            <w:tcW w:w="1275" w:type="dxa"/>
            <w:tcBorders>
              <w:top w:val="nil"/>
              <w:left w:val="nil"/>
              <w:bottom w:val="single" w:sz="4" w:space="0" w:color="auto"/>
              <w:right w:val="single" w:sz="4" w:space="0" w:color="auto"/>
            </w:tcBorders>
            <w:shd w:val="clear" w:color="auto" w:fill="auto"/>
            <w:noWrap/>
            <w:vAlign w:val="center"/>
            <w:hideMark/>
          </w:tcPr>
          <w:p w14:paraId="5B420F4C"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1 122 349,05</w:t>
            </w:r>
          </w:p>
        </w:tc>
      </w:tr>
      <w:tr w:rsidR="00746733" w:rsidRPr="009977F5" w14:paraId="1A9367F2"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932EDD4"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000000"/>
              <w:right w:val="single" w:sz="4" w:space="0" w:color="000000"/>
            </w:tcBorders>
            <w:shd w:val="clear" w:color="auto" w:fill="auto"/>
            <w:hideMark/>
          </w:tcPr>
          <w:p w14:paraId="31DACB90" w14:textId="77777777" w:rsidR="00746733" w:rsidRPr="009977F5" w:rsidRDefault="00746733" w:rsidP="00746733">
            <w:pPr>
              <w:spacing w:after="0" w:line="240" w:lineRule="auto"/>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Межбюджетные трансферты</w:t>
            </w:r>
          </w:p>
        </w:tc>
        <w:tc>
          <w:tcPr>
            <w:tcW w:w="2018" w:type="dxa"/>
            <w:tcBorders>
              <w:top w:val="nil"/>
              <w:left w:val="nil"/>
              <w:bottom w:val="single" w:sz="4" w:space="0" w:color="000000"/>
              <w:right w:val="single" w:sz="4" w:space="0" w:color="000000"/>
            </w:tcBorders>
            <w:shd w:val="clear" w:color="auto" w:fill="auto"/>
            <w:vAlign w:val="bottom"/>
            <w:hideMark/>
          </w:tcPr>
          <w:p w14:paraId="31C01C5E" w14:textId="77777777" w:rsidR="00746733" w:rsidRPr="009977F5" w:rsidRDefault="00746733" w:rsidP="00746733">
            <w:pPr>
              <w:spacing w:after="0" w:line="240" w:lineRule="auto"/>
              <w:jc w:val="center"/>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000 0503 7600078210 500</w:t>
            </w:r>
          </w:p>
        </w:tc>
        <w:tc>
          <w:tcPr>
            <w:tcW w:w="1275" w:type="dxa"/>
            <w:tcBorders>
              <w:top w:val="nil"/>
              <w:left w:val="nil"/>
              <w:bottom w:val="single" w:sz="4" w:space="0" w:color="auto"/>
              <w:right w:val="single" w:sz="4" w:space="0" w:color="auto"/>
            </w:tcBorders>
            <w:shd w:val="clear" w:color="auto" w:fill="auto"/>
            <w:noWrap/>
            <w:vAlign w:val="center"/>
            <w:hideMark/>
          </w:tcPr>
          <w:p w14:paraId="320D1FC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1 122 349,05</w:t>
            </w:r>
          </w:p>
        </w:tc>
      </w:tr>
      <w:tr w:rsidR="00746733" w:rsidRPr="009977F5" w14:paraId="305D9E3A"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40769E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000000"/>
              <w:right w:val="single" w:sz="4" w:space="0" w:color="000000"/>
            </w:tcBorders>
            <w:shd w:val="clear" w:color="auto" w:fill="auto"/>
            <w:hideMark/>
          </w:tcPr>
          <w:p w14:paraId="4B75DB11" w14:textId="77777777" w:rsidR="00746733" w:rsidRPr="009977F5" w:rsidRDefault="00746733" w:rsidP="00746733">
            <w:pPr>
              <w:spacing w:after="0" w:line="240" w:lineRule="auto"/>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Иные межбюджетные трансферты</w:t>
            </w:r>
          </w:p>
        </w:tc>
        <w:tc>
          <w:tcPr>
            <w:tcW w:w="2018" w:type="dxa"/>
            <w:tcBorders>
              <w:top w:val="nil"/>
              <w:left w:val="nil"/>
              <w:bottom w:val="single" w:sz="4" w:space="0" w:color="000000"/>
              <w:right w:val="single" w:sz="4" w:space="0" w:color="000000"/>
            </w:tcBorders>
            <w:shd w:val="clear" w:color="auto" w:fill="auto"/>
            <w:vAlign w:val="bottom"/>
            <w:hideMark/>
          </w:tcPr>
          <w:p w14:paraId="0361FE76" w14:textId="77777777" w:rsidR="00746733" w:rsidRPr="009977F5" w:rsidRDefault="00746733" w:rsidP="00746733">
            <w:pPr>
              <w:spacing w:after="0" w:line="240" w:lineRule="auto"/>
              <w:jc w:val="center"/>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000 0503 7600078210 540</w:t>
            </w:r>
          </w:p>
        </w:tc>
        <w:tc>
          <w:tcPr>
            <w:tcW w:w="1275" w:type="dxa"/>
            <w:tcBorders>
              <w:top w:val="nil"/>
              <w:left w:val="nil"/>
              <w:bottom w:val="single" w:sz="4" w:space="0" w:color="auto"/>
              <w:right w:val="single" w:sz="4" w:space="0" w:color="auto"/>
            </w:tcBorders>
            <w:shd w:val="clear" w:color="auto" w:fill="auto"/>
            <w:noWrap/>
            <w:vAlign w:val="center"/>
            <w:hideMark/>
          </w:tcPr>
          <w:p w14:paraId="616B9BD4"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1 122 349,05</w:t>
            </w:r>
          </w:p>
        </w:tc>
      </w:tr>
      <w:tr w:rsidR="00746733" w:rsidRPr="009977F5" w14:paraId="63949858"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28BF39C"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000000"/>
              <w:right w:val="single" w:sz="4" w:space="0" w:color="000000"/>
            </w:tcBorders>
            <w:shd w:val="clear" w:color="auto" w:fill="auto"/>
            <w:hideMark/>
          </w:tcPr>
          <w:p w14:paraId="1E0D67AA" w14:textId="77777777" w:rsidR="00746733" w:rsidRPr="009977F5" w:rsidRDefault="00746733" w:rsidP="00746733">
            <w:pPr>
              <w:spacing w:after="0" w:line="240" w:lineRule="auto"/>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Иные бюджетные ассигнования</w:t>
            </w:r>
          </w:p>
        </w:tc>
        <w:tc>
          <w:tcPr>
            <w:tcW w:w="2018" w:type="dxa"/>
            <w:tcBorders>
              <w:top w:val="nil"/>
              <w:left w:val="nil"/>
              <w:bottom w:val="single" w:sz="4" w:space="0" w:color="000000"/>
              <w:right w:val="single" w:sz="4" w:space="0" w:color="000000"/>
            </w:tcBorders>
            <w:shd w:val="clear" w:color="auto" w:fill="auto"/>
            <w:vAlign w:val="bottom"/>
            <w:hideMark/>
          </w:tcPr>
          <w:p w14:paraId="034E9CE2" w14:textId="77777777" w:rsidR="00746733" w:rsidRPr="009977F5" w:rsidRDefault="00746733" w:rsidP="00746733">
            <w:pPr>
              <w:spacing w:after="0" w:line="240" w:lineRule="auto"/>
              <w:jc w:val="center"/>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000 0503 7600090760 800</w:t>
            </w:r>
          </w:p>
        </w:tc>
        <w:tc>
          <w:tcPr>
            <w:tcW w:w="1275" w:type="dxa"/>
            <w:tcBorders>
              <w:top w:val="nil"/>
              <w:left w:val="nil"/>
              <w:bottom w:val="single" w:sz="4" w:space="0" w:color="auto"/>
              <w:right w:val="single" w:sz="4" w:space="0" w:color="auto"/>
            </w:tcBorders>
            <w:shd w:val="clear" w:color="auto" w:fill="auto"/>
            <w:noWrap/>
            <w:vAlign w:val="center"/>
            <w:hideMark/>
          </w:tcPr>
          <w:p w14:paraId="79E53F73"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w:t>
            </w:r>
          </w:p>
        </w:tc>
      </w:tr>
      <w:tr w:rsidR="00746733" w:rsidRPr="009977F5" w14:paraId="52943EDE"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6A55CDB"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000000"/>
              <w:right w:val="single" w:sz="4" w:space="0" w:color="000000"/>
            </w:tcBorders>
            <w:shd w:val="clear" w:color="auto" w:fill="auto"/>
            <w:hideMark/>
          </w:tcPr>
          <w:p w14:paraId="20E82530" w14:textId="77777777" w:rsidR="00746733" w:rsidRPr="009977F5" w:rsidRDefault="00746733" w:rsidP="00746733">
            <w:pPr>
              <w:spacing w:after="0" w:line="240" w:lineRule="auto"/>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Исполнение судебных актов</w:t>
            </w:r>
          </w:p>
        </w:tc>
        <w:tc>
          <w:tcPr>
            <w:tcW w:w="2018" w:type="dxa"/>
            <w:tcBorders>
              <w:top w:val="nil"/>
              <w:left w:val="nil"/>
              <w:bottom w:val="single" w:sz="4" w:space="0" w:color="000000"/>
              <w:right w:val="single" w:sz="4" w:space="0" w:color="000000"/>
            </w:tcBorders>
            <w:shd w:val="clear" w:color="auto" w:fill="auto"/>
            <w:vAlign w:val="bottom"/>
            <w:hideMark/>
          </w:tcPr>
          <w:p w14:paraId="04E75DEF" w14:textId="77777777" w:rsidR="00746733" w:rsidRPr="009977F5" w:rsidRDefault="00746733" w:rsidP="00746733">
            <w:pPr>
              <w:spacing w:after="0" w:line="240" w:lineRule="auto"/>
              <w:jc w:val="center"/>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000 0503 7600090760 830</w:t>
            </w:r>
          </w:p>
        </w:tc>
        <w:tc>
          <w:tcPr>
            <w:tcW w:w="1275" w:type="dxa"/>
            <w:tcBorders>
              <w:top w:val="nil"/>
              <w:left w:val="nil"/>
              <w:bottom w:val="single" w:sz="4" w:space="0" w:color="auto"/>
              <w:right w:val="single" w:sz="4" w:space="0" w:color="auto"/>
            </w:tcBorders>
            <w:shd w:val="clear" w:color="auto" w:fill="auto"/>
            <w:noWrap/>
            <w:vAlign w:val="center"/>
            <w:hideMark/>
          </w:tcPr>
          <w:p w14:paraId="3B0B55D8"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w:t>
            </w:r>
          </w:p>
        </w:tc>
      </w:tr>
      <w:tr w:rsidR="00746733" w:rsidRPr="009977F5" w14:paraId="2582AEF4"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C3C9D39"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000000"/>
              <w:right w:val="single" w:sz="4" w:space="0" w:color="000000"/>
            </w:tcBorders>
            <w:shd w:val="clear" w:color="auto" w:fill="auto"/>
            <w:hideMark/>
          </w:tcPr>
          <w:p w14:paraId="5C684DA0" w14:textId="77777777" w:rsidR="00746733" w:rsidRPr="009977F5" w:rsidRDefault="00746733" w:rsidP="00746733">
            <w:pPr>
              <w:spacing w:after="0" w:line="240" w:lineRule="auto"/>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Исполнение судебных актов Российской Федерации и мировых соглашений по возмещению причиненного вреда</w:t>
            </w:r>
          </w:p>
        </w:tc>
        <w:tc>
          <w:tcPr>
            <w:tcW w:w="2018" w:type="dxa"/>
            <w:tcBorders>
              <w:top w:val="nil"/>
              <w:left w:val="nil"/>
              <w:bottom w:val="single" w:sz="4" w:space="0" w:color="000000"/>
              <w:right w:val="single" w:sz="4" w:space="0" w:color="000000"/>
            </w:tcBorders>
            <w:shd w:val="clear" w:color="auto" w:fill="auto"/>
            <w:vAlign w:val="bottom"/>
            <w:hideMark/>
          </w:tcPr>
          <w:p w14:paraId="2876DCA0" w14:textId="77777777" w:rsidR="00746733" w:rsidRPr="009977F5" w:rsidRDefault="00746733" w:rsidP="00746733">
            <w:pPr>
              <w:spacing w:after="0" w:line="240" w:lineRule="auto"/>
              <w:jc w:val="center"/>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000 0503 7600090760 831</w:t>
            </w:r>
          </w:p>
        </w:tc>
        <w:tc>
          <w:tcPr>
            <w:tcW w:w="1275" w:type="dxa"/>
            <w:tcBorders>
              <w:top w:val="nil"/>
              <w:left w:val="nil"/>
              <w:bottom w:val="single" w:sz="4" w:space="0" w:color="auto"/>
              <w:right w:val="single" w:sz="4" w:space="0" w:color="auto"/>
            </w:tcBorders>
            <w:shd w:val="clear" w:color="auto" w:fill="auto"/>
            <w:noWrap/>
            <w:vAlign w:val="center"/>
            <w:hideMark/>
          </w:tcPr>
          <w:p w14:paraId="72FAB65F"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w:t>
            </w:r>
          </w:p>
        </w:tc>
      </w:tr>
      <w:tr w:rsidR="00746733" w:rsidRPr="009977F5" w14:paraId="3D4E60D2"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17E9937"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000000"/>
              <w:right w:val="single" w:sz="4" w:space="0" w:color="000000"/>
            </w:tcBorders>
            <w:shd w:val="clear" w:color="auto" w:fill="auto"/>
            <w:hideMark/>
          </w:tcPr>
          <w:p w14:paraId="10C88CE7" w14:textId="77777777" w:rsidR="00746733" w:rsidRPr="009977F5" w:rsidRDefault="00746733" w:rsidP="00746733">
            <w:pPr>
              <w:spacing w:after="0" w:line="240" w:lineRule="auto"/>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Уплата налогов, сборов и иных платежей</w:t>
            </w:r>
          </w:p>
        </w:tc>
        <w:tc>
          <w:tcPr>
            <w:tcW w:w="2018" w:type="dxa"/>
            <w:tcBorders>
              <w:top w:val="nil"/>
              <w:left w:val="nil"/>
              <w:bottom w:val="single" w:sz="4" w:space="0" w:color="000000"/>
              <w:right w:val="single" w:sz="4" w:space="0" w:color="000000"/>
            </w:tcBorders>
            <w:shd w:val="clear" w:color="auto" w:fill="auto"/>
            <w:vAlign w:val="bottom"/>
            <w:hideMark/>
          </w:tcPr>
          <w:p w14:paraId="78D23D0D" w14:textId="77777777" w:rsidR="00746733" w:rsidRPr="009977F5" w:rsidRDefault="00746733" w:rsidP="00746733">
            <w:pPr>
              <w:spacing w:after="0" w:line="240" w:lineRule="auto"/>
              <w:jc w:val="center"/>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000 0503 7600090760 850</w:t>
            </w:r>
          </w:p>
        </w:tc>
        <w:tc>
          <w:tcPr>
            <w:tcW w:w="1275" w:type="dxa"/>
            <w:tcBorders>
              <w:top w:val="nil"/>
              <w:left w:val="nil"/>
              <w:bottom w:val="single" w:sz="4" w:space="0" w:color="auto"/>
              <w:right w:val="single" w:sz="4" w:space="0" w:color="auto"/>
            </w:tcBorders>
            <w:shd w:val="clear" w:color="auto" w:fill="auto"/>
            <w:noWrap/>
            <w:vAlign w:val="center"/>
            <w:hideMark/>
          </w:tcPr>
          <w:p w14:paraId="347D1256"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w:t>
            </w:r>
          </w:p>
        </w:tc>
      </w:tr>
      <w:tr w:rsidR="00746733" w:rsidRPr="009977F5" w14:paraId="43BC0FB6"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2E53F2B"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000000"/>
              <w:right w:val="single" w:sz="4" w:space="0" w:color="000000"/>
            </w:tcBorders>
            <w:shd w:val="clear" w:color="auto" w:fill="auto"/>
            <w:hideMark/>
          </w:tcPr>
          <w:p w14:paraId="2FB51729" w14:textId="77777777" w:rsidR="00746733" w:rsidRPr="009977F5" w:rsidRDefault="00746733" w:rsidP="00746733">
            <w:pPr>
              <w:spacing w:after="0" w:line="240" w:lineRule="auto"/>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Уплата иных платежей</w:t>
            </w:r>
          </w:p>
        </w:tc>
        <w:tc>
          <w:tcPr>
            <w:tcW w:w="2018" w:type="dxa"/>
            <w:tcBorders>
              <w:top w:val="nil"/>
              <w:left w:val="nil"/>
              <w:bottom w:val="single" w:sz="4" w:space="0" w:color="000000"/>
              <w:right w:val="single" w:sz="4" w:space="0" w:color="000000"/>
            </w:tcBorders>
            <w:shd w:val="clear" w:color="auto" w:fill="auto"/>
            <w:vAlign w:val="bottom"/>
            <w:hideMark/>
          </w:tcPr>
          <w:p w14:paraId="51463EC3" w14:textId="77777777" w:rsidR="00746733" w:rsidRPr="009977F5" w:rsidRDefault="00746733" w:rsidP="00746733">
            <w:pPr>
              <w:spacing w:after="0" w:line="240" w:lineRule="auto"/>
              <w:jc w:val="center"/>
              <w:rPr>
                <w:rFonts w:ascii="Times New Roman" w:eastAsia="Times New Roman" w:hAnsi="Times New Roman" w:cs="Times New Roman"/>
                <w:color w:val="000000"/>
                <w:sz w:val="16"/>
                <w:szCs w:val="16"/>
                <w:lang w:eastAsia="ru-RU"/>
              </w:rPr>
            </w:pPr>
            <w:r w:rsidRPr="009977F5">
              <w:rPr>
                <w:rFonts w:ascii="Times New Roman" w:eastAsia="Times New Roman" w:hAnsi="Times New Roman" w:cs="Times New Roman"/>
                <w:color w:val="000000"/>
                <w:sz w:val="16"/>
                <w:szCs w:val="16"/>
                <w:lang w:eastAsia="ru-RU"/>
              </w:rPr>
              <w:t>000 0503 7600090760 853</w:t>
            </w:r>
          </w:p>
        </w:tc>
        <w:tc>
          <w:tcPr>
            <w:tcW w:w="1275" w:type="dxa"/>
            <w:tcBorders>
              <w:top w:val="nil"/>
              <w:left w:val="nil"/>
              <w:bottom w:val="single" w:sz="4" w:space="0" w:color="auto"/>
              <w:right w:val="single" w:sz="4" w:space="0" w:color="auto"/>
            </w:tcBorders>
            <w:shd w:val="clear" w:color="auto" w:fill="auto"/>
            <w:noWrap/>
            <w:vAlign w:val="center"/>
            <w:hideMark/>
          </w:tcPr>
          <w:p w14:paraId="0EE29888"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w:t>
            </w:r>
          </w:p>
        </w:tc>
      </w:tr>
      <w:tr w:rsidR="00746733" w:rsidRPr="009977F5" w14:paraId="7126AE20"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0B38698"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223F4804"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КУЛЬТУРА, КИНЕМАТОГРАФИЯ</w:t>
            </w:r>
          </w:p>
        </w:tc>
        <w:tc>
          <w:tcPr>
            <w:tcW w:w="2018" w:type="dxa"/>
            <w:tcBorders>
              <w:top w:val="nil"/>
              <w:left w:val="nil"/>
              <w:bottom w:val="single" w:sz="4" w:space="0" w:color="auto"/>
              <w:right w:val="single" w:sz="4" w:space="0" w:color="auto"/>
            </w:tcBorders>
            <w:shd w:val="clear" w:color="000000" w:fill="FFFFFF"/>
            <w:noWrap/>
            <w:vAlign w:val="center"/>
            <w:hideMark/>
          </w:tcPr>
          <w:p w14:paraId="70BA9046"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000 0800 0000000000 000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403DD0EE"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4 585 000,00</w:t>
            </w:r>
          </w:p>
        </w:tc>
      </w:tr>
      <w:tr w:rsidR="00746733" w:rsidRPr="009977F5" w14:paraId="1AB01AFC"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3F30293"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4CB6B278"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Культура</w:t>
            </w:r>
          </w:p>
        </w:tc>
        <w:tc>
          <w:tcPr>
            <w:tcW w:w="2018" w:type="dxa"/>
            <w:tcBorders>
              <w:top w:val="nil"/>
              <w:left w:val="nil"/>
              <w:bottom w:val="single" w:sz="4" w:space="0" w:color="auto"/>
              <w:right w:val="single" w:sz="4" w:space="0" w:color="auto"/>
            </w:tcBorders>
            <w:shd w:val="clear" w:color="000000" w:fill="FFFFFF"/>
            <w:noWrap/>
            <w:vAlign w:val="center"/>
            <w:hideMark/>
          </w:tcPr>
          <w:p w14:paraId="17E9832F"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000 0801 0000000000 000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745A5087"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4 585 000,00</w:t>
            </w:r>
          </w:p>
        </w:tc>
      </w:tr>
      <w:tr w:rsidR="00746733" w:rsidRPr="009977F5" w14:paraId="421F7601"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107F1A3"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center"/>
            <w:hideMark/>
          </w:tcPr>
          <w:p w14:paraId="58CDEDFA"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shd w:val="clear" w:color="000000" w:fill="FFFFFF"/>
            <w:noWrap/>
            <w:vAlign w:val="center"/>
            <w:hideMark/>
          </w:tcPr>
          <w:p w14:paraId="6F2F8215"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000 0801 0000000000 500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0C9E5FE9"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4 585 000,00</w:t>
            </w:r>
          </w:p>
        </w:tc>
      </w:tr>
      <w:tr w:rsidR="00746733" w:rsidRPr="009977F5" w14:paraId="32EAA72E" w14:textId="77777777" w:rsidTr="009977F5">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BFED2F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nil"/>
              <w:right w:val="single" w:sz="4" w:space="0" w:color="auto"/>
            </w:tcBorders>
            <w:shd w:val="clear" w:color="000000" w:fill="FFFFFF"/>
            <w:vAlign w:val="center"/>
            <w:hideMark/>
          </w:tcPr>
          <w:p w14:paraId="09F015F7"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nil"/>
              <w:right w:val="single" w:sz="4" w:space="0" w:color="auto"/>
            </w:tcBorders>
            <w:shd w:val="clear" w:color="000000" w:fill="FFFFFF"/>
            <w:noWrap/>
            <w:vAlign w:val="center"/>
            <w:hideMark/>
          </w:tcPr>
          <w:p w14:paraId="5A875C1A"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000 0801 0000000000 540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15E53434"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4 585 000,00</w:t>
            </w:r>
          </w:p>
        </w:tc>
      </w:tr>
      <w:tr w:rsidR="00746733" w:rsidRPr="009977F5" w14:paraId="4CD907AE" w14:textId="77777777" w:rsidTr="009977F5">
        <w:trPr>
          <w:gridAfter w:val="1"/>
          <w:wAfter w:w="9"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6F1C6427"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single" w:sz="4" w:space="0" w:color="auto"/>
              <w:left w:val="nil"/>
              <w:bottom w:val="nil"/>
              <w:right w:val="single" w:sz="4" w:space="0" w:color="auto"/>
            </w:tcBorders>
            <w:shd w:val="clear" w:color="000000" w:fill="FFFFFF"/>
            <w:vAlign w:val="center"/>
            <w:hideMark/>
          </w:tcPr>
          <w:p w14:paraId="2F3B2135"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СОЦИАЛЬНАЯ ПОЛИТИКА</w:t>
            </w:r>
          </w:p>
        </w:tc>
        <w:tc>
          <w:tcPr>
            <w:tcW w:w="2018" w:type="dxa"/>
            <w:tcBorders>
              <w:top w:val="single" w:sz="4" w:space="0" w:color="auto"/>
              <w:left w:val="nil"/>
              <w:bottom w:val="single" w:sz="4" w:space="0" w:color="auto"/>
              <w:right w:val="single" w:sz="4" w:space="0" w:color="auto"/>
            </w:tcBorders>
            <w:shd w:val="clear" w:color="000000" w:fill="FFFFFF"/>
            <w:noWrap/>
            <w:vAlign w:val="center"/>
            <w:hideMark/>
          </w:tcPr>
          <w:p w14:paraId="0A75BD9B"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000 1000 0000000000 000</w:t>
            </w:r>
          </w:p>
        </w:tc>
        <w:tc>
          <w:tcPr>
            <w:tcW w:w="1275" w:type="dxa"/>
            <w:tcBorders>
              <w:top w:val="nil"/>
              <w:left w:val="nil"/>
              <w:bottom w:val="single" w:sz="4" w:space="0" w:color="auto"/>
              <w:right w:val="single" w:sz="4" w:space="0" w:color="auto"/>
            </w:tcBorders>
            <w:shd w:val="clear" w:color="auto" w:fill="auto"/>
            <w:noWrap/>
            <w:vAlign w:val="bottom"/>
            <w:hideMark/>
          </w:tcPr>
          <w:p w14:paraId="61F7A47F"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15 000,00</w:t>
            </w:r>
          </w:p>
        </w:tc>
      </w:tr>
      <w:tr w:rsidR="00746733" w:rsidRPr="009977F5" w14:paraId="1F4375D7" w14:textId="77777777" w:rsidTr="009977F5">
        <w:trPr>
          <w:gridAfter w:val="1"/>
          <w:wAfter w:w="9"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3D088AA2"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single" w:sz="4" w:space="0" w:color="auto"/>
              <w:left w:val="nil"/>
              <w:bottom w:val="nil"/>
              <w:right w:val="single" w:sz="4" w:space="0" w:color="auto"/>
            </w:tcBorders>
            <w:shd w:val="clear" w:color="000000" w:fill="FFFFFF"/>
            <w:vAlign w:val="center"/>
            <w:hideMark/>
          </w:tcPr>
          <w:p w14:paraId="0BBB3C53"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Другие вопросы в области социальной политики</w:t>
            </w:r>
          </w:p>
        </w:tc>
        <w:tc>
          <w:tcPr>
            <w:tcW w:w="2018" w:type="dxa"/>
            <w:tcBorders>
              <w:top w:val="nil"/>
              <w:left w:val="nil"/>
              <w:bottom w:val="single" w:sz="4" w:space="0" w:color="auto"/>
              <w:right w:val="single" w:sz="4" w:space="0" w:color="auto"/>
            </w:tcBorders>
            <w:shd w:val="clear" w:color="000000" w:fill="FFFFFF"/>
            <w:noWrap/>
            <w:vAlign w:val="center"/>
            <w:hideMark/>
          </w:tcPr>
          <w:p w14:paraId="2905FCF8"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000 1006 0000000000 000</w:t>
            </w:r>
          </w:p>
        </w:tc>
        <w:tc>
          <w:tcPr>
            <w:tcW w:w="1275" w:type="dxa"/>
            <w:tcBorders>
              <w:top w:val="nil"/>
              <w:left w:val="nil"/>
              <w:bottom w:val="single" w:sz="4" w:space="0" w:color="auto"/>
              <w:right w:val="single" w:sz="4" w:space="0" w:color="auto"/>
            </w:tcBorders>
            <w:shd w:val="clear" w:color="auto" w:fill="auto"/>
            <w:noWrap/>
            <w:vAlign w:val="bottom"/>
            <w:hideMark/>
          </w:tcPr>
          <w:p w14:paraId="65C66E23"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15 000,00</w:t>
            </w:r>
          </w:p>
        </w:tc>
      </w:tr>
      <w:tr w:rsidR="00746733" w:rsidRPr="009977F5" w14:paraId="08CB1AEA" w14:textId="77777777" w:rsidTr="009977F5">
        <w:trPr>
          <w:gridAfter w:val="1"/>
          <w:wAfter w:w="9"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7A0C77D1"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single" w:sz="4" w:space="0" w:color="auto"/>
              <w:left w:val="nil"/>
              <w:bottom w:val="nil"/>
              <w:right w:val="single" w:sz="4" w:space="0" w:color="auto"/>
            </w:tcBorders>
            <w:shd w:val="clear" w:color="000000" w:fill="FFFFFF"/>
            <w:vAlign w:val="center"/>
            <w:hideMark/>
          </w:tcPr>
          <w:p w14:paraId="4B5D8E67"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Социальное обеспечение и другие выплаты населению</w:t>
            </w:r>
          </w:p>
        </w:tc>
        <w:tc>
          <w:tcPr>
            <w:tcW w:w="2018" w:type="dxa"/>
            <w:tcBorders>
              <w:top w:val="nil"/>
              <w:left w:val="nil"/>
              <w:bottom w:val="single" w:sz="4" w:space="0" w:color="auto"/>
              <w:right w:val="single" w:sz="4" w:space="0" w:color="auto"/>
            </w:tcBorders>
            <w:shd w:val="clear" w:color="000000" w:fill="FFFFFF"/>
            <w:noWrap/>
            <w:vAlign w:val="center"/>
            <w:hideMark/>
          </w:tcPr>
          <w:p w14:paraId="5F2CDA76"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000 1006 0000000000 300</w:t>
            </w:r>
          </w:p>
        </w:tc>
        <w:tc>
          <w:tcPr>
            <w:tcW w:w="1275" w:type="dxa"/>
            <w:tcBorders>
              <w:top w:val="nil"/>
              <w:left w:val="nil"/>
              <w:bottom w:val="single" w:sz="4" w:space="0" w:color="auto"/>
              <w:right w:val="single" w:sz="4" w:space="0" w:color="auto"/>
            </w:tcBorders>
            <w:shd w:val="clear" w:color="auto" w:fill="auto"/>
            <w:noWrap/>
            <w:vAlign w:val="bottom"/>
            <w:hideMark/>
          </w:tcPr>
          <w:p w14:paraId="56C5C0ED"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15 000,00</w:t>
            </w:r>
          </w:p>
        </w:tc>
      </w:tr>
      <w:tr w:rsidR="00746733" w:rsidRPr="009977F5" w14:paraId="169209F6" w14:textId="77777777" w:rsidTr="009977F5">
        <w:trPr>
          <w:gridAfter w:val="1"/>
          <w:wAfter w:w="9"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72D449F6"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single" w:sz="4" w:space="0" w:color="auto"/>
              <w:left w:val="nil"/>
              <w:bottom w:val="nil"/>
              <w:right w:val="single" w:sz="4" w:space="0" w:color="auto"/>
            </w:tcBorders>
            <w:shd w:val="clear" w:color="000000" w:fill="FFFFFF"/>
            <w:vAlign w:val="center"/>
            <w:hideMark/>
          </w:tcPr>
          <w:p w14:paraId="55266318"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Иные выплаты населению</w:t>
            </w:r>
          </w:p>
        </w:tc>
        <w:tc>
          <w:tcPr>
            <w:tcW w:w="2018" w:type="dxa"/>
            <w:tcBorders>
              <w:top w:val="nil"/>
              <w:left w:val="nil"/>
              <w:bottom w:val="single" w:sz="4" w:space="0" w:color="auto"/>
              <w:right w:val="single" w:sz="4" w:space="0" w:color="auto"/>
            </w:tcBorders>
            <w:shd w:val="clear" w:color="000000" w:fill="FFFFFF"/>
            <w:noWrap/>
            <w:vAlign w:val="center"/>
            <w:hideMark/>
          </w:tcPr>
          <w:p w14:paraId="3CB46BF5"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000 1006 0000000000 360</w:t>
            </w:r>
          </w:p>
        </w:tc>
        <w:tc>
          <w:tcPr>
            <w:tcW w:w="1275" w:type="dxa"/>
            <w:tcBorders>
              <w:top w:val="nil"/>
              <w:left w:val="nil"/>
              <w:bottom w:val="single" w:sz="4" w:space="0" w:color="auto"/>
              <w:right w:val="single" w:sz="4" w:space="0" w:color="auto"/>
            </w:tcBorders>
            <w:shd w:val="clear" w:color="auto" w:fill="auto"/>
            <w:noWrap/>
            <w:vAlign w:val="bottom"/>
            <w:hideMark/>
          </w:tcPr>
          <w:p w14:paraId="709E607B" w14:textId="77777777" w:rsidR="00746733" w:rsidRPr="009977F5" w:rsidRDefault="00746733" w:rsidP="00746733">
            <w:pPr>
              <w:spacing w:after="0" w:line="240" w:lineRule="auto"/>
              <w:jc w:val="center"/>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15 000,00</w:t>
            </w:r>
          </w:p>
        </w:tc>
      </w:tr>
      <w:tr w:rsidR="00746733" w:rsidRPr="009977F5" w14:paraId="76226711" w14:textId="77777777" w:rsidTr="009977F5">
        <w:trPr>
          <w:gridAfter w:val="1"/>
          <w:wAfter w:w="9"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7B94D11E" w14:textId="77777777" w:rsidR="00746733" w:rsidRPr="009977F5" w:rsidRDefault="00746733" w:rsidP="00746733">
            <w:pPr>
              <w:spacing w:after="0" w:line="240" w:lineRule="auto"/>
              <w:rPr>
                <w:rFonts w:ascii="Times New Roman" w:eastAsia="Times New Roman" w:hAnsi="Times New Roman" w:cs="Times New Roman"/>
                <w:sz w:val="16"/>
                <w:szCs w:val="16"/>
                <w:lang w:eastAsia="ru-RU"/>
              </w:rPr>
            </w:pPr>
            <w:r w:rsidRPr="009977F5">
              <w:rPr>
                <w:rFonts w:ascii="Times New Roman" w:eastAsia="Times New Roman" w:hAnsi="Times New Roman" w:cs="Times New Roman"/>
                <w:sz w:val="16"/>
                <w:szCs w:val="16"/>
                <w:lang w:eastAsia="ru-RU"/>
              </w:rPr>
              <w:t> </w:t>
            </w:r>
          </w:p>
        </w:tc>
        <w:tc>
          <w:tcPr>
            <w:tcW w:w="7320" w:type="dxa"/>
            <w:tcBorders>
              <w:top w:val="nil"/>
              <w:left w:val="nil"/>
              <w:bottom w:val="single" w:sz="4" w:space="0" w:color="auto"/>
              <w:right w:val="single" w:sz="4" w:space="0" w:color="auto"/>
            </w:tcBorders>
            <w:shd w:val="clear" w:color="000000" w:fill="FFFFFF"/>
            <w:vAlign w:val="bottom"/>
            <w:hideMark/>
          </w:tcPr>
          <w:p w14:paraId="1727794A" w14:textId="77777777" w:rsidR="00746733" w:rsidRPr="009977F5" w:rsidRDefault="00746733" w:rsidP="00746733">
            <w:pPr>
              <w:spacing w:after="0" w:line="240" w:lineRule="auto"/>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018" w:type="dxa"/>
            <w:tcBorders>
              <w:top w:val="nil"/>
              <w:left w:val="nil"/>
              <w:bottom w:val="single" w:sz="4" w:space="0" w:color="auto"/>
              <w:right w:val="single" w:sz="4" w:space="0" w:color="auto"/>
            </w:tcBorders>
            <w:shd w:val="clear" w:color="000000" w:fill="FFFFFF"/>
            <w:noWrap/>
            <w:vAlign w:val="center"/>
            <w:hideMark/>
          </w:tcPr>
          <w:p w14:paraId="6064DC6E"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Х</w:t>
            </w:r>
          </w:p>
        </w:tc>
        <w:tc>
          <w:tcPr>
            <w:tcW w:w="1275" w:type="dxa"/>
            <w:tcBorders>
              <w:top w:val="nil"/>
              <w:left w:val="nil"/>
              <w:bottom w:val="single" w:sz="4" w:space="0" w:color="auto"/>
              <w:right w:val="single" w:sz="4" w:space="0" w:color="auto"/>
            </w:tcBorders>
            <w:shd w:val="clear" w:color="auto" w:fill="auto"/>
            <w:noWrap/>
            <w:vAlign w:val="bottom"/>
            <w:hideMark/>
          </w:tcPr>
          <w:p w14:paraId="18694BEB" w14:textId="77777777" w:rsidR="00746733" w:rsidRPr="009977F5" w:rsidRDefault="00746733" w:rsidP="00746733">
            <w:pPr>
              <w:spacing w:after="0" w:line="240" w:lineRule="auto"/>
              <w:jc w:val="center"/>
              <w:rPr>
                <w:rFonts w:ascii="Times New Roman" w:eastAsia="Times New Roman" w:hAnsi="Times New Roman" w:cs="Times New Roman"/>
                <w:b/>
                <w:bCs/>
                <w:sz w:val="16"/>
                <w:szCs w:val="16"/>
                <w:lang w:eastAsia="ru-RU"/>
              </w:rPr>
            </w:pPr>
            <w:r w:rsidRPr="009977F5">
              <w:rPr>
                <w:rFonts w:ascii="Times New Roman" w:eastAsia="Times New Roman" w:hAnsi="Times New Roman" w:cs="Times New Roman"/>
                <w:b/>
                <w:bCs/>
                <w:sz w:val="16"/>
                <w:szCs w:val="16"/>
                <w:lang w:eastAsia="ru-RU"/>
              </w:rPr>
              <w:t>-4 340 136,15</w:t>
            </w:r>
          </w:p>
        </w:tc>
      </w:tr>
    </w:tbl>
    <w:p w14:paraId="246EB045" w14:textId="77777777" w:rsidR="0045039F" w:rsidRDefault="0045039F" w:rsidP="009E6B1B">
      <w:pPr>
        <w:spacing w:after="0" w:line="240" w:lineRule="auto"/>
        <w:jc w:val="center"/>
        <w:rPr>
          <w:rFonts w:ascii="Times New Roman" w:eastAsia="Times New Roman" w:hAnsi="Times New Roman" w:cs="Times New Roman"/>
          <w:b/>
          <w:bCs/>
          <w:sz w:val="8"/>
          <w:szCs w:val="8"/>
          <w:lang w:eastAsia="ru-RU"/>
        </w:rPr>
      </w:pPr>
    </w:p>
    <w:p w14:paraId="62B21DA9" w14:textId="245A4D25" w:rsidR="0045039F" w:rsidRDefault="0045039F" w:rsidP="0045039F">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Приложение № </w:t>
      </w:r>
      <w:r>
        <w:rPr>
          <w:rFonts w:ascii="Times New Roman" w:eastAsia="Times New Roman" w:hAnsi="Times New Roman" w:cs="Times New Roman"/>
          <w:sz w:val="16"/>
          <w:szCs w:val="16"/>
          <w:lang w:eastAsia="ru-RU"/>
        </w:rPr>
        <w:t>3</w:t>
      </w:r>
      <w:r w:rsidRPr="007F5CCF">
        <w:rPr>
          <w:rFonts w:ascii="Times New Roman" w:eastAsia="Times New Roman" w:hAnsi="Times New Roman" w:cs="Times New Roman"/>
          <w:sz w:val="16"/>
          <w:szCs w:val="16"/>
          <w:lang w:eastAsia="ru-RU"/>
        </w:rPr>
        <w:t xml:space="preserve"> к проекту решения Собрания представителей городского поселения Безенчук </w:t>
      </w:r>
    </w:p>
    <w:p w14:paraId="6628D22E" w14:textId="77777777" w:rsidR="0045039F" w:rsidRPr="007F5CCF" w:rsidRDefault="0045039F" w:rsidP="0045039F">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sz w:val="16"/>
          <w:szCs w:val="16"/>
          <w:lang w:eastAsia="ru-RU"/>
        </w:rPr>
        <w:t xml:space="preserve">муниципального района Безенчукский Самарской области </w:t>
      </w:r>
      <w:proofErr w:type="gramStart"/>
      <w:r w:rsidRPr="007F5CCF">
        <w:rPr>
          <w:rFonts w:ascii="Times New Roman" w:eastAsia="Times New Roman" w:hAnsi="Times New Roman" w:cs="Times New Roman"/>
          <w:sz w:val="16"/>
          <w:szCs w:val="16"/>
          <w:lang w:eastAsia="ru-RU"/>
        </w:rPr>
        <w:t>от  г</w:t>
      </w:r>
      <w:proofErr w:type="gramEnd"/>
      <w:r w:rsidRPr="007F5CCF">
        <w:rPr>
          <w:rFonts w:ascii="Times New Roman" w:eastAsia="Times New Roman" w:hAnsi="Times New Roman" w:cs="Times New Roman"/>
          <w:sz w:val="16"/>
          <w:szCs w:val="16"/>
          <w:lang w:eastAsia="ru-RU"/>
        </w:rPr>
        <w:t xml:space="preserve">  №        </w:t>
      </w:r>
    </w:p>
    <w:p w14:paraId="233FD3EE" w14:textId="77777777" w:rsidR="0045039F" w:rsidRDefault="0045039F" w:rsidP="009E6B1B">
      <w:pPr>
        <w:spacing w:after="0" w:line="240" w:lineRule="auto"/>
        <w:jc w:val="center"/>
        <w:rPr>
          <w:rFonts w:ascii="Times New Roman" w:eastAsia="Times New Roman" w:hAnsi="Times New Roman" w:cs="Times New Roman"/>
          <w:b/>
          <w:bCs/>
          <w:sz w:val="8"/>
          <w:szCs w:val="8"/>
          <w:lang w:eastAsia="ru-RU"/>
        </w:rPr>
      </w:pPr>
    </w:p>
    <w:tbl>
      <w:tblPr>
        <w:tblW w:w="10831" w:type="dxa"/>
        <w:tblInd w:w="250" w:type="dxa"/>
        <w:tblLook w:val="04A0" w:firstRow="1" w:lastRow="0" w:firstColumn="1" w:lastColumn="0" w:noHBand="0" w:noVBand="1"/>
      </w:tblPr>
      <w:tblGrid>
        <w:gridCol w:w="2182"/>
        <w:gridCol w:w="7174"/>
        <w:gridCol w:w="1475"/>
      </w:tblGrid>
      <w:tr w:rsidR="00B03ED5" w:rsidRPr="007041BD" w14:paraId="7CAFFAB0" w14:textId="77777777" w:rsidTr="0073304C">
        <w:trPr>
          <w:trHeight w:val="80"/>
        </w:trPr>
        <w:tc>
          <w:tcPr>
            <w:tcW w:w="10831" w:type="dxa"/>
            <w:gridSpan w:val="3"/>
            <w:tcBorders>
              <w:top w:val="nil"/>
              <w:left w:val="single" w:sz="4" w:space="0" w:color="auto"/>
              <w:bottom w:val="single" w:sz="4" w:space="0" w:color="auto"/>
              <w:right w:val="single" w:sz="4" w:space="0" w:color="auto"/>
            </w:tcBorders>
            <w:shd w:val="clear" w:color="auto" w:fill="auto"/>
            <w:vAlign w:val="center"/>
          </w:tcPr>
          <w:p w14:paraId="0654C255" w14:textId="091DD02B" w:rsidR="00B03ED5" w:rsidRPr="007041BD" w:rsidRDefault="00B03ED5" w:rsidP="007041BD">
            <w:pPr>
              <w:spacing w:after="0" w:line="240" w:lineRule="auto"/>
              <w:jc w:val="center"/>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lang w:eastAsia="ru-RU"/>
              </w:rPr>
              <w:t xml:space="preserve">Источники финансирования </w:t>
            </w:r>
            <w:proofErr w:type="gramStart"/>
            <w:r w:rsidRPr="007041BD">
              <w:rPr>
                <w:rFonts w:ascii="Times New Roman" w:eastAsia="Times New Roman" w:hAnsi="Times New Roman" w:cs="Times New Roman"/>
                <w:b/>
                <w:bCs/>
                <w:lang w:eastAsia="ru-RU"/>
              </w:rPr>
              <w:t>дефицита  бюджета</w:t>
            </w:r>
            <w:proofErr w:type="gramEnd"/>
            <w:r w:rsidRPr="007041BD">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7041BD" w:rsidRPr="007041BD" w14:paraId="73B464B5" w14:textId="77777777" w:rsidTr="00B03ED5">
        <w:trPr>
          <w:trHeight w:val="8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24FAD51F" w14:textId="77777777" w:rsidR="007041BD" w:rsidRPr="007041BD" w:rsidRDefault="007041BD" w:rsidP="007041BD">
            <w:pPr>
              <w:spacing w:after="0" w:line="240" w:lineRule="auto"/>
              <w:jc w:val="center"/>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174" w:type="dxa"/>
            <w:tcBorders>
              <w:top w:val="nil"/>
              <w:left w:val="nil"/>
              <w:bottom w:val="single" w:sz="4" w:space="0" w:color="auto"/>
              <w:right w:val="single" w:sz="4" w:space="0" w:color="auto"/>
            </w:tcBorders>
            <w:shd w:val="clear" w:color="auto" w:fill="auto"/>
            <w:vAlign w:val="center"/>
            <w:hideMark/>
          </w:tcPr>
          <w:p w14:paraId="45CEC667" w14:textId="77777777" w:rsidR="007041BD" w:rsidRPr="007041BD" w:rsidRDefault="007041BD" w:rsidP="007041BD">
            <w:pPr>
              <w:spacing w:after="0" w:line="240" w:lineRule="auto"/>
              <w:jc w:val="center"/>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475" w:type="dxa"/>
            <w:tcBorders>
              <w:top w:val="nil"/>
              <w:left w:val="nil"/>
              <w:bottom w:val="single" w:sz="4" w:space="0" w:color="auto"/>
              <w:right w:val="single" w:sz="4" w:space="0" w:color="auto"/>
            </w:tcBorders>
            <w:shd w:val="clear" w:color="auto" w:fill="auto"/>
            <w:vAlign w:val="center"/>
            <w:hideMark/>
          </w:tcPr>
          <w:p w14:paraId="289E2EFB" w14:textId="77777777" w:rsidR="007041BD" w:rsidRPr="007041BD" w:rsidRDefault="007041BD" w:rsidP="007041BD">
            <w:pPr>
              <w:spacing w:after="0" w:line="240" w:lineRule="auto"/>
              <w:jc w:val="center"/>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Исполнено, рублей</w:t>
            </w:r>
          </w:p>
        </w:tc>
      </w:tr>
      <w:tr w:rsidR="007041BD" w:rsidRPr="007041BD" w14:paraId="4C3E4FE5"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6A88766D" w14:textId="77777777" w:rsidR="007041BD" w:rsidRPr="007041BD" w:rsidRDefault="007041BD" w:rsidP="007041BD">
            <w:pPr>
              <w:spacing w:after="0" w:line="240" w:lineRule="auto"/>
              <w:jc w:val="center"/>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2</w:t>
            </w:r>
          </w:p>
        </w:tc>
        <w:tc>
          <w:tcPr>
            <w:tcW w:w="7174" w:type="dxa"/>
            <w:tcBorders>
              <w:top w:val="nil"/>
              <w:left w:val="nil"/>
              <w:bottom w:val="single" w:sz="4" w:space="0" w:color="auto"/>
              <w:right w:val="single" w:sz="4" w:space="0" w:color="auto"/>
            </w:tcBorders>
            <w:shd w:val="clear" w:color="auto" w:fill="auto"/>
            <w:vAlign w:val="center"/>
            <w:hideMark/>
          </w:tcPr>
          <w:p w14:paraId="10342B69" w14:textId="77777777" w:rsidR="007041BD" w:rsidRPr="007041BD" w:rsidRDefault="007041BD" w:rsidP="007041BD">
            <w:pPr>
              <w:spacing w:after="0" w:line="240" w:lineRule="auto"/>
              <w:jc w:val="center"/>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3</w:t>
            </w:r>
          </w:p>
        </w:tc>
        <w:tc>
          <w:tcPr>
            <w:tcW w:w="1475" w:type="dxa"/>
            <w:tcBorders>
              <w:top w:val="nil"/>
              <w:left w:val="nil"/>
              <w:bottom w:val="single" w:sz="4" w:space="0" w:color="auto"/>
              <w:right w:val="single" w:sz="4" w:space="0" w:color="auto"/>
            </w:tcBorders>
            <w:shd w:val="clear" w:color="auto" w:fill="auto"/>
            <w:noWrap/>
            <w:vAlign w:val="center"/>
            <w:hideMark/>
          </w:tcPr>
          <w:p w14:paraId="3C721FA1" w14:textId="77777777" w:rsidR="007041BD" w:rsidRPr="007041BD" w:rsidRDefault="007041BD" w:rsidP="007041BD">
            <w:pPr>
              <w:spacing w:after="0" w:line="240" w:lineRule="auto"/>
              <w:jc w:val="center"/>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4</w:t>
            </w:r>
          </w:p>
        </w:tc>
      </w:tr>
      <w:tr w:rsidR="007041BD" w:rsidRPr="007041BD" w14:paraId="4FD0B604"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0D8BDABD" w14:textId="77777777" w:rsidR="007041BD" w:rsidRPr="007041BD" w:rsidRDefault="007041BD" w:rsidP="007041BD">
            <w:pPr>
              <w:spacing w:after="0" w:line="240" w:lineRule="auto"/>
              <w:rPr>
                <w:rFonts w:ascii="Times New Roman" w:eastAsia="Times New Roman" w:hAnsi="Times New Roman" w:cs="Times New Roman"/>
                <w:b/>
                <w:bCs/>
                <w:i/>
                <w:iCs/>
                <w:sz w:val="16"/>
                <w:szCs w:val="16"/>
                <w:lang w:eastAsia="ru-RU"/>
              </w:rPr>
            </w:pPr>
            <w:r w:rsidRPr="007041BD">
              <w:rPr>
                <w:rFonts w:ascii="Times New Roman" w:eastAsia="Times New Roman" w:hAnsi="Times New Roman" w:cs="Times New Roman"/>
                <w:b/>
                <w:bCs/>
                <w:i/>
                <w:iCs/>
                <w:sz w:val="16"/>
                <w:szCs w:val="16"/>
                <w:lang w:eastAsia="ru-RU"/>
              </w:rPr>
              <w:t xml:space="preserve"> 01 00 00 00 00 0000 000</w:t>
            </w:r>
          </w:p>
        </w:tc>
        <w:tc>
          <w:tcPr>
            <w:tcW w:w="7174" w:type="dxa"/>
            <w:tcBorders>
              <w:top w:val="nil"/>
              <w:left w:val="nil"/>
              <w:bottom w:val="single" w:sz="4" w:space="0" w:color="auto"/>
              <w:right w:val="single" w:sz="4" w:space="0" w:color="auto"/>
            </w:tcBorders>
            <w:shd w:val="clear" w:color="auto" w:fill="auto"/>
            <w:hideMark/>
          </w:tcPr>
          <w:p w14:paraId="49533BBB"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475" w:type="dxa"/>
            <w:tcBorders>
              <w:top w:val="nil"/>
              <w:left w:val="nil"/>
              <w:bottom w:val="single" w:sz="4" w:space="0" w:color="auto"/>
              <w:right w:val="single" w:sz="4" w:space="0" w:color="auto"/>
            </w:tcBorders>
            <w:shd w:val="clear" w:color="auto" w:fill="auto"/>
            <w:noWrap/>
            <w:vAlign w:val="center"/>
            <w:hideMark/>
          </w:tcPr>
          <w:p w14:paraId="1927622F" w14:textId="77777777" w:rsidR="007041BD" w:rsidRPr="007041BD" w:rsidRDefault="007041BD" w:rsidP="007041BD">
            <w:pPr>
              <w:spacing w:after="0" w:line="240" w:lineRule="auto"/>
              <w:jc w:val="right"/>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-4 340 136,15</w:t>
            </w:r>
          </w:p>
        </w:tc>
      </w:tr>
      <w:tr w:rsidR="007041BD" w:rsidRPr="007041BD" w14:paraId="1557909B"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14E399FD"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000 01 00 00 00 00 0000 000</w:t>
            </w:r>
          </w:p>
        </w:tc>
        <w:tc>
          <w:tcPr>
            <w:tcW w:w="7174" w:type="dxa"/>
            <w:tcBorders>
              <w:top w:val="nil"/>
              <w:left w:val="nil"/>
              <w:bottom w:val="single" w:sz="4" w:space="0" w:color="auto"/>
              <w:right w:val="single" w:sz="4" w:space="0" w:color="auto"/>
            </w:tcBorders>
            <w:shd w:val="clear" w:color="auto" w:fill="auto"/>
            <w:hideMark/>
          </w:tcPr>
          <w:p w14:paraId="7A972CEA"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475" w:type="dxa"/>
            <w:tcBorders>
              <w:top w:val="nil"/>
              <w:left w:val="nil"/>
              <w:bottom w:val="single" w:sz="4" w:space="0" w:color="auto"/>
              <w:right w:val="single" w:sz="4" w:space="0" w:color="auto"/>
            </w:tcBorders>
            <w:shd w:val="clear" w:color="auto" w:fill="auto"/>
            <w:noWrap/>
            <w:vAlign w:val="center"/>
            <w:hideMark/>
          </w:tcPr>
          <w:p w14:paraId="14A2FB15" w14:textId="77777777" w:rsidR="007041BD" w:rsidRPr="007041BD" w:rsidRDefault="007041BD" w:rsidP="007041BD">
            <w:pPr>
              <w:spacing w:after="0" w:line="240" w:lineRule="auto"/>
              <w:jc w:val="right"/>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-4 340 136,15</w:t>
            </w:r>
          </w:p>
        </w:tc>
      </w:tr>
      <w:tr w:rsidR="007041BD" w:rsidRPr="007041BD" w14:paraId="23A7359A"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hideMark/>
          </w:tcPr>
          <w:p w14:paraId="5B53467A"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c>
          <w:tcPr>
            <w:tcW w:w="7174" w:type="dxa"/>
            <w:tcBorders>
              <w:top w:val="nil"/>
              <w:left w:val="nil"/>
              <w:bottom w:val="single" w:sz="4" w:space="0" w:color="auto"/>
              <w:right w:val="single" w:sz="4" w:space="0" w:color="auto"/>
            </w:tcBorders>
            <w:shd w:val="clear" w:color="auto" w:fill="auto"/>
            <w:hideMark/>
          </w:tcPr>
          <w:p w14:paraId="24C38AB1"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w:t>
            </w:r>
          </w:p>
        </w:tc>
        <w:tc>
          <w:tcPr>
            <w:tcW w:w="1475" w:type="dxa"/>
            <w:tcBorders>
              <w:top w:val="nil"/>
              <w:left w:val="nil"/>
              <w:bottom w:val="single" w:sz="4" w:space="0" w:color="auto"/>
              <w:right w:val="single" w:sz="4" w:space="0" w:color="auto"/>
            </w:tcBorders>
            <w:shd w:val="clear" w:color="auto" w:fill="auto"/>
            <w:noWrap/>
            <w:vAlign w:val="bottom"/>
            <w:hideMark/>
          </w:tcPr>
          <w:p w14:paraId="7CAC7001"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380F5656"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60C0154F"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xml:space="preserve"> 01 02 00 00 00 0000 000</w:t>
            </w:r>
          </w:p>
        </w:tc>
        <w:tc>
          <w:tcPr>
            <w:tcW w:w="7174" w:type="dxa"/>
            <w:tcBorders>
              <w:top w:val="nil"/>
              <w:left w:val="nil"/>
              <w:bottom w:val="single" w:sz="4" w:space="0" w:color="auto"/>
              <w:right w:val="single" w:sz="4" w:space="0" w:color="auto"/>
            </w:tcBorders>
            <w:shd w:val="clear" w:color="auto" w:fill="auto"/>
            <w:vAlign w:val="center"/>
            <w:hideMark/>
          </w:tcPr>
          <w:p w14:paraId="43FE52AA" w14:textId="77777777" w:rsidR="007041BD" w:rsidRPr="007041BD" w:rsidRDefault="007041BD" w:rsidP="007041BD">
            <w:pPr>
              <w:spacing w:after="0" w:line="240" w:lineRule="auto"/>
              <w:rPr>
                <w:rFonts w:ascii="Times New Roman" w:eastAsia="Times New Roman" w:hAnsi="Times New Roman" w:cs="Times New Roman"/>
                <w:b/>
                <w:bCs/>
                <w:color w:val="000000"/>
                <w:sz w:val="16"/>
                <w:szCs w:val="16"/>
                <w:lang w:eastAsia="ru-RU"/>
              </w:rPr>
            </w:pPr>
            <w:r w:rsidRPr="007041BD">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475" w:type="dxa"/>
            <w:tcBorders>
              <w:top w:val="nil"/>
              <w:left w:val="nil"/>
              <w:bottom w:val="single" w:sz="4" w:space="0" w:color="auto"/>
              <w:right w:val="single" w:sz="4" w:space="0" w:color="auto"/>
            </w:tcBorders>
            <w:shd w:val="clear" w:color="auto" w:fill="auto"/>
            <w:noWrap/>
            <w:vAlign w:val="bottom"/>
            <w:hideMark/>
          </w:tcPr>
          <w:p w14:paraId="0EB60ADE"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w:t>
            </w:r>
          </w:p>
        </w:tc>
      </w:tr>
      <w:tr w:rsidR="007041BD" w:rsidRPr="007041BD" w14:paraId="48D4CA8D"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noWrap/>
            <w:vAlign w:val="center"/>
            <w:hideMark/>
          </w:tcPr>
          <w:p w14:paraId="3F7004F9"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01 02 00 00 00 0000 700</w:t>
            </w:r>
          </w:p>
        </w:tc>
        <w:tc>
          <w:tcPr>
            <w:tcW w:w="7174" w:type="dxa"/>
            <w:tcBorders>
              <w:top w:val="nil"/>
              <w:left w:val="nil"/>
              <w:bottom w:val="single" w:sz="4" w:space="0" w:color="auto"/>
              <w:right w:val="single" w:sz="4" w:space="0" w:color="auto"/>
            </w:tcBorders>
            <w:shd w:val="clear" w:color="auto" w:fill="auto"/>
            <w:vAlign w:val="center"/>
            <w:hideMark/>
          </w:tcPr>
          <w:p w14:paraId="477B953B" w14:textId="77777777" w:rsidR="007041BD" w:rsidRPr="007041BD" w:rsidRDefault="007041BD" w:rsidP="007041BD">
            <w:pPr>
              <w:spacing w:after="0" w:line="240" w:lineRule="auto"/>
              <w:rPr>
                <w:rFonts w:ascii="Times New Roman" w:eastAsia="Times New Roman" w:hAnsi="Times New Roman" w:cs="Times New Roman"/>
                <w:color w:val="000000"/>
                <w:sz w:val="16"/>
                <w:szCs w:val="16"/>
                <w:lang w:eastAsia="ru-RU"/>
              </w:rPr>
            </w:pPr>
            <w:r w:rsidRPr="007041BD">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475" w:type="dxa"/>
            <w:tcBorders>
              <w:top w:val="nil"/>
              <w:left w:val="nil"/>
              <w:bottom w:val="single" w:sz="4" w:space="0" w:color="auto"/>
              <w:right w:val="single" w:sz="4" w:space="0" w:color="auto"/>
            </w:tcBorders>
            <w:shd w:val="clear" w:color="auto" w:fill="auto"/>
            <w:noWrap/>
            <w:vAlign w:val="bottom"/>
            <w:hideMark/>
          </w:tcPr>
          <w:p w14:paraId="6B18CAED"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68DCD4AF"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noWrap/>
            <w:vAlign w:val="center"/>
            <w:hideMark/>
          </w:tcPr>
          <w:p w14:paraId="266B5319"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lastRenderedPageBreak/>
              <w:t xml:space="preserve"> 01 02 00 00 10 0000 710</w:t>
            </w:r>
          </w:p>
        </w:tc>
        <w:tc>
          <w:tcPr>
            <w:tcW w:w="7174" w:type="dxa"/>
            <w:tcBorders>
              <w:top w:val="nil"/>
              <w:left w:val="nil"/>
              <w:bottom w:val="single" w:sz="4" w:space="0" w:color="auto"/>
              <w:right w:val="single" w:sz="4" w:space="0" w:color="auto"/>
            </w:tcBorders>
            <w:shd w:val="clear" w:color="auto" w:fill="auto"/>
            <w:vAlign w:val="center"/>
            <w:hideMark/>
          </w:tcPr>
          <w:p w14:paraId="7E5FB1AE"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475" w:type="dxa"/>
            <w:tcBorders>
              <w:top w:val="nil"/>
              <w:left w:val="nil"/>
              <w:bottom w:val="single" w:sz="4" w:space="0" w:color="auto"/>
              <w:right w:val="single" w:sz="4" w:space="0" w:color="auto"/>
            </w:tcBorders>
            <w:shd w:val="clear" w:color="auto" w:fill="auto"/>
            <w:noWrap/>
            <w:vAlign w:val="bottom"/>
            <w:hideMark/>
          </w:tcPr>
          <w:p w14:paraId="38306AFB"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6A4B0A42"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noWrap/>
            <w:vAlign w:val="center"/>
            <w:hideMark/>
          </w:tcPr>
          <w:p w14:paraId="7AD81A42"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01 02 00 00 00 0000 800</w:t>
            </w:r>
          </w:p>
        </w:tc>
        <w:tc>
          <w:tcPr>
            <w:tcW w:w="7174" w:type="dxa"/>
            <w:tcBorders>
              <w:top w:val="nil"/>
              <w:left w:val="nil"/>
              <w:bottom w:val="single" w:sz="4" w:space="0" w:color="auto"/>
              <w:right w:val="single" w:sz="4" w:space="0" w:color="auto"/>
            </w:tcBorders>
            <w:shd w:val="clear" w:color="auto" w:fill="auto"/>
            <w:vAlign w:val="center"/>
            <w:hideMark/>
          </w:tcPr>
          <w:p w14:paraId="4F744A44"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475" w:type="dxa"/>
            <w:tcBorders>
              <w:top w:val="nil"/>
              <w:left w:val="nil"/>
              <w:bottom w:val="single" w:sz="4" w:space="0" w:color="auto"/>
              <w:right w:val="single" w:sz="4" w:space="0" w:color="auto"/>
            </w:tcBorders>
            <w:shd w:val="clear" w:color="auto" w:fill="auto"/>
            <w:noWrap/>
            <w:vAlign w:val="bottom"/>
            <w:hideMark/>
          </w:tcPr>
          <w:p w14:paraId="3B51E8F2"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75370D92"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5BD56895"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01 02 00 00 10 0000 810</w:t>
            </w:r>
          </w:p>
        </w:tc>
        <w:tc>
          <w:tcPr>
            <w:tcW w:w="7174" w:type="dxa"/>
            <w:tcBorders>
              <w:top w:val="nil"/>
              <w:left w:val="nil"/>
              <w:bottom w:val="single" w:sz="4" w:space="0" w:color="auto"/>
              <w:right w:val="single" w:sz="4" w:space="0" w:color="auto"/>
            </w:tcBorders>
            <w:shd w:val="clear" w:color="auto" w:fill="auto"/>
            <w:vAlign w:val="center"/>
            <w:hideMark/>
          </w:tcPr>
          <w:p w14:paraId="2519F778"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475" w:type="dxa"/>
            <w:tcBorders>
              <w:top w:val="nil"/>
              <w:left w:val="nil"/>
              <w:bottom w:val="single" w:sz="4" w:space="0" w:color="auto"/>
              <w:right w:val="single" w:sz="4" w:space="0" w:color="auto"/>
            </w:tcBorders>
            <w:shd w:val="clear" w:color="auto" w:fill="auto"/>
            <w:noWrap/>
            <w:vAlign w:val="bottom"/>
            <w:hideMark/>
          </w:tcPr>
          <w:p w14:paraId="70377A2D"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65C7EC54"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hideMark/>
          </w:tcPr>
          <w:p w14:paraId="5C10996A"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c>
          <w:tcPr>
            <w:tcW w:w="7174" w:type="dxa"/>
            <w:tcBorders>
              <w:top w:val="nil"/>
              <w:left w:val="nil"/>
              <w:bottom w:val="single" w:sz="4" w:space="0" w:color="auto"/>
              <w:right w:val="single" w:sz="4" w:space="0" w:color="auto"/>
            </w:tcBorders>
            <w:shd w:val="clear" w:color="auto" w:fill="auto"/>
            <w:hideMark/>
          </w:tcPr>
          <w:p w14:paraId="03DA6F9F"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c>
          <w:tcPr>
            <w:tcW w:w="1475" w:type="dxa"/>
            <w:tcBorders>
              <w:top w:val="nil"/>
              <w:left w:val="nil"/>
              <w:bottom w:val="single" w:sz="4" w:space="0" w:color="auto"/>
              <w:right w:val="single" w:sz="4" w:space="0" w:color="auto"/>
            </w:tcBorders>
            <w:shd w:val="clear" w:color="auto" w:fill="auto"/>
            <w:noWrap/>
            <w:vAlign w:val="bottom"/>
            <w:hideMark/>
          </w:tcPr>
          <w:p w14:paraId="6DF8E0C1"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5F8DC5FE"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41C24861"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xml:space="preserve"> 01 03 00 00 00 0000 000</w:t>
            </w:r>
          </w:p>
        </w:tc>
        <w:tc>
          <w:tcPr>
            <w:tcW w:w="7174" w:type="dxa"/>
            <w:tcBorders>
              <w:top w:val="nil"/>
              <w:left w:val="nil"/>
              <w:bottom w:val="single" w:sz="4" w:space="0" w:color="auto"/>
              <w:right w:val="single" w:sz="4" w:space="0" w:color="auto"/>
            </w:tcBorders>
            <w:shd w:val="clear" w:color="auto" w:fill="auto"/>
            <w:vAlign w:val="center"/>
            <w:hideMark/>
          </w:tcPr>
          <w:p w14:paraId="555F805D" w14:textId="77777777" w:rsidR="007041BD" w:rsidRPr="007041BD" w:rsidRDefault="007041BD" w:rsidP="007041BD">
            <w:pPr>
              <w:spacing w:after="0" w:line="240" w:lineRule="auto"/>
              <w:rPr>
                <w:rFonts w:ascii="Times New Roman" w:eastAsia="Times New Roman" w:hAnsi="Times New Roman" w:cs="Times New Roman"/>
                <w:b/>
                <w:bCs/>
                <w:color w:val="000000"/>
                <w:sz w:val="16"/>
                <w:szCs w:val="16"/>
                <w:lang w:eastAsia="ru-RU"/>
              </w:rPr>
            </w:pPr>
            <w:r w:rsidRPr="007041BD">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475" w:type="dxa"/>
            <w:tcBorders>
              <w:top w:val="nil"/>
              <w:left w:val="nil"/>
              <w:bottom w:val="single" w:sz="4" w:space="0" w:color="auto"/>
              <w:right w:val="single" w:sz="4" w:space="0" w:color="auto"/>
            </w:tcBorders>
            <w:shd w:val="clear" w:color="auto" w:fill="auto"/>
            <w:noWrap/>
            <w:vAlign w:val="bottom"/>
            <w:hideMark/>
          </w:tcPr>
          <w:p w14:paraId="4BCC426E"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w:t>
            </w:r>
          </w:p>
        </w:tc>
      </w:tr>
      <w:tr w:rsidR="007041BD" w:rsidRPr="007041BD" w14:paraId="6D2A9648"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5CF19855"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01 03 00 00 00 0000 700</w:t>
            </w:r>
          </w:p>
        </w:tc>
        <w:tc>
          <w:tcPr>
            <w:tcW w:w="7174" w:type="dxa"/>
            <w:tcBorders>
              <w:top w:val="nil"/>
              <w:left w:val="nil"/>
              <w:bottom w:val="single" w:sz="4" w:space="0" w:color="auto"/>
              <w:right w:val="single" w:sz="4" w:space="0" w:color="auto"/>
            </w:tcBorders>
            <w:shd w:val="clear" w:color="auto" w:fill="auto"/>
            <w:vAlign w:val="center"/>
            <w:hideMark/>
          </w:tcPr>
          <w:p w14:paraId="3B6DE6C5"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475" w:type="dxa"/>
            <w:tcBorders>
              <w:top w:val="nil"/>
              <w:left w:val="nil"/>
              <w:bottom w:val="single" w:sz="4" w:space="0" w:color="auto"/>
              <w:right w:val="single" w:sz="4" w:space="0" w:color="auto"/>
            </w:tcBorders>
            <w:shd w:val="clear" w:color="auto" w:fill="auto"/>
            <w:noWrap/>
            <w:vAlign w:val="bottom"/>
            <w:hideMark/>
          </w:tcPr>
          <w:p w14:paraId="023AF102"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1D27C1BC"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15D43F5F"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01 03 00 00 10 0000 710</w:t>
            </w:r>
          </w:p>
        </w:tc>
        <w:tc>
          <w:tcPr>
            <w:tcW w:w="7174" w:type="dxa"/>
            <w:tcBorders>
              <w:top w:val="nil"/>
              <w:left w:val="nil"/>
              <w:bottom w:val="single" w:sz="4" w:space="0" w:color="auto"/>
              <w:right w:val="single" w:sz="4" w:space="0" w:color="auto"/>
            </w:tcBorders>
            <w:shd w:val="clear" w:color="auto" w:fill="auto"/>
            <w:vAlign w:val="center"/>
            <w:hideMark/>
          </w:tcPr>
          <w:p w14:paraId="0A8FD2B1" w14:textId="77777777" w:rsidR="007041BD" w:rsidRPr="007041BD" w:rsidRDefault="007041BD" w:rsidP="007041BD">
            <w:pPr>
              <w:spacing w:after="0" w:line="240" w:lineRule="auto"/>
              <w:rPr>
                <w:rFonts w:ascii="Times New Roman" w:eastAsia="Times New Roman" w:hAnsi="Times New Roman" w:cs="Times New Roman"/>
                <w:color w:val="000000"/>
                <w:sz w:val="16"/>
                <w:szCs w:val="16"/>
                <w:lang w:eastAsia="ru-RU"/>
              </w:rPr>
            </w:pPr>
            <w:r w:rsidRPr="007041BD">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475" w:type="dxa"/>
            <w:tcBorders>
              <w:top w:val="nil"/>
              <w:left w:val="nil"/>
              <w:bottom w:val="single" w:sz="4" w:space="0" w:color="auto"/>
              <w:right w:val="single" w:sz="4" w:space="0" w:color="auto"/>
            </w:tcBorders>
            <w:shd w:val="clear" w:color="auto" w:fill="auto"/>
            <w:noWrap/>
            <w:vAlign w:val="bottom"/>
            <w:hideMark/>
          </w:tcPr>
          <w:p w14:paraId="4A928619"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0805565A"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193FFCC6"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01 03 00 00 00 0000 800</w:t>
            </w:r>
          </w:p>
        </w:tc>
        <w:tc>
          <w:tcPr>
            <w:tcW w:w="7174" w:type="dxa"/>
            <w:tcBorders>
              <w:top w:val="nil"/>
              <w:left w:val="nil"/>
              <w:bottom w:val="single" w:sz="4" w:space="0" w:color="auto"/>
              <w:right w:val="single" w:sz="4" w:space="0" w:color="auto"/>
            </w:tcBorders>
            <w:shd w:val="clear" w:color="auto" w:fill="auto"/>
            <w:vAlign w:val="center"/>
            <w:hideMark/>
          </w:tcPr>
          <w:p w14:paraId="46D1099A" w14:textId="77777777" w:rsidR="007041BD" w:rsidRPr="007041BD" w:rsidRDefault="007041BD" w:rsidP="007041BD">
            <w:pPr>
              <w:spacing w:after="0" w:line="240" w:lineRule="auto"/>
              <w:rPr>
                <w:rFonts w:ascii="Times New Roman" w:eastAsia="Times New Roman" w:hAnsi="Times New Roman" w:cs="Times New Roman"/>
                <w:color w:val="000000"/>
                <w:sz w:val="16"/>
                <w:szCs w:val="16"/>
                <w:lang w:eastAsia="ru-RU"/>
              </w:rPr>
            </w:pPr>
            <w:r w:rsidRPr="007041BD">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475" w:type="dxa"/>
            <w:tcBorders>
              <w:top w:val="nil"/>
              <w:left w:val="nil"/>
              <w:bottom w:val="single" w:sz="4" w:space="0" w:color="auto"/>
              <w:right w:val="single" w:sz="4" w:space="0" w:color="auto"/>
            </w:tcBorders>
            <w:shd w:val="clear" w:color="auto" w:fill="auto"/>
            <w:noWrap/>
            <w:vAlign w:val="bottom"/>
            <w:hideMark/>
          </w:tcPr>
          <w:p w14:paraId="5C6A3255"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0E1528BA"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4FCE6062"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01 03 00 00 10 0000 810</w:t>
            </w:r>
          </w:p>
        </w:tc>
        <w:tc>
          <w:tcPr>
            <w:tcW w:w="7174" w:type="dxa"/>
            <w:tcBorders>
              <w:top w:val="nil"/>
              <w:left w:val="nil"/>
              <w:bottom w:val="single" w:sz="4" w:space="0" w:color="auto"/>
              <w:right w:val="single" w:sz="4" w:space="0" w:color="auto"/>
            </w:tcBorders>
            <w:shd w:val="clear" w:color="auto" w:fill="auto"/>
            <w:vAlign w:val="center"/>
            <w:hideMark/>
          </w:tcPr>
          <w:p w14:paraId="3B547774"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475" w:type="dxa"/>
            <w:tcBorders>
              <w:top w:val="nil"/>
              <w:left w:val="nil"/>
              <w:bottom w:val="single" w:sz="4" w:space="0" w:color="auto"/>
              <w:right w:val="single" w:sz="4" w:space="0" w:color="auto"/>
            </w:tcBorders>
            <w:shd w:val="clear" w:color="auto" w:fill="auto"/>
            <w:noWrap/>
            <w:vAlign w:val="bottom"/>
            <w:hideMark/>
          </w:tcPr>
          <w:p w14:paraId="32776D8A"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1A3D48B0"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hideMark/>
          </w:tcPr>
          <w:p w14:paraId="5CC82CF4"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c>
          <w:tcPr>
            <w:tcW w:w="7174" w:type="dxa"/>
            <w:tcBorders>
              <w:top w:val="nil"/>
              <w:left w:val="nil"/>
              <w:bottom w:val="single" w:sz="4" w:space="0" w:color="auto"/>
              <w:right w:val="single" w:sz="4" w:space="0" w:color="auto"/>
            </w:tcBorders>
            <w:shd w:val="clear" w:color="auto" w:fill="auto"/>
            <w:hideMark/>
          </w:tcPr>
          <w:p w14:paraId="06716E20"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c>
          <w:tcPr>
            <w:tcW w:w="1475" w:type="dxa"/>
            <w:tcBorders>
              <w:top w:val="nil"/>
              <w:left w:val="nil"/>
              <w:bottom w:val="single" w:sz="4" w:space="0" w:color="auto"/>
              <w:right w:val="single" w:sz="4" w:space="0" w:color="auto"/>
            </w:tcBorders>
            <w:shd w:val="clear" w:color="auto" w:fill="auto"/>
            <w:noWrap/>
            <w:vAlign w:val="bottom"/>
            <w:hideMark/>
          </w:tcPr>
          <w:p w14:paraId="489A812A"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649A8F28"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3C1A45C1"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xml:space="preserve"> 01 05 00 00 00 0000 000</w:t>
            </w:r>
          </w:p>
        </w:tc>
        <w:tc>
          <w:tcPr>
            <w:tcW w:w="7174" w:type="dxa"/>
            <w:tcBorders>
              <w:top w:val="nil"/>
              <w:left w:val="nil"/>
              <w:bottom w:val="single" w:sz="4" w:space="0" w:color="auto"/>
              <w:right w:val="single" w:sz="4" w:space="0" w:color="auto"/>
            </w:tcBorders>
            <w:shd w:val="clear" w:color="auto" w:fill="auto"/>
            <w:vAlign w:val="center"/>
            <w:hideMark/>
          </w:tcPr>
          <w:p w14:paraId="56F2D155"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475" w:type="dxa"/>
            <w:tcBorders>
              <w:top w:val="nil"/>
              <w:left w:val="nil"/>
              <w:bottom w:val="single" w:sz="4" w:space="0" w:color="auto"/>
              <w:right w:val="single" w:sz="4" w:space="0" w:color="auto"/>
            </w:tcBorders>
            <w:shd w:val="clear" w:color="auto" w:fill="auto"/>
            <w:noWrap/>
            <w:vAlign w:val="center"/>
            <w:hideMark/>
          </w:tcPr>
          <w:p w14:paraId="3C558A03" w14:textId="77777777" w:rsidR="007041BD" w:rsidRPr="007041BD" w:rsidRDefault="007041BD" w:rsidP="007041BD">
            <w:pPr>
              <w:spacing w:after="0" w:line="240" w:lineRule="auto"/>
              <w:jc w:val="center"/>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-4 340 136,15</w:t>
            </w:r>
          </w:p>
        </w:tc>
      </w:tr>
      <w:tr w:rsidR="007041BD" w:rsidRPr="007041BD" w14:paraId="25BE810B"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1872DF3B"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01 05 00 00 00 0000 500</w:t>
            </w:r>
          </w:p>
        </w:tc>
        <w:tc>
          <w:tcPr>
            <w:tcW w:w="7174" w:type="dxa"/>
            <w:tcBorders>
              <w:top w:val="nil"/>
              <w:left w:val="nil"/>
              <w:bottom w:val="single" w:sz="4" w:space="0" w:color="auto"/>
              <w:right w:val="single" w:sz="4" w:space="0" w:color="auto"/>
            </w:tcBorders>
            <w:shd w:val="clear" w:color="auto" w:fill="auto"/>
            <w:vAlign w:val="center"/>
            <w:hideMark/>
          </w:tcPr>
          <w:p w14:paraId="09EA8AEA"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Увеличение остатков средств бюджетов</w:t>
            </w:r>
          </w:p>
        </w:tc>
        <w:tc>
          <w:tcPr>
            <w:tcW w:w="1475" w:type="dxa"/>
            <w:tcBorders>
              <w:top w:val="nil"/>
              <w:left w:val="nil"/>
              <w:bottom w:val="single" w:sz="4" w:space="0" w:color="auto"/>
              <w:right w:val="single" w:sz="4" w:space="0" w:color="auto"/>
            </w:tcBorders>
            <w:shd w:val="clear" w:color="auto" w:fill="auto"/>
            <w:vAlign w:val="center"/>
            <w:hideMark/>
          </w:tcPr>
          <w:p w14:paraId="05DFFA7E" w14:textId="77777777" w:rsidR="007041BD" w:rsidRPr="007041BD" w:rsidRDefault="007041BD" w:rsidP="007041BD">
            <w:pPr>
              <w:spacing w:after="0" w:line="240" w:lineRule="auto"/>
              <w:jc w:val="center"/>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129 198 749,24</w:t>
            </w:r>
          </w:p>
        </w:tc>
      </w:tr>
      <w:tr w:rsidR="007041BD" w:rsidRPr="007041BD" w14:paraId="50C7B40C"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1869422A"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01 05 02 00 00 0000 500</w:t>
            </w:r>
          </w:p>
        </w:tc>
        <w:tc>
          <w:tcPr>
            <w:tcW w:w="7174" w:type="dxa"/>
            <w:tcBorders>
              <w:top w:val="nil"/>
              <w:left w:val="nil"/>
              <w:bottom w:val="single" w:sz="4" w:space="0" w:color="auto"/>
              <w:right w:val="single" w:sz="4" w:space="0" w:color="auto"/>
            </w:tcBorders>
            <w:shd w:val="clear" w:color="auto" w:fill="auto"/>
            <w:vAlign w:val="center"/>
            <w:hideMark/>
          </w:tcPr>
          <w:p w14:paraId="191BFD75"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Увеличение прочих остатков средств бюджетов</w:t>
            </w:r>
          </w:p>
        </w:tc>
        <w:tc>
          <w:tcPr>
            <w:tcW w:w="1475" w:type="dxa"/>
            <w:tcBorders>
              <w:top w:val="nil"/>
              <w:left w:val="nil"/>
              <w:bottom w:val="single" w:sz="4" w:space="0" w:color="auto"/>
              <w:right w:val="single" w:sz="4" w:space="0" w:color="auto"/>
            </w:tcBorders>
            <w:shd w:val="clear" w:color="auto" w:fill="auto"/>
            <w:vAlign w:val="center"/>
            <w:hideMark/>
          </w:tcPr>
          <w:p w14:paraId="61D72DD2" w14:textId="77777777" w:rsidR="007041BD" w:rsidRPr="007041BD" w:rsidRDefault="007041BD" w:rsidP="007041BD">
            <w:pPr>
              <w:spacing w:after="0" w:line="240" w:lineRule="auto"/>
              <w:jc w:val="center"/>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129 198 749,24</w:t>
            </w:r>
          </w:p>
        </w:tc>
      </w:tr>
      <w:tr w:rsidR="007041BD" w:rsidRPr="007041BD" w14:paraId="0EB95FED"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1853046F"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01 05 02 01 00 0000 510</w:t>
            </w:r>
          </w:p>
        </w:tc>
        <w:tc>
          <w:tcPr>
            <w:tcW w:w="7174" w:type="dxa"/>
            <w:tcBorders>
              <w:top w:val="nil"/>
              <w:left w:val="nil"/>
              <w:bottom w:val="single" w:sz="4" w:space="0" w:color="auto"/>
              <w:right w:val="single" w:sz="4" w:space="0" w:color="auto"/>
            </w:tcBorders>
            <w:shd w:val="clear" w:color="auto" w:fill="auto"/>
            <w:noWrap/>
            <w:vAlign w:val="center"/>
            <w:hideMark/>
          </w:tcPr>
          <w:p w14:paraId="43DDC228"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475" w:type="dxa"/>
            <w:tcBorders>
              <w:top w:val="nil"/>
              <w:left w:val="nil"/>
              <w:bottom w:val="single" w:sz="4" w:space="0" w:color="auto"/>
              <w:right w:val="single" w:sz="4" w:space="0" w:color="auto"/>
            </w:tcBorders>
            <w:shd w:val="clear" w:color="auto" w:fill="auto"/>
            <w:vAlign w:val="center"/>
            <w:hideMark/>
          </w:tcPr>
          <w:p w14:paraId="2D6E5C56" w14:textId="77777777" w:rsidR="007041BD" w:rsidRPr="007041BD" w:rsidRDefault="007041BD" w:rsidP="007041BD">
            <w:pPr>
              <w:spacing w:after="0" w:line="240" w:lineRule="auto"/>
              <w:jc w:val="center"/>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129 198 749,24</w:t>
            </w:r>
          </w:p>
        </w:tc>
      </w:tr>
      <w:tr w:rsidR="007041BD" w:rsidRPr="007041BD" w14:paraId="6EDE795C"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78A1BA92"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01 05 02 01 10 0000 510</w:t>
            </w:r>
          </w:p>
        </w:tc>
        <w:tc>
          <w:tcPr>
            <w:tcW w:w="7174" w:type="dxa"/>
            <w:tcBorders>
              <w:top w:val="nil"/>
              <w:left w:val="nil"/>
              <w:bottom w:val="single" w:sz="4" w:space="0" w:color="auto"/>
              <w:right w:val="single" w:sz="4" w:space="0" w:color="auto"/>
            </w:tcBorders>
            <w:shd w:val="clear" w:color="auto" w:fill="auto"/>
            <w:vAlign w:val="center"/>
            <w:hideMark/>
          </w:tcPr>
          <w:p w14:paraId="6F7F6B12" w14:textId="77777777" w:rsidR="007041BD" w:rsidRPr="007041BD" w:rsidRDefault="007041BD" w:rsidP="007041BD">
            <w:pPr>
              <w:spacing w:after="0" w:line="240" w:lineRule="auto"/>
              <w:rPr>
                <w:rFonts w:ascii="Times New Roman" w:eastAsia="Times New Roman" w:hAnsi="Times New Roman" w:cs="Times New Roman"/>
                <w:color w:val="000000"/>
                <w:sz w:val="16"/>
                <w:szCs w:val="16"/>
                <w:lang w:eastAsia="ru-RU"/>
              </w:rPr>
            </w:pPr>
            <w:r w:rsidRPr="007041BD">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475" w:type="dxa"/>
            <w:tcBorders>
              <w:top w:val="nil"/>
              <w:left w:val="nil"/>
              <w:bottom w:val="single" w:sz="4" w:space="0" w:color="auto"/>
              <w:right w:val="single" w:sz="4" w:space="0" w:color="auto"/>
            </w:tcBorders>
            <w:shd w:val="clear" w:color="auto" w:fill="auto"/>
            <w:vAlign w:val="center"/>
            <w:hideMark/>
          </w:tcPr>
          <w:p w14:paraId="063B9172" w14:textId="77777777" w:rsidR="007041BD" w:rsidRPr="007041BD" w:rsidRDefault="007041BD" w:rsidP="007041BD">
            <w:pPr>
              <w:spacing w:after="0" w:line="240" w:lineRule="auto"/>
              <w:jc w:val="center"/>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129 198 749,24</w:t>
            </w:r>
          </w:p>
        </w:tc>
      </w:tr>
      <w:tr w:rsidR="007041BD" w:rsidRPr="007041BD" w14:paraId="5DEF20A8"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67E2AD63"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01 05 00 00 00 0000 600</w:t>
            </w:r>
          </w:p>
        </w:tc>
        <w:tc>
          <w:tcPr>
            <w:tcW w:w="7174" w:type="dxa"/>
            <w:tcBorders>
              <w:top w:val="nil"/>
              <w:left w:val="nil"/>
              <w:bottom w:val="single" w:sz="4" w:space="0" w:color="auto"/>
              <w:right w:val="single" w:sz="4" w:space="0" w:color="auto"/>
            </w:tcBorders>
            <w:shd w:val="clear" w:color="auto" w:fill="auto"/>
            <w:vAlign w:val="center"/>
            <w:hideMark/>
          </w:tcPr>
          <w:p w14:paraId="7E22AF9D" w14:textId="77777777" w:rsidR="007041BD" w:rsidRPr="007041BD" w:rsidRDefault="007041BD" w:rsidP="007041BD">
            <w:pPr>
              <w:spacing w:after="0" w:line="240" w:lineRule="auto"/>
              <w:rPr>
                <w:rFonts w:ascii="Times New Roman" w:eastAsia="Times New Roman" w:hAnsi="Times New Roman" w:cs="Times New Roman"/>
                <w:color w:val="000000"/>
                <w:sz w:val="16"/>
                <w:szCs w:val="16"/>
                <w:lang w:eastAsia="ru-RU"/>
              </w:rPr>
            </w:pPr>
            <w:r w:rsidRPr="007041BD">
              <w:rPr>
                <w:rFonts w:ascii="Times New Roman" w:eastAsia="Times New Roman" w:hAnsi="Times New Roman" w:cs="Times New Roman"/>
                <w:color w:val="000000"/>
                <w:sz w:val="16"/>
                <w:szCs w:val="16"/>
                <w:lang w:eastAsia="ru-RU"/>
              </w:rPr>
              <w:t>Уменьшение остатков средств бюджетов</w:t>
            </w:r>
          </w:p>
        </w:tc>
        <w:tc>
          <w:tcPr>
            <w:tcW w:w="1475" w:type="dxa"/>
            <w:tcBorders>
              <w:top w:val="nil"/>
              <w:left w:val="nil"/>
              <w:bottom w:val="single" w:sz="4" w:space="0" w:color="auto"/>
              <w:right w:val="single" w:sz="4" w:space="0" w:color="auto"/>
            </w:tcBorders>
            <w:shd w:val="clear" w:color="auto" w:fill="auto"/>
            <w:noWrap/>
            <w:vAlign w:val="center"/>
            <w:hideMark/>
          </w:tcPr>
          <w:p w14:paraId="13B81585" w14:textId="77777777" w:rsidR="007041BD" w:rsidRPr="007041BD" w:rsidRDefault="007041BD" w:rsidP="007041BD">
            <w:pPr>
              <w:spacing w:after="0" w:line="240" w:lineRule="auto"/>
              <w:jc w:val="center"/>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133 538 885,39</w:t>
            </w:r>
          </w:p>
        </w:tc>
      </w:tr>
      <w:tr w:rsidR="007041BD" w:rsidRPr="007041BD" w14:paraId="32C79941"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39C4AA05"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01 05 02 00 00 0000 600</w:t>
            </w:r>
          </w:p>
        </w:tc>
        <w:tc>
          <w:tcPr>
            <w:tcW w:w="7174" w:type="dxa"/>
            <w:tcBorders>
              <w:top w:val="nil"/>
              <w:left w:val="nil"/>
              <w:bottom w:val="single" w:sz="4" w:space="0" w:color="auto"/>
              <w:right w:val="single" w:sz="4" w:space="0" w:color="auto"/>
            </w:tcBorders>
            <w:shd w:val="clear" w:color="auto" w:fill="auto"/>
            <w:vAlign w:val="center"/>
            <w:hideMark/>
          </w:tcPr>
          <w:p w14:paraId="48BB4540" w14:textId="77777777" w:rsidR="007041BD" w:rsidRPr="007041BD" w:rsidRDefault="007041BD" w:rsidP="007041BD">
            <w:pPr>
              <w:spacing w:after="0" w:line="240" w:lineRule="auto"/>
              <w:rPr>
                <w:rFonts w:ascii="Times New Roman" w:eastAsia="Times New Roman" w:hAnsi="Times New Roman" w:cs="Times New Roman"/>
                <w:color w:val="000000"/>
                <w:sz w:val="16"/>
                <w:szCs w:val="16"/>
                <w:lang w:eastAsia="ru-RU"/>
              </w:rPr>
            </w:pPr>
            <w:r w:rsidRPr="007041BD">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475" w:type="dxa"/>
            <w:tcBorders>
              <w:top w:val="nil"/>
              <w:left w:val="nil"/>
              <w:bottom w:val="single" w:sz="4" w:space="0" w:color="auto"/>
              <w:right w:val="single" w:sz="4" w:space="0" w:color="auto"/>
            </w:tcBorders>
            <w:shd w:val="clear" w:color="auto" w:fill="auto"/>
            <w:noWrap/>
            <w:vAlign w:val="center"/>
            <w:hideMark/>
          </w:tcPr>
          <w:p w14:paraId="535C945F" w14:textId="77777777" w:rsidR="007041BD" w:rsidRPr="007041BD" w:rsidRDefault="007041BD" w:rsidP="007041BD">
            <w:pPr>
              <w:spacing w:after="0" w:line="240" w:lineRule="auto"/>
              <w:jc w:val="center"/>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133 538 885,39</w:t>
            </w:r>
          </w:p>
        </w:tc>
      </w:tr>
      <w:tr w:rsidR="007041BD" w:rsidRPr="007041BD" w14:paraId="021CC389"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2E4F2F87"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01 05 02 01 00 0000 610</w:t>
            </w:r>
          </w:p>
        </w:tc>
        <w:tc>
          <w:tcPr>
            <w:tcW w:w="7174" w:type="dxa"/>
            <w:tcBorders>
              <w:top w:val="nil"/>
              <w:left w:val="nil"/>
              <w:bottom w:val="single" w:sz="4" w:space="0" w:color="auto"/>
              <w:right w:val="single" w:sz="4" w:space="0" w:color="auto"/>
            </w:tcBorders>
            <w:shd w:val="clear" w:color="auto" w:fill="auto"/>
            <w:vAlign w:val="center"/>
            <w:hideMark/>
          </w:tcPr>
          <w:p w14:paraId="2EDF0A83"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475" w:type="dxa"/>
            <w:tcBorders>
              <w:top w:val="nil"/>
              <w:left w:val="nil"/>
              <w:bottom w:val="single" w:sz="4" w:space="0" w:color="auto"/>
              <w:right w:val="single" w:sz="4" w:space="0" w:color="auto"/>
            </w:tcBorders>
            <w:shd w:val="clear" w:color="auto" w:fill="auto"/>
            <w:noWrap/>
            <w:vAlign w:val="center"/>
            <w:hideMark/>
          </w:tcPr>
          <w:p w14:paraId="3DA30D78" w14:textId="77777777" w:rsidR="007041BD" w:rsidRPr="007041BD" w:rsidRDefault="007041BD" w:rsidP="007041BD">
            <w:pPr>
              <w:spacing w:after="0" w:line="240" w:lineRule="auto"/>
              <w:jc w:val="center"/>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133 538 885,39</w:t>
            </w:r>
          </w:p>
        </w:tc>
      </w:tr>
      <w:tr w:rsidR="007041BD" w:rsidRPr="007041BD" w14:paraId="5DCCA53E"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24860390"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01 05 02 01 10 0000 610</w:t>
            </w:r>
          </w:p>
        </w:tc>
        <w:tc>
          <w:tcPr>
            <w:tcW w:w="7174" w:type="dxa"/>
            <w:tcBorders>
              <w:top w:val="nil"/>
              <w:left w:val="nil"/>
              <w:bottom w:val="single" w:sz="4" w:space="0" w:color="auto"/>
              <w:right w:val="single" w:sz="4" w:space="0" w:color="auto"/>
            </w:tcBorders>
            <w:shd w:val="clear" w:color="auto" w:fill="auto"/>
            <w:vAlign w:val="center"/>
            <w:hideMark/>
          </w:tcPr>
          <w:p w14:paraId="444365E9"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475" w:type="dxa"/>
            <w:tcBorders>
              <w:top w:val="nil"/>
              <w:left w:val="nil"/>
              <w:bottom w:val="single" w:sz="4" w:space="0" w:color="auto"/>
              <w:right w:val="single" w:sz="4" w:space="0" w:color="auto"/>
            </w:tcBorders>
            <w:shd w:val="clear" w:color="auto" w:fill="auto"/>
            <w:noWrap/>
            <w:vAlign w:val="center"/>
            <w:hideMark/>
          </w:tcPr>
          <w:p w14:paraId="68A967C5" w14:textId="77777777" w:rsidR="007041BD" w:rsidRPr="007041BD" w:rsidRDefault="007041BD" w:rsidP="007041BD">
            <w:pPr>
              <w:spacing w:after="0" w:line="240" w:lineRule="auto"/>
              <w:jc w:val="center"/>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133 538 885,39</w:t>
            </w:r>
          </w:p>
        </w:tc>
      </w:tr>
      <w:tr w:rsidR="007041BD" w:rsidRPr="007041BD" w14:paraId="2CE377A7"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hideMark/>
          </w:tcPr>
          <w:p w14:paraId="0EEC11EB"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c>
          <w:tcPr>
            <w:tcW w:w="7174" w:type="dxa"/>
            <w:tcBorders>
              <w:top w:val="nil"/>
              <w:left w:val="nil"/>
              <w:bottom w:val="single" w:sz="4" w:space="0" w:color="auto"/>
              <w:right w:val="single" w:sz="4" w:space="0" w:color="auto"/>
            </w:tcBorders>
            <w:shd w:val="clear" w:color="auto" w:fill="auto"/>
            <w:hideMark/>
          </w:tcPr>
          <w:p w14:paraId="11782869"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c>
          <w:tcPr>
            <w:tcW w:w="1475" w:type="dxa"/>
            <w:tcBorders>
              <w:top w:val="nil"/>
              <w:left w:val="nil"/>
              <w:bottom w:val="single" w:sz="4" w:space="0" w:color="auto"/>
              <w:right w:val="single" w:sz="4" w:space="0" w:color="auto"/>
            </w:tcBorders>
            <w:shd w:val="clear" w:color="auto" w:fill="auto"/>
            <w:noWrap/>
            <w:vAlign w:val="bottom"/>
            <w:hideMark/>
          </w:tcPr>
          <w:p w14:paraId="49B2F4EC"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5EF514BC"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2D72027B"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xml:space="preserve"> 01 06 00 00 00 0000 000</w:t>
            </w:r>
          </w:p>
        </w:tc>
        <w:tc>
          <w:tcPr>
            <w:tcW w:w="7174" w:type="dxa"/>
            <w:tcBorders>
              <w:top w:val="nil"/>
              <w:left w:val="nil"/>
              <w:bottom w:val="single" w:sz="4" w:space="0" w:color="auto"/>
              <w:right w:val="single" w:sz="4" w:space="0" w:color="auto"/>
            </w:tcBorders>
            <w:shd w:val="clear" w:color="auto" w:fill="auto"/>
            <w:vAlign w:val="center"/>
            <w:hideMark/>
          </w:tcPr>
          <w:p w14:paraId="09D60719"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475" w:type="dxa"/>
            <w:tcBorders>
              <w:top w:val="nil"/>
              <w:left w:val="nil"/>
              <w:bottom w:val="single" w:sz="4" w:space="0" w:color="auto"/>
              <w:right w:val="single" w:sz="4" w:space="0" w:color="auto"/>
            </w:tcBorders>
            <w:shd w:val="clear" w:color="auto" w:fill="auto"/>
            <w:noWrap/>
            <w:vAlign w:val="bottom"/>
            <w:hideMark/>
          </w:tcPr>
          <w:p w14:paraId="72DAF876"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w:t>
            </w:r>
          </w:p>
        </w:tc>
      </w:tr>
      <w:tr w:rsidR="007041BD" w:rsidRPr="007041BD" w14:paraId="1791FC04" w14:textId="77777777" w:rsidTr="00B03ED5">
        <w:trPr>
          <w:trHeight w:val="70"/>
        </w:trPr>
        <w:tc>
          <w:tcPr>
            <w:tcW w:w="2182"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7B295958"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01 06 04 00 00 0000 000</w:t>
            </w:r>
          </w:p>
        </w:tc>
        <w:tc>
          <w:tcPr>
            <w:tcW w:w="7174" w:type="dxa"/>
            <w:tcBorders>
              <w:top w:val="single" w:sz="4" w:space="0" w:color="969696"/>
              <w:left w:val="nil"/>
              <w:bottom w:val="single" w:sz="4" w:space="0" w:color="969696"/>
              <w:right w:val="single" w:sz="4" w:space="0" w:color="969696"/>
            </w:tcBorders>
            <w:shd w:val="clear" w:color="auto" w:fill="auto"/>
            <w:vAlign w:val="center"/>
            <w:hideMark/>
          </w:tcPr>
          <w:p w14:paraId="7C557821"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475"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75EE913B"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w:t>
            </w:r>
          </w:p>
        </w:tc>
      </w:tr>
      <w:tr w:rsidR="007041BD" w:rsidRPr="007041BD" w14:paraId="67E32442" w14:textId="77777777" w:rsidTr="00B03ED5">
        <w:trPr>
          <w:trHeight w:val="266"/>
        </w:trPr>
        <w:tc>
          <w:tcPr>
            <w:tcW w:w="2182" w:type="dxa"/>
            <w:tcBorders>
              <w:top w:val="nil"/>
              <w:left w:val="single" w:sz="4" w:space="0" w:color="auto"/>
              <w:bottom w:val="single" w:sz="4" w:space="0" w:color="969696"/>
              <w:right w:val="single" w:sz="4" w:space="0" w:color="auto"/>
            </w:tcBorders>
            <w:shd w:val="clear" w:color="auto" w:fill="auto"/>
            <w:vAlign w:val="center"/>
            <w:hideMark/>
          </w:tcPr>
          <w:p w14:paraId="567DF361"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01 06 04 00 00 0000 800</w:t>
            </w:r>
          </w:p>
        </w:tc>
        <w:tc>
          <w:tcPr>
            <w:tcW w:w="7174" w:type="dxa"/>
            <w:tcBorders>
              <w:top w:val="nil"/>
              <w:left w:val="nil"/>
              <w:bottom w:val="single" w:sz="4" w:space="0" w:color="969696"/>
              <w:right w:val="single" w:sz="4" w:space="0" w:color="969696"/>
            </w:tcBorders>
            <w:shd w:val="clear" w:color="auto" w:fill="auto"/>
            <w:vAlign w:val="center"/>
            <w:hideMark/>
          </w:tcPr>
          <w:p w14:paraId="38EEA67B" w14:textId="77777777" w:rsidR="007041BD" w:rsidRPr="007041BD" w:rsidRDefault="007041BD" w:rsidP="007041BD">
            <w:pPr>
              <w:spacing w:after="0" w:line="240" w:lineRule="auto"/>
              <w:rPr>
                <w:rFonts w:ascii="Times New Roman" w:eastAsia="Times New Roman" w:hAnsi="Times New Roman" w:cs="Times New Roman"/>
                <w:color w:val="000000"/>
                <w:sz w:val="16"/>
                <w:szCs w:val="16"/>
                <w:lang w:eastAsia="ru-RU"/>
              </w:rPr>
            </w:pPr>
            <w:r w:rsidRPr="007041BD">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475" w:type="dxa"/>
            <w:tcBorders>
              <w:top w:val="nil"/>
              <w:left w:val="single" w:sz="4" w:space="0" w:color="auto"/>
              <w:bottom w:val="single" w:sz="4" w:space="0" w:color="969696"/>
              <w:right w:val="single" w:sz="4" w:space="0" w:color="auto"/>
            </w:tcBorders>
            <w:shd w:val="clear" w:color="auto" w:fill="auto"/>
            <w:noWrap/>
            <w:vAlign w:val="bottom"/>
            <w:hideMark/>
          </w:tcPr>
          <w:p w14:paraId="36759925"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17306495" w14:textId="77777777" w:rsidTr="00B03ED5">
        <w:trPr>
          <w:trHeight w:val="70"/>
        </w:trPr>
        <w:tc>
          <w:tcPr>
            <w:tcW w:w="2182" w:type="dxa"/>
            <w:tcBorders>
              <w:top w:val="nil"/>
              <w:left w:val="single" w:sz="4" w:space="0" w:color="auto"/>
              <w:bottom w:val="single" w:sz="4" w:space="0" w:color="969696"/>
              <w:right w:val="single" w:sz="4" w:space="0" w:color="auto"/>
            </w:tcBorders>
            <w:shd w:val="clear" w:color="auto" w:fill="auto"/>
            <w:vAlign w:val="center"/>
            <w:hideMark/>
          </w:tcPr>
          <w:p w14:paraId="0FF2D351"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01 06 04 00 01 0000 810</w:t>
            </w:r>
          </w:p>
        </w:tc>
        <w:tc>
          <w:tcPr>
            <w:tcW w:w="7174" w:type="dxa"/>
            <w:tcBorders>
              <w:top w:val="nil"/>
              <w:left w:val="nil"/>
              <w:bottom w:val="single" w:sz="4" w:space="0" w:color="969696"/>
              <w:right w:val="single" w:sz="4" w:space="0" w:color="969696"/>
            </w:tcBorders>
            <w:shd w:val="clear" w:color="auto" w:fill="auto"/>
            <w:vAlign w:val="center"/>
            <w:hideMark/>
          </w:tcPr>
          <w:p w14:paraId="71A18E02"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475" w:type="dxa"/>
            <w:tcBorders>
              <w:top w:val="nil"/>
              <w:left w:val="single" w:sz="4" w:space="0" w:color="auto"/>
              <w:bottom w:val="single" w:sz="4" w:space="0" w:color="969696"/>
              <w:right w:val="single" w:sz="4" w:space="0" w:color="auto"/>
            </w:tcBorders>
            <w:shd w:val="clear" w:color="auto" w:fill="auto"/>
            <w:noWrap/>
            <w:vAlign w:val="bottom"/>
            <w:hideMark/>
          </w:tcPr>
          <w:p w14:paraId="5DD1DCC9"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563E9963" w14:textId="77777777" w:rsidTr="00B03ED5">
        <w:trPr>
          <w:trHeight w:val="70"/>
        </w:trPr>
        <w:tc>
          <w:tcPr>
            <w:tcW w:w="2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8F5383"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xml:space="preserve"> 01 06 05 00 00 0000 000</w:t>
            </w:r>
          </w:p>
        </w:tc>
        <w:tc>
          <w:tcPr>
            <w:tcW w:w="7174" w:type="dxa"/>
            <w:tcBorders>
              <w:top w:val="single" w:sz="4" w:space="0" w:color="auto"/>
              <w:left w:val="nil"/>
              <w:bottom w:val="single" w:sz="4" w:space="0" w:color="auto"/>
              <w:right w:val="single" w:sz="4" w:space="0" w:color="auto"/>
            </w:tcBorders>
            <w:shd w:val="clear" w:color="auto" w:fill="auto"/>
            <w:vAlign w:val="center"/>
            <w:hideMark/>
          </w:tcPr>
          <w:p w14:paraId="3383A8F3"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475" w:type="dxa"/>
            <w:tcBorders>
              <w:top w:val="single" w:sz="4" w:space="0" w:color="auto"/>
              <w:left w:val="nil"/>
              <w:bottom w:val="single" w:sz="4" w:space="0" w:color="auto"/>
              <w:right w:val="single" w:sz="4" w:space="0" w:color="auto"/>
            </w:tcBorders>
            <w:shd w:val="clear" w:color="auto" w:fill="auto"/>
            <w:noWrap/>
            <w:vAlign w:val="bottom"/>
            <w:hideMark/>
          </w:tcPr>
          <w:p w14:paraId="5CF53C61" w14:textId="77777777" w:rsidR="007041BD" w:rsidRPr="007041BD" w:rsidRDefault="007041BD" w:rsidP="007041BD">
            <w:pPr>
              <w:spacing w:after="0" w:line="240" w:lineRule="auto"/>
              <w:rPr>
                <w:rFonts w:ascii="Times New Roman" w:eastAsia="Times New Roman" w:hAnsi="Times New Roman" w:cs="Times New Roman"/>
                <w:b/>
                <w:bCs/>
                <w:sz w:val="16"/>
                <w:szCs w:val="16"/>
                <w:lang w:eastAsia="ru-RU"/>
              </w:rPr>
            </w:pPr>
            <w:r w:rsidRPr="007041BD">
              <w:rPr>
                <w:rFonts w:ascii="Times New Roman" w:eastAsia="Times New Roman" w:hAnsi="Times New Roman" w:cs="Times New Roman"/>
                <w:b/>
                <w:bCs/>
                <w:sz w:val="16"/>
                <w:szCs w:val="16"/>
                <w:lang w:eastAsia="ru-RU"/>
              </w:rPr>
              <w:t> </w:t>
            </w:r>
          </w:p>
        </w:tc>
      </w:tr>
      <w:tr w:rsidR="007041BD" w:rsidRPr="007041BD" w14:paraId="76B0D403"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3A8F5D9B"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01 06 05 00 00 0000 600</w:t>
            </w:r>
          </w:p>
        </w:tc>
        <w:tc>
          <w:tcPr>
            <w:tcW w:w="7174" w:type="dxa"/>
            <w:tcBorders>
              <w:top w:val="nil"/>
              <w:left w:val="nil"/>
              <w:bottom w:val="single" w:sz="4" w:space="0" w:color="auto"/>
              <w:right w:val="single" w:sz="4" w:space="0" w:color="auto"/>
            </w:tcBorders>
            <w:shd w:val="clear" w:color="auto" w:fill="auto"/>
            <w:vAlign w:val="center"/>
            <w:hideMark/>
          </w:tcPr>
          <w:p w14:paraId="2906D9B4" w14:textId="77777777" w:rsidR="007041BD" w:rsidRPr="007041BD" w:rsidRDefault="007041BD" w:rsidP="007041BD">
            <w:pPr>
              <w:spacing w:after="0" w:line="240" w:lineRule="auto"/>
              <w:rPr>
                <w:rFonts w:ascii="Times New Roman" w:eastAsia="Times New Roman" w:hAnsi="Times New Roman" w:cs="Times New Roman"/>
                <w:color w:val="000000"/>
                <w:sz w:val="16"/>
                <w:szCs w:val="16"/>
                <w:lang w:eastAsia="ru-RU"/>
              </w:rPr>
            </w:pPr>
            <w:r w:rsidRPr="007041BD">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475" w:type="dxa"/>
            <w:tcBorders>
              <w:top w:val="nil"/>
              <w:left w:val="nil"/>
              <w:bottom w:val="single" w:sz="4" w:space="0" w:color="auto"/>
              <w:right w:val="single" w:sz="4" w:space="0" w:color="auto"/>
            </w:tcBorders>
            <w:shd w:val="clear" w:color="auto" w:fill="auto"/>
            <w:noWrap/>
            <w:vAlign w:val="bottom"/>
            <w:hideMark/>
          </w:tcPr>
          <w:p w14:paraId="06DA926E"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130B58B8"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78C271BF"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01 06 05 01 10 0000 640</w:t>
            </w:r>
          </w:p>
        </w:tc>
        <w:tc>
          <w:tcPr>
            <w:tcW w:w="7174" w:type="dxa"/>
            <w:tcBorders>
              <w:top w:val="nil"/>
              <w:left w:val="nil"/>
              <w:bottom w:val="single" w:sz="4" w:space="0" w:color="auto"/>
              <w:right w:val="single" w:sz="4" w:space="0" w:color="auto"/>
            </w:tcBorders>
            <w:shd w:val="clear" w:color="auto" w:fill="auto"/>
            <w:vAlign w:val="center"/>
            <w:hideMark/>
          </w:tcPr>
          <w:p w14:paraId="56929390"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475" w:type="dxa"/>
            <w:tcBorders>
              <w:top w:val="nil"/>
              <w:left w:val="nil"/>
              <w:bottom w:val="single" w:sz="4" w:space="0" w:color="auto"/>
              <w:right w:val="single" w:sz="4" w:space="0" w:color="auto"/>
            </w:tcBorders>
            <w:shd w:val="clear" w:color="auto" w:fill="auto"/>
            <w:noWrap/>
            <w:vAlign w:val="bottom"/>
            <w:hideMark/>
          </w:tcPr>
          <w:p w14:paraId="5033D9CC"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73E74B26"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35574A02"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01 06 05 02 10 0000 640</w:t>
            </w:r>
          </w:p>
        </w:tc>
        <w:tc>
          <w:tcPr>
            <w:tcW w:w="7174" w:type="dxa"/>
            <w:tcBorders>
              <w:top w:val="nil"/>
              <w:left w:val="nil"/>
              <w:bottom w:val="nil"/>
              <w:right w:val="nil"/>
            </w:tcBorders>
            <w:shd w:val="clear" w:color="auto" w:fill="auto"/>
            <w:vAlign w:val="center"/>
            <w:hideMark/>
          </w:tcPr>
          <w:p w14:paraId="70BF0D49" w14:textId="77777777" w:rsidR="007041BD" w:rsidRPr="007041BD" w:rsidRDefault="007041BD" w:rsidP="007041BD">
            <w:pPr>
              <w:spacing w:after="0" w:line="240" w:lineRule="auto"/>
              <w:jc w:val="both"/>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475" w:type="dxa"/>
            <w:tcBorders>
              <w:top w:val="nil"/>
              <w:left w:val="single" w:sz="4" w:space="0" w:color="auto"/>
              <w:bottom w:val="single" w:sz="4" w:space="0" w:color="auto"/>
              <w:right w:val="single" w:sz="4" w:space="0" w:color="auto"/>
            </w:tcBorders>
            <w:shd w:val="clear" w:color="auto" w:fill="auto"/>
            <w:noWrap/>
            <w:vAlign w:val="bottom"/>
            <w:hideMark/>
          </w:tcPr>
          <w:p w14:paraId="6C6D8C33"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512FCFAE"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0B3AEE17"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01 06 05 00 00 0000 500</w:t>
            </w:r>
          </w:p>
        </w:tc>
        <w:tc>
          <w:tcPr>
            <w:tcW w:w="7174" w:type="dxa"/>
            <w:tcBorders>
              <w:top w:val="single" w:sz="4" w:space="0" w:color="auto"/>
              <w:left w:val="nil"/>
              <w:bottom w:val="single" w:sz="4" w:space="0" w:color="auto"/>
              <w:right w:val="single" w:sz="4" w:space="0" w:color="auto"/>
            </w:tcBorders>
            <w:shd w:val="clear" w:color="auto" w:fill="auto"/>
            <w:vAlign w:val="center"/>
            <w:hideMark/>
          </w:tcPr>
          <w:p w14:paraId="6ECC9071"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475" w:type="dxa"/>
            <w:tcBorders>
              <w:top w:val="nil"/>
              <w:left w:val="nil"/>
              <w:bottom w:val="single" w:sz="4" w:space="0" w:color="auto"/>
              <w:right w:val="single" w:sz="4" w:space="0" w:color="auto"/>
            </w:tcBorders>
            <w:shd w:val="clear" w:color="auto" w:fill="auto"/>
            <w:noWrap/>
            <w:vAlign w:val="bottom"/>
            <w:hideMark/>
          </w:tcPr>
          <w:p w14:paraId="38CE1FB6"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37428C6C"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323F2E4A"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01 06 05 01 10 0000 540</w:t>
            </w:r>
          </w:p>
        </w:tc>
        <w:tc>
          <w:tcPr>
            <w:tcW w:w="7174" w:type="dxa"/>
            <w:tcBorders>
              <w:top w:val="nil"/>
              <w:left w:val="nil"/>
              <w:bottom w:val="single" w:sz="4" w:space="0" w:color="auto"/>
              <w:right w:val="single" w:sz="4" w:space="0" w:color="auto"/>
            </w:tcBorders>
            <w:shd w:val="clear" w:color="auto" w:fill="auto"/>
            <w:vAlign w:val="center"/>
            <w:hideMark/>
          </w:tcPr>
          <w:p w14:paraId="3CDF8BD3"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475" w:type="dxa"/>
            <w:tcBorders>
              <w:top w:val="nil"/>
              <w:left w:val="nil"/>
              <w:bottom w:val="single" w:sz="4" w:space="0" w:color="auto"/>
              <w:right w:val="single" w:sz="4" w:space="0" w:color="auto"/>
            </w:tcBorders>
            <w:shd w:val="clear" w:color="auto" w:fill="auto"/>
            <w:noWrap/>
            <w:vAlign w:val="bottom"/>
            <w:hideMark/>
          </w:tcPr>
          <w:p w14:paraId="6703E74E"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r w:rsidR="007041BD" w:rsidRPr="007041BD" w14:paraId="1E69755B" w14:textId="77777777" w:rsidTr="00B03ED5">
        <w:trPr>
          <w:trHeight w:val="70"/>
        </w:trPr>
        <w:tc>
          <w:tcPr>
            <w:tcW w:w="2182" w:type="dxa"/>
            <w:tcBorders>
              <w:top w:val="nil"/>
              <w:left w:val="single" w:sz="4" w:space="0" w:color="auto"/>
              <w:bottom w:val="single" w:sz="4" w:space="0" w:color="auto"/>
              <w:right w:val="single" w:sz="4" w:space="0" w:color="auto"/>
            </w:tcBorders>
            <w:shd w:val="clear" w:color="auto" w:fill="auto"/>
            <w:vAlign w:val="center"/>
            <w:hideMark/>
          </w:tcPr>
          <w:p w14:paraId="0F11D544"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xml:space="preserve"> 01 06 05 02 10 0000 540</w:t>
            </w:r>
          </w:p>
        </w:tc>
        <w:tc>
          <w:tcPr>
            <w:tcW w:w="7174" w:type="dxa"/>
            <w:tcBorders>
              <w:top w:val="nil"/>
              <w:left w:val="nil"/>
              <w:bottom w:val="single" w:sz="4" w:space="0" w:color="auto"/>
              <w:right w:val="single" w:sz="4" w:space="0" w:color="auto"/>
            </w:tcBorders>
            <w:shd w:val="clear" w:color="auto" w:fill="auto"/>
            <w:vAlign w:val="center"/>
            <w:hideMark/>
          </w:tcPr>
          <w:p w14:paraId="3A2F56DD"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475" w:type="dxa"/>
            <w:tcBorders>
              <w:top w:val="nil"/>
              <w:left w:val="nil"/>
              <w:bottom w:val="single" w:sz="4" w:space="0" w:color="auto"/>
              <w:right w:val="single" w:sz="4" w:space="0" w:color="auto"/>
            </w:tcBorders>
            <w:shd w:val="clear" w:color="auto" w:fill="auto"/>
            <w:noWrap/>
            <w:vAlign w:val="bottom"/>
            <w:hideMark/>
          </w:tcPr>
          <w:p w14:paraId="452428DD" w14:textId="77777777" w:rsidR="007041BD" w:rsidRPr="007041BD" w:rsidRDefault="007041BD" w:rsidP="007041BD">
            <w:pPr>
              <w:spacing w:after="0" w:line="240" w:lineRule="auto"/>
              <w:rPr>
                <w:rFonts w:ascii="Times New Roman" w:eastAsia="Times New Roman" w:hAnsi="Times New Roman" w:cs="Times New Roman"/>
                <w:sz w:val="16"/>
                <w:szCs w:val="16"/>
                <w:lang w:eastAsia="ru-RU"/>
              </w:rPr>
            </w:pPr>
            <w:r w:rsidRPr="007041BD">
              <w:rPr>
                <w:rFonts w:ascii="Times New Roman" w:eastAsia="Times New Roman" w:hAnsi="Times New Roman" w:cs="Times New Roman"/>
                <w:sz w:val="16"/>
                <w:szCs w:val="16"/>
                <w:lang w:eastAsia="ru-RU"/>
              </w:rPr>
              <w:t> </w:t>
            </w:r>
          </w:p>
        </w:tc>
      </w:tr>
    </w:tbl>
    <w:p w14:paraId="6CA836A7" w14:textId="5130E81C" w:rsidR="0045039F" w:rsidRDefault="0045039F" w:rsidP="0045039F">
      <w:pPr>
        <w:spacing w:after="0" w:line="240" w:lineRule="auto"/>
        <w:jc w:val="right"/>
        <w:rPr>
          <w:rFonts w:ascii="Times New Roman" w:eastAsia="Times New Roman" w:hAnsi="Times New Roman" w:cs="Times New Roman"/>
          <w:sz w:val="16"/>
          <w:szCs w:val="16"/>
          <w:lang w:eastAsia="ru-RU"/>
        </w:rPr>
      </w:pPr>
      <w:r w:rsidRPr="007F5CCF">
        <w:rPr>
          <w:rFonts w:ascii="Times New Roman" w:eastAsia="Times New Roman" w:hAnsi="Times New Roman" w:cs="Times New Roman"/>
          <w:sz w:val="16"/>
          <w:szCs w:val="16"/>
          <w:lang w:eastAsia="ru-RU"/>
        </w:rPr>
        <w:t xml:space="preserve">Приложение № </w:t>
      </w:r>
      <w:r>
        <w:rPr>
          <w:rFonts w:ascii="Times New Roman" w:eastAsia="Times New Roman" w:hAnsi="Times New Roman" w:cs="Times New Roman"/>
          <w:sz w:val="16"/>
          <w:szCs w:val="16"/>
          <w:lang w:eastAsia="ru-RU"/>
        </w:rPr>
        <w:t>4</w:t>
      </w:r>
      <w:r w:rsidRPr="007F5CCF">
        <w:rPr>
          <w:rFonts w:ascii="Times New Roman" w:eastAsia="Times New Roman" w:hAnsi="Times New Roman" w:cs="Times New Roman"/>
          <w:sz w:val="16"/>
          <w:szCs w:val="16"/>
          <w:lang w:eastAsia="ru-RU"/>
        </w:rPr>
        <w:t xml:space="preserve"> к проекту решения Собрания представителей городского поселения Безенчук </w:t>
      </w:r>
    </w:p>
    <w:p w14:paraId="0C458DB9" w14:textId="77777777" w:rsidR="0045039F" w:rsidRPr="007F5CCF" w:rsidRDefault="0045039F" w:rsidP="0045039F">
      <w:pPr>
        <w:spacing w:after="0" w:line="240" w:lineRule="auto"/>
        <w:jc w:val="right"/>
        <w:rPr>
          <w:rFonts w:ascii="Times New Roman" w:eastAsia="Times New Roman" w:hAnsi="Times New Roman" w:cs="Times New Roman"/>
          <w:b/>
          <w:bCs/>
          <w:sz w:val="16"/>
          <w:szCs w:val="16"/>
          <w:lang w:eastAsia="ru-RU"/>
        </w:rPr>
      </w:pPr>
      <w:r w:rsidRPr="007F5CCF">
        <w:rPr>
          <w:rFonts w:ascii="Times New Roman" w:eastAsia="Times New Roman" w:hAnsi="Times New Roman" w:cs="Times New Roman"/>
          <w:sz w:val="16"/>
          <w:szCs w:val="16"/>
          <w:lang w:eastAsia="ru-RU"/>
        </w:rPr>
        <w:t xml:space="preserve">муниципального района Безенчукский Самарской области </w:t>
      </w:r>
      <w:proofErr w:type="gramStart"/>
      <w:r w:rsidRPr="007F5CCF">
        <w:rPr>
          <w:rFonts w:ascii="Times New Roman" w:eastAsia="Times New Roman" w:hAnsi="Times New Roman" w:cs="Times New Roman"/>
          <w:sz w:val="16"/>
          <w:szCs w:val="16"/>
          <w:lang w:eastAsia="ru-RU"/>
        </w:rPr>
        <w:t>от  г</w:t>
      </w:r>
      <w:proofErr w:type="gramEnd"/>
      <w:r w:rsidRPr="007F5CCF">
        <w:rPr>
          <w:rFonts w:ascii="Times New Roman" w:eastAsia="Times New Roman" w:hAnsi="Times New Roman" w:cs="Times New Roman"/>
          <w:sz w:val="16"/>
          <w:szCs w:val="16"/>
          <w:lang w:eastAsia="ru-RU"/>
        </w:rPr>
        <w:t xml:space="preserve">  №        </w:t>
      </w:r>
    </w:p>
    <w:tbl>
      <w:tblPr>
        <w:tblW w:w="11015" w:type="dxa"/>
        <w:tblInd w:w="108" w:type="dxa"/>
        <w:tblLook w:val="04A0" w:firstRow="1" w:lastRow="0" w:firstColumn="1" w:lastColumn="0" w:noHBand="0" w:noVBand="1"/>
      </w:tblPr>
      <w:tblGrid>
        <w:gridCol w:w="1159"/>
        <w:gridCol w:w="1818"/>
        <w:gridCol w:w="379"/>
        <w:gridCol w:w="439"/>
        <w:gridCol w:w="1300"/>
        <w:gridCol w:w="460"/>
        <w:gridCol w:w="966"/>
        <w:gridCol w:w="992"/>
        <w:gridCol w:w="1300"/>
        <w:gridCol w:w="1049"/>
        <w:gridCol w:w="1131"/>
        <w:gridCol w:w="22"/>
      </w:tblGrid>
      <w:tr w:rsidR="00327C54" w:rsidRPr="00327C54" w14:paraId="7E580728" w14:textId="77777777" w:rsidTr="00CC285A">
        <w:trPr>
          <w:trHeight w:val="138"/>
        </w:trPr>
        <w:tc>
          <w:tcPr>
            <w:tcW w:w="11015" w:type="dxa"/>
            <w:gridSpan w:val="12"/>
            <w:tcBorders>
              <w:top w:val="nil"/>
              <w:left w:val="nil"/>
              <w:bottom w:val="nil"/>
              <w:right w:val="nil"/>
            </w:tcBorders>
            <w:shd w:val="clear" w:color="auto" w:fill="auto"/>
            <w:vAlign w:val="bottom"/>
            <w:hideMark/>
          </w:tcPr>
          <w:p w14:paraId="432BB1FD"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2023 год</w:t>
            </w:r>
          </w:p>
        </w:tc>
      </w:tr>
      <w:tr w:rsidR="00327C54" w:rsidRPr="00327C54" w14:paraId="2DE45C40" w14:textId="77777777" w:rsidTr="00CC285A">
        <w:trPr>
          <w:gridAfter w:val="1"/>
          <w:wAfter w:w="22" w:type="dxa"/>
          <w:trHeight w:val="176"/>
        </w:trPr>
        <w:tc>
          <w:tcPr>
            <w:tcW w:w="11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777FB"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 xml:space="preserve">Код главного </w:t>
            </w:r>
            <w:proofErr w:type="spellStart"/>
            <w:proofErr w:type="gramStart"/>
            <w:r w:rsidRPr="00327C54">
              <w:rPr>
                <w:rFonts w:ascii="Times New Roman" w:eastAsia="Times New Roman" w:hAnsi="Times New Roman" w:cs="Times New Roman"/>
                <w:b/>
                <w:bCs/>
                <w:sz w:val="16"/>
                <w:szCs w:val="16"/>
                <w:lang w:eastAsia="ru-RU"/>
              </w:rPr>
              <w:t>распоряди</w:t>
            </w:r>
            <w:proofErr w:type="spellEnd"/>
            <w:r w:rsidRPr="00327C54">
              <w:rPr>
                <w:rFonts w:ascii="Times New Roman" w:eastAsia="Times New Roman" w:hAnsi="Times New Roman" w:cs="Times New Roman"/>
                <w:b/>
                <w:bCs/>
                <w:sz w:val="16"/>
                <w:szCs w:val="16"/>
                <w:lang w:eastAsia="ru-RU"/>
              </w:rPr>
              <w:t>- теля</w:t>
            </w:r>
            <w:proofErr w:type="gramEnd"/>
            <w:r w:rsidRPr="00327C54">
              <w:rPr>
                <w:rFonts w:ascii="Times New Roman" w:eastAsia="Times New Roman" w:hAnsi="Times New Roman" w:cs="Times New Roman"/>
                <w:b/>
                <w:bCs/>
                <w:sz w:val="16"/>
                <w:szCs w:val="16"/>
                <w:lang w:eastAsia="ru-RU"/>
              </w:rPr>
              <w:t xml:space="preserve"> бюджетных средств</w:t>
            </w:r>
          </w:p>
        </w:tc>
        <w:tc>
          <w:tcPr>
            <w:tcW w:w="1818" w:type="dxa"/>
            <w:tcBorders>
              <w:top w:val="single" w:sz="4" w:space="0" w:color="auto"/>
              <w:left w:val="nil"/>
              <w:bottom w:val="single" w:sz="4" w:space="0" w:color="auto"/>
              <w:right w:val="single" w:sz="4" w:space="0" w:color="auto"/>
            </w:tcBorders>
            <w:shd w:val="clear" w:color="auto" w:fill="auto"/>
            <w:vAlign w:val="center"/>
            <w:hideMark/>
          </w:tcPr>
          <w:p w14:paraId="296281C5"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single" w:sz="4" w:space="0" w:color="auto"/>
              <w:left w:val="nil"/>
              <w:bottom w:val="single" w:sz="4" w:space="0" w:color="auto"/>
              <w:right w:val="single" w:sz="4" w:space="0" w:color="auto"/>
            </w:tcBorders>
            <w:shd w:val="clear" w:color="auto" w:fill="auto"/>
            <w:vAlign w:val="center"/>
            <w:hideMark/>
          </w:tcPr>
          <w:p w14:paraId="43193523"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proofErr w:type="spellStart"/>
            <w:r w:rsidRPr="00327C54">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auto" w:fill="auto"/>
            <w:vAlign w:val="center"/>
            <w:hideMark/>
          </w:tcPr>
          <w:p w14:paraId="39186000"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ПР</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7727A322"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ЦСР</w:t>
            </w:r>
          </w:p>
        </w:tc>
        <w:tc>
          <w:tcPr>
            <w:tcW w:w="460" w:type="dxa"/>
            <w:tcBorders>
              <w:top w:val="single" w:sz="4" w:space="0" w:color="auto"/>
              <w:left w:val="nil"/>
              <w:bottom w:val="single" w:sz="4" w:space="0" w:color="auto"/>
              <w:right w:val="single" w:sz="4" w:space="0" w:color="auto"/>
            </w:tcBorders>
            <w:shd w:val="clear" w:color="auto" w:fill="auto"/>
            <w:vAlign w:val="center"/>
            <w:hideMark/>
          </w:tcPr>
          <w:p w14:paraId="46AA45F7"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ВР</w:t>
            </w:r>
          </w:p>
        </w:tc>
        <w:tc>
          <w:tcPr>
            <w:tcW w:w="966" w:type="dxa"/>
            <w:tcBorders>
              <w:top w:val="single" w:sz="4" w:space="0" w:color="auto"/>
              <w:left w:val="nil"/>
              <w:bottom w:val="single" w:sz="4" w:space="0" w:color="auto"/>
              <w:right w:val="single" w:sz="4" w:space="0" w:color="auto"/>
            </w:tcBorders>
            <w:shd w:val="clear" w:color="auto" w:fill="auto"/>
            <w:vAlign w:val="center"/>
            <w:hideMark/>
          </w:tcPr>
          <w:p w14:paraId="0D4ADCE4"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Дата ввода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C08C73C"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Дата принятия</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47D0094F"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Тип документа</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14:paraId="1302049A"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Исполнено, рублей</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14:paraId="4F7746CF"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 xml:space="preserve">Возврат </w:t>
            </w:r>
            <w:proofErr w:type="spellStart"/>
            <w:r w:rsidRPr="00327C54">
              <w:rPr>
                <w:rFonts w:ascii="Times New Roman" w:eastAsia="Times New Roman" w:hAnsi="Times New Roman" w:cs="Times New Roman"/>
                <w:b/>
                <w:bCs/>
                <w:sz w:val="16"/>
                <w:szCs w:val="16"/>
                <w:lang w:eastAsia="ru-RU"/>
              </w:rPr>
              <w:t>казн</w:t>
            </w:r>
            <w:proofErr w:type="spellEnd"/>
            <w:r w:rsidRPr="00327C54">
              <w:rPr>
                <w:rFonts w:ascii="Times New Roman" w:eastAsia="Times New Roman" w:hAnsi="Times New Roman" w:cs="Times New Roman"/>
                <w:b/>
                <w:bCs/>
                <w:sz w:val="16"/>
                <w:szCs w:val="16"/>
                <w:lang w:eastAsia="ru-RU"/>
              </w:rPr>
              <w:t>. факт. расхода за период</w:t>
            </w:r>
          </w:p>
        </w:tc>
      </w:tr>
      <w:tr w:rsidR="00327C54" w:rsidRPr="00327C54" w14:paraId="56764778" w14:textId="77777777" w:rsidTr="00327C54">
        <w:trPr>
          <w:gridAfter w:val="1"/>
          <w:wAfter w:w="22" w:type="dxa"/>
          <w:trHeight w:val="1125"/>
        </w:trPr>
        <w:tc>
          <w:tcPr>
            <w:tcW w:w="1159" w:type="dxa"/>
            <w:tcBorders>
              <w:top w:val="nil"/>
              <w:left w:val="single" w:sz="4" w:space="0" w:color="auto"/>
              <w:bottom w:val="single" w:sz="4" w:space="0" w:color="auto"/>
              <w:right w:val="single" w:sz="4" w:space="0" w:color="auto"/>
            </w:tcBorders>
            <w:shd w:val="clear" w:color="auto" w:fill="auto"/>
            <w:vAlign w:val="center"/>
            <w:hideMark/>
          </w:tcPr>
          <w:p w14:paraId="2CB3D00E" w14:textId="77777777" w:rsidR="00327C54" w:rsidRPr="00327C54" w:rsidRDefault="00327C54" w:rsidP="00327C54">
            <w:pPr>
              <w:spacing w:after="0" w:line="240" w:lineRule="auto"/>
              <w:jc w:val="center"/>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208</w:t>
            </w:r>
          </w:p>
        </w:tc>
        <w:tc>
          <w:tcPr>
            <w:tcW w:w="1818" w:type="dxa"/>
            <w:tcBorders>
              <w:top w:val="nil"/>
              <w:left w:val="nil"/>
              <w:bottom w:val="single" w:sz="4" w:space="0" w:color="auto"/>
              <w:right w:val="single" w:sz="4" w:space="0" w:color="auto"/>
            </w:tcBorders>
            <w:shd w:val="clear" w:color="auto" w:fill="auto"/>
            <w:vAlign w:val="center"/>
            <w:hideMark/>
          </w:tcPr>
          <w:p w14:paraId="09416389" w14:textId="77777777" w:rsidR="00327C54" w:rsidRPr="00327C54" w:rsidRDefault="00327C54" w:rsidP="00327C54">
            <w:pPr>
              <w:spacing w:after="0" w:line="240" w:lineRule="auto"/>
              <w:jc w:val="center"/>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14:paraId="2C9425F5"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bottom"/>
            <w:hideMark/>
          </w:tcPr>
          <w:p w14:paraId="4A8101C5"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06</w:t>
            </w:r>
          </w:p>
        </w:tc>
        <w:tc>
          <w:tcPr>
            <w:tcW w:w="1300" w:type="dxa"/>
            <w:tcBorders>
              <w:top w:val="nil"/>
              <w:left w:val="nil"/>
              <w:bottom w:val="single" w:sz="4" w:space="0" w:color="auto"/>
              <w:right w:val="single" w:sz="4" w:space="0" w:color="auto"/>
            </w:tcBorders>
            <w:shd w:val="clear" w:color="auto" w:fill="auto"/>
            <w:noWrap/>
            <w:vAlign w:val="bottom"/>
            <w:hideMark/>
          </w:tcPr>
          <w:p w14:paraId="522DAD45"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shd w:val="clear" w:color="auto" w:fill="auto"/>
            <w:vAlign w:val="bottom"/>
            <w:hideMark/>
          </w:tcPr>
          <w:p w14:paraId="3D5D0D94"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870</w:t>
            </w:r>
          </w:p>
        </w:tc>
        <w:tc>
          <w:tcPr>
            <w:tcW w:w="966" w:type="dxa"/>
            <w:tcBorders>
              <w:top w:val="nil"/>
              <w:left w:val="nil"/>
              <w:bottom w:val="single" w:sz="4" w:space="0" w:color="auto"/>
              <w:right w:val="single" w:sz="4" w:space="0" w:color="auto"/>
            </w:tcBorders>
            <w:shd w:val="clear" w:color="auto" w:fill="auto"/>
            <w:noWrap/>
            <w:vAlign w:val="bottom"/>
            <w:hideMark/>
          </w:tcPr>
          <w:p w14:paraId="35DEB49E"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04.07.2022</w:t>
            </w:r>
          </w:p>
        </w:tc>
        <w:tc>
          <w:tcPr>
            <w:tcW w:w="992" w:type="dxa"/>
            <w:tcBorders>
              <w:top w:val="nil"/>
              <w:left w:val="nil"/>
              <w:bottom w:val="single" w:sz="4" w:space="0" w:color="auto"/>
              <w:right w:val="single" w:sz="4" w:space="0" w:color="auto"/>
            </w:tcBorders>
            <w:shd w:val="clear" w:color="auto" w:fill="auto"/>
            <w:noWrap/>
            <w:vAlign w:val="bottom"/>
            <w:hideMark/>
          </w:tcPr>
          <w:p w14:paraId="3BC3E0AC"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18.05.2023</w:t>
            </w:r>
          </w:p>
        </w:tc>
        <w:tc>
          <w:tcPr>
            <w:tcW w:w="1300" w:type="dxa"/>
            <w:tcBorders>
              <w:top w:val="nil"/>
              <w:left w:val="nil"/>
              <w:bottom w:val="single" w:sz="4" w:space="0" w:color="auto"/>
              <w:right w:val="single" w:sz="4" w:space="0" w:color="auto"/>
            </w:tcBorders>
            <w:shd w:val="clear" w:color="auto" w:fill="auto"/>
            <w:noWrap/>
            <w:vAlign w:val="bottom"/>
            <w:hideMark/>
          </w:tcPr>
          <w:p w14:paraId="648F0711"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Постановление</w:t>
            </w:r>
          </w:p>
        </w:tc>
        <w:tc>
          <w:tcPr>
            <w:tcW w:w="1049" w:type="dxa"/>
            <w:tcBorders>
              <w:top w:val="nil"/>
              <w:left w:val="nil"/>
              <w:bottom w:val="single" w:sz="4" w:space="0" w:color="auto"/>
              <w:right w:val="single" w:sz="4" w:space="0" w:color="auto"/>
            </w:tcBorders>
            <w:shd w:val="clear" w:color="auto" w:fill="auto"/>
            <w:noWrap/>
            <w:vAlign w:val="bottom"/>
            <w:hideMark/>
          </w:tcPr>
          <w:p w14:paraId="5E0EF62F"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10 000,00</w:t>
            </w:r>
          </w:p>
        </w:tc>
        <w:tc>
          <w:tcPr>
            <w:tcW w:w="1131" w:type="dxa"/>
            <w:tcBorders>
              <w:top w:val="nil"/>
              <w:left w:val="nil"/>
              <w:bottom w:val="single" w:sz="4" w:space="0" w:color="auto"/>
              <w:right w:val="single" w:sz="4" w:space="0" w:color="auto"/>
            </w:tcBorders>
            <w:shd w:val="clear" w:color="auto" w:fill="auto"/>
            <w:vAlign w:val="bottom"/>
            <w:hideMark/>
          </w:tcPr>
          <w:p w14:paraId="7F074F33"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0,00</w:t>
            </w:r>
          </w:p>
        </w:tc>
      </w:tr>
      <w:tr w:rsidR="00327C54" w:rsidRPr="00327C54" w14:paraId="7FEE4D61" w14:textId="77777777" w:rsidTr="00327C54">
        <w:trPr>
          <w:gridAfter w:val="1"/>
          <w:wAfter w:w="22" w:type="dxa"/>
          <w:trHeight w:val="1125"/>
        </w:trPr>
        <w:tc>
          <w:tcPr>
            <w:tcW w:w="1159" w:type="dxa"/>
            <w:tcBorders>
              <w:top w:val="nil"/>
              <w:left w:val="single" w:sz="4" w:space="0" w:color="auto"/>
              <w:bottom w:val="single" w:sz="4" w:space="0" w:color="auto"/>
              <w:right w:val="single" w:sz="4" w:space="0" w:color="auto"/>
            </w:tcBorders>
            <w:shd w:val="clear" w:color="auto" w:fill="auto"/>
            <w:vAlign w:val="center"/>
            <w:hideMark/>
          </w:tcPr>
          <w:p w14:paraId="12A0AED2" w14:textId="77777777" w:rsidR="00327C54" w:rsidRPr="00327C54" w:rsidRDefault="00327C54" w:rsidP="00327C54">
            <w:pPr>
              <w:spacing w:after="0" w:line="240" w:lineRule="auto"/>
              <w:jc w:val="center"/>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208</w:t>
            </w:r>
          </w:p>
        </w:tc>
        <w:tc>
          <w:tcPr>
            <w:tcW w:w="1818" w:type="dxa"/>
            <w:tcBorders>
              <w:top w:val="nil"/>
              <w:left w:val="nil"/>
              <w:bottom w:val="single" w:sz="4" w:space="0" w:color="auto"/>
              <w:right w:val="single" w:sz="4" w:space="0" w:color="auto"/>
            </w:tcBorders>
            <w:shd w:val="clear" w:color="auto" w:fill="auto"/>
            <w:vAlign w:val="center"/>
            <w:hideMark/>
          </w:tcPr>
          <w:p w14:paraId="395F7B2B" w14:textId="77777777" w:rsidR="00327C54" w:rsidRPr="00327C54" w:rsidRDefault="00327C54" w:rsidP="00327C54">
            <w:pPr>
              <w:spacing w:after="0" w:line="240" w:lineRule="auto"/>
              <w:jc w:val="center"/>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14:paraId="1F04E209"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bottom"/>
            <w:hideMark/>
          </w:tcPr>
          <w:p w14:paraId="19603CB4"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06</w:t>
            </w:r>
          </w:p>
        </w:tc>
        <w:tc>
          <w:tcPr>
            <w:tcW w:w="1300" w:type="dxa"/>
            <w:tcBorders>
              <w:top w:val="nil"/>
              <w:left w:val="nil"/>
              <w:bottom w:val="single" w:sz="4" w:space="0" w:color="auto"/>
              <w:right w:val="single" w:sz="4" w:space="0" w:color="auto"/>
            </w:tcBorders>
            <w:shd w:val="clear" w:color="auto" w:fill="auto"/>
            <w:noWrap/>
            <w:vAlign w:val="bottom"/>
            <w:hideMark/>
          </w:tcPr>
          <w:p w14:paraId="1C05792B"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shd w:val="clear" w:color="auto" w:fill="auto"/>
            <w:vAlign w:val="bottom"/>
            <w:hideMark/>
          </w:tcPr>
          <w:p w14:paraId="19062DCE"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870</w:t>
            </w:r>
          </w:p>
        </w:tc>
        <w:tc>
          <w:tcPr>
            <w:tcW w:w="966" w:type="dxa"/>
            <w:tcBorders>
              <w:top w:val="nil"/>
              <w:left w:val="nil"/>
              <w:bottom w:val="single" w:sz="4" w:space="0" w:color="auto"/>
              <w:right w:val="single" w:sz="4" w:space="0" w:color="auto"/>
            </w:tcBorders>
            <w:shd w:val="clear" w:color="auto" w:fill="auto"/>
            <w:noWrap/>
            <w:vAlign w:val="bottom"/>
            <w:hideMark/>
          </w:tcPr>
          <w:p w14:paraId="1D1800BE"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04.07.2022</w:t>
            </w:r>
          </w:p>
        </w:tc>
        <w:tc>
          <w:tcPr>
            <w:tcW w:w="992" w:type="dxa"/>
            <w:tcBorders>
              <w:top w:val="nil"/>
              <w:left w:val="nil"/>
              <w:bottom w:val="single" w:sz="4" w:space="0" w:color="auto"/>
              <w:right w:val="single" w:sz="4" w:space="0" w:color="auto"/>
            </w:tcBorders>
            <w:shd w:val="clear" w:color="auto" w:fill="auto"/>
            <w:noWrap/>
            <w:vAlign w:val="bottom"/>
            <w:hideMark/>
          </w:tcPr>
          <w:p w14:paraId="3CE148BF"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11.08.2023</w:t>
            </w:r>
          </w:p>
        </w:tc>
        <w:tc>
          <w:tcPr>
            <w:tcW w:w="1300" w:type="dxa"/>
            <w:tcBorders>
              <w:top w:val="nil"/>
              <w:left w:val="nil"/>
              <w:bottom w:val="single" w:sz="4" w:space="0" w:color="auto"/>
              <w:right w:val="single" w:sz="4" w:space="0" w:color="auto"/>
            </w:tcBorders>
            <w:shd w:val="clear" w:color="auto" w:fill="auto"/>
            <w:noWrap/>
            <w:vAlign w:val="bottom"/>
            <w:hideMark/>
          </w:tcPr>
          <w:p w14:paraId="29B0AB6B"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Постановление</w:t>
            </w:r>
          </w:p>
        </w:tc>
        <w:tc>
          <w:tcPr>
            <w:tcW w:w="1049" w:type="dxa"/>
            <w:tcBorders>
              <w:top w:val="nil"/>
              <w:left w:val="nil"/>
              <w:bottom w:val="single" w:sz="4" w:space="0" w:color="auto"/>
              <w:right w:val="single" w:sz="4" w:space="0" w:color="auto"/>
            </w:tcBorders>
            <w:shd w:val="clear" w:color="auto" w:fill="auto"/>
            <w:noWrap/>
            <w:vAlign w:val="bottom"/>
            <w:hideMark/>
          </w:tcPr>
          <w:p w14:paraId="79ACEE27"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5 000,00</w:t>
            </w:r>
          </w:p>
        </w:tc>
        <w:tc>
          <w:tcPr>
            <w:tcW w:w="1131" w:type="dxa"/>
            <w:tcBorders>
              <w:top w:val="nil"/>
              <w:left w:val="nil"/>
              <w:bottom w:val="single" w:sz="4" w:space="0" w:color="auto"/>
              <w:right w:val="single" w:sz="4" w:space="0" w:color="auto"/>
            </w:tcBorders>
            <w:shd w:val="clear" w:color="auto" w:fill="auto"/>
            <w:vAlign w:val="bottom"/>
            <w:hideMark/>
          </w:tcPr>
          <w:p w14:paraId="7A39368A" w14:textId="77777777" w:rsidR="00327C54" w:rsidRPr="00327C54" w:rsidRDefault="00327C54" w:rsidP="00327C54">
            <w:pPr>
              <w:spacing w:after="0" w:line="240" w:lineRule="auto"/>
              <w:jc w:val="right"/>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 </w:t>
            </w:r>
          </w:p>
        </w:tc>
      </w:tr>
      <w:tr w:rsidR="00327C54" w:rsidRPr="00327C54" w14:paraId="598C42E8" w14:textId="77777777" w:rsidTr="00327C54">
        <w:trPr>
          <w:gridAfter w:val="1"/>
          <w:wAfter w:w="22" w:type="dxa"/>
          <w:trHeight w:val="225"/>
        </w:trPr>
        <w:tc>
          <w:tcPr>
            <w:tcW w:w="1159" w:type="dxa"/>
            <w:tcBorders>
              <w:top w:val="nil"/>
              <w:left w:val="single" w:sz="4" w:space="0" w:color="auto"/>
              <w:bottom w:val="single" w:sz="4" w:space="0" w:color="auto"/>
              <w:right w:val="single" w:sz="4" w:space="0" w:color="auto"/>
            </w:tcBorders>
            <w:shd w:val="clear" w:color="auto" w:fill="auto"/>
            <w:vAlign w:val="center"/>
            <w:hideMark/>
          </w:tcPr>
          <w:p w14:paraId="741B8F2D" w14:textId="77777777" w:rsidR="00327C54" w:rsidRPr="00327C54" w:rsidRDefault="00327C54" w:rsidP="00327C54">
            <w:pPr>
              <w:spacing w:after="0" w:line="240" w:lineRule="auto"/>
              <w:jc w:val="center"/>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 </w:t>
            </w:r>
          </w:p>
        </w:tc>
        <w:tc>
          <w:tcPr>
            <w:tcW w:w="1818" w:type="dxa"/>
            <w:tcBorders>
              <w:top w:val="nil"/>
              <w:left w:val="nil"/>
              <w:bottom w:val="single" w:sz="4" w:space="0" w:color="auto"/>
              <w:right w:val="single" w:sz="4" w:space="0" w:color="auto"/>
            </w:tcBorders>
            <w:shd w:val="clear" w:color="auto" w:fill="auto"/>
            <w:vAlign w:val="center"/>
            <w:hideMark/>
          </w:tcPr>
          <w:p w14:paraId="6050A4CF" w14:textId="77777777" w:rsidR="00327C54" w:rsidRPr="00327C54" w:rsidRDefault="00327C54" w:rsidP="00327C54">
            <w:pPr>
              <w:spacing w:after="0" w:line="240" w:lineRule="auto"/>
              <w:jc w:val="center"/>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shd w:val="clear" w:color="auto" w:fill="auto"/>
            <w:noWrap/>
            <w:vAlign w:val="bottom"/>
            <w:hideMark/>
          </w:tcPr>
          <w:p w14:paraId="10CF95F5" w14:textId="77777777" w:rsidR="00327C54" w:rsidRPr="00327C54" w:rsidRDefault="00327C54" w:rsidP="00327C54">
            <w:pPr>
              <w:spacing w:after="0" w:line="240" w:lineRule="auto"/>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06B89C0B" w14:textId="77777777" w:rsidR="00327C54" w:rsidRPr="00327C54" w:rsidRDefault="00327C54" w:rsidP="00327C54">
            <w:pPr>
              <w:spacing w:after="0" w:line="240" w:lineRule="auto"/>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14:paraId="734702C6" w14:textId="77777777" w:rsidR="00327C54" w:rsidRPr="00327C54" w:rsidRDefault="00327C54" w:rsidP="00327C54">
            <w:pPr>
              <w:spacing w:after="0" w:line="240" w:lineRule="auto"/>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noWrap/>
            <w:vAlign w:val="bottom"/>
            <w:hideMark/>
          </w:tcPr>
          <w:p w14:paraId="0642494A" w14:textId="77777777" w:rsidR="00327C54" w:rsidRPr="00327C54" w:rsidRDefault="00327C54" w:rsidP="00327C54">
            <w:pPr>
              <w:spacing w:after="0" w:line="240" w:lineRule="auto"/>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 </w:t>
            </w:r>
          </w:p>
        </w:tc>
        <w:tc>
          <w:tcPr>
            <w:tcW w:w="966" w:type="dxa"/>
            <w:tcBorders>
              <w:top w:val="nil"/>
              <w:left w:val="nil"/>
              <w:bottom w:val="single" w:sz="4" w:space="0" w:color="auto"/>
              <w:right w:val="single" w:sz="4" w:space="0" w:color="auto"/>
            </w:tcBorders>
            <w:shd w:val="clear" w:color="auto" w:fill="auto"/>
            <w:noWrap/>
            <w:vAlign w:val="bottom"/>
            <w:hideMark/>
          </w:tcPr>
          <w:p w14:paraId="380249F7" w14:textId="77777777" w:rsidR="00327C54" w:rsidRPr="00327C54" w:rsidRDefault="00327C54" w:rsidP="00327C54">
            <w:pPr>
              <w:spacing w:after="0" w:line="240" w:lineRule="auto"/>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4ADC5768" w14:textId="77777777" w:rsidR="00327C54" w:rsidRPr="00327C54" w:rsidRDefault="00327C54" w:rsidP="00327C54">
            <w:pPr>
              <w:spacing w:after="0" w:line="240" w:lineRule="auto"/>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14:paraId="0211FFFC" w14:textId="77777777" w:rsidR="00327C54" w:rsidRPr="00327C54" w:rsidRDefault="00327C54" w:rsidP="00327C54">
            <w:pPr>
              <w:spacing w:after="0" w:line="240" w:lineRule="auto"/>
              <w:rPr>
                <w:rFonts w:ascii="Times New Roman" w:eastAsia="Times New Roman" w:hAnsi="Times New Roman" w:cs="Times New Roman"/>
                <w:sz w:val="16"/>
                <w:szCs w:val="16"/>
                <w:lang w:eastAsia="ru-RU"/>
              </w:rPr>
            </w:pPr>
            <w:r w:rsidRPr="00327C54">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14:paraId="079619CD" w14:textId="77777777" w:rsidR="00327C54" w:rsidRPr="00327C54" w:rsidRDefault="00327C54" w:rsidP="00327C54">
            <w:pPr>
              <w:spacing w:after="0" w:line="240" w:lineRule="auto"/>
              <w:jc w:val="right"/>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15 000,00</w:t>
            </w:r>
          </w:p>
        </w:tc>
        <w:tc>
          <w:tcPr>
            <w:tcW w:w="1131" w:type="dxa"/>
            <w:tcBorders>
              <w:top w:val="nil"/>
              <w:left w:val="nil"/>
              <w:bottom w:val="single" w:sz="4" w:space="0" w:color="auto"/>
              <w:right w:val="single" w:sz="4" w:space="0" w:color="auto"/>
            </w:tcBorders>
            <w:shd w:val="clear" w:color="auto" w:fill="auto"/>
            <w:noWrap/>
            <w:vAlign w:val="bottom"/>
            <w:hideMark/>
          </w:tcPr>
          <w:p w14:paraId="24688A3E" w14:textId="77777777" w:rsidR="00327C54" w:rsidRPr="00327C54" w:rsidRDefault="00327C54" w:rsidP="00327C54">
            <w:pPr>
              <w:spacing w:after="0" w:line="240" w:lineRule="auto"/>
              <w:jc w:val="right"/>
              <w:rPr>
                <w:rFonts w:ascii="Times New Roman" w:eastAsia="Times New Roman" w:hAnsi="Times New Roman" w:cs="Times New Roman"/>
                <w:b/>
                <w:bCs/>
                <w:sz w:val="16"/>
                <w:szCs w:val="16"/>
                <w:lang w:eastAsia="ru-RU"/>
              </w:rPr>
            </w:pPr>
            <w:r w:rsidRPr="00327C54">
              <w:rPr>
                <w:rFonts w:ascii="Times New Roman" w:eastAsia="Times New Roman" w:hAnsi="Times New Roman" w:cs="Times New Roman"/>
                <w:b/>
                <w:bCs/>
                <w:sz w:val="16"/>
                <w:szCs w:val="16"/>
                <w:lang w:eastAsia="ru-RU"/>
              </w:rPr>
              <w:t>0,00</w:t>
            </w:r>
          </w:p>
        </w:tc>
      </w:tr>
    </w:tbl>
    <w:p w14:paraId="3EA5F365" w14:textId="77777777" w:rsidR="007F5CCF" w:rsidRDefault="007F5CCF" w:rsidP="009E6B1B">
      <w:pPr>
        <w:spacing w:after="0" w:line="240" w:lineRule="auto"/>
        <w:jc w:val="center"/>
        <w:rPr>
          <w:rFonts w:ascii="Times New Roman" w:eastAsia="Times New Roman" w:hAnsi="Times New Roman" w:cs="Times New Roman"/>
          <w:b/>
          <w:bCs/>
          <w:sz w:val="8"/>
          <w:szCs w:val="8"/>
          <w:lang w:eastAsia="ru-RU"/>
        </w:rPr>
      </w:pPr>
    </w:p>
    <w:p w14:paraId="70593583" w14:textId="682C50A0" w:rsidR="001864E7" w:rsidRPr="00D116F3" w:rsidRDefault="001864E7" w:rsidP="001864E7">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70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42</w:t>
      </w:r>
    </w:p>
    <w:p w14:paraId="059EE205" w14:textId="77777777" w:rsidR="00043B58" w:rsidRPr="00043B58" w:rsidRDefault="001864E7" w:rsidP="00043B58">
      <w:pPr>
        <w:autoSpaceDE w:val="0"/>
        <w:autoSpaceDN w:val="0"/>
        <w:adjustRightInd w:val="0"/>
        <w:spacing w:after="0" w:line="240" w:lineRule="auto"/>
        <w:jc w:val="both"/>
        <w:rPr>
          <w:rFonts w:ascii="Times New Roman" w:eastAsia="Calibri" w:hAnsi="Times New Roman" w:cs="Times New Roman"/>
          <w:color w:val="000000"/>
          <w:lang w:eastAsia="ru-RU"/>
        </w:rPr>
      </w:pPr>
      <w:r w:rsidRPr="00043B58">
        <w:rPr>
          <w:rFonts w:ascii="Times New Roman" w:hAnsi="Times New Roman" w:cs="Times New Roman"/>
          <w:bCs/>
          <w:lang w:eastAsia="ru-RU"/>
        </w:rPr>
        <w:t>«</w:t>
      </w:r>
      <w:r w:rsidR="00043B58" w:rsidRPr="00043B58">
        <w:rPr>
          <w:rFonts w:ascii="Times New Roman" w:eastAsia="Times New Roman" w:hAnsi="Times New Roman" w:cs="Times New Roman"/>
          <w:lang w:eastAsia="ru-RU"/>
        </w:rPr>
        <w:t xml:space="preserve">О рассмотрении протеста прокуратуры Безенчукского района на отдельные положения Устава </w:t>
      </w:r>
      <w:r w:rsidR="00043B58" w:rsidRPr="00043B58">
        <w:rPr>
          <w:rFonts w:ascii="Times New Roman" w:eastAsia="Calibri" w:hAnsi="Times New Roman" w:cs="Times New Roman"/>
          <w:color w:val="000000"/>
          <w:lang w:eastAsia="ru-RU"/>
        </w:rPr>
        <w:t>городского поселения Безенчук муниципального района Безенчукский Самарской области от 28.12.2023 г. за № 07-02-2023/1526</w:t>
      </w:r>
    </w:p>
    <w:p w14:paraId="4507AC80" w14:textId="7BCFB51F" w:rsidR="00043B58" w:rsidRPr="00043B58" w:rsidRDefault="00043B58" w:rsidP="00043B58">
      <w:pPr>
        <w:autoSpaceDE w:val="0"/>
        <w:autoSpaceDN w:val="0"/>
        <w:adjustRightInd w:val="0"/>
        <w:spacing w:after="0" w:line="240" w:lineRule="auto"/>
        <w:jc w:val="both"/>
        <w:rPr>
          <w:rFonts w:ascii="Times New Roman" w:eastAsia="Times New Roman" w:hAnsi="Times New Roman" w:cs="Times New Roman"/>
          <w:lang w:eastAsia="ru-RU"/>
        </w:rPr>
      </w:pPr>
      <w:r w:rsidRPr="00043B58">
        <w:rPr>
          <w:rFonts w:ascii="Times New Roman" w:eastAsia="Calibri" w:hAnsi="Times New Roman" w:cs="Times New Roman"/>
          <w:color w:val="000000"/>
          <w:lang w:eastAsia="ru-RU"/>
        </w:rPr>
        <w:t xml:space="preserve"> </w:t>
      </w:r>
      <w:r w:rsidRPr="00043B58">
        <w:rPr>
          <w:rFonts w:ascii="Times New Roman" w:eastAsia="Times New Roman" w:hAnsi="Times New Roman" w:cs="Times New Roman"/>
          <w:lang w:eastAsia="ru-RU"/>
        </w:rPr>
        <w:t xml:space="preserve">Рассмотрев направленный протест прокуратуры Безенчукского района на отдельные положения Устава </w:t>
      </w:r>
      <w:r w:rsidRPr="00043B58">
        <w:rPr>
          <w:rFonts w:ascii="Times New Roman" w:eastAsia="Calibri" w:hAnsi="Times New Roman" w:cs="Times New Roman"/>
          <w:color w:val="000000"/>
          <w:lang w:eastAsia="ru-RU"/>
        </w:rPr>
        <w:t xml:space="preserve">городского поселения Безенчук муниципального района Безенчукский Самарской области от 28.12.2023 г. за № 07-02-2023/1526, руководствуясь </w:t>
      </w:r>
      <w:r w:rsidRPr="00043B58">
        <w:rPr>
          <w:rFonts w:ascii="Times New Roman" w:eastAsia="Times New Roman" w:hAnsi="Times New Roman" w:cs="Times New Roman"/>
          <w:lang w:eastAsia="ru-RU"/>
        </w:rPr>
        <w:t xml:space="preserve"> </w:t>
      </w:r>
      <w:r w:rsidRPr="00043B58">
        <w:rPr>
          <w:rFonts w:ascii="Times New Roman" w:eastAsia="Times New Roman" w:hAnsi="Times New Roman" w:cs="Times New Roman"/>
          <w:color w:val="000000"/>
          <w:lang w:eastAsia="ru-RU"/>
        </w:rPr>
        <w:t xml:space="preserve">Федеральным законом № 131-ФЗ от 06.10.2003 «Об общих принципах организации местного самоуправления в Российской Федерации», </w:t>
      </w:r>
      <w:r w:rsidRPr="00043B58">
        <w:rPr>
          <w:rFonts w:ascii="Times New Roman" w:eastAsia="Times New Roman" w:hAnsi="Times New Roman" w:cs="Times New Roman"/>
          <w:lang w:eastAsia="ru-RU"/>
        </w:rPr>
        <w:t xml:space="preserve">Уставом городского поселения Безенчук муниципального </w:t>
      </w:r>
      <w:r w:rsidRPr="00043B58">
        <w:rPr>
          <w:rFonts w:ascii="Times New Roman" w:eastAsia="Times New Roman" w:hAnsi="Times New Roman" w:cs="Times New Roman"/>
          <w:lang w:eastAsia="ru-RU"/>
        </w:rPr>
        <w:lastRenderedPageBreak/>
        <w:t>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692B010D" w14:textId="77777777" w:rsidR="00043B58" w:rsidRPr="00043B58" w:rsidRDefault="00043B58" w:rsidP="00166321">
      <w:pPr>
        <w:tabs>
          <w:tab w:val="left" w:pos="-360"/>
        </w:tabs>
        <w:spacing w:after="0" w:line="240" w:lineRule="auto"/>
        <w:jc w:val="center"/>
        <w:rPr>
          <w:rFonts w:ascii="Times New Roman" w:eastAsia="Times New Roman" w:hAnsi="Times New Roman" w:cs="Times New Roman"/>
          <w:lang w:eastAsia="ru-RU"/>
        </w:rPr>
      </w:pPr>
      <w:r w:rsidRPr="00043B58">
        <w:rPr>
          <w:rFonts w:ascii="Times New Roman" w:eastAsia="Times New Roman" w:hAnsi="Times New Roman" w:cs="Times New Roman"/>
          <w:lang w:eastAsia="ru-RU"/>
        </w:rPr>
        <w:t>РЕШИЛО:</w:t>
      </w:r>
    </w:p>
    <w:p w14:paraId="34483F9B" w14:textId="77777777" w:rsidR="00043B58" w:rsidRPr="00043B58" w:rsidRDefault="00043B58" w:rsidP="00043B58">
      <w:pPr>
        <w:numPr>
          <w:ilvl w:val="0"/>
          <w:numId w:val="31"/>
        </w:numPr>
        <w:autoSpaceDE w:val="0"/>
        <w:autoSpaceDN w:val="0"/>
        <w:adjustRightInd w:val="0"/>
        <w:spacing w:after="0" w:line="240" w:lineRule="auto"/>
        <w:ind w:left="0" w:firstLine="426"/>
        <w:jc w:val="both"/>
        <w:rPr>
          <w:rFonts w:ascii="Times New Roman" w:eastAsia="Calibri" w:hAnsi="Times New Roman" w:cs="Times New Roman"/>
          <w:color w:val="000000"/>
          <w:lang w:eastAsia="ru-RU"/>
        </w:rPr>
      </w:pPr>
      <w:r w:rsidRPr="00043B58">
        <w:rPr>
          <w:rFonts w:ascii="Times New Roman" w:eastAsia="Times New Roman" w:hAnsi="Times New Roman" w:cs="Times New Roman"/>
          <w:lang w:eastAsia="ru-RU"/>
        </w:rPr>
        <w:t xml:space="preserve">Удовлетворить протест прокуратуры Безенчукского района на отдельные положения Устава </w:t>
      </w:r>
      <w:r w:rsidRPr="00043B58">
        <w:rPr>
          <w:rFonts w:ascii="Times New Roman" w:eastAsia="Calibri" w:hAnsi="Times New Roman" w:cs="Times New Roman"/>
          <w:color w:val="000000"/>
          <w:lang w:eastAsia="ru-RU"/>
        </w:rPr>
        <w:t>городского поселения Безенчук муниципального района Безенчукский Самарской области от 28.12.2023 г. за № 07-02-2023/1526.</w:t>
      </w:r>
    </w:p>
    <w:p w14:paraId="52BCE550" w14:textId="77777777" w:rsidR="00043B58" w:rsidRPr="00043B58" w:rsidRDefault="00043B58" w:rsidP="00043B58">
      <w:pPr>
        <w:autoSpaceDE w:val="0"/>
        <w:autoSpaceDN w:val="0"/>
        <w:adjustRightInd w:val="0"/>
        <w:spacing w:after="0" w:line="240" w:lineRule="auto"/>
        <w:jc w:val="both"/>
        <w:rPr>
          <w:rFonts w:ascii="Times New Roman" w:eastAsia="Calibri" w:hAnsi="Times New Roman" w:cs="Times New Roman"/>
          <w:color w:val="000000"/>
          <w:lang w:eastAsia="ru-RU"/>
        </w:rPr>
      </w:pPr>
      <w:r w:rsidRPr="00043B58">
        <w:rPr>
          <w:rFonts w:ascii="Times New Roman" w:eastAsia="Calibri" w:hAnsi="Times New Roman" w:cs="Times New Roman"/>
          <w:color w:val="000000"/>
          <w:lang w:eastAsia="ru-RU"/>
        </w:rPr>
        <w:t xml:space="preserve">     2. Поручить постоянной комиссии </w:t>
      </w:r>
      <w:r w:rsidRPr="00043B58">
        <w:rPr>
          <w:rFonts w:ascii="Times New Roman" w:eastAsia="Times New Roman" w:hAnsi="Times New Roman" w:cs="Times New Roman"/>
          <w:lang w:eastAsia="ru-RU"/>
        </w:rPr>
        <w:t xml:space="preserve">по местному самоуправлению Собрания представителей  городского поселения Безенчук муниципального района Безенчукский Самарской области подготовить  проект решения Собрания представителей городского поселения Безенчук муниципального района Безенчукский по внесению изменений в Устав городского поселения Безенчук муниципального района Безенчукский, предусматривающий  соответствующие изменения во 2 квартале 2024 года. </w:t>
      </w:r>
    </w:p>
    <w:p w14:paraId="33B61D42" w14:textId="77777777" w:rsidR="00043B58" w:rsidRPr="00043B58" w:rsidRDefault="00043B58" w:rsidP="00043B58">
      <w:pPr>
        <w:autoSpaceDE w:val="0"/>
        <w:autoSpaceDN w:val="0"/>
        <w:adjustRightInd w:val="0"/>
        <w:spacing w:after="0" w:line="240" w:lineRule="auto"/>
        <w:jc w:val="both"/>
        <w:rPr>
          <w:rFonts w:ascii="Times New Roman" w:eastAsia="Times New Roman" w:hAnsi="Times New Roman" w:cs="Times New Roman"/>
          <w:lang w:eastAsia="ru-RU"/>
        </w:rPr>
      </w:pPr>
      <w:r w:rsidRPr="00043B58">
        <w:rPr>
          <w:rFonts w:ascii="Times New Roman" w:eastAsia="Times New Roman" w:hAnsi="Times New Roman" w:cs="Times New Roman"/>
          <w:lang w:eastAsia="ru-RU"/>
        </w:rPr>
        <w:t xml:space="preserve">     3. Настоящее решение вступает в силу со дня его принятия.  </w:t>
      </w:r>
    </w:p>
    <w:p w14:paraId="01431742" w14:textId="00532F17" w:rsidR="001864E7" w:rsidRPr="00D116F3" w:rsidRDefault="001864E7" w:rsidP="00043B58">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05DFED10" w14:textId="77777777" w:rsidR="001864E7" w:rsidRPr="00D116F3" w:rsidRDefault="001864E7" w:rsidP="001864E7">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7A96271F" w14:textId="77777777" w:rsidR="001864E7" w:rsidRPr="00D116F3" w:rsidRDefault="001864E7" w:rsidP="001864E7">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6D67D152" w14:textId="77777777" w:rsidR="001864E7" w:rsidRDefault="001864E7" w:rsidP="001864E7">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1E4F5497" w14:textId="77777777" w:rsidR="001864E7" w:rsidRPr="00546BA7" w:rsidRDefault="001864E7" w:rsidP="001864E7">
      <w:pPr>
        <w:spacing w:after="0" w:line="240" w:lineRule="auto"/>
        <w:ind w:firstLine="426"/>
        <w:jc w:val="both"/>
        <w:rPr>
          <w:rFonts w:ascii="Times New Roman" w:eastAsia="Times New Roman" w:hAnsi="Times New Roman" w:cs="Times New Roman"/>
          <w:sz w:val="8"/>
          <w:szCs w:val="8"/>
          <w:lang w:eastAsia="ru-RU"/>
        </w:rPr>
      </w:pPr>
    </w:p>
    <w:p w14:paraId="5FE729F9" w14:textId="726DEFED" w:rsidR="00546BA7" w:rsidRPr="00D116F3" w:rsidRDefault="00546BA7" w:rsidP="00546BA7">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7</w:t>
      </w:r>
      <w:r w:rsidR="00E722B4">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42</w:t>
      </w:r>
    </w:p>
    <w:p w14:paraId="0CDF7582" w14:textId="77777777" w:rsidR="00C23132" w:rsidRPr="00C23132" w:rsidRDefault="00546BA7" w:rsidP="00C23132">
      <w:pPr>
        <w:keepNext/>
        <w:spacing w:after="0" w:line="240" w:lineRule="auto"/>
        <w:jc w:val="both"/>
        <w:outlineLvl w:val="2"/>
        <w:rPr>
          <w:rFonts w:ascii="Times New Roman" w:eastAsia="Times New Roman" w:hAnsi="Times New Roman" w:cs="Times New Roman"/>
          <w:lang w:eastAsia="ru-RU"/>
        </w:rPr>
      </w:pPr>
      <w:r w:rsidRPr="00C23132">
        <w:rPr>
          <w:rFonts w:ascii="Times New Roman" w:hAnsi="Times New Roman" w:cs="Times New Roman"/>
          <w:bCs/>
          <w:lang w:eastAsia="ru-RU"/>
        </w:rPr>
        <w:t>«</w:t>
      </w:r>
      <w:bookmarkStart w:id="7" w:name="_Hlk125440103"/>
      <w:r w:rsidR="00C23132" w:rsidRPr="00C23132">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8" w:name="_Hlk58493412"/>
      <w:r w:rsidR="00C23132" w:rsidRPr="00C23132">
        <w:rPr>
          <w:rFonts w:ascii="Times New Roman" w:eastAsia="Times New Roman" w:hAnsi="Times New Roman" w:cs="Times New Roman"/>
          <w:lang w:eastAsia="ru-RU"/>
        </w:rPr>
        <w:t xml:space="preserve">зенчукский Самарской </w:t>
      </w:r>
      <w:proofErr w:type="gramStart"/>
      <w:r w:rsidR="00C23132" w:rsidRPr="00C23132">
        <w:rPr>
          <w:rFonts w:ascii="Times New Roman" w:eastAsia="Times New Roman" w:hAnsi="Times New Roman" w:cs="Times New Roman"/>
          <w:lang w:eastAsia="ru-RU"/>
        </w:rPr>
        <w:t xml:space="preserve">области  </w:t>
      </w:r>
      <w:r w:rsidR="00C23132" w:rsidRPr="00C23132">
        <w:rPr>
          <w:rFonts w:ascii="Times New Roman" w:eastAsia="Times New Roman" w:hAnsi="Times New Roman" w:cs="Times New Roman"/>
          <w:bCs/>
          <w:lang w:eastAsia="ru-RU"/>
        </w:rPr>
        <w:t>№</w:t>
      </w:r>
      <w:bookmarkEnd w:id="8"/>
      <w:proofErr w:type="gramEnd"/>
      <w:r w:rsidR="00C23132" w:rsidRPr="00C23132">
        <w:rPr>
          <w:rFonts w:ascii="Times New Roman" w:eastAsia="Times New Roman" w:hAnsi="Times New Roman" w:cs="Times New Roman"/>
          <w:bCs/>
          <w:lang w:eastAsia="ru-RU"/>
        </w:rPr>
        <w:t xml:space="preserve">167/40 от 21.01.2023 г. </w:t>
      </w:r>
      <w:r w:rsidR="00C23132" w:rsidRPr="00C23132">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2024 год и плановый период 2025-2026г.г.»  </w:t>
      </w:r>
    </w:p>
    <w:bookmarkEnd w:id="7"/>
    <w:p w14:paraId="1B556B84" w14:textId="3EB9C609" w:rsidR="00C23132" w:rsidRPr="00C23132" w:rsidRDefault="00C23132" w:rsidP="00C23132">
      <w:pPr>
        <w:tabs>
          <w:tab w:val="left" w:pos="-360"/>
        </w:tabs>
        <w:spacing w:after="0" w:line="240" w:lineRule="auto"/>
        <w:jc w:val="both"/>
        <w:rPr>
          <w:rFonts w:ascii="Times New Roman" w:eastAsia="Times New Roman" w:hAnsi="Times New Roman" w:cs="Times New Roman"/>
          <w:lang w:eastAsia="ru-RU"/>
        </w:rPr>
      </w:pPr>
      <w:r w:rsidRPr="00C23132">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№167/40 </w:t>
      </w:r>
      <w:proofErr w:type="gramStart"/>
      <w:r w:rsidRPr="00C23132">
        <w:rPr>
          <w:rFonts w:ascii="Times New Roman" w:eastAsia="Times New Roman" w:hAnsi="Times New Roman" w:cs="Times New Roman"/>
          <w:lang w:eastAsia="ru-RU"/>
        </w:rPr>
        <w:t>от  21.12.2023г.</w:t>
      </w:r>
      <w:proofErr w:type="gramEnd"/>
      <w:r w:rsidRPr="00C23132">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2024 год и плановый период 2025 и 2026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242D74C5" w14:textId="77777777" w:rsidR="00C23132" w:rsidRPr="00C23132" w:rsidRDefault="00C23132" w:rsidP="00C23132">
      <w:pPr>
        <w:tabs>
          <w:tab w:val="left" w:pos="-360"/>
        </w:tabs>
        <w:spacing w:after="0" w:line="240" w:lineRule="auto"/>
        <w:jc w:val="center"/>
        <w:rPr>
          <w:rFonts w:ascii="Times New Roman" w:eastAsia="Times New Roman" w:hAnsi="Times New Roman" w:cs="Times New Roman"/>
          <w:lang w:eastAsia="ru-RU"/>
        </w:rPr>
      </w:pPr>
      <w:r w:rsidRPr="00C23132">
        <w:rPr>
          <w:rFonts w:ascii="Times New Roman" w:eastAsia="Times New Roman" w:hAnsi="Times New Roman" w:cs="Times New Roman"/>
          <w:lang w:eastAsia="ru-RU"/>
        </w:rPr>
        <w:t>РЕШИЛО:</w:t>
      </w:r>
    </w:p>
    <w:p w14:paraId="45BB40C8" w14:textId="77777777" w:rsidR="00C23132" w:rsidRPr="00C23132" w:rsidRDefault="00C23132" w:rsidP="00C23132">
      <w:pPr>
        <w:spacing w:after="0" w:line="240" w:lineRule="auto"/>
        <w:jc w:val="both"/>
        <w:rPr>
          <w:rFonts w:ascii="Times New Roman" w:eastAsia="Times New Roman" w:hAnsi="Times New Roman" w:cs="Times New Roman"/>
          <w:lang w:eastAsia="ru-RU"/>
        </w:rPr>
      </w:pPr>
      <w:r w:rsidRPr="00C23132">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21.12.2023г   №167/40  «О бюджете городского поселения Безенчук муниципального района Безенчукский Самарской области на 2024 год и плановый период 2025 и 2026 годов» следующие изменения:</w:t>
      </w:r>
    </w:p>
    <w:p w14:paraId="3BB10F80" w14:textId="77777777" w:rsidR="00C23132" w:rsidRPr="00C23132" w:rsidRDefault="00C23132" w:rsidP="00C23132">
      <w:pPr>
        <w:spacing w:after="0" w:line="240" w:lineRule="auto"/>
        <w:jc w:val="both"/>
        <w:rPr>
          <w:rFonts w:ascii="Times New Roman" w:eastAsia="Times New Roman" w:hAnsi="Times New Roman" w:cs="Times New Roman"/>
          <w:lang w:eastAsia="ru-RU"/>
        </w:rPr>
      </w:pPr>
      <w:r w:rsidRPr="00C23132">
        <w:rPr>
          <w:rFonts w:ascii="Times New Roman" w:eastAsia="Times New Roman" w:hAnsi="Times New Roman" w:cs="Times New Roman"/>
          <w:lang w:eastAsia="ru-RU"/>
        </w:rPr>
        <w:t>1.1. В статье 1 в части 1, сумму по общему объему доходов «109 466» заменить на «131 946»</w:t>
      </w:r>
    </w:p>
    <w:p w14:paraId="12AC68FC" w14:textId="77777777" w:rsidR="00C23132" w:rsidRPr="00C23132" w:rsidRDefault="00C23132" w:rsidP="00C23132">
      <w:pPr>
        <w:widowControl w:val="0"/>
        <w:spacing w:after="0" w:line="240" w:lineRule="auto"/>
        <w:jc w:val="both"/>
        <w:rPr>
          <w:rFonts w:ascii="Times New Roman" w:eastAsia="Times New Roman" w:hAnsi="Times New Roman" w:cs="Times New Roman"/>
          <w:lang w:eastAsia="ru-RU"/>
        </w:rPr>
      </w:pPr>
      <w:r w:rsidRPr="00C23132">
        <w:rPr>
          <w:rFonts w:ascii="Times New Roman" w:eastAsia="Times New Roman" w:hAnsi="Times New Roman" w:cs="Times New Roman"/>
          <w:lang w:eastAsia="ru-RU"/>
        </w:rPr>
        <w:t xml:space="preserve">1.2.  В статье 1 в части 1 сумму по общему объему расходов «109 466» заменить на «145 </w:t>
      </w:r>
      <w:proofErr w:type="gramStart"/>
      <w:r w:rsidRPr="00C23132">
        <w:rPr>
          <w:rFonts w:ascii="Times New Roman" w:eastAsia="Times New Roman" w:hAnsi="Times New Roman" w:cs="Times New Roman"/>
          <w:lang w:eastAsia="ru-RU"/>
        </w:rPr>
        <w:t>212 »</w:t>
      </w:r>
      <w:proofErr w:type="gramEnd"/>
      <w:r w:rsidRPr="00C23132">
        <w:rPr>
          <w:rFonts w:ascii="Times New Roman" w:eastAsia="Times New Roman" w:hAnsi="Times New Roman" w:cs="Times New Roman"/>
          <w:lang w:eastAsia="ru-RU"/>
        </w:rPr>
        <w:t>, дефицит бюджета 13 266 тыс. руб.</w:t>
      </w:r>
    </w:p>
    <w:p w14:paraId="7B4449F5" w14:textId="77777777" w:rsidR="00C23132" w:rsidRPr="00C23132" w:rsidRDefault="00C23132" w:rsidP="00C23132">
      <w:pPr>
        <w:widowControl w:val="0"/>
        <w:spacing w:after="0" w:line="240" w:lineRule="auto"/>
        <w:jc w:val="both"/>
        <w:rPr>
          <w:rFonts w:ascii="Times New Roman" w:eastAsia="Times New Roman" w:hAnsi="Times New Roman" w:cs="Times New Roman"/>
          <w:lang w:eastAsia="ru-RU"/>
        </w:rPr>
      </w:pPr>
      <w:r w:rsidRPr="00C23132">
        <w:rPr>
          <w:rFonts w:ascii="Times New Roman" w:eastAsia="Times New Roman" w:hAnsi="Times New Roman" w:cs="Times New Roman"/>
          <w:lang w:eastAsia="ru-RU"/>
        </w:rPr>
        <w:t xml:space="preserve">1.3. В статье 9 сумму объем межбюджетных трансфертов, передаваемых муниципальному району </w:t>
      </w:r>
      <w:proofErr w:type="gramStart"/>
      <w:r w:rsidRPr="00C23132">
        <w:rPr>
          <w:rFonts w:ascii="Times New Roman" w:eastAsia="Times New Roman" w:hAnsi="Times New Roman" w:cs="Times New Roman"/>
          <w:lang w:eastAsia="ru-RU"/>
        </w:rPr>
        <w:t>Безенчукский  «</w:t>
      </w:r>
      <w:proofErr w:type="gramEnd"/>
      <w:r w:rsidRPr="00C23132">
        <w:rPr>
          <w:rFonts w:ascii="Times New Roman" w:eastAsia="Times New Roman" w:hAnsi="Times New Roman" w:cs="Times New Roman"/>
          <w:lang w:eastAsia="ru-RU"/>
        </w:rPr>
        <w:t>7 247» заменить «32 057»</w:t>
      </w:r>
    </w:p>
    <w:p w14:paraId="05D647F9" w14:textId="77777777" w:rsidR="00C23132" w:rsidRPr="00C23132" w:rsidRDefault="00C23132" w:rsidP="00C23132">
      <w:pPr>
        <w:tabs>
          <w:tab w:val="left" w:pos="284"/>
          <w:tab w:val="left" w:pos="567"/>
        </w:tabs>
        <w:spacing w:after="0" w:line="240" w:lineRule="auto"/>
        <w:jc w:val="both"/>
        <w:rPr>
          <w:rFonts w:ascii="Times New Roman" w:eastAsia="Times New Roman" w:hAnsi="Times New Roman" w:cs="Times New Roman"/>
          <w:bCs/>
          <w:lang w:eastAsia="ru-RU"/>
        </w:rPr>
      </w:pPr>
      <w:r w:rsidRPr="00C23132">
        <w:rPr>
          <w:rFonts w:ascii="Times New Roman" w:eastAsia="Times New Roman" w:hAnsi="Times New Roman" w:cs="Times New Roman"/>
          <w:bCs/>
          <w:lang w:eastAsia="ru-RU"/>
        </w:rPr>
        <w:t xml:space="preserve">1.4. </w:t>
      </w:r>
      <w:r w:rsidRPr="00C23132">
        <w:rPr>
          <w:rFonts w:ascii="Times New Roman" w:eastAsia="Times New Roman" w:hAnsi="Times New Roman" w:cs="Times New Roman"/>
          <w:lang w:eastAsia="ru-RU"/>
        </w:rPr>
        <w:t xml:space="preserve"> Утвердить приложение по доходам бюджета городского поселения Безенчук муниципального района Безенчукский Самарской области </w:t>
      </w:r>
      <w:proofErr w:type="gramStart"/>
      <w:r w:rsidRPr="00C23132">
        <w:rPr>
          <w:rFonts w:ascii="Times New Roman" w:eastAsia="Times New Roman" w:hAnsi="Times New Roman" w:cs="Times New Roman"/>
          <w:lang w:eastAsia="ru-RU"/>
        </w:rPr>
        <w:t>на 2024 год согласно Приложению</w:t>
      </w:r>
      <w:proofErr w:type="gramEnd"/>
      <w:r w:rsidRPr="00C23132">
        <w:rPr>
          <w:rFonts w:ascii="Times New Roman" w:eastAsia="Times New Roman" w:hAnsi="Times New Roman" w:cs="Times New Roman"/>
          <w:lang w:eastAsia="ru-RU"/>
        </w:rPr>
        <w:t xml:space="preserve"> доходы к настоящему Решению</w:t>
      </w:r>
    </w:p>
    <w:p w14:paraId="0893DAA0" w14:textId="77777777" w:rsidR="00C23132" w:rsidRPr="00C23132" w:rsidRDefault="00C23132" w:rsidP="00C23132">
      <w:pPr>
        <w:tabs>
          <w:tab w:val="left" w:pos="284"/>
          <w:tab w:val="left" w:pos="567"/>
        </w:tabs>
        <w:spacing w:after="0" w:line="240" w:lineRule="auto"/>
        <w:jc w:val="both"/>
        <w:rPr>
          <w:rFonts w:ascii="Times New Roman" w:eastAsia="Times New Roman" w:hAnsi="Times New Roman" w:cs="Times New Roman"/>
          <w:bCs/>
          <w:lang w:eastAsia="ru-RU"/>
        </w:rPr>
      </w:pPr>
      <w:r w:rsidRPr="00C23132">
        <w:rPr>
          <w:rFonts w:ascii="Times New Roman" w:eastAsia="Times New Roman" w:hAnsi="Times New Roman" w:cs="Times New Roman"/>
          <w:bCs/>
          <w:lang w:eastAsia="ru-RU"/>
        </w:rPr>
        <w:t>1.5. Утвердить ведомственную структуру расходов бюджета городского поселения Безенчук муниципального района Безенчукский Самарской области на 2024 год согласно Приложению №1 к настоящему Решению.</w:t>
      </w:r>
    </w:p>
    <w:p w14:paraId="2B36E453" w14:textId="77777777" w:rsidR="00C23132" w:rsidRPr="00C23132" w:rsidRDefault="00C23132" w:rsidP="00C23132">
      <w:pPr>
        <w:tabs>
          <w:tab w:val="left" w:pos="284"/>
          <w:tab w:val="left" w:pos="567"/>
        </w:tabs>
        <w:spacing w:after="0" w:line="240" w:lineRule="auto"/>
        <w:jc w:val="both"/>
        <w:rPr>
          <w:rFonts w:ascii="Times New Roman" w:eastAsia="Times New Roman" w:hAnsi="Times New Roman" w:cs="Times New Roman"/>
          <w:bCs/>
          <w:lang w:eastAsia="ru-RU"/>
        </w:rPr>
      </w:pPr>
      <w:r w:rsidRPr="00C23132">
        <w:rPr>
          <w:rFonts w:ascii="Times New Roman" w:eastAsia="Times New Roman" w:hAnsi="Times New Roman" w:cs="Times New Roman"/>
          <w:bCs/>
          <w:lang w:eastAsia="ru-RU"/>
        </w:rPr>
        <w:t>1.6.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2024 год согласно Приложению № 2 к настоящему Решению.</w:t>
      </w:r>
    </w:p>
    <w:p w14:paraId="73E20077" w14:textId="77777777" w:rsidR="00C23132" w:rsidRPr="00C23132" w:rsidRDefault="00C23132" w:rsidP="00C23132">
      <w:pPr>
        <w:tabs>
          <w:tab w:val="left" w:pos="284"/>
          <w:tab w:val="left" w:pos="567"/>
        </w:tabs>
        <w:spacing w:after="0" w:line="240" w:lineRule="auto"/>
        <w:jc w:val="both"/>
        <w:rPr>
          <w:rFonts w:ascii="Times New Roman" w:eastAsia="Times New Roman" w:hAnsi="Times New Roman" w:cs="Times New Roman"/>
          <w:bCs/>
          <w:lang w:eastAsia="ru-RU"/>
        </w:rPr>
      </w:pPr>
      <w:r w:rsidRPr="00C23132">
        <w:rPr>
          <w:rFonts w:ascii="Times New Roman" w:eastAsia="Times New Roman" w:hAnsi="Times New Roman" w:cs="Times New Roman"/>
          <w:bCs/>
          <w:lang w:eastAsia="ru-RU"/>
        </w:rPr>
        <w:t>1.7.</w:t>
      </w:r>
      <w:r w:rsidRPr="00C23132">
        <w:rPr>
          <w:rFonts w:ascii="Times New Roman" w:eastAsia="Times New Roman" w:hAnsi="Times New Roman" w:cs="Times New Roman"/>
          <w:lang w:eastAsia="ru-RU"/>
        </w:rPr>
        <w:t xml:space="preserve">  </w:t>
      </w:r>
      <w:r w:rsidRPr="00C23132">
        <w:rPr>
          <w:rFonts w:ascii="Times New Roman" w:eastAsia="Times New Roman" w:hAnsi="Times New Roman" w:cs="Times New Roman"/>
          <w:bCs/>
          <w:lang w:eastAsia="ru-RU"/>
        </w:rPr>
        <w:t xml:space="preserve">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2024 год согласно Приложению № </w:t>
      </w:r>
      <w:proofErr w:type="gramStart"/>
      <w:r w:rsidRPr="00C23132">
        <w:rPr>
          <w:rFonts w:ascii="Times New Roman" w:eastAsia="Times New Roman" w:hAnsi="Times New Roman" w:cs="Times New Roman"/>
          <w:bCs/>
          <w:lang w:eastAsia="ru-RU"/>
        </w:rPr>
        <w:t>3  к</w:t>
      </w:r>
      <w:proofErr w:type="gramEnd"/>
      <w:r w:rsidRPr="00C23132">
        <w:rPr>
          <w:rFonts w:ascii="Times New Roman" w:eastAsia="Times New Roman" w:hAnsi="Times New Roman" w:cs="Times New Roman"/>
          <w:bCs/>
          <w:lang w:eastAsia="ru-RU"/>
        </w:rPr>
        <w:t xml:space="preserve"> настоящему Решению.</w:t>
      </w:r>
    </w:p>
    <w:p w14:paraId="4038DDE6" w14:textId="77777777" w:rsidR="00C23132" w:rsidRPr="00C23132" w:rsidRDefault="00C23132" w:rsidP="00C23132">
      <w:pPr>
        <w:spacing w:after="0" w:line="240" w:lineRule="auto"/>
        <w:jc w:val="both"/>
        <w:rPr>
          <w:rFonts w:ascii="Times New Roman" w:eastAsia="Times New Roman" w:hAnsi="Times New Roman" w:cs="Times New Roman"/>
          <w:lang w:eastAsia="ru-RU"/>
        </w:rPr>
      </w:pPr>
      <w:r w:rsidRPr="00C23132">
        <w:rPr>
          <w:rFonts w:ascii="Times New Roman" w:eastAsia="Times New Roman" w:hAnsi="Times New Roman" w:cs="Times New Roman"/>
          <w:bCs/>
          <w:lang w:eastAsia="ru-RU"/>
        </w:rPr>
        <w:t xml:space="preserve">2. </w:t>
      </w:r>
      <w:r w:rsidRPr="00C23132">
        <w:rPr>
          <w:rFonts w:ascii="Times New Roman" w:eastAsia="Times New Roman" w:hAnsi="Times New Roman" w:cs="Times New Roman"/>
          <w:lang w:eastAsia="ru-RU"/>
        </w:rPr>
        <w:t>Отменить приложение (доходы), приложения 1,3,5 в редакции Собрания представителей городского поселения Безенчук муниципального района Безенчукский Самарской области от 21.12.2023г   № 167/40.</w:t>
      </w:r>
    </w:p>
    <w:p w14:paraId="60A5A661" w14:textId="77777777" w:rsidR="00C23132" w:rsidRPr="00C23132" w:rsidRDefault="00C23132" w:rsidP="00C23132">
      <w:pPr>
        <w:spacing w:after="0" w:line="240" w:lineRule="auto"/>
        <w:jc w:val="both"/>
        <w:rPr>
          <w:rFonts w:ascii="Times New Roman" w:eastAsia="Times New Roman" w:hAnsi="Times New Roman" w:cs="Times New Roman"/>
          <w:lang w:eastAsia="ru-RU"/>
        </w:rPr>
      </w:pPr>
      <w:r w:rsidRPr="00C23132">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14:paraId="4DECD1AC" w14:textId="77777777" w:rsidR="00C23132" w:rsidRPr="00C23132" w:rsidRDefault="00C23132" w:rsidP="00C23132">
      <w:pPr>
        <w:tabs>
          <w:tab w:val="left" w:pos="-360"/>
        </w:tabs>
        <w:spacing w:after="0" w:line="240" w:lineRule="auto"/>
        <w:jc w:val="both"/>
        <w:rPr>
          <w:rFonts w:ascii="Times New Roman" w:eastAsia="Times New Roman" w:hAnsi="Times New Roman" w:cs="Times New Roman"/>
          <w:lang w:eastAsia="ru-RU"/>
        </w:rPr>
      </w:pPr>
      <w:r w:rsidRPr="00C23132">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113485AF" w14:textId="3F9F5C82" w:rsidR="00C23132" w:rsidRPr="00C23132" w:rsidRDefault="00C23132" w:rsidP="00C23132">
      <w:pPr>
        <w:tabs>
          <w:tab w:val="num" w:pos="709"/>
        </w:tabs>
        <w:spacing w:after="0" w:line="240" w:lineRule="auto"/>
        <w:jc w:val="both"/>
        <w:rPr>
          <w:rFonts w:ascii="Times New Roman" w:eastAsia="Times New Roman" w:hAnsi="Times New Roman" w:cs="Times New Roman"/>
          <w:lang w:val="x-none" w:eastAsia="ru-RU"/>
        </w:rPr>
      </w:pPr>
      <w:r w:rsidRPr="00C23132">
        <w:rPr>
          <w:rFonts w:ascii="Times New Roman" w:eastAsia="Times New Roman" w:hAnsi="Times New Roman" w:cs="Times New Roman"/>
          <w:lang w:eastAsia="ru-RU"/>
        </w:rPr>
        <w:t xml:space="preserve">4. </w:t>
      </w:r>
      <w:r w:rsidRPr="00C23132">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577628BF" w14:textId="77777777" w:rsidR="00546BA7" w:rsidRPr="00D116F3" w:rsidRDefault="00546BA7" w:rsidP="00546BA7">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6B05FA8E" w14:textId="77777777" w:rsidR="00546BA7" w:rsidRPr="00D116F3" w:rsidRDefault="00546BA7" w:rsidP="00546BA7">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5F6A0B40" w14:textId="77777777" w:rsidR="00546BA7" w:rsidRPr="00D116F3" w:rsidRDefault="00546BA7" w:rsidP="00546BA7">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023E8539" w14:textId="77777777" w:rsidR="00546BA7" w:rsidRDefault="00546BA7" w:rsidP="00546BA7">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1081ED38" w14:textId="77777777" w:rsidR="001864E7" w:rsidRPr="00D116F3" w:rsidRDefault="001864E7" w:rsidP="001864E7">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41BE6711" w14:textId="77777777" w:rsidR="00F81CF2" w:rsidRDefault="001864E7" w:rsidP="001864E7">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 xml:space="preserve">к решению Собрания представителей городского поселения Безенчук </w:t>
      </w:r>
    </w:p>
    <w:p w14:paraId="637649FE" w14:textId="4084CE05" w:rsidR="001864E7" w:rsidRDefault="0002316A" w:rsidP="001864E7">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 21.03.2024г №171/42</w:t>
      </w:r>
    </w:p>
    <w:tbl>
      <w:tblPr>
        <w:tblW w:w="11101" w:type="dxa"/>
        <w:tblInd w:w="108" w:type="dxa"/>
        <w:tblLook w:val="04A0" w:firstRow="1" w:lastRow="0" w:firstColumn="1" w:lastColumn="0" w:noHBand="0" w:noVBand="1"/>
      </w:tblPr>
      <w:tblGrid>
        <w:gridCol w:w="567"/>
        <w:gridCol w:w="5387"/>
        <w:gridCol w:w="579"/>
        <w:gridCol w:w="439"/>
        <w:gridCol w:w="1240"/>
        <w:gridCol w:w="589"/>
        <w:gridCol w:w="992"/>
        <w:gridCol w:w="1293"/>
        <w:gridCol w:w="15"/>
      </w:tblGrid>
      <w:tr w:rsidR="00121127" w:rsidRPr="00121127" w14:paraId="6F8C0052" w14:textId="77777777" w:rsidTr="00423968">
        <w:trPr>
          <w:trHeight w:val="80"/>
        </w:trPr>
        <w:tc>
          <w:tcPr>
            <w:tcW w:w="11101" w:type="dxa"/>
            <w:gridSpan w:val="9"/>
            <w:tcBorders>
              <w:top w:val="nil"/>
              <w:left w:val="nil"/>
              <w:bottom w:val="single" w:sz="8" w:space="0" w:color="auto"/>
              <w:right w:val="nil"/>
            </w:tcBorders>
            <w:shd w:val="clear" w:color="auto" w:fill="auto"/>
            <w:vAlign w:val="bottom"/>
            <w:hideMark/>
          </w:tcPr>
          <w:p w14:paraId="1843792A" w14:textId="77777777" w:rsidR="00121127" w:rsidRPr="00121127" w:rsidRDefault="00121127" w:rsidP="00121127">
            <w:pPr>
              <w:spacing w:after="0" w:line="240" w:lineRule="auto"/>
              <w:jc w:val="center"/>
              <w:rPr>
                <w:rFonts w:ascii="Times New Roman" w:eastAsia="Times New Roman" w:hAnsi="Times New Roman" w:cs="Times New Roman"/>
                <w:b/>
                <w:bCs/>
                <w:sz w:val="20"/>
                <w:szCs w:val="20"/>
                <w:lang w:eastAsia="ru-RU"/>
              </w:rPr>
            </w:pPr>
            <w:r w:rsidRPr="00121127">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2024 год</w:t>
            </w:r>
          </w:p>
        </w:tc>
      </w:tr>
      <w:tr w:rsidR="00946FF1" w:rsidRPr="00121127" w14:paraId="1E31FC01" w14:textId="77777777" w:rsidTr="00423968">
        <w:trPr>
          <w:gridAfter w:val="1"/>
          <w:wAfter w:w="15" w:type="dxa"/>
          <w:trHeight w:val="60"/>
        </w:trPr>
        <w:tc>
          <w:tcPr>
            <w:tcW w:w="567" w:type="dxa"/>
            <w:vMerge w:val="restart"/>
            <w:tcBorders>
              <w:top w:val="nil"/>
              <w:left w:val="single" w:sz="8" w:space="0" w:color="auto"/>
              <w:bottom w:val="single" w:sz="4" w:space="0" w:color="auto"/>
              <w:right w:val="single" w:sz="4" w:space="0" w:color="auto"/>
            </w:tcBorders>
            <w:shd w:val="clear" w:color="auto" w:fill="auto"/>
            <w:vAlign w:val="center"/>
            <w:hideMark/>
          </w:tcPr>
          <w:p w14:paraId="68F52F3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код ГРБ</w:t>
            </w:r>
          </w:p>
        </w:tc>
        <w:tc>
          <w:tcPr>
            <w:tcW w:w="5387" w:type="dxa"/>
            <w:vMerge w:val="restart"/>
            <w:tcBorders>
              <w:top w:val="nil"/>
              <w:left w:val="single" w:sz="4" w:space="0" w:color="auto"/>
              <w:bottom w:val="single" w:sz="4" w:space="0" w:color="auto"/>
              <w:right w:val="single" w:sz="4" w:space="0" w:color="auto"/>
            </w:tcBorders>
            <w:shd w:val="clear" w:color="auto" w:fill="auto"/>
            <w:vAlign w:val="center"/>
            <w:hideMark/>
          </w:tcPr>
          <w:p w14:paraId="2122354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121127">
              <w:rPr>
                <w:rFonts w:ascii="Times New Roman" w:eastAsia="Times New Roman" w:hAnsi="Times New Roman" w:cs="Times New Roman"/>
                <w:b/>
                <w:bCs/>
                <w:sz w:val="16"/>
                <w:szCs w:val="16"/>
                <w:lang w:eastAsia="ru-RU"/>
              </w:rPr>
              <w:lastRenderedPageBreak/>
              <w:t>расходов  бюджета</w:t>
            </w:r>
            <w:proofErr w:type="gramEnd"/>
          </w:p>
        </w:tc>
        <w:tc>
          <w:tcPr>
            <w:tcW w:w="579" w:type="dxa"/>
            <w:vMerge w:val="restart"/>
            <w:tcBorders>
              <w:top w:val="nil"/>
              <w:left w:val="single" w:sz="4" w:space="0" w:color="auto"/>
              <w:bottom w:val="single" w:sz="4" w:space="0" w:color="auto"/>
              <w:right w:val="single" w:sz="4" w:space="0" w:color="auto"/>
            </w:tcBorders>
            <w:shd w:val="clear" w:color="auto" w:fill="auto"/>
            <w:vAlign w:val="center"/>
            <w:hideMark/>
          </w:tcPr>
          <w:p w14:paraId="3862401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proofErr w:type="spellStart"/>
            <w:r w:rsidRPr="00121127">
              <w:rPr>
                <w:rFonts w:ascii="Times New Roman" w:eastAsia="Times New Roman" w:hAnsi="Times New Roman" w:cs="Times New Roman"/>
                <w:b/>
                <w:bCs/>
                <w:sz w:val="16"/>
                <w:szCs w:val="16"/>
                <w:lang w:eastAsia="ru-RU"/>
              </w:rPr>
              <w:lastRenderedPageBreak/>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2C4118F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ПР</w:t>
            </w: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14:paraId="586732B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ЦСР</w:t>
            </w:r>
          </w:p>
        </w:tc>
        <w:tc>
          <w:tcPr>
            <w:tcW w:w="589" w:type="dxa"/>
            <w:vMerge w:val="restart"/>
            <w:tcBorders>
              <w:top w:val="nil"/>
              <w:left w:val="single" w:sz="4" w:space="0" w:color="auto"/>
              <w:bottom w:val="single" w:sz="4" w:space="0" w:color="auto"/>
              <w:right w:val="single" w:sz="4" w:space="0" w:color="auto"/>
            </w:tcBorders>
            <w:shd w:val="clear" w:color="auto" w:fill="auto"/>
            <w:vAlign w:val="center"/>
            <w:hideMark/>
          </w:tcPr>
          <w:p w14:paraId="0A125E4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ВР</w:t>
            </w:r>
          </w:p>
        </w:tc>
        <w:tc>
          <w:tcPr>
            <w:tcW w:w="2285" w:type="dxa"/>
            <w:gridSpan w:val="2"/>
            <w:tcBorders>
              <w:top w:val="single" w:sz="8" w:space="0" w:color="auto"/>
              <w:left w:val="nil"/>
              <w:bottom w:val="single" w:sz="4" w:space="0" w:color="auto"/>
              <w:right w:val="single" w:sz="8" w:space="0" w:color="000000"/>
            </w:tcBorders>
            <w:shd w:val="clear" w:color="auto" w:fill="auto"/>
            <w:vAlign w:val="bottom"/>
            <w:hideMark/>
          </w:tcPr>
          <w:p w14:paraId="7DB830B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proofErr w:type="gramStart"/>
            <w:r w:rsidRPr="00121127">
              <w:rPr>
                <w:rFonts w:ascii="Times New Roman" w:eastAsia="Times New Roman" w:hAnsi="Times New Roman" w:cs="Times New Roman"/>
                <w:b/>
                <w:bCs/>
                <w:sz w:val="16"/>
                <w:szCs w:val="16"/>
                <w:lang w:eastAsia="ru-RU"/>
              </w:rPr>
              <w:t>Сумма  тыс.</w:t>
            </w:r>
            <w:proofErr w:type="gramEnd"/>
            <w:r w:rsidRPr="00121127">
              <w:rPr>
                <w:rFonts w:ascii="Times New Roman" w:eastAsia="Times New Roman" w:hAnsi="Times New Roman" w:cs="Times New Roman"/>
                <w:b/>
                <w:bCs/>
                <w:sz w:val="16"/>
                <w:szCs w:val="16"/>
                <w:lang w:eastAsia="ru-RU"/>
              </w:rPr>
              <w:t xml:space="preserve"> руб.</w:t>
            </w:r>
          </w:p>
        </w:tc>
      </w:tr>
      <w:tr w:rsidR="00946FF1" w:rsidRPr="00121127" w14:paraId="295EE1DB" w14:textId="77777777" w:rsidTr="00423968">
        <w:trPr>
          <w:gridAfter w:val="1"/>
          <w:wAfter w:w="15" w:type="dxa"/>
          <w:trHeight w:val="70"/>
        </w:trPr>
        <w:tc>
          <w:tcPr>
            <w:tcW w:w="567" w:type="dxa"/>
            <w:vMerge/>
            <w:tcBorders>
              <w:top w:val="nil"/>
              <w:left w:val="single" w:sz="8" w:space="0" w:color="auto"/>
              <w:bottom w:val="single" w:sz="4" w:space="0" w:color="auto"/>
              <w:right w:val="single" w:sz="4" w:space="0" w:color="auto"/>
            </w:tcBorders>
            <w:vAlign w:val="center"/>
            <w:hideMark/>
          </w:tcPr>
          <w:p w14:paraId="7E9D8142"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p>
        </w:tc>
        <w:tc>
          <w:tcPr>
            <w:tcW w:w="5387" w:type="dxa"/>
            <w:vMerge/>
            <w:tcBorders>
              <w:top w:val="nil"/>
              <w:left w:val="single" w:sz="4" w:space="0" w:color="auto"/>
              <w:bottom w:val="single" w:sz="4" w:space="0" w:color="auto"/>
              <w:right w:val="single" w:sz="4" w:space="0" w:color="auto"/>
            </w:tcBorders>
            <w:vAlign w:val="center"/>
            <w:hideMark/>
          </w:tcPr>
          <w:p w14:paraId="7B74CB71"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p>
        </w:tc>
        <w:tc>
          <w:tcPr>
            <w:tcW w:w="579" w:type="dxa"/>
            <w:vMerge/>
            <w:tcBorders>
              <w:top w:val="nil"/>
              <w:left w:val="single" w:sz="4" w:space="0" w:color="auto"/>
              <w:bottom w:val="single" w:sz="4" w:space="0" w:color="auto"/>
              <w:right w:val="single" w:sz="4" w:space="0" w:color="auto"/>
            </w:tcBorders>
            <w:vAlign w:val="center"/>
            <w:hideMark/>
          </w:tcPr>
          <w:p w14:paraId="4AADA1AA"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021FDB17"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p>
        </w:tc>
        <w:tc>
          <w:tcPr>
            <w:tcW w:w="1240" w:type="dxa"/>
            <w:vMerge/>
            <w:tcBorders>
              <w:top w:val="nil"/>
              <w:left w:val="single" w:sz="4" w:space="0" w:color="auto"/>
              <w:bottom w:val="single" w:sz="4" w:space="0" w:color="auto"/>
              <w:right w:val="single" w:sz="4" w:space="0" w:color="auto"/>
            </w:tcBorders>
            <w:vAlign w:val="center"/>
            <w:hideMark/>
          </w:tcPr>
          <w:p w14:paraId="1B24BD27"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p>
        </w:tc>
        <w:tc>
          <w:tcPr>
            <w:tcW w:w="589" w:type="dxa"/>
            <w:vMerge/>
            <w:tcBorders>
              <w:top w:val="nil"/>
              <w:left w:val="single" w:sz="4" w:space="0" w:color="auto"/>
              <w:bottom w:val="single" w:sz="4" w:space="0" w:color="auto"/>
              <w:right w:val="single" w:sz="4" w:space="0" w:color="auto"/>
            </w:tcBorders>
            <w:vAlign w:val="center"/>
            <w:hideMark/>
          </w:tcPr>
          <w:p w14:paraId="6B7932B2"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hideMark/>
          </w:tcPr>
          <w:p w14:paraId="239AC9F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Всего</w:t>
            </w:r>
          </w:p>
        </w:tc>
        <w:tc>
          <w:tcPr>
            <w:tcW w:w="1293" w:type="dxa"/>
            <w:tcBorders>
              <w:top w:val="nil"/>
              <w:left w:val="nil"/>
              <w:bottom w:val="single" w:sz="4" w:space="0" w:color="auto"/>
              <w:right w:val="single" w:sz="8" w:space="0" w:color="auto"/>
            </w:tcBorders>
            <w:shd w:val="clear" w:color="auto" w:fill="auto"/>
            <w:vAlign w:val="center"/>
            <w:hideMark/>
          </w:tcPr>
          <w:p w14:paraId="04436AA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в том числе за </w:t>
            </w:r>
            <w:r w:rsidRPr="00121127">
              <w:rPr>
                <w:rFonts w:ascii="Times New Roman" w:eastAsia="Times New Roman" w:hAnsi="Times New Roman" w:cs="Times New Roman"/>
                <w:b/>
                <w:bCs/>
                <w:sz w:val="16"/>
                <w:szCs w:val="16"/>
                <w:lang w:eastAsia="ru-RU"/>
              </w:rPr>
              <w:lastRenderedPageBreak/>
              <w:t>счет безвозмездных поступлений</w:t>
            </w:r>
          </w:p>
        </w:tc>
      </w:tr>
      <w:tr w:rsidR="00946FF1" w:rsidRPr="00121127" w14:paraId="121511BF" w14:textId="77777777" w:rsidTr="00423968">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vAlign w:val="center"/>
            <w:hideMark/>
          </w:tcPr>
          <w:p w14:paraId="380B64F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lastRenderedPageBreak/>
              <w:t>208</w:t>
            </w:r>
          </w:p>
        </w:tc>
        <w:tc>
          <w:tcPr>
            <w:tcW w:w="5387" w:type="dxa"/>
            <w:tcBorders>
              <w:top w:val="nil"/>
              <w:left w:val="nil"/>
              <w:bottom w:val="single" w:sz="4" w:space="0" w:color="auto"/>
              <w:right w:val="single" w:sz="4" w:space="0" w:color="auto"/>
            </w:tcBorders>
            <w:shd w:val="clear" w:color="auto" w:fill="auto"/>
            <w:vAlign w:val="center"/>
            <w:hideMark/>
          </w:tcPr>
          <w:p w14:paraId="282CA8AD"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579" w:type="dxa"/>
            <w:tcBorders>
              <w:top w:val="nil"/>
              <w:left w:val="nil"/>
              <w:bottom w:val="single" w:sz="4" w:space="0" w:color="auto"/>
              <w:right w:val="single" w:sz="4" w:space="0" w:color="auto"/>
            </w:tcBorders>
            <w:shd w:val="clear" w:color="auto" w:fill="auto"/>
            <w:vAlign w:val="center"/>
            <w:hideMark/>
          </w:tcPr>
          <w:p w14:paraId="544FCBF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14518C4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vAlign w:val="center"/>
            <w:hideMark/>
          </w:tcPr>
          <w:p w14:paraId="177EE100"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vAlign w:val="center"/>
            <w:hideMark/>
          </w:tcPr>
          <w:p w14:paraId="798A7DB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5106931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1293" w:type="dxa"/>
            <w:tcBorders>
              <w:top w:val="nil"/>
              <w:left w:val="nil"/>
              <w:bottom w:val="single" w:sz="4" w:space="0" w:color="auto"/>
              <w:right w:val="single" w:sz="8" w:space="0" w:color="auto"/>
            </w:tcBorders>
            <w:shd w:val="clear" w:color="auto" w:fill="auto"/>
            <w:vAlign w:val="center"/>
            <w:hideMark/>
          </w:tcPr>
          <w:p w14:paraId="0446256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7C7F88B5" w14:textId="77777777" w:rsidTr="00423968">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D568A8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0C0C4099"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Общегосударственные вопросы</w:t>
            </w:r>
          </w:p>
        </w:tc>
        <w:tc>
          <w:tcPr>
            <w:tcW w:w="579" w:type="dxa"/>
            <w:tcBorders>
              <w:top w:val="nil"/>
              <w:left w:val="nil"/>
              <w:bottom w:val="single" w:sz="4" w:space="0" w:color="auto"/>
              <w:right w:val="single" w:sz="4" w:space="0" w:color="auto"/>
            </w:tcBorders>
            <w:shd w:val="clear" w:color="auto" w:fill="auto"/>
            <w:noWrap/>
            <w:hideMark/>
          </w:tcPr>
          <w:p w14:paraId="4D16D6D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14:paraId="003DDFB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00</w:t>
            </w:r>
          </w:p>
        </w:tc>
        <w:tc>
          <w:tcPr>
            <w:tcW w:w="1240" w:type="dxa"/>
            <w:tcBorders>
              <w:top w:val="nil"/>
              <w:left w:val="nil"/>
              <w:bottom w:val="single" w:sz="4" w:space="0" w:color="auto"/>
              <w:right w:val="single" w:sz="4" w:space="0" w:color="auto"/>
            </w:tcBorders>
            <w:shd w:val="clear" w:color="auto" w:fill="auto"/>
            <w:noWrap/>
            <w:hideMark/>
          </w:tcPr>
          <w:p w14:paraId="60BC138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hideMark/>
          </w:tcPr>
          <w:p w14:paraId="2A45BD52"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07CB92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16 648</w:t>
            </w:r>
          </w:p>
        </w:tc>
        <w:tc>
          <w:tcPr>
            <w:tcW w:w="1293" w:type="dxa"/>
            <w:tcBorders>
              <w:top w:val="nil"/>
              <w:left w:val="nil"/>
              <w:bottom w:val="single" w:sz="4" w:space="0" w:color="auto"/>
              <w:right w:val="single" w:sz="8" w:space="0" w:color="auto"/>
            </w:tcBorders>
            <w:shd w:val="clear" w:color="auto" w:fill="auto"/>
            <w:noWrap/>
            <w:vAlign w:val="center"/>
            <w:hideMark/>
          </w:tcPr>
          <w:p w14:paraId="5BD7AFC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3B758A80" w14:textId="77777777" w:rsidTr="00423968">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3AC8E0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DD16933"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79" w:type="dxa"/>
            <w:tcBorders>
              <w:top w:val="nil"/>
              <w:left w:val="nil"/>
              <w:bottom w:val="single" w:sz="4" w:space="0" w:color="auto"/>
              <w:right w:val="single" w:sz="4" w:space="0" w:color="auto"/>
            </w:tcBorders>
            <w:shd w:val="clear" w:color="auto" w:fill="auto"/>
            <w:noWrap/>
            <w:vAlign w:val="center"/>
            <w:hideMark/>
          </w:tcPr>
          <w:p w14:paraId="75BDAE6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8D7ABD0"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54E705A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3DD1CA1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4439593"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1 577</w:t>
            </w:r>
          </w:p>
        </w:tc>
        <w:tc>
          <w:tcPr>
            <w:tcW w:w="1293" w:type="dxa"/>
            <w:tcBorders>
              <w:top w:val="nil"/>
              <w:left w:val="nil"/>
              <w:bottom w:val="single" w:sz="4" w:space="0" w:color="auto"/>
              <w:right w:val="single" w:sz="8" w:space="0" w:color="auto"/>
            </w:tcBorders>
            <w:shd w:val="clear" w:color="auto" w:fill="auto"/>
            <w:noWrap/>
            <w:vAlign w:val="center"/>
            <w:hideMark/>
          </w:tcPr>
          <w:p w14:paraId="1FCDF67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10957A4E" w14:textId="77777777" w:rsidTr="00423968">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74F24B9"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24086F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79" w:type="dxa"/>
            <w:tcBorders>
              <w:top w:val="nil"/>
              <w:left w:val="nil"/>
              <w:bottom w:val="single" w:sz="4" w:space="0" w:color="auto"/>
              <w:right w:val="single" w:sz="4" w:space="0" w:color="auto"/>
            </w:tcBorders>
            <w:shd w:val="clear" w:color="auto" w:fill="auto"/>
            <w:noWrap/>
            <w:vAlign w:val="center"/>
            <w:hideMark/>
          </w:tcPr>
          <w:p w14:paraId="2087006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626881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3F3FC80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991 00 11010</w:t>
            </w:r>
          </w:p>
        </w:tc>
        <w:tc>
          <w:tcPr>
            <w:tcW w:w="589" w:type="dxa"/>
            <w:tcBorders>
              <w:top w:val="nil"/>
              <w:left w:val="nil"/>
              <w:bottom w:val="single" w:sz="4" w:space="0" w:color="auto"/>
              <w:right w:val="single" w:sz="4" w:space="0" w:color="auto"/>
            </w:tcBorders>
            <w:shd w:val="clear" w:color="auto" w:fill="auto"/>
            <w:noWrap/>
            <w:vAlign w:val="center"/>
            <w:hideMark/>
          </w:tcPr>
          <w:p w14:paraId="0CEA71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9138F2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1 577</w:t>
            </w:r>
          </w:p>
        </w:tc>
        <w:tc>
          <w:tcPr>
            <w:tcW w:w="1293" w:type="dxa"/>
            <w:tcBorders>
              <w:top w:val="nil"/>
              <w:left w:val="nil"/>
              <w:bottom w:val="single" w:sz="4" w:space="0" w:color="auto"/>
              <w:right w:val="single" w:sz="8" w:space="0" w:color="auto"/>
            </w:tcBorders>
            <w:shd w:val="clear" w:color="auto" w:fill="auto"/>
            <w:noWrap/>
            <w:vAlign w:val="center"/>
            <w:hideMark/>
          </w:tcPr>
          <w:p w14:paraId="1E67D65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0F3D6A1" w14:textId="77777777" w:rsidTr="00423968">
        <w:trPr>
          <w:gridAfter w:val="1"/>
          <w:wAfter w:w="15" w:type="dxa"/>
          <w:trHeight w:val="126"/>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181C180"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9E92A0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79" w:type="dxa"/>
            <w:tcBorders>
              <w:top w:val="nil"/>
              <w:left w:val="nil"/>
              <w:bottom w:val="single" w:sz="4" w:space="0" w:color="auto"/>
              <w:right w:val="single" w:sz="4" w:space="0" w:color="auto"/>
            </w:tcBorders>
            <w:shd w:val="clear" w:color="auto" w:fill="auto"/>
            <w:noWrap/>
            <w:vAlign w:val="center"/>
            <w:hideMark/>
          </w:tcPr>
          <w:p w14:paraId="00FF642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0B1285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07668AF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991 00 11010</w:t>
            </w:r>
          </w:p>
        </w:tc>
        <w:tc>
          <w:tcPr>
            <w:tcW w:w="589" w:type="dxa"/>
            <w:tcBorders>
              <w:top w:val="nil"/>
              <w:left w:val="nil"/>
              <w:bottom w:val="single" w:sz="4" w:space="0" w:color="auto"/>
              <w:right w:val="single" w:sz="4" w:space="0" w:color="auto"/>
            </w:tcBorders>
            <w:shd w:val="clear" w:color="auto" w:fill="auto"/>
            <w:noWrap/>
            <w:vAlign w:val="center"/>
            <w:hideMark/>
          </w:tcPr>
          <w:p w14:paraId="03ED415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120</w:t>
            </w:r>
          </w:p>
        </w:tc>
        <w:tc>
          <w:tcPr>
            <w:tcW w:w="992" w:type="dxa"/>
            <w:tcBorders>
              <w:top w:val="nil"/>
              <w:left w:val="nil"/>
              <w:bottom w:val="single" w:sz="4" w:space="0" w:color="auto"/>
              <w:right w:val="single" w:sz="4" w:space="0" w:color="auto"/>
            </w:tcBorders>
            <w:shd w:val="clear" w:color="auto" w:fill="auto"/>
            <w:noWrap/>
            <w:vAlign w:val="center"/>
            <w:hideMark/>
          </w:tcPr>
          <w:p w14:paraId="3FEFFE1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1 577</w:t>
            </w:r>
          </w:p>
        </w:tc>
        <w:tc>
          <w:tcPr>
            <w:tcW w:w="1293" w:type="dxa"/>
            <w:tcBorders>
              <w:top w:val="nil"/>
              <w:left w:val="nil"/>
              <w:bottom w:val="single" w:sz="4" w:space="0" w:color="auto"/>
              <w:right w:val="single" w:sz="8" w:space="0" w:color="auto"/>
            </w:tcBorders>
            <w:shd w:val="clear" w:color="auto" w:fill="auto"/>
            <w:noWrap/>
            <w:vAlign w:val="center"/>
            <w:hideMark/>
          </w:tcPr>
          <w:p w14:paraId="74F2C81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688A309" w14:textId="77777777" w:rsidTr="00423968">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57DAD1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01661397"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79" w:type="dxa"/>
            <w:tcBorders>
              <w:top w:val="nil"/>
              <w:left w:val="nil"/>
              <w:bottom w:val="single" w:sz="4" w:space="0" w:color="auto"/>
              <w:right w:val="single" w:sz="4" w:space="0" w:color="auto"/>
            </w:tcBorders>
            <w:shd w:val="clear" w:color="auto" w:fill="auto"/>
            <w:noWrap/>
            <w:vAlign w:val="center"/>
            <w:hideMark/>
          </w:tcPr>
          <w:p w14:paraId="440A3F3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82876D3"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14:paraId="2363716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3901E30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86EFA8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10 755</w:t>
            </w:r>
          </w:p>
        </w:tc>
        <w:tc>
          <w:tcPr>
            <w:tcW w:w="1293" w:type="dxa"/>
            <w:tcBorders>
              <w:top w:val="nil"/>
              <w:left w:val="nil"/>
              <w:bottom w:val="single" w:sz="4" w:space="0" w:color="auto"/>
              <w:right w:val="single" w:sz="8" w:space="0" w:color="auto"/>
            </w:tcBorders>
            <w:shd w:val="clear" w:color="auto" w:fill="auto"/>
            <w:noWrap/>
            <w:vAlign w:val="center"/>
            <w:hideMark/>
          </w:tcPr>
          <w:p w14:paraId="748ED4D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637E5E6A" w14:textId="77777777" w:rsidTr="00423968">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2E36337"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86211B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Непрограммное </w:t>
            </w:r>
            <w:proofErr w:type="spellStart"/>
            <w:r w:rsidRPr="00121127">
              <w:rPr>
                <w:rFonts w:ascii="Times New Roman" w:eastAsia="Times New Roman" w:hAnsi="Times New Roman" w:cs="Times New Roman"/>
                <w:sz w:val="16"/>
                <w:szCs w:val="16"/>
                <w:lang w:eastAsia="ru-RU"/>
              </w:rPr>
              <w:t>напрвление</w:t>
            </w:r>
            <w:proofErr w:type="spellEnd"/>
            <w:r w:rsidRPr="00121127">
              <w:rPr>
                <w:rFonts w:ascii="Times New Roman" w:eastAsia="Times New Roman" w:hAnsi="Times New Roman" w:cs="Times New Roman"/>
                <w:sz w:val="16"/>
                <w:szCs w:val="16"/>
                <w:lang w:eastAsia="ru-RU"/>
              </w:rPr>
              <w:t xml:space="preserve"> расходов в области </w:t>
            </w:r>
            <w:proofErr w:type="spellStart"/>
            <w:r w:rsidRPr="00121127">
              <w:rPr>
                <w:rFonts w:ascii="Times New Roman" w:eastAsia="Times New Roman" w:hAnsi="Times New Roman" w:cs="Times New Roman"/>
                <w:sz w:val="16"/>
                <w:szCs w:val="16"/>
                <w:lang w:eastAsia="ru-RU"/>
              </w:rPr>
              <w:t>общегосударсвтенных</w:t>
            </w:r>
            <w:proofErr w:type="spellEnd"/>
            <w:r w:rsidRPr="00121127">
              <w:rPr>
                <w:rFonts w:ascii="Times New Roman" w:eastAsia="Times New Roman" w:hAnsi="Times New Roman" w:cs="Times New Roman"/>
                <w:sz w:val="16"/>
                <w:szCs w:val="16"/>
                <w:lang w:eastAsia="ru-RU"/>
              </w:rPr>
              <w:t xml:space="preserve"> вопросов</w:t>
            </w:r>
          </w:p>
        </w:tc>
        <w:tc>
          <w:tcPr>
            <w:tcW w:w="579" w:type="dxa"/>
            <w:tcBorders>
              <w:top w:val="nil"/>
              <w:left w:val="nil"/>
              <w:bottom w:val="single" w:sz="4" w:space="0" w:color="auto"/>
              <w:right w:val="single" w:sz="4" w:space="0" w:color="auto"/>
            </w:tcBorders>
            <w:shd w:val="clear" w:color="auto" w:fill="auto"/>
            <w:noWrap/>
            <w:vAlign w:val="center"/>
            <w:hideMark/>
          </w:tcPr>
          <w:p w14:paraId="754F7AE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52B5B7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14:paraId="6B61CD9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auto"/>
              <w:right w:val="single" w:sz="4" w:space="0" w:color="auto"/>
            </w:tcBorders>
            <w:shd w:val="clear" w:color="auto" w:fill="auto"/>
            <w:noWrap/>
            <w:vAlign w:val="center"/>
            <w:hideMark/>
          </w:tcPr>
          <w:p w14:paraId="2219B58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F5616E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10 605</w:t>
            </w:r>
          </w:p>
        </w:tc>
        <w:tc>
          <w:tcPr>
            <w:tcW w:w="1293" w:type="dxa"/>
            <w:tcBorders>
              <w:top w:val="nil"/>
              <w:left w:val="nil"/>
              <w:bottom w:val="single" w:sz="4" w:space="0" w:color="auto"/>
              <w:right w:val="single" w:sz="8" w:space="0" w:color="auto"/>
            </w:tcBorders>
            <w:shd w:val="clear" w:color="auto" w:fill="auto"/>
            <w:noWrap/>
            <w:vAlign w:val="center"/>
            <w:hideMark/>
          </w:tcPr>
          <w:p w14:paraId="34BA208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F2322E4" w14:textId="77777777" w:rsidTr="00423968">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1F8E905"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510167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79" w:type="dxa"/>
            <w:tcBorders>
              <w:top w:val="nil"/>
              <w:left w:val="nil"/>
              <w:bottom w:val="single" w:sz="4" w:space="0" w:color="auto"/>
              <w:right w:val="single" w:sz="4" w:space="0" w:color="auto"/>
            </w:tcBorders>
            <w:shd w:val="clear" w:color="auto" w:fill="auto"/>
            <w:noWrap/>
            <w:vAlign w:val="center"/>
            <w:hideMark/>
          </w:tcPr>
          <w:p w14:paraId="153BCA0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1C2286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14:paraId="0094408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auto"/>
              <w:right w:val="single" w:sz="4" w:space="0" w:color="auto"/>
            </w:tcBorders>
            <w:shd w:val="clear" w:color="auto" w:fill="auto"/>
            <w:noWrap/>
            <w:vAlign w:val="center"/>
            <w:hideMark/>
          </w:tcPr>
          <w:p w14:paraId="527B1C8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8016EE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10 341</w:t>
            </w:r>
          </w:p>
        </w:tc>
        <w:tc>
          <w:tcPr>
            <w:tcW w:w="1293" w:type="dxa"/>
            <w:tcBorders>
              <w:top w:val="nil"/>
              <w:left w:val="nil"/>
              <w:bottom w:val="single" w:sz="4" w:space="0" w:color="auto"/>
              <w:right w:val="single" w:sz="8" w:space="0" w:color="auto"/>
            </w:tcBorders>
            <w:shd w:val="clear" w:color="auto" w:fill="auto"/>
            <w:noWrap/>
            <w:vAlign w:val="center"/>
            <w:hideMark/>
          </w:tcPr>
          <w:p w14:paraId="4A09A59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B3C6D1F" w14:textId="77777777" w:rsidTr="00423968">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1FE8123"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0BACDC6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79" w:type="dxa"/>
            <w:tcBorders>
              <w:top w:val="nil"/>
              <w:left w:val="nil"/>
              <w:bottom w:val="single" w:sz="4" w:space="0" w:color="auto"/>
              <w:right w:val="single" w:sz="4" w:space="0" w:color="auto"/>
            </w:tcBorders>
            <w:shd w:val="clear" w:color="auto" w:fill="auto"/>
            <w:noWrap/>
            <w:vAlign w:val="center"/>
            <w:hideMark/>
          </w:tcPr>
          <w:p w14:paraId="018F45B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072341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14:paraId="6845B33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auto"/>
              <w:right w:val="single" w:sz="4" w:space="0" w:color="auto"/>
            </w:tcBorders>
            <w:shd w:val="clear" w:color="auto" w:fill="auto"/>
            <w:noWrap/>
            <w:vAlign w:val="center"/>
            <w:hideMark/>
          </w:tcPr>
          <w:p w14:paraId="54FA492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120</w:t>
            </w:r>
          </w:p>
        </w:tc>
        <w:tc>
          <w:tcPr>
            <w:tcW w:w="992" w:type="dxa"/>
            <w:tcBorders>
              <w:top w:val="nil"/>
              <w:left w:val="nil"/>
              <w:bottom w:val="single" w:sz="4" w:space="0" w:color="auto"/>
              <w:right w:val="single" w:sz="4" w:space="0" w:color="auto"/>
            </w:tcBorders>
            <w:shd w:val="clear" w:color="auto" w:fill="auto"/>
            <w:noWrap/>
            <w:vAlign w:val="center"/>
            <w:hideMark/>
          </w:tcPr>
          <w:p w14:paraId="20D66CF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8 608</w:t>
            </w:r>
          </w:p>
        </w:tc>
        <w:tc>
          <w:tcPr>
            <w:tcW w:w="1293" w:type="dxa"/>
            <w:tcBorders>
              <w:top w:val="nil"/>
              <w:left w:val="nil"/>
              <w:bottom w:val="single" w:sz="4" w:space="0" w:color="auto"/>
              <w:right w:val="single" w:sz="8" w:space="0" w:color="auto"/>
            </w:tcBorders>
            <w:shd w:val="clear" w:color="auto" w:fill="auto"/>
            <w:noWrap/>
            <w:vAlign w:val="center"/>
            <w:hideMark/>
          </w:tcPr>
          <w:p w14:paraId="5D1FE26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01E6262F" w14:textId="77777777" w:rsidTr="00644A02">
        <w:trPr>
          <w:gridAfter w:val="1"/>
          <w:wAfter w:w="15" w:type="dxa"/>
          <w:trHeight w:val="33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832F57C"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6006AD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Иные закупки </w:t>
            </w:r>
            <w:proofErr w:type="spellStart"/>
            <w:r w:rsidRPr="00121127">
              <w:rPr>
                <w:rFonts w:ascii="Times New Roman" w:eastAsia="Times New Roman" w:hAnsi="Times New Roman" w:cs="Times New Roman"/>
                <w:sz w:val="16"/>
                <w:szCs w:val="16"/>
                <w:lang w:eastAsia="ru-RU"/>
              </w:rPr>
              <w:t>товарорв</w:t>
            </w:r>
            <w:proofErr w:type="spellEnd"/>
            <w:r w:rsidRPr="0012112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391091C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BB6466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14:paraId="2AB8C57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auto"/>
              <w:right w:val="single" w:sz="4" w:space="0" w:color="auto"/>
            </w:tcBorders>
            <w:shd w:val="clear" w:color="auto" w:fill="auto"/>
            <w:noWrap/>
            <w:vAlign w:val="center"/>
            <w:hideMark/>
          </w:tcPr>
          <w:p w14:paraId="0D7B9E4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5A74BB6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1 692</w:t>
            </w:r>
          </w:p>
        </w:tc>
        <w:tc>
          <w:tcPr>
            <w:tcW w:w="1293" w:type="dxa"/>
            <w:tcBorders>
              <w:top w:val="nil"/>
              <w:left w:val="nil"/>
              <w:bottom w:val="single" w:sz="4" w:space="0" w:color="auto"/>
              <w:right w:val="single" w:sz="8" w:space="0" w:color="auto"/>
            </w:tcBorders>
            <w:shd w:val="clear" w:color="auto" w:fill="auto"/>
            <w:noWrap/>
            <w:vAlign w:val="center"/>
            <w:hideMark/>
          </w:tcPr>
          <w:p w14:paraId="4B471B1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739BB4B2"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55385BB"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03E3AA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Уплата налогов, сборов и иных платежей</w:t>
            </w:r>
          </w:p>
        </w:tc>
        <w:tc>
          <w:tcPr>
            <w:tcW w:w="579" w:type="dxa"/>
            <w:tcBorders>
              <w:top w:val="nil"/>
              <w:left w:val="nil"/>
              <w:bottom w:val="single" w:sz="4" w:space="0" w:color="auto"/>
              <w:right w:val="single" w:sz="4" w:space="0" w:color="auto"/>
            </w:tcBorders>
            <w:shd w:val="clear" w:color="auto" w:fill="auto"/>
            <w:noWrap/>
            <w:vAlign w:val="center"/>
            <w:hideMark/>
          </w:tcPr>
          <w:p w14:paraId="0E5D738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226183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14:paraId="7A7B36A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auto"/>
              <w:right w:val="single" w:sz="4" w:space="0" w:color="auto"/>
            </w:tcBorders>
            <w:shd w:val="clear" w:color="auto" w:fill="auto"/>
            <w:noWrap/>
            <w:vAlign w:val="center"/>
            <w:hideMark/>
          </w:tcPr>
          <w:p w14:paraId="63ED054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850</w:t>
            </w:r>
          </w:p>
        </w:tc>
        <w:tc>
          <w:tcPr>
            <w:tcW w:w="992" w:type="dxa"/>
            <w:tcBorders>
              <w:top w:val="nil"/>
              <w:left w:val="nil"/>
              <w:bottom w:val="single" w:sz="4" w:space="0" w:color="auto"/>
              <w:right w:val="single" w:sz="4" w:space="0" w:color="auto"/>
            </w:tcBorders>
            <w:shd w:val="clear" w:color="auto" w:fill="auto"/>
            <w:noWrap/>
            <w:vAlign w:val="center"/>
            <w:hideMark/>
          </w:tcPr>
          <w:p w14:paraId="16F14A6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41</w:t>
            </w:r>
          </w:p>
        </w:tc>
        <w:tc>
          <w:tcPr>
            <w:tcW w:w="1293" w:type="dxa"/>
            <w:tcBorders>
              <w:top w:val="nil"/>
              <w:left w:val="nil"/>
              <w:bottom w:val="single" w:sz="4" w:space="0" w:color="auto"/>
              <w:right w:val="single" w:sz="8" w:space="0" w:color="auto"/>
            </w:tcBorders>
            <w:shd w:val="clear" w:color="auto" w:fill="auto"/>
            <w:noWrap/>
            <w:vAlign w:val="center"/>
            <w:hideMark/>
          </w:tcPr>
          <w:p w14:paraId="41BFBBF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35D960CA"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76FFE0F"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5E7266C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65DDDE9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BB25D0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14:paraId="54A83C5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auto" w:fill="auto"/>
            <w:noWrap/>
            <w:vAlign w:val="center"/>
            <w:hideMark/>
          </w:tcPr>
          <w:p w14:paraId="551F010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2176A72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264</w:t>
            </w:r>
          </w:p>
        </w:tc>
        <w:tc>
          <w:tcPr>
            <w:tcW w:w="1293" w:type="dxa"/>
            <w:tcBorders>
              <w:top w:val="nil"/>
              <w:left w:val="nil"/>
              <w:bottom w:val="single" w:sz="4" w:space="0" w:color="auto"/>
              <w:right w:val="single" w:sz="8" w:space="0" w:color="auto"/>
            </w:tcBorders>
            <w:shd w:val="clear" w:color="auto" w:fill="auto"/>
            <w:noWrap/>
            <w:vAlign w:val="center"/>
            <w:hideMark/>
          </w:tcPr>
          <w:p w14:paraId="5FF785E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349B6425"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F62E5BE"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014AB5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73FE62F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126FA8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14:paraId="4F6565B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auto" w:fill="auto"/>
            <w:noWrap/>
            <w:vAlign w:val="center"/>
            <w:hideMark/>
          </w:tcPr>
          <w:p w14:paraId="7FFB9CB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72B89E4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264</w:t>
            </w:r>
          </w:p>
        </w:tc>
        <w:tc>
          <w:tcPr>
            <w:tcW w:w="1293" w:type="dxa"/>
            <w:tcBorders>
              <w:top w:val="nil"/>
              <w:left w:val="nil"/>
              <w:bottom w:val="single" w:sz="4" w:space="0" w:color="auto"/>
              <w:right w:val="single" w:sz="8" w:space="0" w:color="auto"/>
            </w:tcBorders>
            <w:shd w:val="clear" w:color="auto" w:fill="auto"/>
            <w:noWrap/>
            <w:vAlign w:val="center"/>
            <w:hideMark/>
          </w:tcPr>
          <w:p w14:paraId="2F9CFCC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BC95695"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85DBC34"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F09EBC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4AA7502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FBA51E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14:paraId="79E559D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780 00 00000</w:t>
            </w:r>
          </w:p>
        </w:tc>
        <w:tc>
          <w:tcPr>
            <w:tcW w:w="589" w:type="dxa"/>
            <w:tcBorders>
              <w:top w:val="nil"/>
              <w:left w:val="nil"/>
              <w:bottom w:val="single" w:sz="4" w:space="0" w:color="auto"/>
              <w:right w:val="single" w:sz="4" w:space="0" w:color="auto"/>
            </w:tcBorders>
            <w:shd w:val="clear" w:color="auto" w:fill="auto"/>
            <w:noWrap/>
            <w:vAlign w:val="center"/>
            <w:hideMark/>
          </w:tcPr>
          <w:p w14:paraId="6EB58E0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615E66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150</w:t>
            </w:r>
          </w:p>
        </w:tc>
        <w:tc>
          <w:tcPr>
            <w:tcW w:w="1293" w:type="dxa"/>
            <w:tcBorders>
              <w:top w:val="nil"/>
              <w:left w:val="nil"/>
              <w:bottom w:val="single" w:sz="4" w:space="0" w:color="auto"/>
              <w:right w:val="single" w:sz="8" w:space="0" w:color="auto"/>
            </w:tcBorders>
            <w:shd w:val="clear" w:color="auto" w:fill="auto"/>
            <w:noWrap/>
            <w:vAlign w:val="center"/>
            <w:hideMark/>
          </w:tcPr>
          <w:p w14:paraId="5133D04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1F332242"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60B6D78"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F73582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79" w:type="dxa"/>
            <w:tcBorders>
              <w:top w:val="nil"/>
              <w:left w:val="nil"/>
              <w:bottom w:val="single" w:sz="4" w:space="0" w:color="auto"/>
              <w:right w:val="single" w:sz="4" w:space="0" w:color="auto"/>
            </w:tcBorders>
            <w:shd w:val="clear" w:color="auto" w:fill="auto"/>
            <w:noWrap/>
            <w:vAlign w:val="center"/>
            <w:hideMark/>
          </w:tcPr>
          <w:p w14:paraId="070AB06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01E5B9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14:paraId="67ABEF6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780 00 11020</w:t>
            </w:r>
          </w:p>
        </w:tc>
        <w:tc>
          <w:tcPr>
            <w:tcW w:w="589" w:type="dxa"/>
            <w:tcBorders>
              <w:top w:val="nil"/>
              <w:left w:val="nil"/>
              <w:bottom w:val="single" w:sz="4" w:space="0" w:color="auto"/>
              <w:right w:val="single" w:sz="4" w:space="0" w:color="auto"/>
            </w:tcBorders>
            <w:shd w:val="clear" w:color="auto" w:fill="auto"/>
            <w:noWrap/>
            <w:vAlign w:val="center"/>
            <w:hideMark/>
          </w:tcPr>
          <w:p w14:paraId="4A0CAD9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36D66C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150</w:t>
            </w:r>
          </w:p>
        </w:tc>
        <w:tc>
          <w:tcPr>
            <w:tcW w:w="1293" w:type="dxa"/>
            <w:tcBorders>
              <w:top w:val="nil"/>
              <w:left w:val="nil"/>
              <w:bottom w:val="single" w:sz="4" w:space="0" w:color="auto"/>
              <w:right w:val="single" w:sz="8" w:space="0" w:color="auto"/>
            </w:tcBorders>
            <w:shd w:val="clear" w:color="auto" w:fill="auto"/>
            <w:noWrap/>
            <w:vAlign w:val="center"/>
            <w:hideMark/>
          </w:tcPr>
          <w:p w14:paraId="770BEA9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368718AD"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7B60670"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D219C9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3D81965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F714BB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14:paraId="2872899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780 00 11020</w:t>
            </w:r>
          </w:p>
        </w:tc>
        <w:tc>
          <w:tcPr>
            <w:tcW w:w="589" w:type="dxa"/>
            <w:tcBorders>
              <w:top w:val="nil"/>
              <w:left w:val="nil"/>
              <w:bottom w:val="single" w:sz="4" w:space="0" w:color="auto"/>
              <w:right w:val="single" w:sz="4" w:space="0" w:color="auto"/>
            </w:tcBorders>
            <w:shd w:val="clear" w:color="auto" w:fill="auto"/>
            <w:noWrap/>
            <w:vAlign w:val="center"/>
            <w:hideMark/>
          </w:tcPr>
          <w:p w14:paraId="4D15451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4408580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150</w:t>
            </w:r>
          </w:p>
        </w:tc>
        <w:tc>
          <w:tcPr>
            <w:tcW w:w="1293" w:type="dxa"/>
            <w:tcBorders>
              <w:top w:val="nil"/>
              <w:left w:val="nil"/>
              <w:bottom w:val="single" w:sz="4" w:space="0" w:color="auto"/>
              <w:right w:val="single" w:sz="8" w:space="0" w:color="auto"/>
            </w:tcBorders>
            <w:shd w:val="clear" w:color="auto" w:fill="auto"/>
            <w:noWrap/>
            <w:vAlign w:val="center"/>
            <w:hideMark/>
          </w:tcPr>
          <w:p w14:paraId="0F25C1C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14FD36FF"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77CA7F9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E8D760F"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121127">
              <w:rPr>
                <w:rFonts w:ascii="Times New Roman" w:eastAsia="Times New Roman" w:hAnsi="Times New Roman" w:cs="Times New Roman"/>
                <w:b/>
                <w:bCs/>
                <w:sz w:val="16"/>
                <w:szCs w:val="16"/>
                <w:lang w:eastAsia="ru-RU"/>
              </w:rPr>
              <w:t>бюджетного)надзора</w:t>
            </w:r>
            <w:proofErr w:type="gramEnd"/>
          </w:p>
        </w:tc>
        <w:tc>
          <w:tcPr>
            <w:tcW w:w="579" w:type="dxa"/>
            <w:tcBorders>
              <w:top w:val="nil"/>
              <w:left w:val="nil"/>
              <w:bottom w:val="single" w:sz="4" w:space="0" w:color="auto"/>
              <w:right w:val="single" w:sz="4" w:space="0" w:color="auto"/>
            </w:tcBorders>
            <w:shd w:val="clear" w:color="auto" w:fill="auto"/>
            <w:noWrap/>
            <w:vAlign w:val="center"/>
            <w:hideMark/>
          </w:tcPr>
          <w:p w14:paraId="03F6EBE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2C4B73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14:paraId="3FB5789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2FE0413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933180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65</w:t>
            </w:r>
          </w:p>
        </w:tc>
        <w:tc>
          <w:tcPr>
            <w:tcW w:w="1293" w:type="dxa"/>
            <w:tcBorders>
              <w:top w:val="nil"/>
              <w:left w:val="nil"/>
              <w:bottom w:val="single" w:sz="4" w:space="0" w:color="auto"/>
              <w:right w:val="single" w:sz="8" w:space="0" w:color="auto"/>
            </w:tcBorders>
            <w:shd w:val="clear" w:color="auto" w:fill="auto"/>
            <w:noWrap/>
            <w:vAlign w:val="center"/>
            <w:hideMark/>
          </w:tcPr>
          <w:p w14:paraId="482D82B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5BDCFBC4"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133A02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49448B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79" w:type="dxa"/>
            <w:tcBorders>
              <w:top w:val="nil"/>
              <w:left w:val="nil"/>
              <w:bottom w:val="single" w:sz="4" w:space="0" w:color="auto"/>
              <w:right w:val="single" w:sz="4" w:space="0" w:color="auto"/>
            </w:tcBorders>
            <w:shd w:val="clear" w:color="auto" w:fill="auto"/>
            <w:noWrap/>
            <w:vAlign w:val="center"/>
            <w:hideMark/>
          </w:tcPr>
          <w:p w14:paraId="07B59B8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1D1D4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14:paraId="40F826D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auto"/>
              <w:right w:val="single" w:sz="4" w:space="0" w:color="auto"/>
            </w:tcBorders>
            <w:shd w:val="clear" w:color="auto" w:fill="auto"/>
            <w:noWrap/>
            <w:vAlign w:val="center"/>
            <w:hideMark/>
          </w:tcPr>
          <w:p w14:paraId="0AF628D3"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2088D4A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65</w:t>
            </w:r>
          </w:p>
        </w:tc>
        <w:tc>
          <w:tcPr>
            <w:tcW w:w="1293" w:type="dxa"/>
            <w:tcBorders>
              <w:top w:val="nil"/>
              <w:left w:val="nil"/>
              <w:bottom w:val="single" w:sz="4" w:space="0" w:color="auto"/>
              <w:right w:val="single" w:sz="8" w:space="0" w:color="auto"/>
            </w:tcBorders>
            <w:shd w:val="clear" w:color="auto" w:fill="auto"/>
            <w:noWrap/>
            <w:vAlign w:val="center"/>
            <w:hideMark/>
          </w:tcPr>
          <w:p w14:paraId="3C531F1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3944CF6"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7B36771"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89440B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Межбюджетные трансферты </w:t>
            </w:r>
          </w:p>
        </w:tc>
        <w:tc>
          <w:tcPr>
            <w:tcW w:w="579" w:type="dxa"/>
            <w:tcBorders>
              <w:top w:val="nil"/>
              <w:left w:val="nil"/>
              <w:bottom w:val="single" w:sz="4" w:space="0" w:color="auto"/>
              <w:right w:val="single" w:sz="4" w:space="0" w:color="auto"/>
            </w:tcBorders>
            <w:shd w:val="clear" w:color="auto" w:fill="auto"/>
            <w:noWrap/>
            <w:vAlign w:val="center"/>
            <w:hideMark/>
          </w:tcPr>
          <w:p w14:paraId="7A830D6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0A55A3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14:paraId="3281F1B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auto" w:fill="auto"/>
            <w:noWrap/>
            <w:vAlign w:val="center"/>
            <w:hideMark/>
          </w:tcPr>
          <w:p w14:paraId="3E2343F0"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9F2201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65</w:t>
            </w:r>
          </w:p>
        </w:tc>
        <w:tc>
          <w:tcPr>
            <w:tcW w:w="1293" w:type="dxa"/>
            <w:tcBorders>
              <w:top w:val="nil"/>
              <w:left w:val="nil"/>
              <w:bottom w:val="single" w:sz="4" w:space="0" w:color="auto"/>
              <w:right w:val="single" w:sz="8" w:space="0" w:color="auto"/>
            </w:tcBorders>
            <w:shd w:val="clear" w:color="auto" w:fill="auto"/>
            <w:noWrap/>
            <w:vAlign w:val="center"/>
            <w:hideMark/>
          </w:tcPr>
          <w:p w14:paraId="08C5B3E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511285BB"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B59463F"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AE8A04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495A736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E0A108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14:paraId="532A052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auto" w:fill="auto"/>
            <w:noWrap/>
            <w:vAlign w:val="center"/>
            <w:hideMark/>
          </w:tcPr>
          <w:p w14:paraId="0E13B24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24AA5DB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65</w:t>
            </w:r>
          </w:p>
        </w:tc>
        <w:tc>
          <w:tcPr>
            <w:tcW w:w="1293" w:type="dxa"/>
            <w:tcBorders>
              <w:top w:val="nil"/>
              <w:left w:val="nil"/>
              <w:bottom w:val="single" w:sz="4" w:space="0" w:color="auto"/>
              <w:right w:val="single" w:sz="8" w:space="0" w:color="auto"/>
            </w:tcBorders>
            <w:shd w:val="clear" w:color="auto" w:fill="auto"/>
            <w:noWrap/>
            <w:vAlign w:val="center"/>
            <w:hideMark/>
          </w:tcPr>
          <w:p w14:paraId="36D9800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7CDA5BA"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EA13F4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1B069484"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Резервные фонды</w:t>
            </w:r>
          </w:p>
        </w:tc>
        <w:tc>
          <w:tcPr>
            <w:tcW w:w="579" w:type="dxa"/>
            <w:tcBorders>
              <w:top w:val="nil"/>
              <w:left w:val="nil"/>
              <w:bottom w:val="single" w:sz="4" w:space="0" w:color="auto"/>
              <w:right w:val="single" w:sz="4" w:space="0" w:color="auto"/>
            </w:tcBorders>
            <w:shd w:val="clear" w:color="auto" w:fill="auto"/>
            <w:noWrap/>
            <w:vAlign w:val="center"/>
            <w:hideMark/>
          </w:tcPr>
          <w:p w14:paraId="667C451F"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874A6C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11</w:t>
            </w:r>
          </w:p>
        </w:tc>
        <w:tc>
          <w:tcPr>
            <w:tcW w:w="1240" w:type="dxa"/>
            <w:tcBorders>
              <w:top w:val="nil"/>
              <w:left w:val="nil"/>
              <w:bottom w:val="single" w:sz="4" w:space="0" w:color="auto"/>
              <w:right w:val="single" w:sz="4" w:space="0" w:color="auto"/>
            </w:tcBorders>
            <w:shd w:val="clear" w:color="auto" w:fill="auto"/>
            <w:noWrap/>
            <w:vAlign w:val="center"/>
            <w:hideMark/>
          </w:tcPr>
          <w:p w14:paraId="3E2FFFEF"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527A382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5C9498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500</w:t>
            </w:r>
          </w:p>
        </w:tc>
        <w:tc>
          <w:tcPr>
            <w:tcW w:w="1293" w:type="dxa"/>
            <w:tcBorders>
              <w:top w:val="nil"/>
              <w:left w:val="nil"/>
              <w:bottom w:val="single" w:sz="4" w:space="0" w:color="auto"/>
              <w:right w:val="single" w:sz="8" w:space="0" w:color="auto"/>
            </w:tcBorders>
            <w:shd w:val="clear" w:color="auto" w:fill="auto"/>
            <w:noWrap/>
            <w:vAlign w:val="center"/>
            <w:hideMark/>
          </w:tcPr>
          <w:p w14:paraId="061752B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069D800E"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75BA996"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5285B13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79" w:type="dxa"/>
            <w:tcBorders>
              <w:top w:val="nil"/>
              <w:left w:val="nil"/>
              <w:bottom w:val="single" w:sz="4" w:space="0" w:color="auto"/>
              <w:right w:val="single" w:sz="4" w:space="0" w:color="auto"/>
            </w:tcBorders>
            <w:shd w:val="clear" w:color="auto" w:fill="auto"/>
            <w:noWrap/>
            <w:vAlign w:val="center"/>
            <w:hideMark/>
          </w:tcPr>
          <w:p w14:paraId="6DED518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45D256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11</w:t>
            </w:r>
          </w:p>
        </w:tc>
        <w:tc>
          <w:tcPr>
            <w:tcW w:w="1240" w:type="dxa"/>
            <w:tcBorders>
              <w:top w:val="nil"/>
              <w:left w:val="nil"/>
              <w:bottom w:val="single" w:sz="4" w:space="0" w:color="auto"/>
              <w:right w:val="single" w:sz="4" w:space="0" w:color="auto"/>
            </w:tcBorders>
            <w:shd w:val="clear" w:color="auto" w:fill="auto"/>
            <w:noWrap/>
            <w:vAlign w:val="center"/>
            <w:hideMark/>
          </w:tcPr>
          <w:p w14:paraId="44716C7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auto"/>
              <w:right w:val="single" w:sz="4" w:space="0" w:color="auto"/>
            </w:tcBorders>
            <w:shd w:val="clear" w:color="auto" w:fill="auto"/>
            <w:noWrap/>
            <w:vAlign w:val="center"/>
            <w:hideMark/>
          </w:tcPr>
          <w:p w14:paraId="4E59D41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72B24B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500</w:t>
            </w:r>
          </w:p>
        </w:tc>
        <w:tc>
          <w:tcPr>
            <w:tcW w:w="1293" w:type="dxa"/>
            <w:tcBorders>
              <w:top w:val="nil"/>
              <w:left w:val="nil"/>
              <w:bottom w:val="single" w:sz="4" w:space="0" w:color="auto"/>
              <w:right w:val="single" w:sz="8" w:space="0" w:color="auto"/>
            </w:tcBorders>
            <w:shd w:val="clear" w:color="auto" w:fill="auto"/>
            <w:noWrap/>
            <w:vAlign w:val="center"/>
            <w:hideMark/>
          </w:tcPr>
          <w:p w14:paraId="7D2B711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7537BE25"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3465BB2"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1D38A7D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Резервные фонды местной администрации</w:t>
            </w:r>
          </w:p>
        </w:tc>
        <w:tc>
          <w:tcPr>
            <w:tcW w:w="579" w:type="dxa"/>
            <w:tcBorders>
              <w:top w:val="nil"/>
              <w:left w:val="nil"/>
              <w:bottom w:val="single" w:sz="4" w:space="0" w:color="auto"/>
              <w:right w:val="single" w:sz="4" w:space="0" w:color="auto"/>
            </w:tcBorders>
            <w:shd w:val="clear" w:color="auto" w:fill="auto"/>
            <w:noWrap/>
            <w:vAlign w:val="center"/>
            <w:hideMark/>
          </w:tcPr>
          <w:p w14:paraId="218C87D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744836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11</w:t>
            </w:r>
          </w:p>
        </w:tc>
        <w:tc>
          <w:tcPr>
            <w:tcW w:w="1240" w:type="dxa"/>
            <w:tcBorders>
              <w:top w:val="nil"/>
              <w:left w:val="nil"/>
              <w:bottom w:val="single" w:sz="4" w:space="0" w:color="auto"/>
              <w:right w:val="single" w:sz="4" w:space="0" w:color="auto"/>
            </w:tcBorders>
            <w:shd w:val="clear" w:color="auto" w:fill="auto"/>
            <w:vAlign w:val="center"/>
            <w:hideMark/>
          </w:tcPr>
          <w:p w14:paraId="0A70B0C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99 1 0079990</w:t>
            </w:r>
          </w:p>
        </w:tc>
        <w:tc>
          <w:tcPr>
            <w:tcW w:w="589" w:type="dxa"/>
            <w:tcBorders>
              <w:top w:val="nil"/>
              <w:left w:val="nil"/>
              <w:bottom w:val="single" w:sz="4" w:space="0" w:color="auto"/>
              <w:right w:val="single" w:sz="4" w:space="0" w:color="auto"/>
            </w:tcBorders>
            <w:shd w:val="clear" w:color="auto" w:fill="auto"/>
            <w:noWrap/>
            <w:vAlign w:val="center"/>
            <w:hideMark/>
          </w:tcPr>
          <w:p w14:paraId="203B616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2115218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500</w:t>
            </w:r>
          </w:p>
        </w:tc>
        <w:tc>
          <w:tcPr>
            <w:tcW w:w="1293" w:type="dxa"/>
            <w:tcBorders>
              <w:top w:val="nil"/>
              <w:left w:val="nil"/>
              <w:bottom w:val="single" w:sz="4" w:space="0" w:color="auto"/>
              <w:right w:val="single" w:sz="8" w:space="0" w:color="auto"/>
            </w:tcBorders>
            <w:shd w:val="clear" w:color="auto" w:fill="auto"/>
            <w:noWrap/>
            <w:vAlign w:val="center"/>
            <w:hideMark/>
          </w:tcPr>
          <w:p w14:paraId="42B357A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750CA5F"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6868F05"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3299D2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Резервные средства</w:t>
            </w:r>
          </w:p>
        </w:tc>
        <w:tc>
          <w:tcPr>
            <w:tcW w:w="579" w:type="dxa"/>
            <w:tcBorders>
              <w:top w:val="nil"/>
              <w:left w:val="nil"/>
              <w:bottom w:val="single" w:sz="4" w:space="0" w:color="auto"/>
              <w:right w:val="single" w:sz="4" w:space="0" w:color="auto"/>
            </w:tcBorders>
            <w:shd w:val="clear" w:color="auto" w:fill="auto"/>
            <w:noWrap/>
            <w:vAlign w:val="center"/>
            <w:hideMark/>
          </w:tcPr>
          <w:p w14:paraId="0E7E3E5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C29E49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11</w:t>
            </w:r>
          </w:p>
        </w:tc>
        <w:tc>
          <w:tcPr>
            <w:tcW w:w="1240" w:type="dxa"/>
            <w:tcBorders>
              <w:top w:val="nil"/>
              <w:left w:val="nil"/>
              <w:bottom w:val="single" w:sz="4" w:space="0" w:color="auto"/>
              <w:right w:val="single" w:sz="4" w:space="0" w:color="auto"/>
            </w:tcBorders>
            <w:shd w:val="clear" w:color="auto" w:fill="auto"/>
            <w:vAlign w:val="center"/>
            <w:hideMark/>
          </w:tcPr>
          <w:p w14:paraId="0E33916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99 1 0079990</w:t>
            </w:r>
          </w:p>
        </w:tc>
        <w:tc>
          <w:tcPr>
            <w:tcW w:w="589" w:type="dxa"/>
            <w:tcBorders>
              <w:top w:val="nil"/>
              <w:left w:val="nil"/>
              <w:bottom w:val="single" w:sz="4" w:space="0" w:color="auto"/>
              <w:right w:val="single" w:sz="4" w:space="0" w:color="auto"/>
            </w:tcBorders>
            <w:shd w:val="clear" w:color="auto" w:fill="auto"/>
            <w:noWrap/>
            <w:vAlign w:val="center"/>
            <w:hideMark/>
          </w:tcPr>
          <w:p w14:paraId="6B5D213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870</w:t>
            </w:r>
          </w:p>
        </w:tc>
        <w:tc>
          <w:tcPr>
            <w:tcW w:w="992" w:type="dxa"/>
            <w:tcBorders>
              <w:top w:val="nil"/>
              <w:left w:val="nil"/>
              <w:bottom w:val="single" w:sz="4" w:space="0" w:color="auto"/>
              <w:right w:val="single" w:sz="4" w:space="0" w:color="auto"/>
            </w:tcBorders>
            <w:shd w:val="clear" w:color="auto" w:fill="auto"/>
            <w:noWrap/>
            <w:vAlign w:val="center"/>
            <w:hideMark/>
          </w:tcPr>
          <w:p w14:paraId="6ED0E35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500</w:t>
            </w:r>
          </w:p>
        </w:tc>
        <w:tc>
          <w:tcPr>
            <w:tcW w:w="1293" w:type="dxa"/>
            <w:tcBorders>
              <w:top w:val="nil"/>
              <w:left w:val="nil"/>
              <w:bottom w:val="single" w:sz="4" w:space="0" w:color="auto"/>
              <w:right w:val="single" w:sz="8" w:space="0" w:color="auto"/>
            </w:tcBorders>
            <w:shd w:val="clear" w:color="auto" w:fill="auto"/>
            <w:noWrap/>
            <w:vAlign w:val="center"/>
            <w:hideMark/>
          </w:tcPr>
          <w:p w14:paraId="5EADA99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B4DDC42"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01706C4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50F71B30"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Другие общегосударственные вопросы</w:t>
            </w:r>
          </w:p>
        </w:tc>
        <w:tc>
          <w:tcPr>
            <w:tcW w:w="579" w:type="dxa"/>
            <w:tcBorders>
              <w:top w:val="nil"/>
              <w:left w:val="nil"/>
              <w:bottom w:val="single" w:sz="4" w:space="0" w:color="auto"/>
              <w:right w:val="single" w:sz="4" w:space="0" w:color="auto"/>
            </w:tcBorders>
            <w:shd w:val="clear" w:color="auto" w:fill="auto"/>
            <w:noWrap/>
            <w:vAlign w:val="center"/>
            <w:hideMark/>
          </w:tcPr>
          <w:p w14:paraId="32DAE52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295802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0C631FF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51CEADA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0E8FF32"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3 751</w:t>
            </w:r>
          </w:p>
        </w:tc>
        <w:tc>
          <w:tcPr>
            <w:tcW w:w="1293" w:type="dxa"/>
            <w:tcBorders>
              <w:top w:val="nil"/>
              <w:left w:val="nil"/>
              <w:bottom w:val="single" w:sz="4" w:space="0" w:color="auto"/>
              <w:right w:val="single" w:sz="8" w:space="0" w:color="auto"/>
            </w:tcBorders>
            <w:shd w:val="clear" w:color="auto" w:fill="auto"/>
            <w:noWrap/>
            <w:vAlign w:val="center"/>
            <w:hideMark/>
          </w:tcPr>
          <w:p w14:paraId="0592C9A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7A3AF3D7"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507D336"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383E832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513B36E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7B628C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5247A44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710 00 00000</w:t>
            </w:r>
          </w:p>
        </w:tc>
        <w:tc>
          <w:tcPr>
            <w:tcW w:w="589" w:type="dxa"/>
            <w:tcBorders>
              <w:top w:val="nil"/>
              <w:left w:val="nil"/>
              <w:bottom w:val="single" w:sz="4" w:space="0" w:color="auto"/>
              <w:right w:val="single" w:sz="4" w:space="0" w:color="auto"/>
            </w:tcBorders>
            <w:shd w:val="clear" w:color="auto" w:fill="auto"/>
            <w:noWrap/>
            <w:vAlign w:val="center"/>
            <w:hideMark/>
          </w:tcPr>
          <w:p w14:paraId="2176EC6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A58CBE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1 946</w:t>
            </w:r>
          </w:p>
        </w:tc>
        <w:tc>
          <w:tcPr>
            <w:tcW w:w="1293" w:type="dxa"/>
            <w:tcBorders>
              <w:top w:val="nil"/>
              <w:left w:val="nil"/>
              <w:bottom w:val="single" w:sz="4" w:space="0" w:color="auto"/>
              <w:right w:val="single" w:sz="8" w:space="0" w:color="auto"/>
            </w:tcBorders>
            <w:shd w:val="clear" w:color="auto" w:fill="auto"/>
            <w:noWrap/>
            <w:vAlign w:val="center"/>
            <w:hideMark/>
          </w:tcPr>
          <w:p w14:paraId="6B92CFC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07362B4"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2A96F6C"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92466D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048B03F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4236F3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3E6DBCE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710 00 20010</w:t>
            </w:r>
          </w:p>
        </w:tc>
        <w:tc>
          <w:tcPr>
            <w:tcW w:w="589" w:type="dxa"/>
            <w:tcBorders>
              <w:top w:val="nil"/>
              <w:left w:val="nil"/>
              <w:bottom w:val="single" w:sz="4" w:space="0" w:color="auto"/>
              <w:right w:val="single" w:sz="4" w:space="0" w:color="auto"/>
            </w:tcBorders>
            <w:shd w:val="clear" w:color="auto" w:fill="auto"/>
            <w:noWrap/>
            <w:vAlign w:val="center"/>
            <w:hideMark/>
          </w:tcPr>
          <w:p w14:paraId="12F5182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FAB698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1 552</w:t>
            </w:r>
          </w:p>
        </w:tc>
        <w:tc>
          <w:tcPr>
            <w:tcW w:w="1293" w:type="dxa"/>
            <w:tcBorders>
              <w:top w:val="nil"/>
              <w:left w:val="nil"/>
              <w:bottom w:val="single" w:sz="4" w:space="0" w:color="auto"/>
              <w:right w:val="single" w:sz="8" w:space="0" w:color="auto"/>
            </w:tcBorders>
            <w:shd w:val="clear" w:color="auto" w:fill="auto"/>
            <w:noWrap/>
            <w:vAlign w:val="center"/>
            <w:hideMark/>
          </w:tcPr>
          <w:p w14:paraId="4DFC3B1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BD46189"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59E7792"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B5DF04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79" w:type="dxa"/>
            <w:tcBorders>
              <w:top w:val="nil"/>
              <w:left w:val="nil"/>
              <w:bottom w:val="single" w:sz="4" w:space="0" w:color="auto"/>
              <w:right w:val="single" w:sz="4" w:space="0" w:color="auto"/>
            </w:tcBorders>
            <w:shd w:val="clear" w:color="auto" w:fill="auto"/>
            <w:noWrap/>
            <w:vAlign w:val="center"/>
            <w:hideMark/>
          </w:tcPr>
          <w:p w14:paraId="0DD6F41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A5FB1D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143531A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710 00 20010</w:t>
            </w:r>
          </w:p>
        </w:tc>
        <w:tc>
          <w:tcPr>
            <w:tcW w:w="589" w:type="dxa"/>
            <w:tcBorders>
              <w:top w:val="nil"/>
              <w:left w:val="nil"/>
              <w:bottom w:val="single" w:sz="4" w:space="0" w:color="auto"/>
              <w:right w:val="single" w:sz="4" w:space="0" w:color="auto"/>
            </w:tcBorders>
            <w:shd w:val="clear" w:color="auto" w:fill="auto"/>
            <w:noWrap/>
            <w:vAlign w:val="center"/>
            <w:hideMark/>
          </w:tcPr>
          <w:p w14:paraId="57BEE39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512E888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1 552</w:t>
            </w:r>
          </w:p>
        </w:tc>
        <w:tc>
          <w:tcPr>
            <w:tcW w:w="1293" w:type="dxa"/>
            <w:tcBorders>
              <w:top w:val="nil"/>
              <w:left w:val="nil"/>
              <w:bottom w:val="single" w:sz="4" w:space="0" w:color="auto"/>
              <w:right w:val="single" w:sz="8" w:space="0" w:color="auto"/>
            </w:tcBorders>
            <w:shd w:val="clear" w:color="auto" w:fill="auto"/>
            <w:noWrap/>
            <w:vAlign w:val="center"/>
            <w:hideMark/>
          </w:tcPr>
          <w:p w14:paraId="0138670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B7536D1"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DAEAC3F"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112CC6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0939156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DF7569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44C23CA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711 00 78210</w:t>
            </w:r>
          </w:p>
        </w:tc>
        <w:tc>
          <w:tcPr>
            <w:tcW w:w="589" w:type="dxa"/>
            <w:tcBorders>
              <w:top w:val="nil"/>
              <w:left w:val="nil"/>
              <w:bottom w:val="single" w:sz="4" w:space="0" w:color="auto"/>
              <w:right w:val="single" w:sz="4" w:space="0" w:color="auto"/>
            </w:tcBorders>
            <w:shd w:val="clear" w:color="auto" w:fill="auto"/>
            <w:noWrap/>
            <w:vAlign w:val="center"/>
            <w:hideMark/>
          </w:tcPr>
          <w:p w14:paraId="6A9D529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076641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394</w:t>
            </w:r>
          </w:p>
        </w:tc>
        <w:tc>
          <w:tcPr>
            <w:tcW w:w="1293" w:type="dxa"/>
            <w:tcBorders>
              <w:top w:val="nil"/>
              <w:left w:val="nil"/>
              <w:bottom w:val="single" w:sz="4" w:space="0" w:color="auto"/>
              <w:right w:val="single" w:sz="8" w:space="0" w:color="auto"/>
            </w:tcBorders>
            <w:shd w:val="clear" w:color="auto" w:fill="auto"/>
            <w:noWrap/>
            <w:vAlign w:val="center"/>
            <w:hideMark/>
          </w:tcPr>
          <w:p w14:paraId="48EA9C2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37A334E"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AC4E80A"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3F0681B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77AAA77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8E7483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0BCB151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712 00 78210</w:t>
            </w:r>
          </w:p>
        </w:tc>
        <w:tc>
          <w:tcPr>
            <w:tcW w:w="589" w:type="dxa"/>
            <w:tcBorders>
              <w:top w:val="nil"/>
              <w:left w:val="nil"/>
              <w:bottom w:val="single" w:sz="4" w:space="0" w:color="auto"/>
              <w:right w:val="single" w:sz="4" w:space="0" w:color="auto"/>
            </w:tcBorders>
            <w:shd w:val="clear" w:color="auto" w:fill="auto"/>
            <w:noWrap/>
            <w:vAlign w:val="center"/>
            <w:hideMark/>
          </w:tcPr>
          <w:p w14:paraId="08F3FCE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1339E79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394</w:t>
            </w:r>
          </w:p>
        </w:tc>
        <w:tc>
          <w:tcPr>
            <w:tcW w:w="1293" w:type="dxa"/>
            <w:tcBorders>
              <w:top w:val="nil"/>
              <w:left w:val="nil"/>
              <w:bottom w:val="single" w:sz="4" w:space="0" w:color="auto"/>
              <w:right w:val="single" w:sz="8" w:space="0" w:color="auto"/>
            </w:tcBorders>
            <w:shd w:val="clear" w:color="auto" w:fill="auto"/>
            <w:noWrap/>
            <w:vAlign w:val="center"/>
            <w:hideMark/>
          </w:tcPr>
          <w:p w14:paraId="2F762BC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0FC45B52"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20F1226"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7381B5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направления расходов</w:t>
            </w:r>
          </w:p>
        </w:tc>
        <w:tc>
          <w:tcPr>
            <w:tcW w:w="579" w:type="dxa"/>
            <w:tcBorders>
              <w:top w:val="nil"/>
              <w:left w:val="nil"/>
              <w:bottom w:val="single" w:sz="4" w:space="0" w:color="auto"/>
              <w:right w:val="single" w:sz="4" w:space="0" w:color="auto"/>
            </w:tcBorders>
            <w:shd w:val="clear" w:color="auto" w:fill="auto"/>
            <w:noWrap/>
            <w:vAlign w:val="center"/>
            <w:hideMark/>
          </w:tcPr>
          <w:p w14:paraId="3E7DA2C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4DACC4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08DB1EF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710 00 00000</w:t>
            </w:r>
          </w:p>
        </w:tc>
        <w:tc>
          <w:tcPr>
            <w:tcW w:w="589" w:type="dxa"/>
            <w:tcBorders>
              <w:top w:val="nil"/>
              <w:left w:val="nil"/>
              <w:bottom w:val="single" w:sz="4" w:space="0" w:color="auto"/>
              <w:right w:val="single" w:sz="4" w:space="0" w:color="auto"/>
            </w:tcBorders>
            <w:shd w:val="clear" w:color="auto" w:fill="auto"/>
            <w:noWrap/>
            <w:vAlign w:val="center"/>
            <w:hideMark/>
          </w:tcPr>
          <w:p w14:paraId="5940216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C4D67C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30</w:t>
            </w:r>
          </w:p>
        </w:tc>
        <w:tc>
          <w:tcPr>
            <w:tcW w:w="1293" w:type="dxa"/>
            <w:tcBorders>
              <w:top w:val="nil"/>
              <w:left w:val="nil"/>
              <w:bottom w:val="single" w:sz="4" w:space="0" w:color="auto"/>
              <w:right w:val="single" w:sz="8" w:space="0" w:color="auto"/>
            </w:tcBorders>
            <w:shd w:val="clear" w:color="auto" w:fill="auto"/>
            <w:noWrap/>
            <w:vAlign w:val="center"/>
            <w:hideMark/>
          </w:tcPr>
          <w:p w14:paraId="1093C39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800EA3B"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AF000DF"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45E720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Уплата налогов, сборов и иных платежей</w:t>
            </w:r>
          </w:p>
        </w:tc>
        <w:tc>
          <w:tcPr>
            <w:tcW w:w="579" w:type="dxa"/>
            <w:tcBorders>
              <w:top w:val="nil"/>
              <w:left w:val="nil"/>
              <w:bottom w:val="single" w:sz="4" w:space="0" w:color="auto"/>
              <w:right w:val="single" w:sz="4" w:space="0" w:color="auto"/>
            </w:tcBorders>
            <w:shd w:val="clear" w:color="auto" w:fill="auto"/>
            <w:noWrap/>
            <w:vAlign w:val="center"/>
            <w:hideMark/>
          </w:tcPr>
          <w:p w14:paraId="1649830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D34B9D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0ACAA1E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710 00 90010</w:t>
            </w:r>
          </w:p>
        </w:tc>
        <w:tc>
          <w:tcPr>
            <w:tcW w:w="589" w:type="dxa"/>
            <w:tcBorders>
              <w:top w:val="nil"/>
              <w:left w:val="nil"/>
              <w:bottom w:val="single" w:sz="4" w:space="0" w:color="auto"/>
              <w:right w:val="single" w:sz="4" w:space="0" w:color="auto"/>
            </w:tcBorders>
            <w:shd w:val="clear" w:color="auto" w:fill="auto"/>
            <w:noWrap/>
            <w:vAlign w:val="center"/>
            <w:hideMark/>
          </w:tcPr>
          <w:p w14:paraId="1AB2269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850</w:t>
            </w:r>
          </w:p>
        </w:tc>
        <w:tc>
          <w:tcPr>
            <w:tcW w:w="992" w:type="dxa"/>
            <w:tcBorders>
              <w:top w:val="nil"/>
              <w:left w:val="nil"/>
              <w:bottom w:val="single" w:sz="4" w:space="0" w:color="auto"/>
              <w:right w:val="single" w:sz="4" w:space="0" w:color="auto"/>
            </w:tcBorders>
            <w:shd w:val="clear" w:color="auto" w:fill="auto"/>
            <w:noWrap/>
            <w:vAlign w:val="center"/>
            <w:hideMark/>
          </w:tcPr>
          <w:p w14:paraId="3F7F122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30</w:t>
            </w:r>
          </w:p>
        </w:tc>
        <w:tc>
          <w:tcPr>
            <w:tcW w:w="1293" w:type="dxa"/>
            <w:tcBorders>
              <w:top w:val="nil"/>
              <w:left w:val="nil"/>
              <w:bottom w:val="single" w:sz="4" w:space="0" w:color="auto"/>
              <w:right w:val="single" w:sz="8" w:space="0" w:color="auto"/>
            </w:tcBorders>
            <w:shd w:val="clear" w:color="auto" w:fill="auto"/>
            <w:noWrap/>
            <w:vAlign w:val="center"/>
            <w:hideMark/>
          </w:tcPr>
          <w:p w14:paraId="08E8047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1D35B1EC"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626A376"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359D16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79" w:type="dxa"/>
            <w:tcBorders>
              <w:top w:val="nil"/>
              <w:left w:val="nil"/>
              <w:bottom w:val="single" w:sz="4" w:space="0" w:color="auto"/>
              <w:right w:val="single" w:sz="4" w:space="0" w:color="auto"/>
            </w:tcBorders>
            <w:shd w:val="clear" w:color="auto" w:fill="auto"/>
            <w:noWrap/>
            <w:vAlign w:val="center"/>
            <w:hideMark/>
          </w:tcPr>
          <w:p w14:paraId="57C2B5E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3C9515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3D4211B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auto"/>
              <w:right w:val="single" w:sz="4" w:space="0" w:color="auto"/>
            </w:tcBorders>
            <w:shd w:val="clear" w:color="auto" w:fill="auto"/>
            <w:noWrap/>
            <w:vAlign w:val="center"/>
            <w:hideMark/>
          </w:tcPr>
          <w:p w14:paraId="2AAF035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71FA9E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1 735</w:t>
            </w:r>
          </w:p>
        </w:tc>
        <w:tc>
          <w:tcPr>
            <w:tcW w:w="1293" w:type="dxa"/>
            <w:tcBorders>
              <w:top w:val="nil"/>
              <w:left w:val="nil"/>
              <w:bottom w:val="single" w:sz="4" w:space="0" w:color="auto"/>
              <w:right w:val="single" w:sz="8" w:space="0" w:color="auto"/>
            </w:tcBorders>
            <w:shd w:val="clear" w:color="auto" w:fill="auto"/>
            <w:noWrap/>
            <w:vAlign w:val="center"/>
            <w:hideMark/>
          </w:tcPr>
          <w:p w14:paraId="34C5A41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FE423C3"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FF765DB"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10B421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67F3941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686375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6605C26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auto" w:fill="auto"/>
            <w:noWrap/>
            <w:vAlign w:val="center"/>
            <w:hideMark/>
          </w:tcPr>
          <w:p w14:paraId="06007D7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BD9AB4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1 735</w:t>
            </w:r>
          </w:p>
        </w:tc>
        <w:tc>
          <w:tcPr>
            <w:tcW w:w="1293" w:type="dxa"/>
            <w:tcBorders>
              <w:top w:val="nil"/>
              <w:left w:val="nil"/>
              <w:bottom w:val="single" w:sz="4" w:space="0" w:color="auto"/>
              <w:right w:val="single" w:sz="8" w:space="0" w:color="auto"/>
            </w:tcBorders>
            <w:shd w:val="clear" w:color="auto" w:fill="auto"/>
            <w:noWrap/>
            <w:vAlign w:val="center"/>
            <w:hideMark/>
          </w:tcPr>
          <w:p w14:paraId="488C77F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35862897"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E3CDD88"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000BA79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5A29F99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759019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4C9F601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auto" w:fill="auto"/>
            <w:noWrap/>
            <w:vAlign w:val="center"/>
            <w:hideMark/>
          </w:tcPr>
          <w:p w14:paraId="19352DF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283122A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1 735</w:t>
            </w:r>
          </w:p>
        </w:tc>
        <w:tc>
          <w:tcPr>
            <w:tcW w:w="1293" w:type="dxa"/>
            <w:tcBorders>
              <w:top w:val="nil"/>
              <w:left w:val="nil"/>
              <w:bottom w:val="single" w:sz="4" w:space="0" w:color="auto"/>
              <w:right w:val="single" w:sz="8" w:space="0" w:color="auto"/>
            </w:tcBorders>
            <w:shd w:val="clear" w:color="auto" w:fill="auto"/>
            <w:noWrap/>
            <w:vAlign w:val="center"/>
            <w:hideMark/>
          </w:tcPr>
          <w:p w14:paraId="000AB31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59C01E38"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6D00684"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596DF61"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2804559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9547B6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490E76A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360 00 00000</w:t>
            </w:r>
          </w:p>
        </w:tc>
        <w:tc>
          <w:tcPr>
            <w:tcW w:w="589" w:type="dxa"/>
            <w:tcBorders>
              <w:top w:val="nil"/>
              <w:left w:val="nil"/>
              <w:bottom w:val="single" w:sz="4" w:space="0" w:color="auto"/>
              <w:right w:val="single" w:sz="4" w:space="0" w:color="auto"/>
            </w:tcBorders>
            <w:shd w:val="clear" w:color="auto" w:fill="auto"/>
            <w:noWrap/>
            <w:vAlign w:val="center"/>
            <w:hideMark/>
          </w:tcPr>
          <w:p w14:paraId="4AE9ED6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B449BD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40</w:t>
            </w:r>
          </w:p>
        </w:tc>
        <w:tc>
          <w:tcPr>
            <w:tcW w:w="1293" w:type="dxa"/>
            <w:tcBorders>
              <w:top w:val="nil"/>
              <w:left w:val="nil"/>
              <w:bottom w:val="single" w:sz="4" w:space="0" w:color="auto"/>
              <w:right w:val="single" w:sz="8" w:space="0" w:color="auto"/>
            </w:tcBorders>
            <w:shd w:val="clear" w:color="auto" w:fill="auto"/>
            <w:noWrap/>
            <w:vAlign w:val="center"/>
            <w:hideMark/>
          </w:tcPr>
          <w:p w14:paraId="621BA61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8FC16A7"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A541DF7"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80E5B7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69D853D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B15A7B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78CEEE7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360 00 20360</w:t>
            </w:r>
          </w:p>
        </w:tc>
        <w:tc>
          <w:tcPr>
            <w:tcW w:w="589" w:type="dxa"/>
            <w:tcBorders>
              <w:top w:val="nil"/>
              <w:left w:val="nil"/>
              <w:bottom w:val="single" w:sz="4" w:space="0" w:color="auto"/>
              <w:right w:val="single" w:sz="4" w:space="0" w:color="auto"/>
            </w:tcBorders>
            <w:shd w:val="clear" w:color="auto" w:fill="auto"/>
            <w:noWrap/>
            <w:vAlign w:val="center"/>
            <w:hideMark/>
          </w:tcPr>
          <w:p w14:paraId="359E474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421741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40</w:t>
            </w:r>
          </w:p>
        </w:tc>
        <w:tc>
          <w:tcPr>
            <w:tcW w:w="1293" w:type="dxa"/>
            <w:tcBorders>
              <w:top w:val="nil"/>
              <w:left w:val="nil"/>
              <w:bottom w:val="single" w:sz="4" w:space="0" w:color="auto"/>
              <w:right w:val="single" w:sz="8" w:space="0" w:color="auto"/>
            </w:tcBorders>
            <w:shd w:val="clear" w:color="auto" w:fill="auto"/>
            <w:noWrap/>
            <w:vAlign w:val="center"/>
            <w:hideMark/>
          </w:tcPr>
          <w:p w14:paraId="626F758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5664C26"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9FDEC5F"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0D61BAF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79" w:type="dxa"/>
            <w:tcBorders>
              <w:top w:val="nil"/>
              <w:left w:val="nil"/>
              <w:bottom w:val="single" w:sz="4" w:space="0" w:color="auto"/>
              <w:right w:val="single" w:sz="4" w:space="0" w:color="auto"/>
            </w:tcBorders>
            <w:shd w:val="clear" w:color="auto" w:fill="auto"/>
            <w:noWrap/>
            <w:vAlign w:val="center"/>
            <w:hideMark/>
          </w:tcPr>
          <w:p w14:paraId="794EC0B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4419A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14:paraId="1898E82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360 00 20360</w:t>
            </w:r>
          </w:p>
        </w:tc>
        <w:tc>
          <w:tcPr>
            <w:tcW w:w="589" w:type="dxa"/>
            <w:tcBorders>
              <w:top w:val="nil"/>
              <w:left w:val="nil"/>
              <w:bottom w:val="single" w:sz="4" w:space="0" w:color="auto"/>
              <w:right w:val="single" w:sz="4" w:space="0" w:color="auto"/>
            </w:tcBorders>
            <w:shd w:val="clear" w:color="auto" w:fill="auto"/>
            <w:noWrap/>
            <w:vAlign w:val="center"/>
            <w:hideMark/>
          </w:tcPr>
          <w:p w14:paraId="3D0FA4E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1C36A96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40</w:t>
            </w:r>
          </w:p>
        </w:tc>
        <w:tc>
          <w:tcPr>
            <w:tcW w:w="1293" w:type="dxa"/>
            <w:tcBorders>
              <w:top w:val="nil"/>
              <w:left w:val="nil"/>
              <w:bottom w:val="single" w:sz="4" w:space="0" w:color="auto"/>
              <w:right w:val="single" w:sz="8" w:space="0" w:color="auto"/>
            </w:tcBorders>
            <w:shd w:val="clear" w:color="auto" w:fill="auto"/>
            <w:noWrap/>
            <w:vAlign w:val="center"/>
            <w:hideMark/>
          </w:tcPr>
          <w:p w14:paraId="780DD30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8CF0268"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0843117"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A5BE651"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79" w:type="dxa"/>
            <w:tcBorders>
              <w:top w:val="nil"/>
              <w:left w:val="nil"/>
              <w:bottom w:val="single" w:sz="4" w:space="0" w:color="auto"/>
              <w:right w:val="single" w:sz="4" w:space="0" w:color="auto"/>
            </w:tcBorders>
            <w:shd w:val="clear" w:color="auto" w:fill="auto"/>
            <w:noWrap/>
            <w:vAlign w:val="center"/>
            <w:hideMark/>
          </w:tcPr>
          <w:p w14:paraId="629F9CA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0496ED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00</w:t>
            </w:r>
          </w:p>
        </w:tc>
        <w:tc>
          <w:tcPr>
            <w:tcW w:w="1240" w:type="dxa"/>
            <w:tcBorders>
              <w:top w:val="nil"/>
              <w:left w:val="nil"/>
              <w:bottom w:val="single" w:sz="4" w:space="0" w:color="auto"/>
              <w:right w:val="single" w:sz="4" w:space="0" w:color="auto"/>
            </w:tcBorders>
            <w:shd w:val="clear" w:color="auto" w:fill="auto"/>
            <w:noWrap/>
            <w:vAlign w:val="center"/>
            <w:hideMark/>
          </w:tcPr>
          <w:p w14:paraId="3C2DDC1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46620C3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A7C79D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1 611</w:t>
            </w:r>
          </w:p>
        </w:tc>
        <w:tc>
          <w:tcPr>
            <w:tcW w:w="1293" w:type="dxa"/>
            <w:tcBorders>
              <w:top w:val="nil"/>
              <w:left w:val="nil"/>
              <w:bottom w:val="single" w:sz="4" w:space="0" w:color="auto"/>
              <w:right w:val="single" w:sz="8" w:space="0" w:color="auto"/>
            </w:tcBorders>
            <w:shd w:val="clear" w:color="auto" w:fill="auto"/>
            <w:noWrap/>
            <w:vAlign w:val="center"/>
            <w:hideMark/>
          </w:tcPr>
          <w:p w14:paraId="545B2CB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66C911B2"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89C23C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9155486"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121127">
              <w:rPr>
                <w:rFonts w:ascii="Times New Roman" w:eastAsia="Times New Roman" w:hAnsi="Times New Roman" w:cs="Times New Roman"/>
                <w:b/>
                <w:bCs/>
                <w:sz w:val="16"/>
                <w:szCs w:val="16"/>
                <w:lang w:eastAsia="ru-RU"/>
              </w:rPr>
              <w:t>характера,гражданская</w:t>
            </w:r>
            <w:proofErr w:type="spellEnd"/>
            <w:proofErr w:type="gramEnd"/>
            <w:r w:rsidRPr="00121127">
              <w:rPr>
                <w:rFonts w:ascii="Times New Roman" w:eastAsia="Times New Roman" w:hAnsi="Times New Roman" w:cs="Times New Roman"/>
                <w:b/>
                <w:bCs/>
                <w:sz w:val="16"/>
                <w:szCs w:val="16"/>
                <w:lang w:eastAsia="ru-RU"/>
              </w:rPr>
              <w:t xml:space="preserve"> оборона</w:t>
            </w:r>
          </w:p>
        </w:tc>
        <w:tc>
          <w:tcPr>
            <w:tcW w:w="579" w:type="dxa"/>
            <w:tcBorders>
              <w:top w:val="nil"/>
              <w:left w:val="nil"/>
              <w:bottom w:val="single" w:sz="4" w:space="0" w:color="auto"/>
              <w:right w:val="single" w:sz="4" w:space="0" w:color="auto"/>
            </w:tcBorders>
            <w:shd w:val="clear" w:color="auto" w:fill="auto"/>
            <w:noWrap/>
            <w:vAlign w:val="center"/>
            <w:hideMark/>
          </w:tcPr>
          <w:p w14:paraId="32585A3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28AD3E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22EFA3B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5E68DE8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82CD3B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100</w:t>
            </w:r>
          </w:p>
        </w:tc>
        <w:tc>
          <w:tcPr>
            <w:tcW w:w="1293" w:type="dxa"/>
            <w:tcBorders>
              <w:top w:val="nil"/>
              <w:left w:val="nil"/>
              <w:bottom w:val="single" w:sz="4" w:space="0" w:color="auto"/>
              <w:right w:val="single" w:sz="8" w:space="0" w:color="auto"/>
            </w:tcBorders>
            <w:shd w:val="clear" w:color="auto" w:fill="auto"/>
            <w:noWrap/>
            <w:vAlign w:val="center"/>
            <w:hideMark/>
          </w:tcPr>
          <w:p w14:paraId="6AC370B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6E3718B7"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AB8D05A"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F1DDBB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2783FA1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D1D233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31DBA71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730 00 00000</w:t>
            </w:r>
          </w:p>
        </w:tc>
        <w:tc>
          <w:tcPr>
            <w:tcW w:w="589" w:type="dxa"/>
            <w:tcBorders>
              <w:top w:val="nil"/>
              <w:left w:val="nil"/>
              <w:bottom w:val="single" w:sz="4" w:space="0" w:color="auto"/>
              <w:right w:val="single" w:sz="4" w:space="0" w:color="auto"/>
            </w:tcBorders>
            <w:shd w:val="clear" w:color="auto" w:fill="auto"/>
            <w:noWrap/>
            <w:vAlign w:val="center"/>
            <w:hideMark/>
          </w:tcPr>
          <w:p w14:paraId="52A57E6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1EF5B4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100</w:t>
            </w:r>
          </w:p>
        </w:tc>
        <w:tc>
          <w:tcPr>
            <w:tcW w:w="1293" w:type="dxa"/>
            <w:tcBorders>
              <w:top w:val="nil"/>
              <w:left w:val="nil"/>
              <w:bottom w:val="single" w:sz="4" w:space="0" w:color="auto"/>
              <w:right w:val="single" w:sz="8" w:space="0" w:color="auto"/>
            </w:tcBorders>
            <w:shd w:val="clear" w:color="auto" w:fill="auto"/>
            <w:noWrap/>
            <w:vAlign w:val="center"/>
            <w:hideMark/>
          </w:tcPr>
          <w:p w14:paraId="468EC56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9AA6394"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2BC15B2"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1499393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5533B30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B676C5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09B4B8F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730 00 20030</w:t>
            </w:r>
          </w:p>
        </w:tc>
        <w:tc>
          <w:tcPr>
            <w:tcW w:w="589" w:type="dxa"/>
            <w:tcBorders>
              <w:top w:val="nil"/>
              <w:left w:val="nil"/>
              <w:bottom w:val="single" w:sz="4" w:space="0" w:color="auto"/>
              <w:right w:val="single" w:sz="4" w:space="0" w:color="auto"/>
            </w:tcBorders>
            <w:shd w:val="clear" w:color="auto" w:fill="auto"/>
            <w:noWrap/>
            <w:vAlign w:val="center"/>
            <w:hideMark/>
          </w:tcPr>
          <w:p w14:paraId="7529011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11BF15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100</w:t>
            </w:r>
          </w:p>
        </w:tc>
        <w:tc>
          <w:tcPr>
            <w:tcW w:w="1293" w:type="dxa"/>
            <w:tcBorders>
              <w:top w:val="nil"/>
              <w:left w:val="nil"/>
              <w:bottom w:val="single" w:sz="4" w:space="0" w:color="auto"/>
              <w:right w:val="single" w:sz="8" w:space="0" w:color="auto"/>
            </w:tcBorders>
            <w:shd w:val="clear" w:color="auto" w:fill="auto"/>
            <w:noWrap/>
            <w:vAlign w:val="center"/>
            <w:hideMark/>
          </w:tcPr>
          <w:p w14:paraId="6806D87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701A341E"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8BB209F"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DDF574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0C23ADF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FD488A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278C79C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730 00 20030</w:t>
            </w:r>
          </w:p>
        </w:tc>
        <w:tc>
          <w:tcPr>
            <w:tcW w:w="589" w:type="dxa"/>
            <w:tcBorders>
              <w:top w:val="nil"/>
              <w:left w:val="nil"/>
              <w:bottom w:val="single" w:sz="4" w:space="0" w:color="auto"/>
              <w:right w:val="single" w:sz="4" w:space="0" w:color="auto"/>
            </w:tcBorders>
            <w:shd w:val="clear" w:color="auto" w:fill="auto"/>
            <w:noWrap/>
            <w:vAlign w:val="center"/>
            <w:hideMark/>
          </w:tcPr>
          <w:p w14:paraId="5328260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46479B8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100</w:t>
            </w:r>
          </w:p>
        </w:tc>
        <w:tc>
          <w:tcPr>
            <w:tcW w:w="1293" w:type="dxa"/>
            <w:tcBorders>
              <w:top w:val="nil"/>
              <w:left w:val="nil"/>
              <w:bottom w:val="single" w:sz="4" w:space="0" w:color="auto"/>
              <w:right w:val="single" w:sz="8" w:space="0" w:color="auto"/>
            </w:tcBorders>
            <w:shd w:val="clear" w:color="auto" w:fill="auto"/>
            <w:noWrap/>
            <w:vAlign w:val="center"/>
            <w:hideMark/>
          </w:tcPr>
          <w:p w14:paraId="4425903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07C09643"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84E4E3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F1AB233"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79" w:type="dxa"/>
            <w:tcBorders>
              <w:top w:val="nil"/>
              <w:left w:val="nil"/>
              <w:bottom w:val="single" w:sz="4" w:space="0" w:color="auto"/>
              <w:right w:val="single" w:sz="4" w:space="0" w:color="auto"/>
            </w:tcBorders>
            <w:shd w:val="clear" w:color="auto" w:fill="auto"/>
            <w:noWrap/>
            <w:vAlign w:val="center"/>
            <w:hideMark/>
          </w:tcPr>
          <w:p w14:paraId="2E3326C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B64128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14:paraId="4927F4F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1CEDE12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CE46AB0"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1 511</w:t>
            </w:r>
          </w:p>
        </w:tc>
        <w:tc>
          <w:tcPr>
            <w:tcW w:w="1293" w:type="dxa"/>
            <w:tcBorders>
              <w:top w:val="nil"/>
              <w:left w:val="nil"/>
              <w:bottom w:val="single" w:sz="4" w:space="0" w:color="auto"/>
              <w:right w:val="single" w:sz="8" w:space="0" w:color="auto"/>
            </w:tcBorders>
            <w:shd w:val="clear" w:color="auto" w:fill="auto"/>
            <w:noWrap/>
            <w:vAlign w:val="center"/>
            <w:hideMark/>
          </w:tcPr>
          <w:p w14:paraId="11DDDEFF"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0E6E32C5" w14:textId="77777777" w:rsidTr="002C6E47">
        <w:trPr>
          <w:gridAfter w:val="1"/>
          <w:wAfter w:w="15" w:type="dxa"/>
          <w:trHeight w:val="296"/>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2512F9B"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F9C07A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1FDF64C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82AB4B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14:paraId="7963725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790 00 00000</w:t>
            </w:r>
          </w:p>
        </w:tc>
        <w:tc>
          <w:tcPr>
            <w:tcW w:w="589" w:type="dxa"/>
            <w:tcBorders>
              <w:top w:val="nil"/>
              <w:left w:val="nil"/>
              <w:bottom w:val="single" w:sz="4" w:space="0" w:color="auto"/>
              <w:right w:val="single" w:sz="4" w:space="0" w:color="auto"/>
            </w:tcBorders>
            <w:shd w:val="clear" w:color="auto" w:fill="auto"/>
            <w:noWrap/>
            <w:vAlign w:val="center"/>
            <w:hideMark/>
          </w:tcPr>
          <w:p w14:paraId="77269E1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F8AD50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1 026</w:t>
            </w:r>
          </w:p>
        </w:tc>
        <w:tc>
          <w:tcPr>
            <w:tcW w:w="1293" w:type="dxa"/>
            <w:tcBorders>
              <w:top w:val="nil"/>
              <w:left w:val="nil"/>
              <w:bottom w:val="single" w:sz="4" w:space="0" w:color="auto"/>
              <w:right w:val="single" w:sz="8" w:space="0" w:color="auto"/>
            </w:tcBorders>
            <w:shd w:val="clear" w:color="auto" w:fill="auto"/>
            <w:noWrap/>
            <w:vAlign w:val="center"/>
            <w:hideMark/>
          </w:tcPr>
          <w:p w14:paraId="2C1A77A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50C5DE82"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49E59E7"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39EBBE7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23F5F8D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E588A1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14:paraId="15B5F4A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790 00 20090</w:t>
            </w:r>
          </w:p>
        </w:tc>
        <w:tc>
          <w:tcPr>
            <w:tcW w:w="589" w:type="dxa"/>
            <w:tcBorders>
              <w:top w:val="nil"/>
              <w:left w:val="nil"/>
              <w:bottom w:val="single" w:sz="4" w:space="0" w:color="auto"/>
              <w:right w:val="single" w:sz="4" w:space="0" w:color="auto"/>
            </w:tcBorders>
            <w:shd w:val="clear" w:color="auto" w:fill="auto"/>
            <w:noWrap/>
            <w:vAlign w:val="center"/>
            <w:hideMark/>
          </w:tcPr>
          <w:p w14:paraId="0077D79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097117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1 026</w:t>
            </w:r>
          </w:p>
        </w:tc>
        <w:tc>
          <w:tcPr>
            <w:tcW w:w="1293" w:type="dxa"/>
            <w:tcBorders>
              <w:top w:val="nil"/>
              <w:left w:val="nil"/>
              <w:bottom w:val="single" w:sz="4" w:space="0" w:color="auto"/>
              <w:right w:val="single" w:sz="8" w:space="0" w:color="auto"/>
            </w:tcBorders>
            <w:shd w:val="clear" w:color="auto" w:fill="auto"/>
            <w:noWrap/>
            <w:vAlign w:val="center"/>
            <w:hideMark/>
          </w:tcPr>
          <w:p w14:paraId="0E8649B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B5490B8"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1F60332"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5E56EC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2DD7AB6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5D833F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14:paraId="124F3E0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790 00 20090</w:t>
            </w:r>
          </w:p>
        </w:tc>
        <w:tc>
          <w:tcPr>
            <w:tcW w:w="589" w:type="dxa"/>
            <w:tcBorders>
              <w:top w:val="nil"/>
              <w:left w:val="nil"/>
              <w:bottom w:val="single" w:sz="4" w:space="0" w:color="auto"/>
              <w:right w:val="single" w:sz="4" w:space="0" w:color="auto"/>
            </w:tcBorders>
            <w:shd w:val="clear" w:color="auto" w:fill="auto"/>
            <w:noWrap/>
            <w:vAlign w:val="center"/>
            <w:hideMark/>
          </w:tcPr>
          <w:p w14:paraId="050ACF6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0AC3AC3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1 026</w:t>
            </w:r>
          </w:p>
        </w:tc>
        <w:tc>
          <w:tcPr>
            <w:tcW w:w="1293" w:type="dxa"/>
            <w:tcBorders>
              <w:top w:val="nil"/>
              <w:left w:val="nil"/>
              <w:bottom w:val="single" w:sz="4" w:space="0" w:color="auto"/>
              <w:right w:val="single" w:sz="8" w:space="0" w:color="auto"/>
            </w:tcBorders>
            <w:shd w:val="clear" w:color="auto" w:fill="auto"/>
            <w:noWrap/>
            <w:vAlign w:val="center"/>
            <w:hideMark/>
          </w:tcPr>
          <w:p w14:paraId="0FB26EE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4CC5FC1" w14:textId="77777777" w:rsidTr="002C6E47">
        <w:trPr>
          <w:gridAfter w:val="1"/>
          <w:wAfter w:w="15" w:type="dxa"/>
          <w:trHeight w:val="194"/>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640BAAA"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C45BAB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79" w:type="dxa"/>
            <w:tcBorders>
              <w:top w:val="nil"/>
              <w:left w:val="nil"/>
              <w:bottom w:val="single" w:sz="4" w:space="0" w:color="auto"/>
              <w:right w:val="single" w:sz="4" w:space="0" w:color="auto"/>
            </w:tcBorders>
            <w:shd w:val="clear" w:color="auto" w:fill="auto"/>
            <w:noWrap/>
            <w:vAlign w:val="center"/>
            <w:hideMark/>
          </w:tcPr>
          <w:p w14:paraId="1A19BA3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80A2DB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14:paraId="6987CB5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440 00 20000</w:t>
            </w:r>
          </w:p>
        </w:tc>
        <w:tc>
          <w:tcPr>
            <w:tcW w:w="589" w:type="dxa"/>
            <w:tcBorders>
              <w:top w:val="nil"/>
              <w:left w:val="nil"/>
              <w:bottom w:val="single" w:sz="4" w:space="0" w:color="auto"/>
              <w:right w:val="single" w:sz="4" w:space="0" w:color="auto"/>
            </w:tcBorders>
            <w:shd w:val="clear" w:color="auto" w:fill="auto"/>
            <w:noWrap/>
            <w:vAlign w:val="center"/>
            <w:hideMark/>
          </w:tcPr>
          <w:p w14:paraId="1990EC5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7C7019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w:t>
            </w:r>
          </w:p>
        </w:tc>
        <w:tc>
          <w:tcPr>
            <w:tcW w:w="1293" w:type="dxa"/>
            <w:tcBorders>
              <w:top w:val="nil"/>
              <w:left w:val="nil"/>
              <w:bottom w:val="single" w:sz="4" w:space="0" w:color="auto"/>
              <w:right w:val="single" w:sz="8" w:space="0" w:color="auto"/>
            </w:tcBorders>
            <w:shd w:val="clear" w:color="auto" w:fill="auto"/>
            <w:noWrap/>
            <w:vAlign w:val="center"/>
            <w:hideMark/>
          </w:tcPr>
          <w:p w14:paraId="58941A9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1AE347A0"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F824D98"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4E7C24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7A159DA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A4EB50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14:paraId="288312B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440 00 20440</w:t>
            </w:r>
          </w:p>
        </w:tc>
        <w:tc>
          <w:tcPr>
            <w:tcW w:w="589" w:type="dxa"/>
            <w:tcBorders>
              <w:top w:val="nil"/>
              <w:left w:val="nil"/>
              <w:bottom w:val="single" w:sz="4" w:space="0" w:color="auto"/>
              <w:right w:val="single" w:sz="4" w:space="0" w:color="auto"/>
            </w:tcBorders>
            <w:shd w:val="clear" w:color="auto" w:fill="auto"/>
            <w:noWrap/>
            <w:vAlign w:val="center"/>
            <w:hideMark/>
          </w:tcPr>
          <w:p w14:paraId="47722CD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22FABB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w:t>
            </w:r>
          </w:p>
        </w:tc>
        <w:tc>
          <w:tcPr>
            <w:tcW w:w="1293" w:type="dxa"/>
            <w:tcBorders>
              <w:top w:val="nil"/>
              <w:left w:val="nil"/>
              <w:bottom w:val="single" w:sz="4" w:space="0" w:color="auto"/>
              <w:right w:val="single" w:sz="8" w:space="0" w:color="auto"/>
            </w:tcBorders>
            <w:shd w:val="clear" w:color="auto" w:fill="auto"/>
            <w:noWrap/>
            <w:vAlign w:val="center"/>
            <w:hideMark/>
          </w:tcPr>
          <w:p w14:paraId="79DC7E3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9DAB76E" w14:textId="77777777" w:rsidTr="002C6E47">
        <w:trPr>
          <w:gridAfter w:val="1"/>
          <w:wAfter w:w="15" w:type="dxa"/>
          <w:trHeight w:val="338"/>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C3F735C"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93946A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79" w:type="dxa"/>
            <w:tcBorders>
              <w:top w:val="nil"/>
              <w:left w:val="nil"/>
              <w:bottom w:val="single" w:sz="4" w:space="0" w:color="auto"/>
              <w:right w:val="single" w:sz="4" w:space="0" w:color="auto"/>
            </w:tcBorders>
            <w:shd w:val="clear" w:color="auto" w:fill="auto"/>
            <w:noWrap/>
            <w:vAlign w:val="center"/>
            <w:hideMark/>
          </w:tcPr>
          <w:p w14:paraId="3558FB7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1B2F86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14:paraId="39F0D69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440 00 20440</w:t>
            </w:r>
          </w:p>
        </w:tc>
        <w:tc>
          <w:tcPr>
            <w:tcW w:w="589" w:type="dxa"/>
            <w:tcBorders>
              <w:top w:val="nil"/>
              <w:left w:val="nil"/>
              <w:bottom w:val="single" w:sz="4" w:space="0" w:color="auto"/>
              <w:right w:val="single" w:sz="4" w:space="0" w:color="auto"/>
            </w:tcBorders>
            <w:shd w:val="clear" w:color="auto" w:fill="auto"/>
            <w:noWrap/>
            <w:vAlign w:val="center"/>
            <w:hideMark/>
          </w:tcPr>
          <w:p w14:paraId="6765681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3858647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w:t>
            </w:r>
          </w:p>
        </w:tc>
        <w:tc>
          <w:tcPr>
            <w:tcW w:w="1293" w:type="dxa"/>
            <w:tcBorders>
              <w:top w:val="nil"/>
              <w:left w:val="nil"/>
              <w:bottom w:val="single" w:sz="4" w:space="0" w:color="auto"/>
              <w:right w:val="single" w:sz="8" w:space="0" w:color="auto"/>
            </w:tcBorders>
            <w:shd w:val="clear" w:color="auto" w:fill="auto"/>
            <w:noWrap/>
            <w:vAlign w:val="center"/>
            <w:hideMark/>
          </w:tcPr>
          <w:p w14:paraId="32134F6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C6CEC7B"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6BBBE98"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lastRenderedPageBreak/>
              <w:t> </w:t>
            </w:r>
          </w:p>
        </w:tc>
        <w:tc>
          <w:tcPr>
            <w:tcW w:w="5387" w:type="dxa"/>
            <w:tcBorders>
              <w:top w:val="nil"/>
              <w:left w:val="nil"/>
              <w:bottom w:val="single" w:sz="4" w:space="0" w:color="auto"/>
              <w:right w:val="single" w:sz="4" w:space="0" w:color="auto"/>
            </w:tcBorders>
            <w:shd w:val="clear" w:color="auto" w:fill="auto"/>
            <w:hideMark/>
          </w:tcPr>
          <w:p w14:paraId="2B8B999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79" w:type="dxa"/>
            <w:tcBorders>
              <w:top w:val="nil"/>
              <w:left w:val="nil"/>
              <w:bottom w:val="single" w:sz="4" w:space="0" w:color="auto"/>
              <w:right w:val="single" w:sz="4" w:space="0" w:color="auto"/>
            </w:tcBorders>
            <w:shd w:val="clear" w:color="auto" w:fill="auto"/>
            <w:noWrap/>
            <w:vAlign w:val="center"/>
            <w:hideMark/>
          </w:tcPr>
          <w:p w14:paraId="258F536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67F565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14:paraId="5E1FD26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990 00 00000</w:t>
            </w:r>
          </w:p>
        </w:tc>
        <w:tc>
          <w:tcPr>
            <w:tcW w:w="589" w:type="dxa"/>
            <w:tcBorders>
              <w:top w:val="nil"/>
              <w:left w:val="nil"/>
              <w:bottom w:val="single" w:sz="4" w:space="0" w:color="auto"/>
              <w:right w:val="single" w:sz="4" w:space="0" w:color="auto"/>
            </w:tcBorders>
            <w:shd w:val="clear" w:color="auto" w:fill="auto"/>
            <w:noWrap/>
            <w:vAlign w:val="center"/>
            <w:hideMark/>
          </w:tcPr>
          <w:p w14:paraId="05D74C8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2F9F96B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483</w:t>
            </w:r>
          </w:p>
        </w:tc>
        <w:tc>
          <w:tcPr>
            <w:tcW w:w="1293" w:type="dxa"/>
            <w:tcBorders>
              <w:top w:val="nil"/>
              <w:left w:val="nil"/>
              <w:bottom w:val="single" w:sz="4" w:space="0" w:color="auto"/>
              <w:right w:val="single" w:sz="8" w:space="0" w:color="auto"/>
            </w:tcBorders>
            <w:shd w:val="clear" w:color="auto" w:fill="auto"/>
            <w:noWrap/>
            <w:vAlign w:val="center"/>
            <w:hideMark/>
          </w:tcPr>
          <w:p w14:paraId="18666CE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781D3144"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9B8E93F"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5D9096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224B77E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442F87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14:paraId="58438FA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990 00 78210</w:t>
            </w:r>
          </w:p>
        </w:tc>
        <w:tc>
          <w:tcPr>
            <w:tcW w:w="589" w:type="dxa"/>
            <w:tcBorders>
              <w:top w:val="nil"/>
              <w:left w:val="nil"/>
              <w:bottom w:val="single" w:sz="4" w:space="0" w:color="auto"/>
              <w:right w:val="single" w:sz="4" w:space="0" w:color="auto"/>
            </w:tcBorders>
            <w:shd w:val="clear" w:color="auto" w:fill="auto"/>
            <w:noWrap/>
            <w:vAlign w:val="center"/>
            <w:hideMark/>
          </w:tcPr>
          <w:p w14:paraId="32EAD50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5FA714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483</w:t>
            </w:r>
          </w:p>
        </w:tc>
        <w:tc>
          <w:tcPr>
            <w:tcW w:w="1293" w:type="dxa"/>
            <w:tcBorders>
              <w:top w:val="nil"/>
              <w:left w:val="nil"/>
              <w:bottom w:val="single" w:sz="4" w:space="0" w:color="auto"/>
              <w:right w:val="single" w:sz="8" w:space="0" w:color="auto"/>
            </w:tcBorders>
            <w:shd w:val="clear" w:color="auto" w:fill="auto"/>
            <w:noWrap/>
            <w:vAlign w:val="center"/>
            <w:hideMark/>
          </w:tcPr>
          <w:p w14:paraId="23D9DDC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BE7538D"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2F7FD16"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EB4E06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0C10A33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552FEE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14:paraId="0C09B00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990 00 78210</w:t>
            </w:r>
          </w:p>
        </w:tc>
        <w:tc>
          <w:tcPr>
            <w:tcW w:w="589" w:type="dxa"/>
            <w:tcBorders>
              <w:top w:val="nil"/>
              <w:left w:val="nil"/>
              <w:bottom w:val="single" w:sz="4" w:space="0" w:color="auto"/>
              <w:right w:val="single" w:sz="4" w:space="0" w:color="auto"/>
            </w:tcBorders>
            <w:shd w:val="clear" w:color="auto" w:fill="auto"/>
            <w:noWrap/>
            <w:vAlign w:val="center"/>
            <w:hideMark/>
          </w:tcPr>
          <w:p w14:paraId="6AB384D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03FB123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483</w:t>
            </w:r>
          </w:p>
        </w:tc>
        <w:tc>
          <w:tcPr>
            <w:tcW w:w="1293" w:type="dxa"/>
            <w:tcBorders>
              <w:top w:val="nil"/>
              <w:left w:val="nil"/>
              <w:bottom w:val="single" w:sz="4" w:space="0" w:color="auto"/>
              <w:right w:val="single" w:sz="8" w:space="0" w:color="auto"/>
            </w:tcBorders>
            <w:shd w:val="clear" w:color="auto" w:fill="auto"/>
            <w:noWrap/>
            <w:vAlign w:val="center"/>
            <w:hideMark/>
          </w:tcPr>
          <w:p w14:paraId="51F62B4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5A22AFD"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47D45BB"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4E8D3FF"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Национальная экономика</w:t>
            </w:r>
          </w:p>
        </w:tc>
        <w:tc>
          <w:tcPr>
            <w:tcW w:w="579" w:type="dxa"/>
            <w:tcBorders>
              <w:top w:val="nil"/>
              <w:left w:val="nil"/>
              <w:bottom w:val="single" w:sz="4" w:space="0" w:color="auto"/>
              <w:right w:val="single" w:sz="4" w:space="0" w:color="auto"/>
            </w:tcBorders>
            <w:shd w:val="clear" w:color="auto" w:fill="auto"/>
            <w:noWrap/>
            <w:vAlign w:val="center"/>
            <w:hideMark/>
          </w:tcPr>
          <w:p w14:paraId="2319DF4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296F079"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00</w:t>
            </w:r>
          </w:p>
        </w:tc>
        <w:tc>
          <w:tcPr>
            <w:tcW w:w="1240" w:type="dxa"/>
            <w:tcBorders>
              <w:top w:val="nil"/>
              <w:left w:val="nil"/>
              <w:bottom w:val="single" w:sz="4" w:space="0" w:color="auto"/>
              <w:right w:val="single" w:sz="4" w:space="0" w:color="auto"/>
            </w:tcBorders>
            <w:shd w:val="clear" w:color="auto" w:fill="auto"/>
            <w:noWrap/>
            <w:vAlign w:val="center"/>
            <w:hideMark/>
          </w:tcPr>
          <w:p w14:paraId="6394115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426A506F"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39C88A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38 144</w:t>
            </w:r>
          </w:p>
        </w:tc>
        <w:tc>
          <w:tcPr>
            <w:tcW w:w="1293" w:type="dxa"/>
            <w:tcBorders>
              <w:top w:val="nil"/>
              <w:left w:val="nil"/>
              <w:bottom w:val="single" w:sz="4" w:space="0" w:color="auto"/>
              <w:right w:val="single" w:sz="4" w:space="0" w:color="auto"/>
            </w:tcBorders>
            <w:shd w:val="clear" w:color="auto" w:fill="auto"/>
            <w:noWrap/>
            <w:vAlign w:val="center"/>
            <w:hideMark/>
          </w:tcPr>
          <w:p w14:paraId="2732DF03"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22 000</w:t>
            </w:r>
          </w:p>
        </w:tc>
      </w:tr>
      <w:tr w:rsidR="00946FF1" w:rsidRPr="00121127" w14:paraId="7F45E581"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9580EE5"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24018A4"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Сельское хозяйство и рыболовство</w:t>
            </w:r>
          </w:p>
        </w:tc>
        <w:tc>
          <w:tcPr>
            <w:tcW w:w="579" w:type="dxa"/>
            <w:tcBorders>
              <w:top w:val="nil"/>
              <w:left w:val="nil"/>
              <w:bottom w:val="single" w:sz="4" w:space="0" w:color="auto"/>
              <w:right w:val="single" w:sz="4" w:space="0" w:color="auto"/>
            </w:tcBorders>
            <w:shd w:val="clear" w:color="auto" w:fill="auto"/>
            <w:noWrap/>
            <w:vAlign w:val="center"/>
            <w:hideMark/>
          </w:tcPr>
          <w:p w14:paraId="4FFE4749"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901911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14:paraId="7C27E37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214E2A5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EBB2AD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851</w:t>
            </w:r>
          </w:p>
        </w:tc>
        <w:tc>
          <w:tcPr>
            <w:tcW w:w="1293" w:type="dxa"/>
            <w:tcBorders>
              <w:top w:val="nil"/>
              <w:left w:val="nil"/>
              <w:bottom w:val="single" w:sz="4" w:space="0" w:color="auto"/>
              <w:right w:val="single" w:sz="8" w:space="0" w:color="auto"/>
            </w:tcBorders>
            <w:shd w:val="clear" w:color="auto" w:fill="auto"/>
            <w:noWrap/>
            <w:vAlign w:val="center"/>
            <w:hideMark/>
          </w:tcPr>
          <w:p w14:paraId="7D674EC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08F90465" w14:textId="77777777" w:rsidTr="002C6E47">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7829580"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7AE314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79" w:type="dxa"/>
            <w:tcBorders>
              <w:top w:val="nil"/>
              <w:left w:val="nil"/>
              <w:bottom w:val="single" w:sz="4" w:space="0" w:color="auto"/>
              <w:right w:val="single" w:sz="4" w:space="0" w:color="auto"/>
            </w:tcBorders>
            <w:shd w:val="clear" w:color="auto" w:fill="auto"/>
            <w:noWrap/>
            <w:vAlign w:val="center"/>
            <w:hideMark/>
          </w:tcPr>
          <w:p w14:paraId="60A572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629159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14:paraId="312E37C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994 00 00000</w:t>
            </w:r>
          </w:p>
        </w:tc>
        <w:tc>
          <w:tcPr>
            <w:tcW w:w="589" w:type="dxa"/>
            <w:tcBorders>
              <w:top w:val="nil"/>
              <w:left w:val="nil"/>
              <w:bottom w:val="single" w:sz="4" w:space="0" w:color="auto"/>
              <w:right w:val="single" w:sz="4" w:space="0" w:color="auto"/>
            </w:tcBorders>
            <w:shd w:val="clear" w:color="auto" w:fill="auto"/>
            <w:noWrap/>
            <w:vAlign w:val="center"/>
            <w:hideMark/>
          </w:tcPr>
          <w:p w14:paraId="551F3CD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2A6DD2A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30</w:t>
            </w:r>
          </w:p>
        </w:tc>
        <w:tc>
          <w:tcPr>
            <w:tcW w:w="1293" w:type="dxa"/>
            <w:tcBorders>
              <w:top w:val="nil"/>
              <w:left w:val="nil"/>
              <w:bottom w:val="single" w:sz="4" w:space="0" w:color="auto"/>
              <w:right w:val="single" w:sz="8" w:space="0" w:color="auto"/>
            </w:tcBorders>
            <w:shd w:val="clear" w:color="auto" w:fill="auto"/>
            <w:noWrap/>
            <w:vAlign w:val="center"/>
            <w:hideMark/>
          </w:tcPr>
          <w:p w14:paraId="5236521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319020B2" w14:textId="77777777" w:rsidTr="002C6E47">
        <w:trPr>
          <w:gridAfter w:val="1"/>
          <w:wAfter w:w="15" w:type="dxa"/>
          <w:trHeight w:val="342"/>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42A52B5"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6B3D68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579" w:type="dxa"/>
            <w:tcBorders>
              <w:top w:val="nil"/>
              <w:left w:val="nil"/>
              <w:bottom w:val="single" w:sz="4" w:space="0" w:color="auto"/>
              <w:right w:val="single" w:sz="4" w:space="0" w:color="auto"/>
            </w:tcBorders>
            <w:shd w:val="clear" w:color="auto" w:fill="auto"/>
            <w:noWrap/>
            <w:vAlign w:val="center"/>
            <w:hideMark/>
          </w:tcPr>
          <w:p w14:paraId="6C3AAF2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25EFDA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14:paraId="3134F0D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994 00 60310</w:t>
            </w:r>
          </w:p>
        </w:tc>
        <w:tc>
          <w:tcPr>
            <w:tcW w:w="589" w:type="dxa"/>
            <w:tcBorders>
              <w:top w:val="nil"/>
              <w:left w:val="nil"/>
              <w:bottom w:val="single" w:sz="4" w:space="0" w:color="auto"/>
              <w:right w:val="single" w:sz="4" w:space="0" w:color="auto"/>
            </w:tcBorders>
            <w:shd w:val="clear" w:color="auto" w:fill="auto"/>
            <w:noWrap/>
            <w:vAlign w:val="center"/>
            <w:hideMark/>
          </w:tcPr>
          <w:p w14:paraId="570747E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D5E822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30</w:t>
            </w:r>
          </w:p>
        </w:tc>
        <w:tc>
          <w:tcPr>
            <w:tcW w:w="1293" w:type="dxa"/>
            <w:tcBorders>
              <w:top w:val="nil"/>
              <w:left w:val="nil"/>
              <w:bottom w:val="single" w:sz="4" w:space="0" w:color="auto"/>
              <w:right w:val="single" w:sz="8" w:space="0" w:color="auto"/>
            </w:tcBorders>
            <w:shd w:val="clear" w:color="auto" w:fill="auto"/>
            <w:noWrap/>
            <w:vAlign w:val="center"/>
            <w:hideMark/>
          </w:tcPr>
          <w:p w14:paraId="3DB3B0B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0BAACFB6" w14:textId="77777777" w:rsidTr="00BD6C85">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14324EF"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07EC9741"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79" w:type="dxa"/>
            <w:tcBorders>
              <w:top w:val="nil"/>
              <w:left w:val="nil"/>
              <w:bottom w:val="single" w:sz="4" w:space="0" w:color="auto"/>
              <w:right w:val="single" w:sz="4" w:space="0" w:color="auto"/>
            </w:tcBorders>
            <w:shd w:val="clear" w:color="auto" w:fill="auto"/>
            <w:noWrap/>
            <w:vAlign w:val="center"/>
            <w:hideMark/>
          </w:tcPr>
          <w:p w14:paraId="1A73557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5A23B5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14:paraId="4BCC366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994 00 60310</w:t>
            </w:r>
          </w:p>
        </w:tc>
        <w:tc>
          <w:tcPr>
            <w:tcW w:w="589" w:type="dxa"/>
            <w:tcBorders>
              <w:top w:val="nil"/>
              <w:left w:val="nil"/>
              <w:bottom w:val="single" w:sz="4" w:space="0" w:color="auto"/>
              <w:right w:val="single" w:sz="4" w:space="0" w:color="auto"/>
            </w:tcBorders>
            <w:shd w:val="clear" w:color="auto" w:fill="auto"/>
            <w:noWrap/>
            <w:vAlign w:val="center"/>
            <w:hideMark/>
          </w:tcPr>
          <w:p w14:paraId="7450579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810</w:t>
            </w:r>
          </w:p>
        </w:tc>
        <w:tc>
          <w:tcPr>
            <w:tcW w:w="992" w:type="dxa"/>
            <w:tcBorders>
              <w:top w:val="nil"/>
              <w:left w:val="nil"/>
              <w:bottom w:val="single" w:sz="4" w:space="0" w:color="auto"/>
              <w:right w:val="single" w:sz="4" w:space="0" w:color="auto"/>
            </w:tcBorders>
            <w:shd w:val="clear" w:color="auto" w:fill="auto"/>
            <w:noWrap/>
            <w:vAlign w:val="center"/>
            <w:hideMark/>
          </w:tcPr>
          <w:p w14:paraId="493C7EC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30</w:t>
            </w:r>
          </w:p>
        </w:tc>
        <w:tc>
          <w:tcPr>
            <w:tcW w:w="1293" w:type="dxa"/>
            <w:tcBorders>
              <w:top w:val="nil"/>
              <w:left w:val="nil"/>
              <w:bottom w:val="single" w:sz="4" w:space="0" w:color="auto"/>
              <w:right w:val="single" w:sz="8" w:space="0" w:color="auto"/>
            </w:tcBorders>
            <w:shd w:val="clear" w:color="auto" w:fill="auto"/>
            <w:noWrap/>
            <w:vAlign w:val="center"/>
            <w:hideMark/>
          </w:tcPr>
          <w:p w14:paraId="30D8E3E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5E6A281A" w14:textId="77777777" w:rsidTr="00BD6C85">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2EF2999"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1C1B9A11"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69F23C9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D0B527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14:paraId="0667380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994 00 78210</w:t>
            </w:r>
          </w:p>
        </w:tc>
        <w:tc>
          <w:tcPr>
            <w:tcW w:w="589" w:type="dxa"/>
            <w:tcBorders>
              <w:top w:val="nil"/>
              <w:left w:val="nil"/>
              <w:bottom w:val="single" w:sz="4" w:space="0" w:color="auto"/>
              <w:right w:val="single" w:sz="4" w:space="0" w:color="auto"/>
            </w:tcBorders>
            <w:shd w:val="clear" w:color="auto" w:fill="auto"/>
            <w:noWrap/>
            <w:vAlign w:val="center"/>
            <w:hideMark/>
          </w:tcPr>
          <w:p w14:paraId="40DD697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923DCE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821</w:t>
            </w:r>
          </w:p>
        </w:tc>
        <w:tc>
          <w:tcPr>
            <w:tcW w:w="1293" w:type="dxa"/>
            <w:tcBorders>
              <w:top w:val="nil"/>
              <w:left w:val="nil"/>
              <w:bottom w:val="single" w:sz="4" w:space="0" w:color="auto"/>
              <w:right w:val="single" w:sz="8" w:space="0" w:color="auto"/>
            </w:tcBorders>
            <w:shd w:val="clear" w:color="auto" w:fill="auto"/>
            <w:noWrap/>
            <w:vAlign w:val="center"/>
            <w:hideMark/>
          </w:tcPr>
          <w:p w14:paraId="3FDEB8F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32624BCC" w14:textId="77777777" w:rsidTr="00BD6C85">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99167E1"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A4AF4E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38A358A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D8BF03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14:paraId="2C8BD5C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994 00 78210</w:t>
            </w:r>
          </w:p>
        </w:tc>
        <w:tc>
          <w:tcPr>
            <w:tcW w:w="589" w:type="dxa"/>
            <w:tcBorders>
              <w:top w:val="nil"/>
              <w:left w:val="nil"/>
              <w:bottom w:val="single" w:sz="4" w:space="0" w:color="auto"/>
              <w:right w:val="single" w:sz="4" w:space="0" w:color="auto"/>
            </w:tcBorders>
            <w:shd w:val="clear" w:color="auto" w:fill="auto"/>
            <w:noWrap/>
            <w:vAlign w:val="center"/>
            <w:hideMark/>
          </w:tcPr>
          <w:p w14:paraId="0B96400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1E23914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821</w:t>
            </w:r>
          </w:p>
        </w:tc>
        <w:tc>
          <w:tcPr>
            <w:tcW w:w="1293" w:type="dxa"/>
            <w:tcBorders>
              <w:top w:val="nil"/>
              <w:left w:val="nil"/>
              <w:bottom w:val="single" w:sz="4" w:space="0" w:color="auto"/>
              <w:right w:val="single" w:sz="8" w:space="0" w:color="auto"/>
            </w:tcBorders>
            <w:shd w:val="clear" w:color="auto" w:fill="auto"/>
            <w:noWrap/>
            <w:vAlign w:val="center"/>
            <w:hideMark/>
          </w:tcPr>
          <w:p w14:paraId="558A36B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76450D6" w14:textId="77777777" w:rsidTr="00BD6C85">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0029CDE"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F489642"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Транспорт</w:t>
            </w:r>
          </w:p>
        </w:tc>
        <w:tc>
          <w:tcPr>
            <w:tcW w:w="579" w:type="dxa"/>
            <w:tcBorders>
              <w:top w:val="nil"/>
              <w:left w:val="nil"/>
              <w:bottom w:val="single" w:sz="4" w:space="0" w:color="auto"/>
              <w:right w:val="single" w:sz="4" w:space="0" w:color="auto"/>
            </w:tcBorders>
            <w:shd w:val="clear" w:color="auto" w:fill="auto"/>
            <w:noWrap/>
            <w:vAlign w:val="center"/>
            <w:hideMark/>
          </w:tcPr>
          <w:p w14:paraId="1EB9693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A06921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791F42C9"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3F520F5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A23028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1 800</w:t>
            </w:r>
          </w:p>
        </w:tc>
        <w:tc>
          <w:tcPr>
            <w:tcW w:w="1293" w:type="dxa"/>
            <w:tcBorders>
              <w:top w:val="nil"/>
              <w:left w:val="nil"/>
              <w:bottom w:val="single" w:sz="4" w:space="0" w:color="auto"/>
              <w:right w:val="single" w:sz="8" w:space="0" w:color="auto"/>
            </w:tcBorders>
            <w:shd w:val="clear" w:color="auto" w:fill="auto"/>
            <w:noWrap/>
            <w:vAlign w:val="center"/>
            <w:hideMark/>
          </w:tcPr>
          <w:p w14:paraId="3C24B5E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4CC84E60" w14:textId="77777777" w:rsidTr="00644A02">
        <w:trPr>
          <w:gridAfter w:val="1"/>
          <w:wAfter w:w="15" w:type="dxa"/>
          <w:trHeight w:val="48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E7E18BB"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1687827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579" w:type="dxa"/>
            <w:tcBorders>
              <w:top w:val="nil"/>
              <w:left w:val="nil"/>
              <w:bottom w:val="single" w:sz="4" w:space="0" w:color="auto"/>
              <w:right w:val="single" w:sz="4" w:space="0" w:color="auto"/>
            </w:tcBorders>
            <w:shd w:val="clear" w:color="auto" w:fill="auto"/>
            <w:noWrap/>
            <w:vAlign w:val="center"/>
            <w:hideMark/>
          </w:tcPr>
          <w:p w14:paraId="67A5FD5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5F46C6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6CEEE8E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380 00 00000</w:t>
            </w:r>
          </w:p>
        </w:tc>
        <w:tc>
          <w:tcPr>
            <w:tcW w:w="589" w:type="dxa"/>
            <w:tcBorders>
              <w:top w:val="nil"/>
              <w:left w:val="nil"/>
              <w:bottom w:val="single" w:sz="4" w:space="0" w:color="auto"/>
              <w:right w:val="single" w:sz="4" w:space="0" w:color="auto"/>
            </w:tcBorders>
            <w:shd w:val="clear" w:color="auto" w:fill="auto"/>
            <w:noWrap/>
            <w:vAlign w:val="center"/>
            <w:hideMark/>
          </w:tcPr>
          <w:p w14:paraId="2468F48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97AA5F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1 800</w:t>
            </w:r>
          </w:p>
        </w:tc>
        <w:tc>
          <w:tcPr>
            <w:tcW w:w="1293" w:type="dxa"/>
            <w:tcBorders>
              <w:top w:val="nil"/>
              <w:left w:val="nil"/>
              <w:bottom w:val="single" w:sz="4" w:space="0" w:color="auto"/>
              <w:right w:val="single" w:sz="8" w:space="0" w:color="auto"/>
            </w:tcBorders>
            <w:shd w:val="clear" w:color="auto" w:fill="auto"/>
            <w:noWrap/>
            <w:vAlign w:val="center"/>
            <w:hideMark/>
          </w:tcPr>
          <w:p w14:paraId="213D6E9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06D139DB" w14:textId="77777777" w:rsidTr="00A133DB">
        <w:trPr>
          <w:gridAfter w:val="1"/>
          <w:wAfter w:w="15" w:type="dxa"/>
          <w:trHeight w:val="10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B73A991"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5F3D00B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579" w:type="dxa"/>
            <w:tcBorders>
              <w:top w:val="nil"/>
              <w:left w:val="nil"/>
              <w:bottom w:val="single" w:sz="4" w:space="0" w:color="auto"/>
              <w:right w:val="single" w:sz="4" w:space="0" w:color="auto"/>
            </w:tcBorders>
            <w:shd w:val="clear" w:color="auto" w:fill="auto"/>
            <w:noWrap/>
            <w:vAlign w:val="center"/>
            <w:hideMark/>
          </w:tcPr>
          <w:p w14:paraId="4251023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8CE9F0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69B74EA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380 00 20380</w:t>
            </w:r>
          </w:p>
        </w:tc>
        <w:tc>
          <w:tcPr>
            <w:tcW w:w="589" w:type="dxa"/>
            <w:tcBorders>
              <w:top w:val="nil"/>
              <w:left w:val="nil"/>
              <w:bottom w:val="single" w:sz="4" w:space="0" w:color="auto"/>
              <w:right w:val="single" w:sz="4" w:space="0" w:color="auto"/>
            </w:tcBorders>
            <w:shd w:val="clear" w:color="auto" w:fill="auto"/>
            <w:noWrap/>
            <w:vAlign w:val="center"/>
            <w:hideMark/>
          </w:tcPr>
          <w:p w14:paraId="3850E2E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21CFB3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1 800</w:t>
            </w:r>
          </w:p>
        </w:tc>
        <w:tc>
          <w:tcPr>
            <w:tcW w:w="1293" w:type="dxa"/>
            <w:tcBorders>
              <w:top w:val="nil"/>
              <w:left w:val="nil"/>
              <w:bottom w:val="single" w:sz="4" w:space="0" w:color="auto"/>
              <w:right w:val="single" w:sz="4" w:space="0" w:color="auto"/>
            </w:tcBorders>
            <w:shd w:val="clear" w:color="auto" w:fill="auto"/>
            <w:noWrap/>
            <w:vAlign w:val="center"/>
            <w:hideMark/>
          </w:tcPr>
          <w:p w14:paraId="7CDEB4F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914F252"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3A53D09"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152337C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031F4E9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315EDE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5B53F5C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380 00 20380</w:t>
            </w:r>
          </w:p>
        </w:tc>
        <w:tc>
          <w:tcPr>
            <w:tcW w:w="589" w:type="dxa"/>
            <w:tcBorders>
              <w:top w:val="nil"/>
              <w:left w:val="nil"/>
              <w:bottom w:val="single" w:sz="4" w:space="0" w:color="auto"/>
              <w:right w:val="single" w:sz="4" w:space="0" w:color="auto"/>
            </w:tcBorders>
            <w:shd w:val="clear" w:color="auto" w:fill="auto"/>
            <w:noWrap/>
            <w:vAlign w:val="center"/>
            <w:hideMark/>
          </w:tcPr>
          <w:p w14:paraId="3F09D69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777A819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1 800</w:t>
            </w:r>
          </w:p>
        </w:tc>
        <w:tc>
          <w:tcPr>
            <w:tcW w:w="1293" w:type="dxa"/>
            <w:tcBorders>
              <w:top w:val="nil"/>
              <w:left w:val="nil"/>
              <w:bottom w:val="single" w:sz="4" w:space="0" w:color="auto"/>
              <w:right w:val="single" w:sz="4" w:space="0" w:color="auto"/>
            </w:tcBorders>
            <w:shd w:val="clear" w:color="auto" w:fill="auto"/>
            <w:noWrap/>
            <w:vAlign w:val="center"/>
            <w:hideMark/>
          </w:tcPr>
          <w:p w14:paraId="31CAB88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4903942"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3A11C3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vAlign w:val="center"/>
            <w:hideMark/>
          </w:tcPr>
          <w:p w14:paraId="16C531F2"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Дорожное хозяйство (Дорожные фонды)</w:t>
            </w:r>
          </w:p>
        </w:tc>
        <w:tc>
          <w:tcPr>
            <w:tcW w:w="579" w:type="dxa"/>
            <w:tcBorders>
              <w:top w:val="nil"/>
              <w:left w:val="nil"/>
              <w:bottom w:val="single" w:sz="4" w:space="0" w:color="auto"/>
              <w:right w:val="single" w:sz="4" w:space="0" w:color="auto"/>
            </w:tcBorders>
            <w:shd w:val="clear" w:color="auto" w:fill="auto"/>
            <w:noWrap/>
            <w:vAlign w:val="center"/>
            <w:hideMark/>
          </w:tcPr>
          <w:p w14:paraId="2619C5F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5CC5F4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4C70431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09CAC5D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3138B1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35 493</w:t>
            </w:r>
          </w:p>
        </w:tc>
        <w:tc>
          <w:tcPr>
            <w:tcW w:w="1293" w:type="dxa"/>
            <w:tcBorders>
              <w:top w:val="nil"/>
              <w:left w:val="nil"/>
              <w:bottom w:val="single" w:sz="4" w:space="0" w:color="auto"/>
              <w:right w:val="single" w:sz="4" w:space="0" w:color="auto"/>
            </w:tcBorders>
            <w:shd w:val="clear" w:color="auto" w:fill="auto"/>
            <w:noWrap/>
            <w:vAlign w:val="center"/>
            <w:hideMark/>
          </w:tcPr>
          <w:p w14:paraId="5FCBB29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22 000</w:t>
            </w:r>
          </w:p>
        </w:tc>
      </w:tr>
      <w:tr w:rsidR="00946FF1" w:rsidRPr="00121127" w14:paraId="43000E54"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BF154FE"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0456811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w:t>
            </w:r>
            <w:proofErr w:type="gramStart"/>
            <w:r w:rsidRPr="00121127">
              <w:rPr>
                <w:rFonts w:ascii="Times New Roman" w:eastAsia="Times New Roman" w:hAnsi="Times New Roman" w:cs="Times New Roman"/>
                <w:sz w:val="16"/>
                <w:szCs w:val="16"/>
                <w:lang w:eastAsia="ru-RU"/>
              </w:rPr>
              <w:t>Модернизация  и</w:t>
            </w:r>
            <w:proofErr w:type="gramEnd"/>
            <w:r w:rsidRPr="00121127">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05A25F7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13610F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52364D7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740 00 00000</w:t>
            </w:r>
          </w:p>
        </w:tc>
        <w:tc>
          <w:tcPr>
            <w:tcW w:w="589" w:type="dxa"/>
            <w:tcBorders>
              <w:top w:val="nil"/>
              <w:left w:val="nil"/>
              <w:bottom w:val="single" w:sz="4" w:space="0" w:color="auto"/>
              <w:right w:val="single" w:sz="4" w:space="0" w:color="auto"/>
            </w:tcBorders>
            <w:shd w:val="clear" w:color="auto" w:fill="auto"/>
            <w:noWrap/>
            <w:vAlign w:val="center"/>
            <w:hideMark/>
          </w:tcPr>
          <w:p w14:paraId="0846B7B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C03512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35 493</w:t>
            </w:r>
          </w:p>
        </w:tc>
        <w:tc>
          <w:tcPr>
            <w:tcW w:w="1293" w:type="dxa"/>
            <w:tcBorders>
              <w:top w:val="nil"/>
              <w:left w:val="nil"/>
              <w:bottom w:val="single" w:sz="4" w:space="0" w:color="auto"/>
              <w:right w:val="single" w:sz="4" w:space="0" w:color="auto"/>
            </w:tcBorders>
            <w:shd w:val="clear" w:color="auto" w:fill="auto"/>
            <w:noWrap/>
            <w:vAlign w:val="center"/>
            <w:hideMark/>
          </w:tcPr>
          <w:p w14:paraId="464E402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22 000</w:t>
            </w:r>
          </w:p>
        </w:tc>
      </w:tr>
      <w:tr w:rsidR="00946FF1" w:rsidRPr="00121127" w14:paraId="23FF5B84"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4329783"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53EB651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Закупка </w:t>
            </w:r>
            <w:proofErr w:type="spellStart"/>
            <w:r w:rsidRPr="00121127">
              <w:rPr>
                <w:rFonts w:ascii="Times New Roman" w:eastAsia="Times New Roman" w:hAnsi="Times New Roman" w:cs="Times New Roman"/>
                <w:sz w:val="16"/>
                <w:szCs w:val="16"/>
                <w:lang w:eastAsia="ru-RU"/>
              </w:rPr>
              <w:t>товарорв</w:t>
            </w:r>
            <w:proofErr w:type="spellEnd"/>
            <w:r w:rsidRPr="00121127">
              <w:rPr>
                <w:rFonts w:ascii="Times New Roman" w:eastAsia="Times New Roman" w:hAnsi="Times New Roman" w:cs="Times New Roman"/>
                <w:sz w:val="16"/>
                <w:szCs w:val="16"/>
                <w:lang w:eastAsia="ru-RU"/>
              </w:rPr>
              <w:t xml:space="preserve"> работ для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0892F25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86891A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2EA9AD6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740 00 20040</w:t>
            </w:r>
          </w:p>
        </w:tc>
        <w:tc>
          <w:tcPr>
            <w:tcW w:w="589" w:type="dxa"/>
            <w:tcBorders>
              <w:top w:val="nil"/>
              <w:left w:val="nil"/>
              <w:bottom w:val="single" w:sz="4" w:space="0" w:color="auto"/>
              <w:right w:val="single" w:sz="4" w:space="0" w:color="auto"/>
            </w:tcBorders>
            <w:shd w:val="clear" w:color="auto" w:fill="auto"/>
            <w:noWrap/>
            <w:vAlign w:val="center"/>
            <w:hideMark/>
          </w:tcPr>
          <w:p w14:paraId="3E6D550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363D1E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12 735</w:t>
            </w:r>
          </w:p>
        </w:tc>
        <w:tc>
          <w:tcPr>
            <w:tcW w:w="1293" w:type="dxa"/>
            <w:tcBorders>
              <w:top w:val="nil"/>
              <w:left w:val="nil"/>
              <w:bottom w:val="single" w:sz="4" w:space="0" w:color="auto"/>
              <w:right w:val="single" w:sz="4" w:space="0" w:color="auto"/>
            </w:tcBorders>
            <w:shd w:val="clear" w:color="auto" w:fill="auto"/>
            <w:noWrap/>
            <w:vAlign w:val="center"/>
            <w:hideMark/>
          </w:tcPr>
          <w:p w14:paraId="27773A2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3058C8BF"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6668CE8"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7384B5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45B019A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FD4369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5B3F176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740 00 20040</w:t>
            </w:r>
          </w:p>
        </w:tc>
        <w:tc>
          <w:tcPr>
            <w:tcW w:w="589" w:type="dxa"/>
            <w:tcBorders>
              <w:top w:val="nil"/>
              <w:left w:val="nil"/>
              <w:bottom w:val="single" w:sz="4" w:space="0" w:color="auto"/>
              <w:right w:val="single" w:sz="4" w:space="0" w:color="auto"/>
            </w:tcBorders>
            <w:shd w:val="clear" w:color="auto" w:fill="auto"/>
            <w:noWrap/>
            <w:vAlign w:val="center"/>
            <w:hideMark/>
          </w:tcPr>
          <w:p w14:paraId="1E72588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23BB527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12 735</w:t>
            </w:r>
          </w:p>
        </w:tc>
        <w:tc>
          <w:tcPr>
            <w:tcW w:w="1293" w:type="dxa"/>
            <w:tcBorders>
              <w:top w:val="nil"/>
              <w:left w:val="nil"/>
              <w:bottom w:val="single" w:sz="4" w:space="0" w:color="auto"/>
              <w:right w:val="single" w:sz="4" w:space="0" w:color="auto"/>
            </w:tcBorders>
            <w:shd w:val="clear" w:color="auto" w:fill="auto"/>
            <w:noWrap/>
            <w:vAlign w:val="center"/>
            <w:hideMark/>
          </w:tcPr>
          <w:p w14:paraId="645873A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5BDD8DA0"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91A1862"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59264F0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2DB1A65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34639C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08247F8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740 00 78210</w:t>
            </w:r>
          </w:p>
        </w:tc>
        <w:tc>
          <w:tcPr>
            <w:tcW w:w="589" w:type="dxa"/>
            <w:tcBorders>
              <w:top w:val="nil"/>
              <w:left w:val="nil"/>
              <w:bottom w:val="single" w:sz="4" w:space="0" w:color="auto"/>
              <w:right w:val="single" w:sz="4" w:space="0" w:color="auto"/>
            </w:tcBorders>
            <w:shd w:val="clear" w:color="auto" w:fill="auto"/>
            <w:noWrap/>
            <w:vAlign w:val="center"/>
            <w:hideMark/>
          </w:tcPr>
          <w:p w14:paraId="7B3C78B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9F0D4A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513</w:t>
            </w:r>
          </w:p>
        </w:tc>
        <w:tc>
          <w:tcPr>
            <w:tcW w:w="1293" w:type="dxa"/>
            <w:tcBorders>
              <w:top w:val="nil"/>
              <w:left w:val="nil"/>
              <w:bottom w:val="single" w:sz="4" w:space="0" w:color="auto"/>
              <w:right w:val="single" w:sz="4" w:space="0" w:color="auto"/>
            </w:tcBorders>
            <w:shd w:val="clear" w:color="auto" w:fill="auto"/>
            <w:noWrap/>
            <w:vAlign w:val="center"/>
            <w:hideMark/>
          </w:tcPr>
          <w:p w14:paraId="071C185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74BAAF62"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D8F27C9"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57F6431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1D792AA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C669D0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17A2737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740 00 78210</w:t>
            </w:r>
          </w:p>
        </w:tc>
        <w:tc>
          <w:tcPr>
            <w:tcW w:w="589" w:type="dxa"/>
            <w:tcBorders>
              <w:top w:val="nil"/>
              <w:left w:val="nil"/>
              <w:bottom w:val="single" w:sz="4" w:space="0" w:color="auto"/>
              <w:right w:val="single" w:sz="4" w:space="0" w:color="auto"/>
            </w:tcBorders>
            <w:shd w:val="clear" w:color="auto" w:fill="auto"/>
            <w:noWrap/>
            <w:vAlign w:val="center"/>
            <w:hideMark/>
          </w:tcPr>
          <w:p w14:paraId="4E33EA2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38ABB3A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513</w:t>
            </w:r>
          </w:p>
        </w:tc>
        <w:tc>
          <w:tcPr>
            <w:tcW w:w="1293" w:type="dxa"/>
            <w:tcBorders>
              <w:top w:val="nil"/>
              <w:left w:val="nil"/>
              <w:bottom w:val="single" w:sz="4" w:space="0" w:color="auto"/>
              <w:right w:val="single" w:sz="4" w:space="0" w:color="auto"/>
            </w:tcBorders>
            <w:shd w:val="clear" w:color="auto" w:fill="auto"/>
            <w:noWrap/>
            <w:vAlign w:val="center"/>
            <w:hideMark/>
          </w:tcPr>
          <w:p w14:paraId="2E18492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56EF3D9F" w14:textId="77777777" w:rsidTr="00A133DB">
        <w:trPr>
          <w:gridAfter w:val="1"/>
          <w:wAfter w:w="15" w:type="dxa"/>
          <w:trHeight w:val="111"/>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8E7437B"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1B14895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Капитальный ремонт и ремонт дворовых </w:t>
            </w:r>
            <w:proofErr w:type="spellStart"/>
            <w:r w:rsidRPr="00121127">
              <w:rPr>
                <w:rFonts w:ascii="Times New Roman" w:eastAsia="Times New Roman" w:hAnsi="Times New Roman" w:cs="Times New Roman"/>
                <w:sz w:val="16"/>
                <w:szCs w:val="16"/>
                <w:lang w:eastAsia="ru-RU"/>
              </w:rPr>
              <w:t>территрий</w:t>
            </w:r>
            <w:proofErr w:type="spellEnd"/>
            <w:r w:rsidRPr="00121127">
              <w:rPr>
                <w:rFonts w:ascii="Times New Roman" w:eastAsia="Times New Roman" w:hAnsi="Times New Roman" w:cs="Times New Roman"/>
                <w:sz w:val="16"/>
                <w:szCs w:val="16"/>
                <w:lang w:eastAsia="ru-RU"/>
              </w:rPr>
              <w:t xml:space="preserve"> </w:t>
            </w:r>
            <w:proofErr w:type="spellStart"/>
            <w:r w:rsidRPr="00121127">
              <w:rPr>
                <w:rFonts w:ascii="Times New Roman" w:eastAsia="Times New Roman" w:hAnsi="Times New Roman" w:cs="Times New Roman"/>
                <w:sz w:val="16"/>
                <w:szCs w:val="16"/>
                <w:lang w:eastAsia="ru-RU"/>
              </w:rPr>
              <w:t>многоквартирых</w:t>
            </w:r>
            <w:proofErr w:type="spellEnd"/>
            <w:r w:rsidRPr="00121127">
              <w:rPr>
                <w:rFonts w:ascii="Times New Roman" w:eastAsia="Times New Roman" w:hAnsi="Times New Roman" w:cs="Times New Roman"/>
                <w:sz w:val="16"/>
                <w:szCs w:val="16"/>
                <w:lang w:eastAsia="ru-RU"/>
              </w:rPr>
              <w:t xml:space="preserve"> домов, проездов к дворовым территориям многоквартирных домов и дорог местного значения, софинансирование мероприятия</w:t>
            </w:r>
          </w:p>
        </w:tc>
        <w:tc>
          <w:tcPr>
            <w:tcW w:w="579" w:type="dxa"/>
            <w:tcBorders>
              <w:top w:val="nil"/>
              <w:left w:val="nil"/>
              <w:bottom w:val="single" w:sz="4" w:space="0" w:color="auto"/>
              <w:right w:val="single" w:sz="4" w:space="0" w:color="auto"/>
            </w:tcBorders>
            <w:shd w:val="clear" w:color="auto" w:fill="auto"/>
            <w:noWrap/>
            <w:vAlign w:val="center"/>
            <w:hideMark/>
          </w:tcPr>
          <w:p w14:paraId="7DE5CFA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45B4B7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6D6A4D4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 00 S3270</w:t>
            </w:r>
          </w:p>
        </w:tc>
        <w:tc>
          <w:tcPr>
            <w:tcW w:w="589" w:type="dxa"/>
            <w:tcBorders>
              <w:top w:val="nil"/>
              <w:left w:val="nil"/>
              <w:bottom w:val="single" w:sz="4" w:space="0" w:color="auto"/>
              <w:right w:val="single" w:sz="4" w:space="0" w:color="auto"/>
            </w:tcBorders>
            <w:shd w:val="clear" w:color="auto" w:fill="auto"/>
            <w:noWrap/>
            <w:vAlign w:val="center"/>
            <w:hideMark/>
          </w:tcPr>
          <w:p w14:paraId="22234FD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FB9F99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22 245</w:t>
            </w:r>
          </w:p>
        </w:tc>
        <w:tc>
          <w:tcPr>
            <w:tcW w:w="1293" w:type="dxa"/>
            <w:tcBorders>
              <w:top w:val="nil"/>
              <w:left w:val="nil"/>
              <w:bottom w:val="single" w:sz="4" w:space="0" w:color="auto"/>
              <w:right w:val="single" w:sz="4" w:space="0" w:color="auto"/>
            </w:tcBorders>
            <w:shd w:val="clear" w:color="auto" w:fill="auto"/>
            <w:noWrap/>
            <w:vAlign w:val="center"/>
            <w:hideMark/>
          </w:tcPr>
          <w:p w14:paraId="5CA8E89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22 000</w:t>
            </w:r>
          </w:p>
        </w:tc>
      </w:tr>
      <w:tr w:rsidR="00946FF1" w:rsidRPr="00121127" w14:paraId="43AE29AB"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31BDE05"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F2136D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4840B0F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4D1C0A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14:paraId="2DD9C1F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 00 S3270</w:t>
            </w:r>
          </w:p>
        </w:tc>
        <w:tc>
          <w:tcPr>
            <w:tcW w:w="589" w:type="dxa"/>
            <w:tcBorders>
              <w:top w:val="nil"/>
              <w:left w:val="nil"/>
              <w:bottom w:val="single" w:sz="4" w:space="0" w:color="auto"/>
              <w:right w:val="single" w:sz="4" w:space="0" w:color="auto"/>
            </w:tcBorders>
            <w:shd w:val="clear" w:color="auto" w:fill="auto"/>
            <w:noWrap/>
            <w:vAlign w:val="center"/>
            <w:hideMark/>
          </w:tcPr>
          <w:p w14:paraId="15F2997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16F62C5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22 245</w:t>
            </w:r>
          </w:p>
        </w:tc>
        <w:tc>
          <w:tcPr>
            <w:tcW w:w="1293" w:type="dxa"/>
            <w:tcBorders>
              <w:top w:val="nil"/>
              <w:left w:val="nil"/>
              <w:bottom w:val="single" w:sz="4" w:space="0" w:color="auto"/>
              <w:right w:val="single" w:sz="4" w:space="0" w:color="auto"/>
            </w:tcBorders>
            <w:shd w:val="clear" w:color="auto" w:fill="auto"/>
            <w:noWrap/>
            <w:vAlign w:val="center"/>
            <w:hideMark/>
          </w:tcPr>
          <w:p w14:paraId="7D0F013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22 000</w:t>
            </w:r>
          </w:p>
        </w:tc>
      </w:tr>
      <w:tr w:rsidR="00946FF1" w:rsidRPr="00121127" w14:paraId="7E6C3148"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B814FAE"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ADA6F6B"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Жилищно-коммунальное хозяйство</w:t>
            </w:r>
          </w:p>
        </w:tc>
        <w:tc>
          <w:tcPr>
            <w:tcW w:w="579" w:type="dxa"/>
            <w:tcBorders>
              <w:top w:val="nil"/>
              <w:left w:val="nil"/>
              <w:bottom w:val="single" w:sz="4" w:space="0" w:color="auto"/>
              <w:right w:val="single" w:sz="4" w:space="0" w:color="auto"/>
            </w:tcBorders>
            <w:shd w:val="clear" w:color="auto" w:fill="auto"/>
            <w:noWrap/>
            <w:vAlign w:val="center"/>
            <w:hideMark/>
          </w:tcPr>
          <w:p w14:paraId="28F1585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DD65D1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00</w:t>
            </w:r>
          </w:p>
        </w:tc>
        <w:tc>
          <w:tcPr>
            <w:tcW w:w="1240" w:type="dxa"/>
            <w:tcBorders>
              <w:top w:val="nil"/>
              <w:left w:val="nil"/>
              <w:bottom w:val="single" w:sz="4" w:space="0" w:color="auto"/>
              <w:right w:val="single" w:sz="4" w:space="0" w:color="auto"/>
            </w:tcBorders>
            <w:shd w:val="clear" w:color="auto" w:fill="auto"/>
            <w:noWrap/>
            <w:vAlign w:val="center"/>
            <w:hideMark/>
          </w:tcPr>
          <w:p w14:paraId="33BF102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43DA9FB9"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52E5EF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84 089</w:t>
            </w:r>
          </w:p>
        </w:tc>
        <w:tc>
          <w:tcPr>
            <w:tcW w:w="1293" w:type="dxa"/>
            <w:tcBorders>
              <w:top w:val="nil"/>
              <w:left w:val="nil"/>
              <w:bottom w:val="single" w:sz="4" w:space="0" w:color="auto"/>
              <w:right w:val="single" w:sz="4" w:space="0" w:color="auto"/>
            </w:tcBorders>
            <w:shd w:val="clear" w:color="auto" w:fill="auto"/>
            <w:noWrap/>
            <w:vAlign w:val="center"/>
            <w:hideMark/>
          </w:tcPr>
          <w:p w14:paraId="4EFDECA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17 449</w:t>
            </w:r>
          </w:p>
        </w:tc>
      </w:tr>
      <w:tr w:rsidR="00946FF1" w:rsidRPr="00121127" w14:paraId="4C95A0C3"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17AB91F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C0B7F7B"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Жилищное хозяйство</w:t>
            </w:r>
          </w:p>
        </w:tc>
        <w:tc>
          <w:tcPr>
            <w:tcW w:w="579" w:type="dxa"/>
            <w:tcBorders>
              <w:top w:val="nil"/>
              <w:left w:val="nil"/>
              <w:bottom w:val="single" w:sz="4" w:space="0" w:color="auto"/>
              <w:right w:val="single" w:sz="4" w:space="0" w:color="auto"/>
            </w:tcBorders>
            <w:shd w:val="clear" w:color="auto" w:fill="auto"/>
            <w:noWrap/>
            <w:vAlign w:val="center"/>
            <w:hideMark/>
          </w:tcPr>
          <w:p w14:paraId="502667D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C6AEBB0"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5CE0A27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30C4AB4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3EBC80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1 200</w:t>
            </w:r>
          </w:p>
        </w:tc>
        <w:tc>
          <w:tcPr>
            <w:tcW w:w="1293" w:type="dxa"/>
            <w:tcBorders>
              <w:top w:val="nil"/>
              <w:left w:val="nil"/>
              <w:bottom w:val="single" w:sz="4" w:space="0" w:color="auto"/>
              <w:right w:val="single" w:sz="8" w:space="0" w:color="auto"/>
            </w:tcBorders>
            <w:shd w:val="clear" w:color="auto" w:fill="auto"/>
            <w:noWrap/>
            <w:vAlign w:val="center"/>
            <w:hideMark/>
          </w:tcPr>
          <w:p w14:paraId="076519A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51220776" w14:textId="77777777" w:rsidTr="00A133DB">
        <w:trPr>
          <w:gridAfter w:val="1"/>
          <w:wAfter w:w="15" w:type="dxa"/>
          <w:trHeight w:val="154"/>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345402B"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32BB779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5CE841C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5318D7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690E1F2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710 00 00000</w:t>
            </w:r>
          </w:p>
        </w:tc>
        <w:tc>
          <w:tcPr>
            <w:tcW w:w="589" w:type="dxa"/>
            <w:tcBorders>
              <w:top w:val="nil"/>
              <w:left w:val="nil"/>
              <w:bottom w:val="single" w:sz="4" w:space="0" w:color="auto"/>
              <w:right w:val="single" w:sz="4" w:space="0" w:color="auto"/>
            </w:tcBorders>
            <w:shd w:val="clear" w:color="auto" w:fill="auto"/>
            <w:noWrap/>
            <w:vAlign w:val="center"/>
            <w:hideMark/>
          </w:tcPr>
          <w:p w14:paraId="5DCEB34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DBF770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1 200</w:t>
            </w:r>
          </w:p>
        </w:tc>
        <w:tc>
          <w:tcPr>
            <w:tcW w:w="1293" w:type="dxa"/>
            <w:tcBorders>
              <w:top w:val="nil"/>
              <w:left w:val="nil"/>
              <w:bottom w:val="single" w:sz="4" w:space="0" w:color="auto"/>
              <w:right w:val="single" w:sz="8" w:space="0" w:color="auto"/>
            </w:tcBorders>
            <w:shd w:val="clear" w:color="auto" w:fill="auto"/>
            <w:noWrap/>
            <w:vAlign w:val="center"/>
            <w:hideMark/>
          </w:tcPr>
          <w:p w14:paraId="15469DD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06F813B"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1852936"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0C8AD35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44D95D9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1E8F05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4058AB5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71 0 00 20010</w:t>
            </w:r>
          </w:p>
        </w:tc>
        <w:tc>
          <w:tcPr>
            <w:tcW w:w="589" w:type="dxa"/>
            <w:tcBorders>
              <w:top w:val="nil"/>
              <w:left w:val="nil"/>
              <w:bottom w:val="single" w:sz="4" w:space="0" w:color="auto"/>
              <w:right w:val="single" w:sz="4" w:space="0" w:color="auto"/>
            </w:tcBorders>
            <w:shd w:val="clear" w:color="auto" w:fill="auto"/>
            <w:noWrap/>
            <w:vAlign w:val="center"/>
            <w:hideMark/>
          </w:tcPr>
          <w:p w14:paraId="24B321B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721714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1 200</w:t>
            </w:r>
          </w:p>
        </w:tc>
        <w:tc>
          <w:tcPr>
            <w:tcW w:w="1293" w:type="dxa"/>
            <w:tcBorders>
              <w:top w:val="nil"/>
              <w:left w:val="nil"/>
              <w:bottom w:val="single" w:sz="4" w:space="0" w:color="auto"/>
              <w:right w:val="single" w:sz="8" w:space="0" w:color="auto"/>
            </w:tcBorders>
            <w:shd w:val="clear" w:color="auto" w:fill="auto"/>
            <w:noWrap/>
            <w:vAlign w:val="center"/>
            <w:hideMark/>
          </w:tcPr>
          <w:p w14:paraId="2902833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13A35F14"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0BDA880"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6F5F7D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5531B5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F0F5A0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3AFCF2D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71 0 00 20010</w:t>
            </w:r>
          </w:p>
        </w:tc>
        <w:tc>
          <w:tcPr>
            <w:tcW w:w="589" w:type="dxa"/>
            <w:tcBorders>
              <w:top w:val="nil"/>
              <w:left w:val="nil"/>
              <w:bottom w:val="single" w:sz="4" w:space="0" w:color="auto"/>
              <w:right w:val="single" w:sz="4" w:space="0" w:color="auto"/>
            </w:tcBorders>
            <w:shd w:val="clear" w:color="auto" w:fill="auto"/>
            <w:noWrap/>
            <w:vAlign w:val="center"/>
            <w:hideMark/>
          </w:tcPr>
          <w:p w14:paraId="14FDF71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6DFD931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1 200</w:t>
            </w:r>
          </w:p>
        </w:tc>
        <w:tc>
          <w:tcPr>
            <w:tcW w:w="1293" w:type="dxa"/>
            <w:tcBorders>
              <w:top w:val="nil"/>
              <w:left w:val="nil"/>
              <w:bottom w:val="single" w:sz="4" w:space="0" w:color="auto"/>
              <w:right w:val="single" w:sz="8" w:space="0" w:color="auto"/>
            </w:tcBorders>
            <w:shd w:val="clear" w:color="auto" w:fill="auto"/>
            <w:noWrap/>
            <w:vAlign w:val="center"/>
            <w:hideMark/>
          </w:tcPr>
          <w:p w14:paraId="3400896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BB9CB8C"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7D833A0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E556453"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Коммунальное хозяйство</w:t>
            </w:r>
          </w:p>
        </w:tc>
        <w:tc>
          <w:tcPr>
            <w:tcW w:w="579" w:type="dxa"/>
            <w:tcBorders>
              <w:top w:val="nil"/>
              <w:left w:val="nil"/>
              <w:bottom w:val="single" w:sz="4" w:space="0" w:color="auto"/>
              <w:right w:val="single" w:sz="4" w:space="0" w:color="auto"/>
            </w:tcBorders>
            <w:shd w:val="clear" w:color="auto" w:fill="auto"/>
            <w:noWrap/>
            <w:vAlign w:val="center"/>
            <w:hideMark/>
          </w:tcPr>
          <w:p w14:paraId="1CF698E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B5473B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31E8FEB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528173C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B4347F9"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9 190</w:t>
            </w:r>
          </w:p>
        </w:tc>
        <w:tc>
          <w:tcPr>
            <w:tcW w:w="1293" w:type="dxa"/>
            <w:tcBorders>
              <w:top w:val="nil"/>
              <w:left w:val="nil"/>
              <w:bottom w:val="single" w:sz="4" w:space="0" w:color="auto"/>
              <w:right w:val="single" w:sz="8" w:space="0" w:color="auto"/>
            </w:tcBorders>
            <w:shd w:val="clear" w:color="auto" w:fill="auto"/>
            <w:noWrap/>
            <w:vAlign w:val="center"/>
            <w:hideMark/>
          </w:tcPr>
          <w:p w14:paraId="6F2CFB83"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15A1BA60" w14:textId="77777777" w:rsidTr="00A133DB">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1C2968C"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11646C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7EA6634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03ADDE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7D5EC0C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750 00 00050</w:t>
            </w:r>
          </w:p>
        </w:tc>
        <w:tc>
          <w:tcPr>
            <w:tcW w:w="589" w:type="dxa"/>
            <w:tcBorders>
              <w:top w:val="nil"/>
              <w:left w:val="nil"/>
              <w:bottom w:val="single" w:sz="4" w:space="0" w:color="auto"/>
              <w:right w:val="single" w:sz="4" w:space="0" w:color="auto"/>
            </w:tcBorders>
            <w:shd w:val="clear" w:color="auto" w:fill="auto"/>
            <w:noWrap/>
            <w:vAlign w:val="center"/>
            <w:hideMark/>
          </w:tcPr>
          <w:p w14:paraId="37175DE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67B24D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1 000</w:t>
            </w:r>
          </w:p>
        </w:tc>
        <w:tc>
          <w:tcPr>
            <w:tcW w:w="1293" w:type="dxa"/>
            <w:tcBorders>
              <w:top w:val="nil"/>
              <w:left w:val="nil"/>
              <w:bottom w:val="single" w:sz="4" w:space="0" w:color="auto"/>
              <w:right w:val="single" w:sz="8" w:space="0" w:color="auto"/>
            </w:tcBorders>
            <w:shd w:val="clear" w:color="auto" w:fill="auto"/>
            <w:noWrap/>
            <w:vAlign w:val="center"/>
            <w:hideMark/>
          </w:tcPr>
          <w:p w14:paraId="0D411A7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39C16F83" w14:textId="77777777" w:rsidTr="00644A02">
        <w:trPr>
          <w:gridAfter w:val="1"/>
          <w:wAfter w:w="15" w:type="dxa"/>
          <w:trHeight w:val="127"/>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877B89B"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3F21A4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19E7EFE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1EAB13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539DEF2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750 00 20050</w:t>
            </w:r>
          </w:p>
        </w:tc>
        <w:tc>
          <w:tcPr>
            <w:tcW w:w="589" w:type="dxa"/>
            <w:tcBorders>
              <w:top w:val="nil"/>
              <w:left w:val="nil"/>
              <w:bottom w:val="single" w:sz="4" w:space="0" w:color="auto"/>
              <w:right w:val="single" w:sz="4" w:space="0" w:color="auto"/>
            </w:tcBorders>
            <w:shd w:val="clear" w:color="auto" w:fill="auto"/>
            <w:noWrap/>
            <w:vAlign w:val="center"/>
            <w:hideMark/>
          </w:tcPr>
          <w:p w14:paraId="6CEBEF4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24831C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1 000</w:t>
            </w:r>
          </w:p>
        </w:tc>
        <w:tc>
          <w:tcPr>
            <w:tcW w:w="1293" w:type="dxa"/>
            <w:tcBorders>
              <w:top w:val="nil"/>
              <w:left w:val="nil"/>
              <w:bottom w:val="single" w:sz="4" w:space="0" w:color="auto"/>
              <w:right w:val="single" w:sz="8" w:space="0" w:color="auto"/>
            </w:tcBorders>
            <w:shd w:val="clear" w:color="auto" w:fill="auto"/>
            <w:noWrap/>
            <w:vAlign w:val="center"/>
            <w:hideMark/>
          </w:tcPr>
          <w:p w14:paraId="16AB03E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B322728"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CDFD014"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13E60C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1113F0D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50B183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55AC9A9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750 00 20050</w:t>
            </w:r>
          </w:p>
        </w:tc>
        <w:tc>
          <w:tcPr>
            <w:tcW w:w="589" w:type="dxa"/>
            <w:tcBorders>
              <w:top w:val="nil"/>
              <w:left w:val="nil"/>
              <w:bottom w:val="single" w:sz="4" w:space="0" w:color="auto"/>
              <w:right w:val="single" w:sz="4" w:space="0" w:color="auto"/>
            </w:tcBorders>
            <w:shd w:val="clear" w:color="auto" w:fill="auto"/>
            <w:noWrap/>
            <w:vAlign w:val="center"/>
            <w:hideMark/>
          </w:tcPr>
          <w:p w14:paraId="59B498C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0056146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1 000</w:t>
            </w:r>
          </w:p>
        </w:tc>
        <w:tc>
          <w:tcPr>
            <w:tcW w:w="1293" w:type="dxa"/>
            <w:tcBorders>
              <w:top w:val="nil"/>
              <w:left w:val="nil"/>
              <w:bottom w:val="single" w:sz="4" w:space="0" w:color="auto"/>
              <w:right w:val="single" w:sz="8" w:space="0" w:color="auto"/>
            </w:tcBorders>
            <w:shd w:val="clear" w:color="auto" w:fill="auto"/>
            <w:noWrap/>
            <w:vAlign w:val="center"/>
            <w:hideMark/>
          </w:tcPr>
          <w:p w14:paraId="0158EAB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1B302F69"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E151138"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9426EC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34A0B58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461428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7242154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750 00 78210</w:t>
            </w:r>
          </w:p>
        </w:tc>
        <w:tc>
          <w:tcPr>
            <w:tcW w:w="589" w:type="dxa"/>
            <w:tcBorders>
              <w:top w:val="nil"/>
              <w:left w:val="nil"/>
              <w:bottom w:val="single" w:sz="4" w:space="0" w:color="auto"/>
              <w:right w:val="single" w:sz="4" w:space="0" w:color="auto"/>
            </w:tcBorders>
            <w:shd w:val="clear" w:color="auto" w:fill="auto"/>
            <w:noWrap/>
            <w:vAlign w:val="center"/>
            <w:hideMark/>
          </w:tcPr>
          <w:p w14:paraId="6C361AC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2AE3F1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190</w:t>
            </w:r>
          </w:p>
        </w:tc>
        <w:tc>
          <w:tcPr>
            <w:tcW w:w="1293" w:type="dxa"/>
            <w:tcBorders>
              <w:top w:val="nil"/>
              <w:left w:val="nil"/>
              <w:bottom w:val="single" w:sz="4" w:space="0" w:color="auto"/>
              <w:right w:val="single" w:sz="8" w:space="0" w:color="auto"/>
            </w:tcBorders>
            <w:shd w:val="clear" w:color="auto" w:fill="auto"/>
            <w:noWrap/>
            <w:vAlign w:val="center"/>
            <w:hideMark/>
          </w:tcPr>
          <w:p w14:paraId="21B7973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0E71A4FF"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297853F"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9DF7AE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7D7AF8E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1AAF7C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46F15D7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750 00 78210</w:t>
            </w:r>
          </w:p>
        </w:tc>
        <w:tc>
          <w:tcPr>
            <w:tcW w:w="589" w:type="dxa"/>
            <w:tcBorders>
              <w:top w:val="nil"/>
              <w:left w:val="nil"/>
              <w:bottom w:val="single" w:sz="4" w:space="0" w:color="auto"/>
              <w:right w:val="single" w:sz="4" w:space="0" w:color="auto"/>
            </w:tcBorders>
            <w:shd w:val="clear" w:color="auto" w:fill="auto"/>
            <w:noWrap/>
            <w:vAlign w:val="center"/>
            <w:hideMark/>
          </w:tcPr>
          <w:p w14:paraId="349CABE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797A88F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190</w:t>
            </w:r>
          </w:p>
        </w:tc>
        <w:tc>
          <w:tcPr>
            <w:tcW w:w="1293" w:type="dxa"/>
            <w:tcBorders>
              <w:top w:val="nil"/>
              <w:left w:val="nil"/>
              <w:bottom w:val="single" w:sz="4" w:space="0" w:color="auto"/>
              <w:right w:val="single" w:sz="8" w:space="0" w:color="auto"/>
            </w:tcBorders>
            <w:shd w:val="clear" w:color="auto" w:fill="auto"/>
            <w:noWrap/>
            <w:vAlign w:val="center"/>
            <w:hideMark/>
          </w:tcPr>
          <w:p w14:paraId="6CE453D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138F7E55"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8D3732C"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2F6431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121127">
              <w:rPr>
                <w:rFonts w:ascii="Times New Roman" w:eastAsia="Times New Roman" w:hAnsi="Times New Roman" w:cs="Times New Roman"/>
                <w:sz w:val="16"/>
                <w:szCs w:val="16"/>
                <w:lang w:eastAsia="ru-RU"/>
              </w:rPr>
              <w:t>жилищно</w:t>
            </w:r>
            <w:proofErr w:type="spellEnd"/>
            <w:r w:rsidRPr="00121127">
              <w:rPr>
                <w:rFonts w:ascii="Times New Roman" w:eastAsia="Times New Roman" w:hAnsi="Times New Roman" w:cs="Times New Roman"/>
                <w:sz w:val="16"/>
                <w:szCs w:val="16"/>
                <w:lang w:eastAsia="ru-RU"/>
              </w:rPr>
              <w:t xml:space="preserve"> коммунального хозяйства</w:t>
            </w:r>
          </w:p>
        </w:tc>
        <w:tc>
          <w:tcPr>
            <w:tcW w:w="579" w:type="dxa"/>
            <w:tcBorders>
              <w:top w:val="nil"/>
              <w:left w:val="nil"/>
              <w:bottom w:val="single" w:sz="4" w:space="0" w:color="auto"/>
              <w:right w:val="single" w:sz="4" w:space="0" w:color="auto"/>
            </w:tcBorders>
            <w:shd w:val="clear" w:color="auto" w:fill="auto"/>
            <w:noWrap/>
            <w:vAlign w:val="center"/>
            <w:hideMark/>
          </w:tcPr>
          <w:p w14:paraId="5C78969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9369C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5F211B8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995 00 00000</w:t>
            </w:r>
          </w:p>
        </w:tc>
        <w:tc>
          <w:tcPr>
            <w:tcW w:w="589" w:type="dxa"/>
            <w:tcBorders>
              <w:top w:val="nil"/>
              <w:left w:val="nil"/>
              <w:bottom w:val="single" w:sz="4" w:space="0" w:color="auto"/>
              <w:right w:val="single" w:sz="4" w:space="0" w:color="auto"/>
            </w:tcBorders>
            <w:shd w:val="clear" w:color="auto" w:fill="auto"/>
            <w:noWrap/>
            <w:vAlign w:val="center"/>
            <w:hideMark/>
          </w:tcPr>
          <w:p w14:paraId="1428D98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E2D528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8 000</w:t>
            </w:r>
          </w:p>
        </w:tc>
        <w:tc>
          <w:tcPr>
            <w:tcW w:w="1293" w:type="dxa"/>
            <w:tcBorders>
              <w:top w:val="nil"/>
              <w:left w:val="nil"/>
              <w:bottom w:val="single" w:sz="4" w:space="0" w:color="auto"/>
              <w:right w:val="single" w:sz="8" w:space="0" w:color="auto"/>
            </w:tcBorders>
            <w:shd w:val="clear" w:color="auto" w:fill="auto"/>
            <w:noWrap/>
            <w:vAlign w:val="center"/>
            <w:hideMark/>
          </w:tcPr>
          <w:p w14:paraId="2BC3DA0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08C30CFA" w14:textId="77777777" w:rsidTr="00644A02">
        <w:trPr>
          <w:gridAfter w:val="1"/>
          <w:wAfter w:w="15" w:type="dxa"/>
          <w:trHeight w:val="493"/>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2EE432C"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vAlign w:val="center"/>
            <w:hideMark/>
          </w:tcPr>
          <w:p w14:paraId="09939C9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121127">
              <w:rPr>
                <w:rFonts w:ascii="Times New Roman" w:eastAsia="Times New Roman" w:hAnsi="Times New Roman" w:cs="Times New Roman"/>
                <w:sz w:val="16"/>
                <w:szCs w:val="16"/>
                <w:lang w:eastAsia="ru-RU"/>
              </w:rPr>
              <w:t>хозяйства  для</w:t>
            </w:r>
            <w:proofErr w:type="gramEnd"/>
            <w:r w:rsidRPr="00121127">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121127">
              <w:rPr>
                <w:rFonts w:ascii="Times New Roman" w:eastAsia="Times New Roman" w:hAnsi="Times New Roman" w:cs="Times New Roman"/>
                <w:sz w:val="16"/>
                <w:szCs w:val="16"/>
                <w:lang w:eastAsia="ru-RU"/>
              </w:rPr>
              <w:t>знергетических</w:t>
            </w:r>
            <w:proofErr w:type="spellEnd"/>
            <w:r w:rsidRPr="00121127">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79" w:type="dxa"/>
            <w:tcBorders>
              <w:top w:val="nil"/>
              <w:left w:val="nil"/>
              <w:bottom w:val="single" w:sz="4" w:space="0" w:color="auto"/>
              <w:right w:val="single" w:sz="4" w:space="0" w:color="auto"/>
            </w:tcBorders>
            <w:shd w:val="clear" w:color="auto" w:fill="auto"/>
            <w:noWrap/>
            <w:vAlign w:val="center"/>
            <w:hideMark/>
          </w:tcPr>
          <w:p w14:paraId="7EEC24A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4460D0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4E6F448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995 00 60610</w:t>
            </w:r>
          </w:p>
        </w:tc>
        <w:tc>
          <w:tcPr>
            <w:tcW w:w="589" w:type="dxa"/>
            <w:tcBorders>
              <w:top w:val="nil"/>
              <w:left w:val="nil"/>
              <w:bottom w:val="single" w:sz="4" w:space="0" w:color="auto"/>
              <w:right w:val="single" w:sz="4" w:space="0" w:color="auto"/>
            </w:tcBorders>
            <w:shd w:val="clear" w:color="auto" w:fill="auto"/>
            <w:noWrap/>
            <w:vAlign w:val="center"/>
            <w:hideMark/>
          </w:tcPr>
          <w:p w14:paraId="1DA4A73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0B0B1D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8 000</w:t>
            </w:r>
          </w:p>
        </w:tc>
        <w:tc>
          <w:tcPr>
            <w:tcW w:w="1293" w:type="dxa"/>
            <w:tcBorders>
              <w:top w:val="nil"/>
              <w:left w:val="nil"/>
              <w:bottom w:val="single" w:sz="4" w:space="0" w:color="auto"/>
              <w:right w:val="single" w:sz="8" w:space="0" w:color="auto"/>
            </w:tcBorders>
            <w:shd w:val="clear" w:color="auto" w:fill="auto"/>
            <w:noWrap/>
            <w:vAlign w:val="center"/>
            <w:hideMark/>
          </w:tcPr>
          <w:p w14:paraId="25A3676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0B1F3BCB"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DD58087"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vAlign w:val="center"/>
            <w:hideMark/>
          </w:tcPr>
          <w:p w14:paraId="42B08D3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79" w:type="dxa"/>
            <w:tcBorders>
              <w:top w:val="nil"/>
              <w:left w:val="nil"/>
              <w:bottom w:val="single" w:sz="4" w:space="0" w:color="auto"/>
              <w:right w:val="single" w:sz="4" w:space="0" w:color="auto"/>
            </w:tcBorders>
            <w:shd w:val="clear" w:color="auto" w:fill="auto"/>
            <w:noWrap/>
            <w:vAlign w:val="center"/>
            <w:hideMark/>
          </w:tcPr>
          <w:p w14:paraId="0A2740F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EF41B7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15CEBF5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995 00 60610</w:t>
            </w:r>
          </w:p>
        </w:tc>
        <w:tc>
          <w:tcPr>
            <w:tcW w:w="589" w:type="dxa"/>
            <w:tcBorders>
              <w:top w:val="nil"/>
              <w:left w:val="nil"/>
              <w:bottom w:val="single" w:sz="4" w:space="0" w:color="auto"/>
              <w:right w:val="single" w:sz="4" w:space="0" w:color="auto"/>
            </w:tcBorders>
            <w:shd w:val="clear" w:color="auto" w:fill="auto"/>
            <w:noWrap/>
            <w:vAlign w:val="center"/>
            <w:hideMark/>
          </w:tcPr>
          <w:p w14:paraId="378EF99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810</w:t>
            </w:r>
          </w:p>
        </w:tc>
        <w:tc>
          <w:tcPr>
            <w:tcW w:w="992" w:type="dxa"/>
            <w:tcBorders>
              <w:top w:val="nil"/>
              <w:left w:val="nil"/>
              <w:bottom w:val="single" w:sz="4" w:space="0" w:color="auto"/>
              <w:right w:val="single" w:sz="4" w:space="0" w:color="auto"/>
            </w:tcBorders>
            <w:shd w:val="clear" w:color="auto" w:fill="auto"/>
            <w:noWrap/>
            <w:vAlign w:val="center"/>
            <w:hideMark/>
          </w:tcPr>
          <w:p w14:paraId="030919C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8 000</w:t>
            </w:r>
          </w:p>
        </w:tc>
        <w:tc>
          <w:tcPr>
            <w:tcW w:w="1293" w:type="dxa"/>
            <w:tcBorders>
              <w:top w:val="nil"/>
              <w:left w:val="nil"/>
              <w:bottom w:val="single" w:sz="4" w:space="0" w:color="auto"/>
              <w:right w:val="single" w:sz="8" w:space="0" w:color="auto"/>
            </w:tcBorders>
            <w:shd w:val="clear" w:color="auto" w:fill="auto"/>
            <w:noWrap/>
            <w:vAlign w:val="center"/>
            <w:hideMark/>
          </w:tcPr>
          <w:p w14:paraId="0F2EA2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FE58149"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8459E2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31D236D5"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Благоустройство</w:t>
            </w:r>
          </w:p>
        </w:tc>
        <w:tc>
          <w:tcPr>
            <w:tcW w:w="579" w:type="dxa"/>
            <w:tcBorders>
              <w:top w:val="nil"/>
              <w:left w:val="nil"/>
              <w:bottom w:val="single" w:sz="4" w:space="0" w:color="auto"/>
              <w:right w:val="single" w:sz="4" w:space="0" w:color="auto"/>
            </w:tcBorders>
            <w:shd w:val="clear" w:color="auto" w:fill="auto"/>
            <w:noWrap/>
            <w:vAlign w:val="center"/>
            <w:hideMark/>
          </w:tcPr>
          <w:p w14:paraId="688E675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A1F45E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5CC98BD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3B0626D9"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60D1CB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73 699</w:t>
            </w:r>
          </w:p>
        </w:tc>
        <w:tc>
          <w:tcPr>
            <w:tcW w:w="1293" w:type="dxa"/>
            <w:tcBorders>
              <w:top w:val="nil"/>
              <w:left w:val="nil"/>
              <w:bottom w:val="single" w:sz="4" w:space="0" w:color="auto"/>
              <w:right w:val="single" w:sz="8" w:space="0" w:color="auto"/>
            </w:tcBorders>
            <w:shd w:val="clear" w:color="auto" w:fill="auto"/>
            <w:noWrap/>
            <w:vAlign w:val="center"/>
            <w:hideMark/>
          </w:tcPr>
          <w:p w14:paraId="70134FB3"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17 449</w:t>
            </w:r>
          </w:p>
        </w:tc>
      </w:tr>
      <w:tr w:rsidR="00946FF1" w:rsidRPr="00121127" w14:paraId="465F15E8"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29D9FB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405134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579" w:type="dxa"/>
            <w:tcBorders>
              <w:top w:val="nil"/>
              <w:left w:val="nil"/>
              <w:bottom w:val="single" w:sz="4" w:space="0" w:color="auto"/>
              <w:right w:val="single" w:sz="4" w:space="0" w:color="auto"/>
            </w:tcBorders>
            <w:shd w:val="clear" w:color="auto" w:fill="auto"/>
            <w:noWrap/>
            <w:vAlign w:val="center"/>
            <w:hideMark/>
          </w:tcPr>
          <w:p w14:paraId="11C1AF4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E6D6BB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56CA252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450 00 00000</w:t>
            </w:r>
          </w:p>
        </w:tc>
        <w:tc>
          <w:tcPr>
            <w:tcW w:w="589" w:type="dxa"/>
            <w:tcBorders>
              <w:top w:val="nil"/>
              <w:left w:val="nil"/>
              <w:bottom w:val="single" w:sz="4" w:space="0" w:color="auto"/>
              <w:right w:val="single" w:sz="4" w:space="0" w:color="auto"/>
            </w:tcBorders>
            <w:shd w:val="clear" w:color="auto" w:fill="auto"/>
            <w:noWrap/>
            <w:vAlign w:val="center"/>
            <w:hideMark/>
          </w:tcPr>
          <w:p w14:paraId="2400CCB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DBA907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26 846</w:t>
            </w:r>
          </w:p>
        </w:tc>
        <w:tc>
          <w:tcPr>
            <w:tcW w:w="1293" w:type="dxa"/>
            <w:tcBorders>
              <w:top w:val="nil"/>
              <w:left w:val="nil"/>
              <w:bottom w:val="single" w:sz="4" w:space="0" w:color="auto"/>
              <w:right w:val="single" w:sz="8" w:space="0" w:color="auto"/>
            </w:tcBorders>
            <w:shd w:val="clear" w:color="auto" w:fill="auto"/>
            <w:noWrap/>
            <w:vAlign w:val="center"/>
            <w:hideMark/>
          </w:tcPr>
          <w:p w14:paraId="094565C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17 288</w:t>
            </w:r>
          </w:p>
        </w:tc>
      </w:tr>
      <w:tr w:rsidR="00946FF1" w:rsidRPr="00121127" w14:paraId="68BBAAA3"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8D8341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953CCF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0EEA314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971A16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2749A4C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450 F2 55551</w:t>
            </w:r>
          </w:p>
        </w:tc>
        <w:tc>
          <w:tcPr>
            <w:tcW w:w="589" w:type="dxa"/>
            <w:tcBorders>
              <w:top w:val="nil"/>
              <w:left w:val="nil"/>
              <w:bottom w:val="single" w:sz="4" w:space="0" w:color="auto"/>
              <w:right w:val="single" w:sz="4" w:space="0" w:color="auto"/>
            </w:tcBorders>
            <w:shd w:val="clear" w:color="auto" w:fill="auto"/>
            <w:noWrap/>
            <w:vAlign w:val="center"/>
            <w:hideMark/>
          </w:tcPr>
          <w:p w14:paraId="4F42BD7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E6B0B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9 160</w:t>
            </w:r>
          </w:p>
        </w:tc>
        <w:tc>
          <w:tcPr>
            <w:tcW w:w="1293" w:type="dxa"/>
            <w:tcBorders>
              <w:top w:val="nil"/>
              <w:left w:val="nil"/>
              <w:bottom w:val="single" w:sz="4" w:space="0" w:color="auto"/>
              <w:right w:val="single" w:sz="8" w:space="0" w:color="auto"/>
            </w:tcBorders>
            <w:shd w:val="clear" w:color="auto" w:fill="auto"/>
            <w:noWrap/>
            <w:vAlign w:val="center"/>
            <w:hideMark/>
          </w:tcPr>
          <w:p w14:paraId="7BA7A04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4 159</w:t>
            </w:r>
          </w:p>
        </w:tc>
      </w:tr>
      <w:tr w:rsidR="00946FF1" w:rsidRPr="00121127" w14:paraId="55AE1A99" w14:textId="77777777" w:rsidTr="00644A02">
        <w:trPr>
          <w:gridAfter w:val="1"/>
          <w:wAfter w:w="15" w:type="dxa"/>
          <w:trHeight w:val="154"/>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28E24E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22B7FA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579" w:type="dxa"/>
            <w:tcBorders>
              <w:top w:val="nil"/>
              <w:left w:val="nil"/>
              <w:bottom w:val="single" w:sz="4" w:space="0" w:color="auto"/>
              <w:right w:val="single" w:sz="4" w:space="0" w:color="auto"/>
            </w:tcBorders>
            <w:shd w:val="clear" w:color="auto" w:fill="auto"/>
            <w:noWrap/>
            <w:vAlign w:val="center"/>
            <w:hideMark/>
          </w:tcPr>
          <w:p w14:paraId="79CCDE3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374FB4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79D9C2C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450 F2 55551</w:t>
            </w:r>
          </w:p>
        </w:tc>
        <w:tc>
          <w:tcPr>
            <w:tcW w:w="589" w:type="dxa"/>
            <w:tcBorders>
              <w:top w:val="nil"/>
              <w:left w:val="nil"/>
              <w:bottom w:val="single" w:sz="4" w:space="0" w:color="auto"/>
              <w:right w:val="single" w:sz="4" w:space="0" w:color="auto"/>
            </w:tcBorders>
            <w:shd w:val="clear" w:color="auto" w:fill="auto"/>
            <w:noWrap/>
            <w:vAlign w:val="center"/>
            <w:hideMark/>
          </w:tcPr>
          <w:p w14:paraId="3211B47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6C451C5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9 160</w:t>
            </w:r>
          </w:p>
        </w:tc>
        <w:tc>
          <w:tcPr>
            <w:tcW w:w="1293" w:type="dxa"/>
            <w:tcBorders>
              <w:top w:val="nil"/>
              <w:left w:val="nil"/>
              <w:bottom w:val="single" w:sz="4" w:space="0" w:color="auto"/>
              <w:right w:val="single" w:sz="8" w:space="0" w:color="auto"/>
            </w:tcBorders>
            <w:shd w:val="clear" w:color="auto" w:fill="auto"/>
            <w:noWrap/>
            <w:vAlign w:val="center"/>
            <w:hideMark/>
          </w:tcPr>
          <w:p w14:paraId="325DDB2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4 159</w:t>
            </w:r>
          </w:p>
        </w:tc>
      </w:tr>
      <w:tr w:rsidR="00946FF1" w:rsidRPr="00121127" w14:paraId="2CDE9E9D"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33F43D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D1A43E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73ACDD7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9B946E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63E1943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450 F2 55552</w:t>
            </w:r>
          </w:p>
        </w:tc>
        <w:tc>
          <w:tcPr>
            <w:tcW w:w="589" w:type="dxa"/>
            <w:tcBorders>
              <w:top w:val="nil"/>
              <w:left w:val="nil"/>
              <w:bottom w:val="single" w:sz="4" w:space="0" w:color="auto"/>
              <w:right w:val="single" w:sz="4" w:space="0" w:color="auto"/>
            </w:tcBorders>
            <w:shd w:val="clear" w:color="auto" w:fill="auto"/>
            <w:noWrap/>
            <w:vAlign w:val="center"/>
            <w:hideMark/>
          </w:tcPr>
          <w:p w14:paraId="6000A1D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34E232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17 686</w:t>
            </w:r>
          </w:p>
        </w:tc>
        <w:tc>
          <w:tcPr>
            <w:tcW w:w="1293" w:type="dxa"/>
            <w:tcBorders>
              <w:top w:val="nil"/>
              <w:left w:val="nil"/>
              <w:bottom w:val="single" w:sz="4" w:space="0" w:color="auto"/>
              <w:right w:val="single" w:sz="8" w:space="0" w:color="auto"/>
            </w:tcBorders>
            <w:shd w:val="clear" w:color="auto" w:fill="auto"/>
            <w:noWrap/>
            <w:vAlign w:val="center"/>
            <w:hideMark/>
          </w:tcPr>
          <w:p w14:paraId="37A76BC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13 129</w:t>
            </w:r>
          </w:p>
        </w:tc>
      </w:tr>
      <w:tr w:rsidR="00946FF1" w:rsidRPr="00121127" w14:paraId="6237B3F8" w14:textId="77777777" w:rsidTr="00644A02">
        <w:trPr>
          <w:gridAfter w:val="1"/>
          <w:wAfter w:w="15" w:type="dxa"/>
          <w:trHeight w:val="101"/>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377C76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5529702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121127">
              <w:rPr>
                <w:rFonts w:ascii="Times New Roman" w:eastAsia="Times New Roman" w:hAnsi="Times New Roman" w:cs="Times New Roman"/>
                <w:sz w:val="16"/>
                <w:szCs w:val="16"/>
                <w:lang w:eastAsia="ru-RU"/>
              </w:rPr>
              <w:t>области »</w:t>
            </w:r>
            <w:proofErr w:type="gramEnd"/>
          </w:p>
        </w:tc>
        <w:tc>
          <w:tcPr>
            <w:tcW w:w="579" w:type="dxa"/>
            <w:tcBorders>
              <w:top w:val="nil"/>
              <w:left w:val="nil"/>
              <w:bottom w:val="single" w:sz="4" w:space="0" w:color="auto"/>
              <w:right w:val="single" w:sz="4" w:space="0" w:color="auto"/>
            </w:tcBorders>
            <w:shd w:val="clear" w:color="auto" w:fill="auto"/>
            <w:noWrap/>
            <w:vAlign w:val="center"/>
            <w:hideMark/>
          </w:tcPr>
          <w:p w14:paraId="31BFF80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C9C2F4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7ECE190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451 F2 55552</w:t>
            </w:r>
          </w:p>
        </w:tc>
        <w:tc>
          <w:tcPr>
            <w:tcW w:w="589" w:type="dxa"/>
            <w:tcBorders>
              <w:top w:val="nil"/>
              <w:left w:val="nil"/>
              <w:bottom w:val="single" w:sz="4" w:space="0" w:color="auto"/>
              <w:right w:val="single" w:sz="4" w:space="0" w:color="auto"/>
            </w:tcBorders>
            <w:shd w:val="clear" w:color="auto" w:fill="auto"/>
            <w:noWrap/>
            <w:vAlign w:val="center"/>
            <w:hideMark/>
          </w:tcPr>
          <w:p w14:paraId="43A3B6E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7AAD8CB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17 686</w:t>
            </w:r>
          </w:p>
        </w:tc>
        <w:tc>
          <w:tcPr>
            <w:tcW w:w="1293" w:type="dxa"/>
            <w:tcBorders>
              <w:top w:val="nil"/>
              <w:left w:val="nil"/>
              <w:bottom w:val="single" w:sz="4" w:space="0" w:color="auto"/>
              <w:right w:val="single" w:sz="8" w:space="0" w:color="auto"/>
            </w:tcBorders>
            <w:shd w:val="clear" w:color="auto" w:fill="auto"/>
            <w:noWrap/>
            <w:vAlign w:val="center"/>
            <w:hideMark/>
          </w:tcPr>
          <w:p w14:paraId="6EFC5AE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13 129</w:t>
            </w:r>
          </w:p>
        </w:tc>
      </w:tr>
      <w:tr w:rsidR="00946FF1" w:rsidRPr="00121127" w14:paraId="70462F49"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E00148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342033F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МП "Энергосбережение и </w:t>
            </w:r>
            <w:proofErr w:type="gramStart"/>
            <w:r w:rsidRPr="00121127">
              <w:rPr>
                <w:rFonts w:ascii="Times New Roman" w:eastAsia="Times New Roman" w:hAnsi="Times New Roman" w:cs="Times New Roman"/>
                <w:sz w:val="16"/>
                <w:szCs w:val="16"/>
                <w:lang w:eastAsia="ru-RU"/>
              </w:rPr>
              <w:t>повышение  энергетической</w:t>
            </w:r>
            <w:proofErr w:type="gramEnd"/>
            <w:r w:rsidRPr="00121127">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579" w:type="dxa"/>
            <w:tcBorders>
              <w:top w:val="nil"/>
              <w:left w:val="nil"/>
              <w:bottom w:val="single" w:sz="4" w:space="0" w:color="auto"/>
              <w:right w:val="single" w:sz="4" w:space="0" w:color="auto"/>
            </w:tcBorders>
            <w:shd w:val="clear" w:color="auto" w:fill="auto"/>
            <w:noWrap/>
            <w:vAlign w:val="bottom"/>
            <w:hideMark/>
          </w:tcPr>
          <w:p w14:paraId="5275878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01DD443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bottom"/>
            <w:hideMark/>
          </w:tcPr>
          <w:p w14:paraId="208F140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700 00 00000</w:t>
            </w:r>
          </w:p>
        </w:tc>
        <w:tc>
          <w:tcPr>
            <w:tcW w:w="589" w:type="dxa"/>
            <w:tcBorders>
              <w:top w:val="nil"/>
              <w:left w:val="nil"/>
              <w:bottom w:val="single" w:sz="4" w:space="0" w:color="auto"/>
              <w:right w:val="single" w:sz="4" w:space="0" w:color="auto"/>
            </w:tcBorders>
            <w:shd w:val="clear" w:color="auto" w:fill="auto"/>
            <w:noWrap/>
            <w:vAlign w:val="bottom"/>
            <w:hideMark/>
          </w:tcPr>
          <w:p w14:paraId="2C010C4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3F41745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727</w:t>
            </w:r>
          </w:p>
        </w:tc>
        <w:tc>
          <w:tcPr>
            <w:tcW w:w="1293" w:type="dxa"/>
            <w:tcBorders>
              <w:top w:val="nil"/>
              <w:left w:val="nil"/>
              <w:bottom w:val="single" w:sz="4" w:space="0" w:color="auto"/>
              <w:right w:val="single" w:sz="8" w:space="0" w:color="auto"/>
            </w:tcBorders>
            <w:shd w:val="clear" w:color="auto" w:fill="auto"/>
            <w:noWrap/>
            <w:vAlign w:val="center"/>
            <w:hideMark/>
          </w:tcPr>
          <w:p w14:paraId="4D19C27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DF4AB41"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F90FE7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087F6B0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auto"/>
              <w:right w:val="single" w:sz="4" w:space="0" w:color="auto"/>
            </w:tcBorders>
            <w:shd w:val="clear" w:color="auto" w:fill="auto"/>
            <w:noWrap/>
            <w:vAlign w:val="bottom"/>
            <w:hideMark/>
          </w:tcPr>
          <w:p w14:paraId="1B38F9A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73CE51E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bottom"/>
            <w:hideMark/>
          </w:tcPr>
          <w:p w14:paraId="4D29341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700 00 20010</w:t>
            </w:r>
          </w:p>
        </w:tc>
        <w:tc>
          <w:tcPr>
            <w:tcW w:w="589" w:type="dxa"/>
            <w:tcBorders>
              <w:top w:val="nil"/>
              <w:left w:val="nil"/>
              <w:bottom w:val="single" w:sz="4" w:space="0" w:color="auto"/>
              <w:right w:val="single" w:sz="4" w:space="0" w:color="auto"/>
            </w:tcBorders>
            <w:shd w:val="clear" w:color="auto" w:fill="auto"/>
            <w:noWrap/>
            <w:vAlign w:val="bottom"/>
            <w:hideMark/>
          </w:tcPr>
          <w:p w14:paraId="40C0CF5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FDF2D2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727</w:t>
            </w:r>
          </w:p>
        </w:tc>
        <w:tc>
          <w:tcPr>
            <w:tcW w:w="1293" w:type="dxa"/>
            <w:tcBorders>
              <w:top w:val="nil"/>
              <w:left w:val="nil"/>
              <w:bottom w:val="single" w:sz="4" w:space="0" w:color="auto"/>
              <w:right w:val="single" w:sz="8" w:space="0" w:color="auto"/>
            </w:tcBorders>
            <w:shd w:val="clear" w:color="auto" w:fill="auto"/>
            <w:noWrap/>
            <w:vAlign w:val="center"/>
            <w:hideMark/>
          </w:tcPr>
          <w:p w14:paraId="6FD3DDE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97F66F6"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E5AA94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171C689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bottom"/>
            <w:hideMark/>
          </w:tcPr>
          <w:p w14:paraId="37E4A53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59A2482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bottom"/>
            <w:hideMark/>
          </w:tcPr>
          <w:p w14:paraId="41B7DE7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700 00 20010</w:t>
            </w:r>
          </w:p>
        </w:tc>
        <w:tc>
          <w:tcPr>
            <w:tcW w:w="589" w:type="dxa"/>
            <w:tcBorders>
              <w:top w:val="nil"/>
              <w:left w:val="nil"/>
              <w:bottom w:val="single" w:sz="4" w:space="0" w:color="auto"/>
              <w:right w:val="single" w:sz="4" w:space="0" w:color="auto"/>
            </w:tcBorders>
            <w:shd w:val="clear" w:color="auto" w:fill="auto"/>
            <w:noWrap/>
            <w:vAlign w:val="bottom"/>
            <w:hideMark/>
          </w:tcPr>
          <w:p w14:paraId="45DE0ED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72ECFE6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727</w:t>
            </w:r>
          </w:p>
        </w:tc>
        <w:tc>
          <w:tcPr>
            <w:tcW w:w="1293" w:type="dxa"/>
            <w:tcBorders>
              <w:top w:val="nil"/>
              <w:left w:val="nil"/>
              <w:bottom w:val="single" w:sz="4" w:space="0" w:color="auto"/>
              <w:right w:val="single" w:sz="8" w:space="0" w:color="auto"/>
            </w:tcBorders>
            <w:shd w:val="clear" w:color="auto" w:fill="auto"/>
            <w:noWrap/>
            <w:vAlign w:val="center"/>
            <w:hideMark/>
          </w:tcPr>
          <w:p w14:paraId="08E80E7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4767096D"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79DB7A5"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389B0B5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2F0EA64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00DC8E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0BE25C2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760 00 00000</w:t>
            </w:r>
          </w:p>
        </w:tc>
        <w:tc>
          <w:tcPr>
            <w:tcW w:w="589" w:type="dxa"/>
            <w:tcBorders>
              <w:top w:val="nil"/>
              <w:left w:val="nil"/>
              <w:bottom w:val="single" w:sz="4" w:space="0" w:color="auto"/>
              <w:right w:val="single" w:sz="4" w:space="0" w:color="auto"/>
            </w:tcBorders>
            <w:shd w:val="clear" w:color="auto" w:fill="auto"/>
            <w:noWrap/>
            <w:vAlign w:val="center"/>
            <w:hideMark/>
          </w:tcPr>
          <w:p w14:paraId="05F7250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75537E7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45 584</w:t>
            </w:r>
          </w:p>
        </w:tc>
        <w:tc>
          <w:tcPr>
            <w:tcW w:w="1293" w:type="dxa"/>
            <w:tcBorders>
              <w:top w:val="nil"/>
              <w:left w:val="nil"/>
              <w:bottom w:val="single" w:sz="4" w:space="0" w:color="auto"/>
              <w:right w:val="single" w:sz="8" w:space="0" w:color="auto"/>
            </w:tcBorders>
            <w:shd w:val="clear" w:color="auto" w:fill="auto"/>
            <w:noWrap/>
            <w:vAlign w:val="center"/>
            <w:hideMark/>
          </w:tcPr>
          <w:p w14:paraId="1F2772A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161</w:t>
            </w:r>
          </w:p>
        </w:tc>
      </w:tr>
      <w:tr w:rsidR="00946FF1" w:rsidRPr="00121127" w14:paraId="3CB3E8DE"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6E16560"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1FFAF85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w:t>
            </w:r>
            <w:r w:rsidRPr="00121127">
              <w:rPr>
                <w:rFonts w:ascii="Times New Roman" w:eastAsia="Times New Roman" w:hAnsi="Times New Roman" w:cs="Times New Roman"/>
                <w:sz w:val="16"/>
                <w:szCs w:val="16"/>
                <w:lang w:eastAsia="ru-RU"/>
              </w:rPr>
              <w:lastRenderedPageBreak/>
              <w:t>муниципального района Безенчукский Самарской области "Благоустройство"</w:t>
            </w:r>
          </w:p>
        </w:tc>
        <w:tc>
          <w:tcPr>
            <w:tcW w:w="579" w:type="dxa"/>
            <w:tcBorders>
              <w:top w:val="nil"/>
              <w:left w:val="nil"/>
              <w:bottom w:val="single" w:sz="4" w:space="0" w:color="auto"/>
              <w:right w:val="single" w:sz="4" w:space="0" w:color="auto"/>
            </w:tcBorders>
            <w:shd w:val="clear" w:color="auto" w:fill="auto"/>
            <w:noWrap/>
            <w:vAlign w:val="center"/>
            <w:hideMark/>
          </w:tcPr>
          <w:p w14:paraId="7A1684C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auto"/>
              <w:right w:val="single" w:sz="4" w:space="0" w:color="auto"/>
            </w:tcBorders>
            <w:shd w:val="clear" w:color="auto" w:fill="auto"/>
            <w:noWrap/>
            <w:vAlign w:val="center"/>
            <w:hideMark/>
          </w:tcPr>
          <w:p w14:paraId="4CF1090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55F4550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760 00 60060</w:t>
            </w:r>
          </w:p>
        </w:tc>
        <w:tc>
          <w:tcPr>
            <w:tcW w:w="589" w:type="dxa"/>
            <w:tcBorders>
              <w:top w:val="nil"/>
              <w:left w:val="nil"/>
              <w:bottom w:val="single" w:sz="4" w:space="0" w:color="auto"/>
              <w:right w:val="single" w:sz="4" w:space="0" w:color="auto"/>
            </w:tcBorders>
            <w:shd w:val="clear" w:color="auto" w:fill="auto"/>
            <w:noWrap/>
            <w:vAlign w:val="center"/>
            <w:hideMark/>
          </w:tcPr>
          <w:p w14:paraId="196F585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F9DF20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41 600</w:t>
            </w:r>
          </w:p>
        </w:tc>
        <w:tc>
          <w:tcPr>
            <w:tcW w:w="1293" w:type="dxa"/>
            <w:tcBorders>
              <w:top w:val="nil"/>
              <w:left w:val="nil"/>
              <w:bottom w:val="single" w:sz="4" w:space="0" w:color="auto"/>
              <w:right w:val="single" w:sz="8" w:space="0" w:color="auto"/>
            </w:tcBorders>
            <w:shd w:val="clear" w:color="auto" w:fill="auto"/>
            <w:noWrap/>
            <w:vAlign w:val="center"/>
            <w:hideMark/>
          </w:tcPr>
          <w:p w14:paraId="495AD54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2E9626E" w14:textId="77777777" w:rsidTr="00644A02">
        <w:trPr>
          <w:gridAfter w:val="1"/>
          <w:wAfter w:w="15" w:type="dxa"/>
          <w:trHeight w:val="84"/>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CF966B6"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6E63AB1"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79" w:type="dxa"/>
            <w:tcBorders>
              <w:top w:val="nil"/>
              <w:left w:val="nil"/>
              <w:bottom w:val="single" w:sz="4" w:space="0" w:color="auto"/>
              <w:right w:val="single" w:sz="4" w:space="0" w:color="auto"/>
            </w:tcBorders>
            <w:shd w:val="clear" w:color="auto" w:fill="auto"/>
            <w:noWrap/>
            <w:vAlign w:val="center"/>
            <w:hideMark/>
          </w:tcPr>
          <w:p w14:paraId="29668BB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E09D4A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3A2FCBD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760 00 60060</w:t>
            </w:r>
          </w:p>
        </w:tc>
        <w:tc>
          <w:tcPr>
            <w:tcW w:w="589" w:type="dxa"/>
            <w:tcBorders>
              <w:top w:val="nil"/>
              <w:left w:val="nil"/>
              <w:bottom w:val="single" w:sz="4" w:space="0" w:color="auto"/>
              <w:right w:val="single" w:sz="4" w:space="0" w:color="auto"/>
            </w:tcBorders>
            <w:shd w:val="clear" w:color="auto" w:fill="auto"/>
            <w:noWrap/>
            <w:vAlign w:val="center"/>
            <w:hideMark/>
          </w:tcPr>
          <w:p w14:paraId="56AC6B7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611</w:t>
            </w:r>
          </w:p>
        </w:tc>
        <w:tc>
          <w:tcPr>
            <w:tcW w:w="992" w:type="dxa"/>
            <w:tcBorders>
              <w:top w:val="nil"/>
              <w:left w:val="nil"/>
              <w:bottom w:val="single" w:sz="4" w:space="0" w:color="auto"/>
              <w:right w:val="single" w:sz="4" w:space="0" w:color="auto"/>
            </w:tcBorders>
            <w:shd w:val="clear" w:color="auto" w:fill="auto"/>
            <w:noWrap/>
            <w:vAlign w:val="center"/>
            <w:hideMark/>
          </w:tcPr>
          <w:p w14:paraId="2FA2DAE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41 600</w:t>
            </w:r>
          </w:p>
        </w:tc>
        <w:tc>
          <w:tcPr>
            <w:tcW w:w="1293" w:type="dxa"/>
            <w:tcBorders>
              <w:top w:val="nil"/>
              <w:left w:val="nil"/>
              <w:bottom w:val="single" w:sz="4" w:space="0" w:color="auto"/>
              <w:right w:val="single" w:sz="8" w:space="0" w:color="auto"/>
            </w:tcBorders>
            <w:shd w:val="clear" w:color="auto" w:fill="auto"/>
            <w:noWrap/>
            <w:vAlign w:val="center"/>
            <w:hideMark/>
          </w:tcPr>
          <w:p w14:paraId="15B52F6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5C68829D"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E71FD23"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609061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033CCE5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EC5D6B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16CA4FB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760 00 20060</w:t>
            </w:r>
          </w:p>
        </w:tc>
        <w:tc>
          <w:tcPr>
            <w:tcW w:w="589" w:type="dxa"/>
            <w:tcBorders>
              <w:top w:val="nil"/>
              <w:left w:val="nil"/>
              <w:bottom w:val="single" w:sz="4" w:space="0" w:color="auto"/>
              <w:right w:val="single" w:sz="4" w:space="0" w:color="auto"/>
            </w:tcBorders>
            <w:shd w:val="clear" w:color="auto" w:fill="auto"/>
            <w:noWrap/>
            <w:vAlign w:val="center"/>
            <w:hideMark/>
          </w:tcPr>
          <w:p w14:paraId="6A621E2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512B170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3 670</w:t>
            </w:r>
          </w:p>
        </w:tc>
        <w:tc>
          <w:tcPr>
            <w:tcW w:w="1293" w:type="dxa"/>
            <w:tcBorders>
              <w:top w:val="nil"/>
              <w:left w:val="nil"/>
              <w:bottom w:val="single" w:sz="4" w:space="0" w:color="auto"/>
              <w:right w:val="single" w:sz="8" w:space="0" w:color="auto"/>
            </w:tcBorders>
            <w:shd w:val="clear" w:color="auto" w:fill="auto"/>
            <w:noWrap/>
            <w:vAlign w:val="center"/>
            <w:hideMark/>
          </w:tcPr>
          <w:p w14:paraId="7D2054F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6D6DE69E"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06796AE"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110C5C4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121127">
              <w:rPr>
                <w:rFonts w:ascii="Times New Roman" w:eastAsia="Times New Roman" w:hAnsi="Times New Roman" w:cs="Times New Roman"/>
                <w:sz w:val="16"/>
                <w:szCs w:val="16"/>
                <w:lang w:eastAsia="ru-RU"/>
              </w:rPr>
              <w:t>государствеенных</w:t>
            </w:r>
            <w:proofErr w:type="spellEnd"/>
            <w:r w:rsidRPr="00121127">
              <w:rPr>
                <w:rFonts w:ascii="Times New Roman" w:eastAsia="Times New Roman" w:hAnsi="Times New Roman" w:cs="Times New Roman"/>
                <w:sz w:val="16"/>
                <w:szCs w:val="16"/>
                <w:lang w:eastAsia="ru-RU"/>
              </w:rPr>
              <w:t xml:space="preserve">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223D5CE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720B69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2D0AC2E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760 00 20060</w:t>
            </w:r>
          </w:p>
        </w:tc>
        <w:tc>
          <w:tcPr>
            <w:tcW w:w="589" w:type="dxa"/>
            <w:tcBorders>
              <w:top w:val="nil"/>
              <w:left w:val="nil"/>
              <w:bottom w:val="single" w:sz="4" w:space="0" w:color="auto"/>
              <w:right w:val="single" w:sz="4" w:space="0" w:color="auto"/>
            </w:tcBorders>
            <w:shd w:val="clear" w:color="auto" w:fill="auto"/>
            <w:noWrap/>
            <w:vAlign w:val="center"/>
            <w:hideMark/>
          </w:tcPr>
          <w:p w14:paraId="10E4339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1D9D1F7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3 670</w:t>
            </w:r>
          </w:p>
        </w:tc>
        <w:tc>
          <w:tcPr>
            <w:tcW w:w="1293" w:type="dxa"/>
            <w:tcBorders>
              <w:top w:val="nil"/>
              <w:left w:val="nil"/>
              <w:bottom w:val="single" w:sz="4" w:space="0" w:color="auto"/>
              <w:right w:val="single" w:sz="8" w:space="0" w:color="auto"/>
            </w:tcBorders>
            <w:shd w:val="clear" w:color="auto" w:fill="auto"/>
            <w:noWrap/>
            <w:vAlign w:val="center"/>
            <w:hideMark/>
          </w:tcPr>
          <w:p w14:paraId="2FCD2E1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57F281FC"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C35396E"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10E8F88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Софинансирование расходных обязательств связанных с реализацией мероприятий по поддержке общественного проекта</w:t>
            </w:r>
          </w:p>
        </w:tc>
        <w:tc>
          <w:tcPr>
            <w:tcW w:w="579" w:type="dxa"/>
            <w:tcBorders>
              <w:top w:val="nil"/>
              <w:left w:val="nil"/>
              <w:bottom w:val="single" w:sz="4" w:space="0" w:color="auto"/>
              <w:right w:val="single" w:sz="4" w:space="0" w:color="auto"/>
            </w:tcBorders>
            <w:shd w:val="clear" w:color="auto" w:fill="auto"/>
            <w:noWrap/>
            <w:vAlign w:val="center"/>
            <w:hideMark/>
          </w:tcPr>
          <w:p w14:paraId="5492CBB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E9D738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1965282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 00 S6150</w:t>
            </w:r>
          </w:p>
        </w:tc>
        <w:tc>
          <w:tcPr>
            <w:tcW w:w="589" w:type="dxa"/>
            <w:tcBorders>
              <w:top w:val="nil"/>
              <w:left w:val="nil"/>
              <w:bottom w:val="single" w:sz="4" w:space="0" w:color="auto"/>
              <w:right w:val="single" w:sz="4" w:space="0" w:color="auto"/>
            </w:tcBorders>
            <w:shd w:val="clear" w:color="auto" w:fill="auto"/>
            <w:noWrap/>
            <w:vAlign w:val="center"/>
            <w:hideMark/>
          </w:tcPr>
          <w:p w14:paraId="58C1550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BE7BB9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314</w:t>
            </w:r>
          </w:p>
        </w:tc>
        <w:tc>
          <w:tcPr>
            <w:tcW w:w="1293" w:type="dxa"/>
            <w:tcBorders>
              <w:top w:val="nil"/>
              <w:left w:val="nil"/>
              <w:bottom w:val="single" w:sz="4" w:space="0" w:color="auto"/>
              <w:right w:val="single" w:sz="8" w:space="0" w:color="auto"/>
            </w:tcBorders>
            <w:shd w:val="clear" w:color="auto" w:fill="auto"/>
            <w:noWrap/>
            <w:vAlign w:val="center"/>
            <w:hideMark/>
          </w:tcPr>
          <w:p w14:paraId="5415809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161</w:t>
            </w:r>
          </w:p>
        </w:tc>
      </w:tr>
      <w:tr w:rsidR="00946FF1" w:rsidRPr="00121127" w14:paraId="2992ABB5" w14:textId="77777777" w:rsidTr="00644A02">
        <w:trPr>
          <w:gridAfter w:val="1"/>
          <w:wAfter w:w="15" w:type="dxa"/>
          <w:trHeight w:val="74"/>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D7180AF"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56626EC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121127">
              <w:rPr>
                <w:rFonts w:ascii="Times New Roman" w:eastAsia="Times New Roman" w:hAnsi="Times New Roman" w:cs="Times New Roman"/>
                <w:sz w:val="16"/>
                <w:szCs w:val="16"/>
                <w:lang w:eastAsia="ru-RU"/>
              </w:rPr>
              <w:t>государствеенных</w:t>
            </w:r>
            <w:proofErr w:type="spellEnd"/>
            <w:r w:rsidRPr="00121127">
              <w:rPr>
                <w:rFonts w:ascii="Times New Roman" w:eastAsia="Times New Roman" w:hAnsi="Times New Roman" w:cs="Times New Roman"/>
                <w:sz w:val="16"/>
                <w:szCs w:val="16"/>
                <w:lang w:eastAsia="ru-RU"/>
              </w:rPr>
              <w:t xml:space="preserve">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19407A6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9A548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34DDB98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 00 S6150</w:t>
            </w:r>
          </w:p>
        </w:tc>
        <w:tc>
          <w:tcPr>
            <w:tcW w:w="589" w:type="dxa"/>
            <w:tcBorders>
              <w:top w:val="nil"/>
              <w:left w:val="nil"/>
              <w:bottom w:val="single" w:sz="4" w:space="0" w:color="auto"/>
              <w:right w:val="single" w:sz="4" w:space="0" w:color="auto"/>
            </w:tcBorders>
            <w:shd w:val="clear" w:color="auto" w:fill="auto"/>
            <w:noWrap/>
            <w:vAlign w:val="center"/>
            <w:hideMark/>
          </w:tcPr>
          <w:p w14:paraId="3922EAC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0B9678E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314</w:t>
            </w:r>
          </w:p>
        </w:tc>
        <w:tc>
          <w:tcPr>
            <w:tcW w:w="1293" w:type="dxa"/>
            <w:tcBorders>
              <w:top w:val="nil"/>
              <w:left w:val="nil"/>
              <w:bottom w:val="single" w:sz="4" w:space="0" w:color="auto"/>
              <w:right w:val="single" w:sz="8" w:space="0" w:color="auto"/>
            </w:tcBorders>
            <w:shd w:val="clear" w:color="auto" w:fill="auto"/>
            <w:noWrap/>
            <w:vAlign w:val="center"/>
            <w:hideMark/>
          </w:tcPr>
          <w:p w14:paraId="26A8821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161</w:t>
            </w:r>
          </w:p>
        </w:tc>
      </w:tr>
      <w:tr w:rsidR="00946FF1" w:rsidRPr="00121127" w14:paraId="2936813A"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AD1F6F2"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3FBAAF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48DA5B6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BF0AB6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5AEC380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761 00 00000</w:t>
            </w:r>
          </w:p>
        </w:tc>
        <w:tc>
          <w:tcPr>
            <w:tcW w:w="589" w:type="dxa"/>
            <w:tcBorders>
              <w:top w:val="nil"/>
              <w:left w:val="nil"/>
              <w:bottom w:val="single" w:sz="4" w:space="0" w:color="auto"/>
              <w:right w:val="single" w:sz="4" w:space="0" w:color="auto"/>
            </w:tcBorders>
            <w:shd w:val="clear" w:color="auto" w:fill="auto"/>
            <w:noWrap/>
            <w:vAlign w:val="center"/>
            <w:hideMark/>
          </w:tcPr>
          <w:p w14:paraId="332D510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6C89A0F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1293" w:type="dxa"/>
            <w:tcBorders>
              <w:top w:val="nil"/>
              <w:left w:val="nil"/>
              <w:bottom w:val="single" w:sz="4" w:space="0" w:color="auto"/>
              <w:right w:val="single" w:sz="8" w:space="0" w:color="auto"/>
            </w:tcBorders>
            <w:shd w:val="clear" w:color="auto" w:fill="auto"/>
            <w:noWrap/>
            <w:vAlign w:val="center"/>
            <w:hideMark/>
          </w:tcPr>
          <w:p w14:paraId="76F17C3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3E7E394"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B0859AD"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7A64FFE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0FB9909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CECC4B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0242EAB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761 00 20610</w:t>
            </w:r>
          </w:p>
        </w:tc>
        <w:tc>
          <w:tcPr>
            <w:tcW w:w="589" w:type="dxa"/>
            <w:tcBorders>
              <w:top w:val="nil"/>
              <w:left w:val="nil"/>
              <w:bottom w:val="single" w:sz="4" w:space="0" w:color="auto"/>
              <w:right w:val="single" w:sz="4" w:space="0" w:color="auto"/>
            </w:tcBorders>
            <w:shd w:val="clear" w:color="auto" w:fill="auto"/>
            <w:noWrap/>
            <w:vAlign w:val="center"/>
            <w:hideMark/>
          </w:tcPr>
          <w:p w14:paraId="5C32056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60530D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1293" w:type="dxa"/>
            <w:tcBorders>
              <w:top w:val="nil"/>
              <w:left w:val="nil"/>
              <w:bottom w:val="single" w:sz="4" w:space="0" w:color="auto"/>
              <w:right w:val="single" w:sz="8" w:space="0" w:color="auto"/>
            </w:tcBorders>
            <w:shd w:val="clear" w:color="auto" w:fill="auto"/>
            <w:noWrap/>
            <w:vAlign w:val="center"/>
            <w:hideMark/>
          </w:tcPr>
          <w:p w14:paraId="1030318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051BEA7D"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21263B5"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687E06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14:paraId="05B8E4D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12F53D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2FB002C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761 00 20610</w:t>
            </w:r>
          </w:p>
        </w:tc>
        <w:tc>
          <w:tcPr>
            <w:tcW w:w="589" w:type="dxa"/>
            <w:tcBorders>
              <w:top w:val="nil"/>
              <w:left w:val="nil"/>
              <w:bottom w:val="single" w:sz="4" w:space="0" w:color="auto"/>
              <w:right w:val="single" w:sz="4" w:space="0" w:color="auto"/>
            </w:tcBorders>
            <w:shd w:val="clear" w:color="auto" w:fill="auto"/>
            <w:noWrap/>
            <w:vAlign w:val="center"/>
            <w:hideMark/>
          </w:tcPr>
          <w:p w14:paraId="0E672B1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26ECDDE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1293" w:type="dxa"/>
            <w:tcBorders>
              <w:top w:val="nil"/>
              <w:left w:val="nil"/>
              <w:bottom w:val="single" w:sz="4" w:space="0" w:color="auto"/>
              <w:right w:val="single" w:sz="8" w:space="0" w:color="auto"/>
            </w:tcBorders>
            <w:shd w:val="clear" w:color="auto" w:fill="auto"/>
            <w:noWrap/>
            <w:vAlign w:val="center"/>
            <w:hideMark/>
          </w:tcPr>
          <w:p w14:paraId="680AE5B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60CEE6C"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AFF6FB1"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546C883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121127">
              <w:rPr>
                <w:rFonts w:ascii="Times New Roman" w:eastAsia="Times New Roman" w:hAnsi="Times New Roman" w:cs="Times New Roman"/>
                <w:sz w:val="16"/>
                <w:szCs w:val="16"/>
                <w:lang w:eastAsia="ru-RU"/>
              </w:rPr>
              <w:t>м.р.Безенчукский</w:t>
            </w:r>
            <w:proofErr w:type="spellEnd"/>
            <w:r w:rsidRPr="00121127">
              <w:rPr>
                <w:rFonts w:ascii="Times New Roman" w:eastAsia="Times New Roman" w:hAnsi="Times New Roman" w:cs="Times New Roman"/>
                <w:sz w:val="16"/>
                <w:szCs w:val="16"/>
                <w:lang w:eastAsia="ru-RU"/>
              </w:rPr>
              <w:t xml:space="preserve"> на 2021-2023гг"</w:t>
            </w:r>
          </w:p>
        </w:tc>
        <w:tc>
          <w:tcPr>
            <w:tcW w:w="579" w:type="dxa"/>
            <w:tcBorders>
              <w:top w:val="nil"/>
              <w:left w:val="nil"/>
              <w:bottom w:val="single" w:sz="4" w:space="0" w:color="auto"/>
              <w:right w:val="single" w:sz="4" w:space="0" w:color="auto"/>
            </w:tcBorders>
            <w:shd w:val="clear" w:color="auto" w:fill="auto"/>
            <w:noWrap/>
            <w:vAlign w:val="bottom"/>
            <w:hideMark/>
          </w:tcPr>
          <w:p w14:paraId="62B227D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67AFC4C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bottom"/>
            <w:hideMark/>
          </w:tcPr>
          <w:p w14:paraId="5D1D571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762 00 00000</w:t>
            </w:r>
          </w:p>
        </w:tc>
        <w:tc>
          <w:tcPr>
            <w:tcW w:w="589" w:type="dxa"/>
            <w:tcBorders>
              <w:top w:val="nil"/>
              <w:left w:val="nil"/>
              <w:bottom w:val="single" w:sz="4" w:space="0" w:color="auto"/>
              <w:right w:val="single" w:sz="4" w:space="0" w:color="auto"/>
            </w:tcBorders>
            <w:shd w:val="clear" w:color="auto" w:fill="auto"/>
            <w:noWrap/>
            <w:vAlign w:val="bottom"/>
            <w:hideMark/>
          </w:tcPr>
          <w:p w14:paraId="49A3FCA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3207BF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293" w:type="dxa"/>
            <w:tcBorders>
              <w:top w:val="nil"/>
              <w:left w:val="nil"/>
              <w:bottom w:val="single" w:sz="4" w:space="0" w:color="auto"/>
              <w:right w:val="single" w:sz="8" w:space="0" w:color="auto"/>
            </w:tcBorders>
            <w:shd w:val="clear" w:color="auto" w:fill="auto"/>
            <w:noWrap/>
            <w:vAlign w:val="center"/>
            <w:hideMark/>
          </w:tcPr>
          <w:p w14:paraId="003FAE4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7729F27E"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92373E9"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0228F3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auto"/>
              <w:right w:val="single" w:sz="4" w:space="0" w:color="auto"/>
            </w:tcBorders>
            <w:shd w:val="clear" w:color="auto" w:fill="auto"/>
            <w:noWrap/>
            <w:vAlign w:val="bottom"/>
            <w:hideMark/>
          </w:tcPr>
          <w:p w14:paraId="08DD9F4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39334BC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bottom"/>
            <w:hideMark/>
          </w:tcPr>
          <w:p w14:paraId="7FEE7F2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762 00 20620</w:t>
            </w:r>
          </w:p>
        </w:tc>
        <w:tc>
          <w:tcPr>
            <w:tcW w:w="589" w:type="dxa"/>
            <w:tcBorders>
              <w:top w:val="nil"/>
              <w:left w:val="nil"/>
              <w:bottom w:val="single" w:sz="4" w:space="0" w:color="auto"/>
              <w:right w:val="single" w:sz="4" w:space="0" w:color="auto"/>
            </w:tcBorders>
            <w:shd w:val="clear" w:color="auto" w:fill="auto"/>
            <w:noWrap/>
            <w:vAlign w:val="bottom"/>
            <w:hideMark/>
          </w:tcPr>
          <w:p w14:paraId="7B91236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0A07383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293" w:type="dxa"/>
            <w:tcBorders>
              <w:top w:val="nil"/>
              <w:left w:val="nil"/>
              <w:bottom w:val="single" w:sz="4" w:space="0" w:color="auto"/>
              <w:right w:val="single" w:sz="8" w:space="0" w:color="auto"/>
            </w:tcBorders>
            <w:shd w:val="clear" w:color="auto" w:fill="auto"/>
            <w:noWrap/>
            <w:vAlign w:val="center"/>
            <w:hideMark/>
          </w:tcPr>
          <w:p w14:paraId="5203CF0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562F759A"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F48B965"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3FD27A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bottom"/>
            <w:hideMark/>
          </w:tcPr>
          <w:p w14:paraId="61E6912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655B3F1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bottom"/>
            <w:hideMark/>
          </w:tcPr>
          <w:p w14:paraId="7890187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762 00 20620</w:t>
            </w:r>
          </w:p>
        </w:tc>
        <w:tc>
          <w:tcPr>
            <w:tcW w:w="589" w:type="dxa"/>
            <w:tcBorders>
              <w:top w:val="nil"/>
              <w:left w:val="nil"/>
              <w:bottom w:val="single" w:sz="4" w:space="0" w:color="auto"/>
              <w:right w:val="single" w:sz="4" w:space="0" w:color="auto"/>
            </w:tcBorders>
            <w:shd w:val="clear" w:color="auto" w:fill="auto"/>
            <w:noWrap/>
            <w:vAlign w:val="bottom"/>
            <w:hideMark/>
          </w:tcPr>
          <w:p w14:paraId="4B086A0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14:paraId="1CD8305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w:t>
            </w:r>
          </w:p>
        </w:tc>
        <w:tc>
          <w:tcPr>
            <w:tcW w:w="1293" w:type="dxa"/>
            <w:tcBorders>
              <w:top w:val="nil"/>
              <w:left w:val="nil"/>
              <w:bottom w:val="single" w:sz="4" w:space="0" w:color="auto"/>
              <w:right w:val="single" w:sz="8" w:space="0" w:color="auto"/>
            </w:tcBorders>
            <w:shd w:val="clear" w:color="auto" w:fill="auto"/>
            <w:noWrap/>
            <w:vAlign w:val="center"/>
            <w:hideMark/>
          </w:tcPr>
          <w:p w14:paraId="2CC32A0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77CF3659"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5BF7DD8"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4E4BACB2"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Культура и кинематография</w:t>
            </w:r>
          </w:p>
        </w:tc>
        <w:tc>
          <w:tcPr>
            <w:tcW w:w="579" w:type="dxa"/>
            <w:tcBorders>
              <w:top w:val="nil"/>
              <w:left w:val="nil"/>
              <w:bottom w:val="single" w:sz="4" w:space="0" w:color="auto"/>
              <w:right w:val="single" w:sz="4" w:space="0" w:color="auto"/>
            </w:tcBorders>
            <w:shd w:val="clear" w:color="auto" w:fill="auto"/>
            <w:noWrap/>
            <w:vAlign w:val="center"/>
            <w:hideMark/>
          </w:tcPr>
          <w:p w14:paraId="482D11C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0410462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00</w:t>
            </w:r>
          </w:p>
        </w:tc>
        <w:tc>
          <w:tcPr>
            <w:tcW w:w="1240" w:type="dxa"/>
            <w:tcBorders>
              <w:top w:val="nil"/>
              <w:left w:val="nil"/>
              <w:bottom w:val="single" w:sz="4" w:space="0" w:color="auto"/>
              <w:right w:val="single" w:sz="4" w:space="0" w:color="auto"/>
            </w:tcBorders>
            <w:shd w:val="clear" w:color="auto" w:fill="auto"/>
            <w:noWrap/>
            <w:vAlign w:val="center"/>
            <w:hideMark/>
          </w:tcPr>
          <w:p w14:paraId="7F6022D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2625F97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19E0E04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4720</w:t>
            </w:r>
          </w:p>
        </w:tc>
        <w:tc>
          <w:tcPr>
            <w:tcW w:w="1293" w:type="dxa"/>
            <w:tcBorders>
              <w:top w:val="nil"/>
              <w:left w:val="nil"/>
              <w:bottom w:val="single" w:sz="4" w:space="0" w:color="auto"/>
              <w:right w:val="single" w:sz="8" w:space="0" w:color="auto"/>
            </w:tcBorders>
            <w:shd w:val="clear" w:color="auto" w:fill="auto"/>
            <w:noWrap/>
            <w:vAlign w:val="center"/>
            <w:hideMark/>
          </w:tcPr>
          <w:p w14:paraId="6309535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6293044C"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364FD4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34564E50"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Культура</w:t>
            </w:r>
          </w:p>
        </w:tc>
        <w:tc>
          <w:tcPr>
            <w:tcW w:w="579" w:type="dxa"/>
            <w:tcBorders>
              <w:top w:val="nil"/>
              <w:left w:val="nil"/>
              <w:bottom w:val="single" w:sz="4" w:space="0" w:color="auto"/>
              <w:right w:val="single" w:sz="4" w:space="0" w:color="auto"/>
            </w:tcBorders>
            <w:shd w:val="clear" w:color="auto" w:fill="auto"/>
            <w:noWrap/>
            <w:vAlign w:val="center"/>
            <w:hideMark/>
          </w:tcPr>
          <w:p w14:paraId="6E0716A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20FCB200"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19457FC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1A4467C3"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D4D759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4 720</w:t>
            </w:r>
          </w:p>
        </w:tc>
        <w:tc>
          <w:tcPr>
            <w:tcW w:w="1293" w:type="dxa"/>
            <w:tcBorders>
              <w:top w:val="nil"/>
              <w:left w:val="nil"/>
              <w:bottom w:val="single" w:sz="4" w:space="0" w:color="auto"/>
              <w:right w:val="single" w:sz="8" w:space="0" w:color="auto"/>
            </w:tcBorders>
            <w:shd w:val="clear" w:color="auto" w:fill="auto"/>
            <w:noWrap/>
            <w:vAlign w:val="center"/>
            <w:hideMark/>
          </w:tcPr>
          <w:p w14:paraId="2FA4DBD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946FF1" w:rsidRPr="00121127" w14:paraId="2E763F0C"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D18CA1A"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vAlign w:val="center"/>
            <w:hideMark/>
          </w:tcPr>
          <w:p w14:paraId="7B0E0FE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МП "Развитие культуры в </w:t>
            </w:r>
            <w:proofErr w:type="spellStart"/>
            <w:r w:rsidRPr="00121127">
              <w:rPr>
                <w:rFonts w:ascii="Times New Roman" w:eastAsia="Times New Roman" w:hAnsi="Times New Roman" w:cs="Times New Roman"/>
                <w:sz w:val="16"/>
                <w:szCs w:val="16"/>
                <w:lang w:eastAsia="ru-RU"/>
              </w:rPr>
              <w:t>гп</w:t>
            </w:r>
            <w:proofErr w:type="spellEnd"/>
            <w:r w:rsidRPr="00121127">
              <w:rPr>
                <w:rFonts w:ascii="Times New Roman" w:eastAsia="Times New Roman" w:hAnsi="Times New Roman" w:cs="Times New Roman"/>
                <w:sz w:val="16"/>
                <w:szCs w:val="16"/>
                <w:lang w:eastAsia="ru-RU"/>
              </w:rPr>
              <w:t xml:space="preserve"> Безенчук"</w:t>
            </w:r>
          </w:p>
        </w:tc>
        <w:tc>
          <w:tcPr>
            <w:tcW w:w="579" w:type="dxa"/>
            <w:tcBorders>
              <w:top w:val="nil"/>
              <w:left w:val="nil"/>
              <w:bottom w:val="single" w:sz="4" w:space="0" w:color="auto"/>
              <w:right w:val="single" w:sz="4" w:space="0" w:color="auto"/>
            </w:tcBorders>
            <w:shd w:val="clear" w:color="auto" w:fill="auto"/>
            <w:noWrap/>
            <w:vAlign w:val="center"/>
            <w:hideMark/>
          </w:tcPr>
          <w:p w14:paraId="6584DD3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35269DB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257CFAB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770 00 00000</w:t>
            </w:r>
          </w:p>
        </w:tc>
        <w:tc>
          <w:tcPr>
            <w:tcW w:w="589" w:type="dxa"/>
            <w:tcBorders>
              <w:top w:val="nil"/>
              <w:left w:val="nil"/>
              <w:bottom w:val="single" w:sz="4" w:space="0" w:color="auto"/>
              <w:right w:val="single" w:sz="4" w:space="0" w:color="auto"/>
            </w:tcBorders>
            <w:shd w:val="clear" w:color="auto" w:fill="auto"/>
            <w:noWrap/>
            <w:vAlign w:val="center"/>
            <w:hideMark/>
          </w:tcPr>
          <w:p w14:paraId="46AB807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C6C5FB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4 720</w:t>
            </w:r>
          </w:p>
        </w:tc>
        <w:tc>
          <w:tcPr>
            <w:tcW w:w="1293" w:type="dxa"/>
            <w:tcBorders>
              <w:top w:val="nil"/>
              <w:left w:val="nil"/>
              <w:bottom w:val="single" w:sz="4" w:space="0" w:color="auto"/>
              <w:right w:val="single" w:sz="8" w:space="0" w:color="auto"/>
            </w:tcBorders>
            <w:shd w:val="clear" w:color="auto" w:fill="auto"/>
            <w:noWrap/>
            <w:vAlign w:val="center"/>
            <w:hideMark/>
          </w:tcPr>
          <w:p w14:paraId="24A0234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53E43DDC" w14:textId="77777777" w:rsidTr="00644A02">
        <w:trPr>
          <w:gridAfter w:val="1"/>
          <w:wAfter w:w="15" w:type="dxa"/>
          <w:trHeight w:val="172"/>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95D8A8D"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6498F8D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79" w:type="dxa"/>
            <w:tcBorders>
              <w:top w:val="nil"/>
              <w:left w:val="nil"/>
              <w:bottom w:val="single" w:sz="4" w:space="0" w:color="auto"/>
              <w:right w:val="single" w:sz="4" w:space="0" w:color="auto"/>
            </w:tcBorders>
            <w:shd w:val="clear" w:color="auto" w:fill="auto"/>
            <w:noWrap/>
            <w:vAlign w:val="center"/>
            <w:hideMark/>
          </w:tcPr>
          <w:p w14:paraId="5B905EF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C97653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6713FAF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770 00 78210</w:t>
            </w:r>
          </w:p>
        </w:tc>
        <w:tc>
          <w:tcPr>
            <w:tcW w:w="589" w:type="dxa"/>
            <w:tcBorders>
              <w:top w:val="nil"/>
              <w:left w:val="nil"/>
              <w:bottom w:val="single" w:sz="4" w:space="0" w:color="auto"/>
              <w:right w:val="single" w:sz="4" w:space="0" w:color="auto"/>
            </w:tcBorders>
            <w:shd w:val="clear" w:color="auto" w:fill="auto"/>
            <w:noWrap/>
            <w:vAlign w:val="center"/>
            <w:hideMark/>
          </w:tcPr>
          <w:p w14:paraId="0490218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2863610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4 720</w:t>
            </w:r>
          </w:p>
        </w:tc>
        <w:tc>
          <w:tcPr>
            <w:tcW w:w="1293" w:type="dxa"/>
            <w:tcBorders>
              <w:top w:val="nil"/>
              <w:left w:val="nil"/>
              <w:bottom w:val="single" w:sz="4" w:space="0" w:color="auto"/>
              <w:right w:val="single" w:sz="8" w:space="0" w:color="auto"/>
            </w:tcBorders>
            <w:shd w:val="clear" w:color="auto" w:fill="auto"/>
            <w:noWrap/>
            <w:vAlign w:val="center"/>
            <w:hideMark/>
          </w:tcPr>
          <w:p w14:paraId="078D543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07323E35" w14:textId="77777777" w:rsidTr="00644A02">
        <w:trPr>
          <w:gridAfter w:val="1"/>
          <w:wAfter w:w="15"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625FB22" w14:textId="77777777" w:rsidR="00121127" w:rsidRPr="00121127" w:rsidRDefault="00121127" w:rsidP="00121127">
            <w:pPr>
              <w:spacing w:after="0" w:line="240" w:lineRule="auto"/>
              <w:jc w:val="center"/>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4" w:space="0" w:color="auto"/>
              <w:right w:val="single" w:sz="4" w:space="0" w:color="auto"/>
            </w:tcBorders>
            <w:shd w:val="clear" w:color="auto" w:fill="auto"/>
            <w:hideMark/>
          </w:tcPr>
          <w:p w14:paraId="2A203BD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14:paraId="31A5788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340CEA4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6E851BA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77 0 00 78210</w:t>
            </w:r>
          </w:p>
        </w:tc>
        <w:tc>
          <w:tcPr>
            <w:tcW w:w="589" w:type="dxa"/>
            <w:tcBorders>
              <w:top w:val="nil"/>
              <w:left w:val="nil"/>
              <w:bottom w:val="single" w:sz="4" w:space="0" w:color="auto"/>
              <w:right w:val="single" w:sz="4" w:space="0" w:color="auto"/>
            </w:tcBorders>
            <w:shd w:val="clear" w:color="auto" w:fill="auto"/>
            <w:noWrap/>
            <w:vAlign w:val="center"/>
            <w:hideMark/>
          </w:tcPr>
          <w:p w14:paraId="0381EE4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2A9E8D6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4 720</w:t>
            </w:r>
          </w:p>
        </w:tc>
        <w:tc>
          <w:tcPr>
            <w:tcW w:w="1293" w:type="dxa"/>
            <w:tcBorders>
              <w:top w:val="nil"/>
              <w:left w:val="nil"/>
              <w:bottom w:val="single" w:sz="4" w:space="0" w:color="auto"/>
              <w:right w:val="single" w:sz="8" w:space="0" w:color="auto"/>
            </w:tcBorders>
            <w:shd w:val="clear" w:color="auto" w:fill="auto"/>
            <w:noWrap/>
            <w:vAlign w:val="center"/>
            <w:hideMark/>
          </w:tcPr>
          <w:p w14:paraId="1FA48FE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946FF1" w:rsidRPr="00121127" w14:paraId="2B68AB03" w14:textId="77777777" w:rsidTr="00644A02">
        <w:trPr>
          <w:gridAfter w:val="1"/>
          <w:wAfter w:w="15" w:type="dxa"/>
          <w:trHeight w:val="70"/>
        </w:trPr>
        <w:tc>
          <w:tcPr>
            <w:tcW w:w="567" w:type="dxa"/>
            <w:tcBorders>
              <w:top w:val="nil"/>
              <w:left w:val="single" w:sz="8" w:space="0" w:color="auto"/>
              <w:bottom w:val="single" w:sz="8" w:space="0" w:color="auto"/>
              <w:right w:val="single" w:sz="4" w:space="0" w:color="auto"/>
            </w:tcBorders>
            <w:shd w:val="clear" w:color="auto" w:fill="auto"/>
            <w:noWrap/>
            <w:vAlign w:val="bottom"/>
            <w:hideMark/>
          </w:tcPr>
          <w:p w14:paraId="2D893931" w14:textId="77777777" w:rsidR="00121127" w:rsidRPr="00121127" w:rsidRDefault="00121127" w:rsidP="00121127">
            <w:pPr>
              <w:spacing w:after="0" w:line="240" w:lineRule="auto"/>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387" w:type="dxa"/>
            <w:tcBorders>
              <w:top w:val="nil"/>
              <w:left w:val="nil"/>
              <w:bottom w:val="single" w:sz="8" w:space="0" w:color="auto"/>
              <w:right w:val="single" w:sz="4" w:space="0" w:color="auto"/>
            </w:tcBorders>
            <w:shd w:val="clear" w:color="auto" w:fill="auto"/>
            <w:noWrap/>
            <w:vAlign w:val="bottom"/>
            <w:hideMark/>
          </w:tcPr>
          <w:p w14:paraId="0463E0A6" w14:textId="77777777" w:rsidR="00121127" w:rsidRPr="00121127" w:rsidRDefault="00121127" w:rsidP="00121127">
            <w:pPr>
              <w:spacing w:after="0" w:line="240" w:lineRule="auto"/>
              <w:jc w:val="right"/>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Всего расходов</w:t>
            </w:r>
          </w:p>
        </w:tc>
        <w:tc>
          <w:tcPr>
            <w:tcW w:w="579" w:type="dxa"/>
            <w:tcBorders>
              <w:top w:val="nil"/>
              <w:left w:val="nil"/>
              <w:bottom w:val="single" w:sz="8" w:space="0" w:color="auto"/>
              <w:right w:val="single" w:sz="4" w:space="0" w:color="auto"/>
            </w:tcBorders>
            <w:shd w:val="clear" w:color="auto" w:fill="auto"/>
            <w:noWrap/>
            <w:vAlign w:val="bottom"/>
            <w:hideMark/>
          </w:tcPr>
          <w:p w14:paraId="06ADFD9A" w14:textId="77777777" w:rsidR="00121127" w:rsidRPr="00121127" w:rsidRDefault="00121127" w:rsidP="00121127">
            <w:pPr>
              <w:spacing w:after="0" w:line="240" w:lineRule="auto"/>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439" w:type="dxa"/>
            <w:tcBorders>
              <w:top w:val="nil"/>
              <w:left w:val="nil"/>
              <w:bottom w:val="single" w:sz="8" w:space="0" w:color="auto"/>
              <w:right w:val="single" w:sz="4" w:space="0" w:color="auto"/>
            </w:tcBorders>
            <w:shd w:val="clear" w:color="auto" w:fill="auto"/>
            <w:noWrap/>
            <w:vAlign w:val="bottom"/>
            <w:hideMark/>
          </w:tcPr>
          <w:p w14:paraId="5BE6A063" w14:textId="77777777" w:rsidR="00121127" w:rsidRPr="00121127" w:rsidRDefault="00121127" w:rsidP="00121127">
            <w:pPr>
              <w:spacing w:after="0" w:line="240" w:lineRule="auto"/>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1240" w:type="dxa"/>
            <w:tcBorders>
              <w:top w:val="nil"/>
              <w:left w:val="nil"/>
              <w:bottom w:val="single" w:sz="8" w:space="0" w:color="auto"/>
              <w:right w:val="single" w:sz="4" w:space="0" w:color="auto"/>
            </w:tcBorders>
            <w:shd w:val="clear" w:color="auto" w:fill="auto"/>
            <w:noWrap/>
            <w:vAlign w:val="bottom"/>
            <w:hideMark/>
          </w:tcPr>
          <w:p w14:paraId="39A3CC95" w14:textId="77777777" w:rsidR="00121127" w:rsidRPr="00121127" w:rsidRDefault="00121127" w:rsidP="00121127">
            <w:pPr>
              <w:spacing w:after="0" w:line="240" w:lineRule="auto"/>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589" w:type="dxa"/>
            <w:tcBorders>
              <w:top w:val="nil"/>
              <w:left w:val="nil"/>
              <w:bottom w:val="single" w:sz="8" w:space="0" w:color="auto"/>
              <w:right w:val="single" w:sz="4" w:space="0" w:color="auto"/>
            </w:tcBorders>
            <w:shd w:val="clear" w:color="auto" w:fill="auto"/>
            <w:noWrap/>
            <w:vAlign w:val="bottom"/>
            <w:hideMark/>
          </w:tcPr>
          <w:p w14:paraId="5BEC4911" w14:textId="77777777" w:rsidR="00121127" w:rsidRPr="00121127" w:rsidRDefault="00121127" w:rsidP="00121127">
            <w:pPr>
              <w:spacing w:after="0" w:line="240" w:lineRule="auto"/>
              <w:rPr>
                <w:rFonts w:ascii="Arial Cyr" w:eastAsia="Times New Roman" w:hAnsi="Arial Cyr" w:cs="Times New Roman"/>
                <w:sz w:val="16"/>
                <w:szCs w:val="16"/>
                <w:lang w:eastAsia="ru-RU"/>
              </w:rPr>
            </w:pPr>
            <w:r w:rsidRPr="00121127">
              <w:rPr>
                <w:rFonts w:ascii="Arial Cyr" w:eastAsia="Times New Roman" w:hAnsi="Arial Cyr" w:cs="Times New Roman"/>
                <w:sz w:val="16"/>
                <w:szCs w:val="16"/>
                <w:lang w:eastAsia="ru-RU"/>
              </w:rPr>
              <w:t> </w:t>
            </w:r>
          </w:p>
        </w:tc>
        <w:tc>
          <w:tcPr>
            <w:tcW w:w="992" w:type="dxa"/>
            <w:tcBorders>
              <w:top w:val="nil"/>
              <w:left w:val="nil"/>
              <w:bottom w:val="single" w:sz="8" w:space="0" w:color="auto"/>
              <w:right w:val="single" w:sz="4" w:space="0" w:color="auto"/>
            </w:tcBorders>
            <w:shd w:val="clear" w:color="auto" w:fill="auto"/>
            <w:noWrap/>
            <w:vAlign w:val="bottom"/>
            <w:hideMark/>
          </w:tcPr>
          <w:p w14:paraId="12BC0252"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145 212</w:t>
            </w:r>
          </w:p>
        </w:tc>
        <w:tc>
          <w:tcPr>
            <w:tcW w:w="1293" w:type="dxa"/>
            <w:tcBorders>
              <w:top w:val="nil"/>
              <w:left w:val="nil"/>
              <w:bottom w:val="single" w:sz="8" w:space="0" w:color="auto"/>
              <w:right w:val="single" w:sz="4" w:space="0" w:color="auto"/>
            </w:tcBorders>
            <w:shd w:val="clear" w:color="auto" w:fill="auto"/>
            <w:noWrap/>
            <w:vAlign w:val="center"/>
            <w:hideMark/>
          </w:tcPr>
          <w:p w14:paraId="51B1C1E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39 449</w:t>
            </w:r>
          </w:p>
        </w:tc>
      </w:tr>
    </w:tbl>
    <w:p w14:paraId="3C302644" w14:textId="4821C195" w:rsidR="00990038" w:rsidRPr="00D116F3" w:rsidRDefault="00990038" w:rsidP="00990038">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 xml:space="preserve"> </w:t>
      </w:r>
    </w:p>
    <w:p w14:paraId="1E38C6F0" w14:textId="77777777" w:rsidR="00990038" w:rsidRDefault="00990038" w:rsidP="00990038">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 xml:space="preserve">к решению Собрания представителей городского поселения Безенчук </w:t>
      </w:r>
    </w:p>
    <w:p w14:paraId="03349C90" w14:textId="77777777" w:rsidR="00990038" w:rsidRDefault="00990038" w:rsidP="00990038">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 21.03.2024г №171/42</w:t>
      </w:r>
    </w:p>
    <w:tbl>
      <w:tblPr>
        <w:tblW w:w="11032" w:type="dxa"/>
        <w:tblInd w:w="108" w:type="dxa"/>
        <w:tblLook w:val="04A0" w:firstRow="1" w:lastRow="0" w:firstColumn="1" w:lastColumn="0" w:noHBand="0" w:noVBand="1"/>
      </w:tblPr>
      <w:tblGrid>
        <w:gridCol w:w="7088"/>
        <w:gridCol w:w="1096"/>
        <w:gridCol w:w="567"/>
        <w:gridCol w:w="851"/>
        <w:gridCol w:w="1417"/>
        <w:gridCol w:w="13"/>
      </w:tblGrid>
      <w:tr w:rsidR="00121127" w:rsidRPr="00121127" w14:paraId="33152AFB" w14:textId="77777777" w:rsidTr="0060692C">
        <w:trPr>
          <w:trHeight w:val="113"/>
        </w:trPr>
        <w:tc>
          <w:tcPr>
            <w:tcW w:w="11032" w:type="dxa"/>
            <w:gridSpan w:val="6"/>
            <w:tcBorders>
              <w:top w:val="nil"/>
              <w:left w:val="nil"/>
              <w:bottom w:val="nil"/>
              <w:right w:val="nil"/>
            </w:tcBorders>
            <w:shd w:val="clear" w:color="auto" w:fill="auto"/>
            <w:vAlign w:val="center"/>
            <w:hideMark/>
          </w:tcPr>
          <w:p w14:paraId="4B02521E" w14:textId="77777777" w:rsidR="00121127" w:rsidRPr="00121127" w:rsidRDefault="00121127" w:rsidP="00121127">
            <w:pPr>
              <w:spacing w:after="0" w:line="240" w:lineRule="auto"/>
              <w:jc w:val="center"/>
              <w:rPr>
                <w:rFonts w:ascii="Times New Roman" w:eastAsia="Times New Roman" w:hAnsi="Times New Roman" w:cs="Times New Roman"/>
                <w:b/>
                <w:bCs/>
                <w:sz w:val="20"/>
                <w:szCs w:val="20"/>
                <w:lang w:eastAsia="ru-RU"/>
              </w:rPr>
            </w:pPr>
            <w:r w:rsidRPr="00121127">
              <w:rPr>
                <w:rFonts w:ascii="Times New Roman" w:eastAsia="Times New Roman" w:hAnsi="Times New Roman" w:cs="Times New Roman"/>
                <w:b/>
                <w:bCs/>
                <w:sz w:val="20"/>
                <w:szCs w:val="20"/>
                <w:lang w:eastAsia="ru-RU"/>
              </w:rPr>
              <w:t xml:space="preserve">Распределение бюджетных ассигнований по целевым статьям (муниципальным программам городского </w:t>
            </w:r>
            <w:proofErr w:type="gramStart"/>
            <w:r w:rsidRPr="00121127">
              <w:rPr>
                <w:rFonts w:ascii="Times New Roman" w:eastAsia="Times New Roman" w:hAnsi="Times New Roman" w:cs="Times New Roman"/>
                <w:b/>
                <w:bCs/>
                <w:sz w:val="20"/>
                <w:szCs w:val="20"/>
                <w:lang w:eastAsia="ru-RU"/>
              </w:rPr>
              <w:t>поселения  Безенчук</w:t>
            </w:r>
            <w:proofErr w:type="gramEnd"/>
            <w:r w:rsidRPr="00121127">
              <w:rPr>
                <w:rFonts w:ascii="Times New Roman" w:eastAsia="Times New Roman" w:hAnsi="Times New Roman" w:cs="Times New Roman"/>
                <w:b/>
                <w:bCs/>
                <w:sz w:val="20"/>
                <w:szCs w:val="20"/>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2024 год</w:t>
            </w:r>
          </w:p>
        </w:tc>
      </w:tr>
      <w:tr w:rsidR="00121127" w:rsidRPr="00121127" w14:paraId="62D6A9AF" w14:textId="77777777" w:rsidTr="0060692C">
        <w:trPr>
          <w:gridAfter w:val="1"/>
          <w:wAfter w:w="13"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4E1EB01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1096" w:type="dxa"/>
            <w:tcBorders>
              <w:top w:val="single" w:sz="4" w:space="0" w:color="000000"/>
              <w:left w:val="nil"/>
              <w:bottom w:val="nil"/>
              <w:right w:val="single" w:sz="4" w:space="0" w:color="000000"/>
            </w:tcBorders>
            <w:shd w:val="clear" w:color="auto" w:fill="auto"/>
            <w:vAlign w:val="center"/>
            <w:hideMark/>
          </w:tcPr>
          <w:p w14:paraId="0A56DC3F"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ЦСР</w:t>
            </w:r>
          </w:p>
        </w:tc>
        <w:tc>
          <w:tcPr>
            <w:tcW w:w="567" w:type="dxa"/>
            <w:tcBorders>
              <w:top w:val="single" w:sz="4" w:space="0" w:color="000000"/>
              <w:left w:val="nil"/>
              <w:bottom w:val="nil"/>
              <w:right w:val="nil"/>
            </w:tcBorders>
            <w:shd w:val="clear" w:color="auto" w:fill="auto"/>
            <w:vAlign w:val="center"/>
            <w:hideMark/>
          </w:tcPr>
          <w:p w14:paraId="414C0799"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ВР</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CC409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План, тыс. руб.</w:t>
            </w:r>
          </w:p>
        </w:tc>
      </w:tr>
      <w:tr w:rsidR="00121127" w:rsidRPr="00121127" w14:paraId="6BD5EA74" w14:textId="77777777" w:rsidTr="0060692C">
        <w:trPr>
          <w:gridAfter w:val="1"/>
          <w:wAfter w:w="13"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60388DB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1096" w:type="dxa"/>
            <w:tcBorders>
              <w:top w:val="single" w:sz="4" w:space="0" w:color="000000"/>
              <w:left w:val="nil"/>
              <w:bottom w:val="nil"/>
              <w:right w:val="single" w:sz="4" w:space="0" w:color="000000"/>
            </w:tcBorders>
            <w:shd w:val="clear" w:color="auto" w:fill="auto"/>
            <w:vAlign w:val="center"/>
            <w:hideMark/>
          </w:tcPr>
          <w:p w14:paraId="74A0A773"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567" w:type="dxa"/>
            <w:tcBorders>
              <w:top w:val="single" w:sz="4" w:space="0" w:color="000000"/>
              <w:left w:val="nil"/>
              <w:bottom w:val="nil"/>
              <w:right w:val="nil"/>
            </w:tcBorders>
            <w:shd w:val="clear" w:color="auto" w:fill="auto"/>
            <w:vAlign w:val="center"/>
            <w:hideMark/>
          </w:tcPr>
          <w:p w14:paraId="5244D30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auto" w:fill="auto"/>
            <w:vAlign w:val="center"/>
            <w:hideMark/>
          </w:tcPr>
          <w:p w14:paraId="35615F5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Всего</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73930FE6"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в том числе за счет безвозмездных поступлений</w:t>
            </w:r>
          </w:p>
        </w:tc>
      </w:tr>
      <w:tr w:rsidR="00121127" w:rsidRPr="00121127" w14:paraId="73F2AED8" w14:textId="77777777" w:rsidTr="0060692C">
        <w:trPr>
          <w:gridAfter w:val="1"/>
          <w:wAfter w:w="13"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089066BF" w14:textId="77777777" w:rsidR="00121127" w:rsidRPr="00121127" w:rsidRDefault="00121127" w:rsidP="00121127">
            <w:pPr>
              <w:spacing w:after="0" w:line="240" w:lineRule="auto"/>
              <w:jc w:val="both"/>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096" w:type="dxa"/>
            <w:tcBorders>
              <w:top w:val="single" w:sz="4" w:space="0" w:color="000000"/>
              <w:left w:val="nil"/>
              <w:bottom w:val="single" w:sz="4" w:space="0" w:color="000000"/>
              <w:right w:val="single" w:sz="4" w:space="0" w:color="000000"/>
            </w:tcBorders>
            <w:shd w:val="clear" w:color="auto" w:fill="auto"/>
            <w:noWrap/>
            <w:vAlign w:val="center"/>
            <w:hideMark/>
          </w:tcPr>
          <w:p w14:paraId="26C2519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360 00 00000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07C06A5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7BBC61B2"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40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4FCDE8E"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12DD8DF8" w14:textId="77777777" w:rsidTr="0060692C">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402A9CB0"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3DC9EE7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auto" w:fill="auto"/>
            <w:noWrap/>
            <w:vAlign w:val="center"/>
            <w:hideMark/>
          </w:tcPr>
          <w:p w14:paraId="06CE45F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325EDC7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C3B8801"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2AA4FD8" w14:textId="77777777" w:rsidTr="0060692C">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89C2375"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79091A7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auto" w:fill="auto"/>
            <w:noWrap/>
            <w:vAlign w:val="center"/>
            <w:hideMark/>
          </w:tcPr>
          <w:p w14:paraId="6D4934B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2C779F6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42B0D4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3CA02FFE" w14:textId="77777777" w:rsidTr="0060692C">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AC5B12A"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096" w:type="dxa"/>
            <w:tcBorders>
              <w:top w:val="nil"/>
              <w:left w:val="nil"/>
              <w:bottom w:val="single" w:sz="4" w:space="0" w:color="auto"/>
              <w:right w:val="single" w:sz="4" w:space="0" w:color="auto"/>
            </w:tcBorders>
            <w:shd w:val="clear" w:color="auto" w:fill="auto"/>
            <w:noWrap/>
            <w:vAlign w:val="center"/>
            <w:hideMark/>
          </w:tcPr>
          <w:p w14:paraId="6D2A6BB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380 00 00000</w:t>
            </w:r>
          </w:p>
        </w:tc>
        <w:tc>
          <w:tcPr>
            <w:tcW w:w="567" w:type="dxa"/>
            <w:tcBorders>
              <w:top w:val="nil"/>
              <w:left w:val="nil"/>
              <w:bottom w:val="single" w:sz="4" w:space="0" w:color="auto"/>
              <w:right w:val="single" w:sz="4" w:space="0" w:color="auto"/>
            </w:tcBorders>
            <w:shd w:val="clear" w:color="auto" w:fill="auto"/>
            <w:noWrap/>
            <w:vAlign w:val="center"/>
            <w:hideMark/>
          </w:tcPr>
          <w:p w14:paraId="0F73BCC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661CE71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1 800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DDA5949"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3E682751" w14:textId="77777777" w:rsidTr="0060692C">
        <w:trPr>
          <w:gridAfter w:val="1"/>
          <w:wAfter w:w="13" w:type="dxa"/>
          <w:trHeight w:val="465"/>
        </w:trPr>
        <w:tc>
          <w:tcPr>
            <w:tcW w:w="7088" w:type="dxa"/>
            <w:tcBorders>
              <w:top w:val="nil"/>
              <w:left w:val="single" w:sz="4" w:space="0" w:color="auto"/>
              <w:bottom w:val="single" w:sz="4" w:space="0" w:color="auto"/>
              <w:right w:val="single" w:sz="4" w:space="0" w:color="auto"/>
            </w:tcBorders>
            <w:shd w:val="clear" w:color="auto" w:fill="auto"/>
            <w:hideMark/>
          </w:tcPr>
          <w:p w14:paraId="685E017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096" w:type="dxa"/>
            <w:tcBorders>
              <w:top w:val="nil"/>
              <w:left w:val="nil"/>
              <w:bottom w:val="single" w:sz="4" w:space="0" w:color="auto"/>
              <w:right w:val="single" w:sz="4" w:space="0" w:color="auto"/>
            </w:tcBorders>
            <w:shd w:val="clear" w:color="auto" w:fill="auto"/>
            <w:noWrap/>
            <w:vAlign w:val="center"/>
            <w:hideMark/>
          </w:tcPr>
          <w:p w14:paraId="796ACBB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center"/>
            <w:hideMark/>
          </w:tcPr>
          <w:p w14:paraId="1115AF4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07F3010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1 800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07A49A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5DC191BD" w14:textId="77777777" w:rsidTr="0060692C">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CB9293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auto"/>
              <w:right w:val="single" w:sz="4" w:space="0" w:color="auto"/>
            </w:tcBorders>
            <w:shd w:val="clear" w:color="auto" w:fill="auto"/>
            <w:noWrap/>
            <w:vAlign w:val="center"/>
            <w:hideMark/>
          </w:tcPr>
          <w:p w14:paraId="266FE8B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center"/>
            <w:hideMark/>
          </w:tcPr>
          <w:p w14:paraId="2E3EBED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810</w:t>
            </w:r>
          </w:p>
        </w:tc>
        <w:tc>
          <w:tcPr>
            <w:tcW w:w="851" w:type="dxa"/>
            <w:tcBorders>
              <w:top w:val="nil"/>
              <w:left w:val="nil"/>
              <w:bottom w:val="single" w:sz="4" w:space="0" w:color="000000"/>
              <w:right w:val="nil"/>
            </w:tcBorders>
            <w:shd w:val="clear" w:color="auto" w:fill="auto"/>
            <w:noWrap/>
            <w:vAlign w:val="center"/>
            <w:hideMark/>
          </w:tcPr>
          <w:p w14:paraId="382C37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1 800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35C7A0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403ED24E" w14:textId="77777777" w:rsidTr="0060692C">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600F8E4"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096" w:type="dxa"/>
            <w:tcBorders>
              <w:top w:val="nil"/>
              <w:left w:val="nil"/>
              <w:bottom w:val="single" w:sz="4" w:space="0" w:color="auto"/>
              <w:right w:val="single" w:sz="4" w:space="0" w:color="auto"/>
            </w:tcBorders>
            <w:shd w:val="clear" w:color="auto" w:fill="auto"/>
            <w:noWrap/>
            <w:vAlign w:val="center"/>
            <w:hideMark/>
          </w:tcPr>
          <w:p w14:paraId="4E593EF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440 00 00000</w:t>
            </w:r>
          </w:p>
        </w:tc>
        <w:tc>
          <w:tcPr>
            <w:tcW w:w="567" w:type="dxa"/>
            <w:tcBorders>
              <w:top w:val="nil"/>
              <w:left w:val="nil"/>
              <w:bottom w:val="single" w:sz="4" w:space="0" w:color="auto"/>
              <w:right w:val="single" w:sz="4" w:space="0" w:color="auto"/>
            </w:tcBorders>
            <w:shd w:val="clear" w:color="auto" w:fill="auto"/>
            <w:noWrap/>
            <w:vAlign w:val="center"/>
            <w:hideMark/>
          </w:tcPr>
          <w:p w14:paraId="50D22290"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2884C010"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7C8DFD0"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79CB9AC8" w14:textId="77777777" w:rsidTr="0060692C">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516C67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096" w:type="dxa"/>
            <w:tcBorders>
              <w:top w:val="nil"/>
              <w:left w:val="nil"/>
              <w:bottom w:val="single" w:sz="4" w:space="0" w:color="auto"/>
              <w:right w:val="single" w:sz="4" w:space="0" w:color="auto"/>
            </w:tcBorders>
            <w:shd w:val="clear" w:color="auto" w:fill="auto"/>
            <w:noWrap/>
            <w:vAlign w:val="center"/>
            <w:hideMark/>
          </w:tcPr>
          <w:p w14:paraId="15C88BB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center"/>
            <w:hideMark/>
          </w:tcPr>
          <w:p w14:paraId="49A3AB3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26EC336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E7BADE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606FB27A" w14:textId="77777777" w:rsidTr="009A5C0A">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12FDF461"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096" w:type="dxa"/>
            <w:tcBorders>
              <w:top w:val="nil"/>
              <w:left w:val="nil"/>
              <w:bottom w:val="single" w:sz="4" w:space="0" w:color="auto"/>
              <w:right w:val="single" w:sz="4" w:space="0" w:color="auto"/>
            </w:tcBorders>
            <w:shd w:val="clear" w:color="auto" w:fill="auto"/>
            <w:noWrap/>
            <w:vAlign w:val="center"/>
            <w:hideMark/>
          </w:tcPr>
          <w:p w14:paraId="3394DB5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center"/>
            <w:hideMark/>
          </w:tcPr>
          <w:p w14:paraId="70AEA77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775B4F6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50308A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535C8F88" w14:textId="77777777" w:rsidTr="009A5C0A">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81EDAEC"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096" w:type="dxa"/>
            <w:tcBorders>
              <w:top w:val="nil"/>
              <w:left w:val="nil"/>
              <w:bottom w:val="single" w:sz="4" w:space="0" w:color="auto"/>
              <w:right w:val="single" w:sz="4" w:space="0" w:color="auto"/>
            </w:tcBorders>
            <w:shd w:val="clear" w:color="auto" w:fill="auto"/>
            <w:noWrap/>
            <w:vAlign w:val="center"/>
            <w:hideMark/>
          </w:tcPr>
          <w:p w14:paraId="12C1591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450 00 00000</w:t>
            </w:r>
          </w:p>
        </w:tc>
        <w:tc>
          <w:tcPr>
            <w:tcW w:w="567" w:type="dxa"/>
            <w:tcBorders>
              <w:top w:val="nil"/>
              <w:left w:val="nil"/>
              <w:bottom w:val="single" w:sz="4" w:space="0" w:color="auto"/>
              <w:right w:val="single" w:sz="4" w:space="0" w:color="auto"/>
            </w:tcBorders>
            <w:shd w:val="clear" w:color="auto" w:fill="auto"/>
            <w:noWrap/>
            <w:vAlign w:val="center"/>
            <w:hideMark/>
          </w:tcPr>
          <w:p w14:paraId="1E839A8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39CBF859"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26 846</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10336D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17 288</w:t>
            </w:r>
          </w:p>
        </w:tc>
      </w:tr>
      <w:tr w:rsidR="00121127" w:rsidRPr="00121127" w14:paraId="3955A3EE" w14:textId="77777777" w:rsidTr="0060692C">
        <w:trPr>
          <w:gridAfter w:val="1"/>
          <w:wAfter w:w="13" w:type="dxa"/>
          <w:trHeight w:val="255"/>
        </w:trPr>
        <w:tc>
          <w:tcPr>
            <w:tcW w:w="7088" w:type="dxa"/>
            <w:tcBorders>
              <w:top w:val="nil"/>
              <w:left w:val="single" w:sz="4" w:space="0" w:color="auto"/>
              <w:bottom w:val="single" w:sz="4" w:space="0" w:color="auto"/>
              <w:right w:val="single" w:sz="4" w:space="0" w:color="auto"/>
            </w:tcBorders>
            <w:shd w:val="clear" w:color="auto" w:fill="auto"/>
            <w:hideMark/>
          </w:tcPr>
          <w:p w14:paraId="20FB26A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096" w:type="dxa"/>
            <w:tcBorders>
              <w:top w:val="nil"/>
              <w:left w:val="nil"/>
              <w:bottom w:val="single" w:sz="4" w:space="0" w:color="auto"/>
              <w:right w:val="single" w:sz="4" w:space="0" w:color="auto"/>
            </w:tcBorders>
            <w:shd w:val="clear" w:color="auto" w:fill="auto"/>
            <w:noWrap/>
            <w:vAlign w:val="center"/>
            <w:hideMark/>
          </w:tcPr>
          <w:p w14:paraId="5E07A59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auto" w:fill="auto"/>
            <w:noWrap/>
            <w:vAlign w:val="center"/>
            <w:hideMark/>
          </w:tcPr>
          <w:p w14:paraId="6669986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7C07B65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9 160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EEB70D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4 159</w:t>
            </w:r>
          </w:p>
        </w:tc>
      </w:tr>
      <w:tr w:rsidR="00121127" w:rsidRPr="00121127" w14:paraId="49E06AB8" w14:textId="77777777" w:rsidTr="009A5C0A">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57EAC8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096" w:type="dxa"/>
            <w:tcBorders>
              <w:top w:val="nil"/>
              <w:left w:val="nil"/>
              <w:bottom w:val="single" w:sz="4" w:space="0" w:color="auto"/>
              <w:right w:val="single" w:sz="4" w:space="0" w:color="auto"/>
            </w:tcBorders>
            <w:shd w:val="clear" w:color="auto" w:fill="auto"/>
            <w:noWrap/>
            <w:vAlign w:val="center"/>
            <w:hideMark/>
          </w:tcPr>
          <w:p w14:paraId="07AE042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auto" w:fill="auto"/>
            <w:noWrap/>
            <w:vAlign w:val="center"/>
            <w:hideMark/>
          </w:tcPr>
          <w:p w14:paraId="39E0F8D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06B8542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9 160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88177D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4 159</w:t>
            </w:r>
          </w:p>
        </w:tc>
      </w:tr>
      <w:tr w:rsidR="00121127" w:rsidRPr="00121127" w14:paraId="5A06F8FA" w14:textId="77777777" w:rsidTr="009A5C0A">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16B045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096" w:type="dxa"/>
            <w:tcBorders>
              <w:top w:val="nil"/>
              <w:left w:val="nil"/>
              <w:bottom w:val="single" w:sz="4" w:space="0" w:color="auto"/>
              <w:right w:val="single" w:sz="4" w:space="0" w:color="auto"/>
            </w:tcBorders>
            <w:shd w:val="clear" w:color="auto" w:fill="auto"/>
            <w:noWrap/>
            <w:vAlign w:val="center"/>
            <w:hideMark/>
          </w:tcPr>
          <w:p w14:paraId="41923BD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450 F2 55552</w:t>
            </w:r>
          </w:p>
        </w:tc>
        <w:tc>
          <w:tcPr>
            <w:tcW w:w="567" w:type="dxa"/>
            <w:tcBorders>
              <w:top w:val="nil"/>
              <w:left w:val="nil"/>
              <w:bottom w:val="single" w:sz="4" w:space="0" w:color="auto"/>
              <w:right w:val="single" w:sz="4" w:space="0" w:color="auto"/>
            </w:tcBorders>
            <w:shd w:val="clear" w:color="auto" w:fill="auto"/>
            <w:noWrap/>
            <w:vAlign w:val="center"/>
            <w:hideMark/>
          </w:tcPr>
          <w:p w14:paraId="220FB1A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4F20279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17 686</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F9CB63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13 129</w:t>
            </w:r>
          </w:p>
        </w:tc>
      </w:tr>
      <w:tr w:rsidR="00121127" w:rsidRPr="00121127" w14:paraId="3A8D4C35"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88A73F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096" w:type="dxa"/>
            <w:tcBorders>
              <w:top w:val="nil"/>
              <w:left w:val="nil"/>
              <w:bottom w:val="single" w:sz="4" w:space="0" w:color="auto"/>
              <w:right w:val="single" w:sz="4" w:space="0" w:color="auto"/>
            </w:tcBorders>
            <w:shd w:val="clear" w:color="auto" w:fill="auto"/>
            <w:noWrap/>
            <w:vAlign w:val="center"/>
            <w:hideMark/>
          </w:tcPr>
          <w:p w14:paraId="528FF98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auto" w:fill="auto"/>
            <w:noWrap/>
            <w:vAlign w:val="center"/>
            <w:hideMark/>
          </w:tcPr>
          <w:p w14:paraId="7864F40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53F39D8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17 686</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3EEC87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13 129</w:t>
            </w:r>
          </w:p>
        </w:tc>
      </w:tr>
      <w:tr w:rsidR="00121127" w:rsidRPr="00121127" w14:paraId="1B6ACAE8" w14:textId="77777777" w:rsidTr="001E4D18">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59B151F6" w14:textId="77777777" w:rsidR="00121127" w:rsidRPr="00121127" w:rsidRDefault="00121127" w:rsidP="00121127">
            <w:pPr>
              <w:spacing w:after="0" w:line="240" w:lineRule="auto"/>
              <w:jc w:val="both"/>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121127">
              <w:rPr>
                <w:rFonts w:ascii="Times New Roman" w:eastAsia="Times New Roman" w:hAnsi="Times New Roman" w:cs="Times New Roman"/>
                <w:b/>
                <w:bCs/>
                <w:sz w:val="16"/>
                <w:szCs w:val="16"/>
                <w:lang w:eastAsia="ru-RU"/>
              </w:rPr>
              <w:t>повышение  энергетической</w:t>
            </w:r>
            <w:proofErr w:type="gramEnd"/>
            <w:r w:rsidRPr="00121127">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096" w:type="dxa"/>
            <w:tcBorders>
              <w:top w:val="nil"/>
              <w:left w:val="nil"/>
              <w:bottom w:val="single" w:sz="4" w:space="0" w:color="000000"/>
              <w:right w:val="single" w:sz="4" w:space="0" w:color="000000"/>
            </w:tcBorders>
            <w:shd w:val="clear" w:color="auto" w:fill="auto"/>
            <w:noWrap/>
            <w:vAlign w:val="center"/>
            <w:hideMark/>
          </w:tcPr>
          <w:p w14:paraId="02A239D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700 00 00000</w:t>
            </w:r>
          </w:p>
        </w:tc>
        <w:tc>
          <w:tcPr>
            <w:tcW w:w="567" w:type="dxa"/>
            <w:tcBorders>
              <w:top w:val="nil"/>
              <w:left w:val="nil"/>
              <w:bottom w:val="single" w:sz="4" w:space="0" w:color="000000"/>
              <w:right w:val="nil"/>
            </w:tcBorders>
            <w:shd w:val="clear" w:color="auto" w:fill="auto"/>
            <w:noWrap/>
            <w:vAlign w:val="center"/>
            <w:hideMark/>
          </w:tcPr>
          <w:p w14:paraId="2492918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25E6A5E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727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C76FA3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40A9DF3" w14:textId="77777777" w:rsidTr="001E4D18">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AF6EA77"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услуг для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1D8DBC5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617DFDE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3981C97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727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31B294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5BD5E83" w14:textId="77777777" w:rsidTr="001E4D18">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265A2601"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Иные закупки </w:t>
            </w:r>
            <w:proofErr w:type="spellStart"/>
            <w:r w:rsidRPr="00121127">
              <w:rPr>
                <w:rFonts w:ascii="Times New Roman" w:eastAsia="Times New Roman" w:hAnsi="Times New Roman" w:cs="Times New Roman"/>
                <w:sz w:val="16"/>
                <w:szCs w:val="16"/>
                <w:lang w:eastAsia="ru-RU"/>
              </w:rPr>
              <w:t>товарорв</w:t>
            </w:r>
            <w:proofErr w:type="spellEnd"/>
            <w:r w:rsidRPr="00121127">
              <w:rPr>
                <w:rFonts w:ascii="Times New Roman" w:eastAsia="Times New Roman" w:hAnsi="Times New Roman" w:cs="Times New Roman"/>
                <w:sz w:val="16"/>
                <w:szCs w:val="16"/>
                <w:lang w:eastAsia="ru-RU"/>
              </w:rPr>
              <w:t xml:space="preserve">, работ и услуг для обеспечения </w:t>
            </w:r>
            <w:proofErr w:type="spellStart"/>
            <w:r w:rsidRPr="00121127">
              <w:rPr>
                <w:rFonts w:ascii="Times New Roman" w:eastAsia="Times New Roman" w:hAnsi="Times New Roman" w:cs="Times New Roman"/>
                <w:sz w:val="16"/>
                <w:szCs w:val="16"/>
                <w:lang w:eastAsia="ru-RU"/>
              </w:rPr>
              <w:t>государсвтенных</w:t>
            </w:r>
            <w:proofErr w:type="spellEnd"/>
            <w:r w:rsidRPr="00121127">
              <w:rPr>
                <w:rFonts w:ascii="Times New Roman" w:eastAsia="Times New Roman" w:hAnsi="Times New Roman" w:cs="Times New Roman"/>
                <w:sz w:val="16"/>
                <w:szCs w:val="16"/>
                <w:lang w:eastAsia="ru-RU"/>
              </w:rPr>
              <w:t xml:space="preserve">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6B70CD1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6178548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604EA36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727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3E00F7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68DDE8DE" w14:textId="77777777" w:rsidTr="004D35CA">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4CDF6FC0" w14:textId="77777777" w:rsidR="00121127" w:rsidRPr="00121127" w:rsidRDefault="00121127" w:rsidP="00121127">
            <w:pPr>
              <w:spacing w:after="0" w:line="240" w:lineRule="auto"/>
              <w:jc w:val="both"/>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w:t>
            </w:r>
          </w:p>
        </w:tc>
        <w:tc>
          <w:tcPr>
            <w:tcW w:w="1096" w:type="dxa"/>
            <w:tcBorders>
              <w:top w:val="nil"/>
              <w:left w:val="nil"/>
              <w:bottom w:val="single" w:sz="4" w:space="0" w:color="000000"/>
              <w:right w:val="single" w:sz="4" w:space="0" w:color="000000"/>
            </w:tcBorders>
            <w:shd w:val="clear" w:color="auto" w:fill="auto"/>
            <w:noWrap/>
            <w:vAlign w:val="center"/>
            <w:hideMark/>
          </w:tcPr>
          <w:p w14:paraId="32CF006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710 00 00000</w:t>
            </w:r>
          </w:p>
        </w:tc>
        <w:tc>
          <w:tcPr>
            <w:tcW w:w="567" w:type="dxa"/>
            <w:tcBorders>
              <w:top w:val="nil"/>
              <w:left w:val="nil"/>
              <w:bottom w:val="single" w:sz="4" w:space="0" w:color="000000"/>
              <w:right w:val="nil"/>
            </w:tcBorders>
            <w:shd w:val="clear" w:color="auto" w:fill="auto"/>
            <w:noWrap/>
            <w:vAlign w:val="center"/>
            <w:hideMark/>
          </w:tcPr>
          <w:p w14:paraId="4A4E44B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37AF9C5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3 176</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70C95DB"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4B5A18E6" w14:textId="77777777" w:rsidTr="004D35CA">
        <w:trPr>
          <w:gridAfter w:val="1"/>
          <w:wAfter w:w="13" w:type="dxa"/>
          <w:trHeight w:val="70"/>
        </w:trPr>
        <w:tc>
          <w:tcPr>
            <w:tcW w:w="7088" w:type="dxa"/>
            <w:tcBorders>
              <w:top w:val="nil"/>
              <w:left w:val="single" w:sz="4" w:space="0" w:color="000000"/>
              <w:bottom w:val="nil"/>
              <w:right w:val="single" w:sz="4" w:space="0" w:color="000000"/>
            </w:tcBorders>
            <w:shd w:val="clear" w:color="auto" w:fill="auto"/>
            <w:hideMark/>
          </w:tcPr>
          <w:p w14:paraId="243B8596"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услуг для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1A80856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auto" w:fill="auto"/>
            <w:noWrap/>
            <w:vAlign w:val="center"/>
            <w:hideMark/>
          </w:tcPr>
          <w:p w14:paraId="4F8AF6A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2124E83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2 752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FEC67E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A5CAD16" w14:textId="77777777" w:rsidTr="004D35CA">
        <w:trPr>
          <w:gridAfter w:val="1"/>
          <w:wAfter w:w="13" w:type="dxa"/>
          <w:trHeight w:val="113"/>
        </w:trPr>
        <w:tc>
          <w:tcPr>
            <w:tcW w:w="7088" w:type="dxa"/>
            <w:tcBorders>
              <w:top w:val="single" w:sz="4" w:space="0" w:color="000000"/>
              <w:left w:val="single" w:sz="4" w:space="0" w:color="000000"/>
              <w:bottom w:val="nil"/>
              <w:right w:val="single" w:sz="4" w:space="0" w:color="000000"/>
            </w:tcBorders>
            <w:shd w:val="clear" w:color="auto" w:fill="auto"/>
            <w:hideMark/>
          </w:tcPr>
          <w:p w14:paraId="5A7A1A8D"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096" w:type="dxa"/>
            <w:tcBorders>
              <w:top w:val="nil"/>
              <w:left w:val="nil"/>
              <w:bottom w:val="single" w:sz="4" w:space="0" w:color="000000"/>
              <w:right w:val="single" w:sz="4" w:space="0" w:color="000000"/>
            </w:tcBorders>
            <w:shd w:val="clear" w:color="auto" w:fill="auto"/>
            <w:noWrap/>
            <w:vAlign w:val="center"/>
            <w:hideMark/>
          </w:tcPr>
          <w:p w14:paraId="19597BC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auto" w:fill="auto"/>
            <w:noWrap/>
            <w:vAlign w:val="center"/>
            <w:hideMark/>
          </w:tcPr>
          <w:p w14:paraId="18ED372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5F69110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2 752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CBE44A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59A75B9A" w14:textId="77777777" w:rsidTr="004D35CA">
        <w:trPr>
          <w:gridAfter w:val="1"/>
          <w:wAfter w:w="13"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2068E67B"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lastRenderedPageBreak/>
              <w:t>Межбюджетные трансферты</w:t>
            </w:r>
          </w:p>
        </w:tc>
        <w:tc>
          <w:tcPr>
            <w:tcW w:w="1096" w:type="dxa"/>
            <w:tcBorders>
              <w:top w:val="nil"/>
              <w:left w:val="nil"/>
              <w:bottom w:val="single" w:sz="4" w:space="0" w:color="auto"/>
              <w:right w:val="single" w:sz="4" w:space="0" w:color="auto"/>
            </w:tcBorders>
            <w:shd w:val="clear" w:color="auto" w:fill="auto"/>
            <w:noWrap/>
            <w:vAlign w:val="center"/>
            <w:hideMark/>
          </w:tcPr>
          <w:p w14:paraId="735ECD1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711 00 78210</w:t>
            </w:r>
          </w:p>
        </w:tc>
        <w:tc>
          <w:tcPr>
            <w:tcW w:w="567" w:type="dxa"/>
            <w:tcBorders>
              <w:top w:val="nil"/>
              <w:left w:val="nil"/>
              <w:bottom w:val="single" w:sz="4" w:space="0" w:color="000000"/>
              <w:right w:val="nil"/>
            </w:tcBorders>
            <w:shd w:val="clear" w:color="auto" w:fill="auto"/>
            <w:noWrap/>
            <w:vAlign w:val="center"/>
            <w:hideMark/>
          </w:tcPr>
          <w:p w14:paraId="16EE74A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54FDCBD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394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782A2A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1274AB07" w14:textId="77777777" w:rsidTr="004D35CA">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47208DA"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1096" w:type="dxa"/>
            <w:tcBorders>
              <w:top w:val="nil"/>
              <w:left w:val="nil"/>
              <w:bottom w:val="single" w:sz="4" w:space="0" w:color="auto"/>
              <w:right w:val="single" w:sz="4" w:space="0" w:color="auto"/>
            </w:tcBorders>
            <w:shd w:val="clear" w:color="auto" w:fill="auto"/>
            <w:noWrap/>
            <w:vAlign w:val="center"/>
            <w:hideMark/>
          </w:tcPr>
          <w:p w14:paraId="25CA47D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711 00 78210</w:t>
            </w:r>
          </w:p>
        </w:tc>
        <w:tc>
          <w:tcPr>
            <w:tcW w:w="567" w:type="dxa"/>
            <w:tcBorders>
              <w:top w:val="nil"/>
              <w:left w:val="nil"/>
              <w:bottom w:val="single" w:sz="4" w:space="0" w:color="000000"/>
              <w:right w:val="nil"/>
            </w:tcBorders>
            <w:shd w:val="clear" w:color="auto" w:fill="auto"/>
            <w:noWrap/>
            <w:vAlign w:val="center"/>
            <w:hideMark/>
          </w:tcPr>
          <w:p w14:paraId="5C34041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auto" w:fill="auto"/>
            <w:noWrap/>
            <w:vAlign w:val="center"/>
            <w:hideMark/>
          </w:tcPr>
          <w:p w14:paraId="528DA42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394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EE0003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3B07FB5A" w14:textId="77777777" w:rsidTr="004D35CA">
        <w:trPr>
          <w:gridAfter w:val="1"/>
          <w:wAfter w:w="13" w:type="dxa"/>
          <w:trHeight w:val="70"/>
        </w:trPr>
        <w:tc>
          <w:tcPr>
            <w:tcW w:w="7088" w:type="dxa"/>
            <w:tcBorders>
              <w:top w:val="nil"/>
              <w:left w:val="single" w:sz="4" w:space="0" w:color="000000"/>
              <w:bottom w:val="nil"/>
              <w:right w:val="single" w:sz="4" w:space="0" w:color="000000"/>
            </w:tcBorders>
            <w:shd w:val="clear" w:color="auto" w:fill="auto"/>
            <w:hideMark/>
          </w:tcPr>
          <w:p w14:paraId="20D1E0BF"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направления расходов</w:t>
            </w:r>
          </w:p>
        </w:tc>
        <w:tc>
          <w:tcPr>
            <w:tcW w:w="1096" w:type="dxa"/>
            <w:tcBorders>
              <w:top w:val="nil"/>
              <w:left w:val="nil"/>
              <w:bottom w:val="single" w:sz="4" w:space="0" w:color="000000"/>
              <w:right w:val="single" w:sz="4" w:space="0" w:color="000000"/>
            </w:tcBorders>
            <w:shd w:val="clear" w:color="auto" w:fill="auto"/>
            <w:noWrap/>
            <w:vAlign w:val="center"/>
            <w:hideMark/>
          </w:tcPr>
          <w:p w14:paraId="2EA7B18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000000"/>
              <w:right w:val="nil"/>
            </w:tcBorders>
            <w:shd w:val="clear" w:color="auto" w:fill="auto"/>
            <w:noWrap/>
            <w:vAlign w:val="center"/>
            <w:hideMark/>
          </w:tcPr>
          <w:p w14:paraId="7251DC4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497CB35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FF9BE5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65DEE4C1" w14:textId="77777777" w:rsidTr="004D35CA">
        <w:trPr>
          <w:gridAfter w:val="1"/>
          <w:wAfter w:w="13" w:type="dxa"/>
          <w:trHeight w:val="70"/>
        </w:trPr>
        <w:tc>
          <w:tcPr>
            <w:tcW w:w="7088" w:type="dxa"/>
            <w:tcBorders>
              <w:top w:val="single" w:sz="4" w:space="0" w:color="000000"/>
              <w:left w:val="single" w:sz="4" w:space="0" w:color="000000"/>
              <w:bottom w:val="nil"/>
              <w:right w:val="single" w:sz="4" w:space="0" w:color="000000"/>
            </w:tcBorders>
            <w:shd w:val="clear" w:color="auto" w:fill="auto"/>
            <w:hideMark/>
          </w:tcPr>
          <w:p w14:paraId="3C428D2D"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Уплата налогов, сборов и иных платежей</w:t>
            </w:r>
          </w:p>
        </w:tc>
        <w:tc>
          <w:tcPr>
            <w:tcW w:w="1096" w:type="dxa"/>
            <w:tcBorders>
              <w:top w:val="nil"/>
              <w:left w:val="nil"/>
              <w:bottom w:val="single" w:sz="4" w:space="0" w:color="000000"/>
              <w:right w:val="single" w:sz="4" w:space="0" w:color="000000"/>
            </w:tcBorders>
            <w:shd w:val="clear" w:color="auto" w:fill="auto"/>
            <w:noWrap/>
            <w:vAlign w:val="center"/>
            <w:hideMark/>
          </w:tcPr>
          <w:p w14:paraId="602EDD4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000000"/>
              <w:right w:val="nil"/>
            </w:tcBorders>
            <w:shd w:val="clear" w:color="auto" w:fill="auto"/>
            <w:noWrap/>
            <w:vAlign w:val="center"/>
            <w:hideMark/>
          </w:tcPr>
          <w:p w14:paraId="00EABB4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850</w:t>
            </w:r>
          </w:p>
        </w:tc>
        <w:tc>
          <w:tcPr>
            <w:tcW w:w="851" w:type="dxa"/>
            <w:tcBorders>
              <w:top w:val="nil"/>
              <w:left w:val="single" w:sz="4" w:space="0" w:color="000000"/>
              <w:bottom w:val="single" w:sz="4" w:space="0" w:color="000000"/>
              <w:right w:val="nil"/>
            </w:tcBorders>
            <w:shd w:val="clear" w:color="auto" w:fill="auto"/>
            <w:noWrap/>
            <w:vAlign w:val="center"/>
            <w:hideMark/>
          </w:tcPr>
          <w:p w14:paraId="481FD3F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813423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7B997924" w14:textId="77777777" w:rsidTr="004D35CA">
        <w:trPr>
          <w:gridAfter w:val="1"/>
          <w:wAfter w:w="13"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32FABE98" w14:textId="77777777" w:rsidR="00121127" w:rsidRPr="00121127" w:rsidRDefault="00121127" w:rsidP="00121127">
            <w:pPr>
              <w:spacing w:after="0" w:line="240" w:lineRule="auto"/>
              <w:jc w:val="both"/>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096" w:type="dxa"/>
            <w:tcBorders>
              <w:top w:val="nil"/>
              <w:left w:val="nil"/>
              <w:bottom w:val="single" w:sz="4" w:space="0" w:color="000000"/>
              <w:right w:val="single" w:sz="4" w:space="0" w:color="000000"/>
            </w:tcBorders>
            <w:shd w:val="clear" w:color="auto" w:fill="auto"/>
            <w:noWrap/>
            <w:vAlign w:val="center"/>
            <w:hideMark/>
          </w:tcPr>
          <w:p w14:paraId="586E9812"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730 00 00000</w:t>
            </w:r>
          </w:p>
        </w:tc>
        <w:tc>
          <w:tcPr>
            <w:tcW w:w="567" w:type="dxa"/>
            <w:tcBorders>
              <w:top w:val="nil"/>
              <w:left w:val="nil"/>
              <w:bottom w:val="single" w:sz="4" w:space="0" w:color="000000"/>
              <w:right w:val="nil"/>
            </w:tcBorders>
            <w:shd w:val="clear" w:color="auto" w:fill="auto"/>
            <w:noWrap/>
            <w:vAlign w:val="center"/>
            <w:hideMark/>
          </w:tcPr>
          <w:p w14:paraId="25CCD5F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3E3A108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100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4988E57"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01A53281" w14:textId="77777777" w:rsidTr="004D35CA">
        <w:trPr>
          <w:gridAfter w:val="1"/>
          <w:wAfter w:w="13" w:type="dxa"/>
          <w:trHeight w:val="70"/>
        </w:trPr>
        <w:tc>
          <w:tcPr>
            <w:tcW w:w="7088" w:type="dxa"/>
            <w:tcBorders>
              <w:top w:val="nil"/>
              <w:left w:val="single" w:sz="4" w:space="0" w:color="000000"/>
              <w:bottom w:val="nil"/>
              <w:right w:val="single" w:sz="4" w:space="0" w:color="000000"/>
            </w:tcBorders>
            <w:shd w:val="clear" w:color="auto" w:fill="auto"/>
            <w:hideMark/>
          </w:tcPr>
          <w:p w14:paraId="49C95C9A"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Закупка </w:t>
            </w:r>
            <w:proofErr w:type="spellStart"/>
            <w:r w:rsidRPr="00121127">
              <w:rPr>
                <w:rFonts w:ascii="Times New Roman" w:eastAsia="Times New Roman" w:hAnsi="Times New Roman" w:cs="Times New Roman"/>
                <w:sz w:val="16"/>
                <w:szCs w:val="16"/>
                <w:lang w:eastAsia="ru-RU"/>
              </w:rPr>
              <w:t>товарорв</w:t>
            </w:r>
            <w:proofErr w:type="spellEnd"/>
            <w:r w:rsidRPr="00121127">
              <w:rPr>
                <w:rFonts w:ascii="Times New Roman" w:eastAsia="Times New Roman" w:hAnsi="Times New Roman" w:cs="Times New Roman"/>
                <w:sz w:val="16"/>
                <w:szCs w:val="16"/>
                <w:lang w:eastAsia="ru-RU"/>
              </w:rPr>
              <w:t xml:space="preserve">, работ и услуг для </w:t>
            </w:r>
            <w:proofErr w:type="spellStart"/>
            <w:r w:rsidRPr="00121127">
              <w:rPr>
                <w:rFonts w:ascii="Times New Roman" w:eastAsia="Times New Roman" w:hAnsi="Times New Roman" w:cs="Times New Roman"/>
                <w:sz w:val="16"/>
                <w:szCs w:val="16"/>
                <w:lang w:eastAsia="ru-RU"/>
              </w:rPr>
              <w:t>государсвтенных</w:t>
            </w:r>
            <w:proofErr w:type="spellEnd"/>
            <w:r w:rsidRPr="00121127">
              <w:rPr>
                <w:rFonts w:ascii="Times New Roman" w:eastAsia="Times New Roman" w:hAnsi="Times New Roman" w:cs="Times New Roman"/>
                <w:sz w:val="16"/>
                <w:szCs w:val="16"/>
                <w:lang w:eastAsia="ru-RU"/>
              </w:rPr>
              <w:t xml:space="preserve"> нужд</w:t>
            </w:r>
          </w:p>
        </w:tc>
        <w:tc>
          <w:tcPr>
            <w:tcW w:w="1096" w:type="dxa"/>
            <w:tcBorders>
              <w:top w:val="nil"/>
              <w:left w:val="nil"/>
              <w:bottom w:val="nil"/>
              <w:right w:val="single" w:sz="4" w:space="0" w:color="000000"/>
            </w:tcBorders>
            <w:shd w:val="clear" w:color="auto" w:fill="auto"/>
            <w:noWrap/>
            <w:vAlign w:val="center"/>
            <w:hideMark/>
          </w:tcPr>
          <w:p w14:paraId="4CF269F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730 00 20030</w:t>
            </w:r>
          </w:p>
        </w:tc>
        <w:tc>
          <w:tcPr>
            <w:tcW w:w="567" w:type="dxa"/>
            <w:tcBorders>
              <w:top w:val="nil"/>
              <w:left w:val="nil"/>
              <w:bottom w:val="nil"/>
              <w:right w:val="single" w:sz="4" w:space="0" w:color="000000"/>
            </w:tcBorders>
            <w:shd w:val="clear" w:color="auto" w:fill="auto"/>
            <w:noWrap/>
            <w:vAlign w:val="center"/>
            <w:hideMark/>
          </w:tcPr>
          <w:p w14:paraId="0AD829C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nil"/>
              <w:right w:val="nil"/>
            </w:tcBorders>
            <w:shd w:val="clear" w:color="auto" w:fill="auto"/>
            <w:noWrap/>
            <w:vAlign w:val="center"/>
            <w:hideMark/>
          </w:tcPr>
          <w:p w14:paraId="21C6C91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21CB05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18AF1B5" w14:textId="77777777" w:rsidTr="004D35CA">
        <w:trPr>
          <w:gridAfter w:val="1"/>
          <w:wAfter w:w="13"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398F23E1"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096" w:type="dxa"/>
            <w:tcBorders>
              <w:top w:val="single" w:sz="4" w:space="0" w:color="000000"/>
              <w:left w:val="nil"/>
              <w:bottom w:val="single" w:sz="4" w:space="0" w:color="000000"/>
              <w:right w:val="single" w:sz="4" w:space="0" w:color="000000"/>
            </w:tcBorders>
            <w:shd w:val="clear" w:color="auto" w:fill="auto"/>
            <w:noWrap/>
            <w:vAlign w:val="center"/>
            <w:hideMark/>
          </w:tcPr>
          <w:p w14:paraId="43603E3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730 00 20030</w:t>
            </w:r>
          </w:p>
        </w:tc>
        <w:tc>
          <w:tcPr>
            <w:tcW w:w="567" w:type="dxa"/>
            <w:tcBorders>
              <w:top w:val="single" w:sz="4" w:space="0" w:color="000000"/>
              <w:left w:val="nil"/>
              <w:bottom w:val="single" w:sz="4" w:space="0" w:color="000000"/>
              <w:right w:val="single" w:sz="4" w:space="0" w:color="000000"/>
            </w:tcBorders>
            <w:shd w:val="clear" w:color="auto" w:fill="auto"/>
            <w:noWrap/>
            <w:vAlign w:val="center"/>
            <w:hideMark/>
          </w:tcPr>
          <w:p w14:paraId="5E4084B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nil"/>
            </w:tcBorders>
            <w:shd w:val="clear" w:color="auto" w:fill="auto"/>
            <w:noWrap/>
            <w:vAlign w:val="center"/>
            <w:hideMark/>
          </w:tcPr>
          <w:p w14:paraId="6C31846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2B053C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768BDE7F" w14:textId="77777777" w:rsidTr="004D35CA">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4A675C42" w14:textId="77777777" w:rsidR="00121127" w:rsidRPr="00121127" w:rsidRDefault="00121127" w:rsidP="00121127">
            <w:pPr>
              <w:spacing w:after="0" w:line="240" w:lineRule="auto"/>
              <w:jc w:val="both"/>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Муниципальная программа "</w:t>
            </w:r>
            <w:proofErr w:type="gramStart"/>
            <w:r w:rsidRPr="00121127">
              <w:rPr>
                <w:rFonts w:ascii="Times New Roman" w:eastAsia="Times New Roman" w:hAnsi="Times New Roman" w:cs="Times New Roman"/>
                <w:b/>
                <w:bCs/>
                <w:sz w:val="16"/>
                <w:szCs w:val="16"/>
                <w:lang w:eastAsia="ru-RU"/>
              </w:rPr>
              <w:t>Модернизация  и</w:t>
            </w:r>
            <w:proofErr w:type="gramEnd"/>
            <w:r w:rsidRPr="00121127">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1096" w:type="dxa"/>
            <w:tcBorders>
              <w:top w:val="nil"/>
              <w:left w:val="nil"/>
              <w:bottom w:val="single" w:sz="4" w:space="0" w:color="000000"/>
              <w:right w:val="single" w:sz="4" w:space="0" w:color="000000"/>
            </w:tcBorders>
            <w:shd w:val="clear" w:color="auto" w:fill="auto"/>
            <w:noWrap/>
            <w:vAlign w:val="center"/>
            <w:hideMark/>
          </w:tcPr>
          <w:p w14:paraId="7A4B2FF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740 00 00000</w:t>
            </w:r>
          </w:p>
        </w:tc>
        <w:tc>
          <w:tcPr>
            <w:tcW w:w="567" w:type="dxa"/>
            <w:tcBorders>
              <w:top w:val="nil"/>
              <w:left w:val="nil"/>
              <w:bottom w:val="single" w:sz="4" w:space="0" w:color="000000"/>
              <w:right w:val="nil"/>
            </w:tcBorders>
            <w:shd w:val="clear" w:color="auto" w:fill="auto"/>
            <w:noWrap/>
            <w:vAlign w:val="center"/>
            <w:hideMark/>
          </w:tcPr>
          <w:p w14:paraId="317BC97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74EC664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35 493</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C1D2E7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22 000</w:t>
            </w:r>
          </w:p>
        </w:tc>
      </w:tr>
      <w:tr w:rsidR="00121127" w:rsidRPr="00121127" w14:paraId="3EFB708A" w14:textId="77777777" w:rsidTr="004D35CA">
        <w:trPr>
          <w:gridAfter w:val="1"/>
          <w:wAfter w:w="13" w:type="dxa"/>
          <w:trHeight w:val="70"/>
        </w:trPr>
        <w:tc>
          <w:tcPr>
            <w:tcW w:w="7088" w:type="dxa"/>
            <w:tcBorders>
              <w:top w:val="nil"/>
              <w:left w:val="single" w:sz="4" w:space="0" w:color="000000"/>
              <w:bottom w:val="nil"/>
              <w:right w:val="single" w:sz="4" w:space="0" w:color="000000"/>
            </w:tcBorders>
            <w:shd w:val="clear" w:color="auto" w:fill="auto"/>
            <w:hideMark/>
          </w:tcPr>
          <w:p w14:paraId="6EE39D7A"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Закупка </w:t>
            </w:r>
            <w:proofErr w:type="spellStart"/>
            <w:r w:rsidRPr="00121127">
              <w:rPr>
                <w:rFonts w:ascii="Times New Roman" w:eastAsia="Times New Roman" w:hAnsi="Times New Roman" w:cs="Times New Roman"/>
                <w:sz w:val="16"/>
                <w:szCs w:val="16"/>
                <w:lang w:eastAsia="ru-RU"/>
              </w:rPr>
              <w:t>товарорв</w:t>
            </w:r>
            <w:proofErr w:type="spellEnd"/>
            <w:r w:rsidRPr="00121127">
              <w:rPr>
                <w:rFonts w:ascii="Times New Roman" w:eastAsia="Times New Roman" w:hAnsi="Times New Roman" w:cs="Times New Roman"/>
                <w:sz w:val="16"/>
                <w:szCs w:val="16"/>
                <w:lang w:eastAsia="ru-RU"/>
              </w:rPr>
              <w:t xml:space="preserve"> работ для муниципальных нужд</w:t>
            </w:r>
          </w:p>
        </w:tc>
        <w:tc>
          <w:tcPr>
            <w:tcW w:w="1096" w:type="dxa"/>
            <w:tcBorders>
              <w:top w:val="nil"/>
              <w:left w:val="nil"/>
              <w:bottom w:val="nil"/>
              <w:right w:val="single" w:sz="4" w:space="0" w:color="000000"/>
            </w:tcBorders>
            <w:shd w:val="clear" w:color="auto" w:fill="auto"/>
            <w:noWrap/>
            <w:vAlign w:val="center"/>
            <w:hideMark/>
          </w:tcPr>
          <w:p w14:paraId="2D1D4E8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740 00 20040</w:t>
            </w:r>
          </w:p>
        </w:tc>
        <w:tc>
          <w:tcPr>
            <w:tcW w:w="567" w:type="dxa"/>
            <w:tcBorders>
              <w:top w:val="nil"/>
              <w:left w:val="nil"/>
              <w:bottom w:val="nil"/>
              <w:right w:val="nil"/>
            </w:tcBorders>
            <w:shd w:val="clear" w:color="auto" w:fill="auto"/>
            <w:noWrap/>
            <w:vAlign w:val="center"/>
            <w:hideMark/>
          </w:tcPr>
          <w:p w14:paraId="585A589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auto" w:fill="auto"/>
            <w:noWrap/>
            <w:vAlign w:val="center"/>
            <w:hideMark/>
          </w:tcPr>
          <w:p w14:paraId="1D05D15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12 735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33C650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5A54174F" w14:textId="77777777" w:rsidTr="004D35CA">
        <w:trPr>
          <w:gridAfter w:val="1"/>
          <w:wAfter w:w="13"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4F19392C"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single" w:sz="4" w:space="0" w:color="000000"/>
              <w:left w:val="nil"/>
              <w:bottom w:val="nil"/>
              <w:right w:val="single" w:sz="4" w:space="0" w:color="000000"/>
            </w:tcBorders>
            <w:shd w:val="clear" w:color="auto" w:fill="auto"/>
            <w:noWrap/>
            <w:vAlign w:val="center"/>
            <w:hideMark/>
          </w:tcPr>
          <w:p w14:paraId="15B3321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741 00 20040</w:t>
            </w:r>
          </w:p>
        </w:tc>
        <w:tc>
          <w:tcPr>
            <w:tcW w:w="567" w:type="dxa"/>
            <w:tcBorders>
              <w:top w:val="single" w:sz="4" w:space="0" w:color="000000"/>
              <w:left w:val="nil"/>
              <w:bottom w:val="single" w:sz="4" w:space="0" w:color="000000"/>
              <w:right w:val="single" w:sz="4" w:space="0" w:color="000000"/>
            </w:tcBorders>
            <w:shd w:val="clear" w:color="auto" w:fill="auto"/>
            <w:noWrap/>
            <w:vAlign w:val="center"/>
            <w:hideMark/>
          </w:tcPr>
          <w:p w14:paraId="16946AE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nil"/>
            </w:tcBorders>
            <w:shd w:val="clear" w:color="auto" w:fill="auto"/>
            <w:noWrap/>
            <w:vAlign w:val="center"/>
            <w:hideMark/>
          </w:tcPr>
          <w:p w14:paraId="56D6DB2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12 735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BA1D42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2B56A74D" w14:textId="77777777" w:rsidTr="004D35CA">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70F0E4F"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14:paraId="47A4DA0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740 00 78210</w:t>
            </w:r>
          </w:p>
        </w:tc>
        <w:tc>
          <w:tcPr>
            <w:tcW w:w="567" w:type="dxa"/>
            <w:tcBorders>
              <w:top w:val="nil"/>
              <w:left w:val="nil"/>
              <w:bottom w:val="nil"/>
              <w:right w:val="nil"/>
            </w:tcBorders>
            <w:shd w:val="clear" w:color="auto" w:fill="auto"/>
            <w:noWrap/>
            <w:vAlign w:val="center"/>
            <w:hideMark/>
          </w:tcPr>
          <w:p w14:paraId="1A4CCC2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auto" w:fill="auto"/>
            <w:noWrap/>
            <w:vAlign w:val="center"/>
            <w:hideMark/>
          </w:tcPr>
          <w:p w14:paraId="0F41DCC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513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CC0610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482A5FF2" w14:textId="77777777" w:rsidTr="004D35CA">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65D0E83"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1096" w:type="dxa"/>
            <w:tcBorders>
              <w:top w:val="nil"/>
              <w:left w:val="nil"/>
              <w:bottom w:val="single" w:sz="4" w:space="0" w:color="auto"/>
              <w:right w:val="single" w:sz="4" w:space="0" w:color="auto"/>
            </w:tcBorders>
            <w:shd w:val="clear" w:color="auto" w:fill="auto"/>
            <w:noWrap/>
            <w:vAlign w:val="center"/>
            <w:hideMark/>
          </w:tcPr>
          <w:p w14:paraId="2B0293C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auto" w:fill="auto"/>
            <w:noWrap/>
            <w:vAlign w:val="center"/>
            <w:hideMark/>
          </w:tcPr>
          <w:p w14:paraId="1CEB16A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851" w:type="dxa"/>
            <w:tcBorders>
              <w:top w:val="single" w:sz="4" w:space="0" w:color="000000"/>
              <w:left w:val="single" w:sz="4" w:space="0" w:color="000000"/>
              <w:bottom w:val="nil"/>
              <w:right w:val="nil"/>
            </w:tcBorders>
            <w:shd w:val="clear" w:color="auto" w:fill="auto"/>
            <w:noWrap/>
            <w:vAlign w:val="center"/>
            <w:hideMark/>
          </w:tcPr>
          <w:p w14:paraId="01CFC4D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513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ABFB90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7DE65E6B" w14:textId="77777777" w:rsidTr="004D35CA">
        <w:trPr>
          <w:gridAfter w:val="1"/>
          <w:wAfter w:w="13" w:type="dxa"/>
          <w:trHeight w:val="70"/>
        </w:trPr>
        <w:tc>
          <w:tcPr>
            <w:tcW w:w="7088" w:type="dxa"/>
            <w:tcBorders>
              <w:top w:val="nil"/>
              <w:left w:val="single" w:sz="4" w:space="0" w:color="000000"/>
              <w:bottom w:val="nil"/>
              <w:right w:val="single" w:sz="4" w:space="0" w:color="000000"/>
            </w:tcBorders>
            <w:shd w:val="clear" w:color="auto" w:fill="auto"/>
            <w:hideMark/>
          </w:tcPr>
          <w:p w14:paraId="1CAF90F2"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Капитальный ремонт и ремонт дворовых </w:t>
            </w:r>
            <w:proofErr w:type="spellStart"/>
            <w:r w:rsidRPr="00121127">
              <w:rPr>
                <w:rFonts w:ascii="Times New Roman" w:eastAsia="Times New Roman" w:hAnsi="Times New Roman" w:cs="Times New Roman"/>
                <w:sz w:val="16"/>
                <w:szCs w:val="16"/>
                <w:lang w:eastAsia="ru-RU"/>
              </w:rPr>
              <w:t>территрий</w:t>
            </w:r>
            <w:proofErr w:type="spellEnd"/>
            <w:r w:rsidRPr="00121127">
              <w:rPr>
                <w:rFonts w:ascii="Times New Roman" w:eastAsia="Times New Roman" w:hAnsi="Times New Roman" w:cs="Times New Roman"/>
                <w:sz w:val="16"/>
                <w:szCs w:val="16"/>
                <w:lang w:eastAsia="ru-RU"/>
              </w:rPr>
              <w:t xml:space="preserve"> </w:t>
            </w:r>
            <w:proofErr w:type="spellStart"/>
            <w:r w:rsidRPr="00121127">
              <w:rPr>
                <w:rFonts w:ascii="Times New Roman" w:eastAsia="Times New Roman" w:hAnsi="Times New Roman" w:cs="Times New Roman"/>
                <w:sz w:val="16"/>
                <w:szCs w:val="16"/>
                <w:lang w:eastAsia="ru-RU"/>
              </w:rPr>
              <w:t>многоквартирых</w:t>
            </w:r>
            <w:proofErr w:type="spellEnd"/>
            <w:r w:rsidRPr="00121127">
              <w:rPr>
                <w:rFonts w:ascii="Times New Roman" w:eastAsia="Times New Roman" w:hAnsi="Times New Roman" w:cs="Times New Roman"/>
                <w:sz w:val="16"/>
                <w:szCs w:val="16"/>
                <w:lang w:eastAsia="ru-RU"/>
              </w:rPr>
              <w:t xml:space="preserve"> домов, проездов к дворовым территориям многоквартирных домов и дорог местного значения, софинансирование мероприятия</w:t>
            </w:r>
          </w:p>
        </w:tc>
        <w:tc>
          <w:tcPr>
            <w:tcW w:w="1096" w:type="dxa"/>
            <w:tcBorders>
              <w:top w:val="nil"/>
              <w:left w:val="nil"/>
              <w:bottom w:val="nil"/>
              <w:right w:val="single" w:sz="4" w:space="0" w:color="000000"/>
            </w:tcBorders>
            <w:shd w:val="clear" w:color="auto" w:fill="auto"/>
            <w:noWrap/>
            <w:vAlign w:val="center"/>
            <w:hideMark/>
          </w:tcPr>
          <w:p w14:paraId="16585913" w14:textId="69DB3884"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74000 S3270</w:t>
            </w:r>
          </w:p>
        </w:tc>
        <w:tc>
          <w:tcPr>
            <w:tcW w:w="567" w:type="dxa"/>
            <w:tcBorders>
              <w:top w:val="single" w:sz="4" w:space="0" w:color="000000"/>
              <w:left w:val="nil"/>
              <w:bottom w:val="nil"/>
              <w:right w:val="nil"/>
            </w:tcBorders>
            <w:shd w:val="clear" w:color="auto" w:fill="auto"/>
            <w:noWrap/>
            <w:vAlign w:val="center"/>
            <w:hideMark/>
          </w:tcPr>
          <w:p w14:paraId="565DFA7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single" w:sz="4" w:space="0" w:color="000000"/>
              <w:left w:val="single" w:sz="4" w:space="0" w:color="000000"/>
              <w:bottom w:val="nil"/>
              <w:right w:val="nil"/>
            </w:tcBorders>
            <w:shd w:val="clear" w:color="auto" w:fill="auto"/>
            <w:noWrap/>
            <w:vAlign w:val="center"/>
            <w:hideMark/>
          </w:tcPr>
          <w:p w14:paraId="6E5F0C9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22 245</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F72B06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22 000</w:t>
            </w:r>
          </w:p>
        </w:tc>
      </w:tr>
      <w:tr w:rsidR="00121127" w:rsidRPr="00121127" w14:paraId="62943B0A" w14:textId="77777777" w:rsidTr="004D35CA">
        <w:trPr>
          <w:gridAfter w:val="1"/>
          <w:wAfter w:w="13" w:type="dxa"/>
          <w:trHeight w:val="70"/>
        </w:trPr>
        <w:tc>
          <w:tcPr>
            <w:tcW w:w="7088" w:type="dxa"/>
            <w:tcBorders>
              <w:top w:val="single" w:sz="4" w:space="0" w:color="000000"/>
              <w:left w:val="single" w:sz="4" w:space="0" w:color="000000"/>
              <w:bottom w:val="nil"/>
              <w:right w:val="single" w:sz="4" w:space="0" w:color="000000"/>
            </w:tcBorders>
            <w:shd w:val="clear" w:color="auto" w:fill="auto"/>
            <w:hideMark/>
          </w:tcPr>
          <w:p w14:paraId="09C12A82"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1096" w:type="dxa"/>
            <w:tcBorders>
              <w:top w:val="single" w:sz="4" w:space="0" w:color="000000"/>
              <w:left w:val="nil"/>
              <w:bottom w:val="nil"/>
              <w:right w:val="single" w:sz="4" w:space="0" w:color="000000"/>
            </w:tcBorders>
            <w:shd w:val="clear" w:color="auto" w:fill="auto"/>
            <w:noWrap/>
            <w:vAlign w:val="center"/>
            <w:hideMark/>
          </w:tcPr>
          <w:p w14:paraId="5288659D" w14:textId="05FA2E9F"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74000 S3270</w:t>
            </w:r>
          </w:p>
        </w:tc>
        <w:tc>
          <w:tcPr>
            <w:tcW w:w="567" w:type="dxa"/>
            <w:tcBorders>
              <w:top w:val="single" w:sz="4" w:space="0" w:color="000000"/>
              <w:left w:val="nil"/>
              <w:bottom w:val="nil"/>
              <w:right w:val="nil"/>
            </w:tcBorders>
            <w:shd w:val="clear" w:color="auto" w:fill="auto"/>
            <w:noWrap/>
            <w:vAlign w:val="center"/>
            <w:hideMark/>
          </w:tcPr>
          <w:p w14:paraId="55AF0E3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851" w:type="dxa"/>
            <w:tcBorders>
              <w:top w:val="single" w:sz="4" w:space="0" w:color="000000"/>
              <w:left w:val="single" w:sz="4" w:space="0" w:color="000000"/>
              <w:bottom w:val="nil"/>
              <w:right w:val="nil"/>
            </w:tcBorders>
            <w:shd w:val="clear" w:color="auto" w:fill="auto"/>
            <w:noWrap/>
            <w:vAlign w:val="center"/>
            <w:hideMark/>
          </w:tcPr>
          <w:p w14:paraId="37C0B66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22 245</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721B11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22 000</w:t>
            </w:r>
          </w:p>
        </w:tc>
      </w:tr>
      <w:tr w:rsidR="00121127" w:rsidRPr="00121127" w14:paraId="640D18D4" w14:textId="77777777" w:rsidTr="004D35CA">
        <w:trPr>
          <w:gridAfter w:val="1"/>
          <w:wAfter w:w="13"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6BA9CD91" w14:textId="77777777" w:rsidR="00121127" w:rsidRPr="00121127" w:rsidRDefault="00121127" w:rsidP="00121127">
            <w:pPr>
              <w:spacing w:after="0" w:line="240" w:lineRule="auto"/>
              <w:jc w:val="both"/>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096" w:type="dxa"/>
            <w:tcBorders>
              <w:top w:val="single" w:sz="4" w:space="0" w:color="000000"/>
              <w:left w:val="nil"/>
              <w:bottom w:val="single" w:sz="4" w:space="0" w:color="000000"/>
              <w:right w:val="single" w:sz="4" w:space="0" w:color="000000"/>
            </w:tcBorders>
            <w:shd w:val="clear" w:color="auto" w:fill="auto"/>
            <w:noWrap/>
            <w:vAlign w:val="center"/>
            <w:hideMark/>
          </w:tcPr>
          <w:p w14:paraId="6C4012D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750 00 00050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711F699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single" w:sz="4" w:space="0" w:color="auto"/>
              <w:left w:val="nil"/>
              <w:bottom w:val="single" w:sz="4" w:space="0" w:color="auto"/>
              <w:right w:val="nil"/>
            </w:tcBorders>
            <w:shd w:val="clear" w:color="auto" w:fill="auto"/>
            <w:noWrap/>
            <w:vAlign w:val="center"/>
            <w:hideMark/>
          </w:tcPr>
          <w:p w14:paraId="5D22BB9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1 190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882914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7C84BCD3" w14:textId="77777777" w:rsidTr="004D35CA">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57E5F65"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1096" w:type="dxa"/>
            <w:tcBorders>
              <w:top w:val="nil"/>
              <w:left w:val="nil"/>
              <w:bottom w:val="single" w:sz="4" w:space="0" w:color="000000"/>
              <w:right w:val="single" w:sz="4" w:space="0" w:color="000000"/>
            </w:tcBorders>
            <w:shd w:val="clear" w:color="auto" w:fill="auto"/>
            <w:noWrap/>
            <w:vAlign w:val="center"/>
            <w:hideMark/>
          </w:tcPr>
          <w:p w14:paraId="3C1E927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center"/>
            <w:hideMark/>
          </w:tcPr>
          <w:p w14:paraId="7BE6955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57FCBCF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5EB3CB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4375B942" w14:textId="77777777" w:rsidTr="004D35CA">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B4CD906"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Иные закупки </w:t>
            </w:r>
            <w:proofErr w:type="spellStart"/>
            <w:r w:rsidRPr="00121127">
              <w:rPr>
                <w:rFonts w:ascii="Times New Roman" w:eastAsia="Times New Roman" w:hAnsi="Times New Roman" w:cs="Times New Roman"/>
                <w:sz w:val="16"/>
                <w:szCs w:val="16"/>
                <w:lang w:eastAsia="ru-RU"/>
              </w:rPr>
              <w:t>товарорв</w:t>
            </w:r>
            <w:proofErr w:type="spellEnd"/>
            <w:r w:rsidRPr="0012112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1E2E841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center"/>
            <w:hideMark/>
          </w:tcPr>
          <w:p w14:paraId="798E0FB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auto" w:fill="auto"/>
            <w:noWrap/>
            <w:vAlign w:val="center"/>
            <w:hideMark/>
          </w:tcPr>
          <w:p w14:paraId="59FDC38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7423EF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43B1C84F" w14:textId="77777777" w:rsidTr="004D35CA">
        <w:trPr>
          <w:gridAfter w:val="1"/>
          <w:wAfter w:w="13" w:type="dxa"/>
          <w:trHeight w:val="227"/>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1650EFD2"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096" w:type="dxa"/>
            <w:tcBorders>
              <w:top w:val="nil"/>
              <w:left w:val="nil"/>
              <w:bottom w:val="single" w:sz="4" w:space="0" w:color="000000"/>
              <w:right w:val="single" w:sz="4" w:space="0" w:color="000000"/>
            </w:tcBorders>
            <w:shd w:val="clear" w:color="auto" w:fill="auto"/>
            <w:noWrap/>
            <w:vAlign w:val="center"/>
            <w:hideMark/>
          </w:tcPr>
          <w:p w14:paraId="3A0D12C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auto" w:fill="auto"/>
            <w:noWrap/>
            <w:vAlign w:val="center"/>
            <w:hideMark/>
          </w:tcPr>
          <w:p w14:paraId="2295F459"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6DCBB99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190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B9AFB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3FCE6A06" w14:textId="77777777" w:rsidTr="004D35CA">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165E685A"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1096" w:type="dxa"/>
            <w:tcBorders>
              <w:top w:val="nil"/>
              <w:left w:val="nil"/>
              <w:bottom w:val="single" w:sz="4" w:space="0" w:color="000000"/>
              <w:right w:val="single" w:sz="4" w:space="0" w:color="000000"/>
            </w:tcBorders>
            <w:shd w:val="clear" w:color="auto" w:fill="auto"/>
            <w:noWrap/>
            <w:vAlign w:val="center"/>
            <w:hideMark/>
          </w:tcPr>
          <w:p w14:paraId="3ED5FC8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auto" w:fill="auto"/>
            <w:noWrap/>
            <w:vAlign w:val="center"/>
            <w:hideMark/>
          </w:tcPr>
          <w:p w14:paraId="32453A2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auto" w:fill="auto"/>
            <w:noWrap/>
            <w:vAlign w:val="center"/>
            <w:hideMark/>
          </w:tcPr>
          <w:p w14:paraId="24D4E11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190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5CBA03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70065371" w14:textId="77777777" w:rsidTr="004D35CA">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6CC62E4F" w14:textId="77777777" w:rsidR="00121127" w:rsidRPr="00121127" w:rsidRDefault="00121127" w:rsidP="00121127">
            <w:pPr>
              <w:spacing w:after="0" w:line="240" w:lineRule="auto"/>
              <w:jc w:val="both"/>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096" w:type="dxa"/>
            <w:tcBorders>
              <w:top w:val="nil"/>
              <w:left w:val="nil"/>
              <w:bottom w:val="single" w:sz="4" w:space="0" w:color="000000"/>
              <w:right w:val="single" w:sz="4" w:space="0" w:color="000000"/>
            </w:tcBorders>
            <w:shd w:val="clear" w:color="auto" w:fill="auto"/>
            <w:noWrap/>
            <w:vAlign w:val="center"/>
            <w:hideMark/>
          </w:tcPr>
          <w:p w14:paraId="09EB8D8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760 00 00000</w:t>
            </w:r>
          </w:p>
        </w:tc>
        <w:tc>
          <w:tcPr>
            <w:tcW w:w="567" w:type="dxa"/>
            <w:tcBorders>
              <w:top w:val="nil"/>
              <w:left w:val="nil"/>
              <w:bottom w:val="single" w:sz="4" w:space="0" w:color="000000"/>
              <w:right w:val="nil"/>
            </w:tcBorders>
            <w:shd w:val="clear" w:color="auto" w:fill="auto"/>
            <w:noWrap/>
            <w:vAlign w:val="center"/>
            <w:hideMark/>
          </w:tcPr>
          <w:p w14:paraId="2CA04AA2"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C5BE83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46 124</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CE95FA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161</w:t>
            </w:r>
          </w:p>
        </w:tc>
      </w:tr>
      <w:tr w:rsidR="00121127" w:rsidRPr="00121127" w14:paraId="0FCB9A43" w14:textId="77777777" w:rsidTr="00B4017F">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DBBF97B"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Софинансирование расходных обязательств связанных с реализацией мероприятий по поддержке общественного проекта</w:t>
            </w:r>
          </w:p>
        </w:tc>
        <w:tc>
          <w:tcPr>
            <w:tcW w:w="1096" w:type="dxa"/>
            <w:tcBorders>
              <w:top w:val="nil"/>
              <w:left w:val="nil"/>
              <w:bottom w:val="single" w:sz="4" w:space="0" w:color="auto"/>
              <w:right w:val="single" w:sz="4" w:space="0" w:color="auto"/>
            </w:tcBorders>
            <w:shd w:val="clear" w:color="auto" w:fill="auto"/>
            <w:noWrap/>
            <w:vAlign w:val="center"/>
            <w:hideMark/>
          </w:tcPr>
          <w:p w14:paraId="6F5EBF05" w14:textId="6794D7F0"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76000 S6150</w:t>
            </w:r>
          </w:p>
        </w:tc>
        <w:tc>
          <w:tcPr>
            <w:tcW w:w="567" w:type="dxa"/>
            <w:tcBorders>
              <w:top w:val="nil"/>
              <w:left w:val="nil"/>
              <w:bottom w:val="single" w:sz="4" w:space="0" w:color="000000"/>
              <w:right w:val="nil"/>
            </w:tcBorders>
            <w:shd w:val="clear" w:color="auto" w:fill="auto"/>
            <w:noWrap/>
            <w:vAlign w:val="center"/>
            <w:hideMark/>
          </w:tcPr>
          <w:p w14:paraId="20D30CC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5B9D8F0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314</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685A30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161</w:t>
            </w:r>
          </w:p>
        </w:tc>
      </w:tr>
      <w:tr w:rsidR="00121127" w:rsidRPr="00121127" w14:paraId="673ECC4C" w14:textId="77777777" w:rsidTr="00B4017F">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10E9AC99"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121127">
              <w:rPr>
                <w:rFonts w:ascii="Times New Roman" w:eastAsia="Times New Roman" w:hAnsi="Times New Roman" w:cs="Times New Roman"/>
                <w:sz w:val="16"/>
                <w:szCs w:val="16"/>
                <w:lang w:eastAsia="ru-RU"/>
              </w:rPr>
              <w:t>государсвтенных</w:t>
            </w:r>
            <w:proofErr w:type="spellEnd"/>
            <w:r w:rsidRPr="00121127">
              <w:rPr>
                <w:rFonts w:ascii="Times New Roman" w:eastAsia="Times New Roman" w:hAnsi="Times New Roman" w:cs="Times New Roman"/>
                <w:sz w:val="16"/>
                <w:szCs w:val="16"/>
                <w:lang w:eastAsia="ru-RU"/>
              </w:rPr>
              <w:t xml:space="preserve"> (муниципальных) нужд</w:t>
            </w:r>
          </w:p>
        </w:tc>
        <w:tc>
          <w:tcPr>
            <w:tcW w:w="1096" w:type="dxa"/>
            <w:tcBorders>
              <w:top w:val="nil"/>
              <w:left w:val="nil"/>
              <w:bottom w:val="single" w:sz="4" w:space="0" w:color="auto"/>
              <w:right w:val="single" w:sz="4" w:space="0" w:color="auto"/>
            </w:tcBorders>
            <w:shd w:val="clear" w:color="auto" w:fill="auto"/>
            <w:noWrap/>
            <w:vAlign w:val="center"/>
            <w:hideMark/>
          </w:tcPr>
          <w:p w14:paraId="6F8F1C28" w14:textId="504C7EA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76000 S6150</w:t>
            </w:r>
          </w:p>
        </w:tc>
        <w:tc>
          <w:tcPr>
            <w:tcW w:w="567" w:type="dxa"/>
            <w:tcBorders>
              <w:top w:val="nil"/>
              <w:left w:val="nil"/>
              <w:bottom w:val="single" w:sz="4" w:space="0" w:color="000000"/>
              <w:right w:val="nil"/>
            </w:tcBorders>
            <w:shd w:val="clear" w:color="auto" w:fill="auto"/>
            <w:noWrap/>
            <w:vAlign w:val="center"/>
            <w:hideMark/>
          </w:tcPr>
          <w:p w14:paraId="60381BA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638A7A1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314</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27B823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161</w:t>
            </w:r>
          </w:p>
        </w:tc>
      </w:tr>
      <w:tr w:rsidR="00121127" w:rsidRPr="00121127" w14:paraId="4E7162B7" w14:textId="77777777" w:rsidTr="00B4017F">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6F305D6B"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2D7CBB9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auto" w:fill="auto"/>
            <w:noWrap/>
            <w:vAlign w:val="center"/>
            <w:hideMark/>
          </w:tcPr>
          <w:p w14:paraId="25359B7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4994D7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3 670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83D9B0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ACD9CBF" w14:textId="77777777" w:rsidTr="00B4017F">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6EE4D407"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121127">
              <w:rPr>
                <w:rFonts w:ascii="Times New Roman" w:eastAsia="Times New Roman" w:hAnsi="Times New Roman" w:cs="Times New Roman"/>
                <w:sz w:val="16"/>
                <w:szCs w:val="16"/>
                <w:lang w:eastAsia="ru-RU"/>
              </w:rPr>
              <w:t>государсвтенных</w:t>
            </w:r>
            <w:proofErr w:type="spellEnd"/>
            <w:r w:rsidRPr="00121127">
              <w:rPr>
                <w:rFonts w:ascii="Times New Roman" w:eastAsia="Times New Roman" w:hAnsi="Times New Roman" w:cs="Times New Roman"/>
                <w:sz w:val="16"/>
                <w:szCs w:val="16"/>
                <w:lang w:eastAsia="ru-RU"/>
              </w:rPr>
              <w:t xml:space="preserve">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5BA710A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auto" w:fill="auto"/>
            <w:noWrap/>
            <w:vAlign w:val="center"/>
            <w:hideMark/>
          </w:tcPr>
          <w:p w14:paraId="3337615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6E9E0BB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3 670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0334AE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1F0F7647" w14:textId="77777777" w:rsidTr="00B4017F">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0D030589"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096" w:type="dxa"/>
            <w:tcBorders>
              <w:top w:val="nil"/>
              <w:left w:val="nil"/>
              <w:bottom w:val="single" w:sz="4" w:space="0" w:color="000000"/>
              <w:right w:val="single" w:sz="4" w:space="0" w:color="000000"/>
            </w:tcBorders>
            <w:shd w:val="clear" w:color="auto" w:fill="auto"/>
            <w:noWrap/>
            <w:vAlign w:val="center"/>
            <w:hideMark/>
          </w:tcPr>
          <w:p w14:paraId="47F80A7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760 00 60000</w:t>
            </w:r>
          </w:p>
        </w:tc>
        <w:tc>
          <w:tcPr>
            <w:tcW w:w="567" w:type="dxa"/>
            <w:tcBorders>
              <w:top w:val="nil"/>
              <w:left w:val="nil"/>
              <w:bottom w:val="single" w:sz="4" w:space="0" w:color="000000"/>
              <w:right w:val="nil"/>
            </w:tcBorders>
            <w:shd w:val="clear" w:color="auto" w:fill="auto"/>
            <w:noWrap/>
            <w:vAlign w:val="center"/>
            <w:hideMark/>
          </w:tcPr>
          <w:p w14:paraId="11B5A1A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0007BFF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41 600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45C2BF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6F4B5680" w14:textId="77777777" w:rsidTr="00B4017F">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2F395736"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096" w:type="dxa"/>
            <w:tcBorders>
              <w:top w:val="nil"/>
              <w:left w:val="nil"/>
              <w:bottom w:val="single" w:sz="4" w:space="0" w:color="000000"/>
              <w:right w:val="single" w:sz="4" w:space="0" w:color="000000"/>
            </w:tcBorders>
            <w:shd w:val="clear" w:color="auto" w:fill="auto"/>
            <w:noWrap/>
            <w:vAlign w:val="center"/>
            <w:hideMark/>
          </w:tcPr>
          <w:p w14:paraId="45D38F2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000000"/>
              <w:right w:val="nil"/>
            </w:tcBorders>
            <w:shd w:val="clear" w:color="auto" w:fill="auto"/>
            <w:noWrap/>
            <w:vAlign w:val="center"/>
            <w:hideMark/>
          </w:tcPr>
          <w:p w14:paraId="6027B18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611</w:t>
            </w:r>
          </w:p>
        </w:tc>
        <w:tc>
          <w:tcPr>
            <w:tcW w:w="851" w:type="dxa"/>
            <w:tcBorders>
              <w:top w:val="nil"/>
              <w:left w:val="single" w:sz="4" w:space="0" w:color="000000"/>
              <w:bottom w:val="single" w:sz="4" w:space="0" w:color="000000"/>
              <w:right w:val="nil"/>
            </w:tcBorders>
            <w:shd w:val="clear" w:color="auto" w:fill="auto"/>
            <w:noWrap/>
            <w:vAlign w:val="center"/>
            <w:hideMark/>
          </w:tcPr>
          <w:p w14:paraId="6DD219C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41 600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034A93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67AD28C8" w14:textId="77777777" w:rsidTr="00B4017F">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84251F4" w14:textId="77777777" w:rsidR="00121127" w:rsidRPr="00121127" w:rsidRDefault="00121127" w:rsidP="00121127">
            <w:pPr>
              <w:spacing w:after="0" w:line="240" w:lineRule="auto"/>
              <w:jc w:val="both"/>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096" w:type="dxa"/>
            <w:tcBorders>
              <w:top w:val="nil"/>
              <w:left w:val="nil"/>
              <w:bottom w:val="single" w:sz="4" w:space="0" w:color="000000"/>
              <w:right w:val="single" w:sz="4" w:space="0" w:color="000000"/>
            </w:tcBorders>
            <w:shd w:val="clear" w:color="auto" w:fill="auto"/>
            <w:noWrap/>
            <w:vAlign w:val="center"/>
            <w:hideMark/>
          </w:tcPr>
          <w:p w14:paraId="634ED56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761 00 00000</w:t>
            </w:r>
          </w:p>
        </w:tc>
        <w:tc>
          <w:tcPr>
            <w:tcW w:w="567" w:type="dxa"/>
            <w:tcBorders>
              <w:top w:val="nil"/>
              <w:left w:val="nil"/>
              <w:bottom w:val="single" w:sz="4" w:space="0" w:color="000000"/>
              <w:right w:val="nil"/>
            </w:tcBorders>
            <w:shd w:val="clear" w:color="auto" w:fill="auto"/>
            <w:noWrap/>
            <w:vAlign w:val="center"/>
            <w:hideMark/>
          </w:tcPr>
          <w:p w14:paraId="625CDEFA"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FE2F683" w14:textId="77777777" w:rsidR="00121127" w:rsidRPr="00121127" w:rsidRDefault="00121127" w:rsidP="00121127">
            <w:pPr>
              <w:spacing w:after="0" w:line="240" w:lineRule="auto"/>
              <w:jc w:val="center"/>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540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117C35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74806B34" w14:textId="77777777" w:rsidTr="00B4017F">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7902747E"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услуг для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6E3BFEE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auto" w:fill="auto"/>
            <w:noWrap/>
            <w:vAlign w:val="center"/>
            <w:hideMark/>
          </w:tcPr>
          <w:p w14:paraId="0EAFE5B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0D0CCE6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F56802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374A0F17" w14:textId="77777777" w:rsidTr="00B4017F">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7D9DABD0"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24D549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auto" w:fill="auto"/>
            <w:noWrap/>
            <w:vAlign w:val="center"/>
            <w:hideMark/>
          </w:tcPr>
          <w:p w14:paraId="2574150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7157366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9CE381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1A31FDC3" w14:textId="77777777" w:rsidTr="00B4017F">
        <w:trPr>
          <w:gridAfter w:val="1"/>
          <w:wAfter w:w="13" w:type="dxa"/>
          <w:trHeight w:val="162"/>
        </w:trPr>
        <w:tc>
          <w:tcPr>
            <w:tcW w:w="7088" w:type="dxa"/>
            <w:tcBorders>
              <w:top w:val="nil"/>
              <w:left w:val="single" w:sz="4" w:space="0" w:color="auto"/>
              <w:bottom w:val="single" w:sz="4" w:space="0" w:color="auto"/>
              <w:right w:val="single" w:sz="4" w:space="0" w:color="auto"/>
            </w:tcBorders>
            <w:shd w:val="clear" w:color="auto" w:fill="auto"/>
            <w:hideMark/>
          </w:tcPr>
          <w:p w14:paraId="2F31A53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121127">
              <w:rPr>
                <w:rFonts w:ascii="Times New Roman" w:eastAsia="Times New Roman" w:hAnsi="Times New Roman" w:cs="Times New Roman"/>
                <w:sz w:val="16"/>
                <w:szCs w:val="16"/>
                <w:lang w:eastAsia="ru-RU"/>
              </w:rPr>
              <w:t>м.р.Безенчукский</w:t>
            </w:r>
            <w:proofErr w:type="spellEnd"/>
            <w:r w:rsidRPr="00121127">
              <w:rPr>
                <w:rFonts w:ascii="Times New Roman" w:eastAsia="Times New Roman" w:hAnsi="Times New Roman" w:cs="Times New Roman"/>
                <w:sz w:val="16"/>
                <w:szCs w:val="16"/>
                <w:lang w:eastAsia="ru-RU"/>
              </w:rPr>
              <w:t xml:space="preserve"> на 2021-2023гг"</w:t>
            </w:r>
          </w:p>
        </w:tc>
        <w:tc>
          <w:tcPr>
            <w:tcW w:w="1096" w:type="dxa"/>
            <w:tcBorders>
              <w:top w:val="nil"/>
              <w:left w:val="nil"/>
              <w:bottom w:val="single" w:sz="4" w:space="0" w:color="auto"/>
              <w:right w:val="single" w:sz="4" w:space="0" w:color="auto"/>
            </w:tcBorders>
            <w:shd w:val="clear" w:color="auto" w:fill="auto"/>
            <w:noWrap/>
            <w:vAlign w:val="center"/>
            <w:hideMark/>
          </w:tcPr>
          <w:p w14:paraId="1E9B3FB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762 00 00000</w:t>
            </w:r>
          </w:p>
        </w:tc>
        <w:tc>
          <w:tcPr>
            <w:tcW w:w="567" w:type="dxa"/>
            <w:tcBorders>
              <w:top w:val="nil"/>
              <w:left w:val="nil"/>
              <w:bottom w:val="nil"/>
              <w:right w:val="nil"/>
            </w:tcBorders>
            <w:shd w:val="clear" w:color="auto" w:fill="auto"/>
            <w:noWrap/>
            <w:vAlign w:val="center"/>
            <w:hideMark/>
          </w:tcPr>
          <w:p w14:paraId="44E80D1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54A513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F1A977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6359127C" w14:textId="77777777" w:rsidTr="00B4017F">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AE0DE8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Закупки товаров работ услуг для муниципальных нужд</w:t>
            </w:r>
          </w:p>
        </w:tc>
        <w:tc>
          <w:tcPr>
            <w:tcW w:w="1096" w:type="dxa"/>
            <w:tcBorders>
              <w:top w:val="nil"/>
              <w:left w:val="nil"/>
              <w:bottom w:val="single" w:sz="4" w:space="0" w:color="auto"/>
              <w:right w:val="single" w:sz="4" w:space="0" w:color="auto"/>
            </w:tcBorders>
            <w:shd w:val="clear" w:color="auto" w:fill="auto"/>
            <w:noWrap/>
            <w:vAlign w:val="center"/>
            <w:hideMark/>
          </w:tcPr>
          <w:p w14:paraId="6FC5E63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auto" w:fill="auto"/>
            <w:noWrap/>
            <w:vAlign w:val="center"/>
            <w:hideMark/>
          </w:tcPr>
          <w:p w14:paraId="161CB70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66A6371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19D873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6E8CBD48" w14:textId="77777777" w:rsidTr="00B4017F">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B27002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auto"/>
              <w:right w:val="single" w:sz="4" w:space="0" w:color="auto"/>
            </w:tcBorders>
            <w:shd w:val="clear" w:color="auto" w:fill="auto"/>
            <w:noWrap/>
            <w:vAlign w:val="center"/>
            <w:hideMark/>
          </w:tcPr>
          <w:p w14:paraId="523DC19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auto" w:fill="auto"/>
            <w:noWrap/>
            <w:vAlign w:val="center"/>
            <w:hideMark/>
          </w:tcPr>
          <w:p w14:paraId="2638AD9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6767B39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060D9B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4B5108A6" w14:textId="77777777" w:rsidTr="00B4017F">
        <w:trPr>
          <w:gridAfter w:val="1"/>
          <w:wAfter w:w="13" w:type="dxa"/>
          <w:trHeight w:val="70"/>
        </w:trPr>
        <w:tc>
          <w:tcPr>
            <w:tcW w:w="7088" w:type="dxa"/>
            <w:tcBorders>
              <w:top w:val="nil"/>
              <w:left w:val="single" w:sz="4" w:space="0" w:color="000000"/>
              <w:bottom w:val="nil"/>
              <w:right w:val="single" w:sz="4" w:space="0" w:color="000000"/>
            </w:tcBorders>
            <w:shd w:val="clear" w:color="auto" w:fill="auto"/>
            <w:hideMark/>
          </w:tcPr>
          <w:p w14:paraId="28466CC4" w14:textId="77777777" w:rsidR="00121127" w:rsidRPr="00121127" w:rsidRDefault="00121127" w:rsidP="00121127">
            <w:pPr>
              <w:spacing w:after="0" w:line="240" w:lineRule="auto"/>
              <w:jc w:val="both"/>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121127">
              <w:rPr>
                <w:rFonts w:ascii="Times New Roman" w:eastAsia="Times New Roman" w:hAnsi="Times New Roman" w:cs="Times New Roman"/>
                <w:b/>
                <w:bCs/>
                <w:sz w:val="16"/>
                <w:szCs w:val="16"/>
                <w:lang w:eastAsia="ru-RU"/>
              </w:rPr>
              <w:t>гп</w:t>
            </w:r>
            <w:proofErr w:type="spellEnd"/>
            <w:r w:rsidRPr="00121127">
              <w:rPr>
                <w:rFonts w:ascii="Times New Roman" w:eastAsia="Times New Roman" w:hAnsi="Times New Roman" w:cs="Times New Roman"/>
                <w:b/>
                <w:bCs/>
                <w:sz w:val="16"/>
                <w:szCs w:val="16"/>
                <w:lang w:eastAsia="ru-RU"/>
              </w:rPr>
              <w:t xml:space="preserve"> Безенчук на 2022-2024гг"</w:t>
            </w:r>
          </w:p>
        </w:tc>
        <w:tc>
          <w:tcPr>
            <w:tcW w:w="1096" w:type="dxa"/>
            <w:tcBorders>
              <w:top w:val="nil"/>
              <w:left w:val="nil"/>
              <w:bottom w:val="single" w:sz="4" w:space="0" w:color="000000"/>
              <w:right w:val="single" w:sz="4" w:space="0" w:color="000000"/>
            </w:tcBorders>
            <w:shd w:val="clear" w:color="auto" w:fill="auto"/>
            <w:noWrap/>
            <w:vAlign w:val="center"/>
            <w:hideMark/>
          </w:tcPr>
          <w:p w14:paraId="30C76D8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770 00 00000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6DC28599"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5A8C347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4 720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FC4C89D"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11D52D3C" w14:textId="77777777" w:rsidTr="001E4D18">
        <w:trPr>
          <w:gridAfter w:val="1"/>
          <w:wAfter w:w="13" w:type="dxa"/>
          <w:trHeight w:val="24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7EC5AB6E"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096" w:type="dxa"/>
            <w:tcBorders>
              <w:top w:val="nil"/>
              <w:left w:val="nil"/>
              <w:bottom w:val="single" w:sz="4" w:space="0" w:color="000000"/>
              <w:right w:val="single" w:sz="4" w:space="0" w:color="000000"/>
            </w:tcBorders>
            <w:shd w:val="clear" w:color="auto" w:fill="auto"/>
            <w:noWrap/>
            <w:vAlign w:val="center"/>
            <w:hideMark/>
          </w:tcPr>
          <w:p w14:paraId="004EA71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auto" w:fill="auto"/>
            <w:noWrap/>
            <w:vAlign w:val="center"/>
            <w:hideMark/>
          </w:tcPr>
          <w:p w14:paraId="646C778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3031E73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4 720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57FC5D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2D775F4D" w14:textId="77777777" w:rsidTr="001E4D18">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A351AC2"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1096" w:type="dxa"/>
            <w:tcBorders>
              <w:top w:val="nil"/>
              <w:left w:val="nil"/>
              <w:bottom w:val="single" w:sz="4" w:space="0" w:color="000000"/>
              <w:right w:val="single" w:sz="4" w:space="0" w:color="000000"/>
            </w:tcBorders>
            <w:shd w:val="clear" w:color="auto" w:fill="auto"/>
            <w:noWrap/>
            <w:vAlign w:val="center"/>
            <w:hideMark/>
          </w:tcPr>
          <w:p w14:paraId="225054A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auto" w:fill="auto"/>
            <w:noWrap/>
            <w:vAlign w:val="center"/>
            <w:hideMark/>
          </w:tcPr>
          <w:p w14:paraId="7ECC4BC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auto" w:fill="auto"/>
            <w:noWrap/>
            <w:vAlign w:val="center"/>
            <w:hideMark/>
          </w:tcPr>
          <w:p w14:paraId="7E840B9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4 720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ABCF10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5A6DC36C" w14:textId="77777777" w:rsidTr="001E4D18">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78FEAEE" w14:textId="77777777" w:rsidR="00121127" w:rsidRPr="00121127" w:rsidRDefault="00121127" w:rsidP="00121127">
            <w:pPr>
              <w:spacing w:after="0" w:line="240" w:lineRule="auto"/>
              <w:jc w:val="both"/>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096" w:type="dxa"/>
            <w:tcBorders>
              <w:top w:val="nil"/>
              <w:left w:val="nil"/>
              <w:bottom w:val="single" w:sz="4" w:space="0" w:color="000000"/>
              <w:right w:val="single" w:sz="4" w:space="0" w:color="000000"/>
            </w:tcBorders>
            <w:shd w:val="clear" w:color="auto" w:fill="auto"/>
            <w:noWrap/>
            <w:vAlign w:val="center"/>
            <w:hideMark/>
          </w:tcPr>
          <w:p w14:paraId="4734A41F"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780 00 00000</w:t>
            </w:r>
          </w:p>
        </w:tc>
        <w:tc>
          <w:tcPr>
            <w:tcW w:w="567" w:type="dxa"/>
            <w:tcBorders>
              <w:top w:val="nil"/>
              <w:left w:val="nil"/>
              <w:bottom w:val="single" w:sz="4" w:space="0" w:color="000000"/>
              <w:right w:val="nil"/>
            </w:tcBorders>
            <w:shd w:val="clear" w:color="auto" w:fill="auto"/>
            <w:noWrap/>
            <w:hideMark/>
          </w:tcPr>
          <w:p w14:paraId="4989162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2B2478D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150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13BB3CE"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2735D7DD" w14:textId="77777777" w:rsidTr="001E4D18">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FEEDB0E"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096" w:type="dxa"/>
            <w:tcBorders>
              <w:top w:val="nil"/>
              <w:left w:val="nil"/>
              <w:bottom w:val="single" w:sz="4" w:space="0" w:color="000000"/>
              <w:right w:val="single" w:sz="4" w:space="0" w:color="000000"/>
            </w:tcBorders>
            <w:shd w:val="clear" w:color="auto" w:fill="auto"/>
            <w:noWrap/>
            <w:vAlign w:val="center"/>
            <w:hideMark/>
          </w:tcPr>
          <w:p w14:paraId="4956733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auto" w:fill="auto"/>
            <w:noWrap/>
            <w:vAlign w:val="center"/>
            <w:hideMark/>
          </w:tcPr>
          <w:p w14:paraId="148FCC1F"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6B96766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150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648857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1ADA66D8" w14:textId="77777777" w:rsidTr="001E4D18">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7A70FC0"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3F142A1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auto" w:fill="auto"/>
            <w:noWrap/>
            <w:vAlign w:val="center"/>
            <w:hideMark/>
          </w:tcPr>
          <w:p w14:paraId="03A093E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4257821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150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226F03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59276BB3" w14:textId="77777777" w:rsidTr="001E4D18">
        <w:trPr>
          <w:gridAfter w:val="1"/>
          <w:wAfter w:w="13" w:type="dxa"/>
          <w:trHeight w:val="222"/>
        </w:trPr>
        <w:tc>
          <w:tcPr>
            <w:tcW w:w="7088" w:type="dxa"/>
            <w:tcBorders>
              <w:top w:val="nil"/>
              <w:left w:val="single" w:sz="4" w:space="0" w:color="000000"/>
              <w:bottom w:val="single" w:sz="4" w:space="0" w:color="000000"/>
              <w:right w:val="single" w:sz="4" w:space="0" w:color="000000"/>
            </w:tcBorders>
            <w:shd w:val="clear" w:color="auto" w:fill="auto"/>
            <w:hideMark/>
          </w:tcPr>
          <w:p w14:paraId="47A81F6B" w14:textId="77777777" w:rsidR="00121127" w:rsidRPr="00121127" w:rsidRDefault="00121127" w:rsidP="00121127">
            <w:pPr>
              <w:spacing w:after="0" w:line="240" w:lineRule="auto"/>
              <w:jc w:val="both"/>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1096" w:type="dxa"/>
            <w:tcBorders>
              <w:top w:val="nil"/>
              <w:left w:val="nil"/>
              <w:bottom w:val="single" w:sz="4" w:space="0" w:color="000000"/>
              <w:right w:val="single" w:sz="4" w:space="0" w:color="000000"/>
            </w:tcBorders>
            <w:shd w:val="clear" w:color="auto" w:fill="auto"/>
            <w:noWrap/>
            <w:vAlign w:val="center"/>
            <w:hideMark/>
          </w:tcPr>
          <w:p w14:paraId="17CA397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790 00 00000</w:t>
            </w:r>
          </w:p>
        </w:tc>
        <w:tc>
          <w:tcPr>
            <w:tcW w:w="567" w:type="dxa"/>
            <w:tcBorders>
              <w:top w:val="nil"/>
              <w:left w:val="nil"/>
              <w:bottom w:val="single" w:sz="4" w:space="0" w:color="000000"/>
              <w:right w:val="single" w:sz="4" w:space="0" w:color="000000"/>
            </w:tcBorders>
            <w:shd w:val="clear" w:color="auto" w:fill="auto"/>
            <w:noWrap/>
            <w:vAlign w:val="center"/>
            <w:hideMark/>
          </w:tcPr>
          <w:p w14:paraId="440C66A6"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2ACAB9E9"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1 026</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E4ADDB0"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6B5C4E1B" w14:textId="77777777" w:rsidTr="001E4D18">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85B85CC"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4A28BFC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auto" w:fill="auto"/>
            <w:noWrap/>
            <w:vAlign w:val="center"/>
            <w:hideMark/>
          </w:tcPr>
          <w:p w14:paraId="1852C30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3A11068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1 026</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A33AC0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299AA9BD" w14:textId="77777777" w:rsidTr="001E4D18">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4F2D446A"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000000"/>
              <w:right w:val="single" w:sz="4" w:space="0" w:color="000000"/>
            </w:tcBorders>
            <w:shd w:val="clear" w:color="auto" w:fill="auto"/>
            <w:noWrap/>
            <w:vAlign w:val="center"/>
            <w:hideMark/>
          </w:tcPr>
          <w:p w14:paraId="16A671D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auto" w:fill="auto"/>
            <w:noWrap/>
            <w:vAlign w:val="center"/>
            <w:hideMark/>
          </w:tcPr>
          <w:p w14:paraId="0A6A556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2C5BBD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1 026</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684396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766CE78" w14:textId="77777777" w:rsidTr="001E4D18">
        <w:trPr>
          <w:gridAfter w:val="1"/>
          <w:wAfter w:w="13" w:type="dxa"/>
          <w:trHeight w:val="70"/>
        </w:trPr>
        <w:tc>
          <w:tcPr>
            <w:tcW w:w="7088" w:type="dxa"/>
            <w:tcBorders>
              <w:top w:val="nil"/>
              <w:left w:val="single" w:sz="4" w:space="0" w:color="000000"/>
              <w:bottom w:val="nil"/>
              <w:right w:val="single" w:sz="4" w:space="0" w:color="000000"/>
            </w:tcBorders>
            <w:shd w:val="clear" w:color="auto" w:fill="auto"/>
            <w:hideMark/>
          </w:tcPr>
          <w:p w14:paraId="2D6E8D88" w14:textId="77777777" w:rsidR="00121127" w:rsidRPr="00121127" w:rsidRDefault="00121127" w:rsidP="00121127">
            <w:pPr>
              <w:spacing w:after="0" w:line="240" w:lineRule="auto"/>
              <w:jc w:val="both"/>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Непрограммное направление расходов</w:t>
            </w:r>
          </w:p>
        </w:tc>
        <w:tc>
          <w:tcPr>
            <w:tcW w:w="1096" w:type="dxa"/>
            <w:tcBorders>
              <w:top w:val="nil"/>
              <w:left w:val="nil"/>
              <w:bottom w:val="nil"/>
              <w:right w:val="nil"/>
            </w:tcBorders>
            <w:shd w:val="clear" w:color="auto" w:fill="auto"/>
            <w:noWrap/>
            <w:vAlign w:val="center"/>
            <w:hideMark/>
          </w:tcPr>
          <w:p w14:paraId="0538540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990 00 00000</w:t>
            </w:r>
          </w:p>
        </w:tc>
        <w:tc>
          <w:tcPr>
            <w:tcW w:w="567" w:type="dxa"/>
            <w:tcBorders>
              <w:top w:val="nil"/>
              <w:left w:val="single" w:sz="4" w:space="0" w:color="000000"/>
              <w:bottom w:val="nil"/>
              <w:right w:val="nil"/>
            </w:tcBorders>
            <w:shd w:val="clear" w:color="auto" w:fill="auto"/>
            <w:noWrap/>
            <w:vAlign w:val="center"/>
            <w:hideMark/>
          </w:tcPr>
          <w:p w14:paraId="5CFC5E2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auto" w:fill="auto"/>
            <w:noWrap/>
            <w:vAlign w:val="center"/>
            <w:hideMark/>
          </w:tcPr>
          <w:p w14:paraId="58B5785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23 816</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4D701A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4D4B4509" w14:textId="77777777" w:rsidTr="001E4D18">
        <w:trPr>
          <w:gridAfter w:val="1"/>
          <w:wAfter w:w="13"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0E0B7590"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14:paraId="68A9CFF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990 00 78210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559CB2A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single" w:sz="4" w:space="0" w:color="auto"/>
              <w:left w:val="nil"/>
              <w:bottom w:val="single" w:sz="4" w:space="0" w:color="auto"/>
              <w:right w:val="nil"/>
            </w:tcBorders>
            <w:shd w:val="clear" w:color="auto" w:fill="auto"/>
            <w:noWrap/>
            <w:vAlign w:val="center"/>
            <w:hideMark/>
          </w:tcPr>
          <w:p w14:paraId="777E0AF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483</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9780B03"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450FC447"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BA44708"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1096" w:type="dxa"/>
            <w:tcBorders>
              <w:top w:val="nil"/>
              <w:left w:val="nil"/>
              <w:bottom w:val="single" w:sz="4" w:space="0" w:color="auto"/>
              <w:right w:val="single" w:sz="4" w:space="0" w:color="auto"/>
            </w:tcBorders>
            <w:shd w:val="clear" w:color="auto" w:fill="auto"/>
            <w:noWrap/>
            <w:vAlign w:val="center"/>
            <w:hideMark/>
          </w:tcPr>
          <w:p w14:paraId="4845D2C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auto" w:fill="auto"/>
            <w:noWrap/>
            <w:vAlign w:val="center"/>
            <w:hideMark/>
          </w:tcPr>
          <w:p w14:paraId="39B4D49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auto" w:fill="auto"/>
            <w:noWrap/>
            <w:vAlign w:val="center"/>
            <w:hideMark/>
          </w:tcPr>
          <w:p w14:paraId="694CA80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483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CD7FCF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544102A4"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8E9B502" w14:textId="77777777" w:rsidR="00121127" w:rsidRPr="00121127" w:rsidRDefault="00121127" w:rsidP="00121127">
            <w:pPr>
              <w:spacing w:after="0" w:line="240" w:lineRule="auto"/>
              <w:jc w:val="both"/>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096" w:type="dxa"/>
            <w:tcBorders>
              <w:top w:val="nil"/>
              <w:left w:val="nil"/>
              <w:bottom w:val="single" w:sz="4" w:space="0" w:color="auto"/>
              <w:right w:val="single" w:sz="4" w:space="0" w:color="auto"/>
            </w:tcBorders>
            <w:shd w:val="clear" w:color="auto" w:fill="auto"/>
            <w:noWrap/>
            <w:vAlign w:val="center"/>
            <w:hideMark/>
          </w:tcPr>
          <w:p w14:paraId="08D1BFB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71B43C2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2A745CE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14 482</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D1C5DA3"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r>
      <w:tr w:rsidR="00121127" w:rsidRPr="00121127" w14:paraId="32FC9DF7"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D0F31E8"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096" w:type="dxa"/>
            <w:tcBorders>
              <w:top w:val="nil"/>
              <w:left w:val="nil"/>
              <w:bottom w:val="single" w:sz="4" w:space="0" w:color="auto"/>
              <w:right w:val="single" w:sz="4" w:space="0" w:color="auto"/>
            </w:tcBorders>
            <w:shd w:val="clear" w:color="auto" w:fill="auto"/>
            <w:noWrap/>
            <w:vAlign w:val="center"/>
            <w:hideMark/>
          </w:tcPr>
          <w:p w14:paraId="2AFA737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991 00 11000</w:t>
            </w:r>
          </w:p>
        </w:tc>
        <w:tc>
          <w:tcPr>
            <w:tcW w:w="567" w:type="dxa"/>
            <w:tcBorders>
              <w:top w:val="nil"/>
              <w:left w:val="nil"/>
              <w:bottom w:val="single" w:sz="4" w:space="0" w:color="auto"/>
              <w:right w:val="single" w:sz="4" w:space="0" w:color="auto"/>
            </w:tcBorders>
            <w:shd w:val="clear" w:color="auto" w:fill="auto"/>
            <w:noWrap/>
            <w:vAlign w:val="center"/>
            <w:hideMark/>
          </w:tcPr>
          <w:p w14:paraId="652B679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4D31751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13 982</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D6551B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47FC50D"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044E779"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096" w:type="dxa"/>
            <w:tcBorders>
              <w:top w:val="nil"/>
              <w:left w:val="nil"/>
              <w:bottom w:val="single" w:sz="4" w:space="0" w:color="auto"/>
              <w:right w:val="single" w:sz="4" w:space="0" w:color="auto"/>
            </w:tcBorders>
            <w:shd w:val="clear" w:color="auto" w:fill="auto"/>
            <w:noWrap/>
            <w:vAlign w:val="center"/>
            <w:hideMark/>
          </w:tcPr>
          <w:p w14:paraId="0E70BF2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16625633"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55918EE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1 577</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C23625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3E511627"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4B72E5C"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096" w:type="dxa"/>
            <w:tcBorders>
              <w:top w:val="nil"/>
              <w:left w:val="nil"/>
              <w:bottom w:val="single" w:sz="4" w:space="0" w:color="auto"/>
              <w:right w:val="single" w:sz="4" w:space="0" w:color="auto"/>
            </w:tcBorders>
            <w:shd w:val="clear" w:color="auto" w:fill="auto"/>
            <w:noWrap/>
            <w:vAlign w:val="center"/>
            <w:hideMark/>
          </w:tcPr>
          <w:p w14:paraId="727A407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5707BBD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auto" w:fill="auto"/>
            <w:noWrap/>
            <w:vAlign w:val="center"/>
            <w:hideMark/>
          </w:tcPr>
          <w:p w14:paraId="5EBD2FB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1 577</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ADD7EA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414D5115"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7CB9A34"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096" w:type="dxa"/>
            <w:tcBorders>
              <w:top w:val="nil"/>
              <w:left w:val="nil"/>
              <w:bottom w:val="single" w:sz="4" w:space="0" w:color="auto"/>
              <w:right w:val="single" w:sz="4" w:space="0" w:color="auto"/>
            </w:tcBorders>
            <w:shd w:val="clear" w:color="auto" w:fill="auto"/>
            <w:noWrap/>
            <w:vAlign w:val="center"/>
            <w:hideMark/>
          </w:tcPr>
          <w:p w14:paraId="68E7940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1726DA4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489010A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10 341</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9DAFDF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60831A76"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E2C6B7E"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096" w:type="dxa"/>
            <w:tcBorders>
              <w:top w:val="nil"/>
              <w:left w:val="nil"/>
              <w:bottom w:val="single" w:sz="4" w:space="0" w:color="auto"/>
              <w:right w:val="single" w:sz="4" w:space="0" w:color="auto"/>
            </w:tcBorders>
            <w:shd w:val="clear" w:color="auto" w:fill="auto"/>
            <w:noWrap/>
            <w:vAlign w:val="center"/>
            <w:hideMark/>
          </w:tcPr>
          <w:p w14:paraId="1924AAF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2EBEEE8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auto" w:fill="auto"/>
            <w:noWrap/>
            <w:vAlign w:val="center"/>
            <w:hideMark/>
          </w:tcPr>
          <w:p w14:paraId="6DD1074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8 608</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71234E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4B8507E1"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09B1DB3"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096" w:type="dxa"/>
            <w:tcBorders>
              <w:top w:val="nil"/>
              <w:left w:val="nil"/>
              <w:bottom w:val="single" w:sz="4" w:space="0" w:color="auto"/>
              <w:right w:val="single" w:sz="4" w:space="0" w:color="auto"/>
            </w:tcBorders>
            <w:shd w:val="clear" w:color="auto" w:fill="auto"/>
            <w:noWrap/>
            <w:vAlign w:val="center"/>
            <w:hideMark/>
          </w:tcPr>
          <w:p w14:paraId="79CF270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1B1930E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auto" w:fill="auto"/>
            <w:noWrap/>
            <w:vAlign w:val="center"/>
            <w:hideMark/>
          </w:tcPr>
          <w:p w14:paraId="3076D7D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1 692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A42B0C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5EDB45AC"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98C1C0D"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Уплата налогов, сборов и иных платежей</w:t>
            </w:r>
          </w:p>
        </w:tc>
        <w:tc>
          <w:tcPr>
            <w:tcW w:w="1096" w:type="dxa"/>
            <w:tcBorders>
              <w:top w:val="nil"/>
              <w:left w:val="nil"/>
              <w:bottom w:val="single" w:sz="4" w:space="0" w:color="auto"/>
              <w:right w:val="single" w:sz="4" w:space="0" w:color="auto"/>
            </w:tcBorders>
            <w:shd w:val="clear" w:color="auto" w:fill="auto"/>
            <w:noWrap/>
            <w:vAlign w:val="center"/>
            <w:hideMark/>
          </w:tcPr>
          <w:p w14:paraId="1F1D0C5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386F5BD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nil"/>
            </w:tcBorders>
            <w:shd w:val="clear" w:color="auto" w:fill="auto"/>
            <w:noWrap/>
            <w:vAlign w:val="center"/>
            <w:hideMark/>
          </w:tcPr>
          <w:p w14:paraId="2323391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9514BF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11E9B7AC"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1D0CD19F"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w:t>
            </w:r>
          </w:p>
        </w:tc>
        <w:tc>
          <w:tcPr>
            <w:tcW w:w="1096" w:type="dxa"/>
            <w:tcBorders>
              <w:top w:val="nil"/>
              <w:left w:val="nil"/>
              <w:bottom w:val="single" w:sz="4" w:space="0" w:color="auto"/>
              <w:right w:val="single" w:sz="4" w:space="0" w:color="auto"/>
            </w:tcBorders>
            <w:shd w:val="clear" w:color="auto" w:fill="auto"/>
            <w:noWrap/>
            <w:vAlign w:val="center"/>
            <w:hideMark/>
          </w:tcPr>
          <w:p w14:paraId="0FD2771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182F54E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6AD9919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2 064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7B4107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54B9567"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E380BAA"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Иные межбюджетные трансферты</w:t>
            </w:r>
          </w:p>
        </w:tc>
        <w:tc>
          <w:tcPr>
            <w:tcW w:w="1096" w:type="dxa"/>
            <w:tcBorders>
              <w:top w:val="nil"/>
              <w:left w:val="nil"/>
              <w:bottom w:val="single" w:sz="4" w:space="0" w:color="auto"/>
              <w:right w:val="single" w:sz="4" w:space="0" w:color="auto"/>
            </w:tcBorders>
            <w:shd w:val="clear" w:color="auto" w:fill="auto"/>
            <w:noWrap/>
            <w:vAlign w:val="center"/>
            <w:hideMark/>
          </w:tcPr>
          <w:p w14:paraId="57244BD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267ED4E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auto" w:fill="auto"/>
            <w:noWrap/>
            <w:vAlign w:val="center"/>
            <w:hideMark/>
          </w:tcPr>
          <w:p w14:paraId="6ABA21D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2 064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1B12E5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578CA952"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FAF4312"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Расходование средств резервных фондов</w:t>
            </w:r>
          </w:p>
        </w:tc>
        <w:tc>
          <w:tcPr>
            <w:tcW w:w="1096" w:type="dxa"/>
            <w:tcBorders>
              <w:top w:val="nil"/>
              <w:left w:val="nil"/>
              <w:bottom w:val="single" w:sz="4" w:space="0" w:color="auto"/>
              <w:right w:val="single" w:sz="4" w:space="0" w:color="auto"/>
            </w:tcBorders>
            <w:shd w:val="clear" w:color="auto" w:fill="auto"/>
            <w:noWrap/>
            <w:vAlign w:val="center"/>
            <w:hideMark/>
          </w:tcPr>
          <w:p w14:paraId="41ACF24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991 00 70000</w:t>
            </w:r>
          </w:p>
        </w:tc>
        <w:tc>
          <w:tcPr>
            <w:tcW w:w="567" w:type="dxa"/>
            <w:tcBorders>
              <w:top w:val="nil"/>
              <w:left w:val="nil"/>
              <w:bottom w:val="single" w:sz="4" w:space="0" w:color="auto"/>
              <w:right w:val="single" w:sz="4" w:space="0" w:color="auto"/>
            </w:tcBorders>
            <w:shd w:val="clear" w:color="auto" w:fill="auto"/>
            <w:noWrap/>
            <w:vAlign w:val="center"/>
            <w:hideMark/>
          </w:tcPr>
          <w:p w14:paraId="22D77C2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3FC3201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BB2DB1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378AF90A"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A489B0F"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Резервные фонды местной администрации</w:t>
            </w:r>
          </w:p>
        </w:tc>
        <w:tc>
          <w:tcPr>
            <w:tcW w:w="1096" w:type="dxa"/>
            <w:tcBorders>
              <w:top w:val="nil"/>
              <w:left w:val="nil"/>
              <w:bottom w:val="single" w:sz="4" w:space="0" w:color="auto"/>
              <w:right w:val="single" w:sz="4" w:space="0" w:color="auto"/>
            </w:tcBorders>
            <w:shd w:val="clear" w:color="auto" w:fill="auto"/>
            <w:noWrap/>
            <w:vAlign w:val="center"/>
            <w:hideMark/>
          </w:tcPr>
          <w:p w14:paraId="5E717A5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426F716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485DC0A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FB395E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786C19AA"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980D5F6"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Резервные средства</w:t>
            </w:r>
          </w:p>
        </w:tc>
        <w:tc>
          <w:tcPr>
            <w:tcW w:w="1096" w:type="dxa"/>
            <w:tcBorders>
              <w:top w:val="nil"/>
              <w:left w:val="nil"/>
              <w:bottom w:val="single" w:sz="4" w:space="0" w:color="auto"/>
              <w:right w:val="single" w:sz="4" w:space="0" w:color="auto"/>
            </w:tcBorders>
            <w:shd w:val="clear" w:color="auto" w:fill="auto"/>
            <w:noWrap/>
            <w:vAlign w:val="center"/>
            <w:hideMark/>
          </w:tcPr>
          <w:p w14:paraId="0E9D3CB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412E5BF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870</w:t>
            </w:r>
          </w:p>
        </w:tc>
        <w:tc>
          <w:tcPr>
            <w:tcW w:w="851" w:type="dxa"/>
            <w:tcBorders>
              <w:top w:val="nil"/>
              <w:left w:val="nil"/>
              <w:bottom w:val="single" w:sz="4" w:space="0" w:color="auto"/>
              <w:right w:val="nil"/>
            </w:tcBorders>
            <w:shd w:val="clear" w:color="auto" w:fill="auto"/>
            <w:noWrap/>
            <w:vAlign w:val="center"/>
            <w:hideMark/>
          </w:tcPr>
          <w:p w14:paraId="2A8A203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003AF6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54D3B0EF"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6219181"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Непрограммное направление расходов в сфере национальной экономики</w:t>
            </w:r>
          </w:p>
        </w:tc>
        <w:tc>
          <w:tcPr>
            <w:tcW w:w="1096" w:type="dxa"/>
            <w:tcBorders>
              <w:top w:val="nil"/>
              <w:left w:val="nil"/>
              <w:bottom w:val="single" w:sz="4" w:space="0" w:color="auto"/>
              <w:right w:val="single" w:sz="4" w:space="0" w:color="auto"/>
            </w:tcBorders>
            <w:shd w:val="clear" w:color="auto" w:fill="auto"/>
            <w:noWrap/>
            <w:vAlign w:val="center"/>
            <w:hideMark/>
          </w:tcPr>
          <w:p w14:paraId="30D800B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994 00 00000</w:t>
            </w:r>
          </w:p>
        </w:tc>
        <w:tc>
          <w:tcPr>
            <w:tcW w:w="567" w:type="dxa"/>
            <w:tcBorders>
              <w:top w:val="nil"/>
              <w:left w:val="nil"/>
              <w:bottom w:val="single" w:sz="4" w:space="0" w:color="auto"/>
              <w:right w:val="single" w:sz="4" w:space="0" w:color="auto"/>
            </w:tcBorders>
            <w:shd w:val="clear" w:color="auto" w:fill="auto"/>
            <w:noWrap/>
            <w:vAlign w:val="center"/>
            <w:hideMark/>
          </w:tcPr>
          <w:p w14:paraId="69A05A2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47B0473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851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0A7EA4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EB0E4A6"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837A66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096" w:type="dxa"/>
            <w:tcBorders>
              <w:top w:val="nil"/>
              <w:left w:val="nil"/>
              <w:bottom w:val="single" w:sz="4" w:space="0" w:color="auto"/>
              <w:right w:val="single" w:sz="4" w:space="0" w:color="auto"/>
            </w:tcBorders>
            <w:shd w:val="clear" w:color="auto" w:fill="auto"/>
            <w:noWrap/>
            <w:vAlign w:val="center"/>
            <w:hideMark/>
          </w:tcPr>
          <w:p w14:paraId="69F8892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7EB16F2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780340C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FD80E7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668EB7CF"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34064D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096" w:type="dxa"/>
            <w:tcBorders>
              <w:top w:val="nil"/>
              <w:left w:val="nil"/>
              <w:bottom w:val="single" w:sz="4" w:space="0" w:color="auto"/>
              <w:right w:val="single" w:sz="4" w:space="0" w:color="auto"/>
            </w:tcBorders>
            <w:shd w:val="clear" w:color="auto" w:fill="auto"/>
            <w:noWrap/>
            <w:vAlign w:val="center"/>
            <w:hideMark/>
          </w:tcPr>
          <w:p w14:paraId="486A1A5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29828F2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auto" w:fill="auto"/>
            <w:noWrap/>
            <w:vAlign w:val="center"/>
            <w:hideMark/>
          </w:tcPr>
          <w:p w14:paraId="10BB4A9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C29B19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12FCB4AF"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C2E64D5"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Межбюджетные трансферты</w:t>
            </w:r>
          </w:p>
        </w:tc>
        <w:tc>
          <w:tcPr>
            <w:tcW w:w="1096" w:type="dxa"/>
            <w:tcBorders>
              <w:top w:val="nil"/>
              <w:left w:val="nil"/>
              <w:bottom w:val="single" w:sz="4" w:space="0" w:color="auto"/>
              <w:right w:val="single" w:sz="4" w:space="0" w:color="auto"/>
            </w:tcBorders>
            <w:shd w:val="clear" w:color="auto" w:fill="auto"/>
            <w:noWrap/>
            <w:vAlign w:val="center"/>
            <w:hideMark/>
          </w:tcPr>
          <w:p w14:paraId="6ADEF0A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994 00 78210</w:t>
            </w:r>
          </w:p>
        </w:tc>
        <w:tc>
          <w:tcPr>
            <w:tcW w:w="567" w:type="dxa"/>
            <w:tcBorders>
              <w:top w:val="nil"/>
              <w:left w:val="nil"/>
              <w:bottom w:val="single" w:sz="4" w:space="0" w:color="auto"/>
              <w:right w:val="single" w:sz="4" w:space="0" w:color="auto"/>
            </w:tcBorders>
            <w:shd w:val="clear" w:color="auto" w:fill="auto"/>
            <w:noWrap/>
            <w:vAlign w:val="center"/>
            <w:hideMark/>
          </w:tcPr>
          <w:p w14:paraId="05C430F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5297EB1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821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921DBD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392E986E"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3AC59AC"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lastRenderedPageBreak/>
              <w:t>Иные межбюджетные трансферты</w:t>
            </w:r>
          </w:p>
        </w:tc>
        <w:tc>
          <w:tcPr>
            <w:tcW w:w="1096" w:type="dxa"/>
            <w:tcBorders>
              <w:top w:val="nil"/>
              <w:left w:val="nil"/>
              <w:bottom w:val="single" w:sz="4" w:space="0" w:color="auto"/>
              <w:right w:val="single" w:sz="4" w:space="0" w:color="auto"/>
            </w:tcBorders>
            <w:shd w:val="clear" w:color="auto" w:fill="auto"/>
            <w:noWrap/>
            <w:vAlign w:val="center"/>
            <w:hideMark/>
          </w:tcPr>
          <w:p w14:paraId="05F8C28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994 00 78210</w:t>
            </w:r>
          </w:p>
        </w:tc>
        <w:tc>
          <w:tcPr>
            <w:tcW w:w="567" w:type="dxa"/>
            <w:tcBorders>
              <w:top w:val="nil"/>
              <w:left w:val="nil"/>
              <w:bottom w:val="single" w:sz="4" w:space="0" w:color="auto"/>
              <w:right w:val="single" w:sz="4" w:space="0" w:color="auto"/>
            </w:tcBorders>
            <w:shd w:val="clear" w:color="auto" w:fill="auto"/>
            <w:noWrap/>
            <w:vAlign w:val="center"/>
            <w:hideMark/>
          </w:tcPr>
          <w:p w14:paraId="334B5A8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auto" w:fill="auto"/>
            <w:noWrap/>
            <w:vAlign w:val="center"/>
            <w:hideMark/>
          </w:tcPr>
          <w:p w14:paraId="6CDC002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821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EFF74B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43117906"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B9A940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121127">
              <w:rPr>
                <w:rFonts w:ascii="Times New Roman" w:eastAsia="Times New Roman" w:hAnsi="Times New Roman" w:cs="Times New Roman"/>
                <w:sz w:val="16"/>
                <w:szCs w:val="16"/>
                <w:lang w:eastAsia="ru-RU"/>
              </w:rPr>
              <w:t>жилищно</w:t>
            </w:r>
            <w:proofErr w:type="spellEnd"/>
            <w:r w:rsidRPr="00121127">
              <w:rPr>
                <w:rFonts w:ascii="Times New Roman" w:eastAsia="Times New Roman" w:hAnsi="Times New Roman" w:cs="Times New Roman"/>
                <w:sz w:val="16"/>
                <w:szCs w:val="16"/>
                <w:lang w:eastAsia="ru-RU"/>
              </w:rPr>
              <w:t xml:space="preserve"> коммунального хозяйства</w:t>
            </w:r>
          </w:p>
        </w:tc>
        <w:tc>
          <w:tcPr>
            <w:tcW w:w="1096" w:type="dxa"/>
            <w:tcBorders>
              <w:top w:val="nil"/>
              <w:left w:val="nil"/>
              <w:bottom w:val="single" w:sz="4" w:space="0" w:color="auto"/>
              <w:right w:val="single" w:sz="4" w:space="0" w:color="auto"/>
            </w:tcBorders>
            <w:shd w:val="clear" w:color="auto" w:fill="auto"/>
            <w:noWrap/>
            <w:vAlign w:val="center"/>
            <w:hideMark/>
          </w:tcPr>
          <w:p w14:paraId="042D586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auto" w:fill="auto"/>
            <w:noWrap/>
            <w:vAlign w:val="center"/>
            <w:hideMark/>
          </w:tcPr>
          <w:p w14:paraId="5AA590C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1CAF297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8 000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6D561B1"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1EDAD651"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105CBE1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121127">
              <w:rPr>
                <w:rFonts w:ascii="Times New Roman" w:eastAsia="Times New Roman" w:hAnsi="Times New Roman" w:cs="Times New Roman"/>
                <w:sz w:val="16"/>
                <w:szCs w:val="16"/>
                <w:lang w:eastAsia="ru-RU"/>
              </w:rPr>
              <w:t>хозяйства  для</w:t>
            </w:r>
            <w:proofErr w:type="gramEnd"/>
            <w:r w:rsidRPr="00121127">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121127">
              <w:rPr>
                <w:rFonts w:ascii="Times New Roman" w:eastAsia="Times New Roman" w:hAnsi="Times New Roman" w:cs="Times New Roman"/>
                <w:sz w:val="16"/>
                <w:szCs w:val="16"/>
                <w:lang w:eastAsia="ru-RU"/>
              </w:rPr>
              <w:t>знергетических</w:t>
            </w:r>
            <w:proofErr w:type="spellEnd"/>
            <w:r w:rsidRPr="00121127">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096" w:type="dxa"/>
            <w:tcBorders>
              <w:top w:val="nil"/>
              <w:left w:val="nil"/>
              <w:bottom w:val="single" w:sz="4" w:space="0" w:color="auto"/>
              <w:right w:val="single" w:sz="4" w:space="0" w:color="auto"/>
            </w:tcBorders>
            <w:shd w:val="clear" w:color="auto" w:fill="auto"/>
            <w:noWrap/>
            <w:vAlign w:val="center"/>
            <w:hideMark/>
          </w:tcPr>
          <w:p w14:paraId="50F522D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67466B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1399953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8 000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5FEE66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33369B56" w14:textId="77777777" w:rsidTr="001E4D18">
        <w:trPr>
          <w:gridAfter w:val="1"/>
          <w:wAfter w:w="13"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4C5C986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96" w:type="dxa"/>
            <w:tcBorders>
              <w:top w:val="nil"/>
              <w:left w:val="nil"/>
              <w:bottom w:val="single" w:sz="4" w:space="0" w:color="auto"/>
              <w:right w:val="single" w:sz="4" w:space="0" w:color="auto"/>
            </w:tcBorders>
            <w:shd w:val="clear" w:color="auto" w:fill="auto"/>
            <w:noWrap/>
            <w:vAlign w:val="center"/>
            <w:hideMark/>
          </w:tcPr>
          <w:p w14:paraId="17504D8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7EBA721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auto" w:fill="auto"/>
            <w:noWrap/>
            <w:vAlign w:val="center"/>
            <w:hideMark/>
          </w:tcPr>
          <w:p w14:paraId="51B855A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8 000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7BA5AB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773CD276" w14:textId="77777777" w:rsidTr="001E4D18">
        <w:trPr>
          <w:gridAfter w:val="1"/>
          <w:wAfter w:w="13"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50F1F3F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ИТОГО</w:t>
            </w:r>
          </w:p>
        </w:tc>
        <w:tc>
          <w:tcPr>
            <w:tcW w:w="1096" w:type="dxa"/>
            <w:tcBorders>
              <w:top w:val="nil"/>
              <w:left w:val="nil"/>
              <w:bottom w:val="single" w:sz="4" w:space="0" w:color="000000"/>
              <w:right w:val="single" w:sz="4" w:space="0" w:color="000000"/>
            </w:tcBorders>
            <w:shd w:val="clear" w:color="auto" w:fill="auto"/>
            <w:noWrap/>
            <w:vAlign w:val="center"/>
            <w:hideMark/>
          </w:tcPr>
          <w:p w14:paraId="6D28BCF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single" w:sz="4" w:space="0" w:color="000000"/>
            </w:tcBorders>
            <w:shd w:val="clear" w:color="auto" w:fill="auto"/>
            <w:noWrap/>
            <w:vAlign w:val="center"/>
            <w:hideMark/>
          </w:tcPr>
          <w:p w14:paraId="4EE5599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4FA9FEC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145 212</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7A099E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39 449</w:t>
            </w:r>
          </w:p>
        </w:tc>
      </w:tr>
    </w:tbl>
    <w:p w14:paraId="32278F4C" w14:textId="77777777" w:rsidR="00410A78" w:rsidRDefault="00410A78" w:rsidP="009E6B1B">
      <w:pPr>
        <w:spacing w:after="0" w:line="240" w:lineRule="auto"/>
        <w:jc w:val="center"/>
        <w:rPr>
          <w:rFonts w:ascii="Times New Roman" w:eastAsia="Times New Roman" w:hAnsi="Times New Roman" w:cs="Times New Roman"/>
          <w:b/>
          <w:bCs/>
          <w:lang w:eastAsia="ru-RU"/>
        </w:rPr>
      </w:pPr>
    </w:p>
    <w:p w14:paraId="1466FCB5" w14:textId="3E5F89DA" w:rsidR="00990038" w:rsidRPr="00D116F3" w:rsidRDefault="00990038" w:rsidP="00990038">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p>
    <w:p w14:paraId="4DF96EAB" w14:textId="77777777" w:rsidR="00990038" w:rsidRDefault="00990038" w:rsidP="00990038">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 xml:space="preserve">к решению Собрания представителей городского поселения Безенчук </w:t>
      </w:r>
    </w:p>
    <w:p w14:paraId="75176877" w14:textId="77777777" w:rsidR="00990038" w:rsidRDefault="00990038" w:rsidP="00990038">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 21.03.2024г №171/42</w:t>
      </w:r>
    </w:p>
    <w:tbl>
      <w:tblPr>
        <w:tblW w:w="11108" w:type="dxa"/>
        <w:tblInd w:w="108" w:type="dxa"/>
        <w:tblLayout w:type="fixed"/>
        <w:tblLook w:val="04A0" w:firstRow="1" w:lastRow="0" w:firstColumn="1" w:lastColumn="0" w:noHBand="0" w:noVBand="1"/>
      </w:tblPr>
      <w:tblGrid>
        <w:gridCol w:w="868"/>
        <w:gridCol w:w="1967"/>
        <w:gridCol w:w="7371"/>
        <w:gridCol w:w="896"/>
        <w:gridCol w:w="6"/>
      </w:tblGrid>
      <w:tr w:rsidR="00121127" w:rsidRPr="00121127" w14:paraId="10FEB4E7" w14:textId="77777777" w:rsidTr="0039754E">
        <w:trPr>
          <w:trHeight w:val="80"/>
        </w:trPr>
        <w:tc>
          <w:tcPr>
            <w:tcW w:w="11108" w:type="dxa"/>
            <w:gridSpan w:val="5"/>
            <w:tcBorders>
              <w:top w:val="nil"/>
              <w:left w:val="nil"/>
              <w:bottom w:val="nil"/>
              <w:right w:val="nil"/>
            </w:tcBorders>
            <w:shd w:val="clear" w:color="auto" w:fill="auto"/>
            <w:vAlign w:val="bottom"/>
            <w:hideMark/>
          </w:tcPr>
          <w:p w14:paraId="40EE4CA2" w14:textId="77777777" w:rsidR="00121127" w:rsidRPr="00121127" w:rsidRDefault="00121127" w:rsidP="00121127">
            <w:pPr>
              <w:spacing w:after="0" w:line="240" w:lineRule="auto"/>
              <w:jc w:val="center"/>
              <w:rPr>
                <w:rFonts w:ascii="Times New Roman" w:eastAsia="Times New Roman" w:hAnsi="Times New Roman" w:cs="Times New Roman"/>
                <w:b/>
                <w:bCs/>
                <w:sz w:val="20"/>
                <w:szCs w:val="20"/>
                <w:lang w:eastAsia="ru-RU"/>
              </w:rPr>
            </w:pPr>
            <w:r w:rsidRPr="00121127">
              <w:rPr>
                <w:rFonts w:ascii="Times New Roman" w:eastAsia="Times New Roman" w:hAnsi="Times New Roman" w:cs="Times New Roman"/>
                <w:b/>
                <w:bCs/>
                <w:sz w:val="20"/>
                <w:szCs w:val="20"/>
                <w:lang w:eastAsia="ru-RU"/>
              </w:rPr>
              <w:t xml:space="preserve">Источники внутреннего финансирования </w:t>
            </w:r>
            <w:proofErr w:type="gramStart"/>
            <w:r w:rsidRPr="00121127">
              <w:rPr>
                <w:rFonts w:ascii="Times New Roman" w:eastAsia="Times New Roman" w:hAnsi="Times New Roman" w:cs="Times New Roman"/>
                <w:b/>
                <w:bCs/>
                <w:sz w:val="20"/>
                <w:szCs w:val="20"/>
                <w:lang w:eastAsia="ru-RU"/>
              </w:rPr>
              <w:t>дефицита  бюджета</w:t>
            </w:r>
            <w:proofErr w:type="gramEnd"/>
            <w:r w:rsidRPr="00121127">
              <w:rPr>
                <w:rFonts w:ascii="Times New Roman" w:eastAsia="Times New Roman" w:hAnsi="Times New Roman" w:cs="Times New Roman"/>
                <w:b/>
                <w:bCs/>
                <w:sz w:val="20"/>
                <w:szCs w:val="20"/>
                <w:lang w:eastAsia="ru-RU"/>
              </w:rPr>
              <w:t xml:space="preserve"> городского поселения Безенчук муниципального района Безенчукский Самарской области на 2024 год</w:t>
            </w:r>
          </w:p>
        </w:tc>
      </w:tr>
      <w:tr w:rsidR="00121127" w:rsidRPr="00121127" w14:paraId="73857298" w14:textId="77777777" w:rsidTr="0039754E">
        <w:trPr>
          <w:gridAfter w:val="1"/>
          <w:wAfter w:w="6" w:type="dxa"/>
          <w:trHeight w:val="8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36580131" w14:textId="77777777" w:rsidR="0039754E"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Код </w:t>
            </w:r>
            <w:proofErr w:type="spellStart"/>
            <w:r w:rsidRPr="00121127">
              <w:rPr>
                <w:rFonts w:ascii="Times New Roman" w:eastAsia="Times New Roman" w:hAnsi="Times New Roman" w:cs="Times New Roman"/>
                <w:sz w:val="16"/>
                <w:szCs w:val="16"/>
                <w:lang w:eastAsia="ru-RU"/>
              </w:rPr>
              <w:t>админист</w:t>
            </w:r>
            <w:proofErr w:type="spellEnd"/>
          </w:p>
          <w:p w14:paraId="166EB16D" w14:textId="603397EB"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proofErr w:type="spellStart"/>
            <w:r w:rsidRPr="00121127">
              <w:rPr>
                <w:rFonts w:ascii="Times New Roman" w:eastAsia="Times New Roman" w:hAnsi="Times New Roman" w:cs="Times New Roman"/>
                <w:sz w:val="16"/>
                <w:szCs w:val="16"/>
                <w:lang w:eastAsia="ru-RU"/>
              </w:rPr>
              <w:t>ратора</w:t>
            </w:r>
            <w:proofErr w:type="spellEnd"/>
          </w:p>
        </w:tc>
        <w:tc>
          <w:tcPr>
            <w:tcW w:w="1967" w:type="dxa"/>
            <w:tcBorders>
              <w:top w:val="nil"/>
              <w:left w:val="nil"/>
              <w:bottom w:val="single" w:sz="4" w:space="0" w:color="auto"/>
              <w:right w:val="single" w:sz="4" w:space="0" w:color="auto"/>
            </w:tcBorders>
            <w:shd w:val="clear" w:color="auto" w:fill="auto"/>
            <w:vAlign w:val="center"/>
            <w:hideMark/>
          </w:tcPr>
          <w:p w14:paraId="2F995C3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71" w:type="dxa"/>
            <w:tcBorders>
              <w:top w:val="nil"/>
              <w:left w:val="nil"/>
              <w:bottom w:val="single" w:sz="4" w:space="0" w:color="auto"/>
              <w:right w:val="single" w:sz="4" w:space="0" w:color="auto"/>
            </w:tcBorders>
            <w:shd w:val="clear" w:color="auto" w:fill="auto"/>
            <w:vAlign w:val="center"/>
            <w:hideMark/>
          </w:tcPr>
          <w:p w14:paraId="29739DF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96" w:type="dxa"/>
            <w:tcBorders>
              <w:top w:val="nil"/>
              <w:left w:val="nil"/>
              <w:bottom w:val="single" w:sz="4" w:space="0" w:color="auto"/>
              <w:right w:val="single" w:sz="4" w:space="0" w:color="auto"/>
            </w:tcBorders>
            <w:shd w:val="clear" w:color="auto" w:fill="auto"/>
            <w:vAlign w:val="center"/>
            <w:hideMark/>
          </w:tcPr>
          <w:p w14:paraId="538013D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Сумма                                               тыс. руб.</w:t>
            </w:r>
          </w:p>
        </w:tc>
      </w:tr>
      <w:tr w:rsidR="00121127" w:rsidRPr="00121127" w14:paraId="48C2D9FF" w14:textId="77777777" w:rsidTr="0039754E">
        <w:trPr>
          <w:gridAfter w:val="1"/>
          <w:wAfter w:w="6" w:type="dxa"/>
          <w:trHeight w:val="96"/>
        </w:trPr>
        <w:tc>
          <w:tcPr>
            <w:tcW w:w="868" w:type="dxa"/>
            <w:tcBorders>
              <w:top w:val="nil"/>
              <w:left w:val="single" w:sz="4" w:space="0" w:color="auto"/>
              <w:bottom w:val="single" w:sz="4" w:space="0" w:color="auto"/>
              <w:right w:val="single" w:sz="4" w:space="0" w:color="auto"/>
            </w:tcBorders>
            <w:shd w:val="clear" w:color="auto" w:fill="auto"/>
            <w:noWrap/>
            <w:hideMark/>
          </w:tcPr>
          <w:p w14:paraId="618A357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E320700" w14:textId="77777777" w:rsidR="00121127" w:rsidRPr="00121127" w:rsidRDefault="00121127" w:rsidP="00121127">
            <w:pPr>
              <w:spacing w:after="0" w:line="240" w:lineRule="auto"/>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 xml:space="preserve"> 01 00 00 00 00 0000 000</w:t>
            </w:r>
          </w:p>
        </w:tc>
        <w:tc>
          <w:tcPr>
            <w:tcW w:w="7371" w:type="dxa"/>
            <w:tcBorders>
              <w:top w:val="nil"/>
              <w:left w:val="nil"/>
              <w:bottom w:val="single" w:sz="4" w:space="0" w:color="auto"/>
              <w:right w:val="single" w:sz="4" w:space="0" w:color="auto"/>
            </w:tcBorders>
            <w:shd w:val="clear" w:color="auto" w:fill="auto"/>
            <w:hideMark/>
          </w:tcPr>
          <w:p w14:paraId="30434CA3"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20DFE78D" w14:textId="77777777" w:rsidR="00121127" w:rsidRPr="00121127" w:rsidRDefault="00121127" w:rsidP="00121127">
            <w:pPr>
              <w:spacing w:after="0" w:line="240" w:lineRule="auto"/>
              <w:jc w:val="right"/>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13 266</w:t>
            </w:r>
          </w:p>
        </w:tc>
      </w:tr>
      <w:tr w:rsidR="00121127" w:rsidRPr="00121127" w14:paraId="41517DC0"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7631FA4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765C670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51E9C944"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bottom"/>
            <w:hideMark/>
          </w:tcPr>
          <w:p w14:paraId="10DB1F6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123E9D91"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E5210D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D5C8C4D"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 01 02 00 00 00 0000 000</w:t>
            </w:r>
          </w:p>
        </w:tc>
        <w:tc>
          <w:tcPr>
            <w:tcW w:w="7371" w:type="dxa"/>
            <w:tcBorders>
              <w:top w:val="nil"/>
              <w:left w:val="nil"/>
              <w:bottom w:val="single" w:sz="4" w:space="0" w:color="auto"/>
              <w:right w:val="single" w:sz="4" w:space="0" w:color="auto"/>
            </w:tcBorders>
            <w:shd w:val="clear" w:color="auto" w:fill="auto"/>
            <w:hideMark/>
          </w:tcPr>
          <w:p w14:paraId="427F4668" w14:textId="77777777" w:rsidR="00121127" w:rsidRPr="00121127" w:rsidRDefault="00121127" w:rsidP="00121127">
            <w:pPr>
              <w:spacing w:after="0" w:line="240" w:lineRule="auto"/>
              <w:rPr>
                <w:rFonts w:ascii="Times New Roman" w:eastAsia="Times New Roman" w:hAnsi="Times New Roman" w:cs="Times New Roman"/>
                <w:b/>
                <w:bCs/>
                <w:color w:val="000000"/>
                <w:sz w:val="16"/>
                <w:szCs w:val="16"/>
                <w:lang w:eastAsia="ru-RU"/>
              </w:rPr>
            </w:pPr>
            <w:r w:rsidRPr="00121127">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96" w:type="dxa"/>
            <w:tcBorders>
              <w:top w:val="nil"/>
              <w:left w:val="nil"/>
              <w:bottom w:val="single" w:sz="4" w:space="0" w:color="auto"/>
              <w:right w:val="single" w:sz="4" w:space="0" w:color="auto"/>
            </w:tcBorders>
            <w:shd w:val="clear" w:color="auto" w:fill="auto"/>
            <w:noWrap/>
            <w:vAlign w:val="bottom"/>
            <w:hideMark/>
          </w:tcPr>
          <w:p w14:paraId="27BCD4DB" w14:textId="77777777" w:rsidR="00121127" w:rsidRPr="00121127" w:rsidRDefault="00121127" w:rsidP="00121127">
            <w:pPr>
              <w:spacing w:after="0" w:line="240" w:lineRule="auto"/>
              <w:jc w:val="right"/>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w:t>
            </w:r>
          </w:p>
        </w:tc>
      </w:tr>
      <w:tr w:rsidR="00121127" w:rsidRPr="00121127" w14:paraId="18750AC7"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72F8C8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462E1FF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01 02 00 00 00 0000 700</w:t>
            </w:r>
          </w:p>
        </w:tc>
        <w:tc>
          <w:tcPr>
            <w:tcW w:w="7371" w:type="dxa"/>
            <w:tcBorders>
              <w:top w:val="nil"/>
              <w:left w:val="nil"/>
              <w:bottom w:val="single" w:sz="4" w:space="0" w:color="auto"/>
              <w:right w:val="single" w:sz="4" w:space="0" w:color="auto"/>
            </w:tcBorders>
            <w:shd w:val="clear" w:color="auto" w:fill="auto"/>
            <w:hideMark/>
          </w:tcPr>
          <w:p w14:paraId="728DC855" w14:textId="77777777" w:rsidR="00121127" w:rsidRPr="00121127" w:rsidRDefault="00121127" w:rsidP="00121127">
            <w:pPr>
              <w:spacing w:after="0" w:line="240" w:lineRule="auto"/>
              <w:rPr>
                <w:rFonts w:ascii="Times New Roman" w:eastAsia="Times New Roman" w:hAnsi="Times New Roman" w:cs="Times New Roman"/>
                <w:color w:val="000000"/>
                <w:sz w:val="16"/>
                <w:szCs w:val="16"/>
                <w:lang w:eastAsia="ru-RU"/>
              </w:rPr>
            </w:pPr>
            <w:r w:rsidRPr="00121127">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444B5126"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r w:rsidR="00121127" w:rsidRPr="00121127" w14:paraId="3E109131"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D2B445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5FE8B0F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01 02 00 00 13 0000 710</w:t>
            </w:r>
          </w:p>
        </w:tc>
        <w:tc>
          <w:tcPr>
            <w:tcW w:w="7371" w:type="dxa"/>
            <w:tcBorders>
              <w:top w:val="nil"/>
              <w:left w:val="nil"/>
              <w:bottom w:val="single" w:sz="4" w:space="0" w:color="auto"/>
              <w:right w:val="single" w:sz="4" w:space="0" w:color="auto"/>
            </w:tcBorders>
            <w:shd w:val="clear" w:color="auto" w:fill="auto"/>
            <w:hideMark/>
          </w:tcPr>
          <w:p w14:paraId="7CD9CFE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4B0947B4"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r w:rsidR="00121127" w:rsidRPr="00121127" w14:paraId="588A4BFB"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C9EE59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16DB5F3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01 02 00 00 00 0000 800</w:t>
            </w:r>
          </w:p>
        </w:tc>
        <w:tc>
          <w:tcPr>
            <w:tcW w:w="7371" w:type="dxa"/>
            <w:tcBorders>
              <w:top w:val="nil"/>
              <w:left w:val="nil"/>
              <w:bottom w:val="single" w:sz="4" w:space="0" w:color="auto"/>
              <w:right w:val="single" w:sz="4" w:space="0" w:color="auto"/>
            </w:tcBorders>
            <w:shd w:val="clear" w:color="auto" w:fill="auto"/>
            <w:hideMark/>
          </w:tcPr>
          <w:p w14:paraId="78E0E77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96" w:type="dxa"/>
            <w:tcBorders>
              <w:top w:val="nil"/>
              <w:left w:val="nil"/>
              <w:bottom w:val="single" w:sz="4" w:space="0" w:color="auto"/>
              <w:right w:val="single" w:sz="4" w:space="0" w:color="auto"/>
            </w:tcBorders>
            <w:shd w:val="clear" w:color="auto" w:fill="auto"/>
            <w:noWrap/>
            <w:vAlign w:val="bottom"/>
            <w:hideMark/>
          </w:tcPr>
          <w:p w14:paraId="671CD7A9"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r w:rsidR="00121127" w:rsidRPr="00121127" w14:paraId="5B2DF5DF"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C91B10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C403E8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01 02 00 00 13 0000 810</w:t>
            </w:r>
          </w:p>
        </w:tc>
        <w:tc>
          <w:tcPr>
            <w:tcW w:w="7371" w:type="dxa"/>
            <w:tcBorders>
              <w:top w:val="nil"/>
              <w:left w:val="nil"/>
              <w:bottom w:val="single" w:sz="4" w:space="0" w:color="auto"/>
              <w:right w:val="single" w:sz="4" w:space="0" w:color="auto"/>
            </w:tcBorders>
            <w:shd w:val="clear" w:color="auto" w:fill="auto"/>
            <w:hideMark/>
          </w:tcPr>
          <w:p w14:paraId="17AB2EE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1D337C22"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r w:rsidR="00121127" w:rsidRPr="00121127" w14:paraId="5F9341C0"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D3E5DD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2CA2647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6CF5B40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bottom"/>
            <w:hideMark/>
          </w:tcPr>
          <w:p w14:paraId="290929B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5F9D7840"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F4E59E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BDB2BF5"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 01 03 00 00 00 0000 000</w:t>
            </w:r>
          </w:p>
        </w:tc>
        <w:tc>
          <w:tcPr>
            <w:tcW w:w="7371" w:type="dxa"/>
            <w:tcBorders>
              <w:top w:val="nil"/>
              <w:left w:val="nil"/>
              <w:bottom w:val="single" w:sz="4" w:space="0" w:color="auto"/>
              <w:right w:val="single" w:sz="4" w:space="0" w:color="auto"/>
            </w:tcBorders>
            <w:shd w:val="clear" w:color="auto" w:fill="auto"/>
            <w:hideMark/>
          </w:tcPr>
          <w:p w14:paraId="523255AE" w14:textId="77777777" w:rsidR="00121127" w:rsidRPr="00121127" w:rsidRDefault="00121127" w:rsidP="00121127">
            <w:pPr>
              <w:spacing w:after="0" w:line="240" w:lineRule="auto"/>
              <w:rPr>
                <w:rFonts w:ascii="Times New Roman" w:eastAsia="Times New Roman" w:hAnsi="Times New Roman" w:cs="Times New Roman"/>
                <w:b/>
                <w:bCs/>
                <w:color w:val="000000"/>
                <w:sz w:val="16"/>
                <w:szCs w:val="16"/>
                <w:lang w:eastAsia="ru-RU"/>
              </w:rPr>
            </w:pPr>
            <w:r w:rsidRPr="00121127">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96" w:type="dxa"/>
            <w:tcBorders>
              <w:top w:val="nil"/>
              <w:left w:val="nil"/>
              <w:bottom w:val="single" w:sz="4" w:space="0" w:color="auto"/>
              <w:right w:val="single" w:sz="4" w:space="0" w:color="auto"/>
            </w:tcBorders>
            <w:shd w:val="clear" w:color="auto" w:fill="auto"/>
            <w:noWrap/>
            <w:vAlign w:val="bottom"/>
            <w:hideMark/>
          </w:tcPr>
          <w:p w14:paraId="700DE1D4" w14:textId="77777777" w:rsidR="00121127" w:rsidRPr="00121127" w:rsidRDefault="00121127" w:rsidP="00121127">
            <w:pPr>
              <w:spacing w:after="0" w:line="240" w:lineRule="auto"/>
              <w:jc w:val="right"/>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w:t>
            </w:r>
          </w:p>
        </w:tc>
      </w:tr>
      <w:tr w:rsidR="00121127" w:rsidRPr="00121127" w14:paraId="37FF8F08"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71B215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6DBDF21"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01 03 00 00 00 0000 700</w:t>
            </w:r>
          </w:p>
        </w:tc>
        <w:tc>
          <w:tcPr>
            <w:tcW w:w="7371" w:type="dxa"/>
            <w:tcBorders>
              <w:top w:val="nil"/>
              <w:left w:val="nil"/>
              <w:bottom w:val="single" w:sz="4" w:space="0" w:color="auto"/>
              <w:right w:val="single" w:sz="4" w:space="0" w:color="auto"/>
            </w:tcBorders>
            <w:shd w:val="clear" w:color="auto" w:fill="auto"/>
            <w:hideMark/>
          </w:tcPr>
          <w:p w14:paraId="5C0BAF8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4758E2BF"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r w:rsidR="00121127" w:rsidRPr="00121127" w14:paraId="5A233703"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21EF0F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80FCD8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01 03 00 00 13 0000 710</w:t>
            </w:r>
          </w:p>
        </w:tc>
        <w:tc>
          <w:tcPr>
            <w:tcW w:w="7371" w:type="dxa"/>
            <w:tcBorders>
              <w:top w:val="nil"/>
              <w:left w:val="nil"/>
              <w:bottom w:val="single" w:sz="4" w:space="0" w:color="auto"/>
              <w:right w:val="single" w:sz="4" w:space="0" w:color="auto"/>
            </w:tcBorders>
            <w:shd w:val="clear" w:color="auto" w:fill="auto"/>
            <w:hideMark/>
          </w:tcPr>
          <w:p w14:paraId="714CE060" w14:textId="77777777" w:rsidR="00121127" w:rsidRPr="00121127" w:rsidRDefault="00121127" w:rsidP="00121127">
            <w:pPr>
              <w:spacing w:after="0" w:line="240" w:lineRule="auto"/>
              <w:rPr>
                <w:rFonts w:ascii="Times New Roman" w:eastAsia="Times New Roman" w:hAnsi="Times New Roman" w:cs="Times New Roman"/>
                <w:color w:val="000000"/>
                <w:sz w:val="16"/>
                <w:szCs w:val="16"/>
                <w:lang w:eastAsia="ru-RU"/>
              </w:rPr>
            </w:pPr>
            <w:r w:rsidRPr="00121127">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2D48BA6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2D18631"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402602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A2EBD5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01 03 00 00 00 0000 800</w:t>
            </w:r>
          </w:p>
        </w:tc>
        <w:tc>
          <w:tcPr>
            <w:tcW w:w="7371" w:type="dxa"/>
            <w:tcBorders>
              <w:top w:val="nil"/>
              <w:left w:val="nil"/>
              <w:bottom w:val="single" w:sz="4" w:space="0" w:color="auto"/>
              <w:right w:val="single" w:sz="4" w:space="0" w:color="auto"/>
            </w:tcBorders>
            <w:shd w:val="clear" w:color="auto" w:fill="auto"/>
            <w:hideMark/>
          </w:tcPr>
          <w:p w14:paraId="2E23576D" w14:textId="77777777" w:rsidR="00121127" w:rsidRPr="00121127" w:rsidRDefault="00121127" w:rsidP="00121127">
            <w:pPr>
              <w:spacing w:after="0" w:line="240" w:lineRule="auto"/>
              <w:rPr>
                <w:rFonts w:ascii="Times New Roman" w:eastAsia="Times New Roman" w:hAnsi="Times New Roman" w:cs="Times New Roman"/>
                <w:color w:val="000000"/>
                <w:sz w:val="16"/>
                <w:szCs w:val="16"/>
                <w:lang w:eastAsia="ru-RU"/>
              </w:rPr>
            </w:pPr>
            <w:r w:rsidRPr="00121127">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1CDDC4BF"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r w:rsidR="00121127" w:rsidRPr="00121127" w14:paraId="526EBDF4"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B15BF1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C51E061"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01 03 00 00 13 0000 810</w:t>
            </w:r>
          </w:p>
        </w:tc>
        <w:tc>
          <w:tcPr>
            <w:tcW w:w="7371" w:type="dxa"/>
            <w:tcBorders>
              <w:top w:val="nil"/>
              <w:left w:val="nil"/>
              <w:bottom w:val="single" w:sz="4" w:space="0" w:color="auto"/>
              <w:right w:val="single" w:sz="4" w:space="0" w:color="auto"/>
            </w:tcBorders>
            <w:shd w:val="clear" w:color="auto" w:fill="auto"/>
            <w:hideMark/>
          </w:tcPr>
          <w:p w14:paraId="7C19CB1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Погашение бюджетами </w:t>
            </w:r>
            <w:proofErr w:type="gramStart"/>
            <w:r w:rsidRPr="00121127">
              <w:rPr>
                <w:rFonts w:ascii="Times New Roman" w:eastAsia="Times New Roman" w:hAnsi="Times New Roman" w:cs="Times New Roman"/>
                <w:sz w:val="16"/>
                <w:szCs w:val="16"/>
                <w:lang w:eastAsia="ru-RU"/>
              </w:rPr>
              <w:t>городских  поселений</w:t>
            </w:r>
            <w:proofErr w:type="gramEnd"/>
            <w:r w:rsidRPr="00121127">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04913A1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4F7A4D9D"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D7A108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4EDA0C6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1E1A85C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bottom"/>
            <w:hideMark/>
          </w:tcPr>
          <w:p w14:paraId="7A8B5CF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1F083D7D"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20070C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5F4507A"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 01 05 00 00 00 0000 000</w:t>
            </w:r>
          </w:p>
        </w:tc>
        <w:tc>
          <w:tcPr>
            <w:tcW w:w="7371" w:type="dxa"/>
            <w:tcBorders>
              <w:top w:val="nil"/>
              <w:left w:val="nil"/>
              <w:bottom w:val="single" w:sz="4" w:space="0" w:color="auto"/>
              <w:right w:val="single" w:sz="4" w:space="0" w:color="auto"/>
            </w:tcBorders>
            <w:shd w:val="clear" w:color="auto" w:fill="auto"/>
            <w:hideMark/>
          </w:tcPr>
          <w:p w14:paraId="08C0104C"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96" w:type="dxa"/>
            <w:tcBorders>
              <w:top w:val="nil"/>
              <w:left w:val="nil"/>
              <w:bottom w:val="single" w:sz="4" w:space="0" w:color="auto"/>
              <w:right w:val="single" w:sz="4" w:space="0" w:color="auto"/>
            </w:tcBorders>
            <w:shd w:val="clear" w:color="auto" w:fill="auto"/>
            <w:noWrap/>
            <w:vAlign w:val="bottom"/>
            <w:hideMark/>
          </w:tcPr>
          <w:p w14:paraId="4B3DDB05" w14:textId="77777777" w:rsidR="00121127" w:rsidRPr="00121127" w:rsidRDefault="00121127" w:rsidP="00121127">
            <w:pPr>
              <w:spacing w:after="0" w:line="240" w:lineRule="auto"/>
              <w:jc w:val="right"/>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-13 266</w:t>
            </w:r>
          </w:p>
        </w:tc>
      </w:tr>
      <w:tr w:rsidR="00121127" w:rsidRPr="00121127" w14:paraId="7F01A086"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A2BA2C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70F7E6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01 05 00 00 00 0000 500</w:t>
            </w:r>
          </w:p>
        </w:tc>
        <w:tc>
          <w:tcPr>
            <w:tcW w:w="7371" w:type="dxa"/>
            <w:tcBorders>
              <w:top w:val="nil"/>
              <w:left w:val="nil"/>
              <w:bottom w:val="single" w:sz="4" w:space="0" w:color="auto"/>
              <w:right w:val="single" w:sz="4" w:space="0" w:color="auto"/>
            </w:tcBorders>
            <w:shd w:val="clear" w:color="auto" w:fill="auto"/>
            <w:hideMark/>
          </w:tcPr>
          <w:p w14:paraId="48705F4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Увеличение остатков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1A02F870"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-131 946</w:t>
            </w:r>
          </w:p>
        </w:tc>
      </w:tr>
      <w:tr w:rsidR="00121127" w:rsidRPr="00121127" w14:paraId="14A8D18C"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C782B9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92D23E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01 05 02 00 00 0000 500</w:t>
            </w:r>
          </w:p>
        </w:tc>
        <w:tc>
          <w:tcPr>
            <w:tcW w:w="7371" w:type="dxa"/>
            <w:tcBorders>
              <w:top w:val="nil"/>
              <w:left w:val="nil"/>
              <w:bottom w:val="single" w:sz="4" w:space="0" w:color="auto"/>
              <w:right w:val="single" w:sz="4" w:space="0" w:color="auto"/>
            </w:tcBorders>
            <w:shd w:val="clear" w:color="auto" w:fill="auto"/>
            <w:hideMark/>
          </w:tcPr>
          <w:p w14:paraId="43C681D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Увеличение прочих остатков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316F44A2"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-131 946</w:t>
            </w:r>
          </w:p>
        </w:tc>
      </w:tr>
      <w:tr w:rsidR="00121127" w:rsidRPr="00121127" w14:paraId="1A61DECD"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B7BA168"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0EBD97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01 05 02 01 00 0000 510</w:t>
            </w:r>
          </w:p>
        </w:tc>
        <w:tc>
          <w:tcPr>
            <w:tcW w:w="7371" w:type="dxa"/>
            <w:tcBorders>
              <w:top w:val="nil"/>
              <w:left w:val="nil"/>
              <w:bottom w:val="single" w:sz="4" w:space="0" w:color="auto"/>
              <w:right w:val="single" w:sz="4" w:space="0" w:color="auto"/>
            </w:tcBorders>
            <w:shd w:val="clear" w:color="auto" w:fill="auto"/>
            <w:noWrap/>
            <w:vAlign w:val="bottom"/>
            <w:hideMark/>
          </w:tcPr>
          <w:p w14:paraId="3301828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5BF9D4B4"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-131 946</w:t>
            </w:r>
          </w:p>
        </w:tc>
      </w:tr>
      <w:tr w:rsidR="00121127" w:rsidRPr="00121127" w14:paraId="7971F02C"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7AD170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659E02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01 05 02 01 13 0000 510</w:t>
            </w:r>
          </w:p>
        </w:tc>
        <w:tc>
          <w:tcPr>
            <w:tcW w:w="7371" w:type="dxa"/>
            <w:tcBorders>
              <w:top w:val="nil"/>
              <w:left w:val="nil"/>
              <w:bottom w:val="single" w:sz="4" w:space="0" w:color="auto"/>
              <w:right w:val="single" w:sz="4" w:space="0" w:color="auto"/>
            </w:tcBorders>
            <w:shd w:val="clear" w:color="auto" w:fill="auto"/>
            <w:hideMark/>
          </w:tcPr>
          <w:p w14:paraId="40F92C3B" w14:textId="77777777" w:rsidR="00121127" w:rsidRPr="00121127" w:rsidRDefault="00121127" w:rsidP="00121127">
            <w:pPr>
              <w:spacing w:after="0" w:line="240" w:lineRule="auto"/>
              <w:rPr>
                <w:rFonts w:ascii="Times New Roman" w:eastAsia="Times New Roman" w:hAnsi="Times New Roman" w:cs="Times New Roman"/>
                <w:color w:val="000000"/>
                <w:sz w:val="16"/>
                <w:szCs w:val="16"/>
                <w:lang w:eastAsia="ru-RU"/>
              </w:rPr>
            </w:pPr>
            <w:r w:rsidRPr="00121127">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96" w:type="dxa"/>
            <w:tcBorders>
              <w:top w:val="nil"/>
              <w:left w:val="nil"/>
              <w:bottom w:val="single" w:sz="4" w:space="0" w:color="auto"/>
              <w:right w:val="single" w:sz="4" w:space="0" w:color="auto"/>
            </w:tcBorders>
            <w:shd w:val="clear" w:color="auto" w:fill="auto"/>
            <w:noWrap/>
            <w:vAlign w:val="bottom"/>
            <w:hideMark/>
          </w:tcPr>
          <w:p w14:paraId="3222BB23"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-131 946</w:t>
            </w:r>
          </w:p>
        </w:tc>
      </w:tr>
      <w:tr w:rsidR="00121127" w:rsidRPr="00121127" w14:paraId="03F45111"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317CC9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31143A1"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01 05 00 00 00 0000 600</w:t>
            </w:r>
          </w:p>
        </w:tc>
        <w:tc>
          <w:tcPr>
            <w:tcW w:w="7371" w:type="dxa"/>
            <w:tcBorders>
              <w:top w:val="nil"/>
              <w:left w:val="nil"/>
              <w:bottom w:val="single" w:sz="4" w:space="0" w:color="auto"/>
              <w:right w:val="single" w:sz="4" w:space="0" w:color="auto"/>
            </w:tcBorders>
            <w:shd w:val="clear" w:color="auto" w:fill="auto"/>
            <w:hideMark/>
          </w:tcPr>
          <w:p w14:paraId="285C51DB" w14:textId="77777777" w:rsidR="00121127" w:rsidRPr="00121127" w:rsidRDefault="00121127" w:rsidP="00121127">
            <w:pPr>
              <w:spacing w:after="0" w:line="240" w:lineRule="auto"/>
              <w:rPr>
                <w:rFonts w:ascii="Times New Roman" w:eastAsia="Times New Roman" w:hAnsi="Times New Roman" w:cs="Times New Roman"/>
                <w:color w:val="000000"/>
                <w:sz w:val="16"/>
                <w:szCs w:val="16"/>
                <w:lang w:eastAsia="ru-RU"/>
              </w:rPr>
            </w:pPr>
            <w:r w:rsidRPr="00121127">
              <w:rPr>
                <w:rFonts w:ascii="Times New Roman" w:eastAsia="Times New Roman" w:hAnsi="Times New Roman" w:cs="Times New Roman"/>
                <w:color w:val="000000"/>
                <w:sz w:val="16"/>
                <w:szCs w:val="16"/>
                <w:lang w:eastAsia="ru-RU"/>
              </w:rPr>
              <w:t>Уменьшение остатков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78BCF447"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145 212</w:t>
            </w:r>
          </w:p>
        </w:tc>
      </w:tr>
      <w:tr w:rsidR="00121127" w:rsidRPr="00121127" w14:paraId="52097FC2"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ED6A3A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B5163D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01 05 02 00 00 0000 600</w:t>
            </w:r>
          </w:p>
        </w:tc>
        <w:tc>
          <w:tcPr>
            <w:tcW w:w="7371" w:type="dxa"/>
            <w:tcBorders>
              <w:top w:val="nil"/>
              <w:left w:val="nil"/>
              <w:bottom w:val="single" w:sz="4" w:space="0" w:color="auto"/>
              <w:right w:val="single" w:sz="4" w:space="0" w:color="auto"/>
            </w:tcBorders>
            <w:shd w:val="clear" w:color="auto" w:fill="auto"/>
            <w:hideMark/>
          </w:tcPr>
          <w:p w14:paraId="1C70C41E" w14:textId="77777777" w:rsidR="00121127" w:rsidRPr="00121127" w:rsidRDefault="00121127" w:rsidP="00121127">
            <w:pPr>
              <w:spacing w:after="0" w:line="240" w:lineRule="auto"/>
              <w:rPr>
                <w:rFonts w:ascii="Times New Roman" w:eastAsia="Times New Roman" w:hAnsi="Times New Roman" w:cs="Times New Roman"/>
                <w:color w:val="000000"/>
                <w:sz w:val="16"/>
                <w:szCs w:val="16"/>
                <w:lang w:eastAsia="ru-RU"/>
              </w:rPr>
            </w:pPr>
            <w:r w:rsidRPr="00121127">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2D207A88"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145 212</w:t>
            </w:r>
          </w:p>
        </w:tc>
      </w:tr>
      <w:tr w:rsidR="00121127" w:rsidRPr="00121127" w14:paraId="6BD8F13E"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7712D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01A820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01 05 02 01 00 0000 610</w:t>
            </w:r>
          </w:p>
        </w:tc>
        <w:tc>
          <w:tcPr>
            <w:tcW w:w="7371" w:type="dxa"/>
            <w:tcBorders>
              <w:top w:val="nil"/>
              <w:left w:val="nil"/>
              <w:bottom w:val="single" w:sz="4" w:space="0" w:color="auto"/>
              <w:right w:val="single" w:sz="4" w:space="0" w:color="auto"/>
            </w:tcBorders>
            <w:shd w:val="clear" w:color="auto" w:fill="auto"/>
            <w:hideMark/>
          </w:tcPr>
          <w:p w14:paraId="73FAD15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783D89B6"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145 212</w:t>
            </w:r>
          </w:p>
        </w:tc>
      </w:tr>
      <w:tr w:rsidR="00121127" w:rsidRPr="00121127" w14:paraId="2A8845F1"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CABC78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512E84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01 05 02 01 13 0000 610</w:t>
            </w:r>
          </w:p>
        </w:tc>
        <w:tc>
          <w:tcPr>
            <w:tcW w:w="7371" w:type="dxa"/>
            <w:tcBorders>
              <w:top w:val="nil"/>
              <w:left w:val="nil"/>
              <w:bottom w:val="single" w:sz="4" w:space="0" w:color="auto"/>
              <w:right w:val="single" w:sz="4" w:space="0" w:color="auto"/>
            </w:tcBorders>
            <w:shd w:val="clear" w:color="auto" w:fill="auto"/>
            <w:hideMark/>
          </w:tcPr>
          <w:p w14:paraId="2164C77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121127">
              <w:rPr>
                <w:rFonts w:ascii="Times New Roman" w:eastAsia="Times New Roman" w:hAnsi="Times New Roman" w:cs="Times New Roman"/>
                <w:sz w:val="16"/>
                <w:szCs w:val="16"/>
                <w:lang w:eastAsia="ru-RU"/>
              </w:rPr>
              <w:t>городских  поселений</w:t>
            </w:r>
            <w:proofErr w:type="gramEnd"/>
          </w:p>
        </w:tc>
        <w:tc>
          <w:tcPr>
            <w:tcW w:w="896" w:type="dxa"/>
            <w:tcBorders>
              <w:top w:val="nil"/>
              <w:left w:val="nil"/>
              <w:bottom w:val="single" w:sz="4" w:space="0" w:color="auto"/>
              <w:right w:val="single" w:sz="4" w:space="0" w:color="auto"/>
            </w:tcBorders>
            <w:shd w:val="clear" w:color="auto" w:fill="auto"/>
            <w:noWrap/>
            <w:vAlign w:val="bottom"/>
            <w:hideMark/>
          </w:tcPr>
          <w:p w14:paraId="32456033"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145 212</w:t>
            </w:r>
          </w:p>
        </w:tc>
      </w:tr>
      <w:tr w:rsidR="00121127" w:rsidRPr="00121127" w14:paraId="32932688"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8EFF7F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39093253"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30DC615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bottom"/>
            <w:hideMark/>
          </w:tcPr>
          <w:p w14:paraId="118EE92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0E91E164"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239ED1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348B830"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 01 06 00 00 00 0000 000</w:t>
            </w:r>
          </w:p>
        </w:tc>
        <w:tc>
          <w:tcPr>
            <w:tcW w:w="7371" w:type="dxa"/>
            <w:tcBorders>
              <w:top w:val="nil"/>
              <w:left w:val="nil"/>
              <w:bottom w:val="single" w:sz="4" w:space="0" w:color="auto"/>
              <w:right w:val="single" w:sz="4" w:space="0" w:color="auto"/>
            </w:tcBorders>
            <w:shd w:val="clear" w:color="auto" w:fill="auto"/>
            <w:hideMark/>
          </w:tcPr>
          <w:p w14:paraId="67CECB72"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035FD598" w14:textId="77777777" w:rsidR="00121127" w:rsidRPr="00121127" w:rsidRDefault="00121127" w:rsidP="00121127">
            <w:pPr>
              <w:spacing w:after="0" w:line="240" w:lineRule="auto"/>
              <w:jc w:val="right"/>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w:t>
            </w:r>
          </w:p>
        </w:tc>
      </w:tr>
      <w:tr w:rsidR="00121127" w:rsidRPr="00121127" w14:paraId="7B12EDC1"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D80838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single" w:sz="4" w:space="0" w:color="969696"/>
              <w:left w:val="nil"/>
              <w:bottom w:val="single" w:sz="4" w:space="0" w:color="969696"/>
              <w:right w:val="single" w:sz="4" w:space="0" w:color="auto"/>
            </w:tcBorders>
            <w:shd w:val="clear" w:color="auto" w:fill="auto"/>
            <w:hideMark/>
          </w:tcPr>
          <w:p w14:paraId="1641E553"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01 06 04 00 00 0000 000</w:t>
            </w:r>
          </w:p>
        </w:tc>
        <w:tc>
          <w:tcPr>
            <w:tcW w:w="7371" w:type="dxa"/>
            <w:tcBorders>
              <w:top w:val="single" w:sz="4" w:space="0" w:color="969696"/>
              <w:left w:val="nil"/>
              <w:bottom w:val="single" w:sz="4" w:space="0" w:color="969696"/>
              <w:right w:val="single" w:sz="4" w:space="0" w:color="969696"/>
            </w:tcBorders>
            <w:shd w:val="clear" w:color="auto" w:fill="auto"/>
            <w:hideMark/>
          </w:tcPr>
          <w:p w14:paraId="7907657C"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9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2BCD3910" w14:textId="77777777" w:rsidR="00121127" w:rsidRPr="00121127" w:rsidRDefault="00121127" w:rsidP="00121127">
            <w:pPr>
              <w:spacing w:after="0" w:line="240" w:lineRule="auto"/>
              <w:jc w:val="right"/>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w:t>
            </w:r>
          </w:p>
        </w:tc>
      </w:tr>
      <w:tr w:rsidR="00121127" w:rsidRPr="00121127" w14:paraId="6BEDAC9F"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038083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20A0E135"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01 06 04 00 00 0000 800</w:t>
            </w:r>
          </w:p>
        </w:tc>
        <w:tc>
          <w:tcPr>
            <w:tcW w:w="7371" w:type="dxa"/>
            <w:tcBorders>
              <w:top w:val="nil"/>
              <w:left w:val="nil"/>
              <w:bottom w:val="single" w:sz="4" w:space="0" w:color="969696"/>
              <w:right w:val="single" w:sz="4" w:space="0" w:color="969696"/>
            </w:tcBorders>
            <w:shd w:val="clear" w:color="auto" w:fill="auto"/>
            <w:hideMark/>
          </w:tcPr>
          <w:p w14:paraId="56EC67F3" w14:textId="77777777" w:rsidR="00121127" w:rsidRPr="00121127" w:rsidRDefault="00121127" w:rsidP="00121127">
            <w:pPr>
              <w:spacing w:after="0" w:line="240" w:lineRule="auto"/>
              <w:rPr>
                <w:rFonts w:ascii="Times New Roman" w:eastAsia="Times New Roman" w:hAnsi="Times New Roman" w:cs="Times New Roman"/>
                <w:color w:val="000000"/>
                <w:sz w:val="16"/>
                <w:szCs w:val="16"/>
                <w:lang w:eastAsia="ru-RU"/>
              </w:rPr>
            </w:pPr>
            <w:r w:rsidRPr="00121127">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96" w:type="dxa"/>
            <w:tcBorders>
              <w:top w:val="nil"/>
              <w:left w:val="single" w:sz="4" w:space="0" w:color="auto"/>
              <w:bottom w:val="single" w:sz="4" w:space="0" w:color="969696"/>
              <w:right w:val="single" w:sz="4" w:space="0" w:color="auto"/>
            </w:tcBorders>
            <w:shd w:val="clear" w:color="auto" w:fill="auto"/>
            <w:noWrap/>
            <w:vAlign w:val="bottom"/>
            <w:hideMark/>
          </w:tcPr>
          <w:p w14:paraId="465CA9DF"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r w:rsidR="00121127" w:rsidRPr="00121127" w14:paraId="1764074F" w14:textId="77777777" w:rsidTr="0039754E">
        <w:trPr>
          <w:gridAfter w:val="1"/>
          <w:wAfter w:w="6" w:type="dxa"/>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14:paraId="18043D1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75A8291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01 06 04 00 01 0000 810</w:t>
            </w:r>
          </w:p>
        </w:tc>
        <w:tc>
          <w:tcPr>
            <w:tcW w:w="7371" w:type="dxa"/>
            <w:tcBorders>
              <w:top w:val="nil"/>
              <w:left w:val="nil"/>
              <w:bottom w:val="single" w:sz="4" w:space="0" w:color="969696"/>
              <w:right w:val="single" w:sz="4" w:space="0" w:color="969696"/>
            </w:tcBorders>
            <w:shd w:val="clear" w:color="auto" w:fill="auto"/>
            <w:hideMark/>
          </w:tcPr>
          <w:p w14:paraId="4F3C543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96" w:type="dxa"/>
            <w:tcBorders>
              <w:top w:val="nil"/>
              <w:left w:val="single" w:sz="4" w:space="0" w:color="auto"/>
              <w:bottom w:val="single" w:sz="4" w:space="0" w:color="969696"/>
              <w:right w:val="single" w:sz="4" w:space="0" w:color="auto"/>
            </w:tcBorders>
            <w:shd w:val="clear" w:color="auto" w:fill="auto"/>
            <w:noWrap/>
            <w:vAlign w:val="bottom"/>
            <w:hideMark/>
          </w:tcPr>
          <w:p w14:paraId="58783A5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r>
      <w:tr w:rsidR="00121127" w:rsidRPr="00121127" w14:paraId="21BA2696"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3792F6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single" w:sz="4" w:space="0" w:color="auto"/>
              <w:left w:val="nil"/>
              <w:bottom w:val="single" w:sz="4" w:space="0" w:color="auto"/>
              <w:right w:val="single" w:sz="4" w:space="0" w:color="auto"/>
            </w:tcBorders>
            <w:shd w:val="clear" w:color="auto" w:fill="auto"/>
            <w:hideMark/>
          </w:tcPr>
          <w:p w14:paraId="0B1C43C2"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 01 06 05 00 00 0000 000</w:t>
            </w:r>
          </w:p>
        </w:tc>
        <w:tc>
          <w:tcPr>
            <w:tcW w:w="7371" w:type="dxa"/>
            <w:tcBorders>
              <w:top w:val="single" w:sz="4" w:space="0" w:color="auto"/>
              <w:left w:val="nil"/>
              <w:bottom w:val="single" w:sz="4" w:space="0" w:color="auto"/>
              <w:right w:val="single" w:sz="4" w:space="0" w:color="auto"/>
            </w:tcBorders>
            <w:shd w:val="clear" w:color="auto" w:fill="auto"/>
            <w:hideMark/>
          </w:tcPr>
          <w:p w14:paraId="56602BF0"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96" w:type="dxa"/>
            <w:tcBorders>
              <w:top w:val="single" w:sz="4" w:space="0" w:color="auto"/>
              <w:left w:val="nil"/>
              <w:bottom w:val="single" w:sz="4" w:space="0" w:color="auto"/>
              <w:right w:val="single" w:sz="4" w:space="0" w:color="auto"/>
            </w:tcBorders>
            <w:shd w:val="clear" w:color="auto" w:fill="auto"/>
            <w:noWrap/>
            <w:vAlign w:val="bottom"/>
            <w:hideMark/>
          </w:tcPr>
          <w:p w14:paraId="42827473" w14:textId="77777777" w:rsidR="00121127" w:rsidRPr="00121127" w:rsidRDefault="00121127" w:rsidP="00121127">
            <w:pPr>
              <w:spacing w:after="0" w:line="240" w:lineRule="auto"/>
              <w:jc w:val="right"/>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0</w:t>
            </w:r>
          </w:p>
        </w:tc>
      </w:tr>
      <w:tr w:rsidR="00121127" w:rsidRPr="00121127" w14:paraId="394A3BCE"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D6714EA"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69A5FB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01 06 05 00 00 0000 600</w:t>
            </w:r>
          </w:p>
        </w:tc>
        <w:tc>
          <w:tcPr>
            <w:tcW w:w="7371" w:type="dxa"/>
            <w:tcBorders>
              <w:top w:val="nil"/>
              <w:left w:val="nil"/>
              <w:bottom w:val="single" w:sz="4" w:space="0" w:color="auto"/>
              <w:right w:val="single" w:sz="4" w:space="0" w:color="auto"/>
            </w:tcBorders>
            <w:shd w:val="clear" w:color="auto" w:fill="auto"/>
            <w:hideMark/>
          </w:tcPr>
          <w:p w14:paraId="1B563843" w14:textId="77777777" w:rsidR="00121127" w:rsidRPr="00121127" w:rsidRDefault="00121127" w:rsidP="00121127">
            <w:pPr>
              <w:spacing w:after="0" w:line="240" w:lineRule="auto"/>
              <w:rPr>
                <w:rFonts w:ascii="Times New Roman" w:eastAsia="Times New Roman" w:hAnsi="Times New Roman" w:cs="Times New Roman"/>
                <w:color w:val="000000"/>
                <w:sz w:val="16"/>
                <w:szCs w:val="16"/>
                <w:lang w:eastAsia="ru-RU"/>
              </w:rPr>
            </w:pPr>
            <w:r w:rsidRPr="00121127">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96" w:type="dxa"/>
            <w:tcBorders>
              <w:top w:val="nil"/>
              <w:left w:val="nil"/>
              <w:bottom w:val="single" w:sz="4" w:space="0" w:color="auto"/>
              <w:right w:val="single" w:sz="4" w:space="0" w:color="auto"/>
            </w:tcBorders>
            <w:shd w:val="clear" w:color="auto" w:fill="auto"/>
            <w:noWrap/>
            <w:vAlign w:val="bottom"/>
            <w:hideMark/>
          </w:tcPr>
          <w:p w14:paraId="55B91AE9"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r w:rsidR="00121127" w:rsidRPr="00121127" w14:paraId="7FB80428"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FE51B8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35E3E7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01 06 05 01 13 0000 640</w:t>
            </w:r>
          </w:p>
        </w:tc>
        <w:tc>
          <w:tcPr>
            <w:tcW w:w="7371" w:type="dxa"/>
            <w:tcBorders>
              <w:top w:val="nil"/>
              <w:left w:val="nil"/>
              <w:bottom w:val="single" w:sz="4" w:space="0" w:color="auto"/>
              <w:right w:val="single" w:sz="4" w:space="0" w:color="auto"/>
            </w:tcBorders>
            <w:shd w:val="clear" w:color="auto" w:fill="auto"/>
            <w:hideMark/>
          </w:tcPr>
          <w:p w14:paraId="118F6A6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45F26921"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r w:rsidR="00121127" w:rsidRPr="00121127" w14:paraId="2AA90722"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84655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F2FDF1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01 06 05 00 00 0000 500</w:t>
            </w:r>
          </w:p>
        </w:tc>
        <w:tc>
          <w:tcPr>
            <w:tcW w:w="7371" w:type="dxa"/>
            <w:tcBorders>
              <w:top w:val="nil"/>
              <w:left w:val="nil"/>
              <w:bottom w:val="single" w:sz="4" w:space="0" w:color="auto"/>
              <w:right w:val="single" w:sz="4" w:space="0" w:color="auto"/>
            </w:tcBorders>
            <w:shd w:val="clear" w:color="auto" w:fill="auto"/>
            <w:hideMark/>
          </w:tcPr>
          <w:p w14:paraId="4A8F640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96" w:type="dxa"/>
            <w:tcBorders>
              <w:top w:val="nil"/>
              <w:left w:val="nil"/>
              <w:bottom w:val="single" w:sz="4" w:space="0" w:color="auto"/>
              <w:right w:val="single" w:sz="4" w:space="0" w:color="auto"/>
            </w:tcBorders>
            <w:shd w:val="clear" w:color="auto" w:fill="auto"/>
            <w:noWrap/>
            <w:vAlign w:val="bottom"/>
            <w:hideMark/>
          </w:tcPr>
          <w:p w14:paraId="79FE44F9"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r w:rsidR="00121127" w:rsidRPr="00121127" w14:paraId="644E015F"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18374C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B24A0F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01 06 05 01 13 0000 540</w:t>
            </w:r>
          </w:p>
        </w:tc>
        <w:tc>
          <w:tcPr>
            <w:tcW w:w="7371" w:type="dxa"/>
            <w:tcBorders>
              <w:top w:val="nil"/>
              <w:left w:val="nil"/>
              <w:bottom w:val="single" w:sz="4" w:space="0" w:color="auto"/>
              <w:right w:val="single" w:sz="4" w:space="0" w:color="auto"/>
            </w:tcBorders>
            <w:shd w:val="clear" w:color="auto" w:fill="auto"/>
            <w:hideMark/>
          </w:tcPr>
          <w:p w14:paraId="673FB19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121127">
              <w:rPr>
                <w:rFonts w:ascii="Times New Roman" w:eastAsia="Times New Roman" w:hAnsi="Times New Roman" w:cs="Times New Roman"/>
                <w:sz w:val="16"/>
                <w:szCs w:val="16"/>
                <w:lang w:eastAsia="ru-RU"/>
              </w:rPr>
              <w:t xml:space="preserve">поселения  </w:t>
            </w:r>
            <w:proofErr w:type="spellStart"/>
            <w:r w:rsidRPr="00121127">
              <w:rPr>
                <w:rFonts w:ascii="Times New Roman" w:eastAsia="Times New Roman" w:hAnsi="Times New Roman" w:cs="Times New Roman"/>
                <w:sz w:val="16"/>
                <w:szCs w:val="16"/>
                <w:lang w:eastAsia="ru-RU"/>
              </w:rPr>
              <w:t>поселения</w:t>
            </w:r>
            <w:proofErr w:type="spellEnd"/>
            <w:proofErr w:type="gramEnd"/>
            <w:r w:rsidRPr="00121127">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96" w:type="dxa"/>
            <w:tcBorders>
              <w:top w:val="nil"/>
              <w:left w:val="nil"/>
              <w:bottom w:val="single" w:sz="4" w:space="0" w:color="auto"/>
              <w:right w:val="single" w:sz="4" w:space="0" w:color="auto"/>
            </w:tcBorders>
            <w:shd w:val="clear" w:color="auto" w:fill="auto"/>
            <w:noWrap/>
            <w:vAlign w:val="bottom"/>
            <w:hideMark/>
          </w:tcPr>
          <w:p w14:paraId="118CDEDA"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r w:rsidR="00121127" w:rsidRPr="00121127" w14:paraId="6C59185A" w14:textId="77777777" w:rsidTr="0039754E">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F9791D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4C300B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01 06 05 02 13 0000 540</w:t>
            </w:r>
          </w:p>
        </w:tc>
        <w:tc>
          <w:tcPr>
            <w:tcW w:w="7371" w:type="dxa"/>
            <w:tcBorders>
              <w:top w:val="nil"/>
              <w:left w:val="nil"/>
              <w:bottom w:val="single" w:sz="4" w:space="0" w:color="auto"/>
              <w:right w:val="single" w:sz="4" w:space="0" w:color="auto"/>
            </w:tcBorders>
            <w:shd w:val="clear" w:color="auto" w:fill="auto"/>
            <w:vAlign w:val="bottom"/>
            <w:hideMark/>
          </w:tcPr>
          <w:p w14:paraId="17FFEA0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4FC24EE2" w14:textId="77777777" w:rsidR="00121127" w:rsidRPr="00121127" w:rsidRDefault="00121127" w:rsidP="0012112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0</w:t>
            </w:r>
          </w:p>
        </w:tc>
      </w:tr>
    </w:tbl>
    <w:p w14:paraId="1E0F8EF9" w14:textId="62EFE01F" w:rsidR="00990038" w:rsidRPr="00D116F3" w:rsidRDefault="00990038" w:rsidP="00990038">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w:t>
      </w:r>
      <w:r w:rsidR="00121127">
        <w:rPr>
          <w:rFonts w:ascii="Times New Roman" w:eastAsia="Times New Roman" w:hAnsi="Times New Roman" w:cs="Times New Roman"/>
          <w:sz w:val="20"/>
          <w:szCs w:val="20"/>
          <w:lang w:eastAsia="ru-RU"/>
        </w:rPr>
        <w:t>доходы</w:t>
      </w:r>
    </w:p>
    <w:p w14:paraId="55ECB61B" w14:textId="77777777" w:rsidR="00990038" w:rsidRDefault="00990038" w:rsidP="00990038">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 xml:space="preserve">к решению Собрания представителей городского поселения Безенчук </w:t>
      </w:r>
    </w:p>
    <w:p w14:paraId="751306DE" w14:textId="77777777" w:rsidR="00990038" w:rsidRDefault="00990038" w:rsidP="00990038">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 21.03.2024г №171/42</w:t>
      </w:r>
    </w:p>
    <w:tbl>
      <w:tblPr>
        <w:tblW w:w="11057" w:type="dxa"/>
        <w:tblInd w:w="108" w:type="dxa"/>
        <w:tblLook w:val="04A0" w:firstRow="1" w:lastRow="0" w:firstColumn="1" w:lastColumn="0" w:noHBand="0" w:noVBand="1"/>
      </w:tblPr>
      <w:tblGrid>
        <w:gridCol w:w="913"/>
        <w:gridCol w:w="1852"/>
        <w:gridCol w:w="7300"/>
        <w:gridCol w:w="992"/>
      </w:tblGrid>
      <w:tr w:rsidR="00121127" w:rsidRPr="00121127" w14:paraId="2D8E0888" w14:textId="77777777" w:rsidTr="00861797">
        <w:trPr>
          <w:trHeight w:val="80"/>
        </w:trPr>
        <w:tc>
          <w:tcPr>
            <w:tcW w:w="11057" w:type="dxa"/>
            <w:gridSpan w:val="4"/>
            <w:tcBorders>
              <w:top w:val="nil"/>
              <w:left w:val="nil"/>
              <w:bottom w:val="nil"/>
              <w:right w:val="nil"/>
            </w:tcBorders>
            <w:shd w:val="clear" w:color="auto" w:fill="auto"/>
            <w:vAlign w:val="center"/>
            <w:hideMark/>
          </w:tcPr>
          <w:p w14:paraId="4214A86C" w14:textId="77777777" w:rsidR="00121127" w:rsidRPr="00121127" w:rsidRDefault="00121127" w:rsidP="00121127">
            <w:pPr>
              <w:spacing w:after="0" w:line="240" w:lineRule="auto"/>
              <w:jc w:val="center"/>
              <w:rPr>
                <w:rFonts w:ascii="Times New Roman" w:eastAsia="Times New Roman" w:hAnsi="Times New Roman" w:cs="Times New Roman"/>
                <w:b/>
                <w:bCs/>
                <w:sz w:val="20"/>
                <w:szCs w:val="20"/>
                <w:lang w:eastAsia="ru-RU"/>
              </w:rPr>
            </w:pPr>
            <w:r w:rsidRPr="00121127">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2024 году по основным источникам в разрезе классификации доходов Российской Федерации</w:t>
            </w:r>
          </w:p>
        </w:tc>
      </w:tr>
      <w:tr w:rsidR="00861797" w:rsidRPr="00121127" w14:paraId="0ED1AC01" w14:textId="77777777" w:rsidTr="00235940">
        <w:trPr>
          <w:trHeight w:val="80"/>
        </w:trPr>
        <w:tc>
          <w:tcPr>
            <w:tcW w:w="913" w:type="dxa"/>
            <w:tcBorders>
              <w:top w:val="nil"/>
              <w:left w:val="nil"/>
              <w:bottom w:val="nil"/>
              <w:right w:val="nil"/>
            </w:tcBorders>
            <w:shd w:val="clear" w:color="auto" w:fill="auto"/>
            <w:noWrap/>
            <w:vAlign w:val="center"/>
            <w:hideMark/>
          </w:tcPr>
          <w:p w14:paraId="3CEA2651" w14:textId="77777777" w:rsidR="00861797" w:rsidRPr="00121127" w:rsidRDefault="00861797" w:rsidP="00121127">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7DCCD441" w14:textId="77777777" w:rsidR="00861797" w:rsidRPr="00121127" w:rsidRDefault="00861797" w:rsidP="00121127">
            <w:pPr>
              <w:spacing w:after="0" w:line="240" w:lineRule="auto"/>
              <w:rPr>
                <w:rFonts w:ascii="Times New Roman" w:eastAsia="Times New Roman" w:hAnsi="Times New Roman" w:cs="Times New Roman"/>
                <w:sz w:val="16"/>
                <w:szCs w:val="16"/>
                <w:lang w:eastAsia="ru-RU"/>
              </w:rPr>
            </w:pPr>
          </w:p>
        </w:tc>
        <w:tc>
          <w:tcPr>
            <w:tcW w:w="8292" w:type="dxa"/>
            <w:gridSpan w:val="2"/>
            <w:tcBorders>
              <w:top w:val="nil"/>
              <w:left w:val="nil"/>
              <w:bottom w:val="nil"/>
              <w:right w:val="nil"/>
            </w:tcBorders>
            <w:shd w:val="clear" w:color="auto" w:fill="auto"/>
            <w:vAlign w:val="center"/>
            <w:hideMark/>
          </w:tcPr>
          <w:p w14:paraId="7A6EFC4A" w14:textId="77777777" w:rsidR="00861797" w:rsidRPr="00121127" w:rsidRDefault="00861797" w:rsidP="00861797">
            <w:pPr>
              <w:spacing w:after="0" w:line="240" w:lineRule="auto"/>
              <w:jc w:val="right"/>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тыс. рублей</w:t>
            </w:r>
          </w:p>
        </w:tc>
      </w:tr>
      <w:tr w:rsidR="00792D93" w:rsidRPr="00121127" w14:paraId="2CF2E0FA" w14:textId="77777777" w:rsidTr="00861797">
        <w:trPr>
          <w:trHeight w:val="358"/>
        </w:trPr>
        <w:tc>
          <w:tcPr>
            <w:tcW w:w="9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6F9B0" w14:textId="77777777" w:rsidR="00792D93"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Код главного </w:t>
            </w:r>
            <w:proofErr w:type="spellStart"/>
            <w:r w:rsidRPr="00121127">
              <w:rPr>
                <w:rFonts w:ascii="Times New Roman" w:eastAsia="Times New Roman" w:hAnsi="Times New Roman" w:cs="Times New Roman"/>
                <w:b/>
                <w:bCs/>
                <w:sz w:val="16"/>
                <w:szCs w:val="16"/>
                <w:lang w:eastAsia="ru-RU"/>
              </w:rPr>
              <w:t>админист</w:t>
            </w:r>
            <w:proofErr w:type="spellEnd"/>
          </w:p>
          <w:p w14:paraId="1CC0656D" w14:textId="015E2BE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proofErr w:type="spellStart"/>
            <w:r w:rsidRPr="00121127">
              <w:rPr>
                <w:rFonts w:ascii="Times New Roman" w:eastAsia="Times New Roman" w:hAnsi="Times New Roman" w:cs="Times New Roman"/>
                <w:b/>
                <w:bCs/>
                <w:sz w:val="16"/>
                <w:szCs w:val="16"/>
                <w:lang w:eastAsia="ru-RU"/>
              </w:rPr>
              <w:t>ратора</w:t>
            </w:r>
            <w:proofErr w:type="spellEnd"/>
            <w:r w:rsidRPr="00121127">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1BFFCFE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Код классификации доходов</w:t>
            </w:r>
          </w:p>
        </w:tc>
        <w:tc>
          <w:tcPr>
            <w:tcW w:w="7300" w:type="dxa"/>
            <w:tcBorders>
              <w:top w:val="single" w:sz="4" w:space="0" w:color="auto"/>
              <w:left w:val="nil"/>
              <w:bottom w:val="single" w:sz="4" w:space="0" w:color="auto"/>
              <w:right w:val="single" w:sz="4" w:space="0" w:color="auto"/>
            </w:tcBorders>
            <w:shd w:val="clear" w:color="auto" w:fill="auto"/>
            <w:vAlign w:val="center"/>
            <w:hideMark/>
          </w:tcPr>
          <w:p w14:paraId="3FD6B6F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B350AFA"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2024 год</w:t>
            </w:r>
          </w:p>
        </w:tc>
      </w:tr>
      <w:tr w:rsidR="00792D93" w:rsidRPr="00121127" w14:paraId="6C59736E" w14:textId="77777777" w:rsidTr="00861797">
        <w:trPr>
          <w:trHeight w:val="70"/>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7CADAD95"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2DE93A5F"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2</w:t>
            </w:r>
          </w:p>
        </w:tc>
        <w:tc>
          <w:tcPr>
            <w:tcW w:w="7300" w:type="dxa"/>
            <w:tcBorders>
              <w:top w:val="nil"/>
              <w:left w:val="nil"/>
              <w:bottom w:val="single" w:sz="4" w:space="0" w:color="auto"/>
              <w:right w:val="single" w:sz="4" w:space="0" w:color="auto"/>
            </w:tcBorders>
            <w:shd w:val="clear" w:color="auto" w:fill="auto"/>
            <w:vAlign w:val="center"/>
            <w:hideMark/>
          </w:tcPr>
          <w:p w14:paraId="6771111F"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77AABE75"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4</w:t>
            </w:r>
          </w:p>
        </w:tc>
      </w:tr>
      <w:tr w:rsidR="00792D93" w:rsidRPr="00121127" w14:paraId="7D9E0432" w14:textId="77777777" w:rsidTr="00792D93">
        <w:trPr>
          <w:trHeight w:val="255"/>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EAE369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auto" w:fill="auto"/>
            <w:hideMark/>
          </w:tcPr>
          <w:p w14:paraId="3C7089B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1 00 00000 00 0000 000</w:t>
            </w:r>
          </w:p>
        </w:tc>
        <w:tc>
          <w:tcPr>
            <w:tcW w:w="7300" w:type="dxa"/>
            <w:tcBorders>
              <w:top w:val="nil"/>
              <w:left w:val="nil"/>
              <w:bottom w:val="single" w:sz="4" w:space="0" w:color="auto"/>
              <w:right w:val="single" w:sz="4" w:space="0" w:color="auto"/>
            </w:tcBorders>
            <w:shd w:val="clear" w:color="auto" w:fill="auto"/>
            <w:hideMark/>
          </w:tcPr>
          <w:p w14:paraId="4460AD17"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auto" w:fill="auto"/>
            <w:vAlign w:val="center"/>
            <w:hideMark/>
          </w:tcPr>
          <w:p w14:paraId="4BDD233F"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91 278,00</w:t>
            </w:r>
          </w:p>
        </w:tc>
      </w:tr>
      <w:tr w:rsidR="00792D93" w:rsidRPr="00121127" w14:paraId="70CF1650" w14:textId="77777777" w:rsidTr="00861797">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213E9F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lastRenderedPageBreak/>
              <w:t> </w:t>
            </w:r>
          </w:p>
        </w:tc>
        <w:tc>
          <w:tcPr>
            <w:tcW w:w="1852" w:type="dxa"/>
            <w:tcBorders>
              <w:top w:val="nil"/>
              <w:left w:val="single" w:sz="8" w:space="0" w:color="auto"/>
              <w:bottom w:val="single" w:sz="4" w:space="0" w:color="auto"/>
              <w:right w:val="single" w:sz="4" w:space="0" w:color="auto"/>
            </w:tcBorders>
            <w:shd w:val="clear" w:color="auto" w:fill="auto"/>
            <w:hideMark/>
          </w:tcPr>
          <w:p w14:paraId="4103E06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1 01 00000 00 0000 000</w:t>
            </w:r>
          </w:p>
        </w:tc>
        <w:tc>
          <w:tcPr>
            <w:tcW w:w="7300" w:type="dxa"/>
            <w:tcBorders>
              <w:top w:val="nil"/>
              <w:left w:val="nil"/>
              <w:bottom w:val="single" w:sz="4" w:space="0" w:color="auto"/>
              <w:right w:val="single" w:sz="4" w:space="0" w:color="auto"/>
            </w:tcBorders>
            <w:shd w:val="clear" w:color="auto" w:fill="auto"/>
            <w:hideMark/>
          </w:tcPr>
          <w:p w14:paraId="4CC3CACB" w14:textId="77777777" w:rsidR="00121127" w:rsidRPr="00121127" w:rsidRDefault="00121127" w:rsidP="00121127">
            <w:pPr>
              <w:spacing w:after="0" w:line="240" w:lineRule="auto"/>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auto" w:fill="auto"/>
            <w:vAlign w:val="center"/>
            <w:hideMark/>
          </w:tcPr>
          <w:p w14:paraId="0E47BA9F"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45 000,00</w:t>
            </w:r>
          </w:p>
        </w:tc>
      </w:tr>
      <w:tr w:rsidR="00792D93" w:rsidRPr="00121127" w14:paraId="03CD3D68" w14:textId="77777777" w:rsidTr="00861797">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397EFE0"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6DA451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1 01 02000 01 0000 110</w:t>
            </w:r>
          </w:p>
        </w:tc>
        <w:tc>
          <w:tcPr>
            <w:tcW w:w="7300" w:type="dxa"/>
            <w:tcBorders>
              <w:top w:val="nil"/>
              <w:left w:val="nil"/>
              <w:bottom w:val="single" w:sz="4" w:space="0" w:color="auto"/>
              <w:right w:val="single" w:sz="4" w:space="0" w:color="auto"/>
            </w:tcBorders>
            <w:shd w:val="clear" w:color="auto" w:fill="auto"/>
            <w:hideMark/>
          </w:tcPr>
          <w:p w14:paraId="7E9A09C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auto" w:fill="auto"/>
            <w:vAlign w:val="center"/>
            <w:hideMark/>
          </w:tcPr>
          <w:p w14:paraId="76750EF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45 000,00</w:t>
            </w:r>
          </w:p>
        </w:tc>
      </w:tr>
      <w:tr w:rsidR="00792D93" w:rsidRPr="00121127" w14:paraId="3C52FCD7" w14:textId="77777777" w:rsidTr="00861797">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3B9807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E83471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1 03 00000 00 0000 000</w:t>
            </w:r>
          </w:p>
        </w:tc>
        <w:tc>
          <w:tcPr>
            <w:tcW w:w="7300" w:type="dxa"/>
            <w:tcBorders>
              <w:top w:val="nil"/>
              <w:left w:val="nil"/>
              <w:bottom w:val="single" w:sz="4" w:space="0" w:color="auto"/>
              <w:right w:val="single" w:sz="4" w:space="0" w:color="auto"/>
            </w:tcBorders>
            <w:shd w:val="clear" w:color="auto" w:fill="auto"/>
            <w:hideMark/>
          </w:tcPr>
          <w:p w14:paraId="7D4A93EB" w14:textId="77777777" w:rsidR="00121127" w:rsidRPr="00121127" w:rsidRDefault="00121127" w:rsidP="00121127">
            <w:pPr>
              <w:spacing w:after="0" w:line="240" w:lineRule="auto"/>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31198D6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10 607,00</w:t>
            </w:r>
          </w:p>
        </w:tc>
      </w:tr>
      <w:tr w:rsidR="00792D93" w:rsidRPr="00121127" w14:paraId="45C6970B" w14:textId="77777777" w:rsidTr="00861797">
        <w:trPr>
          <w:trHeight w:val="224"/>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6BA9C12"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00241D2"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 1 03 02230 01 0000 110</w:t>
            </w:r>
          </w:p>
        </w:tc>
        <w:tc>
          <w:tcPr>
            <w:tcW w:w="7300" w:type="dxa"/>
            <w:tcBorders>
              <w:top w:val="nil"/>
              <w:left w:val="nil"/>
              <w:bottom w:val="single" w:sz="4" w:space="0" w:color="auto"/>
              <w:right w:val="single" w:sz="4" w:space="0" w:color="auto"/>
            </w:tcBorders>
            <w:shd w:val="clear" w:color="auto" w:fill="auto"/>
            <w:vAlign w:val="center"/>
            <w:hideMark/>
          </w:tcPr>
          <w:p w14:paraId="01A3E29F"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07398C4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5 532,00</w:t>
            </w:r>
          </w:p>
        </w:tc>
      </w:tr>
      <w:tr w:rsidR="00792D93" w:rsidRPr="00121127" w14:paraId="308B7733" w14:textId="77777777" w:rsidTr="000937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E9D68E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7CD8D3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1 03 02240 01 0000 110</w:t>
            </w:r>
          </w:p>
        </w:tc>
        <w:tc>
          <w:tcPr>
            <w:tcW w:w="7300" w:type="dxa"/>
            <w:tcBorders>
              <w:top w:val="nil"/>
              <w:left w:val="nil"/>
              <w:bottom w:val="single" w:sz="4" w:space="0" w:color="auto"/>
              <w:right w:val="single" w:sz="4" w:space="0" w:color="auto"/>
            </w:tcBorders>
            <w:shd w:val="clear" w:color="auto" w:fill="auto"/>
            <w:vAlign w:val="center"/>
            <w:hideMark/>
          </w:tcPr>
          <w:p w14:paraId="13AEDB56"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362124B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26,00</w:t>
            </w:r>
          </w:p>
        </w:tc>
      </w:tr>
      <w:tr w:rsidR="00792D93" w:rsidRPr="00121127" w14:paraId="4A85DF19" w14:textId="77777777" w:rsidTr="00D7495C">
        <w:trPr>
          <w:trHeight w:val="131"/>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168A1C3"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612A58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1 03 02250 01 0000 110</w:t>
            </w:r>
          </w:p>
        </w:tc>
        <w:tc>
          <w:tcPr>
            <w:tcW w:w="7300" w:type="dxa"/>
            <w:tcBorders>
              <w:top w:val="nil"/>
              <w:left w:val="nil"/>
              <w:bottom w:val="single" w:sz="4" w:space="0" w:color="auto"/>
              <w:right w:val="single" w:sz="4" w:space="0" w:color="auto"/>
            </w:tcBorders>
            <w:shd w:val="clear" w:color="auto" w:fill="auto"/>
            <w:vAlign w:val="center"/>
            <w:hideMark/>
          </w:tcPr>
          <w:p w14:paraId="24663232"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7FA07A6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5 736,00</w:t>
            </w:r>
          </w:p>
        </w:tc>
      </w:tr>
      <w:tr w:rsidR="00792D93" w:rsidRPr="00121127" w14:paraId="5A16921C" w14:textId="77777777" w:rsidTr="00D7495C">
        <w:trPr>
          <w:trHeight w:val="132"/>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CCC95C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F9AC90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1 03 02260 01 0000 110</w:t>
            </w:r>
          </w:p>
        </w:tc>
        <w:tc>
          <w:tcPr>
            <w:tcW w:w="7300" w:type="dxa"/>
            <w:tcBorders>
              <w:top w:val="nil"/>
              <w:left w:val="nil"/>
              <w:bottom w:val="single" w:sz="4" w:space="0" w:color="auto"/>
              <w:right w:val="single" w:sz="4" w:space="0" w:color="auto"/>
            </w:tcBorders>
            <w:shd w:val="clear" w:color="auto" w:fill="auto"/>
            <w:vAlign w:val="center"/>
            <w:hideMark/>
          </w:tcPr>
          <w:p w14:paraId="101E4A24"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750EF69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-687,00</w:t>
            </w:r>
          </w:p>
        </w:tc>
      </w:tr>
      <w:tr w:rsidR="00792D93" w:rsidRPr="00121127" w14:paraId="24F7EF4C" w14:textId="77777777" w:rsidTr="00D7495C">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EF0303D"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F77557F"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1 05 00000 00 0000 000</w:t>
            </w:r>
          </w:p>
        </w:tc>
        <w:tc>
          <w:tcPr>
            <w:tcW w:w="7300" w:type="dxa"/>
            <w:tcBorders>
              <w:top w:val="nil"/>
              <w:left w:val="nil"/>
              <w:bottom w:val="single" w:sz="4" w:space="0" w:color="auto"/>
              <w:right w:val="single" w:sz="4" w:space="0" w:color="auto"/>
            </w:tcBorders>
            <w:shd w:val="clear" w:color="auto" w:fill="auto"/>
            <w:hideMark/>
          </w:tcPr>
          <w:p w14:paraId="3017D1F6" w14:textId="77777777" w:rsidR="00121127" w:rsidRPr="00121127" w:rsidRDefault="00121127" w:rsidP="00121127">
            <w:pPr>
              <w:spacing w:after="0" w:line="240" w:lineRule="auto"/>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auto" w:fill="auto"/>
            <w:vAlign w:val="center"/>
            <w:hideMark/>
          </w:tcPr>
          <w:p w14:paraId="1CDEA8A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640,00</w:t>
            </w:r>
          </w:p>
        </w:tc>
      </w:tr>
      <w:tr w:rsidR="00792D93" w:rsidRPr="00121127" w14:paraId="4C532A46"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6A40309"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D15549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1 05 03000 01 0000 110</w:t>
            </w:r>
          </w:p>
        </w:tc>
        <w:tc>
          <w:tcPr>
            <w:tcW w:w="7300" w:type="dxa"/>
            <w:tcBorders>
              <w:top w:val="nil"/>
              <w:left w:val="nil"/>
              <w:bottom w:val="single" w:sz="4" w:space="0" w:color="auto"/>
              <w:right w:val="single" w:sz="4" w:space="0" w:color="auto"/>
            </w:tcBorders>
            <w:shd w:val="clear" w:color="auto" w:fill="auto"/>
            <w:hideMark/>
          </w:tcPr>
          <w:p w14:paraId="665B53B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auto" w:fill="auto"/>
            <w:vAlign w:val="center"/>
            <w:hideMark/>
          </w:tcPr>
          <w:p w14:paraId="58A851B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640,00</w:t>
            </w:r>
          </w:p>
        </w:tc>
      </w:tr>
      <w:tr w:rsidR="00792D93" w:rsidRPr="00121127" w14:paraId="6FA92C09"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D89AF00"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60B583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1 06 00000 00 0000 000</w:t>
            </w:r>
          </w:p>
        </w:tc>
        <w:tc>
          <w:tcPr>
            <w:tcW w:w="7300" w:type="dxa"/>
            <w:tcBorders>
              <w:top w:val="nil"/>
              <w:left w:val="nil"/>
              <w:bottom w:val="single" w:sz="4" w:space="0" w:color="auto"/>
              <w:right w:val="single" w:sz="4" w:space="0" w:color="auto"/>
            </w:tcBorders>
            <w:shd w:val="clear" w:color="auto" w:fill="auto"/>
            <w:hideMark/>
          </w:tcPr>
          <w:p w14:paraId="4C44C957" w14:textId="77777777" w:rsidR="00121127" w:rsidRPr="00121127" w:rsidRDefault="00121127" w:rsidP="00121127">
            <w:pPr>
              <w:spacing w:after="0" w:line="240" w:lineRule="auto"/>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auto" w:fill="auto"/>
            <w:vAlign w:val="center"/>
            <w:hideMark/>
          </w:tcPr>
          <w:p w14:paraId="05ECFCC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32 000,00</w:t>
            </w:r>
          </w:p>
        </w:tc>
      </w:tr>
      <w:tr w:rsidR="00792D93" w:rsidRPr="00121127" w14:paraId="230984FB"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80B50C0"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525BCC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1 06 01000 00 0000 110</w:t>
            </w:r>
          </w:p>
        </w:tc>
        <w:tc>
          <w:tcPr>
            <w:tcW w:w="7300" w:type="dxa"/>
            <w:tcBorders>
              <w:top w:val="nil"/>
              <w:left w:val="nil"/>
              <w:bottom w:val="single" w:sz="4" w:space="0" w:color="auto"/>
              <w:right w:val="single" w:sz="4" w:space="0" w:color="auto"/>
            </w:tcBorders>
            <w:shd w:val="clear" w:color="auto" w:fill="auto"/>
            <w:hideMark/>
          </w:tcPr>
          <w:p w14:paraId="43C7EEC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auto" w:fill="auto"/>
            <w:vAlign w:val="center"/>
            <w:hideMark/>
          </w:tcPr>
          <w:p w14:paraId="681FB25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16 500,00</w:t>
            </w:r>
          </w:p>
        </w:tc>
      </w:tr>
      <w:tr w:rsidR="00792D93" w:rsidRPr="00121127" w14:paraId="716EF70F"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F3F4EB3"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ABB07B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1 06 06000 00 0000 110</w:t>
            </w:r>
          </w:p>
        </w:tc>
        <w:tc>
          <w:tcPr>
            <w:tcW w:w="7300" w:type="dxa"/>
            <w:tcBorders>
              <w:top w:val="nil"/>
              <w:left w:val="nil"/>
              <w:bottom w:val="single" w:sz="4" w:space="0" w:color="auto"/>
              <w:right w:val="single" w:sz="4" w:space="0" w:color="auto"/>
            </w:tcBorders>
            <w:shd w:val="clear" w:color="auto" w:fill="auto"/>
            <w:hideMark/>
          </w:tcPr>
          <w:p w14:paraId="7424A7E9"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auto" w:fill="auto"/>
            <w:vAlign w:val="center"/>
            <w:hideMark/>
          </w:tcPr>
          <w:p w14:paraId="3D4A962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15 500,00</w:t>
            </w:r>
          </w:p>
        </w:tc>
      </w:tr>
      <w:tr w:rsidR="00792D93" w:rsidRPr="00121127" w14:paraId="42F09E1C"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908F0B0"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7065BB0"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1 11 00000 00 0000 000</w:t>
            </w:r>
          </w:p>
        </w:tc>
        <w:tc>
          <w:tcPr>
            <w:tcW w:w="7300" w:type="dxa"/>
            <w:tcBorders>
              <w:top w:val="nil"/>
              <w:left w:val="nil"/>
              <w:bottom w:val="single" w:sz="4" w:space="0" w:color="auto"/>
              <w:right w:val="single" w:sz="4" w:space="0" w:color="auto"/>
            </w:tcBorders>
            <w:shd w:val="clear" w:color="auto" w:fill="auto"/>
            <w:hideMark/>
          </w:tcPr>
          <w:p w14:paraId="49F86147" w14:textId="77777777" w:rsidR="00121127" w:rsidRPr="00121127" w:rsidRDefault="00121127" w:rsidP="00121127">
            <w:pPr>
              <w:spacing w:after="0" w:line="240" w:lineRule="auto"/>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auto" w:fill="auto"/>
            <w:vAlign w:val="center"/>
            <w:hideMark/>
          </w:tcPr>
          <w:p w14:paraId="58B8C1D3"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2 752,00</w:t>
            </w:r>
          </w:p>
        </w:tc>
      </w:tr>
      <w:tr w:rsidR="00792D93" w:rsidRPr="00121127" w14:paraId="2372F0E5"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3EE6593"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BBB843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1 11 05013 13 0000 121</w:t>
            </w:r>
          </w:p>
        </w:tc>
        <w:tc>
          <w:tcPr>
            <w:tcW w:w="7300" w:type="dxa"/>
            <w:tcBorders>
              <w:top w:val="nil"/>
              <w:left w:val="nil"/>
              <w:bottom w:val="single" w:sz="4" w:space="0" w:color="auto"/>
              <w:right w:val="single" w:sz="4" w:space="0" w:color="auto"/>
            </w:tcBorders>
            <w:shd w:val="clear" w:color="auto" w:fill="auto"/>
            <w:vAlign w:val="center"/>
            <w:hideMark/>
          </w:tcPr>
          <w:p w14:paraId="33CC9E61"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auto" w:fill="auto"/>
            <w:vAlign w:val="center"/>
            <w:hideMark/>
          </w:tcPr>
          <w:p w14:paraId="4BE4CC0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1 622,00</w:t>
            </w:r>
          </w:p>
        </w:tc>
      </w:tr>
      <w:tr w:rsidR="00792D93" w:rsidRPr="00121127" w14:paraId="2018313A"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B905351"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AD900E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1 11 05025 13 0000 121</w:t>
            </w:r>
          </w:p>
        </w:tc>
        <w:tc>
          <w:tcPr>
            <w:tcW w:w="7300" w:type="dxa"/>
            <w:tcBorders>
              <w:top w:val="nil"/>
              <w:left w:val="nil"/>
              <w:bottom w:val="single" w:sz="4" w:space="0" w:color="auto"/>
              <w:right w:val="single" w:sz="4" w:space="0" w:color="auto"/>
            </w:tcBorders>
            <w:shd w:val="clear" w:color="auto" w:fill="auto"/>
            <w:vAlign w:val="center"/>
            <w:hideMark/>
          </w:tcPr>
          <w:p w14:paraId="3204536B"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auto" w:fill="auto"/>
            <w:vAlign w:val="center"/>
            <w:hideMark/>
          </w:tcPr>
          <w:p w14:paraId="6B00FDD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350,00</w:t>
            </w:r>
          </w:p>
        </w:tc>
      </w:tr>
      <w:tr w:rsidR="00792D93" w:rsidRPr="00121127" w14:paraId="1390429E"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B25300C"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CB11C1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1 11 05075 13 0000 121</w:t>
            </w:r>
          </w:p>
        </w:tc>
        <w:tc>
          <w:tcPr>
            <w:tcW w:w="7300" w:type="dxa"/>
            <w:tcBorders>
              <w:top w:val="nil"/>
              <w:left w:val="nil"/>
              <w:bottom w:val="single" w:sz="4" w:space="0" w:color="auto"/>
              <w:right w:val="single" w:sz="4" w:space="0" w:color="auto"/>
            </w:tcBorders>
            <w:shd w:val="clear" w:color="auto" w:fill="auto"/>
            <w:hideMark/>
          </w:tcPr>
          <w:p w14:paraId="719089FB"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auto" w:fill="auto"/>
            <w:vAlign w:val="center"/>
            <w:hideMark/>
          </w:tcPr>
          <w:p w14:paraId="510A4F4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730,00</w:t>
            </w:r>
          </w:p>
        </w:tc>
      </w:tr>
      <w:tr w:rsidR="00792D93" w:rsidRPr="00121127" w14:paraId="6D8AAC86" w14:textId="77777777" w:rsidTr="00FE0ECA">
        <w:trPr>
          <w:trHeight w:val="178"/>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058697D"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AD39BD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1 11 09045 13 0000 120</w:t>
            </w:r>
          </w:p>
        </w:tc>
        <w:tc>
          <w:tcPr>
            <w:tcW w:w="7300" w:type="dxa"/>
            <w:tcBorders>
              <w:top w:val="nil"/>
              <w:left w:val="nil"/>
              <w:bottom w:val="single" w:sz="4" w:space="0" w:color="auto"/>
              <w:right w:val="single" w:sz="4" w:space="0" w:color="auto"/>
            </w:tcBorders>
            <w:shd w:val="clear" w:color="auto" w:fill="auto"/>
            <w:hideMark/>
          </w:tcPr>
          <w:p w14:paraId="230DEF6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92" w:type="dxa"/>
            <w:tcBorders>
              <w:top w:val="nil"/>
              <w:left w:val="nil"/>
              <w:bottom w:val="single" w:sz="4" w:space="0" w:color="auto"/>
              <w:right w:val="single" w:sz="4" w:space="0" w:color="auto"/>
            </w:tcBorders>
            <w:shd w:val="clear" w:color="auto" w:fill="auto"/>
            <w:vAlign w:val="center"/>
            <w:hideMark/>
          </w:tcPr>
          <w:p w14:paraId="68A7198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50,00</w:t>
            </w:r>
          </w:p>
        </w:tc>
      </w:tr>
      <w:tr w:rsidR="00792D93" w:rsidRPr="00121127" w14:paraId="20D72EDA"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C098D22" w14:textId="77777777" w:rsidR="00121127" w:rsidRPr="00121127" w:rsidRDefault="00121127" w:rsidP="00121127">
            <w:pPr>
              <w:spacing w:after="0" w:line="240" w:lineRule="auto"/>
              <w:jc w:val="center"/>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5784651"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1 13 00000 00 0000 000</w:t>
            </w:r>
          </w:p>
        </w:tc>
        <w:tc>
          <w:tcPr>
            <w:tcW w:w="7300" w:type="dxa"/>
            <w:tcBorders>
              <w:top w:val="nil"/>
              <w:left w:val="nil"/>
              <w:bottom w:val="single" w:sz="4" w:space="0" w:color="auto"/>
              <w:right w:val="single" w:sz="4" w:space="0" w:color="auto"/>
            </w:tcBorders>
            <w:shd w:val="clear" w:color="auto" w:fill="auto"/>
            <w:hideMark/>
          </w:tcPr>
          <w:p w14:paraId="422E59BB"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 xml:space="preserve">ДОХОДЫ ОТ ОКАЗАНИЯ ПЛАТНЫХ </w:t>
            </w:r>
            <w:proofErr w:type="gramStart"/>
            <w:r w:rsidRPr="00121127">
              <w:rPr>
                <w:rFonts w:ascii="Times New Roman" w:eastAsia="Times New Roman" w:hAnsi="Times New Roman" w:cs="Times New Roman"/>
                <w:b/>
                <w:bCs/>
                <w:sz w:val="16"/>
                <w:szCs w:val="16"/>
                <w:lang w:eastAsia="ru-RU"/>
              </w:rPr>
              <w:t>УСЛУГ  И</w:t>
            </w:r>
            <w:proofErr w:type="gramEnd"/>
            <w:r w:rsidRPr="00121127">
              <w:rPr>
                <w:rFonts w:ascii="Times New Roman" w:eastAsia="Times New Roman" w:hAnsi="Times New Roman" w:cs="Times New Roman"/>
                <w:b/>
                <w:bCs/>
                <w:sz w:val="16"/>
                <w:szCs w:val="16"/>
                <w:lang w:eastAsia="ru-RU"/>
              </w:rPr>
              <w:t xml:space="preserve"> КОМПЕНСАЦИИ ЗАТРАТ ГОСУДАРСТВА</w:t>
            </w:r>
          </w:p>
        </w:tc>
        <w:tc>
          <w:tcPr>
            <w:tcW w:w="992" w:type="dxa"/>
            <w:tcBorders>
              <w:top w:val="nil"/>
              <w:left w:val="nil"/>
              <w:bottom w:val="single" w:sz="4" w:space="0" w:color="auto"/>
              <w:right w:val="single" w:sz="4" w:space="0" w:color="auto"/>
            </w:tcBorders>
            <w:shd w:val="clear" w:color="auto" w:fill="auto"/>
            <w:vAlign w:val="center"/>
            <w:hideMark/>
          </w:tcPr>
          <w:p w14:paraId="07353FA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15,00</w:t>
            </w:r>
          </w:p>
        </w:tc>
      </w:tr>
      <w:tr w:rsidR="00792D93" w:rsidRPr="00121127" w14:paraId="72CB4FDE"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A2D247A"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0DD60DF"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1 13 01995 13 0000 130</w:t>
            </w:r>
          </w:p>
        </w:tc>
        <w:tc>
          <w:tcPr>
            <w:tcW w:w="7300" w:type="dxa"/>
            <w:tcBorders>
              <w:top w:val="nil"/>
              <w:left w:val="nil"/>
              <w:bottom w:val="single" w:sz="4" w:space="0" w:color="auto"/>
              <w:right w:val="single" w:sz="4" w:space="0" w:color="auto"/>
            </w:tcBorders>
            <w:shd w:val="clear" w:color="auto" w:fill="auto"/>
            <w:hideMark/>
          </w:tcPr>
          <w:p w14:paraId="37DA0AE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42E1FD9D"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15,00</w:t>
            </w:r>
          </w:p>
        </w:tc>
      </w:tr>
      <w:tr w:rsidR="00792D93" w:rsidRPr="00121127" w14:paraId="18E3D7A8"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CC3DDB3" w14:textId="77777777" w:rsidR="00121127" w:rsidRPr="00121127" w:rsidRDefault="00121127" w:rsidP="00121127">
            <w:pPr>
              <w:spacing w:after="0" w:line="240" w:lineRule="auto"/>
              <w:jc w:val="center"/>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11D0528"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1 14 00000 00 0000 000</w:t>
            </w:r>
          </w:p>
        </w:tc>
        <w:tc>
          <w:tcPr>
            <w:tcW w:w="7300" w:type="dxa"/>
            <w:tcBorders>
              <w:top w:val="nil"/>
              <w:left w:val="nil"/>
              <w:bottom w:val="single" w:sz="4" w:space="0" w:color="auto"/>
              <w:right w:val="single" w:sz="4" w:space="0" w:color="auto"/>
            </w:tcBorders>
            <w:shd w:val="clear" w:color="auto" w:fill="auto"/>
            <w:hideMark/>
          </w:tcPr>
          <w:p w14:paraId="515B7D03"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992" w:type="dxa"/>
            <w:tcBorders>
              <w:top w:val="nil"/>
              <w:left w:val="nil"/>
              <w:bottom w:val="single" w:sz="4" w:space="0" w:color="auto"/>
              <w:right w:val="single" w:sz="4" w:space="0" w:color="auto"/>
            </w:tcBorders>
            <w:shd w:val="clear" w:color="auto" w:fill="auto"/>
            <w:vAlign w:val="center"/>
            <w:hideMark/>
          </w:tcPr>
          <w:p w14:paraId="3DD7BFBF"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264,00</w:t>
            </w:r>
          </w:p>
        </w:tc>
      </w:tr>
      <w:tr w:rsidR="00792D93" w:rsidRPr="00121127" w14:paraId="67177D68"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7D516A1"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4D20D15"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1 14 02053 13 0000 410</w:t>
            </w:r>
          </w:p>
        </w:tc>
        <w:tc>
          <w:tcPr>
            <w:tcW w:w="7300" w:type="dxa"/>
            <w:tcBorders>
              <w:top w:val="nil"/>
              <w:left w:val="nil"/>
              <w:bottom w:val="single" w:sz="4" w:space="0" w:color="auto"/>
              <w:right w:val="single" w:sz="4" w:space="0" w:color="auto"/>
            </w:tcBorders>
            <w:shd w:val="clear" w:color="auto" w:fill="auto"/>
            <w:hideMark/>
          </w:tcPr>
          <w:p w14:paraId="494CBC5D"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992" w:type="dxa"/>
            <w:tcBorders>
              <w:top w:val="nil"/>
              <w:left w:val="nil"/>
              <w:bottom w:val="single" w:sz="4" w:space="0" w:color="auto"/>
              <w:right w:val="single" w:sz="4" w:space="0" w:color="auto"/>
            </w:tcBorders>
            <w:shd w:val="clear" w:color="auto" w:fill="auto"/>
            <w:vAlign w:val="center"/>
            <w:hideMark/>
          </w:tcPr>
          <w:p w14:paraId="1FE31E8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192,00</w:t>
            </w:r>
          </w:p>
        </w:tc>
      </w:tr>
      <w:tr w:rsidR="00792D93" w:rsidRPr="00121127" w14:paraId="3D577740"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B32E07E"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9DAEFDB"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1 14 06013 13 0000 430</w:t>
            </w:r>
          </w:p>
        </w:tc>
        <w:tc>
          <w:tcPr>
            <w:tcW w:w="7300" w:type="dxa"/>
            <w:tcBorders>
              <w:top w:val="nil"/>
              <w:left w:val="nil"/>
              <w:bottom w:val="single" w:sz="4" w:space="0" w:color="auto"/>
              <w:right w:val="single" w:sz="4" w:space="0" w:color="auto"/>
            </w:tcBorders>
            <w:shd w:val="clear" w:color="auto" w:fill="auto"/>
            <w:hideMark/>
          </w:tcPr>
          <w:p w14:paraId="1F30733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20C19400"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20,00</w:t>
            </w:r>
          </w:p>
        </w:tc>
      </w:tr>
      <w:tr w:rsidR="00792D93" w:rsidRPr="00121127" w14:paraId="38CC603B"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F86B561" w14:textId="77777777" w:rsidR="00121127" w:rsidRPr="00121127" w:rsidRDefault="00121127" w:rsidP="00121127">
            <w:pPr>
              <w:spacing w:after="0" w:line="240" w:lineRule="auto"/>
              <w:jc w:val="center"/>
              <w:rPr>
                <w:rFonts w:ascii="Times New Roman" w:eastAsia="Times New Roman" w:hAnsi="Times New Roman" w:cs="Times New Roman"/>
                <w:i/>
                <w:iCs/>
                <w:sz w:val="16"/>
                <w:szCs w:val="16"/>
                <w:lang w:eastAsia="ru-RU"/>
              </w:rPr>
            </w:pPr>
            <w:r w:rsidRPr="0012112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DE92FFE"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1 14 06025 13 0000 430</w:t>
            </w:r>
          </w:p>
        </w:tc>
        <w:tc>
          <w:tcPr>
            <w:tcW w:w="7300" w:type="dxa"/>
            <w:tcBorders>
              <w:top w:val="nil"/>
              <w:left w:val="nil"/>
              <w:bottom w:val="single" w:sz="4" w:space="0" w:color="auto"/>
              <w:right w:val="single" w:sz="4" w:space="0" w:color="auto"/>
            </w:tcBorders>
            <w:shd w:val="clear" w:color="auto" w:fill="auto"/>
            <w:hideMark/>
          </w:tcPr>
          <w:p w14:paraId="05E2F061"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auto" w:fill="auto"/>
            <w:vAlign w:val="center"/>
            <w:hideMark/>
          </w:tcPr>
          <w:p w14:paraId="6E2C6931"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52,00</w:t>
            </w:r>
          </w:p>
        </w:tc>
      </w:tr>
      <w:tr w:rsidR="00792D93" w:rsidRPr="00121127" w14:paraId="4362E63A"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39492C6"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5CF7984"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2 00 00000 00 0000 000</w:t>
            </w:r>
          </w:p>
        </w:tc>
        <w:tc>
          <w:tcPr>
            <w:tcW w:w="7300" w:type="dxa"/>
            <w:tcBorders>
              <w:top w:val="nil"/>
              <w:left w:val="nil"/>
              <w:bottom w:val="single" w:sz="4" w:space="0" w:color="auto"/>
              <w:right w:val="single" w:sz="4" w:space="0" w:color="auto"/>
            </w:tcBorders>
            <w:shd w:val="clear" w:color="auto" w:fill="auto"/>
            <w:hideMark/>
          </w:tcPr>
          <w:p w14:paraId="437590A6"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auto" w:fill="auto"/>
            <w:vAlign w:val="center"/>
            <w:hideMark/>
          </w:tcPr>
          <w:p w14:paraId="103B060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40 668,00</w:t>
            </w:r>
          </w:p>
        </w:tc>
      </w:tr>
      <w:tr w:rsidR="00792D93" w:rsidRPr="00121127" w14:paraId="0998CD5E"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42714F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A5B1B2C"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2 02 00000 00 0000 000</w:t>
            </w:r>
          </w:p>
        </w:tc>
        <w:tc>
          <w:tcPr>
            <w:tcW w:w="7300" w:type="dxa"/>
            <w:tcBorders>
              <w:top w:val="nil"/>
              <w:left w:val="nil"/>
              <w:bottom w:val="single" w:sz="4" w:space="0" w:color="auto"/>
              <w:right w:val="single" w:sz="4" w:space="0" w:color="auto"/>
            </w:tcBorders>
            <w:shd w:val="clear" w:color="auto" w:fill="auto"/>
            <w:hideMark/>
          </w:tcPr>
          <w:p w14:paraId="042E349D" w14:textId="77777777" w:rsidR="00121127" w:rsidRPr="00121127" w:rsidRDefault="00121127" w:rsidP="00121127">
            <w:pPr>
              <w:spacing w:after="0" w:line="240" w:lineRule="auto"/>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7BA5256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40 629,00</w:t>
            </w:r>
          </w:p>
        </w:tc>
      </w:tr>
      <w:tr w:rsidR="00792D93" w:rsidRPr="00121127" w14:paraId="6E832FFC"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60B46D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39A8BE8E"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2 02 01000 00 0000 150</w:t>
            </w:r>
          </w:p>
        </w:tc>
        <w:tc>
          <w:tcPr>
            <w:tcW w:w="7300" w:type="dxa"/>
            <w:tcBorders>
              <w:top w:val="nil"/>
              <w:left w:val="nil"/>
              <w:bottom w:val="single" w:sz="4" w:space="0" w:color="auto"/>
              <w:right w:val="single" w:sz="4" w:space="0" w:color="auto"/>
            </w:tcBorders>
            <w:shd w:val="clear" w:color="auto" w:fill="auto"/>
            <w:hideMark/>
          </w:tcPr>
          <w:p w14:paraId="19A32661" w14:textId="77777777" w:rsidR="00121127" w:rsidRPr="00121127" w:rsidRDefault="00121127" w:rsidP="00121127">
            <w:pPr>
              <w:spacing w:after="0" w:line="240" w:lineRule="auto"/>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2304141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562,00</w:t>
            </w:r>
          </w:p>
        </w:tc>
      </w:tr>
      <w:tr w:rsidR="00792D93" w:rsidRPr="00121127" w14:paraId="64BA37E7"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9D4C5E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32B892A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2 02 16001 13 0000 150</w:t>
            </w:r>
          </w:p>
        </w:tc>
        <w:tc>
          <w:tcPr>
            <w:tcW w:w="7300" w:type="dxa"/>
            <w:tcBorders>
              <w:top w:val="nil"/>
              <w:left w:val="nil"/>
              <w:bottom w:val="single" w:sz="4" w:space="0" w:color="auto"/>
              <w:right w:val="single" w:sz="4" w:space="0" w:color="auto"/>
            </w:tcBorders>
            <w:shd w:val="clear" w:color="auto" w:fill="auto"/>
            <w:vAlign w:val="center"/>
            <w:hideMark/>
          </w:tcPr>
          <w:p w14:paraId="6DDF97F7"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auto" w:fill="auto"/>
            <w:vAlign w:val="center"/>
            <w:hideMark/>
          </w:tcPr>
          <w:p w14:paraId="35D5C38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562,00</w:t>
            </w:r>
          </w:p>
        </w:tc>
      </w:tr>
      <w:tr w:rsidR="00792D93" w:rsidRPr="00121127" w14:paraId="49BE87F6"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6FF856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23AE0DF3" w14:textId="77777777" w:rsidR="00121127" w:rsidRPr="00121127" w:rsidRDefault="00121127" w:rsidP="00121127">
            <w:pPr>
              <w:spacing w:after="0" w:line="240" w:lineRule="auto"/>
              <w:jc w:val="center"/>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2 02 20000 00 0000 150</w:t>
            </w:r>
          </w:p>
        </w:tc>
        <w:tc>
          <w:tcPr>
            <w:tcW w:w="7300" w:type="dxa"/>
            <w:tcBorders>
              <w:top w:val="nil"/>
              <w:left w:val="nil"/>
              <w:bottom w:val="single" w:sz="4" w:space="0" w:color="auto"/>
              <w:right w:val="single" w:sz="4" w:space="0" w:color="auto"/>
            </w:tcBorders>
            <w:shd w:val="clear" w:color="auto" w:fill="auto"/>
            <w:hideMark/>
          </w:tcPr>
          <w:p w14:paraId="6759DFF8" w14:textId="77777777" w:rsidR="00121127" w:rsidRPr="00121127" w:rsidRDefault="00121127" w:rsidP="00121127">
            <w:pPr>
              <w:spacing w:after="0" w:line="240" w:lineRule="auto"/>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92" w:type="dxa"/>
            <w:tcBorders>
              <w:top w:val="nil"/>
              <w:left w:val="nil"/>
              <w:bottom w:val="single" w:sz="4" w:space="0" w:color="auto"/>
              <w:right w:val="single" w:sz="4" w:space="0" w:color="auto"/>
            </w:tcBorders>
            <w:shd w:val="clear" w:color="auto" w:fill="auto"/>
            <w:vAlign w:val="center"/>
            <w:hideMark/>
          </w:tcPr>
          <w:p w14:paraId="7DF20BE0"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39 288,00</w:t>
            </w:r>
          </w:p>
        </w:tc>
      </w:tr>
      <w:tr w:rsidR="00792D93" w:rsidRPr="00121127" w14:paraId="679C6FC7"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D72BE50"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5FBC3A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2 02 25555 13 0000 150</w:t>
            </w:r>
          </w:p>
        </w:tc>
        <w:tc>
          <w:tcPr>
            <w:tcW w:w="7300" w:type="dxa"/>
            <w:tcBorders>
              <w:top w:val="nil"/>
              <w:left w:val="nil"/>
              <w:bottom w:val="single" w:sz="4" w:space="0" w:color="auto"/>
              <w:right w:val="single" w:sz="4" w:space="0" w:color="auto"/>
            </w:tcBorders>
            <w:shd w:val="clear" w:color="auto" w:fill="auto"/>
            <w:hideMark/>
          </w:tcPr>
          <w:p w14:paraId="468DA72C"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Прочие субсидии бюджетам городских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4353241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17 288,00</w:t>
            </w:r>
          </w:p>
        </w:tc>
      </w:tr>
      <w:tr w:rsidR="00792D93" w:rsidRPr="00121127" w14:paraId="75216197" w14:textId="77777777" w:rsidTr="00FE0ECA">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77914EF"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7B25076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2 02 20041 13 0000 150</w:t>
            </w:r>
          </w:p>
        </w:tc>
        <w:tc>
          <w:tcPr>
            <w:tcW w:w="7300" w:type="dxa"/>
            <w:tcBorders>
              <w:top w:val="nil"/>
              <w:left w:val="nil"/>
              <w:bottom w:val="single" w:sz="4" w:space="0" w:color="auto"/>
              <w:right w:val="single" w:sz="4" w:space="0" w:color="auto"/>
            </w:tcBorders>
            <w:shd w:val="clear" w:color="auto" w:fill="auto"/>
            <w:vAlign w:val="center"/>
            <w:hideMark/>
          </w:tcPr>
          <w:p w14:paraId="569956D3"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Субсидии бюджетам городских поселений на строительство, модернизацию, ремонт и содержание автомобильных дорог общего </w:t>
            </w:r>
            <w:proofErr w:type="spellStart"/>
            <w:r w:rsidRPr="00121127">
              <w:rPr>
                <w:rFonts w:ascii="Times New Roman" w:eastAsia="Times New Roman" w:hAnsi="Times New Roman" w:cs="Times New Roman"/>
                <w:sz w:val="16"/>
                <w:szCs w:val="16"/>
                <w:lang w:eastAsia="ru-RU"/>
              </w:rPr>
              <w:t>пользовани</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53A4D237"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22 000,00</w:t>
            </w:r>
          </w:p>
        </w:tc>
      </w:tr>
      <w:tr w:rsidR="00792D93" w:rsidRPr="00121127" w14:paraId="49EF43E7" w14:textId="77777777" w:rsidTr="00792D93">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CA9E75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3D1D2729" w14:textId="77777777" w:rsidR="00121127" w:rsidRPr="00121127" w:rsidRDefault="00121127" w:rsidP="00121127">
            <w:pPr>
              <w:spacing w:after="0" w:line="240" w:lineRule="auto"/>
              <w:jc w:val="center"/>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2 02 20041 2 0000 150</w:t>
            </w:r>
          </w:p>
        </w:tc>
        <w:tc>
          <w:tcPr>
            <w:tcW w:w="7300" w:type="dxa"/>
            <w:tcBorders>
              <w:top w:val="nil"/>
              <w:left w:val="nil"/>
              <w:bottom w:val="single" w:sz="4" w:space="0" w:color="auto"/>
              <w:right w:val="single" w:sz="4" w:space="0" w:color="auto"/>
            </w:tcBorders>
            <w:shd w:val="clear" w:color="auto" w:fill="auto"/>
            <w:hideMark/>
          </w:tcPr>
          <w:p w14:paraId="227423F7" w14:textId="77777777" w:rsidR="00121127" w:rsidRPr="00121127" w:rsidRDefault="00121127" w:rsidP="00121127">
            <w:pPr>
              <w:spacing w:after="0" w:line="240" w:lineRule="auto"/>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Субсидии бюджетам за счет средств резервного фонда Президента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5C948CED"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162,00</w:t>
            </w:r>
          </w:p>
        </w:tc>
      </w:tr>
      <w:tr w:rsidR="00792D93" w:rsidRPr="00121127" w14:paraId="492E6E88" w14:textId="77777777" w:rsidTr="00792D93">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B0CCCA8"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5143DC5" w14:textId="77777777" w:rsidR="00121127" w:rsidRPr="00121127" w:rsidRDefault="00121127" w:rsidP="00121127">
            <w:pPr>
              <w:spacing w:after="0" w:line="240" w:lineRule="auto"/>
              <w:jc w:val="center"/>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2 02 20041 2 0000 150</w:t>
            </w:r>
          </w:p>
        </w:tc>
        <w:tc>
          <w:tcPr>
            <w:tcW w:w="7300" w:type="dxa"/>
            <w:tcBorders>
              <w:top w:val="nil"/>
              <w:left w:val="nil"/>
              <w:bottom w:val="single" w:sz="4" w:space="0" w:color="auto"/>
              <w:right w:val="single" w:sz="4" w:space="0" w:color="auto"/>
            </w:tcBorders>
            <w:shd w:val="clear" w:color="auto" w:fill="auto"/>
            <w:hideMark/>
          </w:tcPr>
          <w:p w14:paraId="64928867"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Прочие субсидии бюджетам городских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6487CF7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162,00</w:t>
            </w:r>
          </w:p>
        </w:tc>
      </w:tr>
      <w:tr w:rsidR="00792D93" w:rsidRPr="00121127" w14:paraId="2E0D75F0" w14:textId="77777777" w:rsidTr="00792D93">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55325A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8" w:space="0" w:color="000000"/>
              <w:bottom w:val="single" w:sz="4" w:space="0" w:color="000000"/>
              <w:right w:val="nil"/>
            </w:tcBorders>
            <w:shd w:val="clear" w:color="auto" w:fill="auto"/>
            <w:vAlign w:val="center"/>
            <w:hideMark/>
          </w:tcPr>
          <w:p w14:paraId="31D7839B"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2 02 49999 00 0000 150</w:t>
            </w:r>
          </w:p>
        </w:tc>
        <w:tc>
          <w:tcPr>
            <w:tcW w:w="7300" w:type="dxa"/>
            <w:tcBorders>
              <w:top w:val="nil"/>
              <w:left w:val="single" w:sz="4" w:space="0" w:color="auto"/>
              <w:bottom w:val="single" w:sz="4" w:space="0" w:color="auto"/>
              <w:right w:val="single" w:sz="4" w:space="0" w:color="auto"/>
            </w:tcBorders>
            <w:shd w:val="clear" w:color="auto" w:fill="auto"/>
            <w:vAlign w:val="center"/>
            <w:hideMark/>
          </w:tcPr>
          <w:p w14:paraId="33E09D49"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proofErr w:type="spellStart"/>
            <w:r w:rsidRPr="00121127">
              <w:rPr>
                <w:rFonts w:ascii="Times New Roman" w:eastAsia="Times New Roman" w:hAnsi="Times New Roman" w:cs="Times New Roman"/>
                <w:b/>
                <w:bCs/>
                <w:sz w:val="16"/>
                <w:szCs w:val="16"/>
                <w:lang w:eastAsia="ru-RU"/>
              </w:rPr>
              <w:t>Межбюжджетные</w:t>
            </w:r>
            <w:proofErr w:type="spellEnd"/>
            <w:r w:rsidRPr="00121127">
              <w:rPr>
                <w:rFonts w:ascii="Times New Roman" w:eastAsia="Times New Roman" w:hAnsi="Times New Roman" w:cs="Times New Roman"/>
                <w:b/>
                <w:bCs/>
                <w:sz w:val="16"/>
                <w:szCs w:val="16"/>
                <w:lang w:eastAsia="ru-RU"/>
              </w:rPr>
              <w:t xml:space="preserve"> </w:t>
            </w:r>
            <w:proofErr w:type="spellStart"/>
            <w:proofErr w:type="gramStart"/>
            <w:r w:rsidRPr="00121127">
              <w:rPr>
                <w:rFonts w:ascii="Times New Roman" w:eastAsia="Times New Roman" w:hAnsi="Times New Roman" w:cs="Times New Roman"/>
                <w:b/>
                <w:bCs/>
                <w:sz w:val="16"/>
                <w:szCs w:val="16"/>
                <w:lang w:eastAsia="ru-RU"/>
              </w:rPr>
              <w:t>трансферты,передаваемые</w:t>
            </w:r>
            <w:proofErr w:type="spellEnd"/>
            <w:proofErr w:type="gramEnd"/>
            <w:r w:rsidRPr="00121127">
              <w:rPr>
                <w:rFonts w:ascii="Times New Roman" w:eastAsia="Times New Roman" w:hAnsi="Times New Roman" w:cs="Times New Roman"/>
                <w:b/>
                <w:bCs/>
                <w:sz w:val="16"/>
                <w:szCs w:val="16"/>
                <w:lang w:eastAsia="ru-RU"/>
              </w:rPr>
              <w:t xml:space="preserve"> бюджетам за счет средств резервного фонда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4AFEDA67"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617,00</w:t>
            </w:r>
          </w:p>
        </w:tc>
      </w:tr>
      <w:tr w:rsidR="00792D93" w:rsidRPr="00121127" w14:paraId="5ADAFABF" w14:textId="77777777" w:rsidTr="00792D93">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5724DD4"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1D20AF76"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2 02 49999 13 0000 150</w:t>
            </w:r>
          </w:p>
        </w:tc>
        <w:tc>
          <w:tcPr>
            <w:tcW w:w="7300" w:type="dxa"/>
            <w:tcBorders>
              <w:top w:val="nil"/>
              <w:left w:val="nil"/>
              <w:bottom w:val="single" w:sz="4" w:space="0" w:color="auto"/>
              <w:right w:val="single" w:sz="4" w:space="0" w:color="auto"/>
            </w:tcBorders>
            <w:shd w:val="clear" w:color="auto" w:fill="auto"/>
            <w:vAlign w:val="center"/>
            <w:hideMark/>
          </w:tcPr>
          <w:p w14:paraId="09F7F57F"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xml:space="preserve">Прочие межбюджетные </w:t>
            </w:r>
            <w:proofErr w:type="spellStart"/>
            <w:proofErr w:type="gramStart"/>
            <w:r w:rsidRPr="00121127">
              <w:rPr>
                <w:rFonts w:ascii="Times New Roman" w:eastAsia="Times New Roman" w:hAnsi="Times New Roman" w:cs="Times New Roman"/>
                <w:sz w:val="16"/>
                <w:szCs w:val="16"/>
                <w:lang w:eastAsia="ru-RU"/>
              </w:rPr>
              <w:t>трансферты,передаваемые</w:t>
            </w:r>
            <w:proofErr w:type="spellEnd"/>
            <w:proofErr w:type="gramEnd"/>
            <w:r w:rsidRPr="00121127">
              <w:rPr>
                <w:rFonts w:ascii="Times New Roman" w:eastAsia="Times New Roman" w:hAnsi="Times New Roman" w:cs="Times New Roman"/>
                <w:sz w:val="16"/>
                <w:szCs w:val="16"/>
                <w:lang w:eastAsia="ru-RU"/>
              </w:rPr>
              <w:t xml:space="preserve"> бюджетам сельских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0891C263"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617,00</w:t>
            </w:r>
          </w:p>
        </w:tc>
      </w:tr>
      <w:tr w:rsidR="00792D93" w:rsidRPr="00121127" w14:paraId="0A1CCF79" w14:textId="77777777" w:rsidTr="00792D93">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DD266BA"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2BBBB248" w14:textId="77777777" w:rsidR="00121127" w:rsidRPr="00121127" w:rsidRDefault="00121127" w:rsidP="00121127">
            <w:pPr>
              <w:spacing w:after="0" w:line="240" w:lineRule="auto"/>
              <w:jc w:val="center"/>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2 07 00000 00 0000 150</w:t>
            </w:r>
          </w:p>
        </w:tc>
        <w:tc>
          <w:tcPr>
            <w:tcW w:w="7300" w:type="dxa"/>
            <w:tcBorders>
              <w:top w:val="nil"/>
              <w:left w:val="nil"/>
              <w:bottom w:val="single" w:sz="4" w:space="0" w:color="auto"/>
              <w:right w:val="single" w:sz="4" w:space="0" w:color="auto"/>
            </w:tcBorders>
            <w:shd w:val="clear" w:color="auto" w:fill="auto"/>
            <w:hideMark/>
          </w:tcPr>
          <w:p w14:paraId="5AB33D49" w14:textId="77777777" w:rsidR="00121127" w:rsidRPr="00121127" w:rsidRDefault="00121127" w:rsidP="00121127">
            <w:pPr>
              <w:spacing w:after="0" w:line="240" w:lineRule="auto"/>
              <w:jc w:val="both"/>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Прочие безвозмездные поступления</w:t>
            </w:r>
          </w:p>
        </w:tc>
        <w:tc>
          <w:tcPr>
            <w:tcW w:w="992" w:type="dxa"/>
            <w:tcBorders>
              <w:top w:val="nil"/>
              <w:left w:val="nil"/>
              <w:bottom w:val="single" w:sz="4" w:space="0" w:color="auto"/>
              <w:right w:val="single" w:sz="4" w:space="0" w:color="auto"/>
            </w:tcBorders>
            <w:shd w:val="clear" w:color="auto" w:fill="auto"/>
            <w:vAlign w:val="center"/>
            <w:hideMark/>
          </w:tcPr>
          <w:p w14:paraId="2942FE26" w14:textId="77777777" w:rsidR="00121127" w:rsidRPr="00121127" w:rsidRDefault="00121127" w:rsidP="00121127">
            <w:pPr>
              <w:spacing w:after="0" w:line="240" w:lineRule="auto"/>
              <w:jc w:val="center"/>
              <w:rPr>
                <w:rFonts w:ascii="Times New Roman" w:eastAsia="Times New Roman" w:hAnsi="Times New Roman" w:cs="Times New Roman"/>
                <w:b/>
                <w:bCs/>
                <w:i/>
                <w:iCs/>
                <w:sz w:val="16"/>
                <w:szCs w:val="16"/>
                <w:lang w:eastAsia="ru-RU"/>
              </w:rPr>
            </w:pPr>
            <w:r w:rsidRPr="00121127">
              <w:rPr>
                <w:rFonts w:ascii="Times New Roman" w:eastAsia="Times New Roman" w:hAnsi="Times New Roman" w:cs="Times New Roman"/>
                <w:b/>
                <w:bCs/>
                <w:i/>
                <w:iCs/>
                <w:sz w:val="16"/>
                <w:szCs w:val="16"/>
                <w:lang w:eastAsia="ru-RU"/>
              </w:rPr>
              <w:t>39,00</w:t>
            </w:r>
          </w:p>
        </w:tc>
      </w:tr>
      <w:tr w:rsidR="00792D93" w:rsidRPr="00121127" w14:paraId="138FA27A" w14:textId="77777777" w:rsidTr="00792D93">
        <w:trPr>
          <w:trHeight w:val="70"/>
        </w:trPr>
        <w:tc>
          <w:tcPr>
            <w:tcW w:w="913" w:type="dxa"/>
            <w:tcBorders>
              <w:top w:val="nil"/>
              <w:left w:val="single" w:sz="4" w:space="0" w:color="auto"/>
              <w:bottom w:val="single" w:sz="4" w:space="0" w:color="auto"/>
              <w:right w:val="nil"/>
            </w:tcBorders>
            <w:shd w:val="clear" w:color="auto" w:fill="auto"/>
            <w:noWrap/>
            <w:vAlign w:val="center"/>
            <w:hideMark/>
          </w:tcPr>
          <w:p w14:paraId="0E501C5E"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single" w:sz="4" w:space="0" w:color="auto"/>
              <w:bottom w:val="single" w:sz="4" w:space="0" w:color="auto"/>
              <w:right w:val="single" w:sz="4" w:space="0" w:color="auto"/>
            </w:tcBorders>
            <w:shd w:val="clear" w:color="auto" w:fill="auto"/>
            <w:hideMark/>
          </w:tcPr>
          <w:p w14:paraId="325CF999"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2 07 05020 13 0000 150</w:t>
            </w:r>
          </w:p>
        </w:tc>
        <w:tc>
          <w:tcPr>
            <w:tcW w:w="7300" w:type="dxa"/>
            <w:tcBorders>
              <w:top w:val="nil"/>
              <w:left w:val="nil"/>
              <w:bottom w:val="single" w:sz="4" w:space="0" w:color="auto"/>
              <w:right w:val="single" w:sz="4" w:space="0" w:color="auto"/>
            </w:tcBorders>
            <w:shd w:val="clear" w:color="auto" w:fill="auto"/>
            <w:vAlign w:val="center"/>
            <w:hideMark/>
          </w:tcPr>
          <w:p w14:paraId="33E025F2" w14:textId="77777777" w:rsidR="00121127" w:rsidRPr="00121127" w:rsidRDefault="00121127" w:rsidP="00121127">
            <w:pPr>
              <w:spacing w:after="0" w:line="240" w:lineRule="auto"/>
              <w:jc w:val="both"/>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391C73B4"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39,00</w:t>
            </w:r>
          </w:p>
        </w:tc>
      </w:tr>
      <w:tr w:rsidR="00792D93" w:rsidRPr="00121127" w14:paraId="599BD155" w14:textId="77777777" w:rsidTr="00792D93">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858CCE2" w14:textId="77777777" w:rsidR="00121127" w:rsidRPr="00121127" w:rsidRDefault="00121127" w:rsidP="00121127">
            <w:pPr>
              <w:spacing w:after="0" w:line="240" w:lineRule="auto"/>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51B8B42C" w14:textId="77777777" w:rsidR="00121127" w:rsidRPr="00121127" w:rsidRDefault="00121127" w:rsidP="00121127">
            <w:pPr>
              <w:spacing w:after="0" w:line="240" w:lineRule="auto"/>
              <w:jc w:val="center"/>
              <w:rPr>
                <w:rFonts w:ascii="Times New Roman" w:eastAsia="Times New Roman" w:hAnsi="Times New Roman" w:cs="Times New Roman"/>
                <w:sz w:val="16"/>
                <w:szCs w:val="16"/>
                <w:lang w:eastAsia="ru-RU"/>
              </w:rPr>
            </w:pPr>
            <w:r w:rsidRPr="00121127">
              <w:rPr>
                <w:rFonts w:ascii="Times New Roman" w:eastAsia="Times New Roman" w:hAnsi="Times New Roman" w:cs="Times New Roman"/>
                <w:sz w:val="16"/>
                <w:szCs w:val="16"/>
                <w:lang w:eastAsia="ru-RU"/>
              </w:rPr>
              <w:t> </w:t>
            </w:r>
          </w:p>
        </w:tc>
        <w:tc>
          <w:tcPr>
            <w:tcW w:w="7300" w:type="dxa"/>
            <w:tcBorders>
              <w:top w:val="nil"/>
              <w:left w:val="nil"/>
              <w:bottom w:val="single" w:sz="4" w:space="0" w:color="auto"/>
              <w:right w:val="single" w:sz="4" w:space="0" w:color="auto"/>
            </w:tcBorders>
            <w:shd w:val="clear" w:color="auto" w:fill="auto"/>
            <w:vAlign w:val="center"/>
            <w:hideMark/>
          </w:tcPr>
          <w:p w14:paraId="35E4CD0F" w14:textId="77777777" w:rsidR="00121127" w:rsidRPr="00121127" w:rsidRDefault="00121127" w:rsidP="00121127">
            <w:pPr>
              <w:spacing w:after="0" w:line="240" w:lineRule="auto"/>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auto" w:fill="auto"/>
            <w:noWrap/>
            <w:vAlign w:val="center"/>
            <w:hideMark/>
          </w:tcPr>
          <w:p w14:paraId="259B8075" w14:textId="77777777" w:rsidR="00121127" w:rsidRPr="00121127" w:rsidRDefault="00121127" w:rsidP="00121127">
            <w:pPr>
              <w:spacing w:after="0" w:line="240" w:lineRule="auto"/>
              <w:jc w:val="center"/>
              <w:rPr>
                <w:rFonts w:ascii="Times New Roman" w:eastAsia="Times New Roman" w:hAnsi="Times New Roman" w:cs="Times New Roman"/>
                <w:b/>
                <w:bCs/>
                <w:sz w:val="16"/>
                <w:szCs w:val="16"/>
                <w:lang w:eastAsia="ru-RU"/>
              </w:rPr>
            </w:pPr>
            <w:r w:rsidRPr="00121127">
              <w:rPr>
                <w:rFonts w:ascii="Times New Roman" w:eastAsia="Times New Roman" w:hAnsi="Times New Roman" w:cs="Times New Roman"/>
                <w:b/>
                <w:bCs/>
                <w:sz w:val="16"/>
                <w:szCs w:val="16"/>
                <w:lang w:eastAsia="ru-RU"/>
              </w:rPr>
              <w:t>131 946,00</w:t>
            </w:r>
          </w:p>
        </w:tc>
      </w:tr>
    </w:tbl>
    <w:p w14:paraId="6AB795C8" w14:textId="77777777" w:rsidR="00410A78" w:rsidRPr="00FC10DF" w:rsidRDefault="00410A78" w:rsidP="009E6B1B">
      <w:pPr>
        <w:spacing w:after="0" w:line="240" w:lineRule="auto"/>
        <w:jc w:val="center"/>
        <w:rPr>
          <w:rFonts w:ascii="Times New Roman" w:eastAsia="Times New Roman" w:hAnsi="Times New Roman" w:cs="Times New Roman"/>
          <w:b/>
          <w:bCs/>
          <w:sz w:val="8"/>
          <w:szCs w:val="8"/>
          <w:lang w:eastAsia="ru-RU"/>
        </w:rPr>
      </w:pPr>
    </w:p>
    <w:p w14:paraId="2B96720F" w14:textId="53CEB9DF" w:rsidR="00FC10DF" w:rsidRPr="00D116F3" w:rsidRDefault="00FC10DF" w:rsidP="00FC10DF">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42</w:t>
      </w:r>
    </w:p>
    <w:p w14:paraId="128F1C70" w14:textId="0B276E03" w:rsidR="00A34701" w:rsidRPr="00A34701" w:rsidRDefault="00FC10DF" w:rsidP="00A34701">
      <w:pPr>
        <w:autoSpaceDE w:val="0"/>
        <w:autoSpaceDN w:val="0"/>
        <w:adjustRightInd w:val="0"/>
        <w:spacing w:after="0" w:line="240" w:lineRule="auto"/>
        <w:jc w:val="both"/>
        <w:rPr>
          <w:rFonts w:ascii="Times New Roman" w:eastAsia="Times New Roman" w:hAnsi="Times New Roman" w:cs="Times New Roman"/>
          <w:lang w:eastAsia="ru-RU"/>
        </w:rPr>
      </w:pPr>
      <w:r w:rsidRPr="00A34701">
        <w:rPr>
          <w:rFonts w:ascii="Times New Roman" w:hAnsi="Times New Roman" w:cs="Times New Roman"/>
          <w:bCs/>
          <w:lang w:eastAsia="ru-RU"/>
        </w:rPr>
        <w:t>«</w:t>
      </w:r>
      <w:bookmarkStart w:id="9" w:name="_Hlk160012687"/>
      <w:r w:rsidR="00A34701" w:rsidRPr="00A34701">
        <w:rPr>
          <w:rFonts w:ascii="Times New Roman" w:eastAsia="Times New Roman" w:hAnsi="Times New Roman" w:cs="Times New Roman"/>
          <w:lang w:eastAsia="ru-RU"/>
        </w:rPr>
        <w:t xml:space="preserve">О внесении </w:t>
      </w:r>
      <w:proofErr w:type="gramStart"/>
      <w:r w:rsidR="00A34701" w:rsidRPr="00A34701">
        <w:rPr>
          <w:rFonts w:ascii="Times New Roman" w:eastAsia="Times New Roman" w:hAnsi="Times New Roman" w:cs="Times New Roman"/>
          <w:lang w:eastAsia="ru-RU"/>
        </w:rPr>
        <w:t>изменения  в</w:t>
      </w:r>
      <w:proofErr w:type="gramEnd"/>
      <w:r w:rsidR="00A34701" w:rsidRPr="00A34701">
        <w:rPr>
          <w:rFonts w:ascii="Times New Roman" w:eastAsia="Times New Roman" w:hAnsi="Times New Roman" w:cs="Times New Roman"/>
          <w:lang w:eastAsia="ru-RU"/>
        </w:rPr>
        <w:t xml:space="preserve"> Положение о муниципальном дорожном фонде, а также порядке его формирования и использования, утвержденное  Решением Собрания представителей городского поселения Безенчук муниципального района Безенчукский Самарской области от 21.11.2013 г. № 3/51</w:t>
      </w:r>
      <w:r w:rsidR="00A34701">
        <w:rPr>
          <w:rFonts w:ascii="Times New Roman" w:eastAsia="Times New Roman" w:hAnsi="Times New Roman" w:cs="Times New Roman"/>
          <w:lang w:eastAsia="ru-RU"/>
        </w:rPr>
        <w:t>»</w:t>
      </w:r>
      <w:r w:rsidR="00A34701" w:rsidRPr="00A34701">
        <w:rPr>
          <w:rFonts w:ascii="Times New Roman" w:eastAsia="Times New Roman" w:hAnsi="Times New Roman" w:cs="Times New Roman"/>
          <w:lang w:eastAsia="ru-RU"/>
        </w:rPr>
        <w:t xml:space="preserve">   </w:t>
      </w:r>
    </w:p>
    <w:bookmarkEnd w:id="9"/>
    <w:p w14:paraId="7190B811" w14:textId="6260E251" w:rsidR="00A34701" w:rsidRPr="00A34701" w:rsidRDefault="00A34701" w:rsidP="00A34701">
      <w:pPr>
        <w:tabs>
          <w:tab w:val="left" w:pos="-360"/>
        </w:tabs>
        <w:spacing w:after="0" w:line="240" w:lineRule="auto"/>
        <w:jc w:val="both"/>
        <w:rPr>
          <w:rFonts w:ascii="Times New Roman" w:eastAsia="Times New Roman" w:hAnsi="Times New Roman" w:cs="Times New Roman"/>
          <w:lang w:eastAsia="ru-RU"/>
        </w:rPr>
      </w:pPr>
      <w:r w:rsidRPr="00A34701">
        <w:rPr>
          <w:rFonts w:ascii="Times New Roman" w:eastAsia="Times New Roman" w:hAnsi="Times New Roman" w:cs="Times New Roman"/>
          <w:lang w:eastAsia="ru-RU"/>
        </w:rPr>
        <w:tab/>
        <w:t xml:space="preserve">В соответствии с п. 5 статьи </w:t>
      </w:r>
      <w:proofErr w:type="gramStart"/>
      <w:r w:rsidRPr="00A34701">
        <w:rPr>
          <w:rFonts w:ascii="Times New Roman" w:eastAsia="Times New Roman" w:hAnsi="Times New Roman" w:cs="Times New Roman"/>
          <w:lang w:eastAsia="ru-RU"/>
        </w:rPr>
        <w:t>179.4  Бюджетного</w:t>
      </w:r>
      <w:proofErr w:type="gramEnd"/>
      <w:r w:rsidRPr="00A34701">
        <w:rPr>
          <w:rFonts w:ascii="Times New Roman" w:eastAsia="Times New Roman" w:hAnsi="Times New Roman" w:cs="Times New Roman"/>
          <w:lang w:eastAsia="ru-RU"/>
        </w:rPr>
        <w:t xml:space="preserve"> кодекса РФ,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85AF67D" w14:textId="77777777" w:rsidR="00A34701" w:rsidRPr="00A34701" w:rsidRDefault="00A34701" w:rsidP="00A34701">
      <w:pPr>
        <w:tabs>
          <w:tab w:val="left" w:pos="-360"/>
        </w:tabs>
        <w:spacing w:after="0" w:line="240" w:lineRule="auto"/>
        <w:jc w:val="center"/>
        <w:rPr>
          <w:rFonts w:ascii="Times New Roman" w:eastAsia="Times New Roman" w:hAnsi="Times New Roman" w:cs="Times New Roman"/>
          <w:lang w:eastAsia="ru-RU"/>
        </w:rPr>
      </w:pPr>
      <w:r w:rsidRPr="00A34701">
        <w:rPr>
          <w:rFonts w:ascii="Times New Roman" w:eastAsia="Times New Roman" w:hAnsi="Times New Roman" w:cs="Times New Roman"/>
          <w:lang w:eastAsia="ru-RU"/>
        </w:rPr>
        <w:t>РЕШИЛО:</w:t>
      </w:r>
    </w:p>
    <w:p w14:paraId="634437A0" w14:textId="77777777" w:rsidR="00A34701" w:rsidRPr="00A34701" w:rsidRDefault="00A34701" w:rsidP="00A34701">
      <w:pPr>
        <w:autoSpaceDE w:val="0"/>
        <w:autoSpaceDN w:val="0"/>
        <w:adjustRightInd w:val="0"/>
        <w:spacing w:after="0" w:line="240" w:lineRule="auto"/>
        <w:jc w:val="both"/>
        <w:rPr>
          <w:rFonts w:ascii="Times New Roman" w:eastAsia="Times New Roman" w:hAnsi="Times New Roman" w:cs="Times New Roman"/>
          <w:lang w:eastAsia="ru-RU"/>
        </w:rPr>
      </w:pPr>
      <w:r w:rsidRPr="00A34701">
        <w:rPr>
          <w:rFonts w:ascii="Times New Roman" w:eastAsia="Times New Roman" w:hAnsi="Times New Roman" w:cs="Times New Roman"/>
          <w:lang w:eastAsia="ru-RU"/>
        </w:rPr>
        <w:lastRenderedPageBreak/>
        <w:t xml:space="preserve">     1. Внести </w:t>
      </w:r>
      <w:proofErr w:type="gramStart"/>
      <w:r w:rsidRPr="00A34701">
        <w:rPr>
          <w:rFonts w:ascii="Times New Roman" w:eastAsia="Times New Roman" w:hAnsi="Times New Roman" w:cs="Times New Roman"/>
          <w:lang w:eastAsia="ru-RU"/>
        </w:rPr>
        <w:t>в  Положение</w:t>
      </w:r>
      <w:proofErr w:type="gramEnd"/>
      <w:r w:rsidRPr="00A34701">
        <w:rPr>
          <w:rFonts w:ascii="Times New Roman" w:eastAsia="Times New Roman" w:hAnsi="Times New Roman" w:cs="Times New Roman"/>
          <w:lang w:eastAsia="ru-RU"/>
        </w:rPr>
        <w:t xml:space="preserve"> о муниципальном дорожном фонде, а также порядке его формирования и использования, утвержденное  Решением Собрания представителей городского поселения Безенчук муниципального района Безенчукский Самарской области от 21.11.2013 г. № 3/51   следующее изменение:</w:t>
      </w:r>
    </w:p>
    <w:p w14:paraId="4B16CDB1" w14:textId="77777777" w:rsidR="00A34701" w:rsidRPr="00A34701" w:rsidRDefault="00A34701" w:rsidP="00A34701">
      <w:pPr>
        <w:autoSpaceDE w:val="0"/>
        <w:autoSpaceDN w:val="0"/>
        <w:adjustRightInd w:val="0"/>
        <w:spacing w:after="0" w:line="240" w:lineRule="auto"/>
        <w:ind w:firstLine="539"/>
        <w:jc w:val="both"/>
        <w:rPr>
          <w:rFonts w:ascii="Times New Roman" w:eastAsia="Calibri" w:hAnsi="Times New Roman" w:cs="Times New Roman"/>
          <w:lang w:eastAsia="ru-RU"/>
        </w:rPr>
      </w:pPr>
      <w:r w:rsidRPr="00A34701">
        <w:rPr>
          <w:rFonts w:ascii="Times New Roman" w:eastAsia="Times New Roman" w:hAnsi="Times New Roman" w:cs="Times New Roman"/>
          <w:lang w:eastAsia="ru-RU"/>
        </w:rPr>
        <w:t xml:space="preserve">1.1. п. 2.1.  раздела 2. « Порядок формирования дорожного фонда»  изложить в новой редакции: «2.1. </w:t>
      </w:r>
      <w:r w:rsidRPr="00A34701">
        <w:rPr>
          <w:rFonts w:ascii="Times New Roman" w:eastAsia="Calibri" w:hAnsi="Times New Roman" w:cs="Times New Roman"/>
          <w:lang w:eastAsia="ru-RU"/>
        </w:rPr>
        <w:t>Объем бюджетных ассигнований муниципального дорожного фонда утверждается решением о местном бюджете на очередной финансовый год и плановый период в размере не менее прогнозируемого объема доходов бюджета городского поселения Безенчук муниципального района Безенчукский Самарской области, установленных решением Собранием представителей городского поселения Безенчук муниципального района Безенчукский Самарской области от:</w:t>
      </w:r>
    </w:p>
    <w:p w14:paraId="44DDCD9A" w14:textId="77777777" w:rsidR="00A34701" w:rsidRPr="00A34701" w:rsidRDefault="00A34701" w:rsidP="00A34701">
      <w:pPr>
        <w:autoSpaceDE w:val="0"/>
        <w:autoSpaceDN w:val="0"/>
        <w:adjustRightInd w:val="0"/>
        <w:spacing w:after="0" w:line="240" w:lineRule="auto"/>
        <w:ind w:firstLine="539"/>
        <w:jc w:val="both"/>
        <w:rPr>
          <w:rFonts w:ascii="Times New Roman" w:eastAsia="Calibri" w:hAnsi="Times New Roman" w:cs="Times New Roman"/>
          <w:lang w:eastAsia="ru-RU"/>
        </w:rPr>
      </w:pPr>
      <w:r w:rsidRPr="00A34701">
        <w:rPr>
          <w:rFonts w:ascii="Times New Roman" w:eastAsia="Calibri" w:hAnsi="Times New Roman" w:cs="Times New Roman"/>
          <w:lang w:eastAsia="ru-RU"/>
        </w:rP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14:paraId="0C255FAB" w14:textId="77777777" w:rsidR="00A34701" w:rsidRPr="00A34701" w:rsidRDefault="00A34701" w:rsidP="00A34701">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A34701">
        <w:rPr>
          <w:rFonts w:ascii="Times New Roman" w:eastAsia="Calibri" w:hAnsi="Times New Roman" w:cs="Times New Roman"/>
          <w:lang w:eastAsia="ru-RU"/>
        </w:rPr>
        <w:t>- платы за оказание услуг по присоединению объектов дорожного сервиса к автомобильным дорогам;</w:t>
      </w:r>
    </w:p>
    <w:p w14:paraId="10D3EAFB" w14:textId="77777777" w:rsidR="00A34701" w:rsidRPr="00A34701" w:rsidRDefault="00A34701" w:rsidP="00A34701">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A34701">
        <w:rPr>
          <w:rFonts w:ascii="Times New Roman" w:eastAsia="Times New Roman" w:hAnsi="Times New Roman" w:cs="Times New Roman"/>
          <w:bCs/>
          <w:lang w:eastAsia="ru-RU"/>
        </w:rPr>
        <w:t>- 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w:t>
      </w:r>
    </w:p>
    <w:p w14:paraId="2CEA5A14" w14:textId="77777777" w:rsidR="00A34701" w:rsidRPr="00A34701" w:rsidRDefault="00A34701" w:rsidP="00A34701">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A34701">
        <w:rPr>
          <w:rFonts w:ascii="Times New Roman" w:eastAsia="Calibri" w:hAnsi="Times New Roman" w:cs="Times New Roman"/>
          <w:lang w:eastAsia="ru-RU"/>
        </w:rPr>
        <w:t>- денежных средств, поступающих от уплаты неустоек (штрафов, пеней), а также от возмещения убытков муниципального заказчика городского поселения Безенчук, взысканных в связи с нарушением исполнителем (подрядчиком) условий муниципального контракта или иных договоров, финансируемых за счет бюджетных ассигнований дорожного фонда, или в связи с уклонением от заключения таких контрактов или иных договоров;</w:t>
      </w:r>
    </w:p>
    <w:p w14:paraId="358E8244" w14:textId="77777777" w:rsidR="00A34701" w:rsidRPr="00A34701" w:rsidRDefault="00A34701" w:rsidP="00A34701">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A34701">
        <w:rPr>
          <w:rFonts w:ascii="Times New Roman" w:eastAsia="Calibri" w:hAnsi="Times New Roman" w:cs="Times New Roman"/>
          <w:lang w:eastAsia="ru-RU"/>
        </w:rPr>
        <w:t>- платы по соглашениям об установлении частных сервитутов в отношении земельных участков в границах полос отвода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p w14:paraId="37282BBE" w14:textId="77777777" w:rsidR="00A34701" w:rsidRPr="00A34701" w:rsidRDefault="00A34701" w:rsidP="00A34701">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A34701">
        <w:rPr>
          <w:rFonts w:ascii="Times New Roman" w:eastAsia="Calibri" w:hAnsi="Times New Roman" w:cs="Times New Roman"/>
          <w:lang w:eastAsia="ru-RU"/>
        </w:rPr>
        <w:t>- платы по соглашениям об установлении публичных сервитутов в отношении земельных участков в границах полос отвода автомобильных дорог в целях прокладки, переноса, переустройства инженерных коммуникаций, их эксплуатации;</w:t>
      </w:r>
    </w:p>
    <w:p w14:paraId="1B22E4FA" w14:textId="77777777" w:rsidR="00A34701" w:rsidRPr="00A34701" w:rsidRDefault="00A34701" w:rsidP="00A34701">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34701">
        <w:rPr>
          <w:rFonts w:ascii="Times New Roman" w:eastAsia="Times New Roman" w:hAnsi="Times New Roman" w:cs="Times New Roman"/>
          <w:lang w:eastAsia="ru-RU"/>
        </w:rPr>
        <w:t>- денежных средств в виде субсидий и бюджетных кредитов, предоставленных городскому поселению Безенчук из бюджетов бюджетной системы Российской Федерации на строительство, реконструкцию, капитальный ремонт, ремонт и содержание автомобильных дорог, в том числе на формирование муниципальных дорожных фондов;</w:t>
      </w:r>
    </w:p>
    <w:p w14:paraId="24B71334" w14:textId="77777777" w:rsidR="00A34701" w:rsidRPr="00A34701" w:rsidRDefault="00A34701" w:rsidP="00A34701">
      <w:pPr>
        <w:autoSpaceDE w:val="0"/>
        <w:autoSpaceDN w:val="0"/>
        <w:adjustRightInd w:val="0"/>
        <w:spacing w:after="0" w:line="240" w:lineRule="auto"/>
        <w:ind w:firstLine="540"/>
        <w:jc w:val="both"/>
        <w:rPr>
          <w:rFonts w:ascii="Times New Roman" w:eastAsia="Calibri" w:hAnsi="Times New Roman" w:cs="Times New Roman"/>
          <w:lang w:eastAsia="ru-RU"/>
        </w:rPr>
      </w:pPr>
      <w:r w:rsidRPr="00A34701">
        <w:rPr>
          <w:rFonts w:ascii="Times New Roman" w:eastAsia="Calibri" w:hAnsi="Times New Roman" w:cs="Times New Roman"/>
          <w:lang w:eastAsia="ru-RU"/>
        </w:rPr>
        <w:t xml:space="preserve">- доходов </w:t>
      </w:r>
      <w:proofErr w:type="gramStart"/>
      <w:r w:rsidRPr="00A34701">
        <w:rPr>
          <w:rFonts w:ascii="Times New Roman" w:eastAsia="Calibri" w:hAnsi="Times New Roman" w:cs="Times New Roman"/>
          <w:lang w:eastAsia="ru-RU"/>
        </w:rPr>
        <w:t>местного  бюджета</w:t>
      </w:r>
      <w:proofErr w:type="gramEnd"/>
      <w:r w:rsidRPr="00A34701">
        <w:rPr>
          <w:rFonts w:ascii="Times New Roman" w:eastAsia="Calibri" w:hAnsi="Times New Roman" w:cs="Times New Roman"/>
          <w:lang w:eastAsia="ru-RU"/>
        </w:rPr>
        <w:t xml:space="preserve"> от транспортного налога (если законом Самарской области  установлены единые нормативы отчислений от транспортного налога в местные бюджеты);</w:t>
      </w:r>
    </w:p>
    <w:p w14:paraId="1E687734" w14:textId="77777777" w:rsidR="00A34701" w:rsidRPr="00A34701" w:rsidRDefault="00A34701" w:rsidP="00A34701">
      <w:pPr>
        <w:autoSpaceDE w:val="0"/>
        <w:autoSpaceDN w:val="0"/>
        <w:adjustRightInd w:val="0"/>
        <w:spacing w:after="0" w:line="240" w:lineRule="auto"/>
        <w:ind w:firstLine="540"/>
        <w:jc w:val="both"/>
        <w:rPr>
          <w:rFonts w:ascii="Times New Roman" w:eastAsia="Calibri" w:hAnsi="Times New Roman" w:cs="Times New Roman"/>
          <w:lang w:eastAsia="ru-RU"/>
        </w:rPr>
      </w:pPr>
      <w:r w:rsidRPr="00A34701">
        <w:rPr>
          <w:rFonts w:ascii="Times New Roman" w:eastAsia="Calibri" w:hAnsi="Times New Roman" w:cs="Times New Roman"/>
          <w:lang w:eastAsia="ru-RU"/>
        </w:rPr>
        <w:t>- доходов местного бюджета от платы в счет возмещения вреда, причиняемого автомобильным дорогам местного значения тяжеловесными транспортными средствами;</w:t>
      </w:r>
    </w:p>
    <w:p w14:paraId="28B1BA0B" w14:textId="77777777" w:rsidR="00A34701" w:rsidRPr="00A34701" w:rsidRDefault="00A34701" w:rsidP="00A34701">
      <w:pPr>
        <w:autoSpaceDE w:val="0"/>
        <w:autoSpaceDN w:val="0"/>
        <w:adjustRightInd w:val="0"/>
        <w:spacing w:after="0" w:line="240" w:lineRule="auto"/>
        <w:ind w:firstLine="540"/>
        <w:jc w:val="both"/>
        <w:rPr>
          <w:rFonts w:ascii="Times New Roman" w:eastAsia="Calibri" w:hAnsi="Times New Roman" w:cs="Times New Roman"/>
          <w:lang w:eastAsia="ru-RU"/>
        </w:rPr>
      </w:pPr>
      <w:r w:rsidRPr="00A34701">
        <w:rPr>
          <w:rFonts w:ascii="Times New Roman" w:eastAsia="Calibri" w:hAnsi="Times New Roman" w:cs="Times New Roman"/>
          <w:lang w:eastAsia="ru-RU"/>
        </w:rPr>
        <w:t xml:space="preserve">- </w:t>
      </w:r>
      <w:proofErr w:type="gramStart"/>
      <w:r w:rsidRPr="00A34701">
        <w:rPr>
          <w:rFonts w:ascii="Times New Roman" w:eastAsia="Calibri" w:hAnsi="Times New Roman" w:cs="Times New Roman"/>
          <w:lang w:eastAsia="ru-RU"/>
        </w:rPr>
        <w:t>доходов  местного</w:t>
      </w:r>
      <w:proofErr w:type="gramEnd"/>
      <w:r w:rsidRPr="00A34701">
        <w:rPr>
          <w:rFonts w:ascii="Times New Roman" w:eastAsia="Calibri" w:hAnsi="Times New Roman" w:cs="Times New Roman"/>
          <w:lang w:eastAsia="ru-RU"/>
        </w:rPr>
        <w:t xml:space="preserve"> бюджета от штрафов за нарушение правил движения тяжеловесного и (или) крупногабаритного транспортного средства.</w:t>
      </w:r>
    </w:p>
    <w:p w14:paraId="453AFBA8" w14:textId="77777777" w:rsidR="00A34701" w:rsidRPr="00A34701" w:rsidRDefault="00A34701" w:rsidP="00A34701">
      <w:pPr>
        <w:spacing w:after="0" w:line="240" w:lineRule="auto"/>
        <w:jc w:val="both"/>
        <w:rPr>
          <w:rFonts w:ascii="Times New Roman" w:eastAsia="Times New Roman" w:hAnsi="Times New Roman" w:cs="Times New Roman"/>
          <w:lang w:eastAsia="ru-RU"/>
        </w:rPr>
      </w:pPr>
      <w:r w:rsidRPr="00A34701">
        <w:rPr>
          <w:rFonts w:ascii="Times New Roman" w:eastAsia="Times New Roman" w:hAnsi="Times New Roman" w:cs="Times New Roman"/>
          <w:lang w:eastAsia="ru-RU"/>
        </w:rPr>
        <w:t xml:space="preserve">        2. Опубликовать настоящее решение в газете </w:t>
      </w:r>
      <w:proofErr w:type="gramStart"/>
      <w:r w:rsidRPr="00A34701">
        <w:rPr>
          <w:rFonts w:ascii="Times New Roman" w:eastAsia="Times New Roman" w:hAnsi="Times New Roman" w:cs="Times New Roman"/>
          <w:lang w:eastAsia="ru-RU"/>
        </w:rPr>
        <w:t>« Вестник</w:t>
      </w:r>
      <w:proofErr w:type="gramEnd"/>
      <w:r w:rsidRPr="00A34701">
        <w:rPr>
          <w:rFonts w:ascii="Times New Roman" w:eastAsia="Times New Roman" w:hAnsi="Times New Roman" w:cs="Times New Roman"/>
          <w:lang w:eastAsia="ru-RU"/>
        </w:rPr>
        <w:t xml:space="preserve"> городского поселения Безенчук». </w:t>
      </w:r>
    </w:p>
    <w:p w14:paraId="619445CA" w14:textId="77777777" w:rsidR="00A34701" w:rsidRPr="00A34701" w:rsidRDefault="00A34701" w:rsidP="00A34701">
      <w:pPr>
        <w:keepNext/>
        <w:spacing w:after="0" w:line="240" w:lineRule="auto"/>
        <w:jc w:val="both"/>
        <w:outlineLvl w:val="2"/>
        <w:rPr>
          <w:rFonts w:ascii="Times New Roman" w:eastAsia="Times New Roman" w:hAnsi="Times New Roman" w:cs="Times New Roman"/>
          <w:lang w:eastAsia="ru-RU"/>
        </w:rPr>
      </w:pPr>
      <w:r w:rsidRPr="00A34701">
        <w:rPr>
          <w:rFonts w:ascii="Times New Roman" w:eastAsia="Times New Roman" w:hAnsi="Times New Roman" w:cs="Times New Roman"/>
          <w:lang w:eastAsia="ru-RU"/>
        </w:rPr>
        <w:t xml:space="preserve">       3. Настоящее решение вступает в силу со дня его официального опубликования и распространяется </w:t>
      </w:r>
      <w:proofErr w:type="gramStart"/>
      <w:r w:rsidRPr="00A34701">
        <w:rPr>
          <w:rFonts w:ascii="Times New Roman" w:eastAsia="Times New Roman" w:hAnsi="Times New Roman" w:cs="Times New Roman"/>
          <w:lang w:eastAsia="ru-RU"/>
        </w:rPr>
        <w:t>на правоотношения</w:t>
      </w:r>
      <w:proofErr w:type="gramEnd"/>
      <w:r w:rsidRPr="00A34701">
        <w:rPr>
          <w:rFonts w:ascii="Times New Roman" w:eastAsia="Times New Roman" w:hAnsi="Times New Roman" w:cs="Times New Roman"/>
          <w:lang w:eastAsia="ru-RU"/>
        </w:rPr>
        <w:t xml:space="preserve"> возникшие с 01.01.2024 года. </w:t>
      </w:r>
    </w:p>
    <w:p w14:paraId="287D82CE" w14:textId="6F606F21" w:rsidR="00FC10DF" w:rsidRPr="00D116F3" w:rsidRDefault="00FC10DF" w:rsidP="00A34701">
      <w:pPr>
        <w:keepNext/>
        <w:spacing w:after="0" w:line="240" w:lineRule="auto"/>
        <w:jc w:val="both"/>
        <w:outlineLvl w:val="2"/>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720FF153" w14:textId="77777777" w:rsidR="00FC10DF" w:rsidRPr="00D116F3" w:rsidRDefault="00FC10DF" w:rsidP="00FC10DF">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68A9EAD8" w14:textId="77777777" w:rsidR="00FC10DF" w:rsidRPr="00D116F3" w:rsidRDefault="00FC10DF" w:rsidP="00FC10DF">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59A35DAC" w14:textId="77777777" w:rsidR="00FC10DF" w:rsidRDefault="00FC10DF" w:rsidP="00FC10DF">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63623F9D" w14:textId="77777777" w:rsidR="00C90E9A" w:rsidRPr="00C90E9A" w:rsidRDefault="00C90E9A" w:rsidP="00FC10DF">
      <w:pPr>
        <w:spacing w:after="0" w:line="240" w:lineRule="auto"/>
        <w:jc w:val="right"/>
        <w:rPr>
          <w:rFonts w:ascii="Times New Roman" w:eastAsia="Times New Roman" w:hAnsi="Times New Roman" w:cs="Times New Roman"/>
          <w:sz w:val="8"/>
          <w:szCs w:val="8"/>
          <w:lang w:eastAsia="ru-RU"/>
        </w:rPr>
      </w:pPr>
    </w:p>
    <w:p w14:paraId="2726163F" w14:textId="67D3F7A6" w:rsidR="00C90E9A" w:rsidRPr="00D116F3" w:rsidRDefault="00C90E9A" w:rsidP="00C90E9A">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3</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42</w:t>
      </w:r>
    </w:p>
    <w:p w14:paraId="48B54CF9" w14:textId="711EFFA4" w:rsidR="00E15B2C" w:rsidRPr="00E15B2C" w:rsidRDefault="00C90E9A" w:rsidP="00E15B2C">
      <w:pPr>
        <w:tabs>
          <w:tab w:val="left" w:pos="-360"/>
        </w:tabs>
        <w:spacing w:after="0" w:line="240" w:lineRule="auto"/>
        <w:jc w:val="both"/>
        <w:rPr>
          <w:rFonts w:ascii="Times New Roman" w:eastAsia="Times New Roman" w:hAnsi="Times New Roman" w:cs="Times New Roman"/>
          <w:lang w:eastAsia="ru-RU"/>
        </w:rPr>
      </w:pPr>
      <w:r w:rsidRPr="00E15B2C">
        <w:rPr>
          <w:rFonts w:ascii="Times New Roman" w:hAnsi="Times New Roman" w:cs="Times New Roman"/>
          <w:bCs/>
          <w:lang w:eastAsia="ru-RU"/>
        </w:rPr>
        <w:t>«</w:t>
      </w:r>
      <w:bookmarkStart w:id="10" w:name="_Hlk160012723"/>
      <w:r w:rsidR="00E15B2C" w:rsidRPr="00E15B2C">
        <w:rPr>
          <w:rFonts w:ascii="Times New Roman" w:eastAsia="Times New Roman" w:hAnsi="Times New Roman" w:cs="Times New Roman"/>
          <w:bCs/>
          <w:color w:val="1E1D1E"/>
          <w:lang w:eastAsia="ru-RU"/>
        </w:rPr>
        <w:t>Об утверждении Порядка</w:t>
      </w:r>
      <w:r w:rsidR="00E15B2C" w:rsidRPr="00E15B2C">
        <w:rPr>
          <w:rFonts w:ascii="Times New Roman" w:eastAsia="Times New Roman" w:hAnsi="Times New Roman" w:cs="Times New Roman"/>
          <w:lang w:eastAsia="ru-RU"/>
        </w:rPr>
        <w:t xml:space="preserve">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и осуществления от имени муниципального образования полномочий учредителя организации или порядка управления находящимися в муниципальной собственности акциями (долями в уставном капитале)</w:t>
      </w:r>
      <w:r w:rsidR="00E4325F">
        <w:rPr>
          <w:rFonts w:ascii="Times New Roman" w:eastAsia="Times New Roman" w:hAnsi="Times New Roman" w:cs="Times New Roman"/>
          <w:lang w:eastAsia="ru-RU"/>
        </w:rPr>
        <w:t>»</w:t>
      </w:r>
    </w:p>
    <w:bookmarkEnd w:id="10"/>
    <w:p w14:paraId="122D4158" w14:textId="60492F0E" w:rsidR="00E15B2C" w:rsidRPr="00E15B2C" w:rsidRDefault="00E15B2C" w:rsidP="00E15B2C">
      <w:pPr>
        <w:tabs>
          <w:tab w:val="left" w:pos="-360"/>
        </w:tabs>
        <w:spacing w:after="0" w:line="240" w:lineRule="auto"/>
        <w:jc w:val="both"/>
        <w:rPr>
          <w:rFonts w:ascii="Times New Roman" w:eastAsia="Times New Roman" w:hAnsi="Times New Roman" w:cs="Times New Roman"/>
          <w:lang w:eastAsia="ru-RU"/>
        </w:rPr>
      </w:pPr>
      <w:r w:rsidRPr="00E15B2C">
        <w:rPr>
          <w:rFonts w:ascii="Times New Roman" w:eastAsia="Times New Roman" w:hAnsi="Times New Roman" w:cs="Times New Roman"/>
          <w:lang w:eastAsia="ru-RU"/>
        </w:rPr>
        <w:tab/>
        <w:t xml:space="preserve">В соответствии с </w:t>
      </w:r>
      <w:r w:rsidRPr="00E15B2C">
        <w:rPr>
          <w:rFonts w:ascii="Times New Roman" w:eastAsia="Calibri" w:hAnsi="Times New Roman" w:cs="Times New Roman"/>
          <w:lang w:eastAsia="ru-RU"/>
        </w:rPr>
        <w:t xml:space="preserve">Федеральным </w:t>
      </w:r>
      <w:proofErr w:type="gramStart"/>
      <w:r w:rsidRPr="00E15B2C">
        <w:rPr>
          <w:rFonts w:ascii="Times New Roman" w:eastAsia="Calibri" w:hAnsi="Times New Roman" w:cs="Times New Roman"/>
          <w:lang w:eastAsia="ru-RU"/>
        </w:rPr>
        <w:t>законом  от</w:t>
      </w:r>
      <w:proofErr w:type="gramEnd"/>
      <w:r w:rsidRPr="00E15B2C">
        <w:rPr>
          <w:rFonts w:ascii="Times New Roman" w:eastAsia="Calibri" w:hAnsi="Times New Roman" w:cs="Times New Roman"/>
          <w:lang w:eastAsia="ru-RU"/>
        </w:rPr>
        <w:t xml:space="preserve"> 25.12.2008 N 273-ФЗ «О противодействии коррупции», Федеральным законом от 02.03.2007 N 25-ФЗ, «О муниципальной службе в Российской Федерации», </w:t>
      </w:r>
      <w:r w:rsidRPr="00E15B2C">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AEA0DFE" w14:textId="77777777" w:rsidR="00E15B2C" w:rsidRPr="00E15B2C" w:rsidRDefault="00E15B2C" w:rsidP="00E15B2C">
      <w:pPr>
        <w:tabs>
          <w:tab w:val="left" w:pos="-360"/>
        </w:tabs>
        <w:spacing w:after="0" w:line="240" w:lineRule="auto"/>
        <w:jc w:val="center"/>
        <w:rPr>
          <w:rFonts w:ascii="Times New Roman" w:eastAsia="Times New Roman" w:hAnsi="Times New Roman" w:cs="Times New Roman"/>
          <w:lang w:eastAsia="ru-RU"/>
        </w:rPr>
      </w:pPr>
      <w:r w:rsidRPr="00E15B2C">
        <w:rPr>
          <w:rFonts w:ascii="Times New Roman" w:eastAsia="Times New Roman" w:hAnsi="Times New Roman" w:cs="Times New Roman"/>
          <w:lang w:eastAsia="ru-RU"/>
        </w:rPr>
        <w:t>РЕШИЛО:</w:t>
      </w:r>
    </w:p>
    <w:p w14:paraId="0027CF2D" w14:textId="77777777" w:rsidR="00E15B2C" w:rsidRPr="00E15B2C" w:rsidRDefault="00E15B2C" w:rsidP="00E15B2C">
      <w:pPr>
        <w:tabs>
          <w:tab w:val="left" w:pos="-360"/>
        </w:tabs>
        <w:spacing w:after="0" w:line="240" w:lineRule="auto"/>
        <w:jc w:val="both"/>
        <w:rPr>
          <w:rFonts w:ascii="Times New Roman" w:eastAsia="Times New Roman" w:hAnsi="Times New Roman" w:cs="Times New Roman"/>
          <w:lang w:eastAsia="ru-RU"/>
        </w:rPr>
      </w:pPr>
      <w:r w:rsidRPr="00E15B2C">
        <w:rPr>
          <w:rFonts w:ascii="Times New Roman" w:eastAsia="Times New Roman" w:hAnsi="Times New Roman" w:cs="Times New Roman"/>
          <w:lang w:eastAsia="ru-RU"/>
        </w:rPr>
        <w:t xml:space="preserve">       1. Утвердить </w:t>
      </w:r>
      <w:proofErr w:type="gramStart"/>
      <w:r w:rsidRPr="00E15B2C">
        <w:rPr>
          <w:rFonts w:ascii="Times New Roman" w:eastAsia="Times New Roman" w:hAnsi="Times New Roman" w:cs="Times New Roman"/>
          <w:lang w:eastAsia="ru-RU"/>
        </w:rPr>
        <w:t xml:space="preserve">прилагаемый  </w:t>
      </w:r>
      <w:r w:rsidRPr="00E15B2C">
        <w:rPr>
          <w:rFonts w:ascii="Times New Roman" w:eastAsia="Times New Roman" w:hAnsi="Times New Roman" w:cs="Times New Roman"/>
          <w:bCs/>
          <w:color w:val="1E1D1E"/>
          <w:lang w:eastAsia="ru-RU"/>
        </w:rPr>
        <w:t>Порядок</w:t>
      </w:r>
      <w:proofErr w:type="gramEnd"/>
      <w:r w:rsidRPr="00E15B2C">
        <w:rPr>
          <w:rFonts w:ascii="Times New Roman" w:eastAsia="Times New Roman" w:hAnsi="Times New Roman" w:cs="Times New Roman"/>
          <w:lang w:eastAsia="ru-RU"/>
        </w:rPr>
        <w:t xml:space="preserve">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и осуществления от имени муниципального образования полномочий учредителя организации или порядка управления находящимися в муниципальной собственности акциями (долями в уставном капитале)</w:t>
      </w:r>
    </w:p>
    <w:p w14:paraId="1243953E" w14:textId="77777777" w:rsidR="00E15B2C" w:rsidRPr="00E15B2C" w:rsidRDefault="00E15B2C" w:rsidP="00E15B2C">
      <w:pPr>
        <w:autoSpaceDE w:val="0"/>
        <w:autoSpaceDN w:val="0"/>
        <w:adjustRightInd w:val="0"/>
        <w:spacing w:after="0" w:line="240" w:lineRule="auto"/>
        <w:jc w:val="both"/>
        <w:rPr>
          <w:rFonts w:ascii="Times New Roman" w:eastAsia="Times New Roman" w:hAnsi="Times New Roman" w:cs="Times New Roman"/>
          <w:lang w:eastAsia="ru-RU"/>
        </w:rPr>
      </w:pPr>
      <w:r w:rsidRPr="00E15B2C">
        <w:rPr>
          <w:rFonts w:ascii="Times New Roman" w:eastAsia="Times New Roman" w:hAnsi="Times New Roman" w:cs="Times New Roman"/>
          <w:lang w:eastAsia="ru-RU"/>
        </w:rPr>
        <w:t xml:space="preserve">       2. Настоящее решение вступает в силу со дня его официального опубликования в газете </w:t>
      </w:r>
      <w:proofErr w:type="gramStart"/>
      <w:r w:rsidRPr="00E15B2C">
        <w:rPr>
          <w:rFonts w:ascii="Times New Roman" w:eastAsia="Times New Roman" w:hAnsi="Times New Roman" w:cs="Times New Roman"/>
          <w:lang w:eastAsia="ru-RU"/>
        </w:rPr>
        <w:t>« Вестник</w:t>
      </w:r>
      <w:proofErr w:type="gramEnd"/>
      <w:r w:rsidRPr="00E15B2C">
        <w:rPr>
          <w:rFonts w:ascii="Times New Roman" w:eastAsia="Times New Roman" w:hAnsi="Times New Roman" w:cs="Times New Roman"/>
          <w:lang w:eastAsia="ru-RU"/>
        </w:rPr>
        <w:t xml:space="preserve"> городского поселения Безенчук». </w:t>
      </w:r>
    </w:p>
    <w:p w14:paraId="628553B3" w14:textId="45C11F3A" w:rsidR="00C90E9A" w:rsidRPr="00D116F3" w:rsidRDefault="00C90E9A" w:rsidP="00E15B2C">
      <w:pPr>
        <w:autoSpaceDE w:val="0"/>
        <w:autoSpaceDN w:val="0"/>
        <w:adjustRightInd w:val="0"/>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2FE8EBC5" w14:textId="77777777" w:rsidR="00C90E9A" w:rsidRPr="00D116F3" w:rsidRDefault="00C90E9A" w:rsidP="00C90E9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lastRenderedPageBreak/>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15A9B411" w14:textId="77777777" w:rsidR="00C90E9A" w:rsidRPr="00D116F3" w:rsidRDefault="00C90E9A" w:rsidP="00C90E9A">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67C7C15F" w14:textId="2A6DBF4D" w:rsidR="00C90E9A" w:rsidRDefault="00C90E9A" w:rsidP="00C90E9A">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6B4D7D54" w14:textId="2AD9275C" w:rsidR="00FC10DF" w:rsidRPr="00D116F3" w:rsidRDefault="00FC10DF" w:rsidP="00FC10DF">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16CDE44C" w14:textId="77777777" w:rsidR="00FC10DF" w:rsidRDefault="00FC10DF" w:rsidP="00FC10DF">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 xml:space="preserve">к решению Собрания представителей городского поселения Безенчук </w:t>
      </w:r>
    </w:p>
    <w:p w14:paraId="551B887F" w14:textId="5BF4ECC6" w:rsidR="00410A78" w:rsidRDefault="00FC10DF" w:rsidP="00CA27F3">
      <w:pPr>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sz w:val="20"/>
          <w:szCs w:val="20"/>
          <w:lang w:eastAsia="ru-RU"/>
        </w:rPr>
        <w:t>от 21.03.2024г №17</w:t>
      </w:r>
      <w:r w:rsidR="00E15B2C">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/42</w:t>
      </w:r>
    </w:p>
    <w:p w14:paraId="07983171" w14:textId="77777777" w:rsidR="00C43BFE" w:rsidRPr="00C43BFE" w:rsidRDefault="00C43BFE" w:rsidP="002404C4">
      <w:pPr>
        <w:keepNext/>
        <w:shd w:val="clear" w:color="auto" w:fill="FFFFFF"/>
        <w:spacing w:after="0" w:line="240" w:lineRule="auto"/>
        <w:jc w:val="center"/>
        <w:textAlignment w:val="baseline"/>
        <w:outlineLvl w:val="0"/>
        <w:rPr>
          <w:rFonts w:ascii="Times New Roman" w:eastAsia="Times New Roman" w:hAnsi="Times New Roman" w:cs="Times New Roman"/>
          <w:spacing w:val="2"/>
          <w:lang w:val="x-none" w:eastAsia="ru-RU"/>
        </w:rPr>
      </w:pPr>
      <w:r w:rsidRPr="00C43BFE">
        <w:rPr>
          <w:rFonts w:ascii="Times New Roman" w:eastAsia="Times New Roman" w:hAnsi="Times New Roman" w:cs="Times New Roman"/>
          <w:color w:val="1E1D1E"/>
          <w:lang w:val="x-none" w:eastAsia="ru-RU"/>
        </w:rPr>
        <w:t>Порядок</w:t>
      </w:r>
      <w:r w:rsidRPr="00C43BFE">
        <w:rPr>
          <w:rFonts w:ascii="Times New Roman" w:eastAsia="Times New Roman" w:hAnsi="Times New Roman" w:cs="Times New Roman"/>
          <w:lang w:val="x-none" w:eastAsia="ru-RU"/>
        </w:rPr>
        <w:t xml:space="preserve"> представления на безвозмездной основе интересов муниципального образования в органах управления и ревизионной комиссии организации, учредителем (</w:t>
      </w:r>
      <w:bookmarkStart w:id="11" w:name="_Hlk129691047"/>
      <w:r w:rsidRPr="00C43BFE">
        <w:rPr>
          <w:rFonts w:ascii="Times New Roman" w:eastAsia="Times New Roman" w:hAnsi="Times New Roman" w:cs="Times New Roman"/>
          <w:lang w:val="x-none" w:eastAsia="ru-RU"/>
        </w:rPr>
        <w:t>акционером, участником</w:t>
      </w:r>
      <w:bookmarkEnd w:id="11"/>
      <w:r w:rsidRPr="00C43BFE">
        <w:rPr>
          <w:rFonts w:ascii="Times New Roman" w:eastAsia="Times New Roman" w:hAnsi="Times New Roman" w:cs="Times New Roman"/>
          <w:lang w:val="x-none" w:eastAsia="ru-RU"/>
        </w:rPr>
        <w:t>) которой является муниципальное образование и осуществления от имени муниципального образования полномочий учредителя организации или порядка управления находящимися в муниципальной собственности акциями (долями в уставном капитале)</w:t>
      </w:r>
    </w:p>
    <w:p w14:paraId="3C1DE568" w14:textId="06825851" w:rsidR="00C43BFE" w:rsidRPr="00C43BFE" w:rsidRDefault="00C43BFE" w:rsidP="002404C4">
      <w:pPr>
        <w:keepNext/>
        <w:shd w:val="clear" w:color="auto" w:fill="FFFFFF"/>
        <w:spacing w:after="0" w:line="240" w:lineRule="auto"/>
        <w:jc w:val="center"/>
        <w:textAlignment w:val="baseline"/>
        <w:outlineLvl w:val="0"/>
        <w:rPr>
          <w:rFonts w:ascii="Times New Roman" w:eastAsia="Times New Roman" w:hAnsi="Times New Roman" w:cs="Times New Roman"/>
          <w:spacing w:val="2"/>
          <w:lang w:val="x-none" w:eastAsia="x-none"/>
        </w:rPr>
      </w:pPr>
      <w:r w:rsidRPr="00C43BFE">
        <w:rPr>
          <w:rFonts w:ascii="Times New Roman" w:eastAsia="Times New Roman" w:hAnsi="Times New Roman" w:cs="Times New Roman"/>
          <w:b/>
          <w:spacing w:val="2"/>
          <w:lang w:val="x-none" w:eastAsia="ru-RU"/>
        </w:rPr>
        <w:t> </w:t>
      </w:r>
      <w:r w:rsidRPr="00C43BFE">
        <w:rPr>
          <w:rFonts w:ascii="Times New Roman" w:eastAsia="Times New Roman" w:hAnsi="Times New Roman" w:cs="Times New Roman"/>
          <w:spacing w:val="2"/>
          <w:lang w:val="x-none" w:eastAsia="x-none"/>
        </w:rPr>
        <w:t>Общие положения</w:t>
      </w:r>
    </w:p>
    <w:p w14:paraId="61F695D4" w14:textId="77777777" w:rsidR="00C43BFE" w:rsidRPr="00C43BFE" w:rsidRDefault="00C43BFE" w:rsidP="002404C4">
      <w:pPr>
        <w:keepNext/>
        <w:numPr>
          <w:ilvl w:val="0"/>
          <w:numId w:val="14"/>
        </w:numPr>
        <w:shd w:val="clear" w:color="auto" w:fill="FFFFFF"/>
        <w:tabs>
          <w:tab w:val="clear" w:pos="1720"/>
          <w:tab w:val="num" w:pos="360"/>
        </w:tabs>
        <w:spacing w:after="0" w:line="240" w:lineRule="auto"/>
        <w:ind w:left="0" w:firstLine="0"/>
        <w:jc w:val="both"/>
        <w:textAlignment w:val="baseline"/>
        <w:outlineLvl w:val="0"/>
        <w:rPr>
          <w:rFonts w:ascii="Times New Roman" w:eastAsia="Times New Roman" w:hAnsi="Times New Roman" w:cs="Times New Roman"/>
          <w:lang w:val="x-none" w:eastAsia="ru-RU"/>
        </w:rPr>
      </w:pPr>
      <w:r w:rsidRPr="00C43BFE">
        <w:rPr>
          <w:rFonts w:ascii="Times New Roman" w:eastAsia="Times New Roman" w:hAnsi="Times New Roman" w:cs="Times New Roman"/>
          <w:b/>
          <w:lang w:val="x-none" w:eastAsia="ru-RU"/>
        </w:rPr>
        <w:tab/>
      </w:r>
      <w:r w:rsidRPr="00C43BFE">
        <w:rPr>
          <w:rFonts w:ascii="Times New Roman" w:eastAsia="Times New Roman" w:hAnsi="Times New Roman" w:cs="Times New Roman"/>
          <w:lang w:val="x-none" w:eastAsia="ru-RU"/>
        </w:rPr>
        <w:t xml:space="preserve">Настоящий Порядок определяет процедуру представления муниципальными служащими </w:t>
      </w:r>
      <w:r w:rsidRPr="00C43BFE">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w:t>
      </w:r>
      <w:r w:rsidRPr="00C43BFE">
        <w:rPr>
          <w:rFonts w:ascii="Times New Roman" w:eastAsia="Times New Roman" w:hAnsi="Times New Roman" w:cs="Times New Roman"/>
          <w:lang w:val="x-none" w:eastAsia="ru-RU"/>
        </w:rPr>
        <w:t xml:space="preserve">(далее - муниципальное образование) на безвозмездной основе интересов муниципального образования в органах управления и ревизионной комиссии </w:t>
      </w:r>
      <w:r w:rsidRPr="00C43BFE">
        <w:rPr>
          <w:rFonts w:ascii="Times New Roman" w:eastAsia="Times New Roman" w:hAnsi="Times New Roman" w:cs="Times New Roman"/>
          <w:color w:val="000000"/>
          <w:lang w:val="x-none" w:eastAsia="ru-RU"/>
        </w:rPr>
        <w:t xml:space="preserve">в </w:t>
      </w:r>
      <w:r w:rsidRPr="00C43BFE">
        <w:rPr>
          <w:rFonts w:ascii="Times New Roman" w:eastAsia="Times New Roman" w:hAnsi="Times New Roman" w:cs="Times New Roman"/>
          <w:lang w:val="x-none" w:eastAsia="ru-RU"/>
        </w:rPr>
        <w:t xml:space="preserve">коммерческих и некоммерческих организациях (далее-организации), если их учредителем (акционером, участником) является </w:t>
      </w:r>
      <w:r w:rsidRPr="00C43BFE">
        <w:rPr>
          <w:rFonts w:ascii="Times New Roman" w:eastAsia="Times New Roman" w:hAnsi="Times New Roman" w:cs="Times New Roman"/>
          <w:lang w:eastAsia="ru-RU"/>
        </w:rPr>
        <w:t xml:space="preserve">городское поселение Безенчук муниципального района  Безенчукский Самарской области, </w:t>
      </w:r>
      <w:r w:rsidRPr="00C43BFE">
        <w:rPr>
          <w:rFonts w:ascii="Times New Roman" w:eastAsia="Times New Roman" w:hAnsi="Times New Roman" w:cs="Times New Roman"/>
          <w:lang w:val="x-none" w:eastAsia="ru-RU"/>
        </w:rPr>
        <w:t xml:space="preserve">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в уставном капитале), </w:t>
      </w:r>
      <w:r w:rsidRPr="00C43BFE">
        <w:rPr>
          <w:rFonts w:ascii="Times New Roman" w:eastAsia="Times New Roman" w:hAnsi="Times New Roman" w:cs="Times New Roman"/>
          <w:color w:val="000000"/>
          <w:lang w:val="x-none" w:eastAsia="ru-RU"/>
        </w:rPr>
        <w:t xml:space="preserve">а также </w:t>
      </w:r>
      <w:r w:rsidRPr="00C43BFE">
        <w:rPr>
          <w:rFonts w:ascii="Times New Roman" w:eastAsia="Times New Roman" w:hAnsi="Times New Roman" w:cs="Times New Roman"/>
          <w:lang w:val="x-none" w:eastAsia="ru-RU"/>
        </w:rPr>
        <w:t xml:space="preserve">порядок назначения, замены муниципальных служащих и осуществления возложенных на них полномочий по участию в органах управления. </w:t>
      </w:r>
    </w:p>
    <w:p w14:paraId="3F137C75" w14:textId="09D9883C" w:rsidR="00C43BFE" w:rsidRPr="002404C4" w:rsidRDefault="002404C4" w:rsidP="002404C4">
      <w:pPr>
        <w:pStyle w:val="10"/>
        <w:spacing w:before="0" w:after="0"/>
        <w:ind w:left="0"/>
        <w:jc w:val="center"/>
        <w:rPr>
          <w:rFonts w:ascii="Times New Roman" w:hAnsi="Times New Roman"/>
          <w:b w:val="0"/>
          <w:bCs w:val="0"/>
          <w:sz w:val="22"/>
          <w:szCs w:val="22"/>
          <w:lang w:eastAsia="ru-RU"/>
        </w:rPr>
      </w:pPr>
      <w:r>
        <w:rPr>
          <w:rFonts w:ascii="Times New Roman" w:hAnsi="Times New Roman"/>
          <w:b w:val="0"/>
          <w:bCs w:val="0"/>
          <w:sz w:val="22"/>
          <w:szCs w:val="22"/>
          <w:lang w:eastAsia="ru-RU"/>
        </w:rPr>
        <w:t xml:space="preserve">2. </w:t>
      </w:r>
      <w:r w:rsidR="00C43BFE" w:rsidRPr="002404C4">
        <w:rPr>
          <w:rFonts w:ascii="Times New Roman" w:hAnsi="Times New Roman"/>
          <w:b w:val="0"/>
          <w:bCs w:val="0"/>
          <w:sz w:val="22"/>
          <w:szCs w:val="22"/>
          <w:lang w:eastAsia="ru-RU"/>
        </w:rPr>
        <w:t>Порядок назначения и замены муниципальных служащих в органах управления коммерческих и некоммерческих организаций</w:t>
      </w:r>
    </w:p>
    <w:p w14:paraId="6634445E"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2.1. Муниципальный служащий в порядке, предусмотренном настоящим Положением, вправе участвовать в органе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spacing w:val="2"/>
          <w:lang w:eastAsia="ru-RU"/>
        </w:rPr>
        <w:t xml:space="preserve">организации, если ее учредителем (соучредителем) является </w:t>
      </w:r>
      <w:r w:rsidRPr="00C43BFE">
        <w:rPr>
          <w:rFonts w:ascii="Times New Roman" w:eastAsia="Times New Roman" w:hAnsi="Times New Roman" w:cs="Times New Roman"/>
          <w:lang w:eastAsia="ru-RU"/>
        </w:rPr>
        <w:t>городское поселение Безенчук муниципального района  Безенчукский Самарской области</w:t>
      </w:r>
      <w:r w:rsidRPr="00C43BFE">
        <w:rPr>
          <w:rFonts w:ascii="Times New Roman" w:eastAsia="Times New Roman" w:hAnsi="Times New Roman" w:cs="Times New Roman"/>
          <w:spacing w:val="2"/>
          <w:lang w:eastAsia="ru-RU"/>
        </w:rPr>
        <w:t>, а также если в ее уставном капитале есть акции (доли), находящиеся в муниципальной собственности.</w:t>
      </w:r>
    </w:p>
    <w:p w14:paraId="7E2FC9AC"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2.2. Участие в органах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spacing w:val="2"/>
          <w:lang w:eastAsia="ru-RU"/>
        </w:rPr>
        <w:t xml:space="preserve">организации в качестве представителя муниципального образования поручается муниципальному служащему Главой </w:t>
      </w:r>
      <w:r w:rsidRPr="00C43BFE">
        <w:rPr>
          <w:rFonts w:ascii="Times New Roman" w:eastAsia="Times New Roman" w:hAnsi="Times New Roman" w:cs="Times New Roman"/>
          <w:lang w:eastAsia="ru-RU"/>
        </w:rPr>
        <w:t xml:space="preserve">городского поселения Безенчук муниципального </w:t>
      </w:r>
      <w:proofErr w:type="gramStart"/>
      <w:r w:rsidRPr="00C43BFE">
        <w:rPr>
          <w:rFonts w:ascii="Times New Roman" w:eastAsia="Times New Roman" w:hAnsi="Times New Roman" w:cs="Times New Roman"/>
          <w:lang w:eastAsia="ru-RU"/>
        </w:rPr>
        <w:t>района  Безенчукский</w:t>
      </w:r>
      <w:proofErr w:type="gramEnd"/>
      <w:r w:rsidRPr="00C43BFE">
        <w:rPr>
          <w:rFonts w:ascii="Times New Roman" w:eastAsia="Times New Roman" w:hAnsi="Times New Roman" w:cs="Times New Roman"/>
          <w:lang w:eastAsia="ru-RU"/>
        </w:rPr>
        <w:t xml:space="preserve"> Самарской области</w:t>
      </w:r>
      <w:r w:rsidRPr="00C43BFE">
        <w:rPr>
          <w:rFonts w:ascii="Times New Roman" w:eastAsia="Times New Roman" w:hAnsi="Times New Roman" w:cs="Times New Roman"/>
          <w:spacing w:val="2"/>
          <w:lang w:eastAsia="ru-RU"/>
        </w:rPr>
        <w:t xml:space="preserve"> (далее- Глава поселения) по представлению  заместителя Главы поселения, курирующего организацию, а также по инициативе организации.</w:t>
      </w:r>
    </w:p>
    <w:p w14:paraId="0A58D189"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        2.3. Для рассмотрения вопроса о вхождении муниципального служащего в состав органа управления </w:t>
      </w:r>
      <w:bookmarkStart w:id="12" w:name="_Hlk129691751"/>
      <w:r w:rsidRPr="00C43BFE">
        <w:rPr>
          <w:rFonts w:ascii="Times New Roman" w:eastAsia="Times New Roman" w:hAnsi="Times New Roman" w:cs="Times New Roman"/>
          <w:lang w:eastAsia="ru-RU"/>
        </w:rPr>
        <w:t xml:space="preserve">и ревизионной комиссии </w:t>
      </w:r>
      <w:bookmarkEnd w:id="12"/>
      <w:r w:rsidRPr="00C43BFE">
        <w:rPr>
          <w:rFonts w:ascii="Times New Roman" w:eastAsia="Times New Roman" w:hAnsi="Times New Roman" w:cs="Times New Roman"/>
          <w:spacing w:val="2"/>
          <w:lang w:eastAsia="ru-RU"/>
        </w:rPr>
        <w:t>организации на имя Главы поселения представляются следующие документы:</w:t>
      </w:r>
    </w:p>
    <w:p w14:paraId="0C6B269A"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1) заявление от организации с просьбой ввести в состав органа управления</w:t>
      </w:r>
      <w:r w:rsidRPr="00C43BFE">
        <w:rPr>
          <w:rFonts w:ascii="Times New Roman" w:eastAsia="Times New Roman" w:hAnsi="Times New Roman" w:cs="Times New Roman"/>
          <w:lang w:eastAsia="ru-RU"/>
        </w:rPr>
        <w:t xml:space="preserve"> и ревизионной комиссии</w:t>
      </w:r>
      <w:r w:rsidRPr="00C43BFE">
        <w:rPr>
          <w:rFonts w:ascii="Times New Roman" w:eastAsia="Times New Roman" w:hAnsi="Times New Roman" w:cs="Times New Roman"/>
          <w:spacing w:val="2"/>
          <w:lang w:eastAsia="ru-RU"/>
        </w:rPr>
        <w:t xml:space="preserve"> организации муниципального служащего (в случае, если инициатива исходит от организации);</w:t>
      </w:r>
    </w:p>
    <w:p w14:paraId="05B48D68"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2) служебная записка Заместителя Главы поселения, курирующего организацию, с просьбой ввести в состав органа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spacing w:val="2"/>
          <w:lang w:eastAsia="ru-RU"/>
        </w:rPr>
        <w:t>организации муниципального служащего.</w:t>
      </w:r>
    </w:p>
    <w:p w14:paraId="7AA18FBE" w14:textId="77777777" w:rsidR="00C43BFE" w:rsidRPr="00C43BFE" w:rsidRDefault="00C43BFE" w:rsidP="002404C4">
      <w:pPr>
        <w:spacing w:after="0" w:line="240" w:lineRule="auto"/>
        <w:jc w:val="both"/>
        <w:rPr>
          <w:rFonts w:ascii="Times New Roman" w:eastAsia="Times New Roman" w:hAnsi="Times New Roman" w:cs="Times New Roman"/>
          <w:color w:val="000000"/>
          <w:lang w:eastAsia="ru-RU"/>
        </w:rPr>
      </w:pPr>
      <w:r w:rsidRPr="00C43BFE">
        <w:rPr>
          <w:rFonts w:ascii="Times New Roman" w:eastAsia="Times New Roman" w:hAnsi="Times New Roman" w:cs="Times New Roman"/>
          <w:color w:val="000000"/>
          <w:lang w:eastAsia="ru-RU"/>
        </w:rPr>
        <w:t xml:space="preserve"> 3) согласие (в письменной форме) муниципального служащего об участии в органе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color w:val="000000"/>
          <w:lang w:eastAsia="ru-RU"/>
        </w:rPr>
        <w:t>организации.</w:t>
      </w:r>
    </w:p>
    <w:p w14:paraId="2314585F"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2.4. Решение об участии муниципального служащего в органе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spacing w:val="2"/>
          <w:lang w:eastAsia="ru-RU"/>
        </w:rPr>
        <w:t xml:space="preserve">организации принимается в течение 10 рабочих дней с даты поступления документов, указанных в пункте 2.3 настоящего Порядка, и оформляется распоряжением Администрации городского поселения Безенчук муниципального района Безенчукский (далее- Администрация поселения).  </w:t>
      </w:r>
    </w:p>
    <w:p w14:paraId="5E8F0129"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2.5. Срок исполнения муниципальным служащим полномочий по участию в органах управления </w:t>
      </w:r>
      <w:bookmarkStart w:id="13" w:name="_Hlk129692347"/>
      <w:r w:rsidRPr="00C43BFE">
        <w:rPr>
          <w:rFonts w:ascii="Times New Roman" w:eastAsia="Times New Roman" w:hAnsi="Times New Roman" w:cs="Times New Roman"/>
          <w:lang w:eastAsia="ru-RU"/>
        </w:rPr>
        <w:t xml:space="preserve">и ревизионной комиссии </w:t>
      </w:r>
      <w:bookmarkEnd w:id="13"/>
      <w:r w:rsidRPr="00C43BFE">
        <w:rPr>
          <w:rFonts w:ascii="Times New Roman" w:eastAsia="Times New Roman" w:hAnsi="Times New Roman" w:cs="Times New Roman"/>
          <w:spacing w:val="2"/>
          <w:lang w:eastAsia="ru-RU"/>
        </w:rPr>
        <w:t>организации устанавливается распоряжением Администрации поселения, указанным в пункте 2.4 настоящего Порядка.</w:t>
      </w:r>
    </w:p>
    <w:p w14:paraId="2F2C7B21"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2.6. Полномочия муниципального служащего прекращаются в течение 3 рабочих дней в случаях:</w:t>
      </w:r>
    </w:p>
    <w:p w14:paraId="587C76C8"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1) увольнения муниципального служащего;</w:t>
      </w:r>
    </w:p>
    <w:p w14:paraId="39E5AFAC"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2) принятия решения о выдвижении другой кандидатуры представителя муниципального образования в органах управления организацией</w:t>
      </w:r>
      <w:r w:rsidRPr="00C43BFE">
        <w:rPr>
          <w:rFonts w:ascii="Times New Roman" w:eastAsia="Times New Roman" w:hAnsi="Times New Roman" w:cs="Times New Roman"/>
          <w:lang w:eastAsia="ru-RU"/>
        </w:rPr>
        <w:t xml:space="preserve"> и ревизионной комиссии</w:t>
      </w:r>
      <w:r w:rsidRPr="00C43BFE">
        <w:rPr>
          <w:rFonts w:ascii="Times New Roman" w:eastAsia="Times New Roman" w:hAnsi="Times New Roman" w:cs="Times New Roman"/>
          <w:spacing w:val="2"/>
          <w:lang w:eastAsia="ru-RU"/>
        </w:rPr>
        <w:t xml:space="preserve"> со дня принятия соответствующего решения в соответствии с пунктом 2.4 настоящего Порядка;</w:t>
      </w:r>
    </w:p>
    <w:p w14:paraId="3B912B3B"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3) прекращения права муниципальной собственности на акции или доли в уставном капитале со дня исключения акций (долей в уставном капитале), находящихся в муниципальной собственности, из реестра муниципального имущества;</w:t>
      </w:r>
    </w:p>
    <w:p w14:paraId="4B3456CB"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4) ликвидации или реорганизации организации;</w:t>
      </w:r>
    </w:p>
    <w:p w14:paraId="31F273DA"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5) добровольного отказа муниципального служащего от участия в органах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spacing w:val="2"/>
          <w:lang w:eastAsia="ru-RU"/>
        </w:rPr>
        <w:t>организации.</w:t>
      </w:r>
    </w:p>
    <w:p w14:paraId="3D533E53"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2.7. Выдвижение другой кандидатуры муниципального служащего в органы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spacing w:val="2"/>
          <w:lang w:eastAsia="ru-RU"/>
        </w:rPr>
        <w:t>организации взамен предшествующей осуществляется в случаях:</w:t>
      </w:r>
    </w:p>
    <w:p w14:paraId="3D8ABE9C"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1) принятия решения Главой поселения о замене муниципального служащего, представляющего муниципальное образование в органах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spacing w:val="2"/>
          <w:lang w:eastAsia="ru-RU"/>
        </w:rPr>
        <w:t>организации;</w:t>
      </w:r>
    </w:p>
    <w:p w14:paraId="0EBF32F4" w14:textId="77777777" w:rsidR="00C43BFE" w:rsidRPr="00C43BFE" w:rsidRDefault="00C43BFE" w:rsidP="002404C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2) неисполнения муниципальным служащим более двух раз своих обязанностей в качестве представителя муниципального образования в органах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spacing w:val="2"/>
          <w:lang w:eastAsia="ru-RU"/>
        </w:rPr>
        <w:t>организации;</w:t>
      </w:r>
    </w:p>
    <w:p w14:paraId="58126AAB" w14:textId="77777777" w:rsidR="00C43BFE" w:rsidRPr="00C43BFE" w:rsidRDefault="00C43BFE" w:rsidP="00054CDA">
      <w:pPr>
        <w:spacing w:after="0" w:line="240" w:lineRule="auto"/>
        <w:jc w:val="both"/>
        <w:rPr>
          <w:rFonts w:ascii="Times New Roman" w:eastAsia="Times New Roman" w:hAnsi="Times New Roman" w:cs="Times New Roman"/>
          <w:color w:val="000000"/>
          <w:lang w:eastAsia="ru-RU"/>
        </w:rPr>
      </w:pPr>
      <w:r w:rsidRPr="00C43BFE">
        <w:rPr>
          <w:rFonts w:ascii="Times New Roman" w:eastAsia="Times New Roman" w:hAnsi="Times New Roman" w:cs="Times New Roman"/>
          <w:color w:val="000000"/>
          <w:lang w:eastAsia="ru-RU"/>
        </w:rPr>
        <w:lastRenderedPageBreak/>
        <w:t xml:space="preserve">2.8. В случае </w:t>
      </w:r>
      <w:r w:rsidRPr="00C43BFE">
        <w:rPr>
          <w:rFonts w:ascii="Times New Roman" w:eastAsia="Times New Roman" w:hAnsi="Times New Roman" w:cs="Times New Roman"/>
          <w:spacing w:val="2"/>
          <w:lang w:eastAsia="ru-RU"/>
        </w:rPr>
        <w:t xml:space="preserve">возникновения объективных обстоятельств, препятствующих исполнению муниципальным служащим своих обязанностей </w:t>
      </w:r>
      <w:r w:rsidRPr="00C43BFE">
        <w:rPr>
          <w:rFonts w:ascii="Times New Roman" w:eastAsia="Times New Roman" w:hAnsi="Times New Roman" w:cs="Times New Roman"/>
          <w:color w:val="000000"/>
          <w:lang w:eastAsia="ru-RU"/>
        </w:rPr>
        <w:t xml:space="preserve">на период его временного отсутствия (отпуск, временная нетрудоспособность, командировка), его полномочия по участию в органах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color w:val="000000"/>
          <w:lang w:eastAsia="ru-RU"/>
        </w:rPr>
        <w:t>организацией осуществляет временно исполняющее его обязанности должностное лицо, определенное распоряжением Администрации поселения.</w:t>
      </w:r>
    </w:p>
    <w:p w14:paraId="05542176" w14:textId="1B0BD52F" w:rsidR="00C43BFE" w:rsidRPr="00C43BFE" w:rsidRDefault="00054CDA" w:rsidP="00054CDA">
      <w:pPr>
        <w:pStyle w:val="10"/>
        <w:spacing w:before="0" w:after="0"/>
        <w:ind w:left="0"/>
        <w:jc w:val="center"/>
        <w:rPr>
          <w:rFonts w:ascii="Times New Roman" w:hAnsi="Times New Roman"/>
          <w:b w:val="0"/>
          <w:bCs w:val="0"/>
          <w:spacing w:val="2"/>
          <w:sz w:val="22"/>
          <w:szCs w:val="22"/>
          <w:lang w:val="x-none" w:eastAsia="ru-RU"/>
        </w:rPr>
      </w:pPr>
      <w:r>
        <w:rPr>
          <w:rFonts w:ascii="Times New Roman" w:hAnsi="Times New Roman"/>
          <w:b w:val="0"/>
          <w:bCs w:val="0"/>
          <w:spacing w:val="2"/>
          <w:sz w:val="22"/>
          <w:szCs w:val="22"/>
          <w:lang w:val="x-none" w:eastAsia="ru-RU"/>
        </w:rPr>
        <w:t xml:space="preserve">3. </w:t>
      </w:r>
      <w:r w:rsidR="00C43BFE" w:rsidRPr="00C43BFE">
        <w:rPr>
          <w:rFonts w:ascii="Times New Roman" w:hAnsi="Times New Roman"/>
          <w:b w:val="0"/>
          <w:bCs w:val="0"/>
          <w:spacing w:val="2"/>
          <w:sz w:val="22"/>
          <w:szCs w:val="22"/>
          <w:lang w:val="x-none" w:eastAsia="ru-RU"/>
        </w:rPr>
        <w:t xml:space="preserve">Порядок осуществления муниципальными служащими возложенных на них полномочий по участию в органах управления </w:t>
      </w:r>
      <w:r w:rsidR="00C43BFE" w:rsidRPr="00C43BFE">
        <w:rPr>
          <w:rFonts w:ascii="Times New Roman" w:hAnsi="Times New Roman"/>
          <w:b w:val="0"/>
          <w:bCs w:val="0"/>
          <w:sz w:val="22"/>
          <w:szCs w:val="22"/>
          <w:lang w:val="x-none" w:eastAsia="ru-RU"/>
        </w:rPr>
        <w:t>и ревизионной комиссии</w:t>
      </w:r>
      <w:r w:rsidR="00C43BFE" w:rsidRPr="00C43BFE">
        <w:rPr>
          <w:b w:val="0"/>
          <w:bCs w:val="0"/>
          <w:sz w:val="22"/>
          <w:szCs w:val="22"/>
          <w:lang w:val="x-none" w:eastAsia="ru-RU"/>
        </w:rPr>
        <w:t xml:space="preserve"> </w:t>
      </w:r>
      <w:r w:rsidR="00C43BFE" w:rsidRPr="00C43BFE">
        <w:rPr>
          <w:rFonts w:ascii="Times New Roman" w:hAnsi="Times New Roman"/>
          <w:b w:val="0"/>
          <w:bCs w:val="0"/>
          <w:spacing w:val="2"/>
          <w:sz w:val="22"/>
          <w:szCs w:val="22"/>
          <w:lang w:val="x-none" w:eastAsia="ru-RU"/>
        </w:rPr>
        <w:t>коммерческих и некоммерческих организаций</w:t>
      </w:r>
    </w:p>
    <w:p w14:paraId="63879437" w14:textId="77777777" w:rsidR="00C43BFE" w:rsidRPr="00C43BFE" w:rsidRDefault="00C43BFE" w:rsidP="00054CD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3.1. Муниципальный служащий осуществляет свою деятельность в соответствии с законодательством Российской Федерации, законодательством Самарской области, нормативными правовыми </w:t>
      </w:r>
      <w:proofErr w:type="gramStart"/>
      <w:r w:rsidRPr="00C43BFE">
        <w:rPr>
          <w:rFonts w:ascii="Times New Roman" w:eastAsia="Times New Roman" w:hAnsi="Times New Roman" w:cs="Times New Roman"/>
          <w:spacing w:val="2"/>
          <w:lang w:eastAsia="ru-RU"/>
        </w:rPr>
        <w:t>актами  муниципального</w:t>
      </w:r>
      <w:proofErr w:type="gramEnd"/>
      <w:r w:rsidRPr="00C43BFE">
        <w:rPr>
          <w:rFonts w:ascii="Times New Roman" w:eastAsia="Times New Roman" w:hAnsi="Times New Roman" w:cs="Times New Roman"/>
          <w:spacing w:val="2"/>
          <w:lang w:eastAsia="ru-RU"/>
        </w:rPr>
        <w:t xml:space="preserve"> района Безенчукский Самарской области, городского поселения Безенчук муниципального района Безенчукский Самарской области, настоящим Порядком в интересах городского поселения Безенчук муниципального района Безенчукский Самарской области .</w:t>
      </w:r>
    </w:p>
    <w:p w14:paraId="634DE914" w14:textId="77777777" w:rsidR="00C43BFE" w:rsidRPr="00C43BFE" w:rsidRDefault="00C43BFE" w:rsidP="00054CD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3.2. Муниципальный служащий обязан лично участвовать в органе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spacing w:val="2"/>
          <w:lang w:eastAsia="ru-RU"/>
        </w:rPr>
        <w:t>организации в соответствии с нормами действующего законодательства и учредительных документов организации, руководствуясь решениями, принятыми в порядке, установленном пунктом 3.2 настоящего Положения.</w:t>
      </w:r>
    </w:p>
    <w:p w14:paraId="3EF3A212" w14:textId="77777777" w:rsidR="00C43BFE" w:rsidRPr="00C43BFE" w:rsidRDefault="00C43BFE" w:rsidP="00054CD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C43BFE">
        <w:rPr>
          <w:rFonts w:ascii="Times New Roman" w:eastAsia="Times New Roman" w:hAnsi="Times New Roman" w:cs="Times New Roman"/>
          <w:spacing w:val="2"/>
          <w:lang w:eastAsia="ru-RU"/>
        </w:rPr>
        <w:t xml:space="preserve">3.3. Муниципальный служащий, выбранный в орган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spacing w:val="2"/>
          <w:lang w:eastAsia="ru-RU"/>
        </w:rPr>
        <w:t>коммерческой и некоммерческой организации, не может получать в данной коммерческой и некоммерческой организации вознаграждение в денежной или иной форме, а также покрывать за счет указанной коммерческой организации и третьих лиц расходы на осуществление своих функций.</w:t>
      </w:r>
    </w:p>
    <w:p w14:paraId="68480A97" w14:textId="47A3CD5B" w:rsidR="00C43BFE" w:rsidRPr="00C43BFE" w:rsidRDefault="00054CDA" w:rsidP="00054CDA">
      <w:pPr>
        <w:pStyle w:val="10"/>
        <w:spacing w:before="0" w:after="0"/>
        <w:ind w:left="0"/>
        <w:jc w:val="center"/>
        <w:rPr>
          <w:rFonts w:ascii="Times New Roman" w:hAnsi="Times New Roman"/>
          <w:b w:val="0"/>
          <w:bCs w:val="0"/>
          <w:spacing w:val="2"/>
          <w:sz w:val="22"/>
          <w:szCs w:val="22"/>
          <w:lang w:val="x-none" w:eastAsia="ru-RU"/>
        </w:rPr>
      </w:pPr>
      <w:r>
        <w:rPr>
          <w:rFonts w:ascii="Times New Roman" w:hAnsi="Times New Roman"/>
          <w:b w:val="0"/>
          <w:bCs w:val="0"/>
          <w:spacing w:val="2"/>
          <w:sz w:val="22"/>
          <w:szCs w:val="22"/>
          <w:lang w:val="x-none" w:eastAsia="ru-RU"/>
        </w:rPr>
        <w:t xml:space="preserve">4. </w:t>
      </w:r>
      <w:r w:rsidR="00C43BFE" w:rsidRPr="00C43BFE">
        <w:rPr>
          <w:rFonts w:ascii="Times New Roman" w:hAnsi="Times New Roman"/>
          <w:b w:val="0"/>
          <w:bCs w:val="0"/>
          <w:spacing w:val="2"/>
          <w:sz w:val="22"/>
          <w:szCs w:val="22"/>
          <w:lang w:val="x-none" w:eastAsia="ru-RU"/>
        </w:rPr>
        <w:t xml:space="preserve">Ответственность муниципальных служащих и контроль за осуществлением ими деятельности в органах управления </w:t>
      </w:r>
      <w:r w:rsidR="00C43BFE" w:rsidRPr="00C43BFE">
        <w:rPr>
          <w:rFonts w:ascii="Times New Roman" w:hAnsi="Times New Roman"/>
          <w:b w:val="0"/>
          <w:bCs w:val="0"/>
          <w:sz w:val="22"/>
          <w:szCs w:val="22"/>
          <w:lang w:val="x-none" w:eastAsia="ru-RU"/>
        </w:rPr>
        <w:t xml:space="preserve">и ревизионной комиссии </w:t>
      </w:r>
      <w:r w:rsidR="00C43BFE" w:rsidRPr="00C43BFE">
        <w:rPr>
          <w:rFonts w:ascii="Times New Roman" w:hAnsi="Times New Roman"/>
          <w:b w:val="0"/>
          <w:bCs w:val="0"/>
          <w:spacing w:val="2"/>
          <w:sz w:val="22"/>
          <w:szCs w:val="22"/>
          <w:lang w:val="x-none" w:eastAsia="ru-RU"/>
        </w:rPr>
        <w:t>организации</w:t>
      </w:r>
    </w:p>
    <w:p w14:paraId="434EF0DC" w14:textId="77777777" w:rsidR="00C43BFE" w:rsidRPr="00C43BFE" w:rsidRDefault="00C43BFE" w:rsidP="00054CDA">
      <w:pPr>
        <w:spacing w:after="0" w:line="240" w:lineRule="auto"/>
        <w:jc w:val="both"/>
        <w:rPr>
          <w:rFonts w:ascii="Times New Roman" w:eastAsia="Times New Roman" w:hAnsi="Times New Roman" w:cs="Times New Roman"/>
          <w:color w:val="000000"/>
          <w:lang w:eastAsia="ru-RU"/>
        </w:rPr>
      </w:pPr>
      <w:r w:rsidRPr="00C43BFE">
        <w:rPr>
          <w:rFonts w:ascii="Times New Roman" w:eastAsia="Times New Roman" w:hAnsi="Times New Roman" w:cs="Times New Roman"/>
          <w:color w:val="000000"/>
          <w:lang w:eastAsia="ru-RU"/>
        </w:rPr>
        <w:t>4.1. Муниципальный служащий при участии в органах управления</w:t>
      </w:r>
      <w:r w:rsidRPr="00C43BFE">
        <w:rPr>
          <w:rFonts w:ascii="Times New Roman" w:eastAsia="Times New Roman" w:hAnsi="Times New Roman" w:cs="Times New Roman"/>
          <w:lang w:eastAsia="ru-RU"/>
        </w:rPr>
        <w:t xml:space="preserve"> и ревизионной комиссии</w:t>
      </w:r>
      <w:r w:rsidRPr="00C43BFE">
        <w:rPr>
          <w:rFonts w:ascii="Times New Roman" w:eastAsia="Times New Roman" w:hAnsi="Times New Roman" w:cs="Times New Roman"/>
          <w:color w:val="000000"/>
          <w:lang w:eastAsia="ru-RU"/>
        </w:rPr>
        <w:t xml:space="preserve"> организацией несет ответственность в соответствии с действующим законодательством.</w:t>
      </w:r>
    </w:p>
    <w:p w14:paraId="467AFB18" w14:textId="77777777" w:rsidR="00C43BFE" w:rsidRPr="00C43BFE" w:rsidRDefault="00C43BFE" w:rsidP="00054CDA">
      <w:pPr>
        <w:spacing w:after="0" w:line="240" w:lineRule="auto"/>
        <w:jc w:val="both"/>
        <w:rPr>
          <w:rFonts w:ascii="Times New Roman" w:eastAsia="Times New Roman" w:hAnsi="Times New Roman" w:cs="Times New Roman"/>
          <w:color w:val="000000"/>
          <w:lang w:eastAsia="ru-RU"/>
        </w:rPr>
      </w:pPr>
      <w:r w:rsidRPr="00C43BFE">
        <w:rPr>
          <w:rFonts w:ascii="Times New Roman" w:eastAsia="Times New Roman" w:hAnsi="Times New Roman" w:cs="Times New Roman"/>
          <w:color w:val="000000"/>
          <w:lang w:eastAsia="ru-RU"/>
        </w:rPr>
        <w:t xml:space="preserve">4.2. Контроль за деятельностью муниципальных служащих - представителей муниципального образования в органах управления </w:t>
      </w:r>
      <w:r w:rsidRPr="00C43BFE">
        <w:rPr>
          <w:rFonts w:ascii="Times New Roman" w:eastAsia="Times New Roman" w:hAnsi="Times New Roman" w:cs="Times New Roman"/>
          <w:lang w:eastAsia="ru-RU"/>
        </w:rPr>
        <w:t xml:space="preserve">и ревизионной комиссии </w:t>
      </w:r>
      <w:r w:rsidRPr="00C43BFE">
        <w:rPr>
          <w:rFonts w:ascii="Times New Roman" w:eastAsia="Times New Roman" w:hAnsi="Times New Roman" w:cs="Times New Roman"/>
          <w:color w:val="000000"/>
          <w:lang w:eastAsia="ru-RU"/>
        </w:rPr>
        <w:t xml:space="preserve">организаций осуществляет Глава </w:t>
      </w:r>
      <w:proofErr w:type="gramStart"/>
      <w:r w:rsidRPr="00C43BFE">
        <w:rPr>
          <w:rFonts w:ascii="Times New Roman" w:eastAsia="Times New Roman" w:hAnsi="Times New Roman" w:cs="Times New Roman"/>
          <w:color w:val="000000"/>
          <w:lang w:eastAsia="ru-RU"/>
        </w:rPr>
        <w:t>поселения  в</w:t>
      </w:r>
      <w:proofErr w:type="gramEnd"/>
      <w:r w:rsidRPr="00C43BFE">
        <w:rPr>
          <w:rFonts w:ascii="Times New Roman" w:eastAsia="Times New Roman" w:hAnsi="Times New Roman" w:cs="Times New Roman"/>
          <w:color w:val="000000"/>
          <w:lang w:eastAsia="ru-RU"/>
        </w:rPr>
        <w:t xml:space="preserve"> пределах своей компетенции, установленной настоящим Порядком и действующим законодательством.</w:t>
      </w:r>
    </w:p>
    <w:p w14:paraId="70FEC7FD" w14:textId="77777777" w:rsidR="00410A78" w:rsidRPr="00E4325F" w:rsidRDefault="00410A78" w:rsidP="009E6B1B">
      <w:pPr>
        <w:spacing w:after="0" w:line="240" w:lineRule="auto"/>
        <w:jc w:val="center"/>
        <w:rPr>
          <w:rFonts w:ascii="Times New Roman" w:eastAsia="Times New Roman" w:hAnsi="Times New Roman" w:cs="Times New Roman"/>
          <w:b/>
          <w:bCs/>
          <w:sz w:val="8"/>
          <w:szCs w:val="8"/>
          <w:lang w:eastAsia="ru-RU"/>
        </w:rPr>
      </w:pPr>
    </w:p>
    <w:p w14:paraId="35E1EAD0" w14:textId="5463B570" w:rsidR="005D158D" w:rsidRPr="00D116F3" w:rsidRDefault="005D158D" w:rsidP="005D158D">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42</w:t>
      </w:r>
    </w:p>
    <w:p w14:paraId="34780BE8" w14:textId="20AA3DCB" w:rsidR="00E4325F" w:rsidRPr="00E4325F" w:rsidRDefault="005D158D" w:rsidP="00E4325F">
      <w:pPr>
        <w:autoSpaceDE w:val="0"/>
        <w:autoSpaceDN w:val="0"/>
        <w:adjustRightInd w:val="0"/>
        <w:spacing w:after="0" w:line="240" w:lineRule="auto"/>
        <w:jc w:val="both"/>
        <w:rPr>
          <w:rFonts w:ascii="Times New Roman" w:eastAsia="Calibri" w:hAnsi="Times New Roman" w:cs="Times New Roman"/>
          <w:color w:val="000000"/>
          <w:lang w:eastAsia="ru-RU"/>
        </w:rPr>
      </w:pPr>
      <w:r w:rsidRPr="00E4325F">
        <w:rPr>
          <w:rFonts w:ascii="Times New Roman" w:hAnsi="Times New Roman" w:cs="Times New Roman"/>
          <w:bCs/>
          <w:lang w:eastAsia="ru-RU"/>
        </w:rPr>
        <w:t>«</w:t>
      </w:r>
      <w:r w:rsidR="00E4325F" w:rsidRPr="00E4325F">
        <w:rPr>
          <w:rFonts w:ascii="Times New Roman" w:eastAsia="Times New Roman" w:hAnsi="Times New Roman" w:cs="Times New Roman"/>
          <w:lang w:eastAsia="ru-RU"/>
        </w:rPr>
        <w:t xml:space="preserve">Об </w:t>
      </w:r>
      <w:proofErr w:type="gramStart"/>
      <w:r w:rsidR="00E4325F" w:rsidRPr="00E4325F">
        <w:rPr>
          <w:rFonts w:ascii="Times New Roman" w:eastAsia="Times New Roman" w:hAnsi="Times New Roman" w:cs="Times New Roman"/>
          <w:lang w:eastAsia="ru-RU"/>
        </w:rPr>
        <w:t xml:space="preserve">утверждении  </w:t>
      </w:r>
      <w:r w:rsidR="00E4325F" w:rsidRPr="00E4325F">
        <w:rPr>
          <w:rFonts w:ascii="Times New Roman" w:eastAsia="Calibri" w:hAnsi="Times New Roman" w:cs="Times New Roman"/>
          <w:color w:val="000000"/>
          <w:lang w:eastAsia="ru-RU"/>
        </w:rPr>
        <w:t>Порядка</w:t>
      </w:r>
      <w:proofErr w:type="gramEnd"/>
      <w:r w:rsidR="00E4325F" w:rsidRPr="00E4325F">
        <w:rPr>
          <w:rFonts w:ascii="Times New Roman" w:eastAsia="Calibri" w:hAnsi="Times New Roman" w:cs="Times New Roman"/>
          <w:color w:val="000000"/>
          <w:lang w:eastAsia="ru-RU"/>
        </w:rPr>
        <w:t xml:space="preserve"> принятия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 муниципальными служащими Администрации городского поселения Безенчук муниципального района Безенчукский Самарской области</w:t>
      </w:r>
      <w:r w:rsidR="00E4325F">
        <w:rPr>
          <w:rFonts w:ascii="Times New Roman" w:eastAsia="Calibri" w:hAnsi="Times New Roman" w:cs="Times New Roman"/>
          <w:color w:val="000000"/>
          <w:lang w:eastAsia="ru-RU"/>
        </w:rPr>
        <w:t>»</w:t>
      </w:r>
    </w:p>
    <w:p w14:paraId="3DC4B0A6" w14:textId="77777777" w:rsidR="00E4325F" w:rsidRPr="00E4325F" w:rsidRDefault="00E4325F" w:rsidP="00E4325F">
      <w:pPr>
        <w:autoSpaceDE w:val="0"/>
        <w:autoSpaceDN w:val="0"/>
        <w:adjustRightInd w:val="0"/>
        <w:spacing w:after="0" w:line="240" w:lineRule="auto"/>
        <w:jc w:val="both"/>
        <w:rPr>
          <w:rFonts w:ascii="Times New Roman" w:eastAsia="Times New Roman" w:hAnsi="Times New Roman" w:cs="Times New Roman"/>
          <w:lang w:eastAsia="ru-RU"/>
        </w:rPr>
      </w:pPr>
      <w:r w:rsidRPr="00E4325F">
        <w:rPr>
          <w:rFonts w:ascii="Times New Roman" w:eastAsia="Times New Roman" w:hAnsi="Times New Roman" w:cs="Times New Roman"/>
          <w:lang w:eastAsia="ru-RU"/>
        </w:rPr>
        <w:tab/>
        <w:t xml:space="preserve">В соответствии с </w:t>
      </w:r>
      <w:r w:rsidRPr="00E4325F">
        <w:rPr>
          <w:rFonts w:ascii="Times New Roman" w:eastAsia="Calibri" w:hAnsi="Times New Roman" w:cs="Times New Roman"/>
          <w:lang w:eastAsia="ru-RU"/>
        </w:rPr>
        <w:t xml:space="preserve">Федеральным </w:t>
      </w:r>
      <w:proofErr w:type="gramStart"/>
      <w:r w:rsidRPr="00E4325F">
        <w:rPr>
          <w:rFonts w:ascii="Times New Roman" w:eastAsia="Calibri" w:hAnsi="Times New Roman" w:cs="Times New Roman"/>
          <w:lang w:eastAsia="ru-RU"/>
        </w:rPr>
        <w:t>законом  от</w:t>
      </w:r>
      <w:proofErr w:type="gramEnd"/>
      <w:r w:rsidRPr="00E4325F">
        <w:rPr>
          <w:rFonts w:ascii="Times New Roman" w:eastAsia="Calibri" w:hAnsi="Times New Roman" w:cs="Times New Roman"/>
          <w:lang w:eastAsia="ru-RU"/>
        </w:rPr>
        <w:t xml:space="preserve"> 25.12.2008 N 273-ФЗ «О противодействии коррупции», Федеральным законом от 02.03.2007 N 25-ФЗ, «О муниципальной службе в Российской Федерации», </w:t>
      </w:r>
      <w:r w:rsidRPr="00E4325F">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49C17D1" w14:textId="77777777" w:rsidR="00E4325F" w:rsidRPr="00E4325F" w:rsidRDefault="00E4325F" w:rsidP="00E4325F">
      <w:pPr>
        <w:tabs>
          <w:tab w:val="left" w:pos="-360"/>
        </w:tabs>
        <w:spacing w:after="0" w:line="240" w:lineRule="auto"/>
        <w:jc w:val="center"/>
        <w:rPr>
          <w:rFonts w:ascii="Times New Roman" w:eastAsia="Times New Roman" w:hAnsi="Times New Roman" w:cs="Times New Roman"/>
          <w:lang w:eastAsia="ru-RU"/>
        </w:rPr>
      </w:pPr>
      <w:r w:rsidRPr="00E4325F">
        <w:rPr>
          <w:rFonts w:ascii="Times New Roman" w:eastAsia="Times New Roman" w:hAnsi="Times New Roman" w:cs="Times New Roman"/>
          <w:lang w:eastAsia="ru-RU"/>
        </w:rPr>
        <w:t>РЕШИЛО:</w:t>
      </w:r>
    </w:p>
    <w:p w14:paraId="1A499F99" w14:textId="77777777" w:rsidR="00E4325F" w:rsidRPr="00E4325F" w:rsidRDefault="00E4325F" w:rsidP="00E4325F">
      <w:pPr>
        <w:autoSpaceDE w:val="0"/>
        <w:autoSpaceDN w:val="0"/>
        <w:adjustRightInd w:val="0"/>
        <w:spacing w:after="0" w:line="240" w:lineRule="auto"/>
        <w:jc w:val="both"/>
        <w:rPr>
          <w:rFonts w:ascii="Times New Roman" w:eastAsia="Calibri" w:hAnsi="Times New Roman" w:cs="Times New Roman"/>
          <w:color w:val="000000"/>
          <w:lang w:eastAsia="ru-RU"/>
        </w:rPr>
      </w:pPr>
      <w:r w:rsidRPr="00E4325F">
        <w:rPr>
          <w:rFonts w:ascii="Times New Roman" w:eastAsia="Times New Roman" w:hAnsi="Times New Roman" w:cs="Times New Roman"/>
          <w:lang w:eastAsia="ru-RU"/>
        </w:rPr>
        <w:t xml:space="preserve">     1. Утвердить прилагаемый  </w:t>
      </w:r>
      <w:hyperlink r:id="rId8" w:history="1">
        <w:r w:rsidRPr="00E4325F">
          <w:rPr>
            <w:rFonts w:ascii="Times New Roman" w:eastAsia="Calibri" w:hAnsi="Times New Roman" w:cs="Times New Roman"/>
            <w:color w:val="000000"/>
            <w:lang w:eastAsia="ru-RU"/>
          </w:rPr>
          <w:t>Порядок</w:t>
        </w:r>
      </w:hyperlink>
      <w:r w:rsidRPr="00E4325F">
        <w:rPr>
          <w:rFonts w:ascii="Times New Roman" w:eastAsia="Calibri" w:hAnsi="Times New Roman" w:cs="Times New Roman"/>
          <w:color w:val="000000"/>
          <w:lang w:eastAsia="ru-RU"/>
        </w:rPr>
        <w:t xml:space="preserve"> принятия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 муниципальными служащими Администрации городского поселения Безенчук муниципального района Безенчукский Самарской области. </w:t>
      </w:r>
    </w:p>
    <w:p w14:paraId="157C6A6E" w14:textId="77777777" w:rsidR="00E4325F" w:rsidRPr="00E4325F" w:rsidRDefault="00E4325F" w:rsidP="00E4325F">
      <w:pPr>
        <w:spacing w:after="0" w:line="240" w:lineRule="auto"/>
        <w:jc w:val="both"/>
        <w:rPr>
          <w:rFonts w:ascii="Times New Roman" w:eastAsia="Times New Roman" w:hAnsi="Times New Roman" w:cs="Times New Roman"/>
          <w:lang w:eastAsia="ru-RU"/>
        </w:rPr>
      </w:pPr>
      <w:r w:rsidRPr="00E4325F">
        <w:rPr>
          <w:rFonts w:ascii="Times New Roman" w:eastAsia="Times New Roman" w:hAnsi="Times New Roman" w:cs="Times New Roman"/>
          <w:lang w:eastAsia="ru-RU"/>
        </w:rPr>
        <w:t xml:space="preserve">     2. Настоящее решение вступает в силу со дня его официального опубликования в газете </w:t>
      </w:r>
      <w:proofErr w:type="gramStart"/>
      <w:r w:rsidRPr="00E4325F">
        <w:rPr>
          <w:rFonts w:ascii="Times New Roman" w:eastAsia="Times New Roman" w:hAnsi="Times New Roman" w:cs="Times New Roman"/>
          <w:lang w:eastAsia="ru-RU"/>
        </w:rPr>
        <w:t>« Вестник</w:t>
      </w:r>
      <w:proofErr w:type="gramEnd"/>
      <w:r w:rsidRPr="00E4325F">
        <w:rPr>
          <w:rFonts w:ascii="Times New Roman" w:eastAsia="Times New Roman" w:hAnsi="Times New Roman" w:cs="Times New Roman"/>
          <w:lang w:eastAsia="ru-RU"/>
        </w:rPr>
        <w:t xml:space="preserve"> городского поселения Безенчук». </w:t>
      </w:r>
    </w:p>
    <w:p w14:paraId="28D72D73" w14:textId="610BBA20" w:rsidR="005D158D" w:rsidRPr="00D116F3" w:rsidRDefault="005D158D" w:rsidP="00E4325F">
      <w:pPr>
        <w:tabs>
          <w:tab w:val="left" w:pos="-360"/>
        </w:tabs>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61F75B0F" w14:textId="77777777" w:rsidR="005D158D" w:rsidRPr="00D116F3" w:rsidRDefault="005D158D" w:rsidP="005D158D">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696D36D2" w14:textId="77777777" w:rsidR="005D158D" w:rsidRPr="00D116F3" w:rsidRDefault="005D158D" w:rsidP="005D158D">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1DDD1778" w14:textId="77777777" w:rsidR="005D158D" w:rsidRDefault="005D158D" w:rsidP="005D158D">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45DA0FC4" w14:textId="77777777" w:rsidR="005D158D" w:rsidRPr="00D116F3" w:rsidRDefault="005D158D" w:rsidP="005D158D">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599B9C62" w14:textId="77777777" w:rsidR="005D158D" w:rsidRDefault="005D158D" w:rsidP="005D158D">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 xml:space="preserve">к решению Собрания представителей городского поселения Безенчук </w:t>
      </w:r>
    </w:p>
    <w:p w14:paraId="41CB2EB2" w14:textId="1314F77A" w:rsidR="005D158D" w:rsidRDefault="005D158D" w:rsidP="005D158D">
      <w:pPr>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sz w:val="20"/>
          <w:szCs w:val="20"/>
          <w:lang w:eastAsia="ru-RU"/>
        </w:rPr>
        <w:t>от 21.03.2024г №17</w:t>
      </w:r>
      <w:r w:rsidR="00441B74">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/42</w:t>
      </w:r>
    </w:p>
    <w:p w14:paraId="1FB6430C" w14:textId="77777777" w:rsidR="009208A9" w:rsidRPr="009208A9" w:rsidRDefault="009208A9" w:rsidP="009208A9">
      <w:pPr>
        <w:autoSpaceDE w:val="0"/>
        <w:autoSpaceDN w:val="0"/>
        <w:adjustRightInd w:val="0"/>
        <w:spacing w:after="0" w:line="240" w:lineRule="auto"/>
        <w:jc w:val="center"/>
        <w:rPr>
          <w:rFonts w:ascii="Times New Roman" w:eastAsia="Calibri" w:hAnsi="Times New Roman" w:cs="Times New Roman"/>
          <w:color w:val="000000"/>
          <w:lang w:eastAsia="ru-RU"/>
        </w:rPr>
      </w:pPr>
      <w:hyperlink r:id="rId9" w:history="1">
        <w:r w:rsidRPr="009208A9">
          <w:rPr>
            <w:rFonts w:ascii="Times New Roman" w:eastAsia="Calibri" w:hAnsi="Times New Roman" w:cs="Times New Roman"/>
            <w:color w:val="000000"/>
            <w:lang w:eastAsia="ru-RU"/>
          </w:rPr>
          <w:t>Порядок</w:t>
        </w:r>
      </w:hyperlink>
      <w:r w:rsidRPr="009208A9">
        <w:rPr>
          <w:rFonts w:ascii="Times New Roman" w:eastAsia="Calibri" w:hAnsi="Times New Roman" w:cs="Times New Roman"/>
          <w:color w:val="000000"/>
          <w:lang w:eastAsia="ru-RU"/>
        </w:rPr>
        <w:t xml:space="preserve"> принятия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 муниципальными служащими Администрации городского поселения Безенчук муниципального района Безенчукский Самарской области</w:t>
      </w:r>
    </w:p>
    <w:p w14:paraId="0DBC294A" w14:textId="77777777" w:rsidR="009208A9" w:rsidRPr="009208A9" w:rsidRDefault="009208A9" w:rsidP="009208A9">
      <w:pPr>
        <w:autoSpaceDE w:val="0"/>
        <w:autoSpaceDN w:val="0"/>
        <w:adjustRightInd w:val="0"/>
        <w:spacing w:after="0" w:line="240" w:lineRule="auto"/>
        <w:jc w:val="both"/>
        <w:rPr>
          <w:rFonts w:ascii="Times New Roman" w:eastAsia="Times New Roman" w:hAnsi="Times New Roman" w:cs="Times New Roman"/>
          <w:color w:val="000000"/>
          <w:lang w:eastAsia="ru-RU"/>
        </w:rPr>
      </w:pPr>
      <w:bookmarkStart w:id="14" w:name="P0"/>
      <w:bookmarkEnd w:id="14"/>
      <w:r w:rsidRPr="009208A9">
        <w:rPr>
          <w:rFonts w:ascii="Times New Roman" w:eastAsia="Times New Roman" w:hAnsi="Times New Roman" w:cs="Times New Roman"/>
          <w:color w:val="000000"/>
          <w:lang w:eastAsia="ru-RU"/>
        </w:rPr>
        <w:t xml:space="preserve">         1. Настоящий Порядок устанавливает процедуру принятия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 (далее - звание, награда) </w:t>
      </w:r>
      <w:r w:rsidRPr="009208A9">
        <w:rPr>
          <w:rFonts w:ascii="Times New Roman" w:eastAsia="Calibri" w:hAnsi="Times New Roman" w:cs="Times New Roman"/>
          <w:color w:val="000000"/>
          <w:lang w:eastAsia="ru-RU"/>
        </w:rPr>
        <w:t xml:space="preserve">муниципальными служащими Администрации городского поселения Безенчук муниципального района Безенчукский Самарской области </w:t>
      </w:r>
      <w:r w:rsidRPr="009208A9">
        <w:rPr>
          <w:rFonts w:ascii="Times New Roman" w:eastAsia="Times New Roman" w:hAnsi="Times New Roman" w:cs="Times New Roman"/>
          <w:color w:val="000000"/>
          <w:lang w:eastAsia="ru-RU"/>
        </w:rPr>
        <w:t xml:space="preserve"> (далее - муниципальный служащий).</w:t>
      </w:r>
    </w:p>
    <w:p w14:paraId="0688BD73" w14:textId="77777777" w:rsidR="009208A9" w:rsidRPr="009208A9" w:rsidRDefault="009208A9" w:rsidP="009208A9">
      <w:pPr>
        <w:spacing w:after="0" w:line="240" w:lineRule="auto"/>
        <w:ind w:firstLine="540"/>
        <w:jc w:val="both"/>
        <w:rPr>
          <w:rFonts w:ascii="Times New Roman" w:eastAsia="Times New Roman" w:hAnsi="Times New Roman" w:cs="Times New Roman"/>
          <w:color w:val="000000"/>
          <w:lang w:eastAsia="ru-RU"/>
        </w:rPr>
      </w:pPr>
      <w:bookmarkStart w:id="15" w:name="P1"/>
      <w:bookmarkEnd w:id="15"/>
      <w:r w:rsidRPr="009208A9">
        <w:rPr>
          <w:rFonts w:ascii="Times New Roman" w:eastAsia="Times New Roman" w:hAnsi="Times New Roman" w:cs="Times New Roman"/>
          <w:color w:val="000000"/>
          <w:lang w:eastAsia="ru-RU"/>
        </w:rPr>
        <w:t xml:space="preserve">2. Муниципальный служащий, получивший звание, награду либо уведомленный о предстоящем их получении, в течение трех рабочих дней представляет Главе городского поселения Безенчук муниципального района </w:t>
      </w:r>
      <w:r w:rsidRPr="009208A9">
        <w:rPr>
          <w:rFonts w:ascii="Times New Roman" w:eastAsia="Times New Roman" w:hAnsi="Times New Roman" w:cs="Times New Roman"/>
          <w:color w:val="000000"/>
          <w:lang w:eastAsia="ru-RU"/>
        </w:rPr>
        <w:lastRenderedPageBreak/>
        <w:t xml:space="preserve">Безенчукский Самарской области ( далее- Глава поселения)  ходатайство о разрешении принять почетное или специальное звание, награду иностранного государства, международной организации, политической партии, иного общественного объединения, в том числе религиозного, или другой организации (далее - ходатайство). Типовая </w:t>
      </w:r>
      <w:proofErr w:type="gramStart"/>
      <w:r w:rsidRPr="009208A9">
        <w:rPr>
          <w:rFonts w:ascii="Times New Roman" w:eastAsia="Times New Roman" w:hAnsi="Times New Roman" w:cs="Times New Roman"/>
          <w:color w:val="000000"/>
          <w:lang w:eastAsia="ru-RU"/>
        </w:rPr>
        <w:t>форма  приведена</w:t>
      </w:r>
      <w:proofErr w:type="gramEnd"/>
      <w:r w:rsidRPr="009208A9">
        <w:rPr>
          <w:rFonts w:ascii="Times New Roman" w:eastAsia="Times New Roman" w:hAnsi="Times New Roman" w:cs="Times New Roman"/>
          <w:color w:val="000000"/>
          <w:lang w:eastAsia="ru-RU"/>
        </w:rPr>
        <w:t xml:space="preserve"> в </w:t>
      </w:r>
      <w:hyperlink r:id="rId10">
        <w:r w:rsidRPr="009208A9">
          <w:rPr>
            <w:rFonts w:ascii="Times New Roman" w:eastAsia="Times New Roman" w:hAnsi="Times New Roman" w:cs="Times New Roman"/>
            <w:color w:val="000000"/>
            <w:lang w:eastAsia="ru-RU"/>
          </w:rPr>
          <w:t>приложении №  1</w:t>
        </w:r>
      </w:hyperlink>
      <w:r w:rsidRPr="009208A9">
        <w:rPr>
          <w:rFonts w:ascii="Times New Roman" w:eastAsia="Times New Roman" w:hAnsi="Times New Roman" w:cs="Times New Roman"/>
          <w:color w:val="000000"/>
          <w:lang w:eastAsia="ru-RU"/>
        </w:rPr>
        <w:t xml:space="preserve"> к настоящему Порядку.</w:t>
      </w:r>
    </w:p>
    <w:p w14:paraId="46D895C8" w14:textId="77777777" w:rsidR="009208A9" w:rsidRPr="009208A9" w:rsidRDefault="009208A9" w:rsidP="009208A9">
      <w:pPr>
        <w:spacing w:after="0" w:line="240" w:lineRule="auto"/>
        <w:ind w:firstLine="540"/>
        <w:jc w:val="both"/>
        <w:rPr>
          <w:rFonts w:ascii="Times New Roman" w:eastAsia="Times New Roman" w:hAnsi="Times New Roman" w:cs="Times New Roman"/>
          <w:color w:val="000000"/>
          <w:lang w:eastAsia="ru-RU"/>
        </w:rPr>
      </w:pPr>
      <w:r w:rsidRPr="009208A9">
        <w:rPr>
          <w:rFonts w:ascii="Times New Roman" w:eastAsia="Times New Roman" w:hAnsi="Times New Roman" w:cs="Times New Roman"/>
          <w:color w:val="000000"/>
          <w:lang w:eastAsia="ru-RU"/>
        </w:rPr>
        <w:t xml:space="preserve">3. Муниципальный  служащий, отказавшийся от звания, награды, в течение трех рабочих дней представляет Главе поселения  уведомление об отказе в получении почетного или специального звания, награды иностранного государства, международной организации, политической партии, иного общественного объединения, в том числе религиозного, или другой организации (далее - уведомление). Типовая </w:t>
      </w:r>
      <w:proofErr w:type="gramStart"/>
      <w:r w:rsidRPr="009208A9">
        <w:rPr>
          <w:rFonts w:ascii="Times New Roman" w:eastAsia="Times New Roman" w:hAnsi="Times New Roman" w:cs="Times New Roman"/>
          <w:color w:val="000000"/>
          <w:lang w:eastAsia="ru-RU"/>
        </w:rPr>
        <w:t>форма  приведена</w:t>
      </w:r>
      <w:proofErr w:type="gramEnd"/>
      <w:r w:rsidRPr="009208A9">
        <w:rPr>
          <w:rFonts w:ascii="Times New Roman" w:eastAsia="Times New Roman" w:hAnsi="Times New Roman" w:cs="Times New Roman"/>
          <w:color w:val="000000"/>
          <w:lang w:eastAsia="ru-RU"/>
        </w:rPr>
        <w:t xml:space="preserve"> в  приложении № </w:t>
      </w:r>
      <w:hyperlink r:id="rId11">
        <w:r w:rsidRPr="009208A9">
          <w:rPr>
            <w:rFonts w:ascii="Times New Roman" w:eastAsia="Times New Roman" w:hAnsi="Times New Roman" w:cs="Times New Roman"/>
            <w:color w:val="000000"/>
            <w:lang w:eastAsia="ru-RU"/>
          </w:rPr>
          <w:t>2</w:t>
        </w:r>
      </w:hyperlink>
      <w:r w:rsidRPr="009208A9">
        <w:rPr>
          <w:rFonts w:ascii="Times New Roman" w:eastAsia="Times New Roman" w:hAnsi="Times New Roman" w:cs="Times New Roman"/>
          <w:color w:val="000000"/>
          <w:lang w:eastAsia="ru-RU"/>
        </w:rPr>
        <w:t xml:space="preserve"> к настоящему Порядку.</w:t>
      </w:r>
    </w:p>
    <w:p w14:paraId="7DF6EB8D" w14:textId="77777777" w:rsidR="009208A9" w:rsidRPr="009208A9" w:rsidRDefault="009208A9" w:rsidP="009208A9">
      <w:pPr>
        <w:spacing w:after="0" w:line="240" w:lineRule="auto"/>
        <w:ind w:firstLine="540"/>
        <w:jc w:val="both"/>
        <w:rPr>
          <w:rFonts w:ascii="Times New Roman" w:eastAsia="Times New Roman" w:hAnsi="Times New Roman" w:cs="Times New Roman"/>
          <w:color w:val="000000"/>
          <w:lang w:eastAsia="ru-RU"/>
        </w:rPr>
      </w:pPr>
      <w:r w:rsidRPr="009208A9">
        <w:rPr>
          <w:rFonts w:ascii="Times New Roman" w:eastAsia="Times New Roman" w:hAnsi="Times New Roman" w:cs="Times New Roman"/>
          <w:color w:val="000000"/>
          <w:lang w:eastAsia="ru-RU"/>
        </w:rPr>
        <w:t>4. Муниципальный служащий, получивший звание, награду до принятия Главой поселений  решения по результатам рассмотрения ходатайства, передает оригиналы документов к званию, награду и оригиналы документов к ней на ответственное хранение уполномоченному  должностному лицу Администрации поселения, ответственного за кадровую работу (далее – уполномоченное лицо), в течение трех рабочих дней со дня их получения.</w:t>
      </w:r>
    </w:p>
    <w:p w14:paraId="04B76E85" w14:textId="77777777" w:rsidR="009208A9" w:rsidRPr="009208A9" w:rsidRDefault="009208A9" w:rsidP="009208A9">
      <w:pPr>
        <w:spacing w:after="0" w:line="240" w:lineRule="auto"/>
        <w:ind w:firstLine="540"/>
        <w:jc w:val="both"/>
        <w:rPr>
          <w:rFonts w:ascii="Times New Roman" w:eastAsia="Times New Roman" w:hAnsi="Times New Roman" w:cs="Times New Roman"/>
          <w:color w:val="000000"/>
          <w:lang w:eastAsia="ru-RU"/>
        </w:rPr>
      </w:pPr>
      <w:bookmarkStart w:id="16" w:name="P4"/>
      <w:bookmarkEnd w:id="16"/>
      <w:r w:rsidRPr="009208A9">
        <w:rPr>
          <w:rFonts w:ascii="Times New Roman" w:eastAsia="Times New Roman" w:hAnsi="Times New Roman" w:cs="Times New Roman"/>
          <w:color w:val="000000"/>
          <w:lang w:eastAsia="ru-RU"/>
        </w:rPr>
        <w:t>5. В случае если во время служебной командировки муниципальный служащий получил звание, награду или отказался от них, срок представления ходатайства либо уведомления исчисляется со дня возвращения муниципального служащего из служебной командировки.</w:t>
      </w:r>
    </w:p>
    <w:p w14:paraId="0C17A62F" w14:textId="77777777" w:rsidR="009208A9" w:rsidRPr="009208A9" w:rsidRDefault="009208A9" w:rsidP="009208A9">
      <w:pPr>
        <w:spacing w:after="0" w:line="240" w:lineRule="auto"/>
        <w:ind w:firstLine="540"/>
        <w:jc w:val="both"/>
        <w:rPr>
          <w:rFonts w:ascii="Times New Roman" w:eastAsia="Times New Roman" w:hAnsi="Times New Roman" w:cs="Times New Roman"/>
          <w:color w:val="000000"/>
          <w:lang w:eastAsia="ru-RU"/>
        </w:rPr>
      </w:pPr>
      <w:r w:rsidRPr="009208A9">
        <w:rPr>
          <w:rFonts w:ascii="Times New Roman" w:eastAsia="Times New Roman" w:hAnsi="Times New Roman" w:cs="Times New Roman"/>
          <w:color w:val="000000"/>
          <w:lang w:eastAsia="ru-RU"/>
        </w:rPr>
        <w:t xml:space="preserve">6. В случае если муниципальный служащий по независящей от него причине не может представить ходатайство либо уведомление, передать оригиналы документов к званию, награду и оригиналы документов к ней в сроки, указанные в </w:t>
      </w:r>
      <w:hyperlink w:anchor="P1">
        <w:r w:rsidRPr="009208A9">
          <w:rPr>
            <w:rFonts w:ascii="Times New Roman" w:eastAsia="Times New Roman" w:hAnsi="Times New Roman" w:cs="Times New Roman"/>
            <w:color w:val="000000"/>
            <w:lang w:eastAsia="ru-RU"/>
          </w:rPr>
          <w:t>пунктах 2</w:t>
        </w:r>
      </w:hyperlink>
      <w:r w:rsidRPr="009208A9">
        <w:rPr>
          <w:rFonts w:ascii="Times New Roman" w:eastAsia="Times New Roman" w:hAnsi="Times New Roman" w:cs="Times New Roman"/>
          <w:color w:val="000000"/>
          <w:lang w:eastAsia="ru-RU"/>
        </w:rPr>
        <w:t xml:space="preserve"> - </w:t>
      </w:r>
      <w:hyperlink w:anchor="P4">
        <w:r w:rsidRPr="009208A9">
          <w:rPr>
            <w:rFonts w:ascii="Times New Roman" w:eastAsia="Times New Roman" w:hAnsi="Times New Roman" w:cs="Times New Roman"/>
            <w:color w:val="000000"/>
            <w:lang w:eastAsia="ru-RU"/>
          </w:rPr>
          <w:t>5</w:t>
        </w:r>
      </w:hyperlink>
      <w:r w:rsidRPr="009208A9">
        <w:rPr>
          <w:rFonts w:ascii="Times New Roman" w:eastAsia="Times New Roman" w:hAnsi="Times New Roman" w:cs="Times New Roman"/>
          <w:color w:val="000000"/>
          <w:lang w:eastAsia="ru-RU"/>
        </w:rPr>
        <w:t xml:space="preserve"> настоящего Порядка, то такой муниципальный служащий обязан представить ходатайство либо уведомление, передать оригиналы документов к званию, награду и оригиналы документов к ней не позднее следующего рабочего дня после устранения такой причины.</w:t>
      </w:r>
    </w:p>
    <w:p w14:paraId="024EFF97" w14:textId="77777777" w:rsidR="009208A9" w:rsidRPr="009208A9" w:rsidRDefault="009208A9" w:rsidP="009208A9">
      <w:pPr>
        <w:spacing w:after="0" w:line="240" w:lineRule="auto"/>
        <w:ind w:firstLine="540"/>
        <w:jc w:val="both"/>
        <w:rPr>
          <w:rFonts w:ascii="Times New Roman" w:eastAsia="Times New Roman" w:hAnsi="Times New Roman" w:cs="Times New Roman"/>
          <w:color w:val="000000"/>
          <w:lang w:eastAsia="ru-RU"/>
        </w:rPr>
      </w:pPr>
      <w:r w:rsidRPr="009208A9">
        <w:rPr>
          <w:rFonts w:ascii="Times New Roman" w:eastAsia="Times New Roman" w:hAnsi="Times New Roman" w:cs="Times New Roman"/>
          <w:color w:val="000000"/>
          <w:lang w:eastAsia="ru-RU"/>
        </w:rPr>
        <w:t xml:space="preserve">7. Обеспечение рассмотрения Главой </w:t>
      </w:r>
      <w:proofErr w:type="gramStart"/>
      <w:r w:rsidRPr="009208A9">
        <w:rPr>
          <w:rFonts w:ascii="Times New Roman" w:eastAsia="Times New Roman" w:hAnsi="Times New Roman" w:cs="Times New Roman"/>
          <w:color w:val="000000"/>
          <w:lang w:eastAsia="ru-RU"/>
        </w:rPr>
        <w:t>поселения  ходатайств</w:t>
      </w:r>
      <w:proofErr w:type="gramEnd"/>
      <w:r w:rsidRPr="009208A9">
        <w:rPr>
          <w:rFonts w:ascii="Times New Roman" w:eastAsia="Times New Roman" w:hAnsi="Times New Roman" w:cs="Times New Roman"/>
          <w:color w:val="000000"/>
          <w:lang w:eastAsia="ru-RU"/>
        </w:rPr>
        <w:t xml:space="preserve">, информирование муниципального  служащего, представившего (направившего) ходатайство Главе поселения, о решении, принятом Главой поселения по результатам рассмотрения ходатайств, а также учет уведомлений осуществляются уполномоченным лицом. </w:t>
      </w:r>
    </w:p>
    <w:p w14:paraId="2BB00545" w14:textId="77777777" w:rsidR="009208A9" w:rsidRPr="009208A9" w:rsidRDefault="009208A9" w:rsidP="009208A9">
      <w:pPr>
        <w:spacing w:after="0" w:line="240" w:lineRule="auto"/>
        <w:ind w:firstLine="540"/>
        <w:jc w:val="both"/>
        <w:rPr>
          <w:rFonts w:ascii="Times New Roman" w:eastAsia="Times New Roman" w:hAnsi="Times New Roman" w:cs="Times New Roman"/>
          <w:color w:val="000000"/>
          <w:lang w:eastAsia="ru-RU"/>
        </w:rPr>
      </w:pPr>
      <w:r w:rsidRPr="009208A9">
        <w:rPr>
          <w:rFonts w:ascii="Times New Roman" w:eastAsia="Times New Roman" w:hAnsi="Times New Roman" w:cs="Times New Roman"/>
          <w:color w:val="000000"/>
          <w:lang w:eastAsia="ru-RU"/>
        </w:rPr>
        <w:t xml:space="preserve">8. В случае удовлетворения представителем нанимателя ходатайства муниципального </w:t>
      </w:r>
      <w:proofErr w:type="gramStart"/>
      <w:r w:rsidRPr="009208A9">
        <w:rPr>
          <w:rFonts w:ascii="Times New Roman" w:eastAsia="Times New Roman" w:hAnsi="Times New Roman" w:cs="Times New Roman"/>
          <w:color w:val="000000"/>
          <w:lang w:eastAsia="ru-RU"/>
        </w:rPr>
        <w:t>служащего,  указанного</w:t>
      </w:r>
      <w:proofErr w:type="gramEnd"/>
      <w:r w:rsidRPr="009208A9">
        <w:rPr>
          <w:rFonts w:ascii="Times New Roman" w:eastAsia="Times New Roman" w:hAnsi="Times New Roman" w:cs="Times New Roman"/>
          <w:color w:val="000000"/>
          <w:lang w:eastAsia="ru-RU"/>
        </w:rPr>
        <w:t xml:space="preserve"> в </w:t>
      </w:r>
      <w:hyperlink w:anchor="P1">
        <w:r w:rsidRPr="009208A9">
          <w:rPr>
            <w:rFonts w:ascii="Times New Roman" w:eastAsia="Times New Roman" w:hAnsi="Times New Roman" w:cs="Times New Roman"/>
            <w:color w:val="000000"/>
            <w:lang w:eastAsia="ru-RU"/>
          </w:rPr>
          <w:t>пункте 2</w:t>
        </w:r>
      </w:hyperlink>
      <w:r w:rsidRPr="009208A9">
        <w:rPr>
          <w:rFonts w:ascii="Times New Roman" w:eastAsia="Times New Roman" w:hAnsi="Times New Roman" w:cs="Times New Roman"/>
          <w:color w:val="000000"/>
          <w:lang w:eastAsia="ru-RU"/>
        </w:rPr>
        <w:t xml:space="preserve"> настоящего Порядка, уполномоченное лицо в течение десяти рабочих дней передает муниципальному служащему оригиналы документов к званию, награду и оригиналы документов к ней.</w:t>
      </w:r>
    </w:p>
    <w:p w14:paraId="1AC6F180" w14:textId="77777777" w:rsidR="009208A9" w:rsidRPr="009208A9" w:rsidRDefault="009208A9" w:rsidP="009208A9">
      <w:pPr>
        <w:spacing w:after="0" w:line="240" w:lineRule="auto"/>
        <w:ind w:firstLine="540"/>
        <w:jc w:val="both"/>
        <w:rPr>
          <w:rFonts w:ascii="Times New Roman" w:eastAsia="Times New Roman" w:hAnsi="Times New Roman" w:cs="Times New Roman"/>
          <w:color w:val="000000"/>
          <w:lang w:eastAsia="ru-RU"/>
        </w:rPr>
      </w:pPr>
      <w:r w:rsidRPr="009208A9">
        <w:rPr>
          <w:rFonts w:ascii="Times New Roman" w:eastAsia="Times New Roman" w:hAnsi="Times New Roman" w:cs="Times New Roman"/>
          <w:color w:val="000000"/>
          <w:lang w:eastAsia="ru-RU"/>
        </w:rPr>
        <w:t xml:space="preserve">9. В случае отказа Главой поселения  в удовлетворении ходатайства муниципального служащего, указанного в </w:t>
      </w:r>
      <w:hyperlink w:anchor="P0">
        <w:r w:rsidRPr="009208A9">
          <w:rPr>
            <w:rFonts w:ascii="Times New Roman" w:eastAsia="Times New Roman" w:hAnsi="Times New Roman" w:cs="Times New Roman"/>
            <w:color w:val="000000"/>
            <w:lang w:eastAsia="ru-RU"/>
          </w:rPr>
          <w:t>2</w:t>
        </w:r>
      </w:hyperlink>
      <w:r w:rsidRPr="009208A9">
        <w:rPr>
          <w:rFonts w:ascii="Times New Roman" w:eastAsia="Times New Roman" w:hAnsi="Times New Roman" w:cs="Times New Roman"/>
          <w:color w:val="000000"/>
          <w:lang w:eastAsia="ru-RU"/>
        </w:rPr>
        <w:t xml:space="preserve"> настоящего Порядка, уполномоченное лицо, в течение десяти рабочих дней сообщает такому муниципальному  служащему об этом и направляет оригиналы документов к званию, награду и оригиналы документов к ней в соответствующий орган иностранного государства, международную организацию, политическую партию, иное общественное объединение или другую организацию.</w:t>
      </w:r>
    </w:p>
    <w:p w14:paraId="3E9FF5C4" w14:textId="77777777" w:rsidR="009208A9" w:rsidRPr="009208A9" w:rsidRDefault="009208A9" w:rsidP="009208A9">
      <w:pPr>
        <w:spacing w:after="0" w:line="240" w:lineRule="auto"/>
        <w:ind w:firstLine="540"/>
        <w:jc w:val="right"/>
        <w:rPr>
          <w:rFonts w:ascii="Times New Roman" w:eastAsia="Times New Roman" w:hAnsi="Times New Roman" w:cs="Times New Roman"/>
          <w:color w:val="000000"/>
          <w:sz w:val="20"/>
          <w:szCs w:val="20"/>
          <w:lang w:eastAsia="ru-RU"/>
        </w:rPr>
      </w:pPr>
      <w:r w:rsidRPr="009208A9">
        <w:rPr>
          <w:rFonts w:ascii="Times New Roman" w:eastAsia="Times New Roman" w:hAnsi="Times New Roman" w:cs="Times New Roman"/>
          <w:color w:val="000000"/>
          <w:sz w:val="20"/>
          <w:szCs w:val="20"/>
          <w:lang w:eastAsia="ru-RU"/>
        </w:rPr>
        <w:t xml:space="preserve">Приложение № 1 к </w:t>
      </w:r>
    </w:p>
    <w:p w14:paraId="19A43579"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Порядку принятия почетных и специальных</w:t>
      </w:r>
    </w:p>
    <w:p w14:paraId="4BA4318E"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 xml:space="preserve"> званий (кроме научных), наград иностранных </w:t>
      </w:r>
    </w:p>
    <w:p w14:paraId="750E032D"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 xml:space="preserve">государств, международных организаций, </w:t>
      </w:r>
    </w:p>
    <w:p w14:paraId="359CD972"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 xml:space="preserve">политических партий, иных общественных </w:t>
      </w:r>
    </w:p>
    <w:p w14:paraId="5D4ECD3E"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объединений, в том числе религиозных,</w:t>
      </w:r>
    </w:p>
    <w:p w14:paraId="3324B3C4"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 xml:space="preserve"> и других организаций муниципальными </w:t>
      </w:r>
    </w:p>
    <w:p w14:paraId="221143CA"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служащими Администрации городского</w:t>
      </w:r>
    </w:p>
    <w:p w14:paraId="0B627135"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 xml:space="preserve"> поселения Безенчук муниципального района </w:t>
      </w:r>
    </w:p>
    <w:p w14:paraId="5A9DA30B"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Безенчукский Самарской области</w:t>
      </w:r>
    </w:p>
    <w:p w14:paraId="6C84BDF3"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p>
    <w:p w14:paraId="3B781521"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Главе городского поселения Безенчук</w:t>
      </w:r>
    </w:p>
    <w:p w14:paraId="08CF6497"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________________________</w:t>
      </w:r>
    </w:p>
    <w:p w14:paraId="1752A0EB" w14:textId="77777777" w:rsidR="009208A9" w:rsidRPr="009208A9" w:rsidRDefault="009208A9" w:rsidP="009208A9">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208A9">
        <w:rPr>
          <w:rFonts w:ascii="Times New Roman" w:eastAsia="Times New Roman" w:hAnsi="Times New Roman" w:cs="Times New Roman"/>
          <w:sz w:val="20"/>
          <w:szCs w:val="20"/>
          <w:lang w:eastAsia="ru-RU"/>
        </w:rPr>
        <w:t>(фамилия, имя, отчество)</w:t>
      </w:r>
    </w:p>
    <w:p w14:paraId="57F4035A" w14:textId="77777777" w:rsidR="009208A9" w:rsidRPr="009208A9" w:rsidRDefault="009208A9" w:rsidP="009208A9">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208A9">
        <w:rPr>
          <w:rFonts w:ascii="Times New Roman" w:eastAsia="Times New Roman" w:hAnsi="Times New Roman" w:cs="Times New Roman"/>
          <w:sz w:val="20"/>
          <w:szCs w:val="20"/>
          <w:lang w:eastAsia="ru-RU"/>
        </w:rPr>
        <w:t>от___________________________</w:t>
      </w:r>
    </w:p>
    <w:p w14:paraId="47318570"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(фамилия, имя, отчество, занимаемая должность)</w:t>
      </w:r>
    </w:p>
    <w:p w14:paraId="51D8E930" w14:textId="77777777" w:rsidR="009208A9" w:rsidRPr="009208A9" w:rsidRDefault="009208A9" w:rsidP="009208A9">
      <w:pPr>
        <w:spacing w:after="0" w:line="240" w:lineRule="auto"/>
        <w:ind w:firstLine="540"/>
        <w:jc w:val="both"/>
        <w:rPr>
          <w:rFonts w:ascii="Times New Roman" w:eastAsia="Times New Roman" w:hAnsi="Times New Roman" w:cs="Times New Roman"/>
          <w:color w:val="000000"/>
          <w:lang w:eastAsia="ru-RU"/>
        </w:rPr>
      </w:pPr>
    </w:p>
    <w:tbl>
      <w:tblPr>
        <w:tblW w:w="9075" w:type="dxa"/>
        <w:tblInd w:w="15" w:type="dxa"/>
        <w:tblCellMar>
          <w:left w:w="0" w:type="dxa"/>
          <w:right w:w="0" w:type="dxa"/>
        </w:tblCellMar>
        <w:tblLook w:val="04A0" w:firstRow="1" w:lastRow="0" w:firstColumn="1" w:lastColumn="0" w:noHBand="0" w:noVBand="1"/>
      </w:tblPr>
      <w:tblGrid>
        <w:gridCol w:w="9075"/>
      </w:tblGrid>
      <w:tr w:rsidR="009208A9" w:rsidRPr="009208A9" w14:paraId="061A57FF" w14:textId="77777777" w:rsidTr="00CE732F">
        <w:tc>
          <w:tcPr>
            <w:tcW w:w="0" w:type="auto"/>
            <w:hideMark/>
          </w:tcPr>
          <w:p w14:paraId="27BA57F6"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Ходатайство </w:t>
            </w:r>
          </w:p>
          <w:p w14:paraId="32CD3942"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о разрешении принять почетное или специальное звание, награду иностранного государства, международной организации, политической партии, иного общественного объединения, в том числе религиозного, или другой организации </w:t>
            </w:r>
          </w:p>
        </w:tc>
      </w:tr>
    </w:tbl>
    <w:p w14:paraId="3BAE7BE6" w14:textId="77777777" w:rsidR="009208A9" w:rsidRPr="009208A9" w:rsidRDefault="009208A9" w:rsidP="009208A9">
      <w:pPr>
        <w:spacing w:after="0" w:line="240" w:lineRule="auto"/>
        <w:jc w:val="both"/>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bl>
      <w:tblPr>
        <w:tblW w:w="11042" w:type="dxa"/>
        <w:tblInd w:w="142" w:type="dxa"/>
        <w:tblCellMar>
          <w:left w:w="0" w:type="dxa"/>
          <w:right w:w="0" w:type="dxa"/>
        </w:tblCellMar>
        <w:tblLook w:val="04A0" w:firstRow="1" w:lastRow="0" w:firstColumn="1" w:lastColumn="0" w:noHBand="0" w:noVBand="1"/>
      </w:tblPr>
      <w:tblGrid>
        <w:gridCol w:w="5639"/>
        <w:gridCol w:w="56"/>
        <w:gridCol w:w="927"/>
        <w:gridCol w:w="55"/>
        <w:gridCol w:w="4365"/>
      </w:tblGrid>
      <w:tr w:rsidR="009208A9" w:rsidRPr="009208A9" w14:paraId="55D0F43A" w14:textId="77777777" w:rsidTr="009208A9">
        <w:trPr>
          <w:trHeight w:val="82"/>
        </w:trPr>
        <w:tc>
          <w:tcPr>
            <w:tcW w:w="0" w:type="auto"/>
            <w:hideMark/>
          </w:tcPr>
          <w:p w14:paraId="2FD3EB1E" w14:textId="77777777" w:rsidR="009208A9" w:rsidRPr="009208A9" w:rsidRDefault="009208A9" w:rsidP="009208A9">
            <w:pPr>
              <w:spacing w:after="0" w:line="240" w:lineRule="auto"/>
              <w:jc w:val="both"/>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Прошу разрешить мне принять</w:t>
            </w:r>
          </w:p>
        </w:tc>
        <w:tc>
          <w:tcPr>
            <w:tcW w:w="5403" w:type="dxa"/>
            <w:gridSpan w:val="4"/>
            <w:tcBorders>
              <w:bottom w:val="single" w:sz="6" w:space="0" w:color="000000"/>
            </w:tcBorders>
            <w:hideMark/>
          </w:tcPr>
          <w:p w14:paraId="6FEF9917" w14:textId="77777777" w:rsidR="009208A9" w:rsidRPr="009208A9" w:rsidRDefault="009208A9" w:rsidP="009208A9">
            <w:pPr>
              <w:spacing w:after="0" w:line="240" w:lineRule="auto"/>
              <w:rPr>
                <w:rFonts w:ascii="Times New Roman" w:eastAsia="Times New Roman" w:hAnsi="Times New Roman" w:cs="Times New Roman"/>
                <w:lang w:eastAsia="ru-RU"/>
              </w:rPr>
            </w:pPr>
          </w:p>
        </w:tc>
      </w:tr>
      <w:tr w:rsidR="009208A9" w:rsidRPr="009208A9" w14:paraId="5545373B" w14:textId="77777777" w:rsidTr="009208A9">
        <w:trPr>
          <w:trHeight w:val="273"/>
        </w:trPr>
        <w:tc>
          <w:tcPr>
            <w:tcW w:w="11042" w:type="dxa"/>
            <w:gridSpan w:val="5"/>
            <w:tcBorders>
              <w:bottom w:val="single" w:sz="6" w:space="0" w:color="000000"/>
            </w:tcBorders>
            <w:hideMark/>
          </w:tcPr>
          <w:p w14:paraId="4C362C10"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r>
      <w:tr w:rsidR="009208A9" w:rsidRPr="009208A9" w14:paraId="40994672" w14:textId="77777777" w:rsidTr="009208A9">
        <w:trPr>
          <w:trHeight w:val="273"/>
        </w:trPr>
        <w:tc>
          <w:tcPr>
            <w:tcW w:w="11042" w:type="dxa"/>
            <w:gridSpan w:val="5"/>
            <w:tcBorders>
              <w:top w:val="single" w:sz="6" w:space="0" w:color="000000"/>
            </w:tcBorders>
            <w:hideMark/>
          </w:tcPr>
          <w:p w14:paraId="5B64AEF8"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(наименование почетного или специального звания, награды) </w:t>
            </w:r>
          </w:p>
        </w:tc>
      </w:tr>
      <w:tr w:rsidR="009208A9" w:rsidRPr="009208A9" w14:paraId="02289045" w14:textId="77777777" w:rsidTr="009208A9">
        <w:trPr>
          <w:trHeight w:val="259"/>
        </w:trPr>
        <w:tc>
          <w:tcPr>
            <w:tcW w:w="11042" w:type="dxa"/>
            <w:gridSpan w:val="5"/>
            <w:tcBorders>
              <w:bottom w:val="single" w:sz="6" w:space="0" w:color="000000"/>
            </w:tcBorders>
            <w:hideMark/>
          </w:tcPr>
          <w:p w14:paraId="533061E6"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r>
      <w:tr w:rsidR="009208A9" w:rsidRPr="009208A9" w14:paraId="74084271" w14:textId="77777777" w:rsidTr="009208A9">
        <w:trPr>
          <w:trHeight w:val="273"/>
        </w:trPr>
        <w:tc>
          <w:tcPr>
            <w:tcW w:w="11042" w:type="dxa"/>
            <w:gridSpan w:val="5"/>
            <w:tcBorders>
              <w:top w:val="single" w:sz="6" w:space="0" w:color="000000"/>
            </w:tcBorders>
            <w:hideMark/>
          </w:tcPr>
          <w:p w14:paraId="69336721"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(за какие заслуги присвоено и кем, за какие заслуги награжден(а) и кем) </w:t>
            </w:r>
          </w:p>
        </w:tc>
      </w:tr>
      <w:tr w:rsidR="009208A9" w:rsidRPr="009208A9" w14:paraId="5502B2AD" w14:textId="77777777" w:rsidTr="009208A9">
        <w:trPr>
          <w:trHeight w:val="273"/>
        </w:trPr>
        <w:tc>
          <w:tcPr>
            <w:tcW w:w="11042" w:type="dxa"/>
            <w:gridSpan w:val="5"/>
            <w:tcBorders>
              <w:bottom w:val="single" w:sz="6" w:space="0" w:color="000000"/>
            </w:tcBorders>
            <w:hideMark/>
          </w:tcPr>
          <w:p w14:paraId="7BE9D7A4"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r>
      <w:tr w:rsidR="009208A9" w:rsidRPr="009208A9" w14:paraId="4581D217" w14:textId="77777777" w:rsidTr="009208A9">
        <w:trPr>
          <w:trHeight w:val="546"/>
        </w:trPr>
        <w:tc>
          <w:tcPr>
            <w:tcW w:w="11042" w:type="dxa"/>
            <w:gridSpan w:val="5"/>
            <w:tcBorders>
              <w:top w:val="single" w:sz="6" w:space="0" w:color="000000"/>
            </w:tcBorders>
            <w:hideMark/>
          </w:tcPr>
          <w:p w14:paraId="638D79AD"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(дата и место вручения документов к почетному или специальному званию, награды) </w:t>
            </w:r>
          </w:p>
        </w:tc>
      </w:tr>
      <w:tr w:rsidR="009208A9" w:rsidRPr="009208A9" w14:paraId="74CF875E" w14:textId="77777777" w:rsidTr="009208A9">
        <w:trPr>
          <w:trHeight w:val="546"/>
        </w:trPr>
        <w:tc>
          <w:tcPr>
            <w:tcW w:w="11042" w:type="dxa"/>
            <w:gridSpan w:val="5"/>
            <w:hideMark/>
          </w:tcPr>
          <w:p w14:paraId="206599F1" w14:textId="77777777" w:rsidR="009208A9" w:rsidRPr="009208A9" w:rsidRDefault="009208A9" w:rsidP="009208A9">
            <w:pPr>
              <w:spacing w:after="0" w:line="240" w:lineRule="auto"/>
              <w:jc w:val="both"/>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Документы к почетному или специальному званию, награда и документы к ней (нужное подчеркнуть) </w:t>
            </w:r>
          </w:p>
        </w:tc>
      </w:tr>
      <w:tr w:rsidR="009208A9" w:rsidRPr="009208A9" w14:paraId="1D9DE4CB" w14:textId="77777777" w:rsidTr="009208A9">
        <w:trPr>
          <w:trHeight w:val="273"/>
        </w:trPr>
        <w:tc>
          <w:tcPr>
            <w:tcW w:w="11042" w:type="dxa"/>
            <w:gridSpan w:val="5"/>
            <w:tcBorders>
              <w:bottom w:val="single" w:sz="6" w:space="0" w:color="000000"/>
            </w:tcBorders>
            <w:hideMark/>
          </w:tcPr>
          <w:p w14:paraId="588912AA"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lastRenderedPageBreak/>
              <w:t xml:space="preserve">  </w:t>
            </w:r>
          </w:p>
        </w:tc>
      </w:tr>
      <w:tr w:rsidR="009208A9" w:rsidRPr="009208A9" w14:paraId="4FF03481" w14:textId="77777777" w:rsidTr="009208A9">
        <w:trPr>
          <w:trHeight w:val="273"/>
        </w:trPr>
        <w:tc>
          <w:tcPr>
            <w:tcW w:w="11042" w:type="dxa"/>
            <w:gridSpan w:val="5"/>
            <w:tcBorders>
              <w:top w:val="single" w:sz="6" w:space="0" w:color="000000"/>
            </w:tcBorders>
            <w:hideMark/>
          </w:tcPr>
          <w:p w14:paraId="4D5EFBD7"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(наименование почетного или специального звания, награды) </w:t>
            </w:r>
          </w:p>
        </w:tc>
      </w:tr>
      <w:tr w:rsidR="009208A9" w:rsidRPr="009208A9" w14:paraId="264F8B09" w14:textId="77777777" w:rsidTr="009208A9">
        <w:trPr>
          <w:trHeight w:val="273"/>
        </w:trPr>
        <w:tc>
          <w:tcPr>
            <w:tcW w:w="11042" w:type="dxa"/>
            <w:gridSpan w:val="5"/>
            <w:tcBorders>
              <w:bottom w:val="single" w:sz="6" w:space="0" w:color="000000"/>
            </w:tcBorders>
            <w:hideMark/>
          </w:tcPr>
          <w:p w14:paraId="4D1B2B0E"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r>
      <w:tr w:rsidR="009208A9" w:rsidRPr="009208A9" w14:paraId="088F0B05" w14:textId="77777777" w:rsidTr="009208A9">
        <w:trPr>
          <w:trHeight w:val="273"/>
        </w:trPr>
        <w:tc>
          <w:tcPr>
            <w:tcW w:w="11042" w:type="dxa"/>
            <w:gridSpan w:val="5"/>
            <w:tcBorders>
              <w:top w:val="single" w:sz="6" w:space="0" w:color="000000"/>
            </w:tcBorders>
            <w:hideMark/>
          </w:tcPr>
          <w:p w14:paraId="54958EAB"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(наименование документов к почетному или специальному званию, награде) </w:t>
            </w:r>
          </w:p>
        </w:tc>
      </w:tr>
      <w:tr w:rsidR="009208A9" w:rsidRPr="009208A9" w14:paraId="7553663C" w14:textId="77777777" w:rsidTr="009208A9">
        <w:trPr>
          <w:trHeight w:val="273"/>
        </w:trPr>
        <w:tc>
          <w:tcPr>
            <w:tcW w:w="11042" w:type="dxa"/>
            <w:gridSpan w:val="5"/>
            <w:hideMark/>
          </w:tcPr>
          <w:p w14:paraId="72A66A92" w14:textId="77777777" w:rsidR="009208A9" w:rsidRPr="009208A9" w:rsidRDefault="009208A9" w:rsidP="009208A9">
            <w:pPr>
              <w:spacing w:after="0" w:line="240" w:lineRule="auto"/>
              <w:jc w:val="both"/>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сданы по акту приема-передачи от "__" ___________ 20__ г. N ________ </w:t>
            </w:r>
          </w:p>
        </w:tc>
      </w:tr>
      <w:tr w:rsidR="009208A9" w:rsidRPr="009208A9" w14:paraId="1403F649" w14:textId="77777777" w:rsidTr="003F5FB6">
        <w:trPr>
          <w:trHeight w:val="301"/>
        </w:trPr>
        <w:tc>
          <w:tcPr>
            <w:tcW w:w="5639" w:type="dxa"/>
            <w:hideMark/>
          </w:tcPr>
          <w:p w14:paraId="1B860E1A"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уполномоченному лицу___________________________________</w:t>
            </w:r>
          </w:p>
        </w:tc>
        <w:tc>
          <w:tcPr>
            <w:tcW w:w="5403" w:type="dxa"/>
            <w:gridSpan w:val="4"/>
            <w:tcBorders>
              <w:bottom w:val="single" w:sz="6" w:space="0" w:color="000000"/>
            </w:tcBorders>
            <w:hideMark/>
          </w:tcPr>
          <w:p w14:paraId="00D7AA21" w14:textId="77777777" w:rsidR="009208A9" w:rsidRPr="009208A9" w:rsidRDefault="009208A9" w:rsidP="009208A9">
            <w:pPr>
              <w:spacing w:after="0" w:line="240" w:lineRule="auto"/>
              <w:rPr>
                <w:rFonts w:ascii="Times New Roman" w:eastAsia="Times New Roman" w:hAnsi="Times New Roman" w:cs="Times New Roman"/>
                <w:lang w:eastAsia="ru-RU"/>
              </w:rPr>
            </w:pPr>
          </w:p>
          <w:p w14:paraId="29A362D6" w14:textId="77777777" w:rsidR="009208A9" w:rsidRPr="009208A9" w:rsidRDefault="009208A9" w:rsidP="009208A9">
            <w:pPr>
              <w:spacing w:after="0" w:line="240" w:lineRule="auto"/>
              <w:rPr>
                <w:rFonts w:ascii="Times New Roman" w:eastAsia="Times New Roman" w:hAnsi="Times New Roman" w:cs="Times New Roman"/>
                <w:lang w:eastAsia="ru-RU"/>
              </w:rPr>
            </w:pPr>
          </w:p>
          <w:p w14:paraId="7C1385E1" w14:textId="77777777" w:rsidR="009208A9" w:rsidRPr="009208A9" w:rsidRDefault="009208A9" w:rsidP="009208A9">
            <w:pPr>
              <w:spacing w:after="0" w:line="240" w:lineRule="auto"/>
              <w:rPr>
                <w:rFonts w:ascii="Times New Roman" w:eastAsia="Times New Roman" w:hAnsi="Times New Roman" w:cs="Times New Roman"/>
                <w:lang w:eastAsia="ru-RU"/>
              </w:rPr>
            </w:pPr>
          </w:p>
        </w:tc>
      </w:tr>
      <w:tr w:rsidR="009208A9" w:rsidRPr="009208A9" w14:paraId="78E6F789" w14:textId="77777777" w:rsidTr="009208A9">
        <w:trPr>
          <w:trHeight w:val="273"/>
        </w:trPr>
        <w:tc>
          <w:tcPr>
            <w:tcW w:w="0" w:type="auto"/>
            <w:hideMark/>
          </w:tcPr>
          <w:p w14:paraId="770C1792" w14:textId="77777777" w:rsidR="009208A9" w:rsidRPr="009208A9" w:rsidRDefault="009208A9" w:rsidP="009208A9">
            <w:pPr>
              <w:spacing w:after="0" w:line="240" w:lineRule="auto"/>
              <w:jc w:val="both"/>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"__" __________ 20__ г. </w:t>
            </w:r>
          </w:p>
        </w:tc>
        <w:tc>
          <w:tcPr>
            <w:tcW w:w="0" w:type="auto"/>
            <w:hideMark/>
          </w:tcPr>
          <w:p w14:paraId="25F14011"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0" w:type="auto"/>
            <w:tcBorders>
              <w:bottom w:val="single" w:sz="6" w:space="0" w:color="000000"/>
            </w:tcBorders>
            <w:hideMark/>
          </w:tcPr>
          <w:p w14:paraId="333381C0"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0" w:type="auto"/>
            <w:hideMark/>
          </w:tcPr>
          <w:p w14:paraId="5A0577B8"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4333" w:type="dxa"/>
            <w:tcBorders>
              <w:bottom w:val="single" w:sz="6" w:space="0" w:color="000000"/>
            </w:tcBorders>
            <w:hideMark/>
          </w:tcPr>
          <w:p w14:paraId="1ECEA6F0"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r>
      <w:tr w:rsidR="009208A9" w:rsidRPr="009208A9" w14:paraId="1D2705E7" w14:textId="77777777" w:rsidTr="009208A9">
        <w:trPr>
          <w:trHeight w:val="273"/>
        </w:trPr>
        <w:tc>
          <w:tcPr>
            <w:tcW w:w="0" w:type="auto"/>
            <w:hideMark/>
          </w:tcPr>
          <w:p w14:paraId="4FB3455E"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0" w:type="auto"/>
            <w:hideMark/>
          </w:tcPr>
          <w:p w14:paraId="2B791811"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0" w:type="auto"/>
            <w:tcBorders>
              <w:top w:val="single" w:sz="6" w:space="0" w:color="000000"/>
            </w:tcBorders>
            <w:hideMark/>
          </w:tcPr>
          <w:p w14:paraId="5F9D13BF"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(подпись) </w:t>
            </w:r>
          </w:p>
        </w:tc>
        <w:tc>
          <w:tcPr>
            <w:tcW w:w="0" w:type="auto"/>
            <w:hideMark/>
          </w:tcPr>
          <w:p w14:paraId="280B82D8"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4333" w:type="dxa"/>
            <w:tcBorders>
              <w:top w:val="single" w:sz="6" w:space="0" w:color="000000"/>
            </w:tcBorders>
            <w:hideMark/>
          </w:tcPr>
          <w:p w14:paraId="5CA766FE"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(расшифровка подписи) </w:t>
            </w:r>
          </w:p>
        </w:tc>
      </w:tr>
    </w:tbl>
    <w:p w14:paraId="71245465" w14:textId="64D7D319" w:rsidR="009208A9" w:rsidRPr="009208A9" w:rsidRDefault="009208A9" w:rsidP="00A965C8">
      <w:pPr>
        <w:spacing w:after="0" w:line="240" w:lineRule="auto"/>
        <w:jc w:val="right"/>
        <w:rPr>
          <w:rFonts w:ascii="Times New Roman" w:eastAsia="Times New Roman" w:hAnsi="Times New Roman" w:cs="Times New Roman"/>
          <w:color w:val="000000"/>
          <w:sz w:val="20"/>
          <w:szCs w:val="20"/>
          <w:lang w:eastAsia="ru-RU"/>
        </w:rPr>
      </w:pPr>
      <w:r w:rsidRPr="009208A9">
        <w:rPr>
          <w:rFonts w:ascii="Times New Roman" w:eastAsia="Times New Roman" w:hAnsi="Times New Roman" w:cs="Times New Roman"/>
          <w:lang w:eastAsia="ru-RU"/>
        </w:rPr>
        <w:t xml:space="preserve">  </w:t>
      </w:r>
      <w:r w:rsidRPr="009208A9">
        <w:rPr>
          <w:rFonts w:ascii="Times New Roman" w:eastAsia="Times New Roman" w:hAnsi="Times New Roman" w:cs="Times New Roman"/>
          <w:color w:val="000000"/>
          <w:sz w:val="20"/>
          <w:szCs w:val="20"/>
          <w:lang w:eastAsia="ru-RU"/>
        </w:rPr>
        <w:t xml:space="preserve">Приложение № 2 к </w:t>
      </w:r>
    </w:p>
    <w:p w14:paraId="19C6A998"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Порядку принятия почетных и специальных</w:t>
      </w:r>
    </w:p>
    <w:p w14:paraId="7564EC48"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 xml:space="preserve"> званий (кроме научных), наград иностранных </w:t>
      </w:r>
    </w:p>
    <w:p w14:paraId="3BC96B9C"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 xml:space="preserve">государств, международных организаций, </w:t>
      </w:r>
    </w:p>
    <w:p w14:paraId="3932176A"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 xml:space="preserve">политических партий, иных общественных </w:t>
      </w:r>
    </w:p>
    <w:p w14:paraId="51B90BE2"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объединений, в том числе религиозных,</w:t>
      </w:r>
    </w:p>
    <w:p w14:paraId="4309B6CA"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 xml:space="preserve"> и других организаций муниципальными </w:t>
      </w:r>
    </w:p>
    <w:p w14:paraId="66B64D7B"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служащими Администрации городского</w:t>
      </w:r>
    </w:p>
    <w:p w14:paraId="7AC74950"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 xml:space="preserve"> поселения Безенчук муниципального района </w:t>
      </w:r>
    </w:p>
    <w:p w14:paraId="4A5475E7"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Безенчукский Самарской области</w:t>
      </w:r>
    </w:p>
    <w:p w14:paraId="07BA880D"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Главе городского поселения Безенчук</w:t>
      </w:r>
    </w:p>
    <w:p w14:paraId="1A020941"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________________________</w:t>
      </w:r>
    </w:p>
    <w:p w14:paraId="5B29D4BC" w14:textId="77777777" w:rsidR="009208A9" w:rsidRPr="009208A9" w:rsidRDefault="009208A9" w:rsidP="009208A9">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208A9">
        <w:rPr>
          <w:rFonts w:ascii="Times New Roman" w:eastAsia="Times New Roman" w:hAnsi="Times New Roman" w:cs="Times New Roman"/>
          <w:sz w:val="20"/>
          <w:szCs w:val="20"/>
          <w:lang w:eastAsia="ru-RU"/>
        </w:rPr>
        <w:t>(фамилия, имя, отчество)</w:t>
      </w:r>
    </w:p>
    <w:p w14:paraId="6ED30D21" w14:textId="77777777" w:rsidR="009208A9" w:rsidRPr="009208A9" w:rsidRDefault="009208A9" w:rsidP="009208A9">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208A9">
        <w:rPr>
          <w:rFonts w:ascii="Times New Roman" w:eastAsia="Times New Roman" w:hAnsi="Times New Roman" w:cs="Times New Roman"/>
          <w:sz w:val="20"/>
          <w:szCs w:val="20"/>
          <w:lang w:eastAsia="ru-RU"/>
        </w:rPr>
        <w:t>от___________________________</w:t>
      </w:r>
    </w:p>
    <w:p w14:paraId="31ABAD37" w14:textId="77777777" w:rsidR="009208A9" w:rsidRPr="009208A9" w:rsidRDefault="009208A9" w:rsidP="009208A9">
      <w:pPr>
        <w:autoSpaceDE w:val="0"/>
        <w:autoSpaceDN w:val="0"/>
        <w:adjustRightInd w:val="0"/>
        <w:spacing w:after="0" w:line="240" w:lineRule="auto"/>
        <w:jc w:val="right"/>
        <w:rPr>
          <w:rFonts w:ascii="Times New Roman" w:eastAsia="Calibri" w:hAnsi="Times New Roman" w:cs="Times New Roman"/>
          <w:color w:val="000000"/>
          <w:sz w:val="20"/>
          <w:szCs w:val="20"/>
          <w:lang w:eastAsia="ru-RU"/>
        </w:rPr>
      </w:pPr>
      <w:r w:rsidRPr="009208A9">
        <w:rPr>
          <w:rFonts w:ascii="Times New Roman" w:eastAsia="Calibri" w:hAnsi="Times New Roman" w:cs="Times New Roman"/>
          <w:color w:val="000000"/>
          <w:sz w:val="20"/>
          <w:szCs w:val="20"/>
          <w:lang w:eastAsia="ru-RU"/>
        </w:rPr>
        <w:t>(фамилия, имя, отчество, занимаемая должность)</w:t>
      </w:r>
    </w:p>
    <w:p w14:paraId="63030E22" w14:textId="77777777" w:rsidR="009208A9" w:rsidRPr="009208A9" w:rsidRDefault="009208A9" w:rsidP="009208A9">
      <w:pPr>
        <w:spacing w:after="0" w:line="240" w:lineRule="auto"/>
        <w:ind w:firstLine="540"/>
        <w:jc w:val="both"/>
        <w:rPr>
          <w:rFonts w:ascii="Times New Roman" w:eastAsia="Times New Roman" w:hAnsi="Times New Roman" w:cs="Times New Roman"/>
          <w:color w:val="000000"/>
          <w:lang w:eastAsia="ru-RU"/>
        </w:rPr>
      </w:pPr>
    </w:p>
    <w:tbl>
      <w:tblPr>
        <w:tblW w:w="11042" w:type="dxa"/>
        <w:tblInd w:w="15" w:type="dxa"/>
        <w:tblCellMar>
          <w:left w:w="0" w:type="dxa"/>
          <w:right w:w="0" w:type="dxa"/>
        </w:tblCellMar>
        <w:tblLook w:val="04A0" w:firstRow="1" w:lastRow="0" w:firstColumn="1" w:lastColumn="0" w:noHBand="0" w:noVBand="1"/>
      </w:tblPr>
      <w:tblGrid>
        <w:gridCol w:w="11042"/>
      </w:tblGrid>
      <w:tr w:rsidR="009208A9" w:rsidRPr="009208A9" w14:paraId="0F8B2013" w14:textId="77777777" w:rsidTr="00CB2169">
        <w:tc>
          <w:tcPr>
            <w:tcW w:w="11042" w:type="dxa"/>
            <w:hideMark/>
          </w:tcPr>
          <w:p w14:paraId="074224D1"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p>
        </w:tc>
      </w:tr>
      <w:tr w:rsidR="009208A9" w:rsidRPr="009208A9" w14:paraId="7E596008" w14:textId="77777777" w:rsidTr="00CB2169">
        <w:tc>
          <w:tcPr>
            <w:tcW w:w="11042" w:type="dxa"/>
            <w:hideMark/>
          </w:tcPr>
          <w:p w14:paraId="09205A05" w14:textId="5DFC4934"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Уведомление</w:t>
            </w:r>
          </w:p>
          <w:p w14:paraId="392A14A9"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об отказе в получении почетного или специального звания, награды иностранного государства, международной организации, политической партии, иного общественного объединения, в том числе религиозного, или другой организации </w:t>
            </w:r>
          </w:p>
          <w:p w14:paraId="1E675CA1"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p>
        </w:tc>
      </w:tr>
    </w:tbl>
    <w:p w14:paraId="45C6010D" w14:textId="77777777" w:rsidR="009208A9" w:rsidRPr="009208A9" w:rsidRDefault="009208A9" w:rsidP="009208A9">
      <w:pPr>
        <w:spacing w:after="0" w:line="240" w:lineRule="auto"/>
        <w:rPr>
          <w:rFonts w:ascii="Times New Roman" w:eastAsia="Times New Roman" w:hAnsi="Times New Roman" w:cs="Times New Roman"/>
          <w:vanish/>
          <w:lang w:eastAsia="ru-RU"/>
        </w:rPr>
      </w:pPr>
    </w:p>
    <w:tbl>
      <w:tblPr>
        <w:tblW w:w="11042" w:type="dxa"/>
        <w:tblInd w:w="15" w:type="dxa"/>
        <w:tblCellMar>
          <w:left w:w="0" w:type="dxa"/>
          <w:right w:w="0" w:type="dxa"/>
        </w:tblCellMar>
        <w:tblLook w:val="04A0" w:firstRow="1" w:lastRow="0" w:firstColumn="1" w:lastColumn="0" w:noHBand="0" w:noVBand="1"/>
      </w:tblPr>
      <w:tblGrid>
        <w:gridCol w:w="11042"/>
      </w:tblGrid>
      <w:tr w:rsidR="009208A9" w:rsidRPr="009208A9" w14:paraId="581549F3" w14:textId="77777777" w:rsidTr="00CB2169">
        <w:tc>
          <w:tcPr>
            <w:tcW w:w="11042" w:type="dxa"/>
            <w:hideMark/>
          </w:tcPr>
          <w:p w14:paraId="58232A29" w14:textId="77777777" w:rsidR="009208A9" w:rsidRPr="009208A9" w:rsidRDefault="009208A9" w:rsidP="009208A9">
            <w:pPr>
              <w:spacing w:after="0" w:line="240" w:lineRule="auto"/>
              <w:jc w:val="both"/>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Уведомляю о принятом мною решении отказаться от получения</w:t>
            </w:r>
          </w:p>
        </w:tc>
      </w:tr>
      <w:tr w:rsidR="009208A9" w:rsidRPr="009208A9" w14:paraId="23680D09" w14:textId="77777777" w:rsidTr="00CB2169">
        <w:tc>
          <w:tcPr>
            <w:tcW w:w="11042" w:type="dxa"/>
            <w:tcBorders>
              <w:bottom w:val="single" w:sz="6" w:space="0" w:color="000000"/>
            </w:tcBorders>
            <w:hideMark/>
          </w:tcPr>
          <w:p w14:paraId="43C2CE10"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r>
      <w:tr w:rsidR="009208A9" w:rsidRPr="009208A9" w14:paraId="1F236D9B" w14:textId="77777777" w:rsidTr="00CB2169">
        <w:tc>
          <w:tcPr>
            <w:tcW w:w="11042" w:type="dxa"/>
            <w:tcBorders>
              <w:top w:val="single" w:sz="6" w:space="0" w:color="000000"/>
            </w:tcBorders>
            <w:hideMark/>
          </w:tcPr>
          <w:p w14:paraId="097D188C"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(наименование почетного или специального звания, награды) </w:t>
            </w:r>
          </w:p>
        </w:tc>
      </w:tr>
      <w:tr w:rsidR="009208A9" w:rsidRPr="009208A9" w14:paraId="3C0583CB" w14:textId="77777777" w:rsidTr="00CB2169">
        <w:tc>
          <w:tcPr>
            <w:tcW w:w="11042" w:type="dxa"/>
            <w:tcBorders>
              <w:bottom w:val="single" w:sz="6" w:space="0" w:color="000000"/>
            </w:tcBorders>
            <w:hideMark/>
          </w:tcPr>
          <w:p w14:paraId="2D30965F"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r>
      <w:tr w:rsidR="009208A9" w:rsidRPr="009208A9" w14:paraId="53190FB3" w14:textId="77777777" w:rsidTr="00CB2169">
        <w:tc>
          <w:tcPr>
            <w:tcW w:w="11042" w:type="dxa"/>
            <w:tcBorders>
              <w:top w:val="single" w:sz="6" w:space="0" w:color="000000"/>
            </w:tcBorders>
            <w:hideMark/>
          </w:tcPr>
          <w:p w14:paraId="3A9DCEF3"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(за какие заслуги присвоено и кем, за какие заслуги награжден(а) и кем) </w:t>
            </w:r>
          </w:p>
        </w:tc>
      </w:tr>
    </w:tbl>
    <w:p w14:paraId="037C348D" w14:textId="77777777" w:rsidR="009208A9" w:rsidRPr="009208A9" w:rsidRDefault="009208A9" w:rsidP="009208A9">
      <w:pPr>
        <w:spacing w:after="0" w:line="240" w:lineRule="auto"/>
        <w:jc w:val="both"/>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bl>
      <w:tblPr>
        <w:tblW w:w="11042" w:type="dxa"/>
        <w:tblInd w:w="15" w:type="dxa"/>
        <w:tblCellMar>
          <w:left w:w="0" w:type="dxa"/>
          <w:right w:w="0" w:type="dxa"/>
        </w:tblCellMar>
        <w:tblLook w:val="04A0" w:firstRow="1" w:lastRow="0" w:firstColumn="1" w:lastColumn="0" w:noHBand="0" w:noVBand="1"/>
      </w:tblPr>
      <w:tblGrid>
        <w:gridCol w:w="3682"/>
        <w:gridCol w:w="90"/>
        <w:gridCol w:w="1506"/>
        <w:gridCol w:w="90"/>
        <w:gridCol w:w="5674"/>
      </w:tblGrid>
      <w:tr w:rsidR="009208A9" w:rsidRPr="009208A9" w14:paraId="058BAF8F" w14:textId="77777777" w:rsidTr="00CB2169">
        <w:tc>
          <w:tcPr>
            <w:tcW w:w="0" w:type="auto"/>
            <w:hideMark/>
          </w:tcPr>
          <w:p w14:paraId="4EF8B5A0" w14:textId="77777777" w:rsidR="009208A9" w:rsidRPr="009208A9" w:rsidRDefault="009208A9" w:rsidP="009208A9">
            <w:pPr>
              <w:spacing w:after="0" w:line="240" w:lineRule="auto"/>
              <w:jc w:val="both"/>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"__" __________ 20__ г. </w:t>
            </w:r>
          </w:p>
        </w:tc>
        <w:tc>
          <w:tcPr>
            <w:tcW w:w="0" w:type="auto"/>
            <w:hideMark/>
          </w:tcPr>
          <w:p w14:paraId="365CA201"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0" w:type="auto"/>
            <w:tcBorders>
              <w:bottom w:val="single" w:sz="6" w:space="0" w:color="000000"/>
            </w:tcBorders>
            <w:hideMark/>
          </w:tcPr>
          <w:p w14:paraId="1ABFC2E7"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0" w:type="auto"/>
            <w:hideMark/>
          </w:tcPr>
          <w:p w14:paraId="49A4D6C8"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5674" w:type="dxa"/>
            <w:tcBorders>
              <w:bottom w:val="single" w:sz="6" w:space="0" w:color="000000"/>
            </w:tcBorders>
            <w:hideMark/>
          </w:tcPr>
          <w:p w14:paraId="53D09FB4"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r>
      <w:tr w:rsidR="009208A9" w:rsidRPr="009208A9" w14:paraId="32943829" w14:textId="77777777" w:rsidTr="00CB2169">
        <w:tc>
          <w:tcPr>
            <w:tcW w:w="0" w:type="auto"/>
            <w:hideMark/>
          </w:tcPr>
          <w:p w14:paraId="5ADABB64"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0" w:type="auto"/>
            <w:hideMark/>
          </w:tcPr>
          <w:p w14:paraId="1453DF3F"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0" w:type="auto"/>
            <w:tcBorders>
              <w:top w:val="single" w:sz="6" w:space="0" w:color="000000"/>
            </w:tcBorders>
            <w:hideMark/>
          </w:tcPr>
          <w:p w14:paraId="70A82749"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(подпись) </w:t>
            </w:r>
          </w:p>
        </w:tc>
        <w:tc>
          <w:tcPr>
            <w:tcW w:w="0" w:type="auto"/>
            <w:hideMark/>
          </w:tcPr>
          <w:p w14:paraId="7DF80C95" w14:textId="77777777" w:rsidR="009208A9" w:rsidRPr="009208A9" w:rsidRDefault="009208A9" w:rsidP="009208A9">
            <w:pPr>
              <w:spacing w:after="0" w:line="240" w:lineRule="auto"/>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  </w:t>
            </w:r>
          </w:p>
        </w:tc>
        <w:tc>
          <w:tcPr>
            <w:tcW w:w="5674" w:type="dxa"/>
            <w:tcBorders>
              <w:top w:val="single" w:sz="6" w:space="0" w:color="000000"/>
            </w:tcBorders>
            <w:hideMark/>
          </w:tcPr>
          <w:p w14:paraId="3007B414" w14:textId="77777777" w:rsidR="009208A9" w:rsidRPr="009208A9" w:rsidRDefault="009208A9" w:rsidP="009208A9">
            <w:pPr>
              <w:spacing w:after="0" w:line="240" w:lineRule="auto"/>
              <w:jc w:val="center"/>
              <w:rPr>
                <w:rFonts w:ascii="Times New Roman" w:eastAsia="Times New Roman" w:hAnsi="Times New Roman" w:cs="Times New Roman"/>
                <w:lang w:eastAsia="ru-RU"/>
              </w:rPr>
            </w:pPr>
            <w:r w:rsidRPr="009208A9">
              <w:rPr>
                <w:rFonts w:ascii="Times New Roman" w:eastAsia="Times New Roman" w:hAnsi="Times New Roman" w:cs="Times New Roman"/>
                <w:lang w:eastAsia="ru-RU"/>
              </w:rPr>
              <w:t xml:space="preserve">(расшифровка подписи) </w:t>
            </w:r>
          </w:p>
        </w:tc>
      </w:tr>
    </w:tbl>
    <w:p w14:paraId="58B1CCEA" w14:textId="77777777" w:rsidR="005D158D" w:rsidRPr="002C7BCC" w:rsidRDefault="005D158D" w:rsidP="009208A9">
      <w:pPr>
        <w:spacing w:after="0" w:line="240" w:lineRule="auto"/>
        <w:jc w:val="center"/>
        <w:rPr>
          <w:rFonts w:ascii="Times New Roman" w:eastAsia="Times New Roman" w:hAnsi="Times New Roman" w:cs="Times New Roman"/>
          <w:b/>
          <w:bCs/>
          <w:sz w:val="8"/>
          <w:szCs w:val="8"/>
          <w:lang w:eastAsia="ru-RU"/>
        </w:rPr>
      </w:pPr>
    </w:p>
    <w:p w14:paraId="22CD6662" w14:textId="58811A10" w:rsidR="00E827DE" w:rsidRPr="00D116F3" w:rsidRDefault="00E827DE" w:rsidP="00E827D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42</w:t>
      </w:r>
    </w:p>
    <w:p w14:paraId="5E9311D2" w14:textId="6B7A82C9" w:rsidR="00067033" w:rsidRPr="00B76B7D" w:rsidRDefault="00E827DE" w:rsidP="00B76B7D">
      <w:pPr>
        <w:autoSpaceDE w:val="0"/>
        <w:autoSpaceDN w:val="0"/>
        <w:adjustRightInd w:val="0"/>
        <w:spacing w:after="0" w:line="240" w:lineRule="auto"/>
        <w:jc w:val="both"/>
        <w:rPr>
          <w:rFonts w:ascii="Times New Roman" w:eastAsia="Calibri" w:hAnsi="Times New Roman" w:cs="Times New Roman"/>
          <w:color w:val="000000"/>
          <w:lang w:eastAsia="ru-RU"/>
        </w:rPr>
      </w:pPr>
      <w:r w:rsidRPr="00B76B7D">
        <w:rPr>
          <w:rFonts w:ascii="Times New Roman" w:hAnsi="Times New Roman" w:cs="Times New Roman"/>
          <w:bCs/>
          <w:lang w:eastAsia="ru-RU"/>
        </w:rPr>
        <w:t>«</w:t>
      </w:r>
      <w:bookmarkStart w:id="17" w:name="_Hlk160012881"/>
      <w:r w:rsidR="00067033" w:rsidRPr="00B76B7D">
        <w:rPr>
          <w:rFonts w:ascii="Times New Roman" w:eastAsia="Times New Roman" w:hAnsi="Times New Roman" w:cs="Times New Roman"/>
          <w:lang w:eastAsia="ru-RU"/>
        </w:rPr>
        <w:t xml:space="preserve">О назначении ответственного депутата Собрания представителей городского поселения Безенчук </w:t>
      </w:r>
      <w:r w:rsidR="00067033" w:rsidRPr="00B76B7D">
        <w:rPr>
          <w:rFonts w:ascii="Times New Roman" w:eastAsia="Calibri" w:hAnsi="Times New Roman" w:cs="Times New Roman"/>
          <w:color w:val="000000"/>
          <w:lang w:eastAsia="ru-RU"/>
        </w:rPr>
        <w:t xml:space="preserve">муниципального района Безенчукский Самарской области, уполномоченного на сбор и регистрацию </w:t>
      </w:r>
      <w:proofErr w:type="gramStart"/>
      <w:r w:rsidR="00067033" w:rsidRPr="00B76B7D">
        <w:rPr>
          <w:rFonts w:ascii="Times New Roman" w:eastAsia="Calibri" w:hAnsi="Times New Roman" w:cs="Times New Roman"/>
          <w:color w:val="000000"/>
          <w:lang w:eastAsia="ru-RU"/>
        </w:rPr>
        <w:t>уведомлений  Главы</w:t>
      </w:r>
      <w:proofErr w:type="gramEnd"/>
      <w:r w:rsidR="00067033" w:rsidRPr="00B76B7D">
        <w:rPr>
          <w:rFonts w:ascii="Times New Roman" w:eastAsia="Calibri" w:hAnsi="Times New Roman" w:cs="Times New Roman"/>
          <w:color w:val="000000"/>
          <w:lang w:eastAsia="ru-RU"/>
        </w:rPr>
        <w:t xml:space="preserve"> городского поселения Безенчук муниципального района Безенчукский, замещающего  муниципальную должность на постоянной основе, в управлении некоммерческой организацией</w:t>
      </w:r>
      <w:r w:rsidR="00B76B7D">
        <w:rPr>
          <w:rFonts w:ascii="Times New Roman" w:eastAsia="Calibri" w:hAnsi="Times New Roman" w:cs="Times New Roman"/>
          <w:color w:val="000000"/>
          <w:lang w:eastAsia="ru-RU"/>
        </w:rPr>
        <w:t>»</w:t>
      </w:r>
    </w:p>
    <w:bookmarkEnd w:id="17"/>
    <w:p w14:paraId="146DCEDE" w14:textId="77777777" w:rsidR="00067033" w:rsidRPr="00067033" w:rsidRDefault="00067033" w:rsidP="00B76B7D">
      <w:pPr>
        <w:spacing w:after="0" w:line="240" w:lineRule="auto"/>
        <w:jc w:val="both"/>
        <w:rPr>
          <w:rFonts w:ascii="Times New Roman" w:eastAsia="Times New Roman" w:hAnsi="Times New Roman" w:cs="Times New Roman"/>
          <w:lang w:eastAsia="ru-RU"/>
        </w:rPr>
      </w:pPr>
      <w:r w:rsidRPr="00067033">
        <w:rPr>
          <w:rFonts w:ascii="Times New Roman" w:eastAsia="Times New Roman" w:hAnsi="Times New Roman" w:cs="Times New Roman"/>
          <w:lang w:eastAsia="ru-RU"/>
        </w:rPr>
        <w:tab/>
        <w:t>В</w:t>
      </w:r>
      <w:r w:rsidRPr="00067033">
        <w:rPr>
          <w:rFonts w:ascii="Times New Roman" w:eastAsia="Times New Roman" w:hAnsi="Times New Roman" w:cs="Times New Roman"/>
          <w:color w:val="000000"/>
          <w:lang w:eastAsia="ru-RU"/>
        </w:rPr>
        <w:t xml:space="preserve"> соответствии  с </w:t>
      </w:r>
      <w:hyperlink r:id="rId12" w:history="1">
        <w:r w:rsidRPr="00067033">
          <w:rPr>
            <w:rFonts w:ascii="Times New Roman" w:eastAsia="Times New Roman" w:hAnsi="Times New Roman" w:cs="Times New Roman"/>
            <w:color w:val="000000"/>
            <w:lang w:eastAsia="ru-RU"/>
          </w:rPr>
          <w:t>подпунктом «б» пункта 2 части 7 статьи 40</w:t>
        </w:r>
      </w:hyperlink>
      <w:r w:rsidRPr="00067033">
        <w:rPr>
          <w:rFonts w:ascii="Times New Roman" w:eastAsia="Times New Roman" w:hAnsi="Times New Roman" w:cs="Times New Roman"/>
          <w:color w:val="000000"/>
          <w:lang w:eastAsia="ru-RU"/>
        </w:rPr>
        <w:t xml:space="preserve"> Федерального закона № 131-ФЗ от 06.10.2003 «Об общих принципах организации местного самоуправления в Российской Федерации», руководствуясь ч. 13 статьи 13.1.  Закона Самарской области </w:t>
      </w:r>
      <w:proofErr w:type="gramStart"/>
      <w:r w:rsidRPr="00067033">
        <w:rPr>
          <w:rFonts w:ascii="Times New Roman" w:eastAsia="Times New Roman" w:hAnsi="Times New Roman" w:cs="Times New Roman"/>
          <w:lang w:eastAsia="ru-RU"/>
        </w:rPr>
        <w:t>от  10.03.2009</w:t>
      </w:r>
      <w:proofErr w:type="gramEnd"/>
      <w:r w:rsidRPr="00067033">
        <w:rPr>
          <w:rFonts w:ascii="Times New Roman" w:eastAsia="Times New Roman" w:hAnsi="Times New Roman" w:cs="Times New Roman"/>
          <w:lang w:eastAsia="ru-RU"/>
        </w:rPr>
        <w:t xml:space="preserve"> №  23-ГД «О противодействии коррупции в Самарской области»,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C29248E" w14:textId="77777777" w:rsidR="00067033" w:rsidRPr="00067033" w:rsidRDefault="00067033" w:rsidP="00B76B7D">
      <w:pPr>
        <w:tabs>
          <w:tab w:val="left" w:pos="-360"/>
        </w:tabs>
        <w:spacing w:after="0" w:line="240" w:lineRule="auto"/>
        <w:jc w:val="center"/>
        <w:rPr>
          <w:rFonts w:ascii="Times New Roman" w:eastAsia="Times New Roman" w:hAnsi="Times New Roman" w:cs="Times New Roman"/>
          <w:lang w:eastAsia="ru-RU"/>
        </w:rPr>
      </w:pPr>
      <w:r w:rsidRPr="00067033">
        <w:rPr>
          <w:rFonts w:ascii="Times New Roman" w:eastAsia="Times New Roman" w:hAnsi="Times New Roman" w:cs="Times New Roman"/>
          <w:lang w:eastAsia="ru-RU"/>
        </w:rPr>
        <w:t>РЕШИЛО:</w:t>
      </w:r>
    </w:p>
    <w:p w14:paraId="5DCEF957" w14:textId="77777777" w:rsidR="00067033" w:rsidRPr="00067033" w:rsidRDefault="00067033" w:rsidP="00B76B7D">
      <w:pPr>
        <w:autoSpaceDE w:val="0"/>
        <w:autoSpaceDN w:val="0"/>
        <w:adjustRightInd w:val="0"/>
        <w:spacing w:after="0" w:line="240" w:lineRule="auto"/>
        <w:jc w:val="both"/>
        <w:rPr>
          <w:rFonts w:ascii="Times New Roman" w:eastAsia="Calibri" w:hAnsi="Times New Roman" w:cs="Times New Roman"/>
          <w:color w:val="000000"/>
          <w:lang w:eastAsia="ru-RU"/>
        </w:rPr>
      </w:pPr>
      <w:r w:rsidRPr="00067033">
        <w:rPr>
          <w:rFonts w:ascii="Times New Roman" w:eastAsia="Times New Roman" w:hAnsi="Times New Roman" w:cs="Times New Roman"/>
          <w:lang w:eastAsia="ru-RU"/>
        </w:rPr>
        <w:t xml:space="preserve">    1. Назначить  ответственным   от  Собрания представителей городского поселения Безенчук </w:t>
      </w:r>
      <w:r w:rsidRPr="00067033">
        <w:rPr>
          <w:rFonts w:ascii="Times New Roman" w:eastAsia="Calibri" w:hAnsi="Times New Roman" w:cs="Times New Roman"/>
          <w:color w:val="000000"/>
          <w:lang w:eastAsia="ru-RU"/>
        </w:rPr>
        <w:t xml:space="preserve">муниципального района Безенчукский Самарской области, уполномоченного на сбор и регистрацию уведомлений  Главы городского поселения Безенчук муниципального района Безенчукский, замещающего  муниципальную должность на постоянной основе, в управлении некоммерческой организацией - председателя постоянной комиссии </w:t>
      </w:r>
      <w:r w:rsidRPr="00067033">
        <w:rPr>
          <w:rFonts w:ascii="Times New Roman" w:eastAsia="Times New Roman" w:hAnsi="Times New Roman" w:cs="Times New Roman"/>
          <w:lang w:eastAsia="ru-RU"/>
        </w:rPr>
        <w:t xml:space="preserve">по местному самоуправлению Собрания представителей  городского поселения Безенчук муниципального района Безенчукский Самарской области четвёртого  созыва, депутата  по избирательному округу №2  </w:t>
      </w:r>
      <w:proofErr w:type="spellStart"/>
      <w:r w:rsidRPr="00067033">
        <w:rPr>
          <w:rFonts w:ascii="Times New Roman" w:eastAsia="Calibri" w:hAnsi="Times New Roman" w:cs="Times New Roman"/>
          <w:color w:val="000000"/>
          <w:lang w:eastAsia="ru-RU"/>
        </w:rPr>
        <w:t>Маряскину</w:t>
      </w:r>
      <w:proofErr w:type="spellEnd"/>
      <w:r w:rsidRPr="00067033">
        <w:rPr>
          <w:rFonts w:ascii="Times New Roman" w:eastAsia="Calibri" w:hAnsi="Times New Roman" w:cs="Times New Roman"/>
          <w:color w:val="000000"/>
          <w:lang w:eastAsia="ru-RU"/>
        </w:rPr>
        <w:t xml:space="preserve"> Ольгу Викторовну.</w:t>
      </w:r>
    </w:p>
    <w:p w14:paraId="68405F09" w14:textId="77777777" w:rsidR="00067033" w:rsidRPr="00067033" w:rsidRDefault="00067033" w:rsidP="00B76B7D">
      <w:pPr>
        <w:autoSpaceDE w:val="0"/>
        <w:autoSpaceDN w:val="0"/>
        <w:adjustRightInd w:val="0"/>
        <w:spacing w:after="0" w:line="240" w:lineRule="auto"/>
        <w:jc w:val="both"/>
        <w:rPr>
          <w:rFonts w:ascii="Times New Roman" w:eastAsia="Times New Roman" w:hAnsi="Times New Roman" w:cs="Times New Roman"/>
          <w:lang w:eastAsia="ru-RU"/>
        </w:rPr>
      </w:pPr>
      <w:r w:rsidRPr="00067033">
        <w:rPr>
          <w:rFonts w:ascii="Times New Roman" w:eastAsia="Times New Roman" w:hAnsi="Times New Roman" w:cs="Times New Roman"/>
          <w:lang w:eastAsia="ru-RU"/>
        </w:rPr>
        <w:t xml:space="preserve">     2. Настоящее решение вступает в силу со дня его официального опубликования в газете </w:t>
      </w:r>
      <w:proofErr w:type="gramStart"/>
      <w:r w:rsidRPr="00067033">
        <w:rPr>
          <w:rFonts w:ascii="Times New Roman" w:eastAsia="Times New Roman" w:hAnsi="Times New Roman" w:cs="Times New Roman"/>
          <w:lang w:eastAsia="ru-RU"/>
        </w:rPr>
        <w:t>« Вестник</w:t>
      </w:r>
      <w:proofErr w:type="gramEnd"/>
      <w:r w:rsidRPr="00067033">
        <w:rPr>
          <w:rFonts w:ascii="Times New Roman" w:eastAsia="Times New Roman" w:hAnsi="Times New Roman" w:cs="Times New Roman"/>
          <w:lang w:eastAsia="ru-RU"/>
        </w:rPr>
        <w:t xml:space="preserve"> городского поселения Безенчук». </w:t>
      </w:r>
    </w:p>
    <w:p w14:paraId="506C50BD" w14:textId="088AD3B5" w:rsidR="00E827DE" w:rsidRPr="00D116F3" w:rsidRDefault="00E827DE" w:rsidP="00067033">
      <w:pPr>
        <w:autoSpaceDE w:val="0"/>
        <w:autoSpaceDN w:val="0"/>
        <w:adjustRightInd w:val="0"/>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66624617" w14:textId="77777777" w:rsidR="00E827DE" w:rsidRPr="00D116F3" w:rsidRDefault="00E827DE" w:rsidP="00E827D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6327BB9E" w14:textId="77777777" w:rsidR="00E827DE" w:rsidRPr="00D116F3" w:rsidRDefault="00E827DE" w:rsidP="00E827DE">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06557F62" w14:textId="77777777" w:rsidR="00E827DE" w:rsidRDefault="00E827DE" w:rsidP="00067033">
      <w:pPr>
        <w:spacing w:after="0" w:line="240" w:lineRule="auto"/>
        <w:rPr>
          <w:rFonts w:ascii="Times New Roman" w:eastAsia="Times New Roman" w:hAnsi="Times New Roman" w:cs="Times New Roman"/>
          <w:sz w:val="20"/>
          <w:szCs w:val="20"/>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6AFFE51B" w14:textId="77777777" w:rsidR="00A900FA" w:rsidRPr="00A5761E" w:rsidRDefault="00A900FA" w:rsidP="00E827DE">
      <w:pPr>
        <w:spacing w:after="0" w:line="240" w:lineRule="auto"/>
        <w:jc w:val="right"/>
        <w:rPr>
          <w:rFonts w:ascii="Times New Roman" w:eastAsia="Times New Roman" w:hAnsi="Times New Roman" w:cs="Times New Roman"/>
          <w:sz w:val="8"/>
          <w:szCs w:val="8"/>
          <w:lang w:eastAsia="ru-RU"/>
        </w:rPr>
      </w:pPr>
    </w:p>
    <w:p w14:paraId="184C16B4" w14:textId="3080A846" w:rsidR="00243032" w:rsidRPr="00D116F3" w:rsidRDefault="00243032" w:rsidP="00243032">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42</w:t>
      </w:r>
    </w:p>
    <w:p w14:paraId="22C8C3F7" w14:textId="6141BCC4" w:rsidR="002B56EA" w:rsidRPr="002B56EA" w:rsidRDefault="00243032" w:rsidP="002B56EA">
      <w:pPr>
        <w:spacing w:after="0" w:line="240" w:lineRule="auto"/>
        <w:jc w:val="both"/>
        <w:rPr>
          <w:rFonts w:ascii="Times New Roman" w:eastAsia="Times New Roman" w:hAnsi="Times New Roman" w:cs="Times New Roman"/>
          <w:color w:val="000000"/>
        </w:rPr>
      </w:pPr>
      <w:r w:rsidRPr="002B56EA">
        <w:rPr>
          <w:rFonts w:ascii="Times New Roman" w:hAnsi="Times New Roman" w:cs="Times New Roman"/>
          <w:bCs/>
          <w:lang w:eastAsia="ru-RU"/>
        </w:rPr>
        <w:t>«</w:t>
      </w:r>
      <w:r w:rsidR="002B56EA" w:rsidRPr="002B56EA">
        <w:rPr>
          <w:rFonts w:ascii="Times New Roman" w:eastAsia="Times New Roman" w:hAnsi="Times New Roman" w:cs="Times New Roman"/>
          <w:color w:val="000000"/>
        </w:rPr>
        <w:t>Об утверждении Порядка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r w:rsidR="002B56EA">
        <w:rPr>
          <w:rFonts w:ascii="Times New Roman" w:eastAsia="Times New Roman" w:hAnsi="Times New Roman" w:cs="Times New Roman"/>
          <w:color w:val="000000"/>
        </w:rPr>
        <w:t>»</w:t>
      </w:r>
    </w:p>
    <w:p w14:paraId="661F284C" w14:textId="5BA969FE" w:rsidR="002B56EA" w:rsidRPr="002B56EA" w:rsidRDefault="002B56EA" w:rsidP="002B56EA">
      <w:pPr>
        <w:spacing w:after="0" w:line="240" w:lineRule="auto"/>
        <w:ind w:firstLine="576"/>
        <w:jc w:val="both"/>
        <w:rPr>
          <w:rFonts w:ascii="Times New Roman" w:eastAsia="Times New Roman" w:hAnsi="Times New Roman" w:cs="Times New Roman"/>
          <w:color w:val="000000"/>
        </w:rPr>
      </w:pPr>
      <w:r w:rsidRPr="002B56EA">
        <w:rPr>
          <w:rFonts w:ascii="Times New Roman" w:eastAsia="Times New Roman" w:hAnsi="Times New Roman" w:cs="Times New Roman"/>
          <w:color w:val="000000"/>
        </w:rPr>
        <w:t>В соответствии с частью 20 статьи 45 Градостроительного кодекса Российской Федерации, пунктом 26 части 1 статьи 16 Федерального закона от 6 октября 2003 № 131-03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 четвертого созыва,</w:t>
      </w:r>
    </w:p>
    <w:p w14:paraId="166836E1" w14:textId="77777777" w:rsidR="002B56EA" w:rsidRPr="002B56EA" w:rsidRDefault="002B56EA" w:rsidP="002B56EA">
      <w:pPr>
        <w:spacing w:after="0" w:line="240" w:lineRule="auto"/>
        <w:jc w:val="center"/>
        <w:rPr>
          <w:rFonts w:ascii="Times New Roman" w:eastAsia="Times New Roman" w:hAnsi="Times New Roman" w:cs="Times New Roman"/>
          <w:color w:val="000000"/>
        </w:rPr>
      </w:pPr>
      <w:r w:rsidRPr="002B56EA">
        <w:rPr>
          <w:rFonts w:ascii="Times New Roman" w:eastAsia="Times New Roman" w:hAnsi="Times New Roman" w:cs="Times New Roman"/>
          <w:color w:val="000000"/>
        </w:rPr>
        <w:t>РЕШИЛО:</w:t>
      </w:r>
    </w:p>
    <w:p w14:paraId="3130CCE5" w14:textId="0D541928" w:rsidR="002B56EA" w:rsidRPr="002B56EA" w:rsidRDefault="002B56EA" w:rsidP="00684423">
      <w:pPr>
        <w:numPr>
          <w:ilvl w:val="0"/>
          <w:numId w:val="34"/>
        </w:numPr>
        <w:spacing w:after="0" w:line="240" w:lineRule="auto"/>
        <w:ind w:left="0"/>
        <w:jc w:val="both"/>
        <w:rPr>
          <w:rFonts w:ascii="Times New Roman" w:eastAsia="Times New Roman" w:hAnsi="Times New Roman" w:cs="Times New Roman"/>
          <w:color w:val="000000"/>
        </w:rPr>
      </w:pPr>
      <w:r w:rsidRPr="002B56EA">
        <w:rPr>
          <w:rFonts w:ascii="Times New Roman" w:eastAsia="Times New Roman" w:hAnsi="Times New Roman" w:cs="Times New Roman"/>
          <w:color w:val="000000"/>
        </w:rPr>
        <w:t>Утвердить Порядок подготовки документации по планировке территории, разрабатываемой на основании решений Администрации муниципального района Безенчукский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 согласно Приложению к настоящему постановлению.</w:t>
      </w:r>
    </w:p>
    <w:p w14:paraId="3831357F" w14:textId="77777777" w:rsidR="002B56EA" w:rsidRPr="002B56EA" w:rsidRDefault="002B56EA" w:rsidP="002B56EA">
      <w:pPr>
        <w:numPr>
          <w:ilvl w:val="0"/>
          <w:numId w:val="34"/>
        </w:numPr>
        <w:spacing w:after="0" w:line="240" w:lineRule="auto"/>
        <w:ind w:left="0"/>
        <w:jc w:val="both"/>
        <w:rPr>
          <w:rFonts w:ascii="Times New Roman" w:eastAsia="Times New Roman" w:hAnsi="Times New Roman" w:cs="Times New Roman"/>
        </w:rPr>
      </w:pPr>
      <w:r w:rsidRPr="002B56EA">
        <w:rPr>
          <w:rFonts w:ascii="Times New Roman" w:eastAsia="Times New Roman" w:hAnsi="Times New Roman" w:cs="Times New Roman"/>
          <w:color w:val="000000"/>
        </w:rPr>
        <w:t xml:space="preserve">Признать утратившим силу Решения представителей муниципального района </w:t>
      </w:r>
      <w:proofErr w:type="gramStart"/>
      <w:r w:rsidRPr="002B56EA">
        <w:rPr>
          <w:rFonts w:ascii="Times New Roman" w:eastAsia="Times New Roman" w:hAnsi="Times New Roman" w:cs="Times New Roman"/>
          <w:color w:val="000000"/>
        </w:rPr>
        <w:t>Безенчукский  Самарской</w:t>
      </w:r>
      <w:proofErr w:type="gramEnd"/>
      <w:r w:rsidRPr="002B56EA">
        <w:rPr>
          <w:rFonts w:ascii="Times New Roman" w:eastAsia="Times New Roman" w:hAnsi="Times New Roman" w:cs="Times New Roman"/>
          <w:color w:val="000000"/>
        </w:rPr>
        <w:t xml:space="preserve"> </w:t>
      </w:r>
      <w:r w:rsidRPr="002B56EA">
        <w:rPr>
          <w:rFonts w:ascii="Times New Roman" w:eastAsia="Times New Roman" w:hAnsi="Times New Roman" w:cs="Times New Roman"/>
        </w:rPr>
        <w:t>области:</w:t>
      </w:r>
    </w:p>
    <w:p w14:paraId="52DE2DD7" w14:textId="77777777" w:rsidR="002B56EA" w:rsidRPr="002B56EA" w:rsidRDefault="002B56EA" w:rsidP="002B56EA">
      <w:pPr>
        <w:spacing w:after="0" w:line="240" w:lineRule="auto"/>
        <w:jc w:val="both"/>
        <w:rPr>
          <w:rFonts w:ascii="Times New Roman" w:eastAsia="Times New Roman" w:hAnsi="Times New Roman" w:cs="Times New Roman"/>
          <w:noProof/>
        </w:rPr>
      </w:pPr>
      <w:r w:rsidRPr="002B56EA">
        <w:rPr>
          <w:rFonts w:ascii="Times New Roman" w:eastAsia="Times New Roman" w:hAnsi="Times New Roman" w:cs="Times New Roman"/>
        </w:rPr>
        <w:t xml:space="preserve"> от 05.12.2019 г № 3/52 «Об утверждении Порядка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r w:rsidRPr="002B56EA">
        <w:rPr>
          <w:rFonts w:ascii="Times New Roman" w:eastAsia="Times New Roman" w:hAnsi="Times New Roman" w:cs="Times New Roman"/>
          <w:noProof/>
        </w:rPr>
        <w:t>;</w:t>
      </w:r>
    </w:p>
    <w:p w14:paraId="30916FBE" w14:textId="77777777" w:rsidR="002B56EA" w:rsidRPr="002B56EA" w:rsidRDefault="002B56EA" w:rsidP="002B56EA">
      <w:pPr>
        <w:spacing w:after="0" w:line="240" w:lineRule="auto"/>
        <w:jc w:val="both"/>
        <w:rPr>
          <w:rFonts w:ascii="Times New Roman" w:eastAsia="Times New Roman" w:hAnsi="Times New Roman" w:cs="Times New Roman"/>
        </w:rPr>
      </w:pPr>
      <w:r w:rsidRPr="002B56EA">
        <w:rPr>
          <w:rFonts w:ascii="Times New Roman" w:eastAsia="Times New Roman" w:hAnsi="Times New Roman" w:cs="Times New Roman"/>
          <w:noProof/>
        </w:rPr>
        <w:t xml:space="preserve">от </w:t>
      </w:r>
      <w:r w:rsidRPr="002B56EA">
        <w:rPr>
          <w:rFonts w:ascii="Times New Roman" w:eastAsia="Calibri" w:hAnsi="Times New Roman" w:cs="Times New Roman"/>
        </w:rPr>
        <w:t>25.11.2021г №</w:t>
      </w:r>
      <w:r w:rsidRPr="002B56EA">
        <w:rPr>
          <w:rFonts w:ascii="Times New Roman" w:eastAsia="Times New Roman" w:hAnsi="Times New Roman" w:cs="Times New Roman"/>
          <w:noProof/>
        </w:rPr>
        <w:t xml:space="preserve">82/16 </w:t>
      </w:r>
      <w:r w:rsidRPr="002B56EA">
        <w:rPr>
          <w:rFonts w:ascii="Times New Roman" w:eastAsia="Calibri" w:hAnsi="Times New Roman" w:cs="Times New Roman"/>
        </w:rPr>
        <w:t>«</w:t>
      </w:r>
      <w:bookmarkStart w:id="18" w:name="_Hlk87511264"/>
      <w:r w:rsidRPr="002B56EA">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05.12.2019г №3/52 «Об утверждении Порядка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sidRPr="002B56EA">
        <w:rPr>
          <w:rFonts w:ascii="Times New Roman" w:eastAsia="Times New Roman" w:hAnsi="Times New Roman" w:cs="Times New Roman"/>
          <w:iCs/>
          <w:lang w:eastAsia="ru-RU"/>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Pr="002B56EA">
        <w:rPr>
          <w:rFonts w:ascii="Times New Roman" w:eastAsia="Times New Roman" w:hAnsi="Times New Roman" w:cs="Times New Roman"/>
          <w:lang w:eastAsia="ru-RU"/>
        </w:rPr>
        <w:t>в соответствии с Градостроительным кодексом Российской Федерации»</w:t>
      </w:r>
      <w:bookmarkEnd w:id="18"/>
      <w:r w:rsidRPr="002B56EA">
        <w:rPr>
          <w:rFonts w:ascii="Times New Roman" w:eastAsia="Times New Roman" w:hAnsi="Times New Roman" w:cs="Times New Roman"/>
          <w:lang w:eastAsia="ru-RU"/>
        </w:rPr>
        <w:t>.</w:t>
      </w:r>
    </w:p>
    <w:p w14:paraId="56788F4F" w14:textId="77777777" w:rsidR="002B56EA" w:rsidRPr="002B56EA" w:rsidRDefault="002B56EA" w:rsidP="002B56EA">
      <w:pPr>
        <w:spacing w:after="0" w:line="240" w:lineRule="auto"/>
        <w:ind w:firstLine="537"/>
        <w:contextualSpacing/>
        <w:jc w:val="both"/>
        <w:rPr>
          <w:rFonts w:ascii="Times New Roman" w:eastAsia="Times New Roman" w:hAnsi="Times New Roman" w:cs="Times New Roman"/>
          <w:color w:val="000000"/>
        </w:rPr>
      </w:pPr>
      <w:r w:rsidRPr="002B56EA">
        <w:rPr>
          <w:rFonts w:ascii="Times New Roman" w:eastAsia="Times New Roman" w:hAnsi="Times New Roman" w:cs="Times New Roman"/>
        </w:rPr>
        <w:t>3. Опубликовать настоящее решение</w:t>
      </w:r>
      <w:r w:rsidRPr="002B56EA">
        <w:rPr>
          <w:rFonts w:ascii="Times New Roman" w:eastAsia="Times New Roman" w:hAnsi="Times New Roman" w:cs="Times New Roman"/>
          <w:color w:val="000000"/>
        </w:rPr>
        <w:t xml:space="preserve"> в газете «Вестник городского поселения Безенчук» в течение десяти дней со дня издания.</w:t>
      </w:r>
    </w:p>
    <w:p w14:paraId="6A1EA7E2" w14:textId="77777777" w:rsidR="002B56EA" w:rsidRPr="002B56EA" w:rsidRDefault="002B56EA" w:rsidP="002B56EA">
      <w:pPr>
        <w:spacing w:after="0" w:line="240" w:lineRule="auto"/>
        <w:ind w:firstLine="537"/>
        <w:contextualSpacing/>
        <w:jc w:val="both"/>
        <w:rPr>
          <w:rFonts w:ascii="Times New Roman" w:eastAsia="Times New Roman" w:hAnsi="Times New Roman" w:cs="Times New Roman"/>
          <w:color w:val="000000"/>
        </w:rPr>
      </w:pPr>
      <w:r w:rsidRPr="002B56EA">
        <w:rPr>
          <w:rFonts w:ascii="Times New Roman" w:eastAsia="Times New Roman" w:hAnsi="Times New Roman" w:cs="Times New Roman"/>
          <w:color w:val="000000"/>
        </w:rPr>
        <w:t>4. Разместить настоящее решение на официальном сайте городского поселения Безенчук в сети Интернет.</w:t>
      </w:r>
    </w:p>
    <w:p w14:paraId="351B6F4E" w14:textId="77777777" w:rsidR="002B56EA" w:rsidRPr="002B56EA" w:rsidRDefault="002B56EA" w:rsidP="002B56EA">
      <w:pPr>
        <w:spacing w:after="0" w:line="240" w:lineRule="auto"/>
        <w:ind w:firstLine="537"/>
        <w:contextualSpacing/>
        <w:jc w:val="both"/>
        <w:rPr>
          <w:rFonts w:ascii="Times New Roman" w:eastAsia="Times New Roman" w:hAnsi="Times New Roman" w:cs="Times New Roman"/>
          <w:color w:val="000000"/>
        </w:rPr>
      </w:pPr>
      <w:r w:rsidRPr="002B56EA">
        <w:rPr>
          <w:rFonts w:ascii="Times New Roman" w:eastAsia="Times New Roman" w:hAnsi="Times New Roman" w:cs="Times New Roman"/>
          <w:color w:val="000000"/>
        </w:rPr>
        <w:t>5. Настоящее решение вступает в силу со дня его официального опубликования.</w:t>
      </w:r>
    </w:p>
    <w:p w14:paraId="290060BB" w14:textId="7889D3E1" w:rsidR="00243032" w:rsidRPr="00D116F3" w:rsidRDefault="00243032" w:rsidP="002B56EA">
      <w:pPr>
        <w:autoSpaceDE w:val="0"/>
        <w:autoSpaceDN w:val="0"/>
        <w:adjustRightInd w:val="0"/>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0E8BA181" w14:textId="77777777" w:rsidR="00243032" w:rsidRPr="00D116F3" w:rsidRDefault="00243032" w:rsidP="00243032">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1DBF94DA" w14:textId="77777777" w:rsidR="00243032" w:rsidRPr="00D116F3" w:rsidRDefault="00243032" w:rsidP="00243032">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59BE3181" w14:textId="77777777" w:rsidR="00243032" w:rsidRDefault="00243032" w:rsidP="00243032">
      <w:pPr>
        <w:spacing w:after="0" w:line="240" w:lineRule="auto"/>
        <w:rPr>
          <w:rFonts w:ascii="Times New Roman" w:eastAsia="Times New Roman" w:hAnsi="Times New Roman" w:cs="Times New Roman"/>
          <w:sz w:val="20"/>
          <w:szCs w:val="20"/>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1904840F" w14:textId="76051B24" w:rsidR="00E827DE" w:rsidRPr="00D116F3" w:rsidRDefault="00E827DE" w:rsidP="00E827DE">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5D4AE26E" w14:textId="77777777" w:rsidR="00E827DE" w:rsidRDefault="00E827DE" w:rsidP="00E827DE">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 xml:space="preserve">к решению Собрания представителей городского поселения Безенчук </w:t>
      </w:r>
    </w:p>
    <w:p w14:paraId="37019C6A" w14:textId="44F672C5" w:rsidR="005D158D" w:rsidRPr="009208A9" w:rsidRDefault="00E827DE" w:rsidP="00067033">
      <w:pPr>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sz w:val="20"/>
          <w:szCs w:val="20"/>
          <w:lang w:eastAsia="ru-RU"/>
        </w:rPr>
        <w:t>от 21.03.2024г №17</w:t>
      </w:r>
      <w:r w:rsidR="00A900FA">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/42</w:t>
      </w:r>
    </w:p>
    <w:p w14:paraId="179EA7D7" w14:textId="77777777" w:rsidR="00D6624A" w:rsidRPr="00D6624A" w:rsidRDefault="00D6624A" w:rsidP="00C458A8">
      <w:pPr>
        <w:spacing w:after="0" w:line="240" w:lineRule="auto"/>
        <w:jc w:val="center"/>
        <w:rPr>
          <w:rFonts w:ascii="Times New Roman" w:eastAsia="Times New Roman" w:hAnsi="Times New Roman" w:cs="Times New Roman"/>
          <w:color w:val="000000"/>
        </w:rPr>
      </w:pPr>
      <w:r w:rsidRPr="00D6624A">
        <w:rPr>
          <w:rFonts w:ascii="Times New Roman" w:eastAsia="Times New Roman" w:hAnsi="Times New Roman" w:cs="Times New Roman"/>
          <w:color w:val="000000"/>
        </w:rPr>
        <w:t>Порядок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p>
    <w:p w14:paraId="6EDBB9A3" w14:textId="6C7B40FD" w:rsidR="00D6624A" w:rsidRPr="00D6624A" w:rsidRDefault="00D6624A" w:rsidP="00C458A8">
      <w:pPr>
        <w:spacing w:after="0" w:line="240" w:lineRule="auto"/>
        <w:jc w:val="center"/>
        <w:rPr>
          <w:rFonts w:ascii="Times New Roman" w:eastAsia="Times New Roman" w:hAnsi="Times New Roman" w:cs="Times New Roman"/>
          <w:color w:val="000000"/>
        </w:rPr>
      </w:pPr>
      <w:r w:rsidRPr="00D6624A">
        <w:rPr>
          <w:rFonts w:ascii="Times New Roman" w:eastAsia="Times New Roman" w:hAnsi="Times New Roman" w:cs="Times New Roman"/>
          <w:noProof/>
          <w:color w:val="000000"/>
        </w:rPr>
        <w:t>1</w:t>
      </w:r>
      <w:r w:rsidRPr="00D6624A">
        <w:rPr>
          <w:rFonts w:ascii="Times New Roman" w:eastAsia="Times New Roman" w:hAnsi="Times New Roman" w:cs="Times New Roman"/>
          <w:color w:val="000000"/>
        </w:rPr>
        <w:t>. Общие положения</w:t>
      </w:r>
    </w:p>
    <w:p w14:paraId="7E6DA137" w14:textId="7B7D6AE1"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1.1. Настоящий Порядок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 (далее - Порядок) разработан в соответствии со статьями 45; 46 Градостроительного кодекса Российской Федерации (далее — ГРК РФ), Федеральным законом от 6 октября 2003 Л</w:t>
      </w:r>
      <w:r w:rsidRPr="00D6624A">
        <w:rPr>
          <w:rFonts w:ascii="Times New Roman" w:eastAsia="Times New Roman" w:hAnsi="Times New Roman" w:cs="Times New Roman"/>
          <w:color w:val="000000"/>
          <w:vertAlign w:val="superscript"/>
        </w:rPr>
        <w:t>б</w:t>
      </w:r>
      <w:r w:rsidRPr="00D6624A">
        <w:rPr>
          <w:rFonts w:ascii="Times New Roman" w:eastAsia="Times New Roman" w:hAnsi="Times New Roman" w:cs="Times New Roman"/>
          <w:color w:val="000000"/>
        </w:rPr>
        <w:t xml:space="preserve">е 13 1 -ФЗ «Об общих принципах организации местного самоуправления в Российской Федерации», иными нормативно-правовыми актами Администрации городского поселения Безенчук муниципального района Безенчукский Самарской области в целях обеспечения устойчивого развития территорий, в том числе выделения элементов планировочной структуры, </w:t>
      </w:r>
      <w:r w:rsidRPr="00D6624A">
        <w:rPr>
          <w:rFonts w:ascii="Times New Roman" w:eastAsia="Times New Roman" w:hAnsi="Times New Roman" w:cs="Times New Roman"/>
          <w:color w:val="000000"/>
        </w:rPr>
        <w:lastRenderedPageBreak/>
        <w:t>установления границ земельных участков, установления границ зон планируемого размещения объектов капитального строительства.</w:t>
      </w:r>
    </w:p>
    <w:p w14:paraId="4ECEB6B0" w14:textId="765CEBC3"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1.2. Настоящий Порядок определяет процедуру подготовки документации по планировке территории, подготовка которой осуществляется на основании решении Администрации городского поселения Безенчук муниципального района Безенчукский Самарской области (далее - Администрация), последовательность действий при подготовке документации по планировке территории, разрабатываемой на основании решений Администрации, порядок принятия решения Администрацией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для размещения объектов местного значения городского поселения Безенчук муниципального района Безенчукский Самарской области и иных объектов капитального строительства, размещение которых планируется в границах муниципального района Безенчукский Самарской   области (далее — документация по планировке территории).</w:t>
      </w:r>
    </w:p>
    <w:p w14:paraId="6B435394" w14:textId="6E55CBE0"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1.3. Подготовка документации по планировке территории осуществляется в соответствии с требованиями части 10 статьи 45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w:t>
      </w:r>
    </w:p>
    <w:p w14:paraId="10EA4636"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noProof/>
          <w:color w:val="000000"/>
        </w:rPr>
        <w:t>1.4</w:t>
      </w:r>
      <w:r w:rsidRPr="00D6624A">
        <w:rPr>
          <w:rFonts w:ascii="Times New Roman" w:eastAsia="Times New Roman" w:hAnsi="Times New Roman" w:cs="Times New Roman"/>
          <w:color w:val="000000"/>
        </w:rPr>
        <w:t xml:space="preserve">. Не допускается осуществлять подготовку документации по планировке территории в случаях, установленных частью 6 статьи 45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w:t>
      </w:r>
    </w:p>
    <w:p w14:paraId="06943965" w14:textId="5D4FD16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1.5.  Подготовка документации по планировке территории осуществляется в отношении одного или нескольких смежных элементов планировочной структуры, определенных Правилами землепользования и застройки городского поселения Безенчук муниципального района Безенчукский Самарской области (далее - Правила землепользования и застройки) территориальных зон и (или) установленных Генеральным планом  городского поселения Безенчук  муниципального района Безенчукский Самарской области (далее Генеральный план).</w:t>
      </w:r>
    </w:p>
    <w:p w14:paraId="7F6A9EDF"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1.6.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385DC048" w14:textId="6A26C8CB"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7FA659F4"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необходимы установление, изменение или отмена красных линий;</w:t>
      </w:r>
    </w:p>
    <w:p w14:paraId="2BD5D0A4"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в) необходимо образование земельных участков в случае, если в соответствии с земельным законодательством Российской Федерации образование земельных участков осуществляется только в соответствии с проектом межевания территории;</w:t>
      </w:r>
    </w:p>
    <w:p w14:paraId="44B1E5BD"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г) размещение объекта капитального строительства планируется на территориях двух и более муниципальных образований, имеющих общую границу, в границах Самарской области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77C76C68" w14:textId="092B8298"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д) планируются строительство, реконструкция линейного объекта (за исключением случаев,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установленных Постановлением Правительства РФ от 12 ноября 2020 г.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w:t>
      </w:r>
      <w:r w:rsidRPr="00D6624A">
        <w:rPr>
          <w:rFonts w:ascii="Times New Roman" w:eastAsia="Times New Roman" w:hAnsi="Times New Roman" w:cs="Times New Roman"/>
          <w:noProof/>
          <w:color w:val="000000"/>
        </w:rPr>
        <w:t xml:space="preserve"> </w:t>
      </w:r>
      <w:r w:rsidRPr="00D6624A">
        <w:rPr>
          <w:rFonts w:ascii="Times New Roman" w:eastAsia="Times New Roman" w:hAnsi="Times New Roman" w:cs="Times New Roman"/>
          <w:color w:val="000000"/>
        </w:rPr>
        <w:t>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p>
    <w:p w14:paraId="3896CF70" w14:textId="653DB4D8"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е)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0CA0C6B2" w14:textId="0B4FA215" w:rsidR="00D6624A" w:rsidRPr="00D6624A" w:rsidRDefault="00D6624A" w:rsidP="00C458A8">
      <w:pPr>
        <w:spacing w:after="0" w:line="240" w:lineRule="auto"/>
        <w:jc w:val="both"/>
        <w:rPr>
          <w:rFonts w:ascii="Times New Roman" w:eastAsia="Times New Roman" w:hAnsi="Times New Roman" w:cs="Times New Roman"/>
          <w:noProof/>
          <w:color w:val="000000"/>
        </w:rPr>
      </w:pPr>
      <w:r w:rsidRPr="00D6624A">
        <w:rPr>
          <w:rFonts w:ascii="Times New Roman" w:eastAsia="Times New Roman" w:hAnsi="Times New Roman" w:cs="Times New Roman"/>
          <w:color w:val="000000"/>
        </w:rPr>
        <w:t xml:space="preserve">ж) планируется осуществление комплексного развития территории. </w:t>
      </w:r>
    </w:p>
    <w:p w14:paraId="0EF34753" w14:textId="5A207876"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noProof/>
          <w:color w:val="000000"/>
        </w:rPr>
        <w:t xml:space="preserve">1.7. </w:t>
      </w:r>
      <w:r w:rsidRPr="00D6624A">
        <w:rPr>
          <w:rFonts w:ascii="Times New Roman" w:eastAsia="Times New Roman" w:hAnsi="Times New Roman" w:cs="Times New Roman"/>
          <w:color w:val="000000"/>
        </w:rPr>
        <w:t xml:space="preserve"> Видами документации по планировке территории являются:</w:t>
      </w:r>
    </w:p>
    <w:p w14:paraId="2603F885"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проект планировки территории (далее - ППТ);</w:t>
      </w:r>
    </w:p>
    <w:p w14:paraId="0161D718" w14:textId="0909AA6B"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б) проект межевания территории (далее - ПМТ).</w:t>
      </w:r>
    </w:p>
    <w:p w14:paraId="21855FDB" w14:textId="47EA20C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1.8.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ПМТ без подготовки ППТ в целях, предусмотренных частью 2 статьи 43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w:t>
      </w:r>
    </w:p>
    <w:p w14:paraId="14BB0784" w14:textId="604DCDF0"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1.9. ППТ является основой для подготовки ПМТ, за исключением случаев, предусмотренных пунктом 1.8. настоящего Порядка.</w:t>
      </w:r>
    </w:p>
    <w:p w14:paraId="661BFF59" w14:textId="7BF77B9A"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Подготовка проекта межевания территории осуществляется в составе проекта планировки территории или в виде отдельного документа.</w:t>
      </w:r>
    </w:p>
    <w:p w14:paraId="5B1FD7DA" w14:textId="457F23A5"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1.10. Документация по планировке территории по ее утверждения подлежит согласованию в случаях и порядке, установленных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 (далее согласование). В случае внесения изменений в документацию по планировке </w:t>
      </w:r>
      <w:r w:rsidRPr="00D6624A">
        <w:rPr>
          <w:rFonts w:ascii="Times New Roman" w:eastAsia="Times New Roman" w:hAnsi="Times New Roman" w:cs="Times New Roman"/>
          <w:color w:val="000000"/>
        </w:rPr>
        <w:lastRenderedPageBreak/>
        <w:t>территории путем утверждения отдельных ее частей согласование осуществляется применительно к утверждаемым частям.</w:t>
      </w:r>
    </w:p>
    <w:p w14:paraId="6FA8B889" w14:textId="4C338161"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1.11. Требования настоящего Порядка обязательны для организаций независимо от их организационно-правовой формы, осуществляющих деятельность по разработке и работе с документацией по планировке территории, органов местного самоуправления, обеспечивающих в пределах своих полномочий подготовку таких нормативов, а также органов, координирующих и контролирующих осуществление градостроительной деятельности,</w:t>
      </w:r>
    </w:p>
    <w:p w14:paraId="36BC40A7" w14:textId="16132EEB"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1.12. Уполномоченным органом, рассматривающим вопросы по подготовке документации по планировке территории, разрабатываемой на основании решений Администрации, утверждению документации по планировке территории для размещения объектов, указанных в частях 4, 4.1 и 5 статьи 45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 подготовленной в том числе лицами, указанными в пунктах З и 4 части </w:t>
      </w:r>
      <w:r w:rsidRPr="00D6624A">
        <w:rPr>
          <w:rFonts w:ascii="Times New Roman" w:eastAsia="Times New Roman" w:hAnsi="Times New Roman" w:cs="Times New Roman"/>
          <w:color w:val="000000"/>
          <w:lang w:val="en-US"/>
        </w:rPr>
        <w:t>l</w:t>
      </w:r>
      <w:r w:rsidRPr="00D6624A">
        <w:rPr>
          <w:rFonts w:ascii="Times New Roman" w:eastAsia="Times New Roman" w:hAnsi="Times New Roman" w:cs="Times New Roman"/>
          <w:color w:val="000000"/>
        </w:rPr>
        <w:t>.</w:t>
      </w:r>
      <w:r w:rsidRPr="00D6624A">
        <w:rPr>
          <w:rFonts w:ascii="Times New Roman" w:eastAsia="Times New Roman" w:hAnsi="Times New Roman" w:cs="Times New Roman"/>
          <w:color w:val="000000"/>
          <w:lang w:val="en-US"/>
        </w:rPr>
        <w:t>l</w:t>
      </w:r>
      <w:r w:rsidRPr="00D6624A">
        <w:rPr>
          <w:rFonts w:ascii="Times New Roman" w:eastAsia="Times New Roman" w:hAnsi="Times New Roman" w:cs="Times New Roman"/>
          <w:color w:val="000000"/>
        </w:rPr>
        <w:t xml:space="preserve"> статьи 45 ГРК РФ, является отдел архитектуры и градостроительства Администрации муниципального района Безенчукский Самарской области (далее - Уполномоченный орган).</w:t>
      </w:r>
    </w:p>
    <w:p w14:paraId="4B67B5F3" w14:textId="77777777" w:rsidR="00D6624A" w:rsidRPr="00D6624A" w:rsidRDefault="00D6624A" w:rsidP="00C458A8">
      <w:pPr>
        <w:spacing w:after="0" w:line="240" w:lineRule="auto"/>
        <w:jc w:val="center"/>
        <w:rPr>
          <w:rFonts w:ascii="Times New Roman" w:eastAsia="Times New Roman" w:hAnsi="Times New Roman" w:cs="Times New Roman"/>
          <w:color w:val="000000"/>
        </w:rPr>
      </w:pPr>
      <w:r w:rsidRPr="00D6624A">
        <w:rPr>
          <w:rFonts w:ascii="Times New Roman" w:eastAsia="Times New Roman" w:hAnsi="Times New Roman" w:cs="Times New Roman"/>
          <w:color w:val="000000"/>
        </w:rPr>
        <w:t>2. Принятие решения о подготовке документации по планировке территории (ППТ и (или) ПМТ)</w:t>
      </w:r>
    </w:p>
    <w:p w14:paraId="64BC1899" w14:textId="700F4BE6" w:rsidR="00D6624A" w:rsidRPr="00D6624A" w:rsidRDefault="00D6624A" w:rsidP="00C458A8">
      <w:pPr>
        <w:numPr>
          <w:ilvl w:val="1"/>
          <w:numId w:val="37"/>
        </w:numPr>
        <w:spacing w:after="0" w:line="240" w:lineRule="auto"/>
        <w:ind w:left="0" w:firstLine="537"/>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Решение о подготовке документации по планировке территории за исключением случаев, указанных в частях 2 - 4.2 и 5.2 статьи 45 ГРК РФ, с учетом градостроительной документации (документов территориального планирования, градостроительного зонирования и документации по планировке территории) принимаются Администрацией:</w:t>
      </w:r>
    </w:p>
    <w:p w14:paraId="1F087FF3"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по собственной инициативе;</w:t>
      </w:r>
    </w:p>
    <w:p w14:paraId="24214301"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на основании предложений физических и юридических лиц.</w:t>
      </w:r>
    </w:p>
    <w:p w14:paraId="2B1439E8" w14:textId="5A3EC260" w:rsidR="00D6624A" w:rsidRPr="00D6624A" w:rsidRDefault="00D6624A" w:rsidP="00C458A8">
      <w:pPr>
        <w:numPr>
          <w:ilvl w:val="1"/>
          <w:numId w:val="37"/>
        </w:numPr>
        <w:spacing w:after="0" w:line="240" w:lineRule="auto"/>
        <w:ind w:left="0" w:firstLine="537"/>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Уполномоченный орган принимает решение о подготовке документации по планировке территории и обеспечивает подготовку документации по планировке территории, за исключением случаев, указанных в части 1.</w:t>
      </w:r>
      <w:r w:rsidRPr="00D6624A">
        <w:rPr>
          <w:rFonts w:ascii="Times New Roman" w:eastAsia="Times New Roman" w:hAnsi="Times New Roman" w:cs="Times New Roman"/>
          <w:color w:val="000000"/>
          <w:lang w:val="en-US"/>
        </w:rPr>
        <w:t>l</w:t>
      </w:r>
      <w:r w:rsidRPr="00D6624A">
        <w:rPr>
          <w:rFonts w:ascii="Times New Roman" w:eastAsia="Times New Roman" w:hAnsi="Times New Roman" w:cs="Times New Roman"/>
          <w:color w:val="000000"/>
        </w:rPr>
        <w:t xml:space="preserve"> статьи 45 ГРК РФ, предусматривающей размещение:</w:t>
      </w:r>
    </w:p>
    <w:p w14:paraId="41FE4A21" w14:textId="78FBA61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а) объектов местного значения муниципального района Безенчукский в границах муниципального района </w:t>
      </w:r>
      <w:proofErr w:type="gramStart"/>
      <w:r w:rsidRPr="00D6624A">
        <w:rPr>
          <w:rFonts w:ascii="Times New Roman" w:eastAsia="Times New Roman" w:hAnsi="Times New Roman" w:cs="Times New Roman"/>
          <w:color w:val="000000"/>
        </w:rPr>
        <w:t>Безенчукский  Самарской</w:t>
      </w:r>
      <w:proofErr w:type="gramEnd"/>
      <w:r w:rsidRPr="00D6624A">
        <w:rPr>
          <w:rFonts w:ascii="Times New Roman" w:eastAsia="Times New Roman" w:hAnsi="Times New Roman" w:cs="Times New Roman"/>
          <w:color w:val="000000"/>
        </w:rPr>
        <w:t xml:space="preserve"> области(далее — объекты местного значения муниципального района);</w:t>
      </w:r>
    </w:p>
    <w:p w14:paraId="536EAD74"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иных объектов капитального строительства в границах местного значения муниципального района, за исключением случаев, указанных в частях 2 - 4.2, 5.2 статьи 45 ГРК РФ;</w:t>
      </w:r>
    </w:p>
    <w:p w14:paraId="58011055" w14:textId="60E9452A"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в) объекта местного значения муниципального района Безенчукский Самарской области, финансирование строительства, реконструкции которого осуществляется полностью за счет средств местного бюджета муниципального района Безенчукский Самарской области и размещение которого планируется на территории двух и более муниципальных образований, имеющих общую границу, в границах Самарской области.    </w:t>
      </w:r>
    </w:p>
    <w:p w14:paraId="3BDC7AE0"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2.3. Решение о подготовке документации по планировке территории принимается в форме постановления администрации муниципального района Безенчукский Самарской области, за исключением случаев, указанных в пунктах 2.4. 2.5. настоящего Порядка.</w:t>
      </w:r>
    </w:p>
    <w:p w14:paraId="1462AFBB" w14:textId="3E7609DC"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2.4. В соответствии со статьей 26 Федерального закона от 29 декабря 2014 № 473-ФЗ «О территориях опережающего социально-экономического развития в Российской Федерации» решение о подготовке документации по планировке территории опережающего социально-экономического развития принимает уполномоченный федеральный орган,</w:t>
      </w:r>
    </w:p>
    <w:p w14:paraId="28FC4FEF"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2.5. Решение о подготовке документации по планировке территории принимается самостоятельно:</w:t>
      </w:r>
    </w:p>
    <w:p w14:paraId="729343BC"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лицами, с которыми заключены договоры о развитии застроенной территории;</w:t>
      </w:r>
    </w:p>
    <w:p w14:paraId="169A812E" w14:textId="11352A9C"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б)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статьи 45 ГРК РФ;</w:t>
      </w:r>
    </w:p>
    <w:p w14:paraId="405A7B2E"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статьи 45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w:t>
      </w:r>
    </w:p>
    <w:p w14:paraId="6A3479C3" w14:textId="5314D2D6"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г)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7A3016D0"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2.6. В случае принятия решения о подготовке документации по планировке территории в соответствии с пунктом 2.5. настоящего Порядка указанные в нем заинтересованные лица в течение десяти дней со дня принятия такого решения направляют уведомление о принятом решении Главе муниципального района Безенчукский Самарской области.</w:t>
      </w:r>
    </w:p>
    <w:p w14:paraId="21E815C3" w14:textId="691FAD73" w:rsidR="00D6624A" w:rsidRPr="00D6624A" w:rsidRDefault="00D6624A" w:rsidP="00C458A8">
      <w:pPr>
        <w:spacing w:after="0" w:line="240" w:lineRule="auto"/>
        <w:contextualSpacing/>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2.7. Прием предложений физических и юридических лиц о подготовке документации по планировке территории осуществляет Уполномоченный орган.</w:t>
      </w:r>
    </w:p>
    <w:p w14:paraId="5F979867" w14:textId="77777777" w:rsidR="00D6624A" w:rsidRPr="00D6624A" w:rsidRDefault="00D6624A" w:rsidP="00C458A8">
      <w:pPr>
        <w:spacing w:after="0" w:line="240" w:lineRule="auto"/>
        <w:contextualSpacing/>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Предложения о подготовке документации по планировке территории подаются по форме согласно приложению 1 к настоящему Порядку.</w:t>
      </w:r>
    </w:p>
    <w:p w14:paraId="55BE9AF5" w14:textId="77777777" w:rsidR="00D6624A" w:rsidRPr="00D6624A" w:rsidRDefault="00D6624A" w:rsidP="00C458A8">
      <w:pPr>
        <w:spacing w:after="0" w:line="240" w:lineRule="auto"/>
        <w:contextualSpacing/>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2.8. В предложении указывается следующая информация:</w:t>
      </w:r>
    </w:p>
    <w:p w14:paraId="0C4B864B" w14:textId="6CCB6457" w:rsidR="00D6624A" w:rsidRPr="00D6624A" w:rsidRDefault="00D6624A" w:rsidP="00C458A8">
      <w:pPr>
        <w:spacing w:after="0" w:line="240" w:lineRule="auto"/>
        <w:contextualSpacing/>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вид разрабатываемой документации по планировке территории</w:t>
      </w:r>
    </w:p>
    <w:p w14:paraId="486BA431" w14:textId="77777777" w:rsidR="00D6624A" w:rsidRPr="00D6624A" w:rsidRDefault="00D6624A" w:rsidP="00C458A8">
      <w:pPr>
        <w:spacing w:after="0" w:line="240" w:lineRule="auto"/>
        <w:contextualSpacing/>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б) вид и наименование объекта капитального строительства;</w:t>
      </w:r>
    </w:p>
    <w:p w14:paraId="6486C770"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основные характеристики планируемого к размещению объекта капитального строительства, в том числе его местоположение, характеристики зоны с особыми условиями использования территорий, в случае если установление такой зоны требуется в связи с размещением данного объекта;</w:t>
      </w:r>
    </w:p>
    <w:p w14:paraId="219DF326" w14:textId="432F9E7E"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г) источник финансирования работ по подготовке документации по планировке территории;</w:t>
      </w:r>
    </w:p>
    <w:p w14:paraId="4385BC04"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lastRenderedPageBreak/>
        <w:t xml:space="preserve">          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14:paraId="7C8ABCAB"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2.9. К предложению о подготовке документации по планировке территории прилагается:</w:t>
      </w:r>
    </w:p>
    <w:p w14:paraId="7174D671"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схема границ, в которых предлагается осуществить подготовку документации по планировке территории;</w:t>
      </w:r>
    </w:p>
    <w:p w14:paraId="2A53A3AA"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б) проект задания на выполнение ППТ и ПМТ по форме согласно приложению 2.</w:t>
      </w:r>
    </w:p>
    <w:p w14:paraId="65BA78E9"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2.10. В течение 20 календарных дней со дня поступления предложения о разработке документации по планировке территории Уполномоченный орган рассматривает данное предложение с учетом утвержденной градостроительной документации (документов территориального планирования, градостроительного зонирования и документации по планировке территории) и перспективных планов развития территории.</w:t>
      </w:r>
    </w:p>
    <w:p w14:paraId="3DBD7FC6" w14:textId="32619C2A"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2.11. По результатам рассмотрения предложения о подготовке документации по планировке территории Уполномоченный орган в течение 10 календарных дней:</w:t>
      </w:r>
    </w:p>
    <w:p w14:paraId="29DBB5CF" w14:textId="4A729DB2" w:rsidR="00D6624A" w:rsidRPr="00686808" w:rsidRDefault="00D6624A" w:rsidP="00686808">
      <w:pPr>
        <w:pStyle w:val="ConsPlusCell"/>
        <w:jc w:val="both"/>
        <w:rPr>
          <w:rFonts w:ascii="Times New Roman" w:eastAsia="Times New Roman" w:hAnsi="Times New Roman" w:cs="Times New Roman"/>
        </w:rPr>
      </w:pPr>
      <w:r w:rsidRPr="00686808">
        <w:rPr>
          <w:rFonts w:ascii="Times New Roman" w:eastAsia="Times New Roman" w:hAnsi="Times New Roman" w:cs="Times New Roman"/>
        </w:rPr>
        <w:t xml:space="preserve">    а) подготавливает проект постановления администрации муниципального района Безенчукский Самарской области о подготовке документации по планировке территории при отсутствии оснований для отказа, указанных в пункте 2.12 настоящего Порядка, и направляет его Главе муниципального района Безенчукский Самарской области для подписания;</w:t>
      </w:r>
    </w:p>
    <w:p w14:paraId="6CDA88BC" w14:textId="15DFA91F" w:rsidR="00D6624A" w:rsidRPr="00686808" w:rsidRDefault="00D6624A" w:rsidP="00686808">
      <w:pPr>
        <w:pStyle w:val="ConsPlusCell"/>
        <w:jc w:val="both"/>
        <w:rPr>
          <w:rFonts w:ascii="Times New Roman" w:eastAsia="Times New Roman" w:hAnsi="Times New Roman" w:cs="Times New Roman"/>
        </w:rPr>
      </w:pPr>
      <w:r w:rsidRPr="00686808">
        <w:rPr>
          <w:rFonts w:ascii="Times New Roman" w:eastAsia="Times New Roman" w:hAnsi="Times New Roman" w:cs="Times New Roman"/>
        </w:rPr>
        <w:t xml:space="preserve">           б) при наличии оснований для отказа в принятии решения о подготовке документации по планировке территории, указанных в пункте 2.12. настоящего Порядка, Уполномоченный орган направляет отказ в принятии решения о ее подготовке физическому или юридическому лицу, подавшему соответствующее предложение, с</w:t>
      </w:r>
      <w:r w:rsidR="00BD7C19" w:rsidRPr="00686808">
        <w:rPr>
          <w:rFonts w:ascii="Times New Roman" w:eastAsia="Times New Roman" w:hAnsi="Times New Roman" w:cs="Times New Roman"/>
        </w:rPr>
        <w:t xml:space="preserve"> </w:t>
      </w:r>
      <w:r w:rsidRPr="00686808">
        <w:rPr>
          <w:rFonts w:ascii="Times New Roman" w:eastAsia="Times New Roman" w:hAnsi="Times New Roman" w:cs="Times New Roman"/>
        </w:rPr>
        <w:t>указанием оснований для отказа.</w:t>
      </w:r>
    </w:p>
    <w:p w14:paraId="16BC7987" w14:textId="77777777" w:rsidR="00D6624A" w:rsidRPr="00686808" w:rsidRDefault="00D6624A" w:rsidP="00686808">
      <w:pPr>
        <w:pStyle w:val="ConsPlusCell"/>
        <w:jc w:val="both"/>
        <w:rPr>
          <w:rFonts w:ascii="Times New Roman" w:eastAsia="Times New Roman" w:hAnsi="Times New Roman" w:cs="Times New Roman"/>
        </w:rPr>
      </w:pPr>
      <w:r w:rsidRPr="00686808">
        <w:rPr>
          <w:rFonts w:ascii="Times New Roman" w:eastAsia="Times New Roman" w:hAnsi="Times New Roman" w:cs="Times New Roman"/>
        </w:rPr>
        <w:t xml:space="preserve">     2.</w:t>
      </w:r>
      <w:proofErr w:type="gramStart"/>
      <w:r w:rsidRPr="00686808">
        <w:rPr>
          <w:rFonts w:ascii="Times New Roman" w:eastAsia="Times New Roman" w:hAnsi="Times New Roman" w:cs="Times New Roman"/>
        </w:rPr>
        <w:t>12.Основаниями</w:t>
      </w:r>
      <w:proofErr w:type="gramEnd"/>
      <w:r w:rsidRPr="00686808">
        <w:rPr>
          <w:rFonts w:ascii="Times New Roman" w:eastAsia="Times New Roman" w:hAnsi="Times New Roman" w:cs="Times New Roman"/>
        </w:rPr>
        <w:t xml:space="preserve"> для отказа в принятии решения о подготовке  документации по планировке территории являются:</w:t>
      </w:r>
    </w:p>
    <w:p w14:paraId="578EF2CE" w14:textId="7F4E0098" w:rsidR="00D6624A" w:rsidRPr="00686808" w:rsidRDefault="00D6624A" w:rsidP="00686808">
      <w:pPr>
        <w:pStyle w:val="ConsPlusCell"/>
        <w:jc w:val="both"/>
        <w:rPr>
          <w:rFonts w:ascii="Times New Roman" w:eastAsia="Times New Roman" w:hAnsi="Times New Roman" w:cs="Times New Roman"/>
        </w:rPr>
      </w:pPr>
      <w:r w:rsidRPr="00686808">
        <w:rPr>
          <w:rFonts w:ascii="Times New Roman" w:eastAsia="Times New Roman" w:hAnsi="Times New Roman" w:cs="Times New Roman"/>
        </w:rPr>
        <w:t xml:space="preserve">     а) подготовка документации по планировке территории в соответствии с Градостроительным кодексом Российской Федерации не предусмотрена;</w:t>
      </w:r>
    </w:p>
    <w:p w14:paraId="22059C9C" w14:textId="6E79D608" w:rsidR="00D6624A" w:rsidRPr="00686808" w:rsidRDefault="00D6624A" w:rsidP="00686808">
      <w:pPr>
        <w:pStyle w:val="ConsPlusCell"/>
        <w:jc w:val="both"/>
        <w:rPr>
          <w:rFonts w:ascii="Times New Roman" w:eastAsia="Times New Roman" w:hAnsi="Times New Roman" w:cs="Times New Roman"/>
        </w:rPr>
      </w:pPr>
      <w:r w:rsidRPr="00686808">
        <w:rPr>
          <w:rFonts w:ascii="Times New Roman" w:eastAsia="Times New Roman" w:hAnsi="Times New Roman" w:cs="Times New Roman"/>
        </w:rPr>
        <w:t xml:space="preserve">     б) планируемый к размещению объект капитального строительства не относится к объектам, предусмотренным пунктом 2.2. настоящего Порядка;</w:t>
      </w:r>
    </w:p>
    <w:p w14:paraId="4C55C2FF" w14:textId="34B3C434" w:rsidR="00D6624A" w:rsidRPr="00686808" w:rsidRDefault="00D6624A" w:rsidP="00686808">
      <w:pPr>
        <w:pStyle w:val="ConsPlusCell"/>
        <w:jc w:val="both"/>
        <w:rPr>
          <w:rFonts w:ascii="Times New Roman" w:eastAsia="Times New Roman" w:hAnsi="Times New Roman" w:cs="Times New Roman"/>
        </w:rPr>
      </w:pPr>
      <w:r w:rsidRPr="00686808">
        <w:rPr>
          <w:rFonts w:ascii="Times New Roman" w:eastAsia="Times New Roman" w:hAnsi="Times New Roman" w:cs="Times New Roman"/>
        </w:rPr>
        <w:t xml:space="preserve">      в) предложение о подготовке документации по планировке территории подано лицами, указанными в части 1.1 статьи 45 ГРК РФ;</w:t>
      </w:r>
    </w:p>
    <w:p w14:paraId="11267E91" w14:textId="743FA87F" w:rsidR="00D6624A" w:rsidRPr="00686808" w:rsidRDefault="00D6624A" w:rsidP="00686808">
      <w:pPr>
        <w:pStyle w:val="ConsPlusCell"/>
        <w:jc w:val="both"/>
        <w:rPr>
          <w:rFonts w:ascii="Times New Roman" w:eastAsia="Times New Roman" w:hAnsi="Times New Roman" w:cs="Times New Roman"/>
        </w:rPr>
      </w:pPr>
      <w:r w:rsidRPr="00686808">
        <w:rPr>
          <w:rFonts w:ascii="Times New Roman" w:eastAsia="Times New Roman" w:hAnsi="Times New Roman" w:cs="Times New Roman"/>
        </w:rPr>
        <w:t xml:space="preserve">   г) утверждена документация по планировке территории или принято решение о ее подготовке </w:t>
      </w:r>
      <w:proofErr w:type="gramStart"/>
      <w:r w:rsidRPr="00686808">
        <w:rPr>
          <w:rFonts w:ascii="Times New Roman" w:eastAsia="Times New Roman" w:hAnsi="Times New Roman" w:cs="Times New Roman"/>
        </w:rPr>
        <w:t>в  отношении</w:t>
      </w:r>
      <w:proofErr w:type="gramEnd"/>
      <w:r w:rsidRPr="00686808">
        <w:rPr>
          <w:rFonts w:ascii="Times New Roman" w:eastAsia="Times New Roman" w:hAnsi="Times New Roman" w:cs="Times New Roman"/>
        </w:rPr>
        <w:t xml:space="preserve"> территории (земельного участка), указанной в предложении физического или юридического лица;</w:t>
      </w:r>
    </w:p>
    <w:p w14:paraId="0CD2308F" w14:textId="6F7AC4DF"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д) в Генеральном плане городских и сельских поселений муниципального района </w:t>
      </w:r>
      <w:proofErr w:type="gramStart"/>
      <w:r w:rsidRPr="00D6624A">
        <w:rPr>
          <w:rFonts w:ascii="Times New Roman" w:eastAsia="Times New Roman" w:hAnsi="Times New Roman" w:cs="Times New Roman"/>
          <w:color w:val="000000"/>
        </w:rPr>
        <w:t>Безенчукский  Самарской</w:t>
      </w:r>
      <w:proofErr w:type="gramEnd"/>
      <w:r w:rsidRPr="00D6624A">
        <w:rPr>
          <w:rFonts w:ascii="Times New Roman" w:eastAsia="Times New Roman" w:hAnsi="Times New Roman" w:cs="Times New Roman"/>
          <w:color w:val="000000"/>
        </w:rPr>
        <w:t xml:space="preserve"> области отсутствуют сведения о размещении объекта капитального строительства, при этом отображение указанного объекта в генеральном плане городских и сельских поселений муниципального района Безенчукский  Самарской области предусматривается в соответствии с законодательством Российской Федерации;</w:t>
      </w:r>
    </w:p>
    <w:p w14:paraId="769D940B" w14:textId="51F5C21D"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е) полное или частичное совпадение территории, указанной в проекте задания на разработку документации по планировке территории; с территорией, в отношении которой имеется ранее принятое Уполномоченным органом решение о подготовке документации по планировке территории;</w:t>
      </w:r>
    </w:p>
    <w:p w14:paraId="16456FBF" w14:textId="53DF91E0"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ж)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14:paraId="00DCAEB5" w14:textId="77777777" w:rsidR="00D6624A" w:rsidRPr="00D6624A" w:rsidRDefault="00D6624A" w:rsidP="00C458A8">
      <w:pPr>
        <w:tabs>
          <w:tab w:val="left" w:pos="142"/>
        </w:tabs>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з) отсутствие в предложении о подготовке документации по планировке территории сведении о виде, назначении документации по планировке территории, границах и площади территории, в отношении которой предполагается подготовка документации по планировке территории, а также о цели подготовки документации по планировке территории и финансовой обеспеченности работ по подготовке документации по планировке территории;</w:t>
      </w:r>
    </w:p>
    <w:p w14:paraId="2D2711B3" w14:textId="0A3CE5FD"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и) отсутствие хотя бы одного из документов, указанных в пункте 2.9. настоящего Порядка;</w:t>
      </w:r>
    </w:p>
    <w:p w14:paraId="4EDEBF7E" w14:textId="42EC29BF"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к) у Уполномоченного органа отсутствуют средства, предусмотренные на подготовку документации по планировке территории, при этом инициатор в предложении и проекте задания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14:paraId="52652458"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л) в иных случаях, установленных федеральным законодательством Российской Федерации.</w:t>
      </w:r>
    </w:p>
    <w:p w14:paraId="0D3024C8" w14:textId="6B19DCF6"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2.13. Решение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размещению на официальном сайте администрации муниципального района </w:t>
      </w:r>
      <w:proofErr w:type="gramStart"/>
      <w:r w:rsidRPr="00D6624A">
        <w:rPr>
          <w:rFonts w:ascii="Times New Roman" w:eastAsia="Times New Roman" w:hAnsi="Times New Roman" w:cs="Times New Roman"/>
          <w:color w:val="000000"/>
        </w:rPr>
        <w:t>Безенчукский  Самарской</w:t>
      </w:r>
      <w:proofErr w:type="gramEnd"/>
      <w:r w:rsidRPr="00D6624A">
        <w:rPr>
          <w:rFonts w:ascii="Times New Roman" w:eastAsia="Times New Roman" w:hAnsi="Times New Roman" w:cs="Times New Roman"/>
          <w:color w:val="000000"/>
        </w:rPr>
        <w:t xml:space="preserve"> области в информационно-телекоммуникационной сети «Интернет» (https://admbezenchuk.ru/).</w:t>
      </w:r>
    </w:p>
    <w:p w14:paraId="0AFFB3D9"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2.14. Со дня опубликования решения о подготовке документации по планировке территории физические или юридические лица вправе представить в Уполномоченный орган свои предложения о порядке, сроках подготовки и содержании документации по планировке территории (далее Предложение).</w:t>
      </w:r>
    </w:p>
    <w:p w14:paraId="0EA33F3C" w14:textId="756509F6"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2.15. Уполномоченный орган осуществляет прием и регистрацию   Предложений, которые направляются разработчикам документации по планировке территории, определенным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32692B03" w14:textId="77777777" w:rsidR="00D6624A" w:rsidRPr="00D6624A" w:rsidRDefault="00D6624A" w:rsidP="00C458A8">
      <w:pPr>
        <w:spacing w:after="0" w:line="240" w:lineRule="auto"/>
        <w:jc w:val="center"/>
        <w:rPr>
          <w:rFonts w:ascii="Times New Roman" w:eastAsia="Times New Roman" w:hAnsi="Times New Roman" w:cs="Times New Roman"/>
          <w:color w:val="000000"/>
        </w:rPr>
      </w:pPr>
      <w:r w:rsidRPr="00D6624A">
        <w:rPr>
          <w:rFonts w:ascii="Times New Roman" w:eastAsia="Times New Roman" w:hAnsi="Times New Roman" w:cs="Times New Roman"/>
          <w:color w:val="000000"/>
        </w:rPr>
        <w:t>3. Подготовка документации по планировке территории (ППТ и (или) ПМТ)</w:t>
      </w:r>
    </w:p>
    <w:p w14:paraId="07A3DFF2" w14:textId="5A63B6B0"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noProof/>
          <w:color w:val="000000"/>
        </w:rPr>
        <w:lastRenderedPageBreak/>
        <w:t xml:space="preserve">     3.1.</w:t>
      </w:r>
      <w:r w:rsidRPr="00D6624A">
        <w:rPr>
          <w:rFonts w:ascii="Times New Roman" w:eastAsia="Times New Roman" w:hAnsi="Times New Roman" w:cs="Times New Roman"/>
          <w:color w:val="000000"/>
        </w:rPr>
        <w:t xml:space="preserve"> Основанием для подготовки документации по планировке территории является опубликованное в порядке, установленном для официального опубликования муниципальных правовых актов и размещенное в информационно-телекоммуникационной сети «Интернет» постановление администрации муниципального района </w:t>
      </w:r>
      <w:proofErr w:type="gramStart"/>
      <w:r w:rsidRPr="00D6624A">
        <w:rPr>
          <w:rFonts w:ascii="Times New Roman" w:eastAsia="Times New Roman" w:hAnsi="Times New Roman" w:cs="Times New Roman"/>
          <w:color w:val="000000"/>
        </w:rPr>
        <w:t>Безенчукский  Самарской</w:t>
      </w:r>
      <w:proofErr w:type="gramEnd"/>
      <w:r w:rsidRPr="00D6624A">
        <w:rPr>
          <w:rFonts w:ascii="Times New Roman" w:eastAsia="Times New Roman" w:hAnsi="Times New Roman" w:cs="Times New Roman"/>
          <w:color w:val="000000"/>
        </w:rPr>
        <w:t xml:space="preserve"> области о подготовке документации по планировке территории.</w:t>
      </w:r>
    </w:p>
    <w:p w14:paraId="34D2EFD3"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3.2. Подготовка документации по планировке территории осуществляется привлекаемыми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лицами, за исключением:</w:t>
      </w:r>
    </w:p>
    <w:p w14:paraId="1B47523D"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случаев, предусмотренных частями 2 - 4 статьи 45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w:t>
      </w:r>
    </w:p>
    <w:p w14:paraId="1A2AA6CF" w14:textId="403C0A4B"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б) случаев подготовки документации по планировке территории заинтересованным в таком подготовке лицом за свой счет.</w:t>
      </w:r>
    </w:p>
    <w:p w14:paraId="714E12F6" w14:textId="3E6456CE"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3.3. Подготовка документации по планировке территории осуществляется на основании Генерального плана и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от 29 декабря 2017 г. № 443-ФЗ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14:paraId="5B3A574F" w14:textId="0C147E94"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3.4. Состав и содержание документации по планировке территории определен положениями статей 42, 43 ГРК РФ, а также Постановлением Правительства Российской Федерации от 12 мая 2017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p w14:paraId="683459EC" w14:textId="3BD855EC"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3.5.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частью 2 статьи 41.2 ГРК РФ.</w:t>
      </w:r>
    </w:p>
    <w:p w14:paraId="3B6AA5FA"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3.6.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установлены Постановлением Правительства Российской Федерации от 3</w:t>
      </w:r>
      <w:r w:rsidRPr="00D6624A">
        <w:rPr>
          <w:rFonts w:ascii="Times New Roman" w:eastAsia="Times New Roman" w:hAnsi="Times New Roman" w:cs="Times New Roman"/>
          <w:color w:val="000000"/>
          <w:lang w:val="en-US"/>
        </w:rPr>
        <w:t>l</w:t>
      </w:r>
      <w:r w:rsidRPr="00D6624A">
        <w:rPr>
          <w:rFonts w:ascii="Times New Roman" w:eastAsia="Times New Roman" w:hAnsi="Times New Roman" w:cs="Times New Roman"/>
          <w:color w:val="000000"/>
        </w:rPr>
        <w:t xml:space="preserve"> марта 2017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p>
    <w:p w14:paraId="056E293D" w14:textId="53E5FA0D"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3.7. Инженерные изыскания для подготовки документации по планировке территории выполняются в целях получения:</w:t>
      </w:r>
    </w:p>
    <w:p w14:paraId="6E30AC39" w14:textId="1F79F57A"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5C4C0735" w14:textId="77777777" w:rsidR="00D6624A" w:rsidRPr="00D6624A" w:rsidRDefault="00D6624A" w:rsidP="00C458A8">
      <w:pPr>
        <w:tabs>
          <w:tab w:val="left" w:pos="10065"/>
        </w:tabs>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б)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6BBD69DF"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5C93863F" w14:textId="24CAFC33"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3.8.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14:paraId="22921101"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3.9. Документация по планировке территории, подготовленная лицами, указанными в части 1.1 статьи 45 ГРК РФ, направляется для утверждения в Уполномоченный орган на проверку.</w:t>
      </w:r>
    </w:p>
    <w:p w14:paraId="58A31F57" w14:textId="1A39F0D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3.10. 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её разработки направляется уполномоченным органом (в случае принятия Уполномоченным органом решения о подготовке документации по планировке территории по собственной инициативе), инициатором или лицом, указанным в части 1.1 статьи 45 ГРК РФ, в электронном виде или посредством почтового отправления на согласование с учетом соблюдения требований законодательства Российской Федерации о государственной тайне:</w:t>
      </w:r>
    </w:p>
    <w:p w14:paraId="04F62D7E" w14:textId="2A62E0A6"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в орган государственной власти, осуществляющий предоставление лесных участков в границах земель лесного фонда, если документация по планировке территории подготовлена применительно к землям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в федеральный орган исполнительной власти, осуществляющий функции по контролю и надзору в области лесных </w:t>
      </w:r>
      <w:r w:rsidRPr="00D6624A">
        <w:rPr>
          <w:rFonts w:ascii="Times New Roman" w:eastAsia="Times New Roman" w:hAnsi="Times New Roman" w:cs="Times New Roman"/>
          <w:color w:val="000000"/>
        </w:rPr>
        <w:lastRenderedPageBreak/>
        <w:t>отношении, а также по оказанию государственных услуг и управлению государственным имуществом в области лесных отношении;</w:t>
      </w:r>
    </w:p>
    <w:p w14:paraId="733BE8ED" w14:textId="4BD91A84"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б) в орган государственной власти или орган местного самоуправления, уполномоченный на принятие решения об изъятии земельных участков для государственных или муниципальных нужд, если проект планировки территории предусматривает размещение объекта местного значения, для размещения которого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
    <w:p w14:paraId="5C63C81A"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Главе муниципального района Безенчукский Самарской области, если документация по планировке территории предусматривает размещение объекта, указанного в подпункте «в» пункта 2.2. настоящего Порядка;</w:t>
      </w:r>
    </w:p>
    <w:p w14:paraId="7B007EF5" w14:textId="394C486A"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г) в исполнительный орган государственной власти или орган местного самоуправления, в ведении которых находится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p>
    <w:p w14:paraId="5D138453"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д)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14:paraId="50C83FCA" w14:textId="133545BF"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3.11. Предметом согласования документации по планировке территории с органами государственной власти или органами местного самоуправления, указанными в подпунктах «а» и «г» пункта З. 10. настоящего Порядка, являются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w:t>
      </w:r>
    </w:p>
    <w:p w14:paraId="2D4407D8"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Орган местного самоуправления отказывает в согласовании документации по планировке территории по следующим основаниям:</w:t>
      </w:r>
    </w:p>
    <w:p w14:paraId="25EDACAE" w14:textId="7F7FD579"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размещение объекта капитального строительства, предусмотренного документацией по планировке территории, не допускается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w:t>
      </w:r>
    </w:p>
    <w:p w14:paraId="2A06666E" w14:textId="662D8FD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noProof/>
          <w:color w:val="000000"/>
        </w:rPr>
        <w:t xml:space="preserve">      </w:t>
      </w:r>
      <w:r w:rsidRPr="00D6624A">
        <w:rPr>
          <w:rFonts w:ascii="Times New Roman" w:eastAsia="Times New Roman" w:hAnsi="Times New Roman" w:cs="Times New Roman"/>
          <w:color w:val="000000"/>
        </w:rPr>
        <w:t>б) размещение объекта капитального строительства (за исключением линейных объектов), предусмотренного документацией по планировке территории, не соответствует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такого объекта;</w:t>
      </w:r>
    </w:p>
    <w:p w14:paraId="52944DEC" w14:textId="7CF357B5"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размещение объекта капитального строительства, предусмотренного документацией по планировке территории, возможно при условии перевода земельных участков из состава земель лесного фонда, земель особо охраняемых территорий и объектов в земли иных категорий, но такой перевод не допускается в соответствии с законодательством Российской Федерации.</w:t>
      </w:r>
    </w:p>
    <w:p w14:paraId="1E7E26E9" w14:textId="365E532B"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3.12. Предметом согласования проекта планировки территории с Уполномоченным органом в случае, указанном в подпункте «б» пункта 3.10 настоящего Порядка, являются предусмотренные проектом планировки территории границы зон планируемого размещения объектов местного значения.</w:t>
      </w:r>
    </w:p>
    <w:p w14:paraId="68A779C1" w14:textId="1E78B49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Уполномоченный орган отказывает в согласовании документации по планировке территории по следующим основаниям:</w:t>
      </w:r>
    </w:p>
    <w:p w14:paraId="7BF6DB65" w14:textId="17B4C5D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проектом планировки территории предусматриваются строительство, реконструкция объекта капитального строительства, для размещения которого предусмотрено изъятие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14:paraId="484B9C50" w14:textId="0D15CF4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б) имеются иные варианты размещения объекта капитального строительства, позволяющие осуществить его строительство, реконструкцию без изъятия земельных участков либо с меньшими затратами на такое изъятие;</w:t>
      </w:r>
    </w:p>
    <w:p w14:paraId="17B89530" w14:textId="15F08208"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для размещения объекта капитального строительства, предусмотренного проектом планировки территории, не допускается изъятие земельных участков.</w:t>
      </w:r>
    </w:p>
    <w:p w14:paraId="1F400A09" w14:textId="1F2B1D8A" w:rsidR="00D6624A" w:rsidRPr="00D6624A" w:rsidRDefault="00D6624A" w:rsidP="001174C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3.13. Предметами согласования документации по планировке территория с Главой муниципального района Безенчукский Самарской области являются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объекта капитального строительства, а также обеспечение сохранения фактических показателей обеспеченности территории объектами коммунальной, транспортной, социальной инфраструктуры и фактических показателей территориальной доступности указанных объектов для населения.</w:t>
      </w:r>
    </w:p>
    <w:p w14:paraId="76CDCC90"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Глава муниципального района Безенчукский Самарской области отказывает в согласовании документации по планировке территории по следующим основаниям:</w:t>
      </w:r>
    </w:p>
    <w:p w14:paraId="502DB396" w14:textId="664E29CE"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несоответствие планируемого к размещению объекта капитального строительства градостроительному регламенту, установленному для территориальной зоны, в границах которой планируется размещение такого объекта (за исключением линейных объектов);</w:t>
      </w:r>
    </w:p>
    <w:p w14:paraId="044F6454" w14:textId="77508DD8"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lastRenderedPageBreak/>
        <w:t xml:space="preserve">             б) снижение фактических показателей обеспеченности территории объектами коммунальной, транспортной, социальной инфраструктуры и (или) фактических показателей территориальной доступности указанных объектов для населения при планируемом размещении объектов капитального строительства.</w:t>
      </w:r>
    </w:p>
    <w:p w14:paraId="74C88E07" w14:textId="38EDA7D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noProof/>
          <w:color w:val="000000"/>
        </w:rPr>
        <w:t xml:space="preserve">     3.</w:t>
      </w:r>
      <w:r w:rsidRPr="00D6624A">
        <w:rPr>
          <w:rFonts w:ascii="Times New Roman" w:eastAsia="Times New Roman" w:hAnsi="Times New Roman" w:cs="Times New Roman"/>
          <w:color w:val="000000"/>
        </w:rPr>
        <w:t xml:space="preserve">14. Предметом согласования документации по планировке территории, указанной в подпункте «д» пункта 3.10. настоящего Порядка, с владельцем автомобильной дороги является обеспечение неухудшения видимости на автомобильной дороге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 </w:t>
      </w:r>
    </w:p>
    <w:p w14:paraId="4CFDA67E"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Владельцы автомобильной дороги открывают в согласовании документации по планировке территории по следующим основаниям:</w:t>
      </w:r>
    </w:p>
    <w:p w14:paraId="39E904AB"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строительство, реконструкция объекта капитального строительства, предусмотренного документацией по планировке территории, приведут к ухудшению видимости на автомобильной дороге и других условий безопасности дорожного движения;</w:t>
      </w:r>
    </w:p>
    <w:p w14:paraId="3B64E63E" w14:textId="4EDA600F"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б)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содержанию, ремонту автомобильной дороги и входящих в ее состав дорожных сооружений;</w:t>
      </w:r>
    </w:p>
    <w:p w14:paraId="28E1B55C" w14:textId="5FA6A3BE"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14:paraId="75F76648" w14:textId="5459AEAC"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3.15. Указанные в пункте 3.10. настоящего Порядка органы государственной власти и органы местного самоуправления (далее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пятнадцати рабочих дней со дня ее получения.</w:t>
      </w:r>
    </w:p>
    <w:p w14:paraId="2F1BCC85" w14:textId="16E49D0C" w:rsidR="00D6624A" w:rsidRPr="00D6624A" w:rsidRDefault="00D6624A" w:rsidP="00C458A8">
      <w:pPr>
        <w:tabs>
          <w:tab w:val="left" w:pos="10065"/>
        </w:tabs>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случае, если по истечении пятнадцати рабочих дней с момента поступления в согласующие органы, указанные в пункте 3.10. настоящего Порядка, документации по планировке территории такими органами не представлены возражения относительно данной документации, она считается согласованной.</w:t>
      </w:r>
    </w:p>
    <w:p w14:paraId="5881E79A" w14:textId="0F8EE0BE"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3.16. В случае отказа одного или нескольких согласующих органов, владельцев автомобильных дорог в согласовании документации по планировке территории Уполномоченный орган (в случае принятия Уполномоченным органом решения о подготовке документации по планировке территории по собственной инициативе), инициатор или лицо, указанное части 1.1 статьи 45 ГРК РФ, дорабатывает документацию по планировке территории с учетом замечаний, изложенных в таком отказе, и повторно направляет ее в соответствующие согласующие органы владельцам автомобильных дорог, которые представили такой отказ.</w:t>
      </w:r>
    </w:p>
    <w:p w14:paraId="0A9EDE42" w14:textId="7C59D866"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3.17. Согласующие органы, владельцы автомобильных дорог рассматривают представленную на повторное согласование документацию по планировке территории в течение пятнадцати рабочих дней со дня ее получения.</w:t>
      </w:r>
    </w:p>
    <w:p w14:paraId="0BC13F41" w14:textId="1C6FEE9B"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3.18. в согласовании документации по планировке территории должен содержать мотивированные замечания к указанной документации.</w:t>
      </w:r>
    </w:p>
    <w:p w14:paraId="0FA459B6" w14:textId="6256F9E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3.19. В случае повторного отказа в согласовании документации по планировке территории одного или нескольких согласующих органов, владельцев автомобильных дорог инициатор или лицо, указанное в части статьи 45 ГРК РФ, направляет в Уполномоченный орган обращение о проведении согласительного совещания с участием согласующих органов, владельцев автомобильных дорог, повторно отказавших в согласовании документации по планировке территории (далее обращение), в целях урегулирования разногласий,</w:t>
      </w:r>
    </w:p>
    <w:p w14:paraId="2F125E54"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К обращению прилагаются документация по планировке территории, отказы согласующих органов, владельцев автомобильных дорог в согласовании документации по планировке территории, а также таблица разногласии по замечаниям согласующих органов, владельцев автомобильных дорог, послуживших основанием для отказа в согласовании документации по планировке территории, содержащая позицию инициатора или лица, указанного в части </w:t>
      </w:r>
      <w:r w:rsidRPr="00D6624A">
        <w:rPr>
          <w:rFonts w:ascii="Times New Roman" w:eastAsia="Times New Roman" w:hAnsi="Times New Roman" w:cs="Times New Roman"/>
          <w:color w:val="000000"/>
          <w:lang w:val="en-US"/>
        </w:rPr>
        <w:t>l</w:t>
      </w:r>
      <w:r w:rsidRPr="00D6624A">
        <w:rPr>
          <w:rFonts w:ascii="Times New Roman" w:eastAsia="Times New Roman" w:hAnsi="Times New Roman" w:cs="Times New Roman"/>
          <w:color w:val="000000"/>
        </w:rPr>
        <w:t>.</w:t>
      </w:r>
      <w:r w:rsidRPr="00D6624A">
        <w:rPr>
          <w:rFonts w:ascii="Times New Roman" w:eastAsia="Times New Roman" w:hAnsi="Times New Roman" w:cs="Times New Roman"/>
          <w:color w:val="000000"/>
          <w:lang w:val="en-US"/>
        </w:rPr>
        <w:t>l</w:t>
      </w:r>
      <w:r w:rsidRPr="00D6624A">
        <w:rPr>
          <w:rFonts w:ascii="Times New Roman" w:eastAsia="Times New Roman" w:hAnsi="Times New Roman" w:cs="Times New Roman"/>
          <w:color w:val="000000"/>
        </w:rPr>
        <w:t xml:space="preserve"> статьи 45 ГРК РФ, по каждому из замечаний и ее обоснование.</w:t>
      </w:r>
    </w:p>
    <w:p w14:paraId="6EB993BB" w14:textId="0D217F36"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Разрешение разногласий между органами государственной власти, органами местного самоуправления и (или) владельцами автомобильных дорог и принятие решении по вопросам согласования документации по планировке территории, предусматривающей размещение объектов, указанных в подпунктах «а» и «б» пункта 3.10. настоящего Порядка, осуществляется в порядке, установленном Правительством Российской Федерации.</w:t>
      </w:r>
    </w:p>
    <w:p w14:paraId="60655741" w14:textId="104CBBD3"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3.20. В случае повторного отказа в согласовании документации по планировке территории Главой муниципального района Безенчукский Самарской области, Уполномоченный орган направляет в администрацию муниципального района Безенчукский Самарской области обращение о создании согласительной комиссии с приложением документации по планировке территории, таблицы разногласий по замечаниям Главы муниципального района Безенчукский Самарской области, послуживших основанием для отказа в согласовании документации по планировке территории, с обоснованием позиции Уполномоченного органа, а также информации о представителях инициатора для включения в состав согласительной комиссии,</w:t>
      </w:r>
    </w:p>
    <w:p w14:paraId="2AD14F3A" w14:textId="5B6993D9"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Утверждение документации по планировке территории в данном случае осуществляется Администрацией с учетом результатов рассмотрения разногласий согласительной комиссией, требования к составу и порядку работы которой устанавливаются постановлением Правительства Российской федерации.</w:t>
      </w:r>
    </w:p>
    <w:p w14:paraId="3AD92C27" w14:textId="1DCFC8D4"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lastRenderedPageBreak/>
        <w:t xml:space="preserve">   3.21. Согласованная документация по планировке территории направляется инициатором или лицом, указанным в части 1.1 статьи 45 ГРК РФ, в Уполномоченный орган для ее проверки и утверждения с приложением писем, подтверждающих ее согласование.</w:t>
      </w:r>
    </w:p>
    <w:p w14:paraId="387FA3F8" w14:textId="0FD8E81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3.22. Документация по планировке территории, согласование которой в соответствии с законодательством Российской Федерации не требуется, после ее разработки направляется инициатором или лицом, указанным в части 1.1 статьи 45 ГРК РФ, в Уполномоченный орган для ее проверки и утверждения.</w:t>
      </w:r>
    </w:p>
    <w:p w14:paraId="13C225BB" w14:textId="7F46E85A"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3.23. Документация по планировке территории направляется инициатором или лицом, указанным в части 1.1 статьи 45 ГРК РФ, в Уполномоченный орган на бумажном носителе в сброшюрованном и прошитом виде в 2 экземплярах, а также на электронном носителе в количестве экземпляров, равном количеству муниципальных образований, в отношении территорий которых осуществлялась подготовка документации по планировке территории, и уполномоченных органов, осуществляющих ведение государственных информационных систем обеспечения градостроительной деятельности, в которых такая документация подлежит размещению, и одного экземпляра для хранения в архиве Уполномоченного органа.</w:t>
      </w:r>
    </w:p>
    <w:p w14:paraId="1A2E3919" w14:textId="1F05B4C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3.24. Документация по планировке территории направляется в Уполномоченный орган на электронном носителе в формате, позволяющем осуществить ее размещение в государственных информационных системах обеспечения градостроительной деятельности.</w:t>
      </w:r>
    </w:p>
    <w:p w14:paraId="7A513677" w14:textId="65FF1DC4" w:rsidR="00D6624A" w:rsidRPr="00D6624A" w:rsidRDefault="00D6624A" w:rsidP="00C458A8">
      <w:pPr>
        <w:spacing w:after="0" w:line="240" w:lineRule="auto"/>
        <w:jc w:val="both"/>
        <w:rPr>
          <w:rFonts w:ascii="Times New Roman" w:eastAsia="Times New Roman" w:hAnsi="Times New Roman" w:cs="Times New Roman"/>
          <w:noProof/>
          <w:color w:val="000000"/>
        </w:rPr>
      </w:pPr>
      <w:r w:rsidRPr="00D6624A">
        <w:rPr>
          <w:rFonts w:ascii="Times New Roman" w:eastAsia="Times New Roman" w:hAnsi="Times New Roman" w:cs="Times New Roman"/>
          <w:noProof/>
          <w:color w:val="000000"/>
        </w:rPr>
        <w:t xml:space="preserve">          3</w:t>
      </w:r>
      <w:r w:rsidRPr="00D6624A">
        <w:rPr>
          <w:rFonts w:ascii="Times New Roman" w:eastAsia="Times New Roman" w:hAnsi="Times New Roman" w:cs="Times New Roman"/>
          <w:color w:val="000000"/>
        </w:rPr>
        <w:t>.25. К направляемой на утверждение документации по планировке территории прилагается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14:paraId="512E7F78" w14:textId="0725C2F2" w:rsidR="00D6624A" w:rsidRPr="00D6624A" w:rsidRDefault="00D6624A" w:rsidP="00C458A8">
      <w:pPr>
        <w:spacing w:after="0" w:line="240" w:lineRule="auto"/>
        <w:jc w:val="center"/>
        <w:rPr>
          <w:rFonts w:ascii="Times New Roman" w:eastAsia="Times New Roman" w:hAnsi="Times New Roman" w:cs="Times New Roman"/>
          <w:color w:val="000000"/>
        </w:rPr>
      </w:pPr>
      <w:r w:rsidRPr="00D6624A">
        <w:rPr>
          <w:rFonts w:ascii="Times New Roman" w:eastAsia="Times New Roman" w:hAnsi="Times New Roman" w:cs="Times New Roman"/>
          <w:color w:val="000000"/>
        </w:rPr>
        <w:t>4. Проверка документации по планировке территории (ППТ и (или) ПМТ)</w:t>
      </w:r>
    </w:p>
    <w:p w14:paraId="7FDCF19C" w14:textId="45A43F1B"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noProof/>
          <w:color w:val="000000"/>
        </w:rPr>
        <w:t xml:space="preserve">    </w:t>
      </w:r>
      <w:r w:rsidRPr="00D6624A">
        <w:rPr>
          <w:rFonts w:ascii="Times New Roman" w:eastAsia="Times New Roman" w:hAnsi="Times New Roman" w:cs="Times New Roman"/>
          <w:color w:val="000000"/>
        </w:rPr>
        <w:t>4.1. Проверка Уполномоченным органом документации по планировке территории осуществляется на предмет соответствия требованиям настоящего Порядка, требованиям статей 42 и 43 ГРК РФ о составе и содержании проекта планировки территории и проекта межевания территории, постановления Правительства Российской Федерации от 12 мая 2017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p w14:paraId="5A2DF7C3" w14:textId="64DBED2C"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4.2. Уполномоченный орган в течение 20 рабочих дней со дня поступления документации по планировке территории осуществляет проверку такой документации на соответствие требованиям, указанным в пункте 4.1. настоящего Порядка.</w:t>
      </w:r>
    </w:p>
    <w:p w14:paraId="3086EB0D" w14:textId="03E8941A" w:rsidR="00D6624A" w:rsidRPr="00D6624A" w:rsidRDefault="00D6624A" w:rsidP="00DC5D3A">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При проведении проверки документации по планировке территории учитываются поступившие Предложения, предусмотренные пунктом 2.12. настоящего Порядка.</w:t>
      </w:r>
    </w:p>
    <w:p w14:paraId="42F42B30" w14:textId="4915D011" w:rsidR="00D6624A" w:rsidRPr="00D6624A" w:rsidRDefault="00D6624A" w:rsidP="00DC5D3A">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4.3. По результатам проверки документации по планировке территории,</w:t>
      </w:r>
    </w:p>
    <w:p w14:paraId="2C29A5A2" w14:textId="01B4BC6A" w:rsidR="00D6624A" w:rsidRPr="00D6624A" w:rsidRDefault="00D6624A" w:rsidP="00DC5D3A">
      <w:pPr>
        <w:spacing w:after="0" w:line="240" w:lineRule="auto"/>
        <w:rPr>
          <w:rFonts w:ascii="Times New Roman" w:eastAsia="Times New Roman" w:hAnsi="Times New Roman" w:cs="Times New Roman"/>
          <w:color w:val="000000"/>
        </w:rPr>
      </w:pPr>
      <w:r w:rsidRPr="00D6624A">
        <w:rPr>
          <w:rFonts w:ascii="Times New Roman" w:eastAsia="Times New Roman" w:hAnsi="Times New Roman" w:cs="Times New Roman"/>
          <w:color w:val="000000"/>
        </w:rPr>
        <w:t>Уполномоченный орган в сроки, предусмотренные пунктом 4.2. настоящего Порядка:</w:t>
      </w:r>
    </w:p>
    <w:p w14:paraId="54C3FF7B" w14:textId="6588700C" w:rsidR="00D6624A" w:rsidRPr="00DC5D3A" w:rsidRDefault="00D6624A" w:rsidP="00DC5D3A">
      <w:pPr>
        <w:spacing w:after="0" w:line="240" w:lineRule="auto"/>
        <w:jc w:val="both"/>
        <w:rPr>
          <w:rFonts w:ascii="Times New Roman" w:hAnsi="Times New Roman" w:cs="Times New Roman"/>
          <w:color w:val="000000"/>
        </w:rPr>
      </w:pPr>
      <w:r w:rsidRPr="00DC5D3A">
        <w:rPr>
          <w:color w:val="000000"/>
        </w:rPr>
        <w:t xml:space="preserve">а) </w:t>
      </w:r>
      <w:r w:rsidRPr="00DC5D3A">
        <w:rPr>
          <w:rFonts w:ascii="Times New Roman" w:hAnsi="Times New Roman" w:cs="Times New Roman"/>
          <w:color w:val="000000"/>
        </w:rPr>
        <w:t>осуществляет подготовку проекта постановления Главы муниципального района Безенчукский Самарской области о назначении общественных обсуждений или публичных слушаний и согласовывает его в порядке, установленном решением Собрания представителей муниципального района Безенчукский Самарской области от 23 октября 2020 г № 11/3 «Об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муниципального района Безенчукский Самарской области»;</w:t>
      </w:r>
    </w:p>
    <w:p w14:paraId="7E2D0465" w14:textId="3E3F6F13" w:rsidR="00D6624A" w:rsidRPr="00DC5D3A" w:rsidRDefault="00D6624A" w:rsidP="00DC5D3A">
      <w:pPr>
        <w:spacing w:after="0" w:line="240" w:lineRule="auto"/>
        <w:jc w:val="both"/>
        <w:rPr>
          <w:rFonts w:ascii="Times New Roman" w:hAnsi="Times New Roman" w:cs="Times New Roman"/>
          <w:color w:val="000000"/>
        </w:rPr>
      </w:pPr>
      <w:r w:rsidRPr="00DC5D3A">
        <w:rPr>
          <w:rFonts w:ascii="Times New Roman" w:hAnsi="Times New Roman" w:cs="Times New Roman"/>
          <w:color w:val="000000"/>
        </w:rPr>
        <w:t>б) отклоняет документацию по планировке территории и направляет ее на доработку письмом Уполномоченного органа инициатору (или исполнителю) документации по планировке территории.</w:t>
      </w:r>
    </w:p>
    <w:p w14:paraId="200E9A6B" w14:textId="25348633" w:rsidR="00D6624A" w:rsidRPr="00DC5D3A" w:rsidRDefault="00D6624A" w:rsidP="00DC5D3A">
      <w:pPr>
        <w:spacing w:after="0" w:line="240" w:lineRule="auto"/>
        <w:jc w:val="both"/>
        <w:rPr>
          <w:rFonts w:ascii="Times New Roman" w:hAnsi="Times New Roman" w:cs="Times New Roman"/>
          <w:color w:val="000000"/>
        </w:rPr>
      </w:pPr>
      <w:r w:rsidRPr="00DC5D3A">
        <w:rPr>
          <w:rFonts w:ascii="Times New Roman" w:hAnsi="Times New Roman" w:cs="Times New Roman"/>
          <w:color w:val="000000"/>
        </w:rPr>
        <w:t>4. Основаниями отклонения документации по планировке территории и направления ее на доработку является не соответствие требованиям настоящего Порядка, статьям 42 и 43 ГРК РФ о составе и содержании проекта планировки территории и проекта межевания территории, постановления Правительства Российской Федерации от 12 мая 2017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p w14:paraId="6B46BAEF" w14:textId="61FA4057" w:rsidR="00D6624A" w:rsidRPr="00DC5D3A" w:rsidRDefault="00D6624A" w:rsidP="00DC5D3A">
      <w:pPr>
        <w:spacing w:after="0" w:line="240" w:lineRule="auto"/>
        <w:jc w:val="both"/>
        <w:rPr>
          <w:rFonts w:ascii="Times New Roman" w:hAnsi="Times New Roman" w:cs="Times New Roman"/>
          <w:color w:val="000000"/>
        </w:rPr>
      </w:pPr>
      <w:r w:rsidRPr="00DC5D3A">
        <w:rPr>
          <w:rFonts w:ascii="Times New Roman" w:hAnsi="Times New Roman" w:cs="Times New Roman"/>
          <w:color w:val="000000"/>
        </w:rPr>
        <w:t xml:space="preserve">  В иных случаях отклонение представленной такими лицами документации по планировке территории не допускается.</w:t>
      </w:r>
    </w:p>
    <w:p w14:paraId="137E4848" w14:textId="46B932BD" w:rsidR="00D6624A" w:rsidRPr="00DC5D3A" w:rsidRDefault="00D6624A" w:rsidP="00DC5D3A">
      <w:pPr>
        <w:spacing w:after="0" w:line="240" w:lineRule="auto"/>
        <w:jc w:val="both"/>
        <w:rPr>
          <w:rFonts w:ascii="Times New Roman" w:hAnsi="Times New Roman" w:cs="Times New Roman"/>
          <w:color w:val="000000"/>
        </w:rPr>
      </w:pPr>
      <w:r w:rsidRPr="00DC5D3A">
        <w:rPr>
          <w:rFonts w:ascii="Times New Roman" w:hAnsi="Times New Roman" w:cs="Times New Roman"/>
          <w:color w:val="000000"/>
        </w:rPr>
        <w:t>4.5. Доработанная документация по планировке территории проходит процедуру повторной проверки в соответствии с разделом 4 настоящего Порядка.</w:t>
      </w:r>
    </w:p>
    <w:p w14:paraId="30398D25" w14:textId="77777777" w:rsidR="00D6624A" w:rsidRPr="00D6624A" w:rsidRDefault="00D6624A" w:rsidP="00DC5D3A">
      <w:pPr>
        <w:spacing w:after="0" w:line="240" w:lineRule="auto"/>
        <w:jc w:val="center"/>
        <w:rPr>
          <w:rFonts w:ascii="Times New Roman" w:eastAsia="Times New Roman" w:hAnsi="Times New Roman" w:cs="Times New Roman"/>
          <w:color w:val="000000"/>
        </w:rPr>
      </w:pPr>
      <w:r w:rsidRPr="00D6624A">
        <w:rPr>
          <w:rFonts w:ascii="Times New Roman" w:eastAsia="Times New Roman" w:hAnsi="Times New Roman" w:cs="Times New Roman"/>
          <w:color w:val="000000"/>
        </w:rPr>
        <w:t>Проведение публичных слушаний по проектам планировки территории и (или) проектам межевания территории</w:t>
      </w:r>
    </w:p>
    <w:p w14:paraId="2AE89E48" w14:textId="6EAB0572" w:rsidR="00D6624A" w:rsidRPr="00DC5D3A" w:rsidRDefault="00D6624A" w:rsidP="00DC5D3A">
      <w:pPr>
        <w:spacing w:after="0" w:line="240" w:lineRule="auto"/>
        <w:jc w:val="both"/>
        <w:rPr>
          <w:rFonts w:ascii="Times New Roman" w:hAnsi="Times New Roman" w:cs="Times New Roman"/>
          <w:color w:val="000000"/>
        </w:rPr>
      </w:pPr>
      <w:r w:rsidRPr="00DC5D3A">
        <w:rPr>
          <w:rFonts w:ascii="Times New Roman" w:hAnsi="Times New Roman" w:cs="Times New Roman"/>
          <w:color w:val="000000"/>
        </w:rPr>
        <w:t>5.1. В соответствии с частью 5 статьи 46 ГРК РФ ППТ и ПМТ, решение об утверждении которых принимается органами местного самоуправления муниципального района Безенчукский Самарской области, до их утверждения подлежат обязательному рассмотрению на публичных слушаниях.</w:t>
      </w:r>
    </w:p>
    <w:p w14:paraId="390D01D4" w14:textId="7BD6A15B"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случае внесения изменений в отдельные части ППТ и (или) ПМТ публичные слушания проводятся применительно к таким утверждаемым частям.</w:t>
      </w:r>
    </w:p>
    <w:p w14:paraId="430BFB68"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Публичные слушания не проводятся в случаях:</w:t>
      </w:r>
    </w:p>
    <w:p w14:paraId="3DB89302" w14:textId="20DD39AC"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noProof/>
          <w:color w:val="000000"/>
        </w:rPr>
        <w:t xml:space="preserve">    </w:t>
      </w:r>
      <w:r w:rsidRPr="00D6624A">
        <w:rPr>
          <w:rFonts w:ascii="Times New Roman" w:eastAsia="Times New Roman" w:hAnsi="Times New Roman" w:cs="Times New Roman"/>
          <w:color w:val="000000"/>
        </w:rPr>
        <w:t>а)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(часть 12 статьи 43 ГРК РФ);</w:t>
      </w:r>
    </w:p>
    <w:p w14:paraId="6CEC7F7A" w14:textId="5009DB7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б)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w:t>
      </w:r>
      <w:r w:rsidRPr="00D6624A">
        <w:rPr>
          <w:rFonts w:ascii="Times New Roman" w:eastAsia="Times New Roman" w:hAnsi="Times New Roman" w:cs="Times New Roman"/>
          <w:color w:val="000000"/>
        </w:rPr>
        <w:lastRenderedPageBreak/>
        <w:t>строительства, входящего в состав линейного объекта, в связи с необходимостью уточнения границ зон планируемого размещения указанных объектов (часть 22 статьи 45 ГРК РФ);</w:t>
      </w:r>
    </w:p>
    <w:p w14:paraId="47E35DA9" w14:textId="4A91359E"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если ППТ и ПМТ подготовлены в отношении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либо территории для размещения линейных объектов в границах земель лесного фонда (пункты 2, 3 части 5.1 статьи 46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w:t>
      </w:r>
    </w:p>
    <w:p w14:paraId="788CFD6C" w14:textId="001C45D5"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5.2. Порядок подготовки, организации и проведения публичных слушаний определяется Уставом муниципального района Безенчукский Самарской области с учетом положений настоящего Порядка и статей 5.1 и 46 ГРК РФ</w:t>
      </w:r>
    </w:p>
    <w:p w14:paraId="53E3210D" w14:textId="77777777" w:rsidR="00D6624A" w:rsidRPr="00D6624A" w:rsidRDefault="00D6624A" w:rsidP="00C458A8">
      <w:pPr>
        <w:spacing w:after="0" w:line="240" w:lineRule="auto"/>
        <w:jc w:val="both"/>
        <w:rPr>
          <w:rFonts w:ascii="Times New Roman" w:eastAsia="Times New Roman" w:hAnsi="Times New Roman" w:cs="Times New Roman"/>
        </w:rPr>
      </w:pPr>
      <w:r w:rsidRPr="00D6624A">
        <w:rPr>
          <w:rFonts w:ascii="Times New Roman" w:eastAsia="Times New Roman" w:hAnsi="Times New Roman" w:cs="Times New Roman"/>
          <w:color w:val="000000"/>
        </w:rPr>
        <w:t xml:space="preserve">    5.3. Заключение о результатах публичных слушаний по ППТ и (или) ПМТ подлежит опубликованию в порядке, установленном для официального опубликования </w:t>
      </w:r>
      <w:r w:rsidRPr="00D6624A">
        <w:rPr>
          <w:rFonts w:ascii="Times New Roman" w:eastAsia="Times New Roman" w:hAnsi="Times New Roman" w:cs="Times New Roman"/>
        </w:rPr>
        <w:t>муниципальных правовых актов</w:t>
      </w:r>
      <w:r w:rsidRPr="00D6624A">
        <w:rPr>
          <w:rFonts w:ascii="Times New Roman" w:eastAsia="Times New Roman" w:hAnsi="Times New Roman" w:cs="Times New Roman"/>
          <w:color w:val="FF0000"/>
        </w:rPr>
        <w:t xml:space="preserve"> </w:t>
      </w:r>
      <w:r w:rsidRPr="00D6624A">
        <w:rPr>
          <w:rFonts w:ascii="Times New Roman" w:eastAsia="Times New Roman" w:hAnsi="Times New Roman" w:cs="Times New Roman"/>
        </w:rPr>
        <w:t xml:space="preserve">муниципального района Безенчукский </w:t>
      </w:r>
      <w:proofErr w:type="gramStart"/>
      <w:r w:rsidRPr="00D6624A">
        <w:rPr>
          <w:rFonts w:ascii="Times New Roman" w:eastAsia="Times New Roman" w:hAnsi="Times New Roman" w:cs="Times New Roman"/>
        </w:rPr>
        <w:t>Самарской области</w:t>
      </w:r>
      <w:proofErr w:type="gramEnd"/>
      <w:r w:rsidRPr="00D6624A">
        <w:rPr>
          <w:rFonts w:ascii="Times New Roman" w:eastAsia="Times New Roman" w:hAnsi="Times New Roman" w:cs="Times New Roman"/>
          <w:color w:val="FF0000"/>
        </w:rPr>
        <w:t xml:space="preserve"> </w:t>
      </w:r>
      <w:r w:rsidRPr="00D6624A">
        <w:rPr>
          <w:rFonts w:ascii="Times New Roman" w:eastAsia="Times New Roman" w:hAnsi="Times New Roman" w:cs="Times New Roman"/>
        </w:rPr>
        <w:t xml:space="preserve">и размещается на официальном сайте Администрации в информационно-телекоммуникационной сети Интернет </w:t>
      </w:r>
      <w:r w:rsidRPr="00D6624A">
        <w:rPr>
          <w:rFonts w:ascii="Times New Roman" w:eastAsia="Times New Roman" w:hAnsi="Times New Roman" w:cs="Times New Roman"/>
          <w:noProof/>
        </w:rPr>
        <w:t>(</w:t>
      </w:r>
      <w:r w:rsidRPr="00D6624A">
        <w:rPr>
          <w:rFonts w:ascii="Times New Roman" w:eastAsia="Times New Roman" w:hAnsi="Times New Roman" w:cs="Times New Roman"/>
          <w:u w:val="single" w:color="000000"/>
        </w:rPr>
        <w:t>https://admbezenchuk.ru/</w:t>
      </w:r>
      <w:r w:rsidRPr="00D6624A">
        <w:rPr>
          <w:rFonts w:ascii="Times New Roman" w:eastAsia="Times New Roman" w:hAnsi="Times New Roman" w:cs="Times New Roman"/>
        </w:rPr>
        <w:t>).</w:t>
      </w:r>
    </w:p>
    <w:p w14:paraId="4B77E3A3" w14:textId="144B3CA6" w:rsidR="00D6624A" w:rsidRPr="00D6624A" w:rsidRDefault="00D6624A" w:rsidP="00C458A8">
      <w:pPr>
        <w:spacing w:after="0" w:line="240" w:lineRule="auto"/>
        <w:jc w:val="both"/>
        <w:rPr>
          <w:rFonts w:ascii="Times New Roman" w:eastAsia="Times New Roman" w:hAnsi="Times New Roman" w:cs="Times New Roman"/>
        </w:rPr>
      </w:pPr>
      <w:r w:rsidRPr="00D6624A">
        <w:rPr>
          <w:rFonts w:ascii="Times New Roman" w:eastAsia="Times New Roman" w:hAnsi="Times New Roman" w:cs="Times New Roman"/>
        </w:rPr>
        <w:t xml:space="preserve">5.4. Участниками публичных слушаний по вынесенному на публичные слушаний проекту документации по планировке (ППТ, ПМТ) являются: </w:t>
      </w:r>
    </w:p>
    <w:p w14:paraId="5164BDFA" w14:textId="77777777" w:rsidR="00D6624A" w:rsidRPr="00D6624A" w:rsidRDefault="00D6624A" w:rsidP="00C458A8">
      <w:pPr>
        <w:spacing w:after="0" w:line="240" w:lineRule="auto"/>
        <w:jc w:val="both"/>
        <w:rPr>
          <w:rFonts w:ascii="Times New Roman" w:eastAsia="Times New Roman" w:hAnsi="Times New Roman" w:cs="Times New Roman"/>
        </w:rPr>
      </w:pPr>
      <w:r w:rsidRPr="00D6624A">
        <w:rPr>
          <w:rFonts w:ascii="Times New Roman" w:eastAsia="Times New Roman" w:hAnsi="Times New Roman" w:cs="Times New Roman"/>
        </w:rPr>
        <w:t xml:space="preserve">  а) граждане, постоянно проживающие на территории, в отношении которой подготовлены данные проекты;</w:t>
      </w:r>
    </w:p>
    <w:p w14:paraId="20D910E4" w14:textId="0936BF08" w:rsidR="00D6624A" w:rsidRPr="00D6624A" w:rsidRDefault="00D6624A" w:rsidP="00C458A8">
      <w:pPr>
        <w:spacing w:after="0" w:line="240" w:lineRule="auto"/>
        <w:jc w:val="both"/>
        <w:rPr>
          <w:rFonts w:ascii="Times New Roman" w:eastAsia="Times New Roman" w:hAnsi="Times New Roman" w:cs="Times New Roman"/>
        </w:rPr>
      </w:pPr>
      <w:r w:rsidRPr="00D6624A">
        <w:rPr>
          <w:rFonts w:ascii="Times New Roman" w:eastAsia="Times New Roman" w:hAnsi="Times New Roman" w:cs="Times New Roman"/>
        </w:rPr>
        <w:t xml:space="preserve"> б)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269B1FA" w14:textId="0C407E6D"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5.5. Право для внесения свои предложений и замечаний по проекту документации по планировке (ППТ, ПМТ) имеют участники общественных обсуждений или публичных слушаний, прошедшие в соответствии с частью 12 статьи 5.1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 идентификацию, а именно:</w:t>
      </w:r>
    </w:p>
    <w:p w14:paraId="6BDD91AB" w14:textId="1FA66EB7" w:rsidR="00777FBD" w:rsidRPr="00D6624A" w:rsidRDefault="00D6624A" w:rsidP="00777FBD">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представившие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й адрес - для юридических лиц) с приложением </w:t>
      </w:r>
      <w:proofErr w:type="gramStart"/>
      <w:r w:rsidRPr="00D6624A">
        <w:rPr>
          <w:rFonts w:ascii="Times New Roman" w:eastAsia="Times New Roman" w:hAnsi="Times New Roman" w:cs="Times New Roman"/>
          <w:color w:val="000000"/>
        </w:rPr>
        <w:t>документов</w:t>
      </w:r>
      <w:proofErr w:type="gramEnd"/>
      <w:r w:rsidRPr="00D6624A">
        <w:rPr>
          <w:rFonts w:ascii="Times New Roman" w:eastAsia="Times New Roman" w:hAnsi="Times New Roman" w:cs="Times New Roman"/>
          <w:color w:val="000000"/>
        </w:rPr>
        <w:t xml:space="preserve"> подтверждающих такие сведения (например, копия страницы паспорта с фотографией и регистрацией, выписка из Единого государственного реестра </w:t>
      </w:r>
    </w:p>
    <w:p w14:paraId="2E2A42C3" w14:textId="4545D2A1" w:rsidR="00D6624A" w:rsidRPr="00D6624A" w:rsidRDefault="00D6624A" w:rsidP="00C458A8">
      <w:pPr>
        <w:spacing w:after="0" w:line="240" w:lineRule="auto"/>
        <w:jc w:val="both"/>
        <w:rPr>
          <w:rFonts w:ascii="Times New Roman" w:eastAsia="Times New Roman" w:hAnsi="Times New Roman" w:cs="Times New Roman"/>
          <w:color w:val="000000"/>
        </w:rPr>
      </w:pPr>
      <w:proofErr w:type="spellStart"/>
      <w:r w:rsidRPr="00D6624A">
        <w:rPr>
          <w:rFonts w:ascii="Times New Roman" w:eastAsia="Times New Roman" w:hAnsi="Times New Roman" w:cs="Times New Roman"/>
          <w:color w:val="000000"/>
        </w:rPr>
        <w:t>ообладатели</w:t>
      </w:r>
      <w:proofErr w:type="spellEnd"/>
      <w:r w:rsidRPr="00D6624A">
        <w:rPr>
          <w:rFonts w:ascii="Times New Roman" w:eastAsia="Times New Roman" w:hAnsi="Times New Roman" w:cs="Times New Roman"/>
          <w:color w:val="000000"/>
        </w:rPr>
        <w:t xml:space="preserve">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представившие также сведения о своих правах на такие земельные участки, объекты капитального строительства, помещения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(например, свидетельство о собственности, выписка из Единого государственного реестра недвижимости).</w:t>
      </w:r>
    </w:p>
    <w:p w14:paraId="264FED36" w14:textId="2FE9C4BF"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5.6. Если физическим или юридическим лицом направлены предложения и замечания посредством муниципальной информационной системы или Единого портала государственных и муниципальных услуг, то им, в соответствии с требованиями части 13 статьи 5.1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 не требуется прилагать документы, подтверждающие сведения о себе, поскольку эти сведения содержатся в указанной системе и на Едином портале государственных и муниципальных услуг.</w:t>
      </w:r>
    </w:p>
    <w:p w14:paraId="634BF733" w14:textId="0D6D490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5.6.1. При направлении предложений и замечаний по проекту документации по планировке (ППТ, ПМТ) другим способом в целях включения их в протокол и заключение физическое или юридическое лицо в своем обращении должны указать не только сведения о себе, об иных гражданах (фамилию, имя, отчество,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своих правах, правах иных граждан, но и приложить документы, подтверждающие эти сведения (копии страницы паспорта с фотографией и регистрацией: выписки из Единого государственного реестра юридических лиц, Единого государственного реестра недвижимости, правоустанавливающие документы).</w:t>
      </w:r>
    </w:p>
    <w:p w14:paraId="74573D69" w14:textId="2909B57A"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5.7.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согласно части 19 статьи 5.1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 включаются в перечень принявших участие в рассмотрении проекта участников общественных обсуждений или публичных слушаний, который является обязательным приложением к протоколу общественных обсуждений или публичных слушаний.</w:t>
      </w:r>
    </w:p>
    <w:p w14:paraId="79A753C5" w14:textId="10DF46C5" w:rsidR="00D6624A" w:rsidRPr="00D6624A" w:rsidRDefault="00D6624A" w:rsidP="00C458A8">
      <w:pPr>
        <w:numPr>
          <w:ilvl w:val="0"/>
          <w:numId w:val="51"/>
        </w:numPr>
        <w:spacing w:after="0" w:line="240" w:lineRule="auto"/>
        <w:ind w:left="0" w:firstLine="0"/>
        <w:jc w:val="center"/>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Утверждение проектов планировки территории и (или) проектов межевания территории или их отклонение и направление на доработку </w:t>
      </w:r>
    </w:p>
    <w:p w14:paraId="2345B563"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6.1. Уполномоченный орган принимает решение об утверждении документации по планировке территории, подготовленной в том числе лицами, указанными в части 1.1. статьи 45 </w:t>
      </w:r>
      <w:proofErr w:type="spellStart"/>
      <w:r w:rsidRPr="00D6624A">
        <w:rPr>
          <w:rFonts w:ascii="Times New Roman" w:eastAsia="Times New Roman" w:hAnsi="Times New Roman" w:cs="Times New Roman"/>
          <w:color w:val="000000"/>
        </w:rPr>
        <w:t>ГрФ</w:t>
      </w:r>
      <w:proofErr w:type="spellEnd"/>
      <w:r w:rsidRPr="00D6624A">
        <w:rPr>
          <w:rFonts w:ascii="Times New Roman" w:eastAsia="Times New Roman" w:hAnsi="Times New Roman" w:cs="Times New Roman"/>
          <w:color w:val="000000"/>
        </w:rPr>
        <w:t>, предусматривающей размещение:</w:t>
      </w:r>
    </w:p>
    <w:p w14:paraId="444C6484"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объектов местного значения поселений в границах муниципального района Безенчукский Самарской области;</w:t>
      </w:r>
    </w:p>
    <w:p w14:paraId="41B8F5B8" w14:textId="7483DDB0"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б) иных объектов капитального строительства в границах муниципального района Безенчукский Самарской области, за исключением случаев, </w:t>
      </w:r>
      <w:proofErr w:type="gramStart"/>
      <w:r w:rsidRPr="00D6624A">
        <w:rPr>
          <w:rFonts w:ascii="Times New Roman" w:eastAsia="Times New Roman" w:hAnsi="Times New Roman" w:cs="Times New Roman"/>
          <w:color w:val="000000"/>
        </w:rPr>
        <w:t>указанных В</w:t>
      </w:r>
      <w:proofErr w:type="gramEnd"/>
      <w:r w:rsidRPr="00D6624A">
        <w:rPr>
          <w:rFonts w:ascii="Times New Roman" w:eastAsia="Times New Roman" w:hAnsi="Times New Roman" w:cs="Times New Roman"/>
          <w:color w:val="000000"/>
        </w:rPr>
        <w:t xml:space="preserve"> частях 2 - 4.2, 5.2 статьи 45 ГРК РФ, с учетом особенностей, указанных в части 5.1 статьи 45 ГРК РФ,</w:t>
      </w:r>
    </w:p>
    <w:p w14:paraId="6FB75E8B"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6.2. Документация по планировке территории утверждается постановлением администрации муниципального района Безенчукский Самарской области с учетом протокола и заключения о результатах публичных слушаний по </w:t>
      </w:r>
      <w:r w:rsidRPr="00D6624A">
        <w:rPr>
          <w:rFonts w:ascii="Times New Roman" w:eastAsia="Times New Roman" w:hAnsi="Times New Roman" w:cs="Times New Roman"/>
          <w:color w:val="000000"/>
        </w:rPr>
        <w:lastRenderedPageBreak/>
        <w:t xml:space="preserve">ППТ и (или) ПМТ не позднее чем через 20 рабочих дней со дня его опубликования, а в случае, если в соответствии со статьей 46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 публичные слушания не проводятся, в срок, указанный пунктом 4.2. Порядка.</w:t>
      </w:r>
    </w:p>
    <w:p w14:paraId="68B2FE5E" w14:textId="0A0C7359" w:rsidR="00D6624A" w:rsidRPr="00D6624A" w:rsidRDefault="00D6624A" w:rsidP="00C458A8">
      <w:pPr>
        <w:numPr>
          <w:ilvl w:val="1"/>
          <w:numId w:val="51"/>
        </w:numPr>
        <w:spacing w:after="0" w:line="240" w:lineRule="auto"/>
        <w:ind w:left="0" w:firstLine="567"/>
        <w:jc w:val="both"/>
        <w:rPr>
          <w:rFonts w:ascii="Times New Roman" w:eastAsia="Times New Roman" w:hAnsi="Times New Roman" w:cs="Times New Roman"/>
        </w:rPr>
      </w:pPr>
      <w:r w:rsidRPr="00D6624A">
        <w:rPr>
          <w:rFonts w:ascii="Times New Roman" w:eastAsia="Times New Roman" w:hAnsi="Times New Roman" w:cs="Times New Roman"/>
          <w:color w:val="000000"/>
        </w:rPr>
        <w:t xml:space="preserve">Администрация в течение 5 рабочих дней со утверждения документации по планировке территории направляет копию документа об утверждении и материалы документации по планировке территории в Уполномоченный орган на ведение государственной информационной системы обеспечения градостроительной длительности муниципального района Безенчукский Самарской области, а также в орган регистрации прав в случае, если решение принято в </w:t>
      </w:r>
      <w:r w:rsidRPr="00D6624A">
        <w:rPr>
          <w:rFonts w:ascii="Times New Roman" w:eastAsia="Times New Roman" w:hAnsi="Times New Roman" w:cs="Times New Roman"/>
        </w:rPr>
        <w:t>отношении проекта межевания территории</w:t>
      </w:r>
    </w:p>
    <w:p w14:paraId="35D5505D" w14:textId="1AB1D10A" w:rsidR="00D6624A" w:rsidRPr="00D6624A" w:rsidRDefault="00D6624A" w:rsidP="00C458A8">
      <w:pPr>
        <w:numPr>
          <w:ilvl w:val="1"/>
          <w:numId w:val="51"/>
        </w:numPr>
        <w:spacing w:after="0" w:line="240" w:lineRule="auto"/>
        <w:ind w:left="0" w:firstLine="567"/>
        <w:jc w:val="both"/>
        <w:rPr>
          <w:rFonts w:ascii="Times New Roman" w:eastAsia="Times New Roman" w:hAnsi="Times New Roman" w:cs="Times New Roman"/>
        </w:rPr>
      </w:pPr>
      <w:r w:rsidRPr="00D6624A">
        <w:rPr>
          <w:rFonts w:ascii="Times New Roman" w:eastAsia="Times New Roman" w:hAnsi="Times New Roman" w:cs="Times New Roman"/>
        </w:rPr>
        <w:t xml:space="preserve">Утвержденная документация по планировке территории подлежит опубликованию в течение семи дней со дня утверждения указанной документации и размещается на </w:t>
      </w:r>
      <w:proofErr w:type="spellStart"/>
      <w:r w:rsidRPr="00D6624A">
        <w:rPr>
          <w:rFonts w:ascii="Times New Roman" w:eastAsia="Times New Roman" w:hAnsi="Times New Roman" w:cs="Times New Roman"/>
          <w:lang w:eastAsia="ru-RU"/>
        </w:rPr>
        <w:t>на</w:t>
      </w:r>
      <w:proofErr w:type="spellEnd"/>
      <w:r w:rsidRPr="00D6624A">
        <w:rPr>
          <w:rFonts w:ascii="Times New Roman" w:eastAsia="Times New Roman" w:hAnsi="Times New Roman" w:cs="Times New Roman"/>
          <w:lang w:eastAsia="ru-RU"/>
        </w:rPr>
        <w:t xml:space="preserve"> официальном сайте Администрации городского поселения Безенчук муниципального района Безенчукский Самарской области в сети Интернет.</w:t>
      </w:r>
      <w:r w:rsidRPr="00D6624A">
        <w:rPr>
          <w:rFonts w:ascii="Times New Roman" w:eastAsia="Times New Roman" w:hAnsi="Times New Roman" w:cs="Times New Roman"/>
        </w:rPr>
        <w:t xml:space="preserve"> (</w:t>
      </w:r>
      <w:hyperlink r:id="rId13" w:history="1">
        <w:r w:rsidRPr="00D6624A">
          <w:rPr>
            <w:rFonts w:ascii="Times New Roman" w:eastAsia="Times New Roman" w:hAnsi="Times New Roman" w:cs="Times New Roman"/>
            <w:u w:val="single"/>
          </w:rPr>
          <w:t>http://www.bezenchukgp.ru/).</w:t>
        </w:r>
      </w:hyperlink>
    </w:p>
    <w:p w14:paraId="5CAC5308" w14:textId="3650AC66" w:rsidR="00D6624A" w:rsidRPr="00D6624A" w:rsidRDefault="00D6624A" w:rsidP="00C458A8">
      <w:pPr>
        <w:spacing w:after="0" w:line="240" w:lineRule="auto"/>
        <w:jc w:val="center"/>
        <w:rPr>
          <w:rFonts w:ascii="Times New Roman" w:eastAsia="Times New Roman" w:hAnsi="Times New Roman" w:cs="Times New Roman"/>
          <w:color w:val="000000"/>
        </w:rPr>
      </w:pPr>
      <w:r w:rsidRPr="00D6624A">
        <w:rPr>
          <w:rFonts w:ascii="Times New Roman" w:eastAsia="Times New Roman" w:hAnsi="Times New Roman" w:cs="Times New Roman"/>
        </w:rPr>
        <w:t xml:space="preserve">7. Внесение изменений в документацию по планировке территории, отмена документации по планировке территории или ее отдельных </w:t>
      </w:r>
      <w:r w:rsidRPr="00D6624A">
        <w:rPr>
          <w:rFonts w:ascii="Times New Roman" w:eastAsia="Times New Roman" w:hAnsi="Times New Roman" w:cs="Times New Roman"/>
          <w:color w:val="000000"/>
        </w:rPr>
        <w:t>частей, признание отдельных частей такой документации не подлежащими применению</w:t>
      </w:r>
    </w:p>
    <w:p w14:paraId="59FA38EA" w14:textId="67A3FB24"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7.1. Внесение изменений в документацию по планировке территории осуществляется применительно к основной части ППТ и (или) основной части ПМТ</w:t>
      </w:r>
    </w:p>
    <w:p w14:paraId="6F664F22" w14:textId="77777777" w:rsidR="00D6624A" w:rsidRPr="00D6624A" w:rsidRDefault="00D6624A" w:rsidP="00C458A8">
      <w:pPr>
        <w:tabs>
          <w:tab w:val="left" w:pos="9781"/>
        </w:tabs>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7.1.1. Внесение изменений в документацию по планировке территории допускается путем утверждения ее отдельных частей с соблюдением требовании об обязательном опубликовании в порядке; установленном для официального опубликования муниципальных правовых актов такой документации и размещении на официальном сайте Администрации в информационно-телекоммуникационной сети «Интернет» (https://admbezenchuk.ru/) в течение 7 дней со дня утверждения таких частей.</w:t>
      </w:r>
    </w:p>
    <w:p w14:paraId="42F6BB4B"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7.1.2. Решение о подготовке изменений в документацию по планировке территории в форме постановления администрации муниципального района Безенчукский Самарской области принимается по инициативе органов местного самоуправления муниципального района Безенчукский Самарской области, физических </w:t>
      </w:r>
      <w:r w:rsidRPr="00D6624A">
        <w:rPr>
          <w:rFonts w:ascii="Times New Roman" w:eastAsia="Times New Roman" w:hAnsi="Times New Roman" w:cs="Times New Roman"/>
          <w:noProof/>
          <w:color w:val="000000"/>
        </w:rPr>
        <w:t>или</w:t>
      </w:r>
      <w:r w:rsidRPr="00D6624A">
        <w:rPr>
          <w:rFonts w:ascii="Times New Roman" w:eastAsia="Times New Roman" w:hAnsi="Times New Roman" w:cs="Times New Roman"/>
          <w:color w:val="000000"/>
        </w:rPr>
        <w:t xml:space="preserve"> юридических лиц, которыми в том числе обеспечивалась подготовка такой документации по планировке территории (по тексту Порядка </w:t>
      </w:r>
      <w:r w:rsidRPr="00D6624A">
        <w:rPr>
          <w:rFonts w:ascii="Times New Roman" w:eastAsia="Times New Roman" w:hAnsi="Times New Roman" w:cs="Times New Roman"/>
          <w:noProof/>
          <w:color w:val="000000"/>
        </w:rPr>
        <w:t xml:space="preserve">- </w:t>
      </w:r>
      <w:r w:rsidRPr="00D6624A">
        <w:rPr>
          <w:rFonts w:ascii="Times New Roman" w:eastAsia="Times New Roman" w:hAnsi="Times New Roman" w:cs="Times New Roman"/>
          <w:color w:val="000000"/>
        </w:rPr>
        <w:t>инициатор).</w:t>
      </w:r>
    </w:p>
    <w:p w14:paraId="0E7C147A"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 1. 3. Внесение изменений в ППТ осуществляется в целях:</w:t>
      </w:r>
    </w:p>
    <w:p w14:paraId="492A32D5"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установления, изменения, отмены красных линий;</w:t>
      </w:r>
    </w:p>
    <w:p w14:paraId="72ECFD27"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изменения границ существующих и планируемых элементов планировочной структуры;</w:t>
      </w:r>
    </w:p>
    <w:p w14:paraId="08B8B0F7" w14:textId="18E6875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в) изменения границ зон планируемого размещения объектов капитального строительства;</w:t>
      </w:r>
    </w:p>
    <w:p w14:paraId="3069A782"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noProof/>
          <w:color w:val="000000"/>
        </w:rPr>
        <w:t>г</w:t>
      </w:r>
      <w:r w:rsidRPr="00D6624A">
        <w:rPr>
          <w:rFonts w:ascii="Times New Roman" w:eastAsia="Times New Roman" w:hAnsi="Times New Roman" w:cs="Times New Roman"/>
          <w:color w:val="000000"/>
        </w:rPr>
        <w:t>) изменения характеристик и (или) очередности планируемого развития территории;</w:t>
      </w:r>
    </w:p>
    <w:p w14:paraId="604BED68" w14:textId="5EE21633"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д) изменения наименования, местоположения, основных характеристик (категория, протяженность, проектная мощность, пропускная способность, грузонапряженность,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p w14:paraId="5BDF9E0C" w14:textId="2D35A0A7" w:rsidR="00D6624A" w:rsidRPr="00D6624A" w:rsidRDefault="00D6624A" w:rsidP="00C458A8">
      <w:pPr>
        <w:tabs>
          <w:tab w:val="center" w:pos="4613"/>
          <w:tab w:val="center" w:pos="9091"/>
        </w:tabs>
        <w:spacing w:after="0" w:line="240" w:lineRule="auto"/>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е) исправления технических ошибок (описок, опечаток и иных).</w:t>
      </w:r>
      <w:r w:rsidRPr="00D6624A">
        <w:rPr>
          <w:rFonts w:ascii="Times New Roman" w:eastAsia="Times New Roman" w:hAnsi="Times New Roman" w:cs="Times New Roman"/>
          <w:color w:val="000000"/>
        </w:rPr>
        <w:tab/>
      </w:r>
    </w:p>
    <w:p w14:paraId="2CBF2873"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7. 1.4. Внесение изменений в ПМТ осуществляется в целях:</w:t>
      </w:r>
    </w:p>
    <w:p w14:paraId="3C7F8172"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изменения местоположения границ образуемых и изменяемых земельных участков;</w:t>
      </w:r>
    </w:p>
    <w:p w14:paraId="0295B8B3"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установления, изменения, отмены красных линий;</w:t>
      </w:r>
    </w:p>
    <w:p w14:paraId="44DB6D0A" w14:textId="534C2DED"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в) изменения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ПМТ, более чем на 10 процентов;</w:t>
      </w:r>
    </w:p>
    <w:p w14:paraId="30F2F373" w14:textId="638CE4D8"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г) изменения вида разрешенного использования земельного участка в соответствии с ППТ в случаях, установленных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w:t>
      </w:r>
    </w:p>
    <w:p w14:paraId="737252F3" w14:textId="3568C4DA"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noProof/>
          <w:color w:val="000000"/>
        </w:rPr>
        <w:t xml:space="preserve"> </w:t>
      </w:r>
      <w:r w:rsidRPr="00D6624A">
        <w:rPr>
          <w:rFonts w:ascii="Times New Roman" w:eastAsia="Times New Roman" w:hAnsi="Times New Roman" w:cs="Times New Roman"/>
          <w:color w:val="000000"/>
        </w:rPr>
        <w:t>д) изменения сведений о границах территории, в отношении которой утвержден ПМТ,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03E51BC2" w14:textId="77777777" w:rsidR="00D6624A" w:rsidRPr="00D6624A" w:rsidRDefault="00D6624A" w:rsidP="00C458A8">
      <w:pPr>
        <w:tabs>
          <w:tab w:val="left" w:pos="426"/>
        </w:tabs>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е) исправления технических ошибок (описок, опечаток и иных).</w:t>
      </w:r>
    </w:p>
    <w:p w14:paraId="07668F1D" w14:textId="0F54C21B"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7.1.5. Для внесения изменений в документацию по планировке территории инициатор направляет в Администрацию заявление о внесении изменений в документацию по планировке территории, в котором указывается следующая информация:</w:t>
      </w:r>
    </w:p>
    <w:p w14:paraId="048CF067" w14:textId="216170A4"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вид документации по планировке территории, в которую вносятся изменения;</w:t>
      </w:r>
    </w:p>
    <w:p w14:paraId="2DEF60FB"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б) реквизиты (номер и дата) решения об утверждении документации по планировке территории; в) обоснование необходимости внесения изменений в документацию по планировке территории.</w:t>
      </w:r>
    </w:p>
    <w:p w14:paraId="5368548D" w14:textId="41A7304B"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7.1.6. К заявлению о внесении изменений в документацию по планировке территории прилагаются документы:</w:t>
      </w:r>
    </w:p>
    <w:p w14:paraId="6480771E" w14:textId="45F486B6"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обоснование изменений в документацию по планировке территории, представляемые в виде графической части и пояснительной записки;</w:t>
      </w:r>
    </w:p>
    <w:p w14:paraId="2F66A832" w14:textId="5A97C9B1"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реквизиты материалов и результатов инженерных изысканий, используемые при подготовке изменений в документацию по планировке территории;</w:t>
      </w:r>
    </w:p>
    <w:p w14:paraId="104F4807"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уведомления согласующих органов, владельцев автомобильных дорог, подтверждающие согласование изменений в документацию по планировке территории в случае; если согласование таких изменений является обязательным в соответствии с законодательством Российской Федерации.</w:t>
      </w:r>
    </w:p>
    <w:p w14:paraId="4C8B016B" w14:textId="0C217E05"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lastRenderedPageBreak/>
        <w:t xml:space="preserve">7.1.7. Внесение изменений в документацию по планировке территории утверждается или отклоняется и направляется на доработку постановлением администрации муниципального района Безенчукский Самарской области с учетом протокола публичных слушаний по проекту внесения изменений в ППТ и (или) по проекту внесения изменений в ПМТ и заключения о результатах публичных слушаний не позднее чем через 20 рабочих дней со дня опубликования такого заключения, а в случае, если в соответствии со статьей 46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 публичные слушания не проводятся, в срок, указанный в пункте 4.2. настоящего Порядка.</w:t>
      </w:r>
    </w:p>
    <w:p w14:paraId="0BC24DA6" w14:textId="7BEC3CCF"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7.1.8. Администрация в течение 5 рабочих дней со дня утверждения изменений в документацию по планировке территории направляет копию документа об утверждении и материалы документации по планировке территории в Уполномоченный орган на ведение государственной информационной системы обеспечения градостроительной длительности муниципального района Безенчукский Самарской области, а также в орган регистрации прав в случае, если изменения внесены в ПМТ.</w:t>
      </w:r>
    </w:p>
    <w:p w14:paraId="3829A2BC"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7.1.9. Изменения в документацию по планировке территории отклоняются и направляются на доработку в случаях, если:</w:t>
      </w:r>
    </w:p>
    <w:p w14:paraId="3054E070" w14:textId="30E5DDD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в заявлении о внесении изменений в документацию по планировке территории отсутствует информация, предусмотренная пунктом 7.1.5. настоящего Порядка;</w:t>
      </w:r>
    </w:p>
    <w:p w14:paraId="4332EFDF"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инициатором не представлены документы, предусмотренные пунктом 7.1.6. настоящего Порядка;</w:t>
      </w:r>
    </w:p>
    <w:p w14:paraId="142906EC" w14:textId="7D7C58B1"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в) изменения в документацию по планировке территории не соответствуют требованиям, указанным в части 10 статьи 45 </w:t>
      </w:r>
      <w:proofErr w:type="spellStart"/>
      <w:r w:rsidRPr="00D6624A">
        <w:rPr>
          <w:rFonts w:ascii="Times New Roman" w:eastAsia="Times New Roman" w:hAnsi="Times New Roman" w:cs="Times New Roman"/>
          <w:color w:val="000000"/>
        </w:rPr>
        <w:t>ГрК</w:t>
      </w:r>
      <w:proofErr w:type="spellEnd"/>
      <w:r w:rsidRPr="00D6624A">
        <w:rPr>
          <w:rFonts w:ascii="Times New Roman" w:eastAsia="Times New Roman" w:hAnsi="Times New Roman" w:cs="Times New Roman"/>
          <w:color w:val="000000"/>
        </w:rPr>
        <w:t xml:space="preserve"> РФ</w:t>
      </w:r>
    </w:p>
    <w:p w14:paraId="04FB3519"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7.2. Отмена документации по планировке территории осуществляется в случаях, установленных законодательством Российской Федерации.</w:t>
      </w:r>
    </w:p>
    <w:p w14:paraId="3430BDC0" w14:textId="53EA3629"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7.2.1. Отмена отдельных частей документации по планировке территории осуществляется в случае принятия органом местного самоуправления муниципального района Безенчукский Самарской области в соответствии с частью 2 статьи 7 Федерального закона от 2 августа 2019 № 283-03 «О внесении изменений в Градостроительный кодекс Российской Федерации и отдельные законодательные акты Российской Федерации» решения об отмене красных линий, которые обозначают границы территорий, занятых линейными объектами и (или) предназначенных для размещения линейных объектов.</w:t>
      </w:r>
    </w:p>
    <w:p w14:paraId="4CEC3508" w14:textId="5B2CAC3E"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7.2.2. В случае, предусмотренном пунктом 7.2.1. настоящего Порядка, орган местного самоуправления, принявший решение об отмене красных линий, которые обозначают границы территорий, занятых линейными объектами и (или) предназначенных для размещения линейных объектов, направляет в Администрацию уведомление об отмене соответствующих отдельных частей документации по планировке территории, в котором указываются:</w:t>
      </w:r>
    </w:p>
    <w:p w14:paraId="1CBB5C49" w14:textId="5BD8AF3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реквизиты решения (номер и дата) об утверждении документации по планировке территории, отдельные части которой подлежат отмене;</w:t>
      </w:r>
    </w:p>
    <w:p w14:paraId="5AD010F8"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часть документации по планировке территории, подлежащая отмене;</w:t>
      </w:r>
    </w:p>
    <w:p w14:paraId="7B27D9A0"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в) реквизиты (номер и дата) решения органа местного самоуправления об отмене красных линий, которые обозначают границы территорий, занятых линейными объектами и (или) предназначенных для размещения линейных объектов.</w:t>
      </w:r>
    </w:p>
    <w:p w14:paraId="42D4BFAB" w14:textId="2228053F"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7.23. Администрация в срок не более 10 рабочих дней со дня поступления уведомления об отмене соответствующих отдельных частей документации по планировке территории подготавливает проект постановления администрации муниципального района Безенчукский Самарской области об отмене отдельных частей документации по планировке территории, и направляет его Главе муниципального района Безенчукский Самарской области для подписания.</w:t>
      </w:r>
    </w:p>
    <w:p w14:paraId="76C9D65D" w14:textId="745E0D90"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7.24. Администрация в течение 5 рабочих дней со дня утверждения отмены соответствующих отдельных частей документации по планировке территории направляет копию документа об утверждении и часть документации по планировке территории, подлежащей отмене в Уполномоченный орган на ведение государственной информационной системы обеспечения градостроительной длительности муниципального района Безенчукский Самарской области.</w:t>
      </w:r>
    </w:p>
    <w:p w14:paraId="3831A66C"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7.3. Признание отдельных частей документации по планировке территории не подлежащими применению осуществляется в случае:</w:t>
      </w:r>
    </w:p>
    <w:p w14:paraId="63CA41CB" w14:textId="44A6BFC8"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размещенных на основании такой документации;</w:t>
      </w:r>
    </w:p>
    <w:p w14:paraId="614AEA4D" w14:textId="477BD796"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если ППТ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и в течение б лет со дня утверждения данного ППТ не принято решение об изъятии таких земельных участков для государственных или муниципальных нужд;</w:t>
      </w:r>
    </w:p>
    <w:p w14:paraId="120B78D9" w14:textId="77777777" w:rsidR="00D6624A" w:rsidRPr="00D6624A" w:rsidRDefault="00D6624A" w:rsidP="00C458A8">
      <w:pPr>
        <w:tabs>
          <w:tab w:val="left" w:pos="10065"/>
        </w:tabs>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в) обращения федеральных органов исполнительной власти, органов исполнительной власти субъектов Российской Федерации, органов местного самоуправления, физических или юридических лиц о признании отдельных частей документации по планировке территории не подлежащими применению в связи с планируемым строительством объектов в границах территории, в отношении которой утверждена такая документация.</w:t>
      </w:r>
    </w:p>
    <w:p w14:paraId="5D27CD62"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lastRenderedPageBreak/>
        <w:t>7.3.1. В случае, предусмотренном абзацем а) пункта 7.3. настоящего Порядка, инициатор направляет в Уполномоченный орган обращение о признании отдельных частей проекта планировки территории не подлежащими применению, в котором указываются:</w:t>
      </w:r>
    </w:p>
    <w:p w14:paraId="5AFF1D6A" w14:textId="750A721A"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w:t>
      </w:r>
    </w:p>
    <w:p w14:paraId="08184C2B"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реквизиты решения (номер и дата) об утверждении ППТ, которым предусмотрена реконструкция существующих линейного объекта или линейных объектов, размещенных на основании такого проекта;</w:t>
      </w:r>
    </w:p>
    <w:p w14:paraId="272ECD3D"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в) перечень отдельных частей проекта планировки территории, признаваемых не подлежащими применению;</w:t>
      </w:r>
    </w:p>
    <w:p w14:paraId="498458CE"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г) обоснование признания отдельных частей проекта планировки территории не подлежащими применению.</w:t>
      </w:r>
    </w:p>
    <w:p w14:paraId="754FA0CA" w14:textId="009BCD00"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7.3.2. Признание отдельных частей документации по планировке территории не подлежащими применению осуществляется исключительно в части границ зон </w:t>
      </w:r>
      <w:proofErr w:type="gramStart"/>
      <w:r w:rsidRPr="00D6624A">
        <w:rPr>
          <w:rFonts w:ascii="Times New Roman" w:eastAsia="Times New Roman" w:hAnsi="Times New Roman" w:cs="Times New Roman"/>
          <w:color w:val="000000"/>
        </w:rPr>
        <w:t>планируемого размещения</w:t>
      </w:r>
      <w:proofErr w:type="gramEnd"/>
      <w:r w:rsidRPr="00D6624A">
        <w:rPr>
          <w:rFonts w:ascii="Times New Roman" w:eastAsia="Times New Roman" w:hAnsi="Times New Roman" w:cs="Times New Roman"/>
          <w:color w:val="000000"/>
        </w:rPr>
        <w:t xml:space="preserve">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w:t>
      </w:r>
    </w:p>
    <w:p w14:paraId="0AD849F1"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7.3.3. В случае, предусмотренном абзацем б) пункта 7.3. настоящего Порядка, физическое или юридическое лицо, орган государственной власти, орган местного самоуправления, которым принадлежит либо которым предоставлен земельный участок, на котором ППТ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направляют в Уполномоченный орган обращение о признании отдельных частей ППТ не подлежащими применению.</w:t>
      </w:r>
    </w:p>
    <w:p w14:paraId="26994D09"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7.3 3.1. В указанном обращении указывается следующая информация:</w:t>
      </w:r>
    </w:p>
    <w:p w14:paraId="622D2BBB" w14:textId="61AD426E"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реквизиты решения (номер и дата) об утверждении документации по планировке территории, о признании отдельных частей которой не подлежащими применению направляется обращение;</w:t>
      </w:r>
    </w:p>
    <w:p w14:paraId="79F3A07D" w14:textId="2CC83CC4"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w:t>
      </w:r>
    </w:p>
    <w:p w14:paraId="1260C968" w14:textId="1CA16E84"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в) обоснование признания отдельных частей проекта планировки территории не подлежащими применению.</w:t>
      </w:r>
    </w:p>
    <w:p w14:paraId="261B6723" w14:textId="7819747F"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7.3.4. В случае, предусмотренном абзацем в) пункта 7.3. настоящего Порядка, инициатор направляет в Уполномоченный орган обращение о признании отдельных частей проекта планировки территории не подлежащими применению, в котором указываются:</w:t>
      </w:r>
    </w:p>
    <w:p w14:paraId="045060B7" w14:textId="1C861386"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а) реквизиты решения (номер и дата) об утверждении документации по планировке территории, о признании отдельных частей которой не подлежащими применению направляется обращение;</w:t>
      </w:r>
    </w:p>
    <w:p w14:paraId="1A9B0C66" w14:textId="659219B0"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перечень отдельных частей документации по планировке территории, о признании которых не подлежащими применению направляется обращение;</w:t>
      </w:r>
    </w:p>
    <w:p w14:paraId="49375635"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в) обоснование необходимости признания отдельных частей документации по планировке территории не подлежащими применению.</w:t>
      </w:r>
    </w:p>
    <w:p w14:paraId="6AF30F16" w14:textId="5D5094BB"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7.3.5. Уполномоченный орган в срок не более 10 рабочих дней со дня поступления обращений, указанных в пунктах 7.3.1., 7.3.3., 7.3.4. настоящего Порядка, осуществляет подготовку проекта постановления администрации  муниципального района Безенчукский Самарской области о признании отдельных частей документации по планировке территории не подлежащими применению либо об отклонении обращения и направляет его Главе муниципального района Безенчукский Самарской области для подписания.</w:t>
      </w:r>
    </w:p>
    <w:p w14:paraId="0996A50C" w14:textId="5067D2F9"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7.3.6. Администрация в течение 5 рабочих дней со дня утверждения признания отдельных частей документации по планировке территории не подлежащими применению направляет копию документа об утверждении и материалы отдельных частей документации по планировке территории не подлежащими применению в Уполномоченный орган на ведение государственной информационной системы обеспечения градостроительной длительности муниципального района Безенчукский Самарской области.</w:t>
      </w:r>
    </w:p>
    <w:p w14:paraId="7346801E" w14:textId="67AA9048"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7.3.7. Обращение отклоняется в случаях.</w:t>
      </w:r>
    </w:p>
    <w:p w14:paraId="72ADF907"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       а) несоответствия обращения положениям, предусмотренным пунктами 7.3.1, 7.3.3.,</w:t>
      </w:r>
    </w:p>
    <w:p w14:paraId="173784BF" w14:textId="156E17E4"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7 3.4, настоящего Порядка;</w:t>
      </w:r>
    </w:p>
    <w:p w14:paraId="47EC48F6" w14:textId="2A9714A2"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б) если в течение 6 лет со дня утверждения проекта планировки территории, предусматривающего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в отношении таких земельных участков принято решение об их изъятии для муниципальных нужд в случае, предусмотренном абзацем 3 пункта 7.3. настоящего Порядка.</w:t>
      </w:r>
    </w:p>
    <w:p w14:paraId="4EB7DA56" w14:textId="1120B87D" w:rsidR="00D6624A" w:rsidRPr="00D6624A" w:rsidRDefault="00D6624A" w:rsidP="00C458A8">
      <w:pPr>
        <w:tabs>
          <w:tab w:val="left" w:pos="10065"/>
        </w:tabs>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7.3.8. Уполномоченный орган в срок не более 5 рабочих дней со дня утверждения признания отдельных частей документации по планировке территории не подлежащими применению либо отклонения </w:t>
      </w:r>
      <w:proofErr w:type="gramStart"/>
      <w:r w:rsidRPr="00D6624A">
        <w:rPr>
          <w:rFonts w:ascii="Times New Roman" w:eastAsia="Times New Roman" w:hAnsi="Times New Roman" w:cs="Times New Roman"/>
          <w:color w:val="000000"/>
        </w:rPr>
        <w:t>обращения  уведомляет</w:t>
      </w:r>
      <w:proofErr w:type="gramEnd"/>
      <w:r w:rsidRPr="00D6624A">
        <w:rPr>
          <w:rFonts w:ascii="Times New Roman" w:eastAsia="Times New Roman" w:hAnsi="Times New Roman" w:cs="Times New Roman"/>
          <w:color w:val="000000"/>
        </w:rPr>
        <w:t xml:space="preserve"> инициатора о принятом решении.</w:t>
      </w:r>
    </w:p>
    <w:p w14:paraId="7E3FEE54" w14:textId="77777777" w:rsidR="00D6624A" w:rsidRPr="00D6624A" w:rsidRDefault="00D6624A" w:rsidP="00C458A8">
      <w:pPr>
        <w:spacing w:after="0" w:line="240" w:lineRule="auto"/>
        <w:jc w:val="center"/>
        <w:rPr>
          <w:rFonts w:ascii="Times New Roman" w:eastAsia="Times New Roman" w:hAnsi="Times New Roman" w:cs="Times New Roman"/>
          <w:color w:val="000000"/>
        </w:rPr>
      </w:pPr>
      <w:r w:rsidRPr="00D6624A">
        <w:rPr>
          <w:rFonts w:ascii="Times New Roman" w:eastAsia="Times New Roman" w:hAnsi="Times New Roman" w:cs="Times New Roman"/>
          <w:color w:val="000000"/>
        </w:rPr>
        <w:t>8.Заключительные положения</w:t>
      </w:r>
    </w:p>
    <w:p w14:paraId="75A70B97" w14:textId="77777777" w:rsidR="00D6624A" w:rsidRPr="00D6624A" w:rsidRDefault="00D6624A" w:rsidP="00C458A8">
      <w:pPr>
        <w:spacing w:after="0" w:line="240" w:lineRule="auto"/>
        <w:jc w:val="both"/>
        <w:rPr>
          <w:rFonts w:ascii="Times New Roman" w:eastAsia="Times New Roman" w:hAnsi="Times New Roman" w:cs="Times New Roman"/>
          <w:color w:val="000000"/>
        </w:rPr>
      </w:pPr>
      <w:r w:rsidRPr="00D6624A">
        <w:rPr>
          <w:rFonts w:ascii="Times New Roman" w:eastAsia="Times New Roman" w:hAnsi="Times New Roman" w:cs="Times New Roman"/>
          <w:color w:val="000000"/>
        </w:rPr>
        <w:t xml:space="preserve">8.1. Положения, регулирующие подготовку документации по планировке территории, разрабатываемой на основании решений Администрации,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w:t>
      </w:r>
      <w:r w:rsidRPr="00D6624A">
        <w:rPr>
          <w:rFonts w:ascii="Times New Roman" w:eastAsia="Times New Roman" w:hAnsi="Times New Roman" w:cs="Times New Roman"/>
          <w:color w:val="000000"/>
        </w:rPr>
        <w:lastRenderedPageBreak/>
        <w:t>порядка признания отдельных частей такой документации не подлежащими применению в соответствии с Градостроительным кодексом Российской Федерации, могут быть обжалованы заинтересованными лицами в порядке, регламентированном Кодексом административного судопроизводства Российской Федерации.</w:t>
      </w:r>
    </w:p>
    <w:p w14:paraId="0D745CB0" w14:textId="77777777" w:rsidR="00213C0C" w:rsidRPr="00213C0C" w:rsidRDefault="00213C0C" w:rsidP="0049736F">
      <w:pPr>
        <w:spacing w:after="0" w:line="240" w:lineRule="auto"/>
        <w:ind w:left="2835"/>
        <w:jc w:val="right"/>
        <w:rPr>
          <w:rFonts w:ascii="Times New Roman" w:eastAsia="Times New Roman" w:hAnsi="Times New Roman" w:cs="Times New Roman"/>
          <w:noProof/>
          <w:color w:val="000000"/>
          <w:sz w:val="20"/>
          <w:szCs w:val="20"/>
        </w:rPr>
      </w:pPr>
      <w:r w:rsidRPr="00213C0C">
        <w:rPr>
          <w:rFonts w:ascii="Times New Roman" w:eastAsia="Times New Roman" w:hAnsi="Times New Roman" w:cs="Times New Roman"/>
          <w:color w:val="000000"/>
          <w:sz w:val="20"/>
          <w:szCs w:val="20"/>
        </w:rPr>
        <w:t xml:space="preserve">Приложение </w:t>
      </w:r>
      <w:r w:rsidRPr="00213C0C">
        <w:rPr>
          <w:rFonts w:ascii="Times New Roman" w:eastAsia="Times New Roman" w:hAnsi="Times New Roman" w:cs="Times New Roman"/>
          <w:noProof/>
          <w:color w:val="000000"/>
          <w:sz w:val="20"/>
          <w:szCs w:val="20"/>
        </w:rPr>
        <w:t>2</w:t>
      </w:r>
    </w:p>
    <w:p w14:paraId="441472FA" w14:textId="3975E1ED" w:rsidR="00213C0C" w:rsidRPr="00213C0C" w:rsidRDefault="00213C0C" w:rsidP="0049736F">
      <w:pPr>
        <w:spacing w:after="0" w:line="240" w:lineRule="auto"/>
        <w:ind w:left="2835"/>
        <w:jc w:val="right"/>
        <w:rPr>
          <w:rFonts w:ascii="Times New Roman" w:eastAsia="Times New Roman" w:hAnsi="Times New Roman" w:cs="Times New Roman"/>
          <w:noProof/>
          <w:color w:val="000000"/>
          <w:sz w:val="20"/>
          <w:szCs w:val="20"/>
        </w:rPr>
      </w:pPr>
      <w:r w:rsidRPr="00213C0C">
        <w:rPr>
          <w:rFonts w:ascii="Times New Roman" w:eastAsia="Times New Roman" w:hAnsi="Times New Roman" w:cs="Times New Roman"/>
          <w:color w:val="000000"/>
          <w:sz w:val="20"/>
          <w:szCs w:val="20"/>
        </w:rPr>
        <w:t>к Порядку подготовки документации по планировке территории, разрабатываемой на основании решений администрации муниципального района Безенчукский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соответствии с Градостроительным кодексом Российской Федерации</w:t>
      </w:r>
    </w:p>
    <w:p w14:paraId="0C6B2F41" w14:textId="4085D9F7" w:rsidR="00213C0C" w:rsidRPr="00213C0C" w:rsidRDefault="00213C0C" w:rsidP="00A90167">
      <w:pPr>
        <w:tabs>
          <w:tab w:val="center" w:pos="2227"/>
          <w:tab w:val="center" w:pos="6720"/>
        </w:tabs>
        <w:spacing w:after="0" w:line="240" w:lineRule="auto"/>
        <w:rPr>
          <w:rFonts w:ascii="Times New Roman" w:eastAsia="Times New Roman" w:hAnsi="Times New Roman" w:cs="Times New Roman"/>
          <w:color w:val="000000"/>
        </w:rPr>
      </w:pPr>
      <w:r w:rsidRPr="00213C0C">
        <w:rPr>
          <w:rFonts w:ascii="Times New Roman" w:eastAsia="Times New Roman" w:hAnsi="Times New Roman" w:cs="Times New Roman"/>
          <w:color w:val="000000"/>
        </w:rPr>
        <w:tab/>
        <w:t>Утверждено</w:t>
      </w:r>
      <w:r w:rsidRPr="00213C0C">
        <w:rPr>
          <w:rFonts w:ascii="Times New Roman" w:eastAsia="Times New Roman" w:hAnsi="Times New Roman" w:cs="Times New Roman"/>
          <w:color w:val="000000"/>
        </w:rPr>
        <w:tab/>
        <w:t>Согласовано</w:t>
      </w:r>
    </w:p>
    <w:p w14:paraId="3A4852FC" w14:textId="64385418" w:rsidR="00213C0C" w:rsidRPr="00213C0C" w:rsidRDefault="00213C0C" w:rsidP="00A90167">
      <w:pPr>
        <w:spacing w:after="0" w:line="240" w:lineRule="auto"/>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Заведующий </w:t>
      </w:r>
      <w:proofErr w:type="gramStart"/>
      <w:r w:rsidRPr="00213C0C">
        <w:rPr>
          <w:rFonts w:ascii="Times New Roman" w:eastAsia="Times New Roman" w:hAnsi="Times New Roman" w:cs="Times New Roman"/>
          <w:color w:val="000000"/>
        </w:rPr>
        <w:t>отдела  архитектуры</w:t>
      </w:r>
      <w:proofErr w:type="gramEnd"/>
      <w:r w:rsidRPr="00213C0C">
        <w:rPr>
          <w:rFonts w:ascii="Times New Roman" w:eastAsia="Times New Roman" w:hAnsi="Times New Roman" w:cs="Times New Roman"/>
          <w:color w:val="000000"/>
        </w:rPr>
        <w:t xml:space="preserve"> и </w:t>
      </w:r>
    </w:p>
    <w:p w14:paraId="03A45FAC" w14:textId="77777777" w:rsidR="00213C0C" w:rsidRPr="00213C0C" w:rsidRDefault="00213C0C" w:rsidP="00A90167">
      <w:pPr>
        <w:spacing w:after="0" w:line="240" w:lineRule="auto"/>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градостроительства администрации</w:t>
      </w:r>
    </w:p>
    <w:p w14:paraId="53F6FFF5" w14:textId="77777777" w:rsidR="00213C0C" w:rsidRPr="00213C0C" w:rsidRDefault="00213C0C" w:rsidP="00A90167">
      <w:pPr>
        <w:spacing w:after="0" w:line="240" w:lineRule="auto"/>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муниципального района Безенчукский </w:t>
      </w:r>
    </w:p>
    <w:p w14:paraId="45C635DE" w14:textId="77777777" w:rsidR="00213C0C" w:rsidRPr="00213C0C" w:rsidRDefault="00213C0C" w:rsidP="00A90167">
      <w:pPr>
        <w:spacing w:after="0" w:line="240" w:lineRule="auto"/>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Самарской области</w:t>
      </w:r>
    </w:p>
    <w:p w14:paraId="600D53A6" w14:textId="77777777" w:rsidR="00213C0C" w:rsidRPr="00213C0C" w:rsidRDefault="00213C0C" w:rsidP="00A90167">
      <w:pPr>
        <w:spacing w:after="0" w:line="240" w:lineRule="auto"/>
        <w:rPr>
          <w:rFonts w:ascii="Times New Roman" w:eastAsia="Times New Roman" w:hAnsi="Times New Roman" w:cs="Times New Roman"/>
          <w:color w:val="000000"/>
        </w:rPr>
      </w:pPr>
      <w:r w:rsidRPr="00213C0C">
        <w:rPr>
          <w:rFonts w:ascii="Times New Roman" w:eastAsia="Times New Roman" w:hAnsi="Times New Roman" w:cs="Times New Roman"/>
          <w:color w:val="000000"/>
        </w:rPr>
        <w:t>_________________/_______________/                   _______________/______________/</w:t>
      </w:r>
    </w:p>
    <w:p w14:paraId="7A4EE483" w14:textId="2D0CEEF7" w:rsidR="00213C0C" w:rsidRPr="00213C0C" w:rsidRDefault="00213C0C" w:rsidP="00A90167">
      <w:pPr>
        <w:spacing w:after="0" w:line="240" w:lineRule="auto"/>
        <w:ind w:hanging="10"/>
        <w:jc w:val="center"/>
        <w:rPr>
          <w:rFonts w:ascii="Times New Roman" w:eastAsia="Times New Roman" w:hAnsi="Times New Roman" w:cs="Times New Roman"/>
          <w:color w:val="000000"/>
        </w:rPr>
      </w:pPr>
      <w:r w:rsidRPr="00213C0C">
        <w:rPr>
          <w:rFonts w:ascii="Times New Roman" w:eastAsia="Times New Roman" w:hAnsi="Times New Roman" w:cs="Times New Roman"/>
          <w:color w:val="000000"/>
        </w:rPr>
        <w:t>ТЕХНИЧЕСКОЕ ЗАДАНИЕ</w:t>
      </w:r>
    </w:p>
    <w:p w14:paraId="3FA1744B" w14:textId="5FFEF8CE" w:rsidR="00213C0C" w:rsidRPr="00213C0C" w:rsidRDefault="00213C0C" w:rsidP="00A90167">
      <w:pPr>
        <w:spacing w:after="0" w:line="240" w:lineRule="auto"/>
        <w:jc w:val="center"/>
        <w:rPr>
          <w:rFonts w:ascii="Times New Roman" w:eastAsia="Times New Roman" w:hAnsi="Times New Roman" w:cs="Times New Roman"/>
          <w:noProof/>
          <w:color w:val="000000"/>
        </w:rPr>
      </w:pPr>
      <w:r w:rsidRPr="00213C0C">
        <w:rPr>
          <w:rFonts w:ascii="Times New Roman" w:eastAsia="Times New Roman" w:hAnsi="Times New Roman" w:cs="Times New Roman"/>
          <w:color w:val="000000"/>
        </w:rPr>
        <w:t>НА РАЗРАБОТКУДОКУМЕНТАЦИИ ПО ПЛАНИРОВКЕ ТЕРРИТОРИИ (для физических лиц, юридических лиц и индивидуальных предпринимателей)</w:t>
      </w:r>
    </w:p>
    <w:p w14:paraId="2FF74115" w14:textId="77777777" w:rsidR="00213C0C" w:rsidRPr="00213C0C" w:rsidRDefault="00213C0C" w:rsidP="00A90167">
      <w:pPr>
        <w:spacing w:after="0" w:line="240" w:lineRule="auto"/>
        <w:rPr>
          <w:rFonts w:ascii="Times New Roman" w:eastAsia="Times New Roman" w:hAnsi="Times New Roman" w:cs="Times New Roman"/>
          <w:color w:val="000000"/>
        </w:rPr>
      </w:pPr>
      <w:r w:rsidRPr="00213C0C">
        <w:rPr>
          <w:rFonts w:ascii="Times New Roman" w:eastAsia="Times New Roman" w:hAnsi="Times New Roman" w:cs="Times New Roman"/>
          <w:color w:val="000000"/>
        </w:rPr>
        <w:t>__________________________________________________________________________</w:t>
      </w:r>
    </w:p>
    <w:p w14:paraId="3B888252" w14:textId="77777777" w:rsidR="00213C0C" w:rsidRPr="00213C0C" w:rsidRDefault="00213C0C" w:rsidP="00A90167">
      <w:pPr>
        <w:spacing w:after="0" w:line="240" w:lineRule="auto"/>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        (наименование территории, наименование объекта(</w:t>
      </w:r>
      <w:proofErr w:type="spellStart"/>
      <w:r w:rsidRPr="00213C0C">
        <w:rPr>
          <w:rFonts w:ascii="Times New Roman" w:eastAsia="Times New Roman" w:hAnsi="Times New Roman" w:cs="Times New Roman"/>
          <w:color w:val="000000"/>
        </w:rPr>
        <w:t>ов</w:t>
      </w:r>
      <w:proofErr w:type="spellEnd"/>
      <w:r w:rsidRPr="00213C0C">
        <w:rPr>
          <w:rFonts w:ascii="Times New Roman" w:eastAsia="Times New Roman" w:hAnsi="Times New Roman" w:cs="Times New Roman"/>
          <w:color w:val="000000"/>
        </w:rPr>
        <w:t>)капитального строительства,</w:t>
      </w:r>
    </w:p>
    <w:p w14:paraId="7EFC4666" w14:textId="77777777" w:rsidR="00213C0C" w:rsidRPr="00213C0C" w:rsidRDefault="00213C0C" w:rsidP="00A90167">
      <w:pPr>
        <w:spacing w:after="0" w:line="240" w:lineRule="auto"/>
        <w:rPr>
          <w:rFonts w:ascii="Times New Roman" w:eastAsia="Times New Roman" w:hAnsi="Times New Roman" w:cs="Times New Roman"/>
          <w:color w:val="000000"/>
        </w:rPr>
      </w:pPr>
      <w:r w:rsidRPr="00213C0C">
        <w:rPr>
          <w:rFonts w:ascii="Times New Roman" w:eastAsia="Times New Roman" w:hAnsi="Times New Roman" w:cs="Times New Roman"/>
          <w:color w:val="000000"/>
        </w:rPr>
        <w:t>________________________________________________________________________________________</w:t>
      </w:r>
    </w:p>
    <w:p w14:paraId="2F25A341" w14:textId="77777777" w:rsidR="00213C0C" w:rsidRPr="00213C0C" w:rsidRDefault="00213C0C" w:rsidP="00A90167">
      <w:pPr>
        <w:spacing w:after="0" w:line="240" w:lineRule="auto"/>
        <w:rPr>
          <w:rFonts w:ascii="Times New Roman" w:eastAsia="Times New Roman" w:hAnsi="Times New Roman" w:cs="Times New Roman"/>
          <w:color w:val="000000"/>
        </w:rPr>
      </w:pPr>
      <w:r w:rsidRPr="00213C0C">
        <w:rPr>
          <w:rFonts w:ascii="Times New Roman" w:eastAsia="Times New Roman" w:hAnsi="Times New Roman" w:cs="Times New Roman"/>
          <w:color w:val="000000"/>
        </w:rPr>
        <w:t>для размещения которого (</w:t>
      </w:r>
      <w:proofErr w:type="spellStart"/>
      <w:r w:rsidRPr="00213C0C">
        <w:rPr>
          <w:rFonts w:ascii="Times New Roman" w:eastAsia="Times New Roman" w:hAnsi="Times New Roman" w:cs="Times New Roman"/>
          <w:color w:val="000000"/>
        </w:rPr>
        <w:t>ых</w:t>
      </w:r>
      <w:proofErr w:type="spellEnd"/>
      <w:r w:rsidRPr="00213C0C">
        <w:rPr>
          <w:rFonts w:ascii="Times New Roman" w:eastAsia="Times New Roman" w:hAnsi="Times New Roman" w:cs="Times New Roman"/>
          <w:color w:val="000000"/>
        </w:rPr>
        <w:t>) подготавливается документация по планировке территории)</w:t>
      </w:r>
    </w:p>
    <w:p w14:paraId="51F4B32D" w14:textId="77777777" w:rsidR="00213C0C" w:rsidRPr="00213C0C" w:rsidRDefault="00213C0C" w:rsidP="00A90167">
      <w:pPr>
        <w:spacing w:after="0" w:line="240" w:lineRule="auto"/>
        <w:ind w:firstLine="537"/>
        <w:jc w:val="both"/>
        <w:rPr>
          <w:rFonts w:ascii="Times New Roman" w:eastAsia="Times New Roman" w:hAnsi="Times New Roman" w:cs="Times New Roman"/>
          <w:color w:val="000000"/>
        </w:rPr>
      </w:pP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
        <w:gridCol w:w="3261"/>
        <w:gridCol w:w="7087"/>
      </w:tblGrid>
      <w:tr w:rsidR="00213C0C" w:rsidRPr="00213C0C" w14:paraId="5A0D2473" w14:textId="77777777" w:rsidTr="006A2EDB">
        <w:tc>
          <w:tcPr>
            <w:tcW w:w="692" w:type="dxa"/>
            <w:shd w:val="clear" w:color="auto" w:fill="auto"/>
          </w:tcPr>
          <w:p w14:paraId="338AB8E3"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w:t>
            </w:r>
          </w:p>
          <w:p w14:paraId="6BE3B9C0"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п/п</w:t>
            </w:r>
          </w:p>
        </w:tc>
        <w:tc>
          <w:tcPr>
            <w:tcW w:w="3261" w:type="dxa"/>
            <w:shd w:val="clear" w:color="auto" w:fill="auto"/>
          </w:tcPr>
          <w:p w14:paraId="1A59DA10"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Наименование раздела</w:t>
            </w:r>
          </w:p>
        </w:tc>
        <w:tc>
          <w:tcPr>
            <w:tcW w:w="7087" w:type="dxa"/>
            <w:shd w:val="clear" w:color="auto" w:fill="auto"/>
          </w:tcPr>
          <w:p w14:paraId="040F4D17"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Содержание</w:t>
            </w:r>
          </w:p>
        </w:tc>
      </w:tr>
      <w:tr w:rsidR="00213C0C" w:rsidRPr="00213C0C" w14:paraId="4893334B" w14:textId="77777777" w:rsidTr="006A2EDB">
        <w:tc>
          <w:tcPr>
            <w:tcW w:w="692" w:type="dxa"/>
            <w:shd w:val="clear" w:color="auto" w:fill="auto"/>
          </w:tcPr>
          <w:p w14:paraId="453C395A"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1</w:t>
            </w:r>
          </w:p>
        </w:tc>
        <w:tc>
          <w:tcPr>
            <w:tcW w:w="3261" w:type="dxa"/>
            <w:shd w:val="clear" w:color="auto" w:fill="auto"/>
          </w:tcPr>
          <w:p w14:paraId="327108EA"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Вид разрабатываемой</w:t>
            </w:r>
          </w:p>
          <w:p w14:paraId="356FBCF8" w14:textId="77777777" w:rsidR="00213C0C" w:rsidRPr="00213C0C" w:rsidRDefault="00213C0C" w:rsidP="00A90167">
            <w:pPr>
              <w:spacing w:after="0" w:line="240" w:lineRule="auto"/>
              <w:rPr>
                <w:rFonts w:ascii="Times New Roman" w:eastAsia="Times New Roman" w:hAnsi="Times New Roman" w:cs="Times New Roman"/>
                <w:color w:val="000000"/>
                <w:sz w:val="16"/>
                <w:szCs w:val="16"/>
              </w:rPr>
            </w:pPr>
            <w:proofErr w:type="gramStart"/>
            <w:r w:rsidRPr="00213C0C">
              <w:rPr>
                <w:rFonts w:ascii="Times New Roman" w:eastAsia="Times New Roman" w:hAnsi="Times New Roman" w:cs="Times New Roman"/>
                <w:color w:val="000000"/>
                <w:sz w:val="16"/>
                <w:szCs w:val="16"/>
              </w:rPr>
              <w:t>документации  по</w:t>
            </w:r>
            <w:proofErr w:type="gramEnd"/>
            <w:r w:rsidRPr="00213C0C">
              <w:rPr>
                <w:rFonts w:ascii="Times New Roman" w:eastAsia="Times New Roman" w:hAnsi="Times New Roman" w:cs="Times New Roman"/>
                <w:color w:val="000000"/>
                <w:sz w:val="16"/>
                <w:szCs w:val="16"/>
              </w:rPr>
              <w:t xml:space="preserve"> планировке территории</w:t>
            </w:r>
          </w:p>
        </w:tc>
        <w:tc>
          <w:tcPr>
            <w:tcW w:w="7087" w:type="dxa"/>
            <w:shd w:val="clear" w:color="auto" w:fill="auto"/>
          </w:tcPr>
          <w:p w14:paraId="1AB14645"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i/>
                <w:color w:val="000000"/>
                <w:sz w:val="16"/>
                <w:szCs w:val="16"/>
              </w:rPr>
              <w:t>а) проект планировки территории</w:t>
            </w:r>
            <w:r w:rsidRPr="00213C0C">
              <w:rPr>
                <w:rFonts w:ascii="Times New Roman" w:eastAsia="Times New Roman" w:hAnsi="Times New Roman" w:cs="Times New Roman"/>
                <w:color w:val="000000"/>
                <w:sz w:val="16"/>
                <w:szCs w:val="16"/>
              </w:rPr>
              <w:t>;</w:t>
            </w:r>
          </w:p>
          <w:p w14:paraId="1DE1862E"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xml:space="preserve">б) </w:t>
            </w:r>
            <w:r w:rsidRPr="00213C0C">
              <w:rPr>
                <w:rFonts w:ascii="Times New Roman" w:eastAsia="Times New Roman" w:hAnsi="Times New Roman" w:cs="Times New Roman"/>
                <w:i/>
                <w:color w:val="000000"/>
                <w:sz w:val="16"/>
                <w:szCs w:val="16"/>
              </w:rPr>
              <w:t>проект планировки территории</w:t>
            </w:r>
            <w:r w:rsidRPr="00213C0C">
              <w:rPr>
                <w:rFonts w:ascii="Times New Roman" w:eastAsia="Times New Roman" w:hAnsi="Times New Roman" w:cs="Times New Roman"/>
                <w:color w:val="000000"/>
                <w:sz w:val="16"/>
                <w:szCs w:val="16"/>
              </w:rPr>
              <w:t xml:space="preserve">, </w:t>
            </w:r>
          </w:p>
          <w:p w14:paraId="6FE566A1"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i/>
                <w:color w:val="000000"/>
                <w:sz w:val="16"/>
                <w:szCs w:val="16"/>
              </w:rPr>
              <w:t>содержащий</w:t>
            </w:r>
            <w:r w:rsidRPr="00213C0C">
              <w:rPr>
                <w:rFonts w:ascii="Times New Roman" w:eastAsia="Times New Roman" w:hAnsi="Times New Roman" w:cs="Times New Roman"/>
                <w:color w:val="000000"/>
                <w:sz w:val="16"/>
                <w:szCs w:val="16"/>
              </w:rPr>
              <w:t xml:space="preserve"> </w:t>
            </w:r>
            <w:r w:rsidRPr="00213C0C">
              <w:rPr>
                <w:rFonts w:ascii="Times New Roman" w:eastAsia="Times New Roman" w:hAnsi="Times New Roman" w:cs="Times New Roman"/>
                <w:i/>
                <w:color w:val="000000"/>
                <w:sz w:val="16"/>
                <w:szCs w:val="16"/>
              </w:rPr>
              <w:t>проект</w:t>
            </w:r>
            <w:r w:rsidRPr="00213C0C">
              <w:rPr>
                <w:rFonts w:ascii="Times New Roman" w:eastAsia="Times New Roman" w:hAnsi="Times New Roman" w:cs="Times New Roman"/>
                <w:color w:val="000000"/>
                <w:sz w:val="16"/>
                <w:szCs w:val="16"/>
              </w:rPr>
              <w:t xml:space="preserve"> </w:t>
            </w:r>
            <w:r w:rsidRPr="00213C0C">
              <w:rPr>
                <w:rFonts w:ascii="Times New Roman" w:eastAsia="Times New Roman" w:hAnsi="Times New Roman" w:cs="Times New Roman"/>
                <w:i/>
                <w:color w:val="000000"/>
                <w:sz w:val="16"/>
                <w:szCs w:val="16"/>
              </w:rPr>
              <w:t>межевания</w:t>
            </w:r>
            <w:r w:rsidRPr="00213C0C">
              <w:rPr>
                <w:rFonts w:ascii="Times New Roman" w:eastAsia="Times New Roman" w:hAnsi="Times New Roman" w:cs="Times New Roman"/>
                <w:color w:val="000000"/>
                <w:sz w:val="16"/>
                <w:szCs w:val="16"/>
              </w:rPr>
              <w:t xml:space="preserve"> </w:t>
            </w:r>
            <w:r w:rsidRPr="00213C0C">
              <w:rPr>
                <w:rFonts w:ascii="Times New Roman" w:eastAsia="Times New Roman" w:hAnsi="Times New Roman" w:cs="Times New Roman"/>
                <w:i/>
                <w:color w:val="000000"/>
                <w:sz w:val="16"/>
                <w:szCs w:val="16"/>
              </w:rPr>
              <w:t>территории</w:t>
            </w:r>
            <w:r w:rsidRPr="00213C0C">
              <w:rPr>
                <w:rFonts w:ascii="Times New Roman" w:eastAsia="Times New Roman" w:hAnsi="Times New Roman" w:cs="Times New Roman"/>
                <w:color w:val="000000"/>
                <w:sz w:val="16"/>
                <w:szCs w:val="16"/>
              </w:rPr>
              <w:t xml:space="preserve">; </w:t>
            </w:r>
          </w:p>
          <w:p w14:paraId="4E9F191C"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xml:space="preserve">в) </w:t>
            </w:r>
            <w:r w:rsidRPr="00213C0C">
              <w:rPr>
                <w:rFonts w:ascii="Times New Roman" w:eastAsia="Times New Roman" w:hAnsi="Times New Roman" w:cs="Times New Roman"/>
                <w:i/>
                <w:color w:val="000000"/>
                <w:sz w:val="16"/>
                <w:szCs w:val="16"/>
              </w:rPr>
              <w:t>проект</w:t>
            </w:r>
            <w:r w:rsidRPr="00213C0C">
              <w:rPr>
                <w:rFonts w:ascii="Times New Roman" w:eastAsia="Times New Roman" w:hAnsi="Times New Roman" w:cs="Times New Roman"/>
                <w:color w:val="000000"/>
                <w:sz w:val="16"/>
                <w:szCs w:val="16"/>
              </w:rPr>
              <w:t xml:space="preserve"> </w:t>
            </w:r>
            <w:r w:rsidRPr="00213C0C">
              <w:rPr>
                <w:rFonts w:ascii="Times New Roman" w:eastAsia="Times New Roman" w:hAnsi="Times New Roman" w:cs="Times New Roman"/>
                <w:i/>
                <w:color w:val="000000"/>
                <w:sz w:val="16"/>
                <w:szCs w:val="16"/>
              </w:rPr>
              <w:t>межевания</w:t>
            </w:r>
            <w:r w:rsidRPr="00213C0C">
              <w:rPr>
                <w:rFonts w:ascii="Times New Roman" w:eastAsia="Times New Roman" w:hAnsi="Times New Roman" w:cs="Times New Roman"/>
                <w:color w:val="000000"/>
                <w:sz w:val="16"/>
                <w:szCs w:val="16"/>
              </w:rPr>
              <w:t xml:space="preserve"> </w:t>
            </w:r>
            <w:r w:rsidRPr="00213C0C">
              <w:rPr>
                <w:rFonts w:ascii="Times New Roman" w:eastAsia="Times New Roman" w:hAnsi="Times New Roman" w:cs="Times New Roman"/>
                <w:i/>
                <w:color w:val="000000"/>
                <w:sz w:val="16"/>
                <w:szCs w:val="16"/>
              </w:rPr>
              <w:t>территории</w:t>
            </w:r>
            <w:r w:rsidRPr="00213C0C">
              <w:rPr>
                <w:rFonts w:ascii="Times New Roman" w:eastAsia="Times New Roman" w:hAnsi="Times New Roman" w:cs="Times New Roman"/>
                <w:color w:val="000000"/>
                <w:sz w:val="16"/>
                <w:szCs w:val="16"/>
              </w:rPr>
              <w:t xml:space="preserve"> в </w:t>
            </w:r>
            <w:r w:rsidRPr="00213C0C">
              <w:rPr>
                <w:rFonts w:ascii="Times New Roman" w:eastAsia="Times New Roman" w:hAnsi="Times New Roman" w:cs="Times New Roman"/>
                <w:i/>
                <w:color w:val="000000"/>
                <w:sz w:val="16"/>
                <w:szCs w:val="16"/>
              </w:rPr>
              <w:t>виде отдельного документа</w:t>
            </w:r>
          </w:p>
        </w:tc>
      </w:tr>
      <w:tr w:rsidR="00213C0C" w:rsidRPr="00213C0C" w14:paraId="4E517DF4" w14:textId="77777777" w:rsidTr="006A2EDB">
        <w:tc>
          <w:tcPr>
            <w:tcW w:w="692" w:type="dxa"/>
            <w:shd w:val="clear" w:color="auto" w:fill="auto"/>
          </w:tcPr>
          <w:p w14:paraId="5223A235"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2</w:t>
            </w:r>
          </w:p>
        </w:tc>
        <w:tc>
          <w:tcPr>
            <w:tcW w:w="3261" w:type="dxa"/>
            <w:shd w:val="clear" w:color="auto" w:fill="auto"/>
          </w:tcPr>
          <w:p w14:paraId="3C129C8D" w14:textId="77777777" w:rsidR="00213C0C" w:rsidRPr="00213C0C" w:rsidRDefault="00213C0C" w:rsidP="00A90167">
            <w:pPr>
              <w:spacing w:after="0" w:line="240" w:lineRule="auto"/>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Заказчик (инициатор) подготовки документации по планировке территории</w:t>
            </w:r>
          </w:p>
        </w:tc>
        <w:tc>
          <w:tcPr>
            <w:tcW w:w="7087" w:type="dxa"/>
            <w:shd w:val="clear" w:color="auto" w:fill="auto"/>
          </w:tcPr>
          <w:p w14:paraId="310CAA23"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 xml:space="preserve">а) полное наименование заказчика (основной государственный регистрационный номер юридического лица, дата внесения в Единый государственный реестр юридического лица, адрес (место нахождения) юридического лица); </w:t>
            </w:r>
          </w:p>
          <w:p w14:paraId="4DE7BD2E"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 xml:space="preserve">б) фамилия, имя, отчество </w:t>
            </w:r>
            <w:proofErr w:type="gramStart"/>
            <w:r w:rsidRPr="00213C0C">
              <w:rPr>
                <w:rFonts w:ascii="Times New Roman" w:eastAsia="Times New Roman" w:hAnsi="Times New Roman" w:cs="Times New Roman"/>
                <w:i/>
                <w:color w:val="000000"/>
                <w:sz w:val="16"/>
                <w:szCs w:val="16"/>
              </w:rPr>
              <w:t>( при</w:t>
            </w:r>
            <w:proofErr w:type="gramEnd"/>
            <w:r w:rsidRPr="00213C0C">
              <w:rPr>
                <w:rFonts w:ascii="Times New Roman" w:eastAsia="Times New Roman" w:hAnsi="Times New Roman" w:cs="Times New Roman"/>
                <w:i/>
                <w:color w:val="000000"/>
                <w:sz w:val="16"/>
                <w:szCs w:val="16"/>
              </w:rPr>
              <w:t xml:space="preserve"> наличии), адрес места регистрации и паспортные данные физического лица.</w:t>
            </w:r>
          </w:p>
        </w:tc>
      </w:tr>
      <w:tr w:rsidR="00213C0C" w:rsidRPr="00213C0C" w14:paraId="7F6F1F23" w14:textId="77777777" w:rsidTr="006A2EDB">
        <w:tc>
          <w:tcPr>
            <w:tcW w:w="692" w:type="dxa"/>
            <w:shd w:val="clear" w:color="auto" w:fill="auto"/>
          </w:tcPr>
          <w:p w14:paraId="2759D73A"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3</w:t>
            </w:r>
          </w:p>
        </w:tc>
        <w:tc>
          <w:tcPr>
            <w:tcW w:w="3261" w:type="dxa"/>
            <w:shd w:val="clear" w:color="auto" w:fill="auto"/>
          </w:tcPr>
          <w:p w14:paraId="3CA2A0E4"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Исполнитель работ по подготовке документации по планировки территории</w:t>
            </w:r>
          </w:p>
        </w:tc>
        <w:tc>
          <w:tcPr>
            <w:tcW w:w="7087" w:type="dxa"/>
            <w:shd w:val="clear" w:color="auto" w:fill="auto"/>
          </w:tcPr>
          <w:p w14:paraId="460315FB"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По выбору заказчика</w:t>
            </w:r>
          </w:p>
        </w:tc>
      </w:tr>
      <w:tr w:rsidR="00213C0C" w:rsidRPr="00213C0C" w14:paraId="5467AB8A" w14:textId="77777777" w:rsidTr="006A2EDB">
        <w:tc>
          <w:tcPr>
            <w:tcW w:w="692" w:type="dxa"/>
            <w:shd w:val="clear" w:color="auto" w:fill="auto"/>
          </w:tcPr>
          <w:p w14:paraId="650A8390"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4</w:t>
            </w:r>
          </w:p>
        </w:tc>
        <w:tc>
          <w:tcPr>
            <w:tcW w:w="3261" w:type="dxa"/>
            <w:shd w:val="clear" w:color="auto" w:fill="auto"/>
          </w:tcPr>
          <w:p w14:paraId="5F662345"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Источник финансирования работ по подготовке документации по планировки территории</w:t>
            </w:r>
          </w:p>
        </w:tc>
        <w:tc>
          <w:tcPr>
            <w:tcW w:w="7087" w:type="dxa"/>
            <w:shd w:val="clear" w:color="auto" w:fill="auto"/>
          </w:tcPr>
          <w:p w14:paraId="6C6406D9"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 xml:space="preserve">Средства физических и юридических лиц (с указанием конкретного физического или юридического лица) </w:t>
            </w:r>
          </w:p>
        </w:tc>
      </w:tr>
      <w:tr w:rsidR="00213C0C" w:rsidRPr="00213C0C" w14:paraId="60A4050F" w14:textId="77777777" w:rsidTr="006A2EDB">
        <w:tc>
          <w:tcPr>
            <w:tcW w:w="692" w:type="dxa"/>
            <w:shd w:val="clear" w:color="auto" w:fill="auto"/>
          </w:tcPr>
          <w:p w14:paraId="282CBEF3"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5</w:t>
            </w:r>
          </w:p>
        </w:tc>
        <w:tc>
          <w:tcPr>
            <w:tcW w:w="3261" w:type="dxa"/>
            <w:shd w:val="clear" w:color="auto" w:fill="auto"/>
          </w:tcPr>
          <w:p w14:paraId="57A646BE"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Основание для подготовки документации по планировки территории</w:t>
            </w:r>
          </w:p>
        </w:tc>
        <w:tc>
          <w:tcPr>
            <w:tcW w:w="7087" w:type="dxa"/>
            <w:shd w:val="clear" w:color="auto" w:fill="auto"/>
          </w:tcPr>
          <w:p w14:paraId="20F4D864"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Указывается:</w:t>
            </w:r>
          </w:p>
          <w:p w14:paraId="6C1E4759"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 xml:space="preserve">- правовой акт (наименование муниципального образования), содержащий поручение на разработку проекта планировки данной территории (вид документа, дата, номер и полное наименование) </w:t>
            </w:r>
          </w:p>
        </w:tc>
      </w:tr>
      <w:tr w:rsidR="00213C0C" w:rsidRPr="00213C0C" w14:paraId="33104606" w14:textId="77777777" w:rsidTr="006A2EDB">
        <w:tc>
          <w:tcPr>
            <w:tcW w:w="692" w:type="dxa"/>
            <w:shd w:val="clear" w:color="auto" w:fill="auto"/>
          </w:tcPr>
          <w:p w14:paraId="0F6307AA"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6</w:t>
            </w:r>
          </w:p>
        </w:tc>
        <w:tc>
          <w:tcPr>
            <w:tcW w:w="3261" w:type="dxa"/>
            <w:shd w:val="clear" w:color="auto" w:fill="auto"/>
          </w:tcPr>
          <w:p w14:paraId="6529B7DB"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Границы и площадь объекта проектирования</w:t>
            </w:r>
          </w:p>
        </w:tc>
        <w:tc>
          <w:tcPr>
            <w:tcW w:w="7087" w:type="dxa"/>
            <w:shd w:val="clear" w:color="auto" w:fill="auto"/>
          </w:tcPr>
          <w:p w14:paraId="0C7F481E"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Описание проектируемой территории:</w:t>
            </w:r>
          </w:p>
          <w:p w14:paraId="09FE6E89"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Территория ограничена улицами __________</w:t>
            </w:r>
          </w:p>
          <w:p w14:paraId="00E323C3"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Площадь в границах разработки проекта планировки территории составляет ____га.</w:t>
            </w:r>
          </w:p>
          <w:p w14:paraId="24DFA6D7"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 xml:space="preserve">Примечание: представляется схема </w:t>
            </w:r>
            <w:proofErr w:type="gramStart"/>
            <w:r w:rsidRPr="00213C0C">
              <w:rPr>
                <w:rFonts w:ascii="Times New Roman" w:eastAsia="Times New Roman" w:hAnsi="Times New Roman" w:cs="Times New Roman"/>
                <w:i/>
                <w:color w:val="000000"/>
                <w:sz w:val="16"/>
                <w:szCs w:val="16"/>
              </w:rPr>
              <w:t>границ</w:t>
            </w:r>
            <w:proofErr w:type="gramEnd"/>
            <w:r w:rsidRPr="00213C0C">
              <w:rPr>
                <w:rFonts w:ascii="Times New Roman" w:eastAsia="Times New Roman" w:hAnsi="Times New Roman" w:cs="Times New Roman"/>
                <w:i/>
                <w:color w:val="000000"/>
                <w:sz w:val="16"/>
                <w:szCs w:val="16"/>
              </w:rPr>
              <w:t xml:space="preserve"> в которых предлагается осуществить подготовку документации по планировке территории.</w:t>
            </w:r>
          </w:p>
        </w:tc>
      </w:tr>
      <w:tr w:rsidR="00213C0C" w:rsidRPr="00213C0C" w14:paraId="71AFC59E" w14:textId="77777777" w:rsidTr="006A2EDB">
        <w:tc>
          <w:tcPr>
            <w:tcW w:w="692" w:type="dxa"/>
            <w:shd w:val="clear" w:color="auto" w:fill="auto"/>
          </w:tcPr>
          <w:p w14:paraId="125B10D6"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7</w:t>
            </w:r>
          </w:p>
        </w:tc>
        <w:tc>
          <w:tcPr>
            <w:tcW w:w="3261" w:type="dxa"/>
            <w:shd w:val="clear" w:color="auto" w:fill="auto"/>
          </w:tcPr>
          <w:p w14:paraId="4AA1A9DC"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Цель и задачи по подготовке документации по планировке территории</w:t>
            </w:r>
          </w:p>
        </w:tc>
        <w:tc>
          <w:tcPr>
            <w:tcW w:w="7087" w:type="dxa"/>
            <w:shd w:val="clear" w:color="auto" w:fill="auto"/>
          </w:tcPr>
          <w:p w14:paraId="36FE4363"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а) цель работы – обеспечение устойчивого развития территории,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14:paraId="536C02AF"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б) задача работы – подготовка документации по планировке территории для установления красных линий, установления зоны планируемого размещения объекта капитального строительства, определения местоположения образуемых и изменяемых границ земельных участков, установления зон с особыми условиями использования территории.</w:t>
            </w:r>
          </w:p>
        </w:tc>
      </w:tr>
      <w:tr w:rsidR="00213C0C" w:rsidRPr="00213C0C" w14:paraId="29F8DD97" w14:textId="77777777" w:rsidTr="006A2EDB">
        <w:tc>
          <w:tcPr>
            <w:tcW w:w="692" w:type="dxa"/>
            <w:shd w:val="clear" w:color="auto" w:fill="auto"/>
          </w:tcPr>
          <w:p w14:paraId="7F3D3AA0"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8</w:t>
            </w:r>
          </w:p>
        </w:tc>
        <w:tc>
          <w:tcPr>
            <w:tcW w:w="3261" w:type="dxa"/>
            <w:shd w:val="clear" w:color="auto" w:fill="auto"/>
          </w:tcPr>
          <w:p w14:paraId="6AFF129E"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Нормативно-правовая и методическая база</w:t>
            </w:r>
          </w:p>
        </w:tc>
        <w:tc>
          <w:tcPr>
            <w:tcW w:w="7087" w:type="dxa"/>
            <w:shd w:val="clear" w:color="auto" w:fill="auto"/>
          </w:tcPr>
          <w:p w14:paraId="567A3966"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для всех видов объектов причисляется законодательство о градостроительной деятельности, земельное, лесное, водное законодательство,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законодательство в области защиты населения и территорий от чрезвычайных ситуаций природного и техногенного характера, иное законодательство Российской Федерации и Самарской области, технические регламенты и иные нормативные акты в сфере градостроительной деятельности.</w:t>
            </w:r>
          </w:p>
        </w:tc>
      </w:tr>
      <w:tr w:rsidR="00213C0C" w:rsidRPr="00213C0C" w14:paraId="6239A3B2" w14:textId="77777777" w:rsidTr="006A2EDB">
        <w:tc>
          <w:tcPr>
            <w:tcW w:w="692" w:type="dxa"/>
            <w:shd w:val="clear" w:color="auto" w:fill="auto"/>
          </w:tcPr>
          <w:p w14:paraId="4B59B409"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9</w:t>
            </w:r>
          </w:p>
        </w:tc>
        <w:tc>
          <w:tcPr>
            <w:tcW w:w="3261" w:type="dxa"/>
            <w:shd w:val="clear" w:color="auto" w:fill="auto"/>
          </w:tcPr>
          <w:p w14:paraId="4B5C905D"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Исходные материалы для подготовки документации по планировке территории</w:t>
            </w:r>
          </w:p>
        </w:tc>
        <w:tc>
          <w:tcPr>
            <w:tcW w:w="7087" w:type="dxa"/>
            <w:shd w:val="clear" w:color="auto" w:fill="auto"/>
          </w:tcPr>
          <w:p w14:paraId="391B2A7C"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Указывается, какие документы предоставляются Заказчиком, сбор каких исходных данных в объеме, необходимом для подготовки документации по планировке территории, обеспечивает Исполнитель. Заказчик оказывает Исполнителю содействие в получении необходимых исходных данных.</w:t>
            </w:r>
          </w:p>
        </w:tc>
      </w:tr>
      <w:tr w:rsidR="00213C0C" w:rsidRPr="00213C0C" w14:paraId="4EE4FC14" w14:textId="77777777" w:rsidTr="006A2EDB">
        <w:tc>
          <w:tcPr>
            <w:tcW w:w="692" w:type="dxa"/>
            <w:shd w:val="clear" w:color="auto" w:fill="auto"/>
          </w:tcPr>
          <w:p w14:paraId="5849DCE6"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10</w:t>
            </w:r>
          </w:p>
        </w:tc>
        <w:tc>
          <w:tcPr>
            <w:tcW w:w="3261" w:type="dxa"/>
            <w:shd w:val="clear" w:color="auto" w:fill="auto"/>
          </w:tcPr>
          <w:p w14:paraId="24AC3959"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Состав и основные требования к документации по планировке территории</w:t>
            </w:r>
          </w:p>
        </w:tc>
        <w:tc>
          <w:tcPr>
            <w:tcW w:w="7087" w:type="dxa"/>
            <w:shd w:val="clear" w:color="auto" w:fill="auto"/>
          </w:tcPr>
          <w:p w14:paraId="7E20E458" w14:textId="77777777" w:rsidR="00213C0C" w:rsidRPr="00213C0C" w:rsidRDefault="00213C0C" w:rsidP="00A90167">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Указывается состав документации по планировке территории, соответствующий требованиям статей 42,43 Градостроительного кодекса Российской Федерации, положениям постановления Правительства Российской Федерации от 12.05.2017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tc>
      </w:tr>
      <w:tr w:rsidR="00213C0C" w:rsidRPr="00213C0C" w14:paraId="13D5BF37" w14:textId="77777777" w:rsidTr="006A2EDB">
        <w:tc>
          <w:tcPr>
            <w:tcW w:w="692" w:type="dxa"/>
            <w:shd w:val="clear" w:color="auto" w:fill="auto"/>
          </w:tcPr>
          <w:p w14:paraId="41A76BB3"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11</w:t>
            </w:r>
          </w:p>
        </w:tc>
        <w:tc>
          <w:tcPr>
            <w:tcW w:w="3261" w:type="dxa"/>
            <w:shd w:val="clear" w:color="auto" w:fill="auto"/>
          </w:tcPr>
          <w:p w14:paraId="4EDB8319"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xml:space="preserve">Разработка схемы инженерных сетей, выбор трассы объекта </w:t>
            </w:r>
          </w:p>
          <w:p w14:paraId="56414473"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капитального строительства и ее согласование</w:t>
            </w:r>
          </w:p>
        </w:tc>
        <w:tc>
          <w:tcPr>
            <w:tcW w:w="7087" w:type="dxa"/>
            <w:shd w:val="clear" w:color="auto" w:fill="auto"/>
          </w:tcPr>
          <w:p w14:paraId="20EBDEF9" w14:textId="77777777" w:rsidR="00213C0C" w:rsidRPr="00213C0C" w:rsidRDefault="00213C0C" w:rsidP="00BE1F3B">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Схема инженерных сетей согласовывается с ресурсными организациями</w:t>
            </w:r>
          </w:p>
        </w:tc>
      </w:tr>
      <w:tr w:rsidR="00213C0C" w:rsidRPr="00213C0C" w14:paraId="40F2209D" w14:textId="77777777" w:rsidTr="006A2EDB">
        <w:tc>
          <w:tcPr>
            <w:tcW w:w="692" w:type="dxa"/>
            <w:shd w:val="clear" w:color="auto" w:fill="auto"/>
          </w:tcPr>
          <w:p w14:paraId="0A1562C5"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12</w:t>
            </w:r>
          </w:p>
        </w:tc>
        <w:tc>
          <w:tcPr>
            <w:tcW w:w="3261" w:type="dxa"/>
            <w:shd w:val="clear" w:color="auto" w:fill="auto"/>
          </w:tcPr>
          <w:p w14:paraId="717AE579"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xml:space="preserve">Состав и основные требования к </w:t>
            </w:r>
            <w:r w:rsidRPr="00213C0C">
              <w:rPr>
                <w:rFonts w:ascii="Times New Roman" w:eastAsia="Times New Roman" w:hAnsi="Times New Roman" w:cs="Times New Roman"/>
                <w:color w:val="000000"/>
                <w:sz w:val="16"/>
                <w:szCs w:val="16"/>
              </w:rPr>
              <w:lastRenderedPageBreak/>
              <w:t>инженерным изысканиям</w:t>
            </w:r>
          </w:p>
        </w:tc>
        <w:tc>
          <w:tcPr>
            <w:tcW w:w="7087" w:type="dxa"/>
            <w:shd w:val="clear" w:color="auto" w:fill="auto"/>
          </w:tcPr>
          <w:p w14:paraId="12C23EDB" w14:textId="77777777" w:rsidR="00213C0C" w:rsidRPr="00213C0C" w:rsidRDefault="00213C0C" w:rsidP="00BE1F3B">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lastRenderedPageBreak/>
              <w:t xml:space="preserve">В соответствии с перечнем видов инженерных изысканий, необходимых для подготовки </w:t>
            </w:r>
            <w:r w:rsidRPr="00213C0C">
              <w:rPr>
                <w:rFonts w:ascii="Times New Roman" w:eastAsia="Times New Roman" w:hAnsi="Times New Roman" w:cs="Times New Roman"/>
                <w:i/>
                <w:color w:val="000000"/>
                <w:sz w:val="16"/>
                <w:szCs w:val="16"/>
              </w:rPr>
              <w:lastRenderedPageBreak/>
              <w:t>документации по планировке территории, срок их давности</w:t>
            </w:r>
          </w:p>
        </w:tc>
      </w:tr>
      <w:tr w:rsidR="00213C0C" w:rsidRPr="00213C0C" w14:paraId="3AF23A51" w14:textId="77777777" w:rsidTr="006A2EDB">
        <w:tc>
          <w:tcPr>
            <w:tcW w:w="692" w:type="dxa"/>
            <w:shd w:val="clear" w:color="auto" w:fill="auto"/>
          </w:tcPr>
          <w:p w14:paraId="23DA04B3"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lastRenderedPageBreak/>
              <w:t>13</w:t>
            </w:r>
          </w:p>
        </w:tc>
        <w:tc>
          <w:tcPr>
            <w:tcW w:w="3261" w:type="dxa"/>
            <w:shd w:val="clear" w:color="auto" w:fill="auto"/>
          </w:tcPr>
          <w:p w14:paraId="7DF2FC73"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Публичные слушания</w:t>
            </w:r>
          </w:p>
        </w:tc>
        <w:tc>
          <w:tcPr>
            <w:tcW w:w="7087" w:type="dxa"/>
            <w:shd w:val="clear" w:color="auto" w:fill="auto"/>
          </w:tcPr>
          <w:p w14:paraId="6DCBB52C" w14:textId="77777777" w:rsidR="00213C0C" w:rsidRPr="00213C0C" w:rsidRDefault="00213C0C" w:rsidP="00BE1F3B">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Демонстрационные материалы проекта для проведения проекта на публичных слушаниях подготавливаются на бумажном и электронном носителях</w:t>
            </w:r>
          </w:p>
        </w:tc>
      </w:tr>
      <w:tr w:rsidR="00213C0C" w:rsidRPr="00213C0C" w14:paraId="5888E2CD" w14:textId="77777777" w:rsidTr="006A2EDB">
        <w:tc>
          <w:tcPr>
            <w:tcW w:w="692" w:type="dxa"/>
            <w:shd w:val="clear" w:color="auto" w:fill="auto"/>
          </w:tcPr>
          <w:p w14:paraId="79B40D77"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14</w:t>
            </w:r>
          </w:p>
        </w:tc>
        <w:tc>
          <w:tcPr>
            <w:tcW w:w="3261" w:type="dxa"/>
            <w:shd w:val="clear" w:color="auto" w:fill="auto"/>
          </w:tcPr>
          <w:p w14:paraId="0B75787B"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Сроки выполнения работ</w:t>
            </w:r>
          </w:p>
        </w:tc>
        <w:tc>
          <w:tcPr>
            <w:tcW w:w="7087" w:type="dxa"/>
            <w:shd w:val="clear" w:color="auto" w:fill="auto"/>
          </w:tcPr>
          <w:p w14:paraId="349BD00A" w14:textId="77777777" w:rsidR="00213C0C" w:rsidRPr="00213C0C" w:rsidRDefault="00213C0C" w:rsidP="00BE1F3B">
            <w:pPr>
              <w:spacing w:after="0" w:line="240" w:lineRule="auto"/>
              <w:jc w:val="both"/>
              <w:rPr>
                <w:rFonts w:ascii="Times New Roman" w:eastAsia="Times New Roman" w:hAnsi="Times New Roman" w:cs="Times New Roman"/>
                <w:i/>
                <w:color w:val="000000"/>
                <w:sz w:val="16"/>
                <w:szCs w:val="16"/>
              </w:rPr>
            </w:pPr>
            <w:r w:rsidRPr="00213C0C">
              <w:rPr>
                <w:rFonts w:ascii="Times New Roman" w:eastAsia="Times New Roman" w:hAnsi="Times New Roman" w:cs="Times New Roman"/>
                <w:i/>
                <w:color w:val="000000"/>
                <w:sz w:val="16"/>
                <w:szCs w:val="16"/>
              </w:rPr>
              <w:t>В соответствии с календарным планом</w:t>
            </w:r>
          </w:p>
        </w:tc>
      </w:tr>
      <w:tr w:rsidR="00213C0C" w:rsidRPr="00213C0C" w14:paraId="73BFB9A4" w14:textId="77777777" w:rsidTr="006A2EDB">
        <w:tc>
          <w:tcPr>
            <w:tcW w:w="692" w:type="dxa"/>
            <w:shd w:val="clear" w:color="auto" w:fill="auto"/>
          </w:tcPr>
          <w:p w14:paraId="1671C424"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p>
        </w:tc>
        <w:tc>
          <w:tcPr>
            <w:tcW w:w="3261" w:type="dxa"/>
            <w:shd w:val="clear" w:color="auto" w:fill="auto"/>
          </w:tcPr>
          <w:p w14:paraId="257E619C"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Иные требования и условия</w:t>
            </w:r>
          </w:p>
        </w:tc>
        <w:tc>
          <w:tcPr>
            <w:tcW w:w="7087" w:type="dxa"/>
            <w:shd w:val="clear" w:color="auto" w:fill="auto"/>
          </w:tcPr>
          <w:p w14:paraId="7C7370EA" w14:textId="77777777" w:rsidR="00213C0C" w:rsidRPr="00213C0C" w:rsidRDefault="00213C0C" w:rsidP="00BE1F3B">
            <w:pPr>
              <w:spacing w:after="0" w:line="240" w:lineRule="auto"/>
              <w:jc w:val="both"/>
              <w:rPr>
                <w:rFonts w:ascii="Times New Roman" w:eastAsia="Times New Roman" w:hAnsi="Times New Roman" w:cs="Times New Roman"/>
                <w:color w:val="000000"/>
                <w:sz w:val="16"/>
                <w:szCs w:val="16"/>
              </w:rPr>
            </w:pPr>
          </w:p>
        </w:tc>
      </w:tr>
    </w:tbl>
    <w:p w14:paraId="1D41B381" w14:textId="75D600C6" w:rsidR="00213C0C" w:rsidRPr="00213C0C" w:rsidRDefault="00213C0C" w:rsidP="00BE1F3B">
      <w:pPr>
        <w:spacing w:after="0" w:line="240" w:lineRule="auto"/>
        <w:jc w:val="both"/>
        <w:rPr>
          <w:rFonts w:ascii="Times New Roman" w:eastAsia="Times New Roman" w:hAnsi="Times New Roman" w:cs="Times New Roman"/>
          <w:vanish/>
          <w:color w:val="000000"/>
        </w:rPr>
      </w:pPr>
    </w:p>
    <w:p w14:paraId="7C901721" w14:textId="77777777" w:rsidR="00213C0C" w:rsidRPr="00213C0C" w:rsidRDefault="00213C0C" w:rsidP="00BE1F3B">
      <w:pPr>
        <w:spacing w:after="0" w:line="240" w:lineRule="auto"/>
        <w:rPr>
          <w:rFonts w:ascii="Times New Roman" w:eastAsia="Times New Roman" w:hAnsi="Times New Roman" w:cs="Times New Roman"/>
          <w:vanish/>
          <w:color w:val="000000"/>
        </w:rPr>
      </w:pPr>
    </w:p>
    <w:p w14:paraId="6FC7D7F5" w14:textId="445545A7" w:rsidR="00213C0C" w:rsidRPr="00213C0C" w:rsidRDefault="00213C0C" w:rsidP="00BE1F3B">
      <w:pPr>
        <w:spacing w:after="0" w:line="240" w:lineRule="auto"/>
        <w:jc w:val="right"/>
        <w:rPr>
          <w:rFonts w:ascii="Times New Roman" w:eastAsia="Times New Roman" w:hAnsi="Times New Roman" w:cs="Times New Roman"/>
          <w:noProof/>
          <w:color w:val="000000"/>
          <w:sz w:val="20"/>
          <w:szCs w:val="20"/>
        </w:rPr>
      </w:pPr>
      <w:r w:rsidRPr="00213C0C">
        <w:rPr>
          <w:rFonts w:ascii="Times New Roman" w:eastAsia="Times New Roman" w:hAnsi="Times New Roman" w:cs="Times New Roman"/>
          <w:color w:val="000000"/>
          <w:sz w:val="20"/>
          <w:szCs w:val="20"/>
        </w:rPr>
        <w:t xml:space="preserve">Приложение </w:t>
      </w:r>
      <w:r w:rsidRPr="00213C0C">
        <w:rPr>
          <w:rFonts w:ascii="Times New Roman" w:eastAsia="Times New Roman" w:hAnsi="Times New Roman" w:cs="Times New Roman"/>
          <w:noProof/>
          <w:color w:val="000000"/>
          <w:sz w:val="20"/>
          <w:szCs w:val="20"/>
        </w:rPr>
        <w:t>3</w:t>
      </w:r>
    </w:p>
    <w:p w14:paraId="60B4D520" w14:textId="51066A4B" w:rsidR="00213C0C" w:rsidRPr="00213C0C" w:rsidRDefault="00213C0C" w:rsidP="00BE1F3B">
      <w:pPr>
        <w:spacing w:after="0" w:line="240" w:lineRule="auto"/>
        <w:jc w:val="right"/>
        <w:rPr>
          <w:rFonts w:ascii="Times New Roman" w:eastAsia="Times New Roman" w:hAnsi="Times New Roman" w:cs="Times New Roman"/>
          <w:noProof/>
          <w:color w:val="000000"/>
          <w:sz w:val="20"/>
          <w:szCs w:val="20"/>
        </w:rPr>
      </w:pPr>
      <w:r w:rsidRPr="00213C0C">
        <w:rPr>
          <w:rFonts w:ascii="Times New Roman" w:eastAsia="Times New Roman" w:hAnsi="Times New Roman" w:cs="Times New Roman"/>
          <w:color w:val="000000"/>
          <w:sz w:val="20"/>
          <w:szCs w:val="20"/>
        </w:rPr>
        <w:t>к Порядку подготовки документации по планировке территории, разрабатываемой на основании решений администрации муниципального района Безенчукский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соответствии с Градостроительным кодексом Российской Федерации</w:t>
      </w:r>
    </w:p>
    <w:p w14:paraId="6E499AF6" w14:textId="77777777" w:rsidR="00213C0C" w:rsidRPr="00213C0C" w:rsidRDefault="00213C0C" w:rsidP="00BE1F3B">
      <w:pPr>
        <w:spacing w:after="0" w:line="240" w:lineRule="auto"/>
        <w:ind w:firstLine="258"/>
        <w:jc w:val="center"/>
        <w:rPr>
          <w:rFonts w:ascii="Times New Roman" w:eastAsia="Times New Roman" w:hAnsi="Times New Roman" w:cs="Times New Roman"/>
          <w:b/>
          <w:color w:val="000000"/>
        </w:rPr>
      </w:pPr>
      <w:r w:rsidRPr="00213C0C">
        <w:rPr>
          <w:rFonts w:ascii="Times New Roman" w:eastAsia="Times New Roman" w:hAnsi="Times New Roman" w:cs="Times New Roman"/>
          <w:b/>
          <w:color w:val="000000"/>
        </w:rPr>
        <w:t>Перечень видов инженерных изысканий, необходимых для подготовки документации по планировке территории, срок их давности</w:t>
      </w:r>
    </w:p>
    <w:p w14:paraId="18CACA54" w14:textId="77777777" w:rsidR="00213C0C" w:rsidRPr="00213C0C" w:rsidRDefault="00213C0C" w:rsidP="00BE1F3B">
      <w:pPr>
        <w:spacing w:after="0" w:line="240" w:lineRule="auto"/>
        <w:ind w:firstLine="567"/>
        <w:rPr>
          <w:rFonts w:ascii="Times New Roman" w:eastAsia="Times New Roman" w:hAnsi="Times New Roman" w:cs="Times New Roman"/>
          <w:color w:val="000000"/>
        </w:rPr>
      </w:pPr>
      <w:r w:rsidRPr="00213C0C">
        <w:rPr>
          <w:rFonts w:ascii="Times New Roman" w:eastAsia="Times New Roman" w:hAnsi="Times New Roman" w:cs="Times New Roman"/>
          <w:noProof/>
          <w:color w:val="000000"/>
        </w:rPr>
        <w:t>1</w:t>
      </w:r>
      <w:r w:rsidRPr="00213C0C">
        <w:rPr>
          <w:rFonts w:ascii="Times New Roman" w:eastAsia="Times New Roman" w:hAnsi="Times New Roman" w:cs="Times New Roman"/>
          <w:b/>
          <w:noProof/>
          <w:color w:val="000000"/>
        </w:rPr>
        <w:t xml:space="preserve">. </w:t>
      </w:r>
      <w:r w:rsidRPr="00213C0C">
        <w:rPr>
          <w:rFonts w:ascii="Times New Roman" w:eastAsia="Times New Roman" w:hAnsi="Times New Roman" w:cs="Times New Roman"/>
          <w:color w:val="000000"/>
        </w:rPr>
        <w:t xml:space="preserve">При подготовке документации по планировке территории необходимо выполнение </w:t>
      </w:r>
      <w:proofErr w:type="gramStart"/>
      <w:r w:rsidRPr="00213C0C">
        <w:rPr>
          <w:rFonts w:ascii="Times New Roman" w:eastAsia="Times New Roman" w:hAnsi="Times New Roman" w:cs="Times New Roman"/>
          <w:color w:val="000000"/>
        </w:rPr>
        <w:t>следующих  видов</w:t>
      </w:r>
      <w:proofErr w:type="gramEnd"/>
      <w:r w:rsidRPr="00213C0C">
        <w:rPr>
          <w:rFonts w:ascii="Times New Roman" w:eastAsia="Times New Roman" w:hAnsi="Times New Roman" w:cs="Times New Roman"/>
          <w:color w:val="000000"/>
        </w:rPr>
        <w:t xml:space="preserve"> инженерных изысканий:</w:t>
      </w:r>
    </w:p>
    <w:p w14:paraId="36C0AED7" w14:textId="77777777" w:rsidR="00213C0C" w:rsidRPr="00213C0C" w:rsidRDefault="00213C0C" w:rsidP="00BE1F3B">
      <w:pPr>
        <w:spacing w:after="0" w:line="240" w:lineRule="auto"/>
        <w:ind w:firstLine="567"/>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инженерно-геодезические изыскания; </w:t>
      </w:r>
    </w:p>
    <w:p w14:paraId="19003C09" w14:textId="77777777" w:rsidR="00213C0C" w:rsidRPr="00213C0C" w:rsidRDefault="00213C0C" w:rsidP="00BE1F3B">
      <w:pPr>
        <w:spacing w:after="0" w:line="240" w:lineRule="auto"/>
        <w:ind w:firstLine="567"/>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инженерно-геологические изыскания; </w:t>
      </w:r>
    </w:p>
    <w:p w14:paraId="390BD526" w14:textId="77777777" w:rsidR="00213C0C" w:rsidRPr="00213C0C" w:rsidRDefault="00213C0C" w:rsidP="00BE1F3B">
      <w:pPr>
        <w:spacing w:after="0" w:line="240" w:lineRule="auto"/>
        <w:ind w:firstLine="567"/>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инженерно-гидрометеорологические изыскания; </w:t>
      </w:r>
    </w:p>
    <w:p w14:paraId="15FCEF45" w14:textId="77777777" w:rsidR="00213C0C" w:rsidRPr="00213C0C" w:rsidRDefault="00213C0C" w:rsidP="00BE1F3B">
      <w:pPr>
        <w:spacing w:after="0" w:line="240" w:lineRule="auto"/>
        <w:ind w:firstLine="567"/>
        <w:rPr>
          <w:rFonts w:ascii="Times New Roman" w:eastAsia="Times New Roman" w:hAnsi="Times New Roman" w:cs="Times New Roman"/>
          <w:color w:val="000000"/>
        </w:rPr>
      </w:pPr>
      <w:r w:rsidRPr="00213C0C">
        <w:rPr>
          <w:rFonts w:ascii="Times New Roman" w:eastAsia="Times New Roman" w:hAnsi="Times New Roman" w:cs="Times New Roman"/>
          <w:color w:val="000000"/>
        </w:rPr>
        <w:t>инженерно-экологические изыскания.</w:t>
      </w:r>
    </w:p>
    <w:p w14:paraId="2373E317" w14:textId="279D2A9D" w:rsidR="00213C0C" w:rsidRPr="00213C0C" w:rsidRDefault="00213C0C" w:rsidP="00BE1F3B">
      <w:pPr>
        <w:spacing w:after="0" w:line="240" w:lineRule="auto"/>
        <w:ind w:firstLine="567"/>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2. Инженерные изыскания для подготовки документации по планировке территории (проекта планировки и проекта межевания) выполняют в случаях:</w:t>
      </w:r>
    </w:p>
    <w:p w14:paraId="2FDBA599" w14:textId="2D03BE2E" w:rsidR="00213C0C" w:rsidRPr="00213C0C" w:rsidRDefault="00213C0C" w:rsidP="00BE1F3B">
      <w:pPr>
        <w:spacing w:after="0" w:line="240" w:lineRule="auto"/>
        <w:ind w:firstLine="567"/>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 недостаточности материалов и данных о природных условиях территории, в отношении которой осуществляют подготовку документации по планировке территории (в том числе материалов инженерных изысканий), размещенных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(ФГИС ТП)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w:t>
      </w:r>
    </w:p>
    <w:p w14:paraId="186CB9EC" w14:textId="67DEC263" w:rsidR="00213C0C" w:rsidRPr="00213C0C" w:rsidRDefault="00213C0C" w:rsidP="00BE1F3B">
      <w:pPr>
        <w:spacing w:after="0" w:line="240" w:lineRule="auto"/>
        <w:ind w:firstLine="567"/>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невозможности использования результатов ранее выполненных инженерных изысканий с учетом срока их давности, определенного в соответствии с законодательством Российской Федерации и СП 47.13330.2016 Инженерные изыскания для строительства. Основные положения. Актуализированная редакция СНиП 11-02-96 (</w:t>
      </w:r>
      <w:proofErr w:type="gramStart"/>
      <w:r w:rsidRPr="00213C0C">
        <w:rPr>
          <w:rFonts w:ascii="Times New Roman" w:eastAsia="Times New Roman" w:hAnsi="Times New Roman" w:cs="Times New Roman"/>
          <w:color w:val="000000"/>
        </w:rPr>
        <w:t>пункт  5.1.20</w:t>
      </w:r>
      <w:proofErr w:type="gramEnd"/>
      <w:r w:rsidRPr="00213C0C">
        <w:rPr>
          <w:rFonts w:ascii="Times New Roman" w:eastAsia="Times New Roman" w:hAnsi="Times New Roman" w:cs="Times New Roman"/>
          <w:color w:val="000000"/>
        </w:rPr>
        <w:t>, подраздел 6.1, пункты 7.1.8, 8.1.7), а также с учетом анализа изменений природных условий за период от завершения ранее выполненных инженерных изысканий до разработки документации по планировке территории.</w:t>
      </w:r>
    </w:p>
    <w:p w14:paraId="1E255652" w14:textId="05AC8553" w:rsidR="00213C0C" w:rsidRPr="00213C0C" w:rsidRDefault="00213C0C" w:rsidP="00A90167">
      <w:pPr>
        <w:spacing w:after="0" w:line="240" w:lineRule="auto"/>
        <w:ind w:firstLine="567"/>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В целях подготовки проекта межевания территории допускается использование материалов и результатов инженерно-геодезических изысканий, полученных для подготовки проекта планировки данной территории, в течение не более пяти лет со дня их выполнения</w:t>
      </w:r>
    </w:p>
    <w:p w14:paraId="196D5B7D" w14:textId="324F7C6F" w:rsidR="00213C0C" w:rsidRPr="00213C0C" w:rsidRDefault="00213C0C" w:rsidP="00A90167">
      <w:pPr>
        <w:spacing w:after="0" w:line="240" w:lineRule="auto"/>
        <w:ind w:firstLine="567"/>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3. Достаточность материалов инженерных изысканий определяется федеральным органом исполнительной власти, органом исполнительной власти </w:t>
      </w:r>
      <w:proofErr w:type="spellStart"/>
      <w:r w:rsidRPr="00213C0C">
        <w:rPr>
          <w:rFonts w:ascii="Times New Roman" w:eastAsia="Times New Roman" w:hAnsi="Times New Roman" w:cs="Times New Roman"/>
          <w:color w:val="000000"/>
        </w:rPr>
        <w:t>субъектаРоссийской</w:t>
      </w:r>
      <w:proofErr w:type="spellEnd"/>
      <w:r w:rsidRPr="00213C0C">
        <w:rPr>
          <w:rFonts w:ascii="Times New Roman" w:eastAsia="Times New Roman" w:hAnsi="Times New Roman" w:cs="Times New Roman"/>
          <w:color w:val="000000"/>
        </w:rPr>
        <w:t xml:space="preserve"> Федерации, органом местного самоуправления, физическими или юридическими лицами, по инициативе которых принимается решение о подготовке документации по планировке территории (инициатором), либо лицом, принимающим решение о подготовке документации по планировке территории самостоятельно в соответствии с (часть 1.1 статья 45 Градостроительного кодекса), до принятия решения о ее подготовке.</w:t>
      </w:r>
    </w:p>
    <w:p w14:paraId="135B79C5" w14:textId="77777777" w:rsidR="00213C0C" w:rsidRPr="00213C0C" w:rsidRDefault="00213C0C" w:rsidP="00A90167">
      <w:pPr>
        <w:numPr>
          <w:ilvl w:val="0"/>
          <w:numId w:val="46"/>
        </w:numPr>
        <w:spacing w:after="0" w:line="240" w:lineRule="auto"/>
        <w:ind w:left="0" w:firstLine="528"/>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 Инициатор или лицо, принявшее решение о подготовке документации по планировке территории самостоятельно в соответствии с (часть 1.1 статья 45 Градостроительного кодекса), может привлечь к оценке достаточности или недостаточности имеющихся материалов и данных о природных условиях территории (в том числе их актуальности) для подготовки документации по планировке территории лицо, осуществляющее в установленном законодательством порядке деятельность в области инженерных изысканий.</w:t>
      </w:r>
    </w:p>
    <w:p w14:paraId="375B2640" w14:textId="2E657462" w:rsidR="00213C0C" w:rsidRPr="00213C0C" w:rsidRDefault="00213C0C" w:rsidP="00A90167">
      <w:pPr>
        <w:numPr>
          <w:ilvl w:val="0"/>
          <w:numId w:val="46"/>
        </w:numPr>
        <w:spacing w:after="0" w:line="240" w:lineRule="auto"/>
        <w:ind w:left="0" w:firstLine="528"/>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В случае недостаточности фондовых материалов о природных условиях и факторах техногенного воздействия, одновременно с решением о подготовке документации по планировке территории принимают решение о выполнении инженерных изысканий.</w:t>
      </w:r>
    </w:p>
    <w:p w14:paraId="3ED73B1E" w14:textId="207100AF" w:rsidR="00213C0C" w:rsidRPr="00213C0C" w:rsidRDefault="00213C0C" w:rsidP="00A90167">
      <w:pPr>
        <w:spacing w:after="0" w:line="240" w:lineRule="auto"/>
        <w:ind w:firstLine="528"/>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6. Срок давности инженерно-топографических планов составляет, как правило, не более двух лет при подтверждении актуальности отображенной на них информации. В случае необходимости выполняется обновление инженерно-топографических планов с целью приведения отображаемой на них информации в соответствие с современным состоянием местности и застройки.</w:t>
      </w:r>
    </w:p>
    <w:p w14:paraId="6203CDE1" w14:textId="77777777" w:rsidR="00213C0C" w:rsidRPr="00213C0C" w:rsidRDefault="00213C0C" w:rsidP="00A90167">
      <w:pPr>
        <w:spacing w:after="0" w:line="240" w:lineRule="auto"/>
        <w:ind w:firstLine="528"/>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На участках местности, где изменения ситуации и рельефа составляют более 35%, топографическая съемка должна производиться заново, инженерно-топографические планы составленные по материалам съемки при высоте снежного покрова более 20 см, подлежат обновлению в благоприятный период.</w:t>
      </w:r>
    </w:p>
    <w:p w14:paraId="46FE24BA" w14:textId="77777777" w:rsidR="00213C0C" w:rsidRPr="00213C0C" w:rsidRDefault="00213C0C" w:rsidP="00A90167">
      <w:pPr>
        <w:numPr>
          <w:ilvl w:val="0"/>
          <w:numId w:val="51"/>
        </w:numPr>
        <w:spacing w:after="0" w:line="240" w:lineRule="auto"/>
        <w:ind w:left="0" w:firstLine="567"/>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При выполнении инженерно-геологических изысканий допускается использование результатов инженерно-геологических изысканий прошлых лет с учетом сроков давности материалов (период от окончания изысканий до начала проектирования) в соответствии с таблицей </w:t>
      </w:r>
      <w:proofErr w:type="gramStart"/>
      <w:r w:rsidRPr="00213C0C">
        <w:rPr>
          <w:rFonts w:ascii="Times New Roman" w:eastAsia="Times New Roman" w:hAnsi="Times New Roman" w:cs="Times New Roman"/>
          <w:color w:val="000000"/>
        </w:rPr>
        <w:t>1 .</w:t>
      </w:r>
      <w:proofErr w:type="gramEnd"/>
    </w:p>
    <w:p w14:paraId="1ED3D44E" w14:textId="77777777" w:rsidR="00213C0C" w:rsidRPr="00213C0C" w:rsidRDefault="00213C0C" w:rsidP="00A90167">
      <w:pPr>
        <w:spacing w:after="0" w:line="240" w:lineRule="auto"/>
        <w:ind w:hanging="211"/>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Таблица 1 - Возможность использования результатов инженерно-геологических изысканий прошлых лет</w:t>
      </w:r>
    </w:p>
    <w:tbl>
      <w:tblPr>
        <w:tblW w:w="10925" w:type="dxa"/>
        <w:tblInd w:w="64" w:type="dxa"/>
        <w:tblLayout w:type="fixed"/>
        <w:tblCellMar>
          <w:top w:w="71" w:type="dxa"/>
          <w:left w:w="61" w:type="dxa"/>
          <w:right w:w="29" w:type="dxa"/>
        </w:tblCellMar>
        <w:tblLook w:val="04A0" w:firstRow="1" w:lastRow="0" w:firstColumn="1" w:lastColumn="0" w:noHBand="0" w:noVBand="1"/>
      </w:tblPr>
      <w:tblGrid>
        <w:gridCol w:w="2549"/>
        <w:gridCol w:w="3685"/>
        <w:gridCol w:w="2410"/>
        <w:gridCol w:w="2268"/>
        <w:gridCol w:w="13"/>
      </w:tblGrid>
      <w:tr w:rsidR="00213C0C" w:rsidRPr="00213C0C" w14:paraId="51C2194E" w14:textId="77777777" w:rsidTr="0094607B">
        <w:trPr>
          <w:gridAfter w:val="1"/>
          <w:wAfter w:w="13" w:type="dxa"/>
          <w:trHeight w:val="20"/>
        </w:trPr>
        <w:tc>
          <w:tcPr>
            <w:tcW w:w="6234" w:type="dxa"/>
            <w:gridSpan w:val="2"/>
            <w:vMerge w:val="restart"/>
            <w:tcBorders>
              <w:top w:val="single" w:sz="2" w:space="0" w:color="000000"/>
              <w:left w:val="single" w:sz="2" w:space="0" w:color="000000"/>
              <w:bottom w:val="single" w:sz="2" w:space="0" w:color="000000"/>
              <w:right w:val="single" w:sz="2" w:space="0" w:color="000000"/>
            </w:tcBorders>
            <w:shd w:val="clear" w:color="auto" w:fill="auto"/>
          </w:tcPr>
          <w:p w14:paraId="3F847AEB"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proofErr w:type="spellStart"/>
            <w:r w:rsidRPr="00213C0C">
              <w:rPr>
                <w:rFonts w:ascii="Times New Roman" w:eastAsia="Times New Roman" w:hAnsi="Times New Roman" w:cs="Times New Roman"/>
                <w:color w:val="000000"/>
                <w:sz w:val="16"/>
                <w:szCs w:val="16"/>
                <w:lang w:val="en-US"/>
              </w:rPr>
              <w:t>Характеристика</w:t>
            </w:r>
            <w:proofErr w:type="spellEnd"/>
            <w:r w:rsidRPr="00213C0C">
              <w:rPr>
                <w:rFonts w:ascii="Times New Roman" w:eastAsia="Times New Roman" w:hAnsi="Times New Roman" w:cs="Times New Roman"/>
                <w:color w:val="000000"/>
                <w:sz w:val="16"/>
                <w:szCs w:val="16"/>
                <w:lang w:val="en-US"/>
              </w:rPr>
              <w:t xml:space="preserve"> </w:t>
            </w:r>
            <w:proofErr w:type="spellStart"/>
            <w:r w:rsidRPr="00213C0C">
              <w:rPr>
                <w:rFonts w:ascii="Times New Roman" w:eastAsia="Times New Roman" w:hAnsi="Times New Roman" w:cs="Times New Roman"/>
                <w:color w:val="000000"/>
                <w:sz w:val="16"/>
                <w:szCs w:val="16"/>
                <w:lang w:val="en-US"/>
              </w:rPr>
              <w:t>инженерно</w:t>
            </w:r>
            <w:proofErr w:type="spellEnd"/>
            <w:r w:rsidRPr="00213C0C">
              <w:rPr>
                <w:rFonts w:ascii="Times New Roman" w:eastAsia="Times New Roman" w:hAnsi="Times New Roman" w:cs="Times New Roman"/>
                <w:color w:val="000000"/>
                <w:sz w:val="16"/>
                <w:szCs w:val="16"/>
              </w:rPr>
              <w:t>-</w:t>
            </w:r>
            <w:proofErr w:type="spellStart"/>
            <w:r w:rsidRPr="00213C0C">
              <w:rPr>
                <w:rFonts w:ascii="Times New Roman" w:eastAsia="Times New Roman" w:hAnsi="Times New Roman" w:cs="Times New Roman"/>
                <w:color w:val="000000"/>
                <w:sz w:val="16"/>
                <w:szCs w:val="16"/>
                <w:lang w:val="en-US"/>
              </w:rPr>
              <w:t>геологических</w:t>
            </w:r>
            <w:proofErr w:type="spellEnd"/>
            <w:r w:rsidRPr="00213C0C">
              <w:rPr>
                <w:rFonts w:ascii="Times New Roman" w:eastAsia="Times New Roman" w:hAnsi="Times New Roman" w:cs="Times New Roman"/>
                <w:color w:val="000000"/>
                <w:sz w:val="16"/>
                <w:szCs w:val="16"/>
                <w:lang w:val="en-US"/>
              </w:rPr>
              <w:t xml:space="preserve"> </w:t>
            </w:r>
            <w:proofErr w:type="spellStart"/>
            <w:r w:rsidRPr="00213C0C">
              <w:rPr>
                <w:rFonts w:ascii="Times New Roman" w:eastAsia="Times New Roman" w:hAnsi="Times New Roman" w:cs="Times New Roman"/>
                <w:color w:val="000000"/>
                <w:sz w:val="16"/>
                <w:szCs w:val="16"/>
                <w:lang w:val="en-US"/>
              </w:rPr>
              <w:t>условий</w:t>
            </w:r>
            <w:proofErr w:type="spellEnd"/>
          </w:p>
        </w:tc>
        <w:tc>
          <w:tcPr>
            <w:tcW w:w="4678" w:type="dxa"/>
            <w:gridSpan w:val="2"/>
            <w:tcBorders>
              <w:top w:val="single" w:sz="2" w:space="0" w:color="000000"/>
              <w:left w:val="single" w:sz="2" w:space="0" w:color="000000"/>
              <w:bottom w:val="single" w:sz="2" w:space="0" w:color="000000"/>
              <w:right w:val="single" w:sz="2" w:space="0" w:color="000000"/>
            </w:tcBorders>
            <w:shd w:val="clear" w:color="auto" w:fill="auto"/>
          </w:tcPr>
          <w:p w14:paraId="586C6741" w14:textId="77777777" w:rsidR="00213C0C" w:rsidRPr="00213C0C" w:rsidRDefault="00213C0C" w:rsidP="00A90167">
            <w:pPr>
              <w:spacing w:after="0" w:line="240" w:lineRule="auto"/>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Срок давности используемых результатов, лет</w:t>
            </w:r>
          </w:p>
        </w:tc>
      </w:tr>
      <w:tr w:rsidR="00213C0C" w:rsidRPr="00213C0C" w14:paraId="687320DC" w14:textId="77777777" w:rsidTr="0094607B">
        <w:trPr>
          <w:gridAfter w:val="1"/>
          <w:wAfter w:w="13" w:type="dxa"/>
          <w:trHeight w:val="20"/>
        </w:trPr>
        <w:tc>
          <w:tcPr>
            <w:tcW w:w="6234" w:type="dxa"/>
            <w:gridSpan w:val="2"/>
            <w:vMerge/>
            <w:tcBorders>
              <w:top w:val="nil"/>
              <w:left w:val="single" w:sz="2" w:space="0" w:color="000000"/>
              <w:bottom w:val="single" w:sz="2" w:space="0" w:color="000000"/>
              <w:right w:val="single" w:sz="2" w:space="0" w:color="000000"/>
            </w:tcBorders>
            <w:shd w:val="clear" w:color="auto" w:fill="auto"/>
          </w:tcPr>
          <w:p w14:paraId="1E51A65F" w14:textId="77777777" w:rsidR="00213C0C" w:rsidRPr="00213C0C" w:rsidRDefault="00213C0C" w:rsidP="00A90167">
            <w:pPr>
              <w:spacing w:after="0" w:line="240" w:lineRule="auto"/>
              <w:rPr>
                <w:rFonts w:ascii="Times New Roman" w:eastAsia="Times New Roman" w:hAnsi="Times New Roman" w:cs="Times New Roman"/>
                <w:color w:val="000000"/>
                <w:sz w:val="16"/>
                <w:szCs w:val="16"/>
              </w:rPr>
            </w:pP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14:paraId="3D68469B"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на незастроенных</w:t>
            </w:r>
          </w:p>
          <w:p w14:paraId="646975B5" w14:textId="77777777" w:rsidR="00213C0C" w:rsidRPr="00213C0C" w:rsidRDefault="00213C0C" w:rsidP="00A90167">
            <w:pPr>
              <w:spacing w:after="0" w:line="240" w:lineRule="auto"/>
              <w:ind w:hanging="96"/>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(неосвоенных) территориях</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14:paraId="3CD592F2" w14:textId="77777777" w:rsidR="00213C0C" w:rsidRPr="00213C0C" w:rsidRDefault="00213C0C" w:rsidP="00A90167">
            <w:pPr>
              <w:spacing w:after="0" w:line="240" w:lineRule="auto"/>
              <w:ind w:hanging="134"/>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на застроенных (освоенных) территориях</w:t>
            </w:r>
          </w:p>
        </w:tc>
      </w:tr>
      <w:tr w:rsidR="00213C0C" w:rsidRPr="00213C0C" w14:paraId="2297735D" w14:textId="77777777" w:rsidTr="0094607B">
        <w:trPr>
          <w:gridAfter w:val="1"/>
          <w:wAfter w:w="13" w:type="dxa"/>
          <w:trHeight w:val="19"/>
        </w:trPr>
        <w:tc>
          <w:tcPr>
            <w:tcW w:w="2549" w:type="dxa"/>
            <w:tcBorders>
              <w:top w:val="single" w:sz="2" w:space="0" w:color="000000"/>
              <w:left w:val="single" w:sz="2" w:space="0" w:color="000000"/>
              <w:bottom w:val="single" w:sz="2" w:space="0" w:color="000000"/>
              <w:right w:val="nil"/>
            </w:tcBorders>
            <w:shd w:val="clear" w:color="auto" w:fill="auto"/>
          </w:tcPr>
          <w:p w14:paraId="23C074AF"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lang w:val="en-US"/>
              </w:rPr>
            </w:pPr>
            <w:proofErr w:type="spellStart"/>
            <w:r w:rsidRPr="00213C0C">
              <w:rPr>
                <w:rFonts w:ascii="Times New Roman" w:eastAsia="Times New Roman" w:hAnsi="Times New Roman" w:cs="Times New Roman"/>
                <w:color w:val="000000"/>
                <w:sz w:val="16"/>
                <w:szCs w:val="16"/>
                <w:lang w:val="en-US"/>
              </w:rPr>
              <w:t>Геологическое</w:t>
            </w:r>
            <w:proofErr w:type="spellEnd"/>
            <w:r w:rsidRPr="00213C0C">
              <w:rPr>
                <w:rFonts w:ascii="Times New Roman" w:eastAsia="Times New Roman" w:hAnsi="Times New Roman" w:cs="Times New Roman"/>
                <w:color w:val="000000"/>
                <w:sz w:val="16"/>
                <w:szCs w:val="16"/>
                <w:lang w:val="en-US"/>
              </w:rPr>
              <w:t xml:space="preserve"> </w:t>
            </w:r>
            <w:r w:rsidRPr="00213C0C">
              <w:rPr>
                <w:rFonts w:ascii="Times New Roman" w:eastAsia="Times New Roman" w:hAnsi="Times New Roman" w:cs="Times New Roman"/>
                <w:color w:val="000000"/>
                <w:sz w:val="16"/>
                <w:szCs w:val="16"/>
              </w:rPr>
              <w:t>строение</w:t>
            </w:r>
            <w:r w:rsidRPr="00213C0C">
              <w:rPr>
                <w:rFonts w:ascii="Times New Roman" w:eastAsia="Times New Roman" w:hAnsi="Times New Roman" w:cs="Times New Roman"/>
                <w:color w:val="000000"/>
                <w:sz w:val="16"/>
                <w:szCs w:val="16"/>
                <w:lang w:val="en-US"/>
              </w:rPr>
              <w:t xml:space="preserve"> </w:t>
            </w:r>
          </w:p>
        </w:tc>
        <w:tc>
          <w:tcPr>
            <w:tcW w:w="3685" w:type="dxa"/>
            <w:tcBorders>
              <w:top w:val="single" w:sz="2" w:space="0" w:color="000000"/>
              <w:left w:val="nil"/>
              <w:bottom w:val="single" w:sz="2" w:space="0" w:color="000000"/>
              <w:right w:val="single" w:sz="2" w:space="0" w:color="000000"/>
            </w:tcBorders>
            <w:shd w:val="clear" w:color="auto" w:fill="auto"/>
          </w:tcPr>
          <w:p w14:paraId="29493278" w14:textId="77777777" w:rsidR="00213C0C" w:rsidRPr="00213C0C" w:rsidRDefault="00213C0C" w:rsidP="00A90167">
            <w:pPr>
              <w:spacing w:after="0" w:line="240" w:lineRule="auto"/>
              <w:rPr>
                <w:rFonts w:ascii="Times New Roman" w:eastAsia="Times New Roman" w:hAnsi="Times New Roman" w:cs="Times New Roman"/>
                <w:color w:val="000000"/>
                <w:sz w:val="16"/>
                <w:szCs w:val="16"/>
              </w:rPr>
            </w:pP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14:paraId="7821F7B6"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proofErr w:type="spellStart"/>
            <w:r w:rsidRPr="00213C0C">
              <w:rPr>
                <w:rFonts w:ascii="Times New Roman" w:eastAsia="Times New Roman" w:hAnsi="Times New Roman" w:cs="Times New Roman"/>
                <w:color w:val="000000"/>
                <w:sz w:val="16"/>
                <w:szCs w:val="16"/>
                <w:lang w:val="en-US"/>
              </w:rPr>
              <w:t>Без</w:t>
            </w:r>
            <w:proofErr w:type="spellEnd"/>
            <w:r w:rsidRPr="00213C0C">
              <w:rPr>
                <w:rFonts w:ascii="Times New Roman" w:eastAsia="Times New Roman" w:hAnsi="Times New Roman" w:cs="Times New Roman"/>
                <w:color w:val="000000"/>
                <w:sz w:val="16"/>
                <w:szCs w:val="16"/>
                <w:lang w:val="en-US"/>
              </w:rPr>
              <w:t xml:space="preserve"> </w:t>
            </w:r>
            <w:proofErr w:type="spellStart"/>
            <w:r w:rsidRPr="00213C0C">
              <w:rPr>
                <w:rFonts w:ascii="Times New Roman" w:eastAsia="Times New Roman" w:hAnsi="Times New Roman" w:cs="Times New Roman"/>
                <w:color w:val="000000"/>
                <w:sz w:val="16"/>
                <w:szCs w:val="16"/>
                <w:lang w:val="en-US"/>
              </w:rPr>
              <w:t>ог</w:t>
            </w:r>
            <w:proofErr w:type="spellEnd"/>
            <w:r w:rsidRPr="00213C0C">
              <w:rPr>
                <w:rFonts w:ascii="Times New Roman" w:eastAsia="Times New Roman" w:hAnsi="Times New Roman" w:cs="Times New Roman"/>
                <w:color w:val="000000"/>
                <w:sz w:val="16"/>
                <w:szCs w:val="16"/>
              </w:rPr>
              <w:t>р</w:t>
            </w:r>
            <w:proofErr w:type="spellStart"/>
            <w:r w:rsidRPr="00213C0C">
              <w:rPr>
                <w:rFonts w:ascii="Times New Roman" w:eastAsia="Times New Roman" w:hAnsi="Times New Roman" w:cs="Times New Roman"/>
                <w:color w:val="000000"/>
                <w:sz w:val="16"/>
                <w:szCs w:val="16"/>
                <w:lang w:val="en-US"/>
              </w:rPr>
              <w:t>аничений</w:t>
            </w:r>
            <w:proofErr w:type="spellEnd"/>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14:paraId="4A290451"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proofErr w:type="spellStart"/>
            <w:r w:rsidRPr="00213C0C">
              <w:rPr>
                <w:rFonts w:ascii="Times New Roman" w:eastAsia="Times New Roman" w:hAnsi="Times New Roman" w:cs="Times New Roman"/>
                <w:color w:val="000000"/>
                <w:sz w:val="16"/>
                <w:szCs w:val="16"/>
                <w:lang w:val="en-US"/>
              </w:rPr>
              <w:t>Без</w:t>
            </w:r>
            <w:proofErr w:type="spellEnd"/>
            <w:r w:rsidRPr="00213C0C">
              <w:rPr>
                <w:rFonts w:ascii="Times New Roman" w:eastAsia="Times New Roman" w:hAnsi="Times New Roman" w:cs="Times New Roman"/>
                <w:color w:val="000000"/>
                <w:sz w:val="16"/>
                <w:szCs w:val="16"/>
                <w:lang w:val="en-US"/>
              </w:rPr>
              <w:t xml:space="preserve"> </w:t>
            </w:r>
            <w:proofErr w:type="spellStart"/>
            <w:r w:rsidRPr="00213C0C">
              <w:rPr>
                <w:rFonts w:ascii="Times New Roman" w:eastAsia="Times New Roman" w:hAnsi="Times New Roman" w:cs="Times New Roman"/>
                <w:color w:val="000000"/>
                <w:sz w:val="16"/>
                <w:szCs w:val="16"/>
                <w:lang w:val="en-US"/>
              </w:rPr>
              <w:t>ог</w:t>
            </w:r>
            <w:proofErr w:type="spellEnd"/>
            <w:r w:rsidRPr="00213C0C">
              <w:rPr>
                <w:rFonts w:ascii="Times New Roman" w:eastAsia="Times New Roman" w:hAnsi="Times New Roman" w:cs="Times New Roman"/>
                <w:color w:val="000000"/>
                <w:sz w:val="16"/>
                <w:szCs w:val="16"/>
              </w:rPr>
              <w:t>р</w:t>
            </w:r>
            <w:proofErr w:type="spellStart"/>
            <w:r w:rsidRPr="00213C0C">
              <w:rPr>
                <w:rFonts w:ascii="Times New Roman" w:eastAsia="Times New Roman" w:hAnsi="Times New Roman" w:cs="Times New Roman"/>
                <w:color w:val="000000"/>
                <w:sz w:val="16"/>
                <w:szCs w:val="16"/>
                <w:lang w:val="en-US"/>
              </w:rPr>
              <w:t>аничений</w:t>
            </w:r>
            <w:proofErr w:type="spellEnd"/>
          </w:p>
        </w:tc>
      </w:tr>
      <w:tr w:rsidR="00213C0C" w:rsidRPr="00213C0C" w14:paraId="30A1B18C" w14:textId="77777777" w:rsidTr="0094607B">
        <w:trPr>
          <w:gridAfter w:val="1"/>
          <w:wAfter w:w="13" w:type="dxa"/>
          <w:trHeight w:val="19"/>
        </w:trPr>
        <w:tc>
          <w:tcPr>
            <w:tcW w:w="6234" w:type="dxa"/>
            <w:gridSpan w:val="2"/>
            <w:tcBorders>
              <w:top w:val="single" w:sz="2" w:space="0" w:color="000000"/>
              <w:left w:val="single" w:sz="2" w:space="0" w:color="000000"/>
              <w:bottom w:val="single" w:sz="2" w:space="0" w:color="000000"/>
              <w:right w:val="single" w:sz="2" w:space="0" w:color="000000"/>
            </w:tcBorders>
            <w:shd w:val="clear" w:color="auto" w:fill="auto"/>
          </w:tcPr>
          <w:p w14:paraId="27318BC1" w14:textId="77777777" w:rsidR="00213C0C" w:rsidRPr="00213C0C" w:rsidRDefault="00213C0C" w:rsidP="00A90167">
            <w:pPr>
              <w:spacing w:after="0" w:line="240" w:lineRule="auto"/>
              <w:rPr>
                <w:rFonts w:ascii="Times New Roman" w:eastAsia="Times New Roman" w:hAnsi="Times New Roman" w:cs="Times New Roman"/>
                <w:color w:val="000000"/>
                <w:sz w:val="16"/>
                <w:szCs w:val="16"/>
                <w:lang w:val="en-US"/>
              </w:rPr>
            </w:pPr>
            <w:proofErr w:type="spellStart"/>
            <w:r w:rsidRPr="00213C0C">
              <w:rPr>
                <w:rFonts w:ascii="Times New Roman" w:eastAsia="Times New Roman" w:hAnsi="Times New Roman" w:cs="Times New Roman"/>
                <w:color w:val="000000"/>
                <w:sz w:val="16"/>
                <w:szCs w:val="16"/>
                <w:lang w:val="en-US"/>
              </w:rPr>
              <w:t>Гид</w:t>
            </w:r>
            <w:proofErr w:type="spellEnd"/>
            <w:r w:rsidRPr="00213C0C">
              <w:rPr>
                <w:rFonts w:ascii="Times New Roman" w:eastAsia="Times New Roman" w:hAnsi="Times New Roman" w:cs="Times New Roman"/>
                <w:color w:val="000000"/>
                <w:sz w:val="16"/>
                <w:szCs w:val="16"/>
              </w:rPr>
              <w:t>р</w:t>
            </w:r>
            <w:proofErr w:type="spellStart"/>
            <w:r w:rsidRPr="00213C0C">
              <w:rPr>
                <w:rFonts w:ascii="Times New Roman" w:eastAsia="Times New Roman" w:hAnsi="Times New Roman" w:cs="Times New Roman"/>
                <w:color w:val="000000"/>
                <w:sz w:val="16"/>
                <w:szCs w:val="16"/>
                <w:lang w:val="en-US"/>
              </w:rPr>
              <w:t>огеологические</w:t>
            </w:r>
            <w:proofErr w:type="spellEnd"/>
            <w:r w:rsidRPr="00213C0C">
              <w:rPr>
                <w:rFonts w:ascii="Times New Roman" w:eastAsia="Times New Roman" w:hAnsi="Times New Roman" w:cs="Times New Roman"/>
                <w:color w:val="000000"/>
                <w:sz w:val="16"/>
                <w:szCs w:val="16"/>
                <w:lang w:val="en-US"/>
              </w:rPr>
              <w:t xml:space="preserve"> </w:t>
            </w:r>
            <w:r w:rsidRPr="00213C0C">
              <w:rPr>
                <w:rFonts w:ascii="Times New Roman" w:eastAsia="Times New Roman" w:hAnsi="Times New Roman" w:cs="Times New Roman"/>
                <w:color w:val="000000"/>
                <w:sz w:val="16"/>
                <w:szCs w:val="16"/>
              </w:rPr>
              <w:t>у</w:t>
            </w:r>
            <w:proofErr w:type="spellStart"/>
            <w:r w:rsidRPr="00213C0C">
              <w:rPr>
                <w:rFonts w:ascii="Times New Roman" w:eastAsia="Times New Roman" w:hAnsi="Times New Roman" w:cs="Times New Roman"/>
                <w:color w:val="000000"/>
                <w:sz w:val="16"/>
                <w:szCs w:val="16"/>
                <w:lang w:val="en-US"/>
              </w:rPr>
              <w:t>словия</w:t>
            </w:r>
            <w:proofErr w:type="spellEnd"/>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14:paraId="32CB4434"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r w:rsidRPr="00213C0C">
              <w:rPr>
                <w:rFonts w:ascii="Times New Roman" w:eastAsia="Times New Roman" w:hAnsi="Times New Roman" w:cs="Times New Roman"/>
                <w:color w:val="000000"/>
                <w:sz w:val="16"/>
                <w:szCs w:val="16"/>
                <w:lang w:val="en-US"/>
              </w:rPr>
              <w:t>5</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14:paraId="3B04579B"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r w:rsidRPr="00213C0C">
              <w:rPr>
                <w:rFonts w:ascii="Times New Roman" w:eastAsia="Times New Roman" w:hAnsi="Times New Roman" w:cs="Times New Roman"/>
                <w:color w:val="000000"/>
                <w:sz w:val="16"/>
                <w:szCs w:val="16"/>
                <w:lang w:val="en-US"/>
              </w:rPr>
              <w:t>2</w:t>
            </w:r>
          </w:p>
        </w:tc>
      </w:tr>
      <w:tr w:rsidR="00213C0C" w:rsidRPr="00213C0C" w14:paraId="3DA78288" w14:textId="77777777" w:rsidTr="0094607B">
        <w:trPr>
          <w:gridAfter w:val="1"/>
          <w:wAfter w:w="13" w:type="dxa"/>
          <w:trHeight w:val="229"/>
        </w:trPr>
        <w:tc>
          <w:tcPr>
            <w:tcW w:w="6234" w:type="dxa"/>
            <w:gridSpan w:val="2"/>
            <w:tcBorders>
              <w:top w:val="single" w:sz="2" w:space="0" w:color="000000"/>
              <w:left w:val="single" w:sz="2" w:space="0" w:color="000000"/>
              <w:bottom w:val="single" w:sz="2" w:space="0" w:color="000000"/>
              <w:right w:val="single" w:sz="2" w:space="0" w:color="000000"/>
            </w:tcBorders>
            <w:shd w:val="clear" w:color="auto" w:fill="auto"/>
          </w:tcPr>
          <w:p w14:paraId="46251257" w14:textId="77777777" w:rsidR="00213C0C" w:rsidRPr="00213C0C" w:rsidRDefault="00213C0C" w:rsidP="00A90167">
            <w:pPr>
              <w:spacing w:after="0" w:line="240" w:lineRule="auto"/>
              <w:ind w:firstLine="10"/>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lastRenderedPageBreak/>
              <w:t>Физико-механические свойства грунтов, химический состав подземных вод</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14:paraId="173D5C37"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r w:rsidRPr="00213C0C">
              <w:rPr>
                <w:rFonts w:ascii="Times New Roman" w:eastAsia="Times New Roman" w:hAnsi="Times New Roman" w:cs="Times New Roman"/>
                <w:color w:val="000000"/>
                <w:sz w:val="16"/>
                <w:szCs w:val="16"/>
                <w:lang w:val="en-US"/>
              </w:rPr>
              <w:t>5</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14:paraId="28075DD5"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r w:rsidRPr="00213C0C">
              <w:rPr>
                <w:rFonts w:ascii="Times New Roman" w:eastAsia="Times New Roman" w:hAnsi="Times New Roman" w:cs="Times New Roman"/>
                <w:color w:val="000000"/>
                <w:sz w:val="16"/>
                <w:szCs w:val="16"/>
                <w:lang w:val="en-US"/>
              </w:rPr>
              <w:t>2</w:t>
            </w:r>
          </w:p>
        </w:tc>
      </w:tr>
      <w:tr w:rsidR="00213C0C" w:rsidRPr="00213C0C" w14:paraId="7954B4DA" w14:textId="77777777" w:rsidTr="0094607B">
        <w:trPr>
          <w:gridAfter w:val="1"/>
          <w:wAfter w:w="13" w:type="dxa"/>
          <w:trHeight w:val="19"/>
        </w:trPr>
        <w:tc>
          <w:tcPr>
            <w:tcW w:w="6234" w:type="dxa"/>
            <w:gridSpan w:val="2"/>
            <w:tcBorders>
              <w:top w:val="single" w:sz="2" w:space="0" w:color="000000"/>
              <w:left w:val="single" w:sz="2" w:space="0" w:color="000000"/>
              <w:bottom w:val="single" w:sz="2" w:space="0" w:color="000000"/>
              <w:right w:val="single" w:sz="2" w:space="0" w:color="000000"/>
            </w:tcBorders>
            <w:shd w:val="clear" w:color="auto" w:fill="auto"/>
          </w:tcPr>
          <w:p w14:paraId="5E476030" w14:textId="77777777" w:rsidR="00213C0C" w:rsidRPr="00213C0C" w:rsidRDefault="00213C0C" w:rsidP="00A90167">
            <w:pPr>
              <w:spacing w:after="0" w:line="240" w:lineRule="auto"/>
              <w:ind w:hanging="10"/>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Физико-механические свойства многолетнемерзлых</w:t>
            </w:r>
            <w:r w:rsidRPr="00213C0C">
              <w:rPr>
                <w:rFonts w:ascii="Times New Roman" w:eastAsia="Times New Roman" w:hAnsi="Times New Roman" w:cs="Times New Roman"/>
                <w:color w:val="000000"/>
                <w:sz w:val="16"/>
                <w:szCs w:val="16"/>
              </w:rPr>
              <w:tab/>
              <w:t>грунтов</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14:paraId="734207E5"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r w:rsidRPr="00213C0C">
              <w:rPr>
                <w:rFonts w:ascii="Times New Roman" w:eastAsia="Times New Roman" w:hAnsi="Times New Roman" w:cs="Times New Roman"/>
                <w:color w:val="000000"/>
                <w:sz w:val="16"/>
                <w:szCs w:val="16"/>
                <w:lang w:val="en-US"/>
              </w:rPr>
              <w:t>5</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14:paraId="4735E310"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r w:rsidRPr="00213C0C">
              <w:rPr>
                <w:rFonts w:ascii="Times New Roman" w:eastAsia="Times New Roman" w:hAnsi="Times New Roman" w:cs="Times New Roman"/>
                <w:color w:val="000000"/>
                <w:sz w:val="16"/>
                <w:szCs w:val="16"/>
                <w:lang w:val="en-US"/>
              </w:rPr>
              <w:t>2</w:t>
            </w:r>
          </w:p>
        </w:tc>
      </w:tr>
      <w:tr w:rsidR="00213C0C" w:rsidRPr="00213C0C" w14:paraId="51D340F6" w14:textId="77777777" w:rsidTr="0094607B">
        <w:trPr>
          <w:gridAfter w:val="1"/>
          <w:wAfter w:w="13" w:type="dxa"/>
          <w:trHeight w:val="19"/>
        </w:trPr>
        <w:tc>
          <w:tcPr>
            <w:tcW w:w="6234" w:type="dxa"/>
            <w:gridSpan w:val="2"/>
            <w:tcBorders>
              <w:top w:val="single" w:sz="2" w:space="0" w:color="000000"/>
              <w:left w:val="single" w:sz="2" w:space="0" w:color="000000"/>
              <w:bottom w:val="single" w:sz="2" w:space="0" w:color="000000"/>
              <w:right w:val="single" w:sz="2" w:space="0" w:color="000000"/>
            </w:tcBorders>
            <w:shd w:val="clear" w:color="auto" w:fill="auto"/>
          </w:tcPr>
          <w:p w14:paraId="41AAF972"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Геологические и инженерно-геологические процессы</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14:paraId="573053C5"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r w:rsidRPr="00213C0C">
              <w:rPr>
                <w:rFonts w:ascii="Times New Roman" w:eastAsia="Times New Roman" w:hAnsi="Times New Roman" w:cs="Times New Roman"/>
                <w:color w:val="000000"/>
                <w:sz w:val="16"/>
                <w:szCs w:val="16"/>
                <w:lang w:val="en-US"/>
              </w:rPr>
              <w:t>5</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14:paraId="740A7FBC"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r w:rsidRPr="00213C0C">
              <w:rPr>
                <w:rFonts w:ascii="Times New Roman" w:eastAsia="Times New Roman" w:hAnsi="Times New Roman" w:cs="Times New Roman"/>
                <w:color w:val="000000"/>
                <w:sz w:val="16"/>
                <w:szCs w:val="16"/>
                <w:lang w:val="en-US"/>
              </w:rPr>
              <w:t>2</w:t>
            </w:r>
          </w:p>
        </w:tc>
      </w:tr>
      <w:tr w:rsidR="00213C0C" w:rsidRPr="00213C0C" w14:paraId="203DD0D1" w14:textId="77777777" w:rsidTr="0094607B">
        <w:trPr>
          <w:gridAfter w:val="1"/>
          <w:wAfter w:w="13" w:type="dxa"/>
          <w:trHeight w:val="19"/>
        </w:trPr>
        <w:tc>
          <w:tcPr>
            <w:tcW w:w="6234" w:type="dxa"/>
            <w:gridSpan w:val="2"/>
            <w:tcBorders>
              <w:top w:val="single" w:sz="2" w:space="0" w:color="000000"/>
              <w:left w:val="single" w:sz="2" w:space="0" w:color="000000"/>
              <w:bottom w:val="single" w:sz="2" w:space="0" w:color="000000"/>
              <w:right w:val="single" w:sz="2" w:space="0" w:color="000000"/>
            </w:tcBorders>
            <w:shd w:val="clear" w:color="auto" w:fill="auto"/>
          </w:tcPr>
          <w:p w14:paraId="30700C56"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Геокриологические и инженерно- геокриологические процессы</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14:paraId="55961974"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r w:rsidRPr="00213C0C">
              <w:rPr>
                <w:rFonts w:ascii="Times New Roman" w:eastAsia="Times New Roman" w:hAnsi="Times New Roman" w:cs="Times New Roman"/>
                <w:color w:val="000000"/>
                <w:sz w:val="16"/>
                <w:szCs w:val="16"/>
                <w:lang w:val="en-US"/>
              </w:rPr>
              <w:t>5</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14:paraId="7A5B6BA7"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r w:rsidRPr="00213C0C">
              <w:rPr>
                <w:rFonts w:ascii="Times New Roman" w:eastAsia="Times New Roman" w:hAnsi="Times New Roman" w:cs="Times New Roman"/>
                <w:color w:val="000000"/>
                <w:sz w:val="16"/>
                <w:szCs w:val="16"/>
                <w:lang w:val="en-US"/>
              </w:rPr>
              <w:t>2</w:t>
            </w:r>
          </w:p>
        </w:tc>
      </w:tr>
      <w:tr w:rsidR="00213C0C" w:rsidRPr="00213C0C" w14:paraId="2DCBAC38" w14:textId="77777777" w:rsidTr="0094607B">
        <w:trPr>
          <w:gridAfter w:val="1"/>
          <w:wAfter w:w="13" w:type="dxa"/>
          <w:trHeight w:val="19"/>
        </w:trPr>
        <w:tc>
          <w:tcPr>
            <w:tcW w:w="6234" w:type="dxa"/>
            <w:gridSpan w:val="2"/>
            <w:tcBorders>
              <w:top w:val="single" w:sz="2" w:space="0" w:color="000000"/>
              <w:left w:val="single" w:sz="2" w:space="0" w:color="000000"/>
              <w:bottom w:val="single" w:sz="2" w:space="0" w:color="000000"/>
              <w:right w:val="single" w:sz="2" w:space="0" w:color="000000"/>
            </w:tcBorders>
            <w:shd w:val="clear" w:color="auto" w:fill="auto"/>
          </w:tcPr>
          <w:p w14:paraId="7E80B22C" w14:textId="77777777" w:rsidR="00213C0C" w:rsidRPr="00213C0C" w:rsidRDefault="00213C0C" w:rsidP="00A90167">
            <w:pPr>
              <w:spacing w:after="0" w:line="240" w:lineRule="auto"/>
              <w:ind w:hanging="96"/>
              <w:rPr>
                <w:rFonts w:ascii="Times New Roman" w:eastAsia="Times New Roman" w:hAnsi="Times New Roman" w:cs="Times New Roman"/>
                <w:color w:val="000000"/>
                <w:sz w:val="16"/>
                <w:szCs w:val="16"/>
                <w:lang w:val="en-US"/>
              </w:rPr>
            </w:pPr>
            <w:proofErr w:type="spellStart"/>
            <w:r w:rsidRPr="00213C0C">
              <w:rPr>
                <w:rFonts w:ascii="Times New Roman" w:eastAsia="Times New Roman" w:hAnsi="Times New Roman" w:cs="Times New Roman"/>
                <w:color w:val="000000"/>
                <w:sz w:val="16"/>
                <w:szCs w:val="16"/>
                <w:lang w:val="en-US"/>
              </w:rPr>
              <w:t>Сейсмические</w:t>
            </w:r>
            <w:proofErr w:type="spellEnd"/>
            <w:r w:rsidRPr="00213C0C">
              <w:rPr>
                <w:rFonts w:ascii="Times New Roman" w:eastAsia="Times New Roman" w:hAnsi="Times New Roman" w:cs="Times New Roman"/>
                <w:color w:val="000000"/>
                <w:sz w:val="16"/>
                <w:szCs w:val="16"/>
                <w:lang w:val="en-US"/>
              </w:rPr>
              <w:t xml:space="preserve"> и </w:t>
            </w:r>
            <w:proofErr w:type="spellStart"/>
            <w:r w:rsidRPr="00213C0C">
              <w:rPr>
                <w:rFonts w:ascii="Times New Roman" w:eastAsia="Times New Roman" w:hAnsi="Times New Roman" w:cs="Times New Roman"/>
                <w:color w:val="000000"/>
                <w:sz w:val="16"/>
                <w:szCs w:val="16"/>
                <w:lang w:val="en-US"/>
              </w:rPr>
              <w:t>сейсмотектонические</w:t>
            </w:r>
            <w:proofErr w:type="spellEnd"/>
            <w:r w:rsidRPr="00213C0C">
              <w:rPr>
                <w:rFonts w:ascii="Times New Roman" w:eastAsia="Times New Roman" w:hAnsi="Times New Roman" w:cs="Times New Roman"/>
                <w:color w:val="000000"/>
                <w:sz w:val="16"/>
                <w:szCs w:val="16"/>
                <w:lang w:val="en-US"/>
              </w:rPr>
              <w:t xml:space="preserve"> </w:t>
            </w:r>
            <w:r w:rsidRPr="00213C0C">
              <w:rPr>
                <w:rFonts w:ascii="Times New Roman" w:eastAsia="Times New Roman" w:hAnsi="Times New Roman" w:cs="Times New Roman"/>
                <w:color w:val="000000"/>
                <w:sz w:val="16"/>
                <w:szCs w:val="16"/>
              </w:rPr>
              <w:t>у</w:t>
            </w:r>
            <w:proofErr w:type="spellStart"/>
            <w:r w:rsidRPr="00213C0C">
              <w:rPr>
                <w:rFonts w:ascii="Times New Roman" w:eastAsia="Times New Roman" w:hAnsi="Times New Roman" w:cs="Times New Roman"/>
                <w:color w:val="000000"/>
                <w:sz w:val="16"/>
                <w:szCs w:val="16"/>
                <w:lang w:val="en-US"/>
              </w:rPr>
              <w:t>словия</w:t>
            </w:r>
            <w:proofErr w:type="spellEnd"/>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14:paraId="2A40306E"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proofErr w:type="spellStart"/>
            <w:r w:rsidRPr="00213C0C">
              <w:rPr>
                <w:rFonts w:ascii="Times New Roman" w:eastAsia="Times New Roman" w:hAnsi="Times New Roman" w:cs="Times New Roman"/>
                <w:color w:val="000000"/>
                <w:sz w:val="16"/>
                <w:szCs w:val="16"/>
                <w:lang w:val="en-US"/>
              </w:rPr>
              <w:t>Без</w:t>
            </w:r>
            <w:proofErr w:type="spellEnd"/>
            <w:r w:rsidRPr="00213C0C">
              <w:rPr>
                <w:rFonts w:ascii="Times New Roman" w:eastAsia="Times New Roman" w:hAnsi="Times New Roman" w:cs="Times New Roman"/>
                <w:color w:val="000000"/>
                <w:sz w:val="16"/>
                <w:szCs w:val="16"/>
                <w:lang w:val="en-US"/>
              </w:rPr>
              <w:t xml:space="preserve"> </w:t>
            </w:r>
            <w:proofErr w:type="spellStart"/>
            <w:r w:rsidRPr="00213C0C">
              <w:rPr>
                <w:rFonts w:ascii="Times New Roman" w:eastAsia="Times New Roman" w:hAnsi="Times New Roman" w:cs="Times New Roman"/>
                <w:color w:val="000000"/>
                <w:sz w:val="16"/>
                <w:szCs w:val="16"/>
                <w:lang w:val="en-US"/>
              </w:rPr>
              <w:t>ограничений</w:t>
            </w:r>
            <w:proofErr w:type="spellEnd"/>
            <w:r w:rsidRPr="00213C0C">
              <w:rPr>
                <w:rFonts w:ascii="Times New Roman" w:eastAsia="Times New Roman" w:hAnsi="Times New Roman" w:cs="Times New Roman"/>
                <w:color w:val="000000"/>
                <w:sz w:val="16"/>
                <w:szCs w:val="16"/>
                <w:lang w:val="en-US"/>
              </w:rPr>
              <w:t>*</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14:paraId="7B8EBBE8"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lang w:val="en-US"/>
              </w:rPr>
            </w:pPr>
            <w:proofErr w:type="spellStart"/>
            <w:r w:rsidRPr="00213C0C">
              <w:rPr>
                <w:rFonts w:ascii="Times New Roman" w:eastAsia="Times New Roman" w:hAnsi="Times New Roman" w:cs="Times New Roman"/>
                <w:color w:val="000000"/>
                <w:sz w:val="16"/>
                <w:szCs w:val="16"/>
                <w:lang w:val="en-US"/>
              </w:rPr>
              <w:t>Без</w:t>
            </w:r>
            <w:proofErr w:type="spellEnd"/>
            <w:r w:rsidRPr="00213C0C">
              <w:rPr>
                <w:rFonts w:ascii="Times New Roman" w:eastAsia="Times New Roman" w:hAnsi="Times New Roman" w:cs="Times New Roman"/>
                <w:color w:val="000000"/>
                <w:sz w:val="16"/>
                <w:szCs w:val="16"/>
                <w:lang w:val="en-US"/>
              </w:rPr>
              <w:t xml:space="preserve"> </w:t>
            </w:r>
            <w:proofErr w:type="spellStart"/>
            <w:r w:rsidRPr="00213C0C">
              <w:rPr>
                <w:rFonts w:ascii="Times New Roman" w:eastAsia="Times New Roman" w:hAnsi="Times New Roman" w:cs="Times New Roman"/>
                <w:color w:val="000000"/>
                <w:sz w:val="16"/>
                <w:szCs w:val="16"/>
                <w:lang w:val="en-US"/>
              </w:rPr>
              <w:t>ограничений</w:t>
            </w:r>
            <w:proofErr w:type="spellEnd"/>
            <w:r w:rsidRPr="00213C0C">
              <w:rPr>
                <w:rFonts w:ascii="Times New Roman" w:eastAsia="Times New Roman" w:hAnsi="Times New Roman" w:cs="Times New Roman"/>
                <w:color w:val="000000"/>
                <w:sz w:val="16"/>
                <w:szCs w:val="16"/>
                <w:lang w:val="en-US"/>
              </w:rPr>
              <w:t>*</w:t>
            </w:r>
          </w:p>
        </w:tc>
      </w:tr>
      <w:tr w:rsidR="00213C0C" w:rsidRPr="00213C0C" w14:paraId="3B22A595" w14:textId="77777777" w:rsidTr="0094607B">
        <w:trPr>
          <w:trHeight w:val="19"/>
        </w:trPr>
        <w:tc>
          <w:tcPr>
            <w:tcW w:w="10925" w:type="dxa"/>
            <w:gridSpan w:val="5"/>
            <w:tcBorders>
              <w:top w:val="single" w:sz="2" w:space="0" w:color="000000"/>
              <w:left w:val="single" w:sz="2" w:space="0" w:color="000000"/>
              <w:bottom w:val="single" w:sz="2" w:space="0" w:color="000000"/>
              <w:right w:val="single" w:sz="2" w:space="0" w:color="000000"/>
            </w:tcBorders>
            <w:shd w:val="clear" w:color="auto" w:fill="auto"/>
          </w:tcPr>
          <w:p w14:paraId="799A9A69" w14:textId="77777777" w:rsidR="00213C0C" w:rsidRPr="00213C0C" w:rsidRDefault="00213C0C" w:rsidP="00A90167">
            <w:pPr>
              <w:spacing w:after="0" w:line="240" w:lineRule="auto"/>
              <w:ind w:firstLine="19"/>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За исключением случаев, если изменилась нормативная сейсмичность территории или получены новые данные о сейсмических и сейсмотектонических условиях района работ имеющие приоритет по отношению к картам ОСР в соответствие с 6.3.3.14,</w:t>
            </w:r>
          </w:p>
        </w:tc>
      </w:tr>
    </w:tbl>
    <w:p w14:paraId="4A058049" w14:textId="1EB1B91A" w:rsidR="00213C0C" w:rsidRPr="00213C0C" w:rsidRDefault="00213C0C" w:rsidP="00A90167">
      <w:pPr>
        <w:spacing w:after="0" w:line="240" w:lineRule="auto"/>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           7.1. Возможность использования результатов инженерно-геологических изысканий прошлых лет следует устанавливать с учетом произошедших за указанный период изменений инженерно-геологических условий,</w:t>
      </w:r>
    </w:p>
    <w:p w14:paraId="50175765" w14:textId="20743B5B" w:rsidR="00213C0C" w:rsidRPr="00213C0C" w:rsidRDefault="00213C0C" w:rsidP="00A90167">
      <w:pPr>
        <w:spacing w:after="0" w:line="240" w:lineRule="auto"/>
        <w:ind w:firstLine="528"/>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7.2. Выявление этих изменений следует осуществлять по результатам рекогносцировочного обследования исследуемой территории</w:t>
      </w:r>
      <w:proofErr w:type="gramStart"/>
      <w:r w:rsidRPr="00213C0C">
        <w:rPr>
          <w:rFonts w:ascii="Times New Roman" w:eastAsia="Times New Roman" w:hAnsi="Times New Roman" w:cs="Times New Roman"/>
          <w:color w:val="000000"/>
        </w:rPr>
        <w:t>.</w:t>
      </w:r>
      <w:proofErr w:type="gramEnd"/>
      <w:r w:rsidRPr="00213C0C">
        <w:rPr>
          <w:rFonts w:ascii="Times New Roman" w:eastAsia="Times New Roman" w:hAnsi="Times New Roman" w:cs="Times New Roman"/>
          <w:color w:val="000000"/>
        </w:rPr>
        <w:t xml:space="preserve"> которое выполняется до разработки окончательной программы выполнения инженерных изысканий.</w:t>
      </w:r>
    </w:p>
    <w:p w14:paraId="2A80A698" w14:textId="5C4CB444" w:rsidR="00213C0C" w:rsidRPr="00213C0C" w:rsidRDefault="00213C0C" w:rsidP="00A90167">
      <w:pPr>
        <w:spacing w:after="0" w:line="240" w:lineRule="auto"/>
        <w:ind w:firstLine="567"/>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7.3. Все имеющиеся материалы инженерно-геологических изысканий прошлых лет должны использоваться для анализа динамики изменения геологической среды, в том числе под влиянием техногенных воздействий.</w:t>
      </w:r>
    </w:p>
    <w:p w14:paraId="2483D416" w14:textId="20A16D75" w:rsidR="00213C0C" w:rsidRPr="00213C0C" w:rsidRDefault="00213C0C" w:rsidP="00A90167">
      <w:pPr>
        <w:spacing w:after="0" w:line="240" w:lineRule="auto"/>
        <w:ind w:firstLine="528"/>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7.4. Если срок давности результатов инженерно-геологических изысканий прошлых лет не превышает указанный в таблице 1, допускается их использование для обоснования проектных решении без проведения дополнительных инженерно-геологических изысканий, при отсутствии изменений в проектных решениях по размещению зданий и сооружений, а также типах и глубинах фундаментов.</w:t>
      </w:r>
    </w:p>
    <w:p w14:paraId="706C12AD" w14:textId="69CC44B7" w:rsidR="00213C0C" w:rsidRPr="00213C0C" w:rsidRDefault="00213C0C" w:rsidP="00A90167">
      <w:pPr>
        <w:spacing w:after="0" w:line="240" w:lineRule="auto"/>
        <w:ind w:firstLine="527"/>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7.5. Если материалы изысканий прошлых лет используются как дополнение к результатам текущих инженерно-геологических изысканий, объемы работ допускается уменьшать при обосновании в программе.</w:t>
      </w:r>
    </w:p>
    <w:p w14:paraId="7D156A02" w14:textId="1398BC29" w:rsidR="00213C0C" w:rsidRPr="00213C0C" w:rsidRDefault="00213C0C" w:rsidP="00A90167">
      <w:pPr>
        <w:numPr>
          <w:ilvl w:val="0"/>
          <w:numId w:val="48"/>
        </w:numPr>
        <w:spacing w:after="0" w:line="240" w:lineRule="auto"/>
        <w:ind w:left="0" w:firstLine="527"/>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 Возможность использования фондовых материалов наблюдений и материалов инженерно-гидрометеорологических изысканий прошлых лет без выполнения дополнительных инженерно-гидрометеорологических изысканий определяется с учетом анализа изменений, произошедших в гидрологическом режиме водных объектов (включая режим русловых и пойменных деформаций), климатических условиях и техногенном воздействии. Выявление этих изменений следует осуществлять по результатам рекогносцировочного обследования исследуемой территории, которое выполняется до разработки окончательной программы выполнения инженерных изысканий.</w:t>
      </w:r>
    </w:p>
    <w:p w14:paraId="3990D5F9" w14:textId="1EA06133" w:rsidR="00213C0C" w:rsidRPr="00213C0C" w:rsidRDefault="00213C0C" w:rsidP="00A90167">
      <w:pPr>
        <w:spacing w:after="0" w:line="240" w:lineRule="auto"/>
        <w:ind w:firstLine="709"/>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8.</w:t>
      </w:r>
      <w:proofErr w:type="gramStart"/>
      <w:r w:rsidRPr="00213C0C">
        <w:rPr>
          <w:rFonts w:ascii="Times New Roman" w:eastAsia="Times New Roman" w:hAnsi="Times New Roman" w:cs="Times New Roman"/>
          <w:color w:val="000000"/>
        </w:rPr>
        <w:t>1.Срок</w:t>
      </w:r>
      <w:proofErr w:type="gramEnd"/>
      <w:r w:rsidRPr="00213C0C">
        <w:rPr>
          <w:rFonts w:ascii="Times New Roman" w:eastAsia="Times New Roman" w:hAnsi="Times New Roman" w:cs="Times New Roman"/>
          <w:color w:val="000000"/>
        </w:rPr>
        <w:t xml:space="preserve"> давности материалов инженерно-гидрометеорологических изысканий при изучении гидрологического режима водных объектов не должен превышать два года, метеорологического режима территории пять лет (от окончания </w:t>
      </w:r>
      <w:proofErr w:type="spellStart"/>
      <w:r w:rsidRPr="00213C0C">
        <w:rPr>
          <w:rFonts w:ascii="Times New Roman" w:eastAsia="Times New Roman" w:hAnsi="Times New Roman" w:cs="Times New Roman"/>
          <w:color w:val="000000"/>
        </w:rPr>
        <w:t>инженерногидрометеорологических</w:t>
      </w:r>
      <w:proofErr w:type="spellEnd"/>
      <w:r w:rsidRPr="00213C0C">
        <w:rPr>
          <w:rFonts w:ascii="Times New Roman" w:eastAsia="Times New Roman" w:hAnsi="Times New Roman" w:cs="Times New Roman"/>
          <w:color w:val="000000"/>
        </w:rPr>
        <w:t xml:space="preserve"> изысканий до начала проектирования).</w:t>
      </w:r>
    </w:p>
    <w:p w14:paraId="046D860E" w14:textId="6AD2FB68" w:rsidR="00213C0C" w:rsidRPr="00213C0C" w:rsidRDefault="00213C0C" w:rsidP="00A90167">
      <w:pPr>
        <w:spacing w:after="0" w:line="240" w:lineRule="auto"/>
        <w:ind w:firstLine="628"/>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 xml:space="preserve">8.2. Основными критериями при оценке возможности использования указанных материалов являются степень достоверности расчетных характеристик </w:t>
      </w:r>
      <w:proofErr w:type="gramStart"/>
      <w:r w:rsidRPr="00213C0C">
        <w:rPr>
          <w:rFonts w:ascii="Times New Roman" w:eastAsia="Times New Roman" w:hAnsi="Times New Roman" w:cs="Times New Roman"/>
          <w:color w:val="000000"/>
        </w:rPr>
        <w:t>гидрометеорологического режима</w:t>
      </w:r>
      <w:proofErr w:type="gramEnd"/>
      <w:r w:rsidRPr="00213C0C">
        <w:rPr>
          <w:rFonts w:ascii="Times New Roman" w:eastAsia="Times New Roman" w:hAnsi="Times New Roman" w:cs="Times New Roman"/>
          <w:color w:val="000000"/>
        </w:rPr>
        <w:t xml:space="preserve"> использованных при проектировании, оправдываемость прогноза развития опасных природных процессов (в том числе развития русловых и пойменных деформаций).</w:t>
      </w:r>
    </w:p>
    <w:p w14:paraId="78BC7D55" w14:textId="2316D9E9" w:rsidR="00213C0C" w:rsidRPr="00213C0C" w:rsidRDefault="00213C0C" w:rsidP="00A90167">
      <w:pPr>
        <w:spacing w:after="0" w:line="240" w:lineRule="auto"/>
        <w:ind w:firstLine="528"/>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9. При выполнении инженерно-экологических изысканий возможность использования результатов изысканий прошлых лет (без проведения новых изысканий) устанавливается с учетом их срока давности и произошедших изменении экологической обстановки.</w:t>
      </w:r>
    </w:p>
    <w:p w14:paraId="72211332" w14:textId="3EB293B7" w:rsidR="00213C0C" w:rsidRPr="00213C0C" w:rsidRDefault="00213C0C" w:rsidP="00A90167">
      <w:pPr>
        <w:spacing w:after="0" w:line="240" w:lineRule="auto"/>
        <w:ind w:firstLine="528"/>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9.1. Для установления динамики изменения экологической ситуации (состояния окружающей среды) следует использовать материалы инженерно-экологических изысканий прошлых лет и фондовые материалы дистанционного зондирования Земли, полученные с применением различных видов съемок.</w:t>
      </w:r>
    </w:p>
    <w:p w14:paraId="79EA65F6" w14:textId="641EFB3A" w:rsidR="00213C0C" w:rsidRPr="00213C0C" w:rsidRDefault="00213C0C" w:rsidP="00A90167">
      <w:pPr>
        <w:spacing w:after="0" w:line="240" w:lineRule="auto"/>
        <w:ind w:firstLine="528"/>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9.2. При выполнении инженерно-экологических изысканий допускается использование материалов инженерно-экологических изысканий прошлых лет с учетом сроков давности материалов (период от окончания изысканий до начала проектирования) в соответствии с таблицей 2</w:t>
      </w:r>
    </w:p>
    <w:p w14:paraId="305697DD" w14:textId="0F634593" w:rsidR="00213C0C" w:rsidRPr="00213C0C" w:rsidRDefault="00213C0C" w:rsidP="00A90167">
      <w:pPr>
        <w:spacing w:after="0" w:line="240" w:lineRule="auto"/>
        <w:ind w:firstLine="1258"/>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t>Таблица 2 Возможность использования результатов инженерных и инженерно-экологических изысканий прошлых лет</w:t>
      </w:r>
    </w:p>
    <w:tbl>
      <w:tblPr>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3"/>
        <w:gridCol w:w="1984"/>
        <w:gridCol w:w="2201"/>
        <w:gridCol w:w="10"/>
        <w:gridCol w:w="10"/>
      </w:tblGrid>
      <w:tr w:rsidR="00213C0C" w:rsidRPr="00213C0C" w14:paraId="6ED013D9" w14:textId="77777777" w:rsidTr="002E004D">
        <w:trPr>
          <w:gridAfter w:val="1"/>
          <w:wAfter w:w="10" w:type="dxa"/>
        </w:trPr>
        <w:tc>
          <w:tcPr>
            <w:tcW w:w="6973" w:type="dxa"/>
            <w:vMerge w:val="restart"/>
            <w:shd w:val="clear" w:color="auto" w:fill="auto"/>
          </w:tcPr>
          <w:p w14:paraId="541871D2"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Характеристика инженерно-экологических условий</w:t>
            </w:r>
          </w:p>
        </w:tc>
        <w:tc>
          <w:tcPr>
            <w:tcW w:w="4195" w:type="dxa"/>
            <w:gridSpan w:val="3"/>
            <w:shd w:val="clear" w:color="auto" w:fill="auto"/>
          </w:tcPr>
          <w:p w14:paraId="48D3577C"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Срок давности используемых результатов, лет</w:t>
            </w:r>
          </w:p>
        </w:tc>
      </w:tr>
      <w:tr w:rsidR="00213C0C" w:rsidRPr="00213C0C" w14:paraId="21DD03FE" w14:textId="77777777" w:rsidTr="002E004D">
        <w:trPr>
          <w:gridAfter w:val="2"/>
          <w:wAfter w:w="20" w:type="dxa"/>
        </w:trPr>
        <w:tc>
          <w:tcPr>
            <w:tcW w:w="6973" w:type="dxa"/>
            <w:vMerge/>
            <w:shd w:val="clear" w:color="auto" w:fill="auto"/>
          </w:tcPr>
          <w:p w14:paraId="3F9669F0"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rPr>
            </w:pPr>
          </w:p>
        </w:tc>
        <w:tc>
          <w:tcPr>
            <w:tcW w:w="1984" w:type="dxa"/>
            <w:shd w:val="clear" w:color="auto" w:fill="auto"/>
          </w:tcPr>
          <w:p w14:paraId="086AEAA4"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На незастроенных (не освоенных) территориях</w:t>
            </w:r>
          </w:p>
        </w:tc>
        <w:tc>
          <w:tcPr>
            <w:tcW w:w="2201" w:type="dxa"/>
            <w:shd w:val="clear" w:color="auto" w:fill="auto"/>
          </w:tcPr>
          <w:p w14:paraId="08B84FE0" w14:textId="77777777" w:rsidR="00213C0C" w:rsidRPr="00213C0C" w:rsidRDefault="00213C0C" w:rsidP="00A90167">
            <w:pPr>
              <w:spacing w:after="0" w:line="240" w:lineRule="auto"/>
              <w:jc w:val="center"/>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На застроенных (освоенных) территориях</w:t>
            </w:r>
          </w:p>
        </w:tc>
      </w:tr>
      <w:tr w:rsidR="00213C0C" w:rsidRPr="00213C0C" w14:paraId="377BA774" w14:textId="77777777" w:rsidTr="002E004D">
        <w:trPr>
          <w:gridAfter w:val="2"/>
          <w:wAfter w:w="20" w:type="dxa"/>
        </w:trPr>
        <w:tc>
          <w:tcPr>
            <w:tcW w:w="6973" w:type="dxa"/>
            <w:shd w:val="clear" w:color="auto" w:fill="auto"/>
          </w:tcPr>
          <w:p w14:paraId="36EEE2EB"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Почвенные условия</w:t>
            </w:r>
          </w:p>
        </w:tc>
        <w:tc>
          <w:tcPr>
            <w:tcW w:w="1984" w:type="dxa"/>
            <w:shd w:val="clear" w:color="auto" w:fill="auto"/>
          </w:tcPr>
          <w:p w14:paraId="05841B54"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5</w:t>
            </w:r>
          </w:p>
        </w:tc>
        <w:tc>
          <w:tcPr>
            <w:tcW w:w="2201" w:type="dxa"/>
            <w:shd w:val="clear" w:color="auto" w:fill="auto"/>
          </w:tcPr>
          <w:p w14:paraId="381923B5"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2</w:t>
            </w:r>
          </w:p>
        </w:tc>
      </w:tr>
      <w:tr w:rsidR="00213C0C" w:rsidRPr="00213C0C" w14:paraId="26B5FFC7" w14:textId="77777777" w:rsidTr="002E004D">
        <w:trPr>
          <w:gridAfter w:val="2"/>
          <w:wAfter w:w="20" w:type="dxa"/>
        </w:trPr>
        <w:tc>
          <w:tcPr>
            <w:tcW w:w="6973" w:type="dxa"/>
            <w:shd w:val="clear" w:color="auto" w:fill="auto"/>
          </w:tcPr>
          <w:p w14:paraId="1DD3D8AC"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Геоботанические условия</w:t>
            </w:r>
          </w:p>
        </w:tc>
        <w:tc>
          <w:tcPr>
            <w:tcW w:w="1984" w:type="dxa"/>
            <w:shd w:val="clear" w:color="auto" w:fill="auto"/>
          </w:tcPr>
          <w:p w14:paraId="632BF58E"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5</w:t>
            </w:r>
          </w:p>
        </w:tc>
        <w:tc>
          <w:tcPr>
            <w:tcW w:w="2201" w:type="dxa"/>
            <w:shd w:val="clear" w:color="auto" w:fill="auto"/>
          </w:tcPr>
          <w:p w14:paraId="287835D5"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2</w:t>
            </w:r>
          </w:p>
        </w:tc>
      </w:tr>
      <w:tr w:rsidR="00213C0C" w:rsidRPr="00213C0C" w14:paraId="606790AE" w14:textId="77777777" w:rsidTr="002E004D">
        <w:trPr>
          <w:gridAfter w:val="2"/>
          <w:wAfter w:w="20" w:type="dxa"/>
        </w:trPr>
        <w:tc>
          <w:tcPr>
            <w:tcW w:w="6973" w:type="dxa"/>
            <w:shd w:val="clear" w:color="auto" w:fill="auto"/>
          </w:tcPr>
          <w:p w14:paraId="2F222F24"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Данные о животном мире</w:t>
            </w:r>
          </w:p>
        </w:tc>
        <w:tc>
          <w:tcPr>
            <w:tcW w:w="1984" w:type="dxa"/>
            <w:shd w:val="clear" w:color="auto" w:fill="auto"/>
          </w:tcPr>
          <w:p w14:paraId="4D77343F"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2</w:t>
            </w:r>
          </w:p>
        </w:tc>
        <w:tc>
          <w:tcPr>
            <w:tcW w:w="2201" w:type="dxa"/>
            <w:shd w:val="clear" w:color="auto" w:fill="auto"/>
          </w:tcPr>
          <w:p w14:paraId="711C2941"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2</w:t>
            </w:r>
          </w:p>
        </w:tc>
      </w:tr>
      <w:tr w:rsidR="00213C0C" w:rsidRPr="00213C0C" w14:paraId="548705C5" w14:textId="77777777" w:rsidTr="002E004D">
        <w:trPr>
          <w:gridAfter w:val="2"/>
          <w:wAfter w:w="20" w:type="dxa"/>
        </w:trPr>
        <w:tc>
          <w:tcPr>
            <w:tcW w:w="6973" w:type="dxa"/>
            <w:shd w:val="clear" w:color="auto" w:fill="auto"/>
          </w:tcPr>
          <w:p w14:paraId="00265CF9"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Данные об уровне загрязнения компонентов природной среды:</w:t>
            </w:r>
          </w:p>
          <w:p w14:paraId="5AC9764D"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атмосферный воздух</w:t>
            </w:r>
          </w:p>
          <w:p w14:paraId="7DCC4A80"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почвы</w:t>
            </w:r>
          </w:p>
          <w:p w14:paraId="2153199F"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поверхностные воды</w:t>
            </w:r>
          </w:p>
          <w:p w14:paraId="0C0AABD3"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подземные воды</w:t>
            </w:r>
          </w:p>
          <w:p w14:paraId="106E86EF"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донные отложения</w:t>
            </w:r>
          </w:p>
        </w:tc>
        <w:tc>
          <w:tcPr>
            <w:tcW w:w="1984" w:type="dxa"/>
            <w:shd w:val="clear" w:color="auto" w:fill="auto"/>
          </w:tcPr>
          <w:p w14:paraId="7B3B4B06"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p>
          <w:p w14:paraId="2CBA1AF8"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p>
          <w:p w14:paraId="7AA9643F"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3</w:t>
            </w:r>
          </w:p>
          <w:p w14:paraId="4F77C204"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5</w:t>
            </w:r>
          </w:p>
          <w:p w14:paraId="405AFA7B"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3</w:t>
            </w:r>
          </w:p>
          <w:p w14:paraId="7D481127"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3</w:t>
            </w:r>
          </w:p>
          <w:p w14:paraId="50C70884"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3</w:t>
            </w:r>
          </w:p>
        </w:tc>
        <w:tc>
          <w:tcPr>
            <w:tcW w:w="2201" w:type="dxa"/>
            <w:shd w:val="clear" w:color="auto" w:fill="auto"/>
          </w:tcPr>
          <w:p w14:paraId="7E9E99D3"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p>
          <w:p w14:paraId="258026BE"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p>
          <w:p w14:paraId="405B20DD"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2</w:t>
            </w:r>
          </w:p>
          <w:p w14:paraId="03088FF6"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3</w:t>
            </w:r>
          </w:p>
          <w:p w14:paraId="7A878364"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2</w:t>
            </w:r>
          </w:p>
          <w:p w14:paraId="3BC887EB"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2</w:t>
            </w:r>
          </w:p>
          <w:p w14:paraId="17132534"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2</w:t>
            </w:r>
          </w:p>
        </w:tc>
      </w:tr>
      <w:tr w:rsidR="00213C0C" w:rsidRPr="00213C0C" w14:paraId="156817C6" w14:textId="77777777" w:rsidTr="002E004D">
        <w:trPr>
          <w:gridAfter w:val="2"/>
          <w:wAfter w:w="20" w:type="dxa"/>
        </w:trPr>
        <w:tc>
          <w:tcPr>
            <w:tcW w:w="6973" w:type="dxa"/>
            <w:shd w:val="clear" w:color="auto" w:fill="auto"/>
          </w:tcPr>
          <w:p w14:paraId="5AF53427"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Данные об источниках загрязнения</w:t>
            </w:r>
          </w:p>
        </w:tc>
        <w:tc>
          <w:tcPr>
            <w:tcW w:w="1984" w:type="dxa"/>
            <w:shd w:val="clear" w:color="auto" w:fill="auto"/>
          </w:tcPr>
          <w:p w14:paraId="0BDE90FE"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5</w:t>
            </w:r>
          </w:p>
        </w:tc>
        <w:tc>
          <w:tcPr>
            <w:tcW w:w="2201" w:type="dxa"/>
            <w:shd w:val="clear" w:color="auto" w:fill="auto"/>
          </w:tcPr>
          <w:p w14:paraId="746D050F"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3</w:t>
            </w:r>
          </w:p>
        </w:tc>
      </w:tr>
      <w:tr w:rsidR="00213C0C" w:rsidRPr="00213C0C" w14:paraId="05A5A480" w14:textId="77777777" w:rsidTr="002E004D">
        <w:trPr>
          <w:gridAfter w:val="2"/>
          <w:wAfter w:w="20" w:type="dxa"/>
        </w:trPr>
        <w:tc>
          <w:tcPr>
            <w:tcW w:w="6973" w:type="dxa"/>
            <w:shd w:val="clear" w:color="auto" w:fill="auto"/>
          </w:tcPr>
          <w:p w14:paraId="5564BC34"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Опасные природные и природно-антропогенные процессы</w:t>
            </w:r>
          </w:p>
        </w:tc>
        <w:tc>
          <w:tcPr>
            <w:tcW w:w="1984" w:type="dxa"/>
            <w:shd w:val="clear" w:color="auto" w:fill="auto"/>
          </w:tcPr>
          <w:p w14:paraId="1494F65A"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10</w:t>
            </w:r>
          </w:p>
        </w:tc>
        <w:tc>
          <w:tcPr>
            <w:tcW w:w="2201" w:type="dxa"/>
            <w:shd w:val="clear" w:color="auto" w:fill="auto"/>
          </w:tcPr>
          <w:p w14:paraId="31BB9DE8"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5</w:t>
            </w:r>
          </w:p>
        </w:tc>
      </w:tr>
      <w:tr w:rsidR="00213C0C" w:rsidRPr="00213C0C" w14:paraId="5631C617" w14:textId="77777777" w:rsidTr="002E004D">
        <w:trPr>
          <w:gridAfter w:val="2"/>
          <w:wAfter w:w="20" w:type="dxa"/>
        </w:trPr>
        <w:tc>
          <w:tcPr>
            <w:tcW w:w="6973" w:type="dxa"/>
            <w:shd w:val="clear" w:color="auto" w:fill="auto"/>
          </w:tcPr>
          <w:p w14:paraId="3EA48676"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Данные о радиационной обстановке, медико-биологическая и санитарно-эпидемиологическая информация</w:t>
            </w:r>
          </w:p>
        </w:tc>
        <w:tc>
          <w:tcPr>
            <w:tcW w:w="1984" w:type="dxa"/>
            <w:shd w:val="clear" w:color="auto" w:fill="auto"/>
          </w:tcPr>
          <w:p w14:paraId="48C72D0A"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3</w:t>
            </w:r>
          </w:p>
        </w:tc>
        <w:tc>
          <w:tcPr>
            <w:tcW w:w="2201" w:type="dxa"/>
            <w:shd w:val="clear" w:color="auto" w:fill="auto"/>
          </w:tcPr>
          <w:p w14:paraId="1C17C01C"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2</w:t>
            </w:r>
          </w:p>
        </w:tc>
      </w:tr>
      <w:tr w:rsidR="00213C0C" w:rsidRPr="00213C0C" w14:paraId="464E9BFF" w14:textId="77777777" w:rsidTr="002E004D">
        <w:trPr>
          <w:gridAfter w:val="2"/>
          <w:wAfter w:w="20" w:type="dxa"/>
        </w:trPr>
        <w:tc>
          <w:tcPr>
            <w:tcW w:w="6973" w:type="dxa"/>
            <w:shd w:val="clear" w:color="auto" w:fill="auto"/>
          </w:tcPr>
          <w:p w14:paraId="4E894AFA"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xml:space="preserve">Данные учета численности объектов </w:t>
            </w:r>
            <w:proofErr w:type="gramStart"/>
            <w:r w:rsidRPr="00213C0C">
              <w:rPr>
                <w:rFonts w:ascii="Times New Roman" w:eastAsia="Times New Roman" w:hAnsi="Times New Roman" w:cs="Times New Roman"/>
                <w:color w:val="000000"/>
                <w:sz w:val="16"/>
                <w:szCs w:val="16"/>
              </w:rPr>
              <w:t>животного мира</w:t>
            </w:r>
            <w:proofErr w:type="gramEnd"/>
            <w:r w:rsidRPr="00213C0C">
              <w:rPr>
                <w:rFonts w:ascii="Times New Roman" w:eastAsia="Times New Roman" w:hAnsi="Times New Roman" w:cs="Times New Roman"/>
                <w:color w:val="000000"/>
                <w:sz w:val="16"/>
                <w:szCs w:val="16"/>
              </w:rPr>
              <w:t xml:space="preserve"> отнесенных к объектам охоты и не отнесенных к животным, занесенным в Красные книги</w:t>
            </w:r>
          </w:p>
        </w:tc>
        <w:tc>
          <w:tcPr>
            <w:tcW w:w="1984" w:type="dxa"/>
            <w:shd w:val="clear" w:color="auto" w:fill="auto"/>
          </w:tcPr>
          <w:p w14:paraId="040E44DF"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1</w:t>
            </w:r>
          </w:p>
        </w:tc>
        <w:tc>
          <w:tcPr>
            <w:tcW w:w="2201" w:type="dxa"/>
            <w:shd w:val="clear" w:color="auto" w:fill="auto"/>
          </w:tcPr>
          <w:p w14:paraId="3274CFA4"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1</w:t>
            </w:r>
          </w:p>
        </w:tc>
      </w:tr>
      <w:tr w:rsidR="00213C0C" w:rsidRPr="00213C0C" w14:paraId="6CDEB05B" w14:textId="77777777" w:rsidTr="002E004D">
        <w:trPr>
          <w:gridAfter w:val="2"/>
          <w:wAfter w:w="20" w:type="dxa"/>
        </w:trPr>
        <w:tc>
          <w:tcPr>
            <w:tcW w:w="6973" w:type="dxa"/>
            <w:shd w:val="clear" w:color="auto" w:fill="auto"/>
          </w:tcPr>
          <w:p w14:paraId="50C3622C"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 xml:space="preserve">Сведения об </w:t>
            </w:r>
            <w:proofErr w:type="gramStart"/>
            <w:r w:rsidRPr="00213C0C">
              <w:rPr>
                <w:rFonts w:ascii="Times New Roman" w:eastAsia="Times New Roman" w:hAnsi="Times New Roman" w:cs="Times New Roman"/>
                <w:color w:val="000000"/>
                <w:sz w:val="16"/>
                <w:szCs w:val="16"/>
              </w:rPr>
              <w:t>антропогенной  нагрузке</w:t>
            </w:r>
            <w:proofErr w:type="gramEnd"/>
            <w:r w:rsidRPr="00213C0C">
              <w:rPr>
                <w:rFonts w:ascii="Times New Roman" w:eastAsia="Times New Roman" w:hAnsi="Times New Roman" w:cs="Times New Roman"/>
                <w:color w:val="000000"/>
                <w:sz w:val="16"/>
                <w:szCs w:val="16"/>
              </w:rPr>
              <w:t>, получаемые в архивах территориальных и местных органов исполнительной власти по делам строительства и архитектуры</w:t>
            </w:r>
          </w:p>
        </w:tc>
        <w:tc>
          <w:tcPr>
            <w:tcW w:w="1984" w:type="dxa"/>
            <w:shd w:val="clear" w:color="auto" w:fill="auto"/>
          </w:tcPr>
          <w:p w14:paraId="729A1855"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3</w:t>
            </w:r>
          </w:p>
        </w:tc>
        <w:tc>
          <w:tcPr>
            <w:tcW w:w="2201" w:type="dxa"/>
            <w:shd w:val="clear" w:color="auto" w:fill="auto"/>
          </w:tcPr>
          <w:p w14:paraId="1CA479BB"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2</w:t>
            </w:r>
          </w:p>
        </w:tc>
      </w:tr>
      <w:tr w:rsidR="00213C0C" w:rsidRPr="00213C0C" w14:paraId="17ECC37A" w14:textId="77777777" w:rsidTr="002E004D">
        <w:tc>
          <w:tcPr>
            <w:tcW w:w="11178" w:type="dxa"/>
            <w:gridSpan w:val="5"/>
            <w:shd w:val="clear" w:color="auto" w:fill="auto"/>
          </w:tcPr>
          <w:p w14:paraId="36208074" w14:textId="77777777" w:rsidR="00213C0C" w:rsidRPr="00213C0C" w:rsidRDefault="00213C0C" w:rsidP="00A90167">
            <w:pPr>
              <w:spacing w:after="0" w:line="240" w:lineRule="auto"/>
              <w:jc w:val="both"/>
              <w:rPr>
                <w:rFonts w:ascii="Times New Roman" w:eastAsia="Times New Roman" w:hAnsi="Times New Roman" w:cs="Times New Roman"/>
                <w:color w:val="000000"/>
                <w:sz w:val="16"/>
                <w:szCs w:val="16"/>
              </w:rPr>
            </w:pPr>
            <w:r w:rsidRPr="00213C0C">
              <w:rPr>
                <w:rFonts w:ascii="Times New Roman" w:eastAsia="Times New Roman" w:hAnsi="Times New Roman" w:cs="Times New Roman"/>
                <w:color w:val="000000"/>
                <w:sz w:val="16"/>
                <w:szCs w:val="16"/>
              </w:rPr>
              <w:t>Примечание – Допускается уточнение в части изменения сроков давности каких-либо материалов при соответствующем их обосновании в программе инженерно-экологических изысканий</w:t>
            </w:r>
          </w:p>
        </w:tc>
      </w:tr>
    </w:tbl>
    <w:p w14:paraId="2042D104" w14:textId="65772D6F" w:rsidR="00213C0C" w:rsidRPr="00213C0C" w:rsidRDefault="00213C0C" w:rsidP="00A90167">
      <w:pPr>
        <w:spacing w:after="0" w:line="240" w:lineRule="auto"/>
        <w:ind w:firstLine="432"/>
        <w:jc w:val="both"/>
        <w:rPr>
          <w:rFonts w:ascii="Times New Roman" w:eastAsia="Times New Roman" w:hAnsi="Times New Roman" w:cs="Times New Roman"/>
          <w:color w:val="000000"/>
        </w:rPr>
      </w:pPr>
      <w:r w:rsidRPr="00213C0C">
        <w:rPr>
          <w:rFonts w:ascii="Times New Roman" w:eastAsia="Times New Roman" w:hAnsi="Times New Roman" w:cs="Times New Roman"/>
          <w:color w:val="000000"/>
        </w:rPr>
        <w:lastRenderedPageBreak/>
        <w:t>Если результаты изысканий прошлых лет используются как дополнение к результатам текущих инженерно-экологических изысканий, объемы работ допускается уменьшать при обосновании в программе изысканий.</w:t>
      </w:r>
    </w:p>
    <w:p w14:paraId="170A8443" w14:textId="77777777" w:rsidR="005D158D" w:rsidRPr="005A5C38" w:rsidRDefault="005D158D" w:rsidP="00A90167">
      <w:pPr>
        <w:spacing w:after="0" w:line="240" w:lineRule="auto"/>
        <w:jc w:val="center"/>
        <w:rPr>
          <w:rFonts w:ascii="Times New Roman" w:eastAsia="Times New Roman" w:hAnsi="Times New Roman" w:cs="Times New Roman"/>
          <w:b/>
          <w:bCs/>
          <w:sz w:val="8"/>
          <w:szCs w:val="8"/>
          <w:lang w:eastAsia="ru-RU"/>
        </w:rPr>
      </w:pPr>
    </w:p>
    <w:p w14:paraId="194F3CB6" w14:textId="6BDD0A9D" w:rsidR="005A5C38" w:rsidRPr="00D116F3" w:rsidRDefault="005A5C38" w:rsidP="005A5C38">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42</w:t>
      </w:r>
    </w:p>
    <w:p w14:paraId="23395295" w14:textId="67B01627" w:rsidR="00E2224A" w:rsidRPr="00E2224A" w:rsidRDefault="005A5C38" w:rsidP="00E2224A">
      <w:pPr>
        <w:spacing w:after="0" w:line="240" w:lineRule="auto"/>
        <w:jc w:val="both"/>
        <w:rPr>
          <w:rFonts w:ascii="Times New Roman" w:eastAsia="Times New Roman" w:hAnsi="Times New Roman" w:cs="Times New Roman"/>
          <w:lang w:eastAsia="ru-RU"/>
        </w:rPr>
      </w:pPr>
      <w:r w:rsidRPr="00E2224A">
        <w:rPr>
          <w:rFonts w:ascii="Times New Roman" w:hAnsi="Times New Roman" w:cs="Times New Roman"/>
          <w:bCs/>
          <w:lang w:eastAsia="ru-RU"/>
        </w:rPr>
        <w:t>«</w:t>
      </w:r>
      <w:bookmarkStart w:id="19" w:name="_Hlk88147786"/>
      <w:r w:rsidR="00E2224A" w:rsidRPr="00E2224A">
        <w:rPr>
          <w:rFonts w:ascii="Times New Roman" w:eastAsia="Times New Roman" w:hAnsi="Times New Roman" w:cs="Times New Roman"/>
          <w:lang w:eastAsia="ru-RU"/>
        </w:rPr>
        <w:t>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2024 год и плановый период 2025 и 2026 годов, утвержденный решением Собрания представителей городского поселения Безенчук муниципального района Безенчукский Самарской области от 16.11.2023 года № 166/39</w:t>
      </w:r>
      <w:r w:rsidR="00E2224A">
        <w:rPr>
          <w:rFonts w:ascii="Times New Roman" w:eastAsia="Times New Roman" w:hAnsi="Times New Roman" w:cs="Times New Roman"/>
          <w:lang w:eastAsia="ru-RU"/>
        </w:rPr>
        <w:t>»</w:t>
      </w:r>
    </w:p>
    <w:bookmarkEnd w:id="19"/>
    <w:p w14:paraId="53250574" w14:textId="77777777" w:rsidR="00E2224A" w:rsidRPr="00E2224A" w:rsidRDefault="00E2224A" w:rsidP="00E2224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E2224A">
        <w:rPr>
          <w:rFonts w:ascii="Times New Roman" w:eastAsia="Times New Roman" w:hAnsi="Times New Roman" w:cs="Times New Roman"/>
          <w:lang w:eastAsia="ru-RU"/>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E2224A">
        <w:rPr>
          <w:rFonts w:ascii="Times New Roman" w:eastAsia="Times New Roman" w:hAnsi="Times New Roman" w:cs="Times New Roman"/>
          <w:b/>
          <w:lang w:eastAsia="ru-RU"/>
        </w:rPr>
        <w:t xml:space="preserve"> </w:t>
      </w:r>
      <w:r w:rsidRPr="00E2224A">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четвертого созыва, </w:t>
      </w:r>
    </w:p>
    <w:p w14:paraId="485BBA3F" w14:textId="77777777" w:rsidR="00E2224A" w:rsidRPr="00E2224A" w:rsidRDefault="00E2224A" w:rsidP="00E2224A">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E2224A">
        <w:rPr>
          <w:rFonts w:ascii="Times New Roman" w:eastAsia="Times New Roman" w:hAnsi="Times New Roman" w:cs="Times New Roman"/>
          <w:lang w:eastAsia="ru-RU"/>
        </w:rPr>
        <w:t>РЕШИЛО:</w:t>
      </w:r>
    </w:p>
    <w:p w14:paraId="0E444C60" w14:textId="77777777" w:rsidR="00E2224A" w:rsidRPr="00E2224A" w:rsidRDefault="00E2224A" w:rsidP="00E2224A">
      <w:pPr>
        <w:spacing w:after="0" w:line="240" w:lineRule="auto"/>
        <w:ind w:firstLine="709"/>
        <w:jc w:val="both"/>
        <w:rPr>
          <w:rFonts w:ascii="Times New Roman" w:eastAsia="Times New Roman" w:hAnsi="Times New Roman" w:cs="Times New Roman"/>
          <w:lang w:eastAsia="ru-RU"/>
        </w:rPr>
      </w:pPr>
      <w:r w:rsidRPr="00E2224A">
        <w:rPr>
          <w:rFonts w:ascii="Times New Roman" w:eastAsia="Times New Roman" w:hAnsi="Times New Roman" w:cs="Times New Roman"/>
          <w:lang w:eastAsia="ru-RU"/>
        </w:rPr>
        <w:t>1. Внести в решение Собрания представителей муниципального района Безенчукский Самарской области от 16.11.2023 г. № 166/39 «Об утверждении прогнозного плана приватизации городского поселения Безенчук муниципального района Безенчукский Самарской области на 2024 год и плановый период 2025 и 2026 годов» следующие изменения:</w:t>
      </w:r>
    </w:p>
    <w:p w14:paraId="6D32C7B5" w14:textId="77777777" w:rsidR="00E2224A" w:rsidRPr="00E2224A" w:rsidRDefault="00E2224A" w:rsidP="00E2224A">
      <w:pPr>
        <w:spacing w:after="0" w:line="240" w:lineRule="auto"/>
        <w:ind w:firstLine="709"/>
        <w:jc w:val="both"/>
        <w:rPr>
          <w:rFonts w:ascii="Times New Roman" w:eastAsia="Times New Roman" w:hAnsi="Times New Roman" w:cs="Times New Roman"/>
          <w:lang w:eastAsia="ru-RU"/>
        </w:rPr>
      </w:pPr>
      <w:r w:rsidRPr="00E2224A">
        <w:rPr>
          <w:rFonts w:ascii="Times New Roman" w:eastAsia="Times New Roman" w:hAnsi="Times New Roman" w:cs="Times New Roman"/>
          <w:lang w:eastAsia="ru-RU"/>
        </w:rPr>
        <w:t xml:space="preserve">1.1. приложение № 1 «Прогнозный план приватизации муниципального </w:t>
      </w:r>
      <w:proofErr w:type="gramStart"/>
      <w:r w:rsidRPr="00E2224A">
        <w:rPr>
          <w:rFonts w:ascii="Times New Roman" w:eastAsia="Times New Roman" w:hAnsi="Times New Roman" w:cs="Times New Roman"/>
          <w:lang w:eastAsia="ru-RU"/>
        </w:rPr>
        <w:t>имущества  городского</w:t>
      </w:r>
      <w:proofErr w:type="gramEnd"/>
      <w:r w:rsidRPr="00E2224A">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на 2024 год» изложить в новой редакции согласно приложению № 1 к настоящему решению. </w:t>
      </w:r>
    </w:p>
    <w:p w14:paraId="50244A83" w14:textId="77777777" w:rsidR="00E2224A" w:rsidRPr="00E2224A" w:rsidRDefault="00E2224A" w:rsidP="00E2224A">
      <w:pPr>
        <w:spacing w:after="0" w:line="240" w:lineRule="auto"/>
        <w:ind w:firstLine="709"/>
        <w:jc w:val="both"/>
        <w:rPr>
          <w:rFonts w:ascii="Times New Roman" w:eastAsia="Times New Roman" w:hAnsi="Times New Roman" w:cs="Times New Roman"/>
          <w:lang w:eastAsia="ru-RU"/>
        </w:rPr>
      </w:pPr>
      <w:r w:rsidRPr="00E2224A">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городского поселения Безенчук.</w:t>
      </w:r>
    </w:p>
    <w:p w14:paraId="1B4B62D4" w14:textId="77777777" w:rsidR="00E2224A" w:rsidRPr="00E2224A" w:rsidRDefault="00E2224A" w:rsidP="00E2224A">
      <w:pPr>
        <w:spacing w:after="0" w:line="240" w:lineRule="auto"/>
        <w:ind w:firstLine="709"/>
        <w:jc w:val="both"/>
        <w:rPr>
          <w:rFonts w:ascii="Times New Roman" w:eastAsia="Times New Roman" w:hAnsi="Times New Roman" w:cs="Times New Roman"/>
          <w:lang w:eastAsia="ru-RU"/>
        </w:rPr>
      </w:pPr>
      <w:r w:rsidRPr="00E2224A">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7C2D0A80" w14:textId="361B0D52" w:rsidR="005A5C38" w:rsidRPr="00D116F3" w:rsidRDefault="005A5C38" w:rsidP="00E2224A">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66F8BC3F" w14:textId="77777777" w:rsidR="005A5C38" w:rsidRPr="00D116F3" w:rsidRDefault="005A5C38" w:rsidP="005A5C38">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6F5A9E84" w14:textId="77777777" w:rsidR="005A5C38" w:rsidRPr="00D116F3" w:rsidRDefault="005A5C38" w:rsidP="005A5C38">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028021CC" w14:textId="77777777" w:rsidR="005A5C38" w:rsidRDefault="005A5C38" w:rsidP="005A5C38">
      <w:pPr>
        <w:spacing w:after="0" w:line="240" w:lineRule="auto"/>
        <w:rPr>
          <w:rFonts w:ascii="Times New Roman" w:eastAsia="Times New Roman" w:hAnsi="Times New Roman" w:cs="Times New Roman"/>
          <w:sz w:val="20"/>
          <w:szCs w:val="20"/>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089D3BB2" w14:textId="77777777" w:rsidR="005A5C38" w:rsidRPr="00D116F3" w:rsidRDefault="005A5C38" w:rsidP="005A5C38">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1307D211" w14:textId="77777777" w:rsidR="005A5C38" w:rsidRDefault="005A5C38" w:rsidP="005A5C38">
      <w:pPr>
        <w:spacing w:after="0" w:line="240" w:lineRule="auto"/>
        <w:jc w:val="right"/>
        <w:rPr>
          <w:rFonts w:ascii="Times New Roman" w:eastAsia="Times New Roman" w:hAnsi="Times New Roman" w:cs="Times New Roman"/>
          <w:sz w:val="20"/>
          <w:szCs w:val="20"/>
          <w:lang w:eastAsia="ru-RU"/>
        </w:rPr>
      </w:pPr>
      <w:r w:rsidRPr="0038278E">
        <w:rPr>
          <w:rFonts w:ascii="Times New Roman" w:eastAsia="Times New Roman" w:hAnsi="Times New Roman" w:cs="Times New Roman"/>
          <w:sz w:val="20"/>
          <w:szCs w:val="20"/>
          <w:lang w:eastAsia="ru-RU"/>
        </w:rPr>
        <w:t xml:space="preserve">к решению Собрания представителей городского поселения Безенчук </w:t>
      </w:r>
    </w:p>
    <w:p w14:paraId="2E129BB4" w14:textId="7F096BAF" w:rsidR="005A5C38" w:rsidRPr="009208A9" w:rsidRDefault="005A5C38" w:rsidP="005A5C38">
      <w:pPr>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sz w:val="20"/>
          <w:szCs w:val="20"/>
          <w:lang w:eastAsia="ru-RU"/>
        </w:rPr>
        <w:t>от 21.03.2024г №17</w:t>
      </w:r>
      <w:r w:rsidR="00830334">
        <w:rPr>
          <w:rFonts w:ascii="Times New Roman" w:eastAsia="Times New Roman" w:hAnsi="Times New Roman" w:cs="Times New Roman"/>
          <w:sz w:val="20"/>
          <w:szCs w:val="20"/>
          <w:lang w:eastAsia="ru-RU"/>
        </w:rPr>
        <w:t>7</w:t>
      </w:r>
      <w:r>
        <w:rPr>
          <w:rFonts w:ascii="Times New Roman" w:eastAsia="Times New Roman" w:hAnsi="Times New Roman" w:cs="Times New Roman"/>
          <w:sz w:val="20"/>
          <w:szCs w:val="20"/>
          <w:lang w:eastAsia="ru-RU"/>
        </w:rPr>
        <w:t>/42</w:t>
      </w:r>
    </w:p>
    <w:p w14:paraId="60199844" w14:textId="77777777" w:rsidR="00887B50" w:rsidRPr="00887B50" w:rsidRDefault="00887B50" w:rsidP="00887B50">
      <w:pPr>
        <w:spacing w:after="0" w:line="240" w:lineRule="auto"/>
        <w:jc w:val="center"/>
        <w:rPr>
          <w:rFonts w:ascii="Times New Roman" w:eastAsia="Times New Roman" w:hAnsi="Times New Roman" w:cs="Times New Roman"/>
          <w:lang w:eastAsia="ru-RU"/>
        </w:rPr>
      </w:pPr>
      <w:r w:rsidRPr="00887B50">
        <w:rPr>
          <w:rFonts w:ascii="Times New Roman" w:eastAsia="Times New Roman" w:hAnsi="Times New Roman" w:cs="Times New Roman"/>
          <w:lang w:eastAsia="ru-RU"/>
        </w:rPr>
        <w:t>Прогнозный план приватизации муниципального имущества</w:t>
      </w:r>
    </w:p>
    <w:p w14:paraId="50F3470A" w14:textId="77777777" w:rsidR="00887B50" w:rsidRPr="00887B50" w:rsidRDefault="00887B50" w:rsidP="00887B50">
      <w:pPr>
        <w:spacing w:after="0" w:line="240" w:lineRule="auto"/>
        <w:jc w:val="center"/>
        <w:rPr>
          <w:rFonts w:ascii="Times New Roman" w:eastAsia="Times New Roman" w:hAnsi="Times New Roman" w:cs="Times New Roman"/>
          <w:lang w:eastAsia="ru-RU"/>
        </w:rPr>
      </w:pPr>
      <w:r w:rsidRPr="00887B50">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2024 год </w:t>
      </w:r>
    </w:p>
    <w:tbl>
      <w:tblPr>
        <w:tblW w:w="10772" w:type="dxa"/>
        <w:tblInd w:w="250" w:type="dxa"/>
        <w:tblLayout w:type="fixed"/>
        <w:tblLook w:val="04A0" w:firstRow="1" w:lastRow="0" w:firstColumn="1" w:lastColumn="0" w:noHBand="0" w:noVBand="1"/>
      </w:tblPr>
      <w:tblGrid>
        <w:gridCol w:w="425"/>
        <w:gridCol w:w="2834"/>
        <w:gridCol w:w="1276"/>
        <w:gridCol w:w="992"/>
        <w:gridCol w:w="851"/>
        <w:gridCol w:w="850"/>
        <w:gridCol w:w="1134"/>
        <w:gridCol w:w="1418"/>
        <w:gridCol w:w="992"/>
      </w:tblGrid>
      <w:tr w:rsidR="00887B50" w:rsidRPr="00887B50" w14:paraId="29CD501A" w14:textId="77777777" w:rsidTr="001C61DD">
        <w:trPr>
          <w:trHeight w:val="109"/>
          <w:tblHeader/>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208AA"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№п/п</w:t>
            </w:r>
          </w:p>
        </w:tc>
        <w:tc>
          <w:tcPr>
            <w:tcW w:w="2834" w:type="dxa"/>
            <w:tcBorders>
              <w:top w:val="single" w:sz="4" w:space="0" w:color="auto"/>
              <w:left w:val="nil"/>
              <w:bottom w:val="single" w:sz="4" w:space="0" w:color="auto"/>
              <w:right w:val="single" w:sz="4" w:space="0" w:color="auto"/>
            </w:tcBorders>
            <w:shd w:val="clear" w:color="auto" w:fill="auto"/>
            <w:vAlign w:val="center"/>
            <w:hideMark/>
          </w:tcPr>
          <w:p w14:paraId="017335C2"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Наименование объекта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BE1F858"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адрес местоположения объекта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7010988"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887B50">
              <w:rPr>
                <w:rFonts w:ascii="Times New Roman" w:eastAsia="Times New Roman" w:hAnsi="Times New Roman" w:cs="Times New Roman"/>
                <w:b/>
                <w:bCs/>
                <w:color w:val="000000"/>
                <w:sz w:val="16"/>
                <w:szCs w:val="16"/>
                <w:lang w:eastAsia="ru-RU"/>
              </w:rPr>
              <w:t>кв.м</w:t>
            </w:r>
            <w:proofErr w:type="spellEnd"/>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DD7893D"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год постройки</w:t>
            </w:r>
            <w:r w:rsidRPr="00887B50">
              <w:rPr>
                <w:rFonts w:ascii="Times New Roman" w:eastAsia="Times New Roman" w:hAnsi="Times New Roman" w:cs="Times New Roman"/>
                <w:b/>
                <w:bCs/>
                <w:color w:val="000000"/>
                <w:sz w:val="16"/>
                <w:szCs w:val="16"/>
                <w:lang w:val="en-US" w:eastAsia="ru-RU"/>
              </w:rPr>
              <w:t>/</w:t>
            </w:r>
            <w:r w:rsidRPr="00887B50">
              <w:rPr>
                <w:rFonts w:ascii="Times New Roman" w:eastAsia="Times New Roman" w:hAnsi="Times New Roman" w:cs="Times New Roman"/>
                <w:b/>
                <w:bCs/>
                <w:color w:val="000000"/>
                <w:sz w:val="16"/>
                <w:szCs w:val="16"/>
                <w:lang w:eastAsia="ru-RU"/>
              </w:rPr>
              <w:t>выпуска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0B8B30A"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8B96439"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Предполагаемый срок приватизации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B468D2A"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Ориентировочная стоимость реализации (руб.)</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CA24F69"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предполагаемый способ приватизации</w:t>
            </w:r>
          </w:p>
        </w:tc>
      </w:tr>
      <w:tr w:rsidR="00887B50" w:rsidRPr="00887B50" w14:paraId="484E8F7F" w14:textId="77777777" w:rsidTr="001C61DD">
        <w:trPr>
          <w:trHeight w:val="70"/>
        </w:trPr>
        <w:tc>
          <w:tcPr>
            <w:tcW w:w="425" w:type="dxa"/>
            <w:tcBorders>
              <w:top w:val="nil"/>
              <w:left w:val="single" w:sz="4" w:space="0" w:color="auto"/>
              <w:bottom w:val="single" w:sz="4" w:space="0" w:color="auto"/>
              <w:right w:val="single" w:sz="4" w:space="0" w:color="auto"/>
            </w:tcBorders>
            <w:shd w:val="clear" w:color="auto" w:fill="auto"/>
            <w:vAlign w:val="center"/>
          </w:tcPr>
          <w:p w14:paraId="4486D115"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1</w:t>
            </w:r>
          </w:p>
        </w:tc>
        <w:tc>
          <w:tcPr>
            <w:tcW w:w="2834" w:type="dxa"/>
            <w:tcBorders>
              <w:top w:val="nil"/>
              <w:left w:val="nil"/>
              <w:bottom w:val="single" w:sz="4" w:space="0" w:color="auto"/>
              <w:right w:val="single" w:sz="4" w:space="0" w:color="auto"/>
            </w:tcBorders>
            <w:shd w:val="clear" w:color="auto" w:fill="auto"/>
            <w:vAlign w:val="center"/>
          </w:tcPr>
          <w:p w14:paraId="030FF217"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 xml:space="preserve">земельный участок с к.н. 63:12:0602002:17, </w:t>
            </w:r>
          </w:p>
          <w:p w14:paraId="15C71F92"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и нежилое здание с к.н. 63:12:0602002:158, площадью 163,5 кв.м.</w:t>
            </w:r>
          </w:p>
        </w:tc>
        <w:tc>
          <w:tcPr>
            <w:tcW w:w="1276" w:type="dxa"/>
            <w:tcBorders>
              <w:top w:val="nil"/>
              <w:left w:val="nil"/>
              <w:bottom w:val="single" w:sz="4" w:space="0" w:color="auto"/>
              <w:right w:val="single" w:sz="4" w:space="0" w:color="auto"/>
            </w:tcBorders>
            <w:shd w:val="clear" w:color="auto" w:fill="auto"/>
            <w:vAlign w:val="center"/>
          </w:tcPr>
          <w:p w14:paraId="1312D4E6"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 xml:space="preserve">Самарская область, Безенчукский район, </w:t>
            </w:r>
          </w:p>
          <w:p w14:paraId="547E3027"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п. Сосновка</w:t>
            </w:r>
          </w:p>
        </w:tc>
        <w:tc>
          <w:tcPr>
            <w:tcW w:w="992" w:type="dxa"/>
            <w:tcBorders>
              <w:top w:val="nil"/>
              <w:left w:val="nil"/>
              <w:bottom w:val="single" w:sz="4" w:space="0" w:color="auto"/>
              <w:right w:val="single" w:sz="4" w:space="0" w:color="auto"/>
            </w:tcBorders>
            <w:shd w:val="clear" w:color="auto" w:fill="auto"/>
            <w:vAlign w:val="center"/>
          </w:tcPr>
          <w:p w14:paraId="080A35A4"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земля 255 кв.м.;</w:t>
            </w:r>
          </w:p>
          <w:p w14:paraId="0AB89685"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нежилое здание 163,5 кв.м.</w:t>
            </w:r>
          </w:p>
        </w:tc>
        <w:tc>
          <w:tcPr>
            <w:tcW w:w="851" w:type="dxa"/>
            <w:tcBorders>
              <w:top w:val="nil"/>
              <w:left w:val="nil"/>
              <w:bottom w:val="single" w:sz="4" w:space="0" w:color="auto"/>
              <w:right w:val="single" w:sz="4" w:space="0" w:color="auto"/>
            </w:tcBorders>
            <w:shd w:val="clear" w:color="auto" w:fill="auto"/>
            <w:vAlign w:val="center"/>
          </w:tcPr>
          <w:p w14:paraId="667319CC"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1966</w:t>
            </w:r>
          </w:p>
        </w:tc>
        <w:tc>
          <w:tcPr>
            <w:tcW w:w="850" w:type="dxa"/>
            <w:tcBorders>
              <w:top w:val="nil"/>
              <w:left w:val="nil"/>
              <w:bottom w:val="single" w:sz="4" w:space="0" w:color="auto"/>
              <w:right w:val="single" w:sz="4" w:space="0" w:color="auto"/>
            </w:tcBorders>
            <w:shd w:val="clear" w:color="auto" w:fill="auto"/>
            <w:vAlign w:val="center"/>
          </w:tcPr>
          <w:p w14:paraId="68B18AC3"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7E254B01"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собственность</w:t>
            </w:r>
          </w:p>
        </w:tc>
        <w:tc>
          <w:tcPr>
            <w:tcW w:w="1418" w:type="dxa"/>
            <w:tcBorders>
              <w:top w:val="nil"/>
              <w:left w:val="nil"/>
              <w:bottom w:val="single" w:sz="4" w:space="0" w:color="auto"/>
              <w:right w:val="single" w:sz="4" w:space="0" w:color="auto"/>
            </w:tcBorders>
            <w:shd w:val="clear" w:color="auto" w:fill="auto"/>
            <w:vAlign w:val="center"/>
          </w:tcPr>
          <w:p w14:paraId="77BB6257"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238 183</w:t>
            </w:r>
          </w:p>
        </w:tc>
        <w:tc>
          <w:tcPr>
            <w:tcW w:w="992" w:type="dxa"/>
            <w:tcBorders>
              <w:top w:val="nil"/>
              <w:left w:val="nil"/>
              <w:bottom w:val="single" w:sz="4" w:space="0" w:color="auto"/>
              <w:right w:val="single" w:sz="4" w:space="0" w:color="auto"/>
            </w:tcBorders>
            <w:shd w:val="clear" w:color="auto" w:fill="auto"/>
            <w:vAlign w:val="center"/>
          </w:tcPr>
          <w:p w14:paraId="6AB8A2E8"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аукцион</w:t>
            </w:r>
          </w:p>
        </w:tc>
      </w:tr>
      <w:tr w:rsidR="00887B50" w:rsidRPr="00887B50" w14:paraId="42D481EF" w14:textId="77777777" w:rsidTr="001C61DD">
        <w:trPr>
          <w:trHeight w:val="70"/>
        </w:trPr>
        <w:tc>
          <w:tcPr>
            <w:tcW w:w="425" w:type="dxa"/>
            <w:tcBorders>
              <w:top w:val="nil"/>
              <w:left w:val="single" w:sz="4" w:space="0" w:color="auto"/>
              <w:bottom w:val="single" w:sz="4" w:space="0" w:color="auto"/>
              <w:right w:val="single" w:sz="4" w:space="0" w:color="auto"/>
            </w:tcBorders>
            <w:shd w:val="clear" w:color="auto" w:fill="auto"/>
            <w:vAlign w:val="center"/>
          </w:tcPr>
          <w:p w14:paraId="08E3E696"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p>
        </w:tc>
        <w:tc>
          <w:tcPr>
            <w:tcW w:w="2834" w:type="dxa"/>
            <w:tcBorders>
              <w:top w:val="nil"/>
              <w:left w:val="nil"/>
              <w:bottom w:val="single" w:sz="4" w:space="0" w:color="auto"/>
              <w:right w:val="single" w:sz="4" w:space="0" w:color="auto"/>
            </w:tcBorders>
            <w:shd w:val="clear" w:color="auto" w:fill="auto"/>
            <w:vAlign w:val="center"/>
          </w:tcPr>
          <w:p w14:paraId="2A11CE1A" w14:textId="77777777" w:rsidR="00887B50" w:rsidRPr="00887B50" w:rsidRDefault="00887B50" w:rsidP="00887B50">
            <w:pPr>
              <w:spacing w:after="0" w:line="240" w:lineRule="auto"/>
              <w:jc w:val="center"/>
              <w:rPr>
                <w:rFonts w:ascii="Times New Roman" w:eastAsia="Times New Roman" w:hAnsi="Times New Roman" w:cs="Times New Roman"/>
                <w:b/>
                <w:color w:val="000000"/>
                <w:sz w:val="16"/>
                <w:szCs w:val="16"/>
                <w:lang w:eastAsia="ru-RU"/>
              </w:rPr>
            </w:pPr>
            <w:r w:rsidRPr="00887B50">
              <w:rPr>
                <w:rFonts w:ascii="Times New Roman" w:eastAsia="Times New Roman" w:hAnsi="Times New Roman" w:cs="Times New Roman"/>
                <w:b/>
                <w:color w:val="000000"/>
                <w:sz w:val="16"/>
                <w:szCs w:val="16"/>
                <w:lang w:eastAsia="ru-RU"/>
              </w:rPr>
              <w:t>ИТОГО</w:t>
            </w:r>
          </w:p>
        </w:tc>
        <w:tc>
          <w:tcPr>
            <w:tcW w:w="1276" w:type="dxa"/>
            <w:tcBorders>
              <w:top w:val="nil"/>
              <w:left w:val="nil"/>
              <w:bottom w:val="single" w:sz="4" w:space="0" w:color="auto"/>
              <w:right w:val="single" w:sz="4" w:space="0" w:color="auto"/>
            </w:tcBorders>
            <w:shd w:val="clear" w:color="auto" w:fill="auto"/>
            <w:vAlign w:val="center"/>
          </w:tcPr>
          <w:p w14:paraId="081C8B79"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vAlign w:val="center"/>
          </w:tcPr>
          <w:p w14:paraId="4A1F5422"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tcPr>
          <w:p w14:paraId="2EEB7884"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х</w:t>
            </w:r>
          </w:p>
        </w:tc>
        <w:tc>
          <w:tcPr>
            <w:tcW w:w="850" w:type="dxa"/>
            <w:tcBorders>
              <w:top w:val="nil"/>
              <w:left w:val="nil"/>
              <w:bottom w:val="single" w:sz="4" w:space="0" w:color="auto"/>
              <w:right w:val="single" w:sz="4" w:space="0" w:color="auto"/>
            </w:tcBorders>
            <w:shd w:val="clear" w:color="auto" w:fill="auto"/>
            <w:vAlign w:val="center"/>
          </w:tcPr>
          <w:p w14:paraId="1A7B2377"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auto" w:fill="auto"/>
            <w:vAlign w:val="center"/>
          </w:tcPr>
          <w:p w14:paraId="010C58F6"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х</w:t>
            </w:r>
          </w:p>
        </w:tc>
        <w:tc>
          <w:tcPr>
            <w:tcW w:w="1418" w:type="dxa"/>
            <w:tcBorders>
              <w:top w:val="nil"/>
              <w:left w:val="nil"/>
              <w:bottom w:val="single" w:sz="4" w:space="0" w:color="auto"/>
              <w:right w:val="single" w:sz="4" w:space="0" w:color="auto"/>
            </w:tcBorders>
            <w:shd w:val="clear" w:color="auto" w:fill="auto"/>
            <w:vAlign w:val="center"/>
          </w:tcPr>
          <w:p w14:paraId="51BD88D8" w14:textId="77777777" w:rsidR="00887B50" w:rsidRPr="00887B50" w:rsidRDefault="00887B50" w:rsidP="00887B50">
            <w:pPr>
              <w:spacing w:after="0" w:line="240" w:lineRule="auto"/>
              <w:jc w:val="center"/>
              <w:rPr>
                <w:rFonts w:ascii="Times New Roman" w:eastAsia="Times New Roman" w:hAnsi="Times New Roman" w:cs="Times New Roman"/>
                <w:b/>
                <w:color w:val="000000"/>
                <w:sz w:val="16"/>
                <w:szCs w:val="16"/>
                <w:lang w:eastAsia="ru-RU"/>
              </w:rPr>
            </w:pPr>
            <w:r w:rsidRPr="00887B50">
              <w:rPr>
                <w:rFonts w:ascii="Times New Roman" w:eastAsia="Times New Roman" w:hAnsi="Times New Roman" w:cs="Times New Roman"/>
                <w:b/>
                <w:color w:val="000000"/>
                <w:sz w:val="16"/>
                <w:szCs w:val="16"/>
                <w:lang w:eastAsia="ru-RU"/>
              </w:rPr>
              <w:t>238 183</w:t>
            </w:r>
          </w:p>
        </w:tc>
        <w:tc>
          <w:tcPr>
            <w:tcW w:w="992" w:type="dxa"/>
            <w:tcBorders>
              <w:top w:val="nil"/>
              <w:left w:val="nil"/>
              <w:bottom w:val="single" w:sz="4" w:space="0" w:color="auto"/>
              <w:right w:val="single" w:sz="4" w:space="0" w:color="auto"/>
            </w:tcBorders>
            <w:shd w:val="clear" w:color="auto" w:fill="auto"/>
            <w:vAlign w:val="center"/>
          </w:tcPr>
          <w:p w14:paraId="6F379824"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х</w:t>
            </w:r>
          </w:p>
        </w:tc>
      </w:tr>
    </w:tbl>
    <w:p w14:paraId="04BC6826" w14:textId="77777777" w:rsidR="00887B50" w:rsidRPr="00887B50" w:rsidRDefault="00887B50" w:rsidP="00887B50">
      <w:pPr>
        <w:spacing w:after="0" w:line="240" w:lineRule="auto"/>
        <w:jc w:val="right"/>
        <w:rPr>
          <w:rFonts w:ascii="Times New Roman" w:eastAsia="Times New Roman" w:hAnsi="Times New Roman" w:cs="Times New Roman"/>
          <w:sz w:val="20"/>
          <w:szCs w:val="20"/>
          <w:lang w:eastAsia="ru-RU"/>
        </w:rPr>
      </w:pPr>
      <w:r w:rsidRPr="00887B50">
        <w:rPr>
          <w:rFonts w:ascii="Times New Roman" w:eastAsia="Times New Roman" w:hAnsi="Times New Roman" w:cs="Times New Roman"/>
          <w:sz w:val="20"/>
          <w:szCs w:val="20"/>
          <w:lang w:eastAsia="ru-RU"/>
        </w:rPr>
        <w:t>Приложение № 2</w:t>
      </w:r>
    </w:p>
    <w:p w14:paraId="4AF43B84" w14:textId="77777777" w:rsidR="00887B50" w:rsidRPr="00887B50" w:rsidRDefault="00887B50" w:rsidP="00887B50">
      <w:pPr>
        <w:spacing w:after="0" w:line="240" w:lineRule="auto"/>
        <w:jc w:val="right"/>
        <w:rPr>
          <w:rFonts w:ascii="Times New Roman" w:eastAsia="Times New Roman" w:hAnsi="Times New Roman" w:cs="Times New Roman"/>
          <w:sz w:val="20"/>
          <w:szCs w:val="20"/>
          <w:lang w:eastAsia="ru-RU"/>
        </w:rPr>
      </w:pPr>
      <w:r w:rsidRPr="00887B5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69C1C42" w14:textId="77777777" w:rsidR="00887B50" w:rsidRPr="00887B50" w:rsidRDefault="00887B50" w:rsidP="00887B50">
      <w:pPr>
        <w:spacing w:after="0" w:line="240" w:lineRule="auto"/>
        <w:jc w:val="right"/>
        <w:rPr>
          <w:rFonts w:ascii="Times New Roman" w:eastAsia="Times New Roman" w:hAnsi="Times New Roman" w:cs="Times New Roman"/>
          <w:sz w:val="20"/>
          <w:szCs w:val="20"/>
          <w:lang w:eastAsia="ru-RU"/>
        </w:rPr>
      </w:pPr>
      <w:r w:rsidRPr="00887B50">
        <w:rPr>
          <w:rFonts w:ascii="Times New Roman" w:eastAsia="Times New Roman" w:hAnsi="Times New Roman" w:cs="Times New Roman"/>
          <w:sz w:val="20"/>
          <w:szCs w:val="20"/>
          <w:lang w:eastAsia="ru-RU"/>
        </w:rPr>
        <w:t xml:space="preserve">                                                                         от 21.03.2024г № 177/42</w:t>
      </w:r>
    </w:p>
    <w:p w14:paraId="354DE488" w14:textId="77777777" w:rsidR="00887B50" w:rsidRPr="00887B50" w:rsidRDefault="00887B50" w:rsidP="00887B50">
      <w:pPr>
        <w:spacing w:after="0" w:line="240" w:lineRule="auto"/>
        <w:jc w:val="center"/>
        <w:rPr>
          <w:rFonts w:ascii="Times New Roman" w:eastAsia="Times New Roman" w:hAnsi="Times New Roman" w:cs="Times New Roman"/>
          <w:lang w:eastAsia="ru-RU"/>
        </w:rPr>
      </w:pPr>
      <w:r w:rsidRPr="00887B50">
        <w:rPr>
          <w:rFonts w:ascii="Times New Roman" w:eastAsia="Times New Roman" w:hAnsi="Times New Roman" w:cs="Times New Roman"/>
          <w:lang w:eastAsia="ru-RU"/>
        </w:rPr>
        <w:t>Прогнозный план приватизации муниципального имущества</w:t>
      </w:r>
    </w:p>
    <w:p w14:paraId="084516BE" w14:textId="77777777" w:rsidR="00887B50" w:rsidRPr="00887B50" w:rsidRDefault="00887B50" w:rsidP="00887B50">
      <w:pPr>
        <w:spacing w:after="0" w:line="240" w:lineRule="auto"/>
        <w:jc w:val="center"/>
        <w:rPr>
          <w:rFonts w:ascii="Times New Roman" w:eastAsia="Times New Roman" w:hAnsi="Times New Roman" w:cs="Times New Roman"/>
          <w:lang w:eastAsia="ru-RU"/>
        </w:rPr>
      </w:pPr>
      <w:r w:rsidRPr="00887B50">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2025 год </w:t>
      </w:r>
    </w:p>
    <w:tbl>
      <w:tblPr>
        <w:tblW w:w="10915" w:type="dxa"/>
        <w:tblInd w:w="250" w:type="dxa"/>
        <w:tblLayout w:type="fixed"/>
        <w:tblLook w:val="04A0" w:firstRow="1" w:lastRow="0" w:firstColumn="1" w:lastColumn="0" w:noHBand="0" w:noVBand="1"/>
      </w:tblPr>
      <w:tblGrid>
        <w:gridCol w:w="284"/>
        <w:gridCol w:w="1559"/>
        <w:gridCol w:w="1418"/>
        <w:gridCol w:w="992"/>
        <w:gridCol w:w="992"/>
        <w:gridCol w:w="1418"/>
        <w:gridCol w:w="1276"/>
        <w:gridCol w:w="1559"/>
        <w:gridCol w:w="1417"/>
      </w:tblGrid>
      <w:tr w:rsidR="00887B50" w:rsidRPr="00887B50" w14:paraId="7AFE882E" w14:textId="77777777" w:rsidTr="00AE2C2C">
        <w:trPr>
          <w:trHeight w:val="70"/>
        </w:trPr>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16567"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№п/п</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22C141C"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Наименование объекта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00C3B08"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адрес местоположения объекта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04178F9"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887B50">
              <w:rPr>
                <w:rFonts w:ascii="Times New Roman" w:eastAsia="Times New Roman" w:hAnsi="Times New Roman" w:cs="Times New Roman"/>
                <w:b/>
                <w:bCs/>
                <w:color w:val="000000"/>
                <w:sz w:val="16"/>
                <w:szCs w:val="16"/>
                <w:lang w:eastAsia="ru-RU"/>
              </w:rPr>
              <w:t>кв.м</w:t>
            </w:r>
            <w:proofErr w:type="spellEnd"/>
            <w:proofErr w:type="gram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ACAC4D8"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год постройки</w:t>
            </w:r>
            <w:r w:rsidRPr="00887B50">
              <w:rPr>
                <w:rFonts w:ascii="Times New Roman" w:eastAsia="Times New Roman" w:hAnsi="Times New Roman" w:cs="Times New Roman"/>
                <w:b/>
                <w:bCs/>
                <w:color w:val="000000"/>
                <w:sz w:val="16"/>
                <w:szCs w:val="16"/>
                <w:lang w:val="en-US" w:eastAsia="ru-RU"/>
              </w:rPr>
              <w:t>/</w:t>
            </w:r>
            <w:r w:rsidRPr="00887B50">
              <w:rPr>
                <w:rFonts w:ascii="Times New Roman" w:eastAsia="Times New Roman" w:hAnsi="Times New Roman" w:cs="Times New Roman"/>
                <w:b/>
                <w:bCs/>
                <w:color w:val="000000"/>
                <w:sz w:val="16"/>
                <w:szCs w:val="16"/>
                <w:lang w:eastAsia="ru-RU"/>
              </w:rPr>
              <w:t>выпуска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FEE6AE2"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88746D4"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Предполагаемый срок приватизации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8B50DFA"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4E61D4B"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предполагаемый способ приватизации</w:t>
            </w:r>
          </w:p>
        </w:tc>
      </w:tr>
      <w:tr w:rsidR="00887B50" w:rsidRPr="00887B50" w14:paraId="6405A67A" w14:textId="77777777" w:rsidTr="001C61DD">
        <w:trPr>
          <w:trHeight w:val="70"/>
        </w:trPr>
        <w:tc>
          <w:tcPr>
            <w:tcW w:w="284" w:type="dxa"/>
            <w:tcBorders>
              <w:top w:val="nil"/>
              <w:left w:val="single" w:sz="4" w:space="0" w:color="auto"/>
              <w:bottom w:val="single" w:sz="4" w:space="0" w:color="auto"/>
              <w:right w:val="single" w:sz="4" w:space="0" w:color="auto"/>
            </w:tcBorders>
            <w:shd w:val="clear" w:color="auto" w:fill="auto"/>
            <w:vAlign w:val="center"/>
          </w:tcPr>
          <w:p w14:paraId="11BB46EC"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589C8919"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vAlign w:val="center"/>
          </w:tcPr>
          <w:p w14:paraId="08447B39"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4637E5D7"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6979426B"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vAlign w:val="center"/>
          </w:tcPr>
          <w:p w14:paraId="6BF5F07D"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5517E1A5"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1038690F"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5F23306D"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r>
    </w:tbl>
    <w:p w14:paraId="0E2E4BDA" w14:textId="77777777" w:rsidR="00887B50" w:rsidRPr="00887B50" w:rsidRDefault="00887B50" w:rsidP="00887B50">
      <w:pPr>
        <w:spacing w:after="0" w:line="240" w:lineRule="auto"/>
        <w:jc w:val="right"/>
        <w:rPr>
          <w:rFonts w:ascii="Times New Roman" w:eastAsia="Times New Roman" w:hAnsi="Times New Roman" w:cs="Times New Roman"/>
          <w:sz w:val="20"/>
          <w:szCs w:val="20"/>
          <w:lang w:eastAsia="ru-RU"/>
        </w:rPr>
      </w:pPr>
      <w:r w:rsidRPr="00887B50">
        <w:rPr>
          <w:rFonts w:ascii="Times New Roman" w:eastAsia="Times New Roman" w:hAnsi="Times New Roman" w:cs="Times New Roman"/>
          <w:sz w:val="20"/>
          <w:szCs w:val="20"/>
          <w:lang w:eastAsia="ru-RU"/>
        </w:rPr>
        <w:t>Приложение № 3</w:t>
      </w:r>
    </w:p>
    <w:p w14:paraId="21209DD3" w14:textId="77777777" w:rsidR="00887B50" w:rsidRPr="00887B50" w:rsidRDefault="00887B50" w:rsidP="00887B50">
      <w:pPr>
        <w:spacing w:after="0" w:line="240" w:lineRule="auto"/>
        <w:jc w:val="right"/>
        <w:rPr>
          <w:rFonts w:ascii="Times New Roman" w:eastAsia="Times New Roman" w:hAnsi="Times New Roman" w:cs="Times New Roman"/>
          <w:sz w:val="20"/>
          <w:szCs w:val="20"/>
          <w:lang w:eastAsia="ru-RU"/>
        </w:rPr>
      </w:pPr>
      <w:r w:rsidRPr="00887B5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7B5360E5" w14:textId="77777777" w:rsidR="00887B50" w:rsidRPr="00887B50" w:rsidRDefault="00887B50" w:rsidP="00887B50">
      <w:pPr>
        <w:spacing w:after="0" w:line="240" w:lineRule="auto"/>
        <w:jc w:val="right"/>
        <w:rPr>
          <w:rFonts w:ascii="Times New Roman" w:eastAsia="Times New Roman" w:hAnsi="Times New Roman" w:cs="Times New Roman"/>
          <w:sz w:val="20"/>
          <w:szCs w:val="20"/>
          <w:lang w:eastAsia="ru-RU"/>
        </w:rPr>
      </w:pPr>
      <w:r w:rsidRPr="00887B50">
        <w:rPr>
          <w:rFonts w:ascii="Times New Roman" w:eastAsia="Times New Roman" w:hAnsi="Times New Roman" w:cs="Times New Roman"/>
          <w:sz w:val="20"/>
          <w:szCs w:val="20"/>
          <w:lang w:eastAsia="ru-RU"/>
        </w:rPr>
        <w:t xml:space="preserve">                                                                         от 21.03.2024г № 177/42</w:t>
      </w:r>
    </w:p>
    <w:p w14:paraId="025B5072" w14:textId="77777777" w:rsidR="00887B50" w:rsidRPr="00887B50" w:rsidRDefault="00887B50" w:rsidP="00887B50">
      <w:pPr>
        <w:spacing w:after="0" w:line="240" w:lineRule="auto"/>
        <w:jc w:val="center"/>
        <w:rPr>
          <w:rFonts w:ascii="Times New Roman" w:eastAsia="Times New Roman" w:hAnsi="Times New Roman" w:cs="Times New Roman"/>
          <w:lang w:eastAsia="ru-RU"/>
        </w:rPr>
      </w:pPr>
      <w:r w:rsidRPr="00887B50">
        <w:rPr>
          <w:rFonts w:ascii="Times New Roman" w:eastAsia="Times New Roman" w:hAnsi="Times New Roman" w:cs="Times New Roman"/>
          <w:lang w:eastAsia="ru-RU"/>
        </w:rPr>
        <w:t>Прогнозный план приватизации муниципального имущества</w:t>
      </w:r>
    </w:p>
    <w:p w14:paraId="0429CABB" w14:textId="77777777" w:rsidR="00887B50" w:rsidRPr="00887B50" w:rsidRDefault="00887B50" w:rsidP="00887B50">
      <w:pPr>
        <w:spacing w:after="0" w:line="240" w:lineRule="auto"/>
        <w:jc w:val="center"/>
        <w:rPr>
          <w:rFonts w:ascii="Times New Roman" w:eastAsia="Times New Roman" w:hAnsi="Times New Roman" w:cs="Times New Roman"/>
          <w:lang w:eastAsia="ru-RU"/>
        </w:rPr>
      </w:pPr>
      <w:r w:rsidRPr="00887B50">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2026 год </w:t>
      </w:r>
    </w:p>
    <w:tbl>
      <w:tblPr>
        <w:tblW w:w="10631" w:type="dxa"/>
        <w:tblInd w:w="250" w:type="dxa"/>
        <w:tblLayout w:type="fixed"/>
        <w:tblLook w:val="04A0" w:firstRow="1" w:lastRow="0" w:firstColumn="1" w:lastColumn="0" w:noHBand="0" w:noVBand="1"/>
      </w:tblPr>
      <w:tblGrid>
        <w:gridCol w:w="284"/>
        <w:gridCol w:w="1417"/>
        <w:gridCol w:w="1418"/>
        <w:gridCol w:w="992"/>
        <w:gridCol w:w="992"/>
        <w:gridCol w:w="1418"/>
        <w:gridCol w:w="1275"/>
        <w:gridCol w:w="1560"/>
        <w:gridCol w:w="1275"/>
      </w:tblGrid>
      <w:tr w:rsidR="00887B50" w:rsidRPr="00887B50" w14:paraId="50FD75A2" w14:textId="77777777" w:rsidTr="00AE2C2C">
        <w:trPr>
          <w:trHeight w:val="70"/>
        </w:trPr>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0158C"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№п/п</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4777E04"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Наименование объекта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72A3759"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адрес местоположения объекта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99A0748"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887B50">
              <w:rPr>
                <w:rFonts w:ascii="Times New Roman" w:eastAsia="Times New Roman" w:hAnsi="Times New Roman" w:cs="Times New Roman"/>
                <w:b/>
                <w:bCs/>
                <w:color w:val="000000"/>
                <w:sz w:val="16"/>
                <w:szCs w:val="16"/>
                <w:lang w:eastAsia="ru-RU"/>
              </w:rPr>
              <w:t>кв.м</w:t>
            </w:r>
            <w:proofErr w:type="spellEnd"/>
            <w:proofErr w:type="gram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516269B"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год постройки</w:t>
            </w:r>
            <w:r w:rsidRPr="00887B50">
              <w:rPr>
                <w:rFonts w:ascii="Times New Roman" w:eastAsia="Times New Roman" w:hAnsi="Times New Roman" w:cs="Times New Roman"/>
                <w:b/>
                <w:bCs/>
                <w:color w:val="000000"/>
                <w:sz w:val="16"/>
                <w:szCs w:val="16"/>
                <w:lang w:val="en-US" w:eastAsia="ru-RU"/>
              </w:rPr>
              <w:t>/</w:t>
            </w:r>
            <w:r w:rsidRPr="00887B50">
              <w:rPr>
                <w:rFonts w:ascii="Times New Roman" w:eastAsia="Times New Roman" w:hAnsi="Times New Roman" w:cs="Times New Roman"/>
                <w:b/>
                <w:bCs/>
                <w:color w:val="000000"/>
                <w:sz w:val="16"/>
                <w:szCs w:val="16"/>
                <w:lang w:eastAsia="ru-RU"/>
              </w:rPr>
              <w:t>выпуска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DD3CCCB"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1646256"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Предполагаемый срок приватизации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731D47DE"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55B0C8E" w14:textId="77777777" w:rsidR="00887B50" w:rsidRPr="00887B50" w:rsidRDefault="00887B50" w:rsidP="00887B50">
            <w:pPr>
              <w:spacing w:after="0" w:line="240" w:lineRule="auto"/>
              <w:jc w:val="center"/>
              <w:rPr>
                <w:rFonts w:ascii="Times New Roman" w:eastAsia="Times New Roman" w:hAnsi="Times New Roman" w:cs="Times New Roman"/>
                <w:b/>
                <w:bCs/>
                <w:color w:val="000000"/>
                <w:sz w:val="16"/>
                <w:szCs w:val="16"/>
                <w:lang w:eastAsia="ru-RU"/>
              </w:rPr>
            </w:pPr>
            <w:r w:rsidRPr="00887B50">
              <w:rPr>
                <w:rFonts w:ascii="Times New Roman" w:eastAsia="Times New Roman" w:hAnsi="Times New Roman" w:cs="Times New Roman"/>
                <w:b/>
                <w:bCs/>
                <w:color w:val="000000"/>
                <w:sz w:val="16"/>
                <w:szCs w:val="16"/>
                <w:lang w:eastAsia="ru-RU"/>
              </w:rPr>
              <w:t>предполагаемый способ приватизации</w:t>
            </w:r>
          </w:p>
        </w:tc>
      </w:tr>
      <w:tr w:rsidR="00887B50" w:rsidRPr="00887B50" w14:paraId="29860AE8" w14:textId="77777777" w:rsidTr="003021A2">
        <w:trPr>
          <w:trHeight w:val="70"/>
        </w:trPr>
        <w:tc>
          <w:tcPr>
            <w:tcW w:w="284" w:type="dxa"/>
            <w:tcBorders>
              <w:top w:val="nil"/>
              <w:left w:val="single" w:sz="4" w:space="0" w:color="auto"/>
              <w:bottom w:val="single" w:sz="4" w:space="0" w:color="auto"/>
              <w:right w:val="single" w:sz="4" w:space="0" w:color="auto"/>
            </w:tcBorders>
            <w:shd w:val="clear" w:color="auto" w:fill="auto"/>
            <w:vAlign w:val="center"/>
          </w:tcPr>
          <w:p w14:paraId="26969DB9"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7B2D7BD3"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vAlign w:val="center"/>
          </w:tcPr>
          <w:p w14:paraId="1AF441A5"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27871150"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03AFF0A6"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vAlign w:val="center"/>
          </w:tcPr>
          <w:p w14:paraId="0FAFC7D4"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6591DA58"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560" w:type="dxa"/>
            <w:tcBorders>
              <w:top w:val="nil"/>
              <w:left w:val="nil"/>
              <w:bottom w:val="single" w:sz="4" w:space="0" w:color="auto"/>
              <w:right w:val="single" w:sz="4" w:space="0" w:color="auto"/>
            </w:tcBorders>
            <w:shd w:val="clear" w:color="auto" w:fill="auto"/>
            <w:vAlign w:val="center"/>
          </w:tcPr>
          <w:p w14:paraId="27724301"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65813974" w14:textId="77777777" w:rsidR="00887B50" w:rsidRPr="00887B50" w:rsidRDefault="00887B50" w:rsidP="00887B50">
            <w:pPr>
              <w:spacing w:after="0" w:line="240" w:lineRule="auto"/>
              <w:jc w:val="center"/>
              <w:rPr>
                <w:rFonts w:ascii="Times New Roman" w:eastAsia="Times New Roman" w:hAnsi="Times New Roman" w:cs="Times New Roman"/>
                <w:color w:val="000000"/>
                <w:sz w:val="16"/>
                <w:szCs w:val="16"/>
                <w:lang w:eastAsia="ru-RU"/>
              </w:rPr>
            </w:pPr>
            <w:r w:rsidRPr="00887B50">
              <w:rPr>
                <w:rFonts w:ascii="Times New Roman" w:eastAsia="Times New Roman" w:hAnsi="Times New Roman" w:cs="Times New Roman"/>
                <w:color w:val="000000"/>
                <w:sz w:val="16"/>
                <w:szCs w:val="16"/>
                <w:lang w:eastAsia="ru-RU"/>
              </w:rPr>
              <w:t>-</w:t>
            </w:r>
          </w:p>
        </w:tc>
      </w:tr>
    </w:tbl>
    <w:p w14:paraId="2B62F761" w14:textId="77777777" w:rsidR="005D158D" w:rsidRPr="00887B50" w:rsidRDefault="005D158D" w:rsidP="00A90167">
      <w:pPr>
        <w:spacing w:after="0" w:line="240" w:lineRule="auto"/>
        <w:jc w:val="center"/>
        <w:rPr>
          <w:rFonts w:ascii="Times New Roman" w:eastAsia="Times New Roman" w:hAnsi="Times New Roman" w:cs="Times New Roman"/>
          <w:b/>
          <w:bCs/>
          <w:lang w:eastAsia="ru-RU"/>
        </w:rPr>
      </w:pPr>
    </w:p>
    <w:p w14:paraId="7594695B" w14:textId="1A1D8586" w:rsidR="00601295" w:rsidRPr="009F0BD0" w:rsidRDefault="00601295" w:rsidP="009F0BD0">
      <w:pPr>
        <w:autoSpaceDE w:val="0"/>
        <w:autoSpaceDN w:val="0"/>
        <w:adjustRightInd w:val="0"/>
        <w:spacing w:after="0" w:line="240" w:lineRule="auto"/>
        <w:jc w:val="both"/>
        <w:rPr>
          <w:rFonts w:ascii="Times New Roman" w:eastAsia="Times New Roman" w:hAnsi="Times New Roman" w:cs="Times New Roman"/>
          <w:b/>
          <w:bCs/>
          <w:lang w:eastAsia="ru-RU"/>
        </w:rPr>
      </w:pPr>
      <w:r w:rsidRPr="009F0BD0">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9F0BD0">
        <w:rPr>
          <w:rFonts w:ascii="Times New Roman" w:eastAsia="Times New Roman" w:hAnsi="Times New Roman" w:cs="Times New Roman"/>
          <w:b/>
          <w:bCs/>
          <w:lang w:eastAsia="ru-RU"/>
        </w:rPr>
        <w:t>21.03.2024г  №</w:t>
      </w:r>
      <w:proofErr w:type="gramEnd"/>
      <w:r w:rsidRPr="009F0BD0">
        <w:rPr>
          <w:rFonts w:ascii="Times New Roman" w:eastAsia="Times New Roman" w:hAnsi="Times New Roman" w:cs="Times New Roman"/>
          <w:b/>
          <w:bCs/>
          <w:lang w:eastAsia="ru-RU"/>
        </w:rPr>
        <w:t>17</w:t>
      </w:r>
      <w:r w:rsidRPr="009F0BD0">
        <w:rPr>
          <w:rFonts w:ascii="Times New Roman" w:eastAsia="Times New Roman" w:hAnsi="Times New Roman" w:cs="Times New Roman"/>
          <w:b/>
          <w:bCs/>
          <w:lang w:eastAsia="ru-RU"/>
        </w:rPr>
        <w:t>8</w:t>
      </w:r>
      <w:r w:rsidRPr="009F0BD0">
        <w:rPr>
          <w:rFonts w:ascii="Times New Roman" w:eastAsia="Times New Roman" w:hAnsi="Times New Roman" w:cs="Times New Roman"/>
          <w:b/>
          <w:bCs/>
          <w:lang w:eastAsia="ru-RU"/>
        </w:rPr>
        <w:t>/42</w:t>
      </w:r>
    </w:p>
    <w:p w14:paraId="4591278B" w14:textId="77777777" w:rsidR="009F0BD0" w:rsidRPr="009F0BD0" w:rsidRDefault="00601295" w:rsidP="009F0BD0">
      <w:pPr>
        <w:tabs>
          <w:tab w:val="left" w:pos="142"/>
          <w:tab w:val="left" w:pos="284"/>
          <w:tab w:val="left" w:pos="851"/>
        </w:tabs>
        <w:snapToGrid w:val="0"/>
        <w:spacing w:after="0" w:line="240" w:lineRule="auto"/>
        <w:jc w:val="both"/>
        <w:rPr>
          <w:rFonts w:ascii="Times New Roman" w:eastAsia="Times New Roman" w:hAnsi="Times New Roman" w:cs="Times New Roman"/>
          <w:bCs/>
          <w:lang w:eastAsia="ru-RU"/>
        </w:rPr>
      </w:pPr>
      <w:r w:rsidRPr="009F0BD0">
        <w:rPr>
          <w:rFonts w:ascii="Times New Roman" w:hAnsi="Times New Roman" w:cs="Times New Roman"/>
          <w:bCs/>
          <w:lang w:eastAsia="ru-RU"/>
        </w:rPr>
        <w:t>«</w:t>
      </w:r>
      <w:r w:rsidR="009F0BD0" w:rsidRPr="009F0BD0">
        <w:rPr>
          <w:rFonts w:ascii="Times New Roman" w:eastAsia="Times New Roman" w:hAnsi="Times New Roman" w:cs="Times New Roman"/>
          <w:lang w:eastAsia="ru-RU"/>
        </w:rPr>
        <w:t xml:space="preserve">Об отмене решения Собрания представителей городского поселения Безенчук </w:t>
      </w:r>
      <w:r w:rsidR="009F0BD0" w:rsidRPr="009F0BD0">
        <w:rPr>
          <w:rFonts w:ascii="Times New Roman" w:eastAsia="Calibri" w:hAnsi="Times New Roman" w:cs="Times New Roman"/>
          <w:color w:val="000000"/>
          <w:lang w:eastAsia="ru-RU"/>
        </w:rPr>
        <w:t>муниципального района Безенчукский Самарской области</w:t>
      </w:r>
      <w:r w:rsidR="009F0BD0" w:rsidRPr="009F0BD0">
        <w:rPr>
          <w:rFonts w:ascii="Times New Roman" w:eastAsia="Times New Roman" w:hAnsi="Times New Roman" w:cs="Times New Roman"/>
          <w:lang w:eastAsia="ru-RU"/>
        </w:rPr>
        <w:t xml:space="preserve"> от 31.12.2015г №5/9</w:t>
      </w:r>
      <w:proofErr w:type="gramStart"/>
      <w:r w:rsidR="009F0BD0" w:rsidRPr="009F0BD0">
        <w:rPr>
          <w:rFonts w:ascii="Times New Roman" w:eastAsia="Times New Roman" w:hAnsi="Times New Roman" w:cs="Times New Roman"/>
          <w:lang w:eastAsia="ru-RU"/>
        </w:rPr>
        <w:t xml:space="preserve">   «</w:t>
      </w:r>
      <w:proofErr w:type="gramEnd"/>
      <w:r w:rsidR="009F0BD0" w:rsidRPr="009F0BD0">
        <w:rPr>
          <w:rFonts w:ascii="Times New Roman" w:eastAsia="Times New Roman" w:hAnsi="Times New Roman" w:cs="Times New Roman"/>
          <w:lang w:eastAsia="ru-RU"/>
        </w:rPr>
        <w:t>О принятии П</w:t>
      </w:r>
      <w:r w:rsidR="009F0BD0" w:rsidRPr="009F0BD0">
        <w:rPr>
          <w:rFonts w:ascii="Times New Roman" w:eastAsia="Times New Roman" w:hAnsi="Times New Roman" w:cs="Times New Roman"/>
          <w:bCs/>
          <w:lang w:eastAsia="ru-RU"/>
        </w:rPr>
        <w:t>орядка утверждения решения о согласовании архитектурно-градостроительного облика объектов капитального строительства городского поселения Безенчук муниципального района Безенчукский Самарской области»</w:t>
      </w:r>
    </w:p>
    <w:p w14:paraId="5676DABA" w14:textId="77777777" w:rsidR="009F0BD0" w:rsidRPr="009F0BD0" w:rsidRDefault="009F0BD0" w:rsidP="009F0BD0">
      <w:pPr>
        <w:spacing w:after="0" w:line="240" w:lineRule="auto"/>
        <w:ind w:firstLine="567"/>
        <w:jc w:val="both"/>
        <w:rPr>
          <w:rFonts w:ascii="Times New Roman" w:eastAsia="Times New Roman" w:hAnsi="Times New Roman" w:cs="Times New Roman"/>
          <w:lang w:eastAsia="ru-RU"/>
        </w:rPr>
      </w:pPr>
      <w:r w:rsidRPr="009F0BD0">
        <w:rPr>
          <w:rFonts w:ascii="Times New Roman" w:eastAsia="Times New Roman" w:hAnsi="Times New Roman" w:cs="Times New Roman"/>
          <w:lang w:eastAsia="ru-RU"/>
        </w:rPr>
        <w:tab/>
        <w:t>В соответствии с</w:t>
      </w:r>
      <w:r w:rsidRPr="009F0BD0">
        <w:rPr>
          <w:rFonts w:ascii="Times New Roman" w:eastAsia="Times New Roman" w:hAnsi="Times New Roman" w:cs="Times New Roman"/>
          <w:color w:val="000000"/>
          <w:lang w:eastAsia="ru-RU"/>
        </w:rPr>
        <w:t> </w:t>
      </w:r>
      <w:hyperlink r:id="rId14" w:history="1">
        <w:r w:rsidRPr="009F0BD0">
          <w:rPr>
            <w:rFonts w:ascii="Times New Roman" w:eastAsia="Times New Roman" w:hAnsi="Times New Roman" w:cs="Times New Roman"/>
            <w:lang w:eastAsia="ru-RU"/>
          </w:rPr>
          <w:t>Градостроительным кодексом</w:t>
        </w:r>
      </w:hyperlink>
      <w:r w:rsidRPr="009F0BD0">
        <w:rPr>
          <w:rFonts w:ascii="Times New Roman" w:eastAsia="Times New Roman" w:hAnsi="Times New Roman" w:cs="Times New Roman"/>
          <w:color w:val="000000"/>
          <w:lang w:eastAsia="ru-RU"/>
        </w:rPr>
        <w:t> Российской Федерации, </w:t>
      </w:r>
      <w:hyperlink r:id="rId15" w:history="1">
        <w:r w:rsidRPr="009F0BD0">
          <w:rPr>
            <w:rFonts w:ascii="Times New Roman" w:eastAsia="Times New Roman" w:hAnsi="Times New Roman" w:cs="Times New Roman"/>
            <w:lang w:eastAsia="ru-RU"/>
          </w:rPr>
          <w:t>Федеральными законам</w:t>
        </w:r>
      </w:hyperlink>
      <w:r w:rsidRPr="009F0BD0">
        <w:rPr>
          <w:rFonts w:ascii="Times New Roman" w:eastAsia="Times New Roman" w:hAnsi="Times New Roman" w:cs="Times New Roman"/>
          <w:lang w:eastAsia="ru-RU"/>
        </w:rPr>
        <w:t>и</w:t>
      </w:r>
      <w:r w:rsidRPr="009F0BD0">
        <w:rPr>
          <w:rFonts w:ascii="Times New Roman" w:eastAsia="Times New Roman" w:hAnsi="Times New Roman" w:cs="Times New Roman"/>
          <w:color w:val="000000"/>
          <w:lang w:eastAsia="ru-RU"/>
        </w:rPr>
        <w:t> от 17 ноября 1995 г № 169-ФЗ «Об архитектурной деятельности в Российской Федерации»,</w:t>
      </w:r>
      <w:r w:rsidRPr="009F0BD0">
        <w:rPr>
          <w:rFonts w:ascii="Times New Roman" w:eastAsia="Times New Roman" w:hAnsi="Times New Roman" w:cs="Times New Roman"/>
          <w:lang w:eastAsia="ru-RU"/>
        </w:rPr>
        <w:t xml:space="preserve"> от 06.10.2003г № 131-ФЗ «Об общих принципах организации местного самоуправления в РФ», Постановлением Правительства РФ от 25.12.2021 N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C5BEFEB" w14:textId="77777777" w:rsidR="009F0BD0" w:rsidRPr="009F0BD0" w:rsidRDefault="009F0BD0" w:rsidP="009F0BD0">
      <w:pPr>
        <w:spacing w:after="0" w:line="240" w:lineRule="auto"/>
        <w:jc w:val="center"/>
        <w:rPr>
          <w:rFonts w:ascii="Times New Roman" w:eastAsia="Times New Roman" w:hAnsi="Times New Roman" w:cs="Times New Roman"/>
          <w:lang w:eastAsia="ru-RU"/>
        </w:rPr>
      </w:pPr>
      <w:r w:rsidRPr="009F0BD0">
        <w:rPr>
          <w:rFonts w:ascii="Times New Roman" w:eastAsia="Times New Roman" w:hAnsi="Times New Roman" w:cs="Times New Roman"/>
          <w:lang w:eastAsia="ru-RU"/>
        </w:rPr>
        <w:t>РЕШИЛО:</w:t>
      </w:r>
    </w:p>
    <w:p w14:paraId="7E0FF9F0" w14:textId="77777777" w:rsidR="009F0BD0" w:rsidRPr="009F0BD0" w:rsidRDefault="009F0BD0" w:rsidP="009F0BD0">
      <w:pPr>
        <w:spacing w:after="0" w:line="240" w:lineRule="auto"/>
        <w:jc w:val="both"/>
        <w:rPr>
          <w:rFonts w:ascii="Times New Roman" w:eastAsia="Times New Roman" w:hAnsi="Times New Roman" w:cs="Times New Roman"/>
          <w:b/>
          <w:bCs/>
          <w:lang w:eastAsia="ru-RU"/>
        </w:rPr>
      </w:pPr>
      <w:r w:rsidRPr="009F0BD0">
        <w:rPr>
          <w:rFonts w:ascii="Times New Roman" w:eastAsia="Times New Roman" w:hAnsi="Times New Roman" w:cs="Times New Roman"/>
          <w:lang w:eastAsia="ru-RU"/>
        </w:rPr>
        <w:t xml:space="preserve">        1. Решение Собрания представителей городского поселения Безенчук </w:t>
      </w:r>
      <w:r w:rsidRPr="009F0BD0">
        <w:rPr>
          <w:rFonts w:ascii="Times New Roman" w:eastAsia="Calibri" w:hAnsi="Times New Roman" w:cs="Times New Roman"/>
          <w:color w:val="000000"/>
          <w:lang w:eastAsia="ru-RU"/>
        </w:rPr>
        <w:t>муниципального района Безенчукский Самарской области</w:t>
      </w:r>
      <w:r w:rsidRPr="009F0BD0">
        <w:rPr>
          <w:rFonts w:ascii="Times New Roman" w:eastAsia="Times New Roman" w:hAnsi="Times New Roman" w:cs="Times New Roman"/>
          <w:lang w:eastAsia="ru-RU"/>
        </w:rPr>
        <w:t xml:space="preserve"> от 31.12.2015г №5/9 «О принятии П</w:t>
      </w:r>
      <w:r w:rsidRPr="009F0BD0">
        <w:rPr>
          <w:rFonts w:ascii="Times New Roman" w:eastAsia="Times New Roman" w:hAnsi="Times New Roman" w:cs="Times New Roman"/>
          <w:bCs/>
          <w:lang w:eastAsia="ru-RU"/>
        </w:rPr>
        <w:t xml:space="preserve">орядка утверждения решения о согласовании архитектурно-градостроительного облика объектов капитального строительства городского поселения Безенчук муниципального района Безенчукский Самарской области» </w:t>
      </w:r>
      <w:r w:rsidRPr="009F0BD0">
        <w:rPr>
          <w:rFonts w:ascii="Times New Roman" w:eastAsia="Times New Roman" w:hAnsi="Times New Roman" w:cs="Times New Roman"/>
          <w:lang w:eastAsia="ru-RU"/>
        </w:rPr>
        <w:t>отменить.</w:t>
      </w:r>
    </w:p>
    <w:p w14:paraId="45F457C9" w14:textId="77777777" w:rsidR="009F0BD0" w:rsidRPr="009F0BD0" w:rsidRDefault="009F0BD0" w:rsidP="009F0BD0">
      <w:pPr>
        <w:tabs>
          <w:tab w:val="left" w:pos="993"/>
        </w:tabs>
        <w:spacing w:after="0" w:line="240" w:lineRule="auto"/>
        <w:jc w:val="both"/>
        <w:rPr>
          <w:rFonts w:ascii="Times New Roman" w:eastAsia="Times New Roman" w:hAnsi="Times New Roman" w:cs="Times New Roman"/>
          <w:lang w:eastAsia="ru-RU"/>
        </w:rPr>
      </w:pPr>
      <w:r w:rsidRPr="009F0BD0">
        <w:rPr>
          <w:rFonts w:ascii="Times New Roman" w:eastAsia="Times New Roman" w:hAnsi="Times New Roman" w:cs="Times New Roman"/>
          <w:lang w:eastAsia="ru-RU"/>
        </w:rPr>
        <w:t xml:space="preserve">       2. Опубликовать настоящее решение в газете «Вестник городского поселения Безенчук».</w:t>
      </w:r>
    </w:p>
    <w:p w14:paraId="49D88D90" w14:textId="77777777" w:rsidR="009F0BD0" w:rsidRPr="009F0BD0" w:rsidRDefault="009F0BD0" w:rsidP="009F0BD0">
      <w:pPr>
        <w:tabs>
          <w:tab w:val="left" w:pos="993"/>
        </w:tabs>
        <w:spacing w:after="0" w:line="240" w:lineRule="auto"/>
        <w:jc w:val="both"/>
        <w:rPr>
          <w:rFonts w:ascii="Times New Roman" w:eastAsia="Times New Roman" w:hAnsi="Times New Roman" w:cs="Times New Roman"/>
          <w:lang w:eastAsia="ru-RU"/>
        </w:rPr>
      </w:pPr>
      <w:r w:rsidRPr="009F0BD0">
        <w:rPr>
          <w:rFonts w:ascii="Times New Roman" w:eastAsia="Times New Roman" w:hAnsi="Times New Roman" w:cs="Times New Roman"/>
          <w:lang w:eastAsia="ru-RU"/>
        </w:rPr>
        <w:t xml:space="preserve">       3. Настоящее решение вступает в силу со дня его официального опубликования.</w:t>
      </w:r>
    </w:p>
    <w:p w14:paraId="7686A0AB" w14:textId="13BBBB76" w:rsidR="00601295" w:rsidRPr="00D116F3" w:rsidRDefault="00601295" w:rsidP="009F0BD0">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25CEBD1A" w14:textId="77777777" w:rsidR="00601295" w:rsidRPr="00D116F3" w:rsidRDefault="00601295" w:rsidP="00601295">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07396764" w14:textId="77777777" w:rsidR="00601295" w:rsidRPr="00D116F3" w:rsidRDefault="00601295" w:rsidP="00601295">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40400BBE" w14:textId="77777777" w:rsidR="00601295" w:rsidRDefault="00601295" w:rsidP="00601295">
      <w:pPr>
        <w:spacing w:after="0" w:line="240" w:lineRule="auto"/>
        <w:rPr>
          <w:rFonts w:ascii="Times New Roman" w:eastAsia="Times New Roman" w:hAnsi="Times New Roman" w:cs="Times New Roman"/>
          <w:sz w:val="20"/>
          <w:szCs w:val="20"/>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6F001438" w14:textId="77777777" w:rsidR="005D158D" w:rsidRPr="00887B50" w:rsidRDefault="005D158D" w:rsidP="009208A9">
      <w:pPr>
        <w:spacing w:after="0" w:line="240" w:lineRule="auto"/>
        <w:jc w:val="center"/>
        <w:rPr>
          <w:rFonts w:ascii="Times New Roman" w:eastAsia="Times New Roman" w:hAnsi="Times New Roman" w:cs="Times New Roman"/>
          <w:b/>
          <w:bCs/>
          <w:lang w:eastAsia="ru-RU"/>
        </w:rPr>
      </w:pPr>
    </w:p>
    <w:p w14:paraId="78468485" w14:textId="491CF103"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заметив это, не пытайтесь зажечь горелку </w:t>
      </w:r>
      <w:proofErr w:type="gramStart"/>
      <w:r w:rsidRPr="00AA654E">
        <w:rPr>
          <w:rFonts w:ascii="Times New Roman" w:eastAsia="Calibri" w:hAnsi="Times New Roman" w:cs="Times New Roman"/>
        </w:rPr>
        <w:t>- это</w:t>
      </w:r>
      <w:proofErr w:type="gramEnd"/>
      <w:r w:rsidRPr="00AA654E">
        <w:rPr>
          <w:rFonts w:ascii="Times New Roman" w:eastAsia="Calibri" w:hAnsi="Times New Roman" w:cs="Times New Roman"/>
        </w:rPr>
        <w:t xml:space="preserve">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lastRenderedPageBreak/>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627E95E" w14:textId="77777777" w:rsidR="00FB64F1" w:rsidRPr="00FB64F1" w:rsidRDefault="00FB64F1" w:rsidP="00FB64F1">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443077B1"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Оказание помощи провалившемуся под лед:</w:t>
      </w:r>
    </w:p>
    <w:p w14:paraId="126C922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FB64F1">
        <w:rPr>
          <w:rFonts w:ascii="Times New Roman" w:eastAsia="Times New Roman" w:hAnsi="Times New Roman" w:cs="Times New Roman"/>
          <w:b/>
          <w:color w:val="000000"/>
          <w:lang w:eastAsia="ru-RU"/>
        </w:rPr>
        <w:t>Самоспасение:</w:t>
      </w:r>
    </w:p>
    <w:p w14:paraId="6A2F954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поддавайтесь панике;</w:t>
      </w:r>
    </w:p>
    <w:p w14:paraId="3E7E4D43"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lastRenderedPageBreak/>
        <w:t>- не надо барахтаться и наваливаться всем телом на тонкую кромку льда, так как под</w:t>
      </w:r>
    </w:p>
    <w:p w14:paraId="0E66CAF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тяжестью тела он будет обламываться;</w:t>
      </w:r>
    </w:p>
    <w:p w14:paraId="18857ED0"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широко раскиньте руки, чтобы не погрузиться с головой в воду;</w:t>
      </w:r>
    </w:p>
    <w:p w14:paraId="545EA88F"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14:paraId="4E755C3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без резких движений отползайте как можно дальше от опасного места в том направлении, откуда пришли;</w:t>
      </w:r>
    </w:p>
    <w:p w14:paraId="075FF49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зовите на помощь;</w:t>
      </w:r>
    </w:p>
    <w:p w14:paraId="0736FE5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14:paraId="63C79C3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14:paraId="7BC05FDD"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активно плыть к берегу, плоту 'или шлюпке, можно, если они находятся на расстоянии, преодоление которого потребует не более 40 мин.</w:t>
      </w:r>
    </w:p>
    <w:p w14:paraId="1E2A8D7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добравшись до плавсредства, надо немедленно раздеться, выжать намокшую одежду и снова надеть.</w:t>
      </w:r>
    </w:p>
    <w:p w14:paraId="685930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Если вы оказываете помощь:</w:t>
      </w:r>
    </w:p>
    <w:p w14:paraId="409B64E7"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подходите к полынье очень осторожно, лучше подползти по-пластунски;</w:t>
      </w:r>
    </w:p>
    <w:p w14:paraId="247AD13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сообщите пострадавшему криком, что идете ему на помощь, это придаст ему силы, уверенность;</w:t>
      </w:r>
    </w:p>
    <w:p w14:paraId="16B979B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за 3-4 метра протяните ему веревку, шест, доску, шарф или любое другое подручное средство;</w:t>
      </w:r>
    </w:p>
    <w:p w14:paraId="647EF4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14:paraId="3DAD2005"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Первая помощь при утоплении:</w:t>
      </w:r>
    </w:p>
    <w:p w14:paraId="35B223C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перенести пострадавшего на безопасное место, согреть;</w:t>
      </w:r>
    </w:p>
    <w:p w14:paraId="0E135978"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повернуть утонувшего лицом вниз и опустить голову ниже таза;</w:t>
      </w:r>
    </w:p>
    <w:p w14:paraId="175C11B6"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очистить рот от слизи.  При появлении рвотного и кашлевого рефлексов - добиться</w:t>
      </w:r>
      <w:r w:rsidRPr="00FB64F1">
        <w:rPr>
          <w:rFonts w:ascii="Times New Roman" w:eastAsia="Times New Roman" w:hAnsi="Times New Roman" w:cs="Times New Roman"/>
          <w:color w:val="000000"/>
          <w:lang w:eastAsia="ru-RU"/>
        </w:rPr>
        <w:br/>
        <w:t>полного удаления воды из дыхательных путей и желудка (нельзя терять время на</w:t>
      </w:r>
      <w:r w:rsidRPr="00FB64F1">
        <w:rPr>
          <w:rFonts w:ascii="Times New Roman" w:eastAsia="Times New Roman" w:hAnsi="Times New Roman" w:cs="Times New Roman"/>
          <w:color w:val="000000"/>
          <w:lang w:eastAsia="ru-RU"/>
        </w:rPr>
        <w:br/>
        <w:t>удаления воды из легких и желудка при отсутствии пульса на сонной артерии);</w:t>
      </w:r>
    </w:p>
    <w:p w14:paraId="422020A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при   отсутствии   пульса   на сонной   артерии сделать наружный массаж сердца и</w:t>
      </w:r>
      <w:r w:rsidRPr="00FB64F1">
        <w:rPr>
          <w:rFonts w:ascii="Times New Roman" w:eastAsia="Times New Roman" w:hAnsi="Times New Roman" w:cs="Times New Roman"/>
          <w:lang w:eastAsia="ru-RU"/>
        </w:rPr>
        <w:t xml:space="preserve"> </w:t>
      </w:r>
      <w:r w:rsidRPr="00FB64F1">
        <w:rPr>
          <w:rFonts w:ascii="Times New Roman" w:eastAsia="Times New Roman" w:hAnsi="Times New Roman" w:cs="Times New Roman"/>
          <w:color w:val="000000"/>
          <w:lang w:eastAsia="ru-RU"/>
        </w:rPr>
        <w:t>искусственное дыхание;</w:t>
      </w:r>
    </w:p>
    <w:p w14:paraId="6592511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доставить пострадавшего в медицинское учреждение.</w:t>
      </w:r>
    </w:p>
    <w:p w14:paraId="29AFFC8D"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bCs/>
          <w:color w:val="000000"/>
          <w:lang w:eastAsia="ru-RU"/>
        </w:rPr>
      </w:pPr>
      <w:r w:rsidRPr="00FB64F1">
        <w:rPr>
          <w:rFonts w:ascii="Times New Roman" w:eastAsia="Times New Roman" w:hAnsi="Times New Roman" w:cs="Times New Roman"/>
          <w:b/>
          <w:bCs/>
          <w:color w:val="000000"/>
          <w:lang w:eastAsia="ru-RU"/>
        </w:rPr>
        <w:t>Отогревание пострадавшего:</w:t>
      </w:r>
    </w:p>
    <w:p w14:paraId="5F7882A4" w14:textId="77777777" w:rsidR="00FB64F1" w:rsidRPr="00FB64F1" w:rsidRDefault="00FB64F1" w:rsidP="00FB64F1">
      <w:pPr>
        <w:widowControl w:val="0"/>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1. Пострадавшего надо укрыть в месте, защищенном от ветра, хорошо укутать в любую имеющуюся одежду, одеяло.</w:t>
      </w:r>
    </w:p>
    <w:p w14:paraId="2D38AA1E"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w:t>
      </w:r>
    </w:p>
    <w:p w14:paraId="71E300E2"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Нельзя растирать тело, давать </w:t>
      </w:r>
      <w:proofErr w:type="gramStart"/>
      <w:r w:rsidRPr="00FB64F1">
        <w:rPr>
          <w:rFonts w:ascii="Times New Roman" w:eastAsia="Times New Roman" w:hAnsi="Times New Roman" w:cs="Times New Roman"/>
          <w:color w:val="000000"/>
          <w:lang w:eastAsia="ru-RU"/>
        </w:rPr>
        <w:t xml:space="preserve">алкоголь,   </w:t>
      </w:r>
      <w:proofErr w:type="gramEnd"/>
      <w:r w:rsidRPr="00FB64F1">
        <w:rPr>
          <w:rFonts w:ascii="Times New Roman" w:eastAsia="Times New Roman" w:hAnsi="Times New Roman" w:cs="Times New Roman"/>
          <w:color w:val="000000"/>
          <w:lang w:eastAsia="ru-RU"/>
        </w:rPr>
        <w:t xml:space="preserve"> этим можно нанести серьезный вред организму. Так, при растирании охлажденная кровь из периферических сосудов начнет активно поступать к "сердцевине" тела, что приведет к дальнейшему снижению ее температуры. Алкоголь же   будет оказывать угнетающее действие на центральную нервную систему.</w:t>
      </w:r>
    </w:p>
    <w:p w14:paraId="73006010"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 xml:space="preserve">Что испытывает </w:t>
      </w:r>
      <w:proofErr w:type="gramStart"/>
      <w:r w:rsidRPr="00FB64F1">
        <w:rPr>
          <w:rFonts w:ascii="Times New Roman" w:eastAsia="Times New Roman" w:hAnsi="Times New Roman" w:cs="Times New Roman"/>
          <w:b/>
          <w:color w:val="000000"/>
          <w:lang w:eastAsia="ru-RU"/>
        </w:rPr>
        <w:t>человек,  неожиданно</w:t>
      </w:r>
      <w:proofErr w:type="gramEnd"/>
      <w:r w:rsidRPr="00FB64F1">
        <w:rPr>
          <w:rFonts w:ascii="Times New Roman" w:eastAsia="Times New Roman" w:hAnsi="Times New Roman" w:cs="Times New Roman"/>
          <w:b/>
          <w:color w:val="000000"/>
          <w:lang w:eastAsia="ru-RU"/>
        </w:rPr>
        <w:t xml:space="preserve"> оказавшийся в ледяной воде?</w:t>
      </w:r>
    </w:p>
    <w:p w14:paraId="7072333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Перехватывает дыхание.</w:t>
      </w:r>
    </w:p>
    <w:p w14:paraId="6823599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Голову как будто сдавливает железный обруч.</w:t>
      </w:r>
    </w:p>
    <w:p w14:paraId="2F30A78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Резко учащается сердцебиение.</w:t>
      </w:r>
    </w:p>
    <w:p w14:paraId="7897F6A7"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Артериальное давление повышается до угрожающих пределов.</w:t>
      </w:r>
    </w:p>
    <w:p w14:paraId="78DE543C"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Мышцы груди и живота рефлекторно сокращаются, вызывая сначала выдох, а затем вдох. Непроизвольный дыхательный акт особенно опасен, если в этот момент голова находится под водой, ибо человек может захлебнуться.</w:t>
      </w:r>
    </w:p>
    <w:p w14:paraId="04526D7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Пытаясь защититься от смертоносного действия холода, организм включает в работу резервную систему </w:t>
      </w:r>
      <w:proofErr w:type="spellStart"/>
      <w:r w:rsidRPr="00FB64F1">
        <w:rPr>
          <w:rFonts w:ascii="Times New Roman" w:eastAsia="Times New Roman" w:hAnsi="Times New Roman" w:cs="Times New Roman"/>
          <w:color w:val="000000"/>
          <w:lang w:eastAsia="ru-RU"/>
        </w:rPr>
        <w:t>теплопроизводства</w:t>
      </w:r>
      <w:proofErr w:type="spellEnd"/>
      <w:r w:rsidRPr="00FB64F1">
        <w:rPr>
          <w:rFonts w:ascii="Times New Roman" w:eastAsia="Times New Roman" w:hAnsi="Times New Roman" w:cs="Times New Roman"/>
          <w:color w:val="000000"/>
          <w:lang w:eastAsia="ru-RU"/>
        </w:rPr>
        <w:t xml:space="preserve"> - механизм холодовой дрожи.</w:t>
      </w:r>
    </w:p>
    <w:p w14:paraId="693E6F2E"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Теплопродукция резко возрастает за счет быстрого непроизвольного сокращения мышечных волокон, иногда в три-четыре раза. Однако через некоторый период времени и этого тепла оказывается недостаточно, чтобы компенсировать теплопотери, и организм начинает охлаждаться. Когда температура кожи понижается до 30°С, дрожь прекращается, и с этого момента гипотермия начинает развиваться с нарастающей скоростью. Дыхание становится все реже, пульс замедляется, артериальное давление падет до критических цифр.</w:t>
      </w:r>
    </w:p>
    <w:p w14:paraId="6DF257EE" w14:textId="77777777" w:rsidR="00FB64F1" w:rsidRPr="00FB64F1" w:rsidRDefault="00FB64F1" w:rsidP="009A6F3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Основные причины смерти человека в холодной воде:</w:t>
      </w:r>
    </w:p>
    <w:p w14:paraId="05243DCD"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Переохлаждение, так как тепла, вырабатываемого организмом, недостаточно чтобы возместить теплопотери.</w:t>
      </w:r>
    </w:p>
    <w:p w14:paraId="5A638A28"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 xml:space="preserve">Смерть может наступить   </w:t>
      </w:r>
      <w:r w:rsidRPr="00FB64F1">
        <w:rPr>
          <w:rFonts w:ascii="Times New Roman" w:eastAsia="Times New Roman" w:hAnsi="Times New Roman" w:cs="Times New Roman"/>
          <w:color w:val="000000"/>
          <w:lang w:eastAsia="ru-RU"/>
        </w:rPr>
        <w:t xml:space="preserve">в холодной </w:t>
      </w:r>
      <w:r w:rsidRPr="00FB64F1">
        <w:rPr>
          <w:rFonts w:ascii="Times New Roman" w:eastAsia="Times New Roman" w:hAnsi="Times New Roman" w:cs="Times New Roman"/>
          <w:bCs/>
          <w:color w:val="000000"/>
          <w:lang w:eastAsia="ru-RU"/>
        </w:rPr>
        <w:t xml:space="preserve">воде, иногда гораздо раньше, чем наступило </w:t>
      </w:r>
      <w:proofErr w:type="gramStart"/>
      <w:r w:rsidRPr="00FB64F1">
        <w:rPr>
          <w:rFonts w:ascii="Times New Roman" w:eastAsia="Times New Roman" w:hAnsi="Times New Roman" w:cs="Times New Roman"/>
          <w:color w:val="000000"/>
          <w:lang w:eastAsia="ru-RU"/>
        </w:rPr>
        <w:t xml:space="preserve">переохлаждение,   </w:t>
      </w:r>
      <w:proofErr w:type="gramEnd"/>
      <w:r w:rsidRPr="00FB64F1">
        <w:rPr>
          <w:rFonts w:ascii="Times New Roman" w:eastAsia="Times New Roman" w:hAnsi="Times New Roman" w:cs="Times New Roman"/>
          <w:color w:val="000000"/>
          <w:lang w:eastAsia="ru-RU"/>
        </w:rPr>
        <w:t xml:space="preserve">причиной   этого  может быть  своеобразный   "холодовый  шок", </w:t>
      </w:r>
      <w:r w:rsidRPr="00FB64F1">
        <w:rPr>
          <w:rFonts w:ascii="Times New Roman" w:eastAsia="Times New Roman" w:hAnsi="Times New Roman" w:cs="Times New Roman"/>
          <w:bCs/>
          <w:color w:val="000000"/>
          <w:lang w:eastAsia="ru-RU"/>
        </w:rPr>
        <w:t xml:space="preserve">развивающийся </w:t>
      </w:r>
      <w:r w:rsidRPr="00FB64F1">
        <w:rPr>
          <w:rFonts w:ascii="Times New Roman" w:eastAsia="Times New Roman" w:hAnsi="Times New Roman" w:cs="Times New Roman"/>
          <w:color w:val="000000"/>
          <w:lang w:eastAsia="ru-RU"/>
        </w:rPr>
        <w:t xml:space="preserve">иногда </w:t>
      </w:r>
      <w:r w:rsidRPr="00FB64F1">
        <w:rPr>
          <w:rFonts w:ascii="Times New Roman" w:eastAsia="Times New Roman" w:hAnsi="Times New Roman" w:cs="Times New Roman"/>
          <w:bCs/>
          <w:color w:val="000000"/>
          <w:lang w:eastAsia="ru-RU"/>
        </w:rPr>
        <w:t xml:space="preserve">в </w:t>
      </w:r>
      <w:r w:rsidRPr="00FB64F1">
        <w:rPr>
          <w:rFonts w:ascii="Times New Roman" w:eastAsia="Times New Roman" w:hAnsi="Times New Roman" w:cs="Times New Roman"/>
          <w:color w:val="000000"/>
          <w:lang w:eastAsia="ru-RU"/>
        </w:rPr>
        <w:t xml:space="preserve">первые </w:t>
      </w:r>
      <w:r w:rsidRPr="00FB64F1">
        <w:rPr>
          <w:rFonts w:ascii="Times New Roman" w:eastAsia="Times New Roman" w:hAnsi="Times New Roman" w:cs="Times New Roman"/>
          <w:bCs/>
          <w:color w:val="000000"/>
          <w:lang w:eastAsia="ru-RU"/>
        </w:rPr>
        <w:t xml:space="preserve">5-15 мин после погружения в </w:t>
      </w:r>
      <w:r w:rsidRPr="00FB64F1">
        <w:rPr>
          <w:rFonts w:ascii="Times New Roman" w:eastAsia="Times New Roman" w:hAnsi="Times New Roman" w:cs="Times New Roman"/>
          <w:color w:val="000000"/>
          <w:lang w:eastAsia="ru-RU"/>
        </w:rPr>
        <w:t>воду.</w:t>
      </w:r>
    </w:p>
    <w:p w14:paraId="37B81293"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Нарушение   функции   </w:t>
      </w:r>
      <w:proofErr w:type="gramStart"/>
      <w:r w:rsidRPr="00FB64F1">
        <w:rPr>
          <w:rFonts w:ascii="Times New Roman" w:eastAsia="Times New Roman" w:hAnsi="Times New Roman" w:cs="Times New Roman"/>
          <w:color w:val="000000"/>
          <w:lang w:eastAsia="ru-RU"/>
        </w:rPr>
        <w:t xml:space="preserve">дыхания,   </w:t>
      </w:r>
      <w:proofErr w:type="gramEnd"/>
      <w:r w:rsidRPr="00FB64F1">
        <w:rPr>
          <w:rFonts w:ascii="Times New Roman" w:eastAsia="Times New Roman" w:hAnsi="Times New Roman" w:cs="Times New Roman"/>
          <w:color w:val="000000"/>
          <w:lang w:eastAsia="ru-RU"/>
        </w:rPr>
        <w:t>вызванное   массивным   раздражением   холодовых рецепторов кожи.</w:t>
      </w:r>
    </w:p>
    <w:p w14:paraId="33D8DF26" w14:textId="77777777" w:rsidR="00FB64F1" w:rsidRPr="00FB64F1" w:rsidRDefault="00FB64F1" w:rsidP="009A6F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w:t>
      </w:r>
      <w:r w:rsidRPr="00FB64F1">
        <w:rPr>
          <w:rFonts w:ascii="Times New Roman" w:eastAsia="Times New Roman" w:hAnsi="Times New Roman" w:cs="Times New Roman"/>
          <w:color w:val="000000"/>
          <w:lang w:eastAsia="ru-RU"/>
        </w:rPr>
        <w:lastRenderedPageBreak/>
        <w:t>воды.</w:t>
      </w:r>
    </w:p>
    <w:p w14:paraId="46529EFE" w14:textId="77777777"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Управление транспортным средством в зимний период очень сильно отличается от вождения в другие сезоны. Знание необходимых правил управления автомобилем зимой позволит сохранить не только транспортное средство, но и жизнь.</w:t>
      </w:r>
    </w:p>
    <w:p w14:paraId="3E5EB27C" w14:textId="6AAA5342"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 xml:space="preserve">Очень многие водители несерьёзно относятся к вождению в зимний период, а зря. </w:t>
      </w:r>
    </w:p>
    <w:p w14:paraId="33494986" w14:textId="51F2142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Количество ДТП зимой значительно возрастает, а с ними растёт и количество травм и смертей. Существуют несложные правила, которые обезопасят вождение автомобиля зимой.</w:t>
      </w:r>
      <w:r w:rsidRPr="009A6F33">
        <w:rPr>
          <w:rFonts w:ascii="Times New Roman" w:eastAsia="Calibri" w:hAnsi="Times New Roman" w:cs="Times New Roman"/>
        </w:rPr>
        <w:br/>
        <w:t>1. Необходимо заранее подготовить автомобиль к зимней погоде. Важно сменить летнюю резину на зимнюю, удостоверившись, что она ещё пригодна для вождения в сложных погодных условиях. Также не стоит забывать о заливке морозостойкой жидкости в бачок стеклоомывателя. Следует проверить аккумуляторную батарею и зарядить её, если надо.</w:t>
      </w:r>
    </w:p>
    <w:p w14:paraId="0BC931F6" w14:textId="1D966D3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2. Перед поездкой важно тщательно очистить автомобиль от снега и льда. Стекла и боковые зеркала надо освободить от зимних осадков в первую очередь, так как сниженный обзор зимой напрямую влияет на безопасность. Снежный покров на крыше автомобиля при резком торможении тоже может закрыть обзор, съехав на лобовое стекло. Поэтому запаситесь скребками и щётками для очистки автомобиля.</w:t>
      </w:r>
      <w:r w:rsidRPr="009A6F33">
        <w:rPr>
          <w:rFonts w:ascii="Times New Roman" w:eastAsia="Calibri" w:hAnsi="Times New Roman" w:cs="Times New Roman"/>
        </w:rPr>
        <w:br/>
        <w:t>3. Нельзя резко тормозить на зимней скользкой трассе. Это вызывает блокировку колес и утрату над управляемостью автомобиля. Антиблокировочная система во время срабатывания зимой значительно удлиняет тормозной путь, поэтому не стоит ей злоупотреблять. Для безопасного вождения надо нажимать на педаль тормоза плавно, без рывков. Если произошла блокировка колёс, то необходимо отпустить тормоз и дальше давить на педаль только прерывистыми нажатиями.</w:t>
      </w:r>
    </w:p>
    <w:p w14:paraId="4D333AD0" w14:textId="408E6E41"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4. Соблюдайте скоростной режим. Никакие зимние шины с самыми мощными шипами не уберегут водителя, если он не будет придерживаться безопасного скоростного режима. Скорость надо всегда выбирать в соответствии с погодными и климатическими условиями. Не стоит полагаться только на зимние колёса, полный привод или какие-тот другие технические характеристики автомобиля. Водитель должен управлять автомобилем в каждый момент и при любом изменении дорожной обстановки.</w:t>
      </w:r>
    </w:p>
    <w:p w14:paraId="503246FC" w14:textId="41640DA9"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5. Не совершайте резких маневров, при которых возникает опасность потери контроля над автомобилем. Например, резко увернувшись от ямки на трассе, можно оказаться за её пределами, улетев в кювет. Поэтому всегда будьте бдительны. Особенно при езде по мостам и эстакадам. Лёд на этих участках образуется намного раньше, чем на других, поэтому важно не делать резких ускорений, которые могут привести к заносу автомобиля.</w:t>
      </w:r>
      <w:r w:rsidRPr="009A6F33">
        <w:rPr>
          <w:rFonts w:ascii="Times New Roman" w:eastAsia="Calibri" w:hAnsi="Times New Roman" w:cs="Times New Roman"/>
        </w:rPr>
        <w:br/>
        <w:t xml:space="preserve">6. На обледенелой трассе не стоит обгонять другие транспортные средства. Особенно, если левые полосы движения загрязнены зимними осадками из снега и льда. Попав </w:t>
      </w:r>
      <w:proofErr w:type="gramStart"/>
      <w:r w:rsidRPr="009A6F33">
        <w:rPr>
          <w:rFonts w:ascii="Times New Roman" w:eastAsia="Calibri" w:hAnsi="Times New Roman" w:cs="Times New Roman"/>
        </w:rPr>
        <w:t>в такую колею</w:t>
      </w:r>
      <w:proofErr w:type="gramEnd"/>
      <w:r w:rsidRPr="009A6F33">
        <w:rPr>
          <w:rFonts w:ascii="Times New Roman" w:eastAsia="Calibri" w:hAnsi="Times New Roman" w:cs="Times New Roman"/>
        </w:rPr>
        <w:t xml:space="preserve"> можно навсегда потерять контроль над автомобилем и уйти в опасный занос. Очень внимательно надо подходить к обгону длинномерных транспортных средств на зимней трассе, так как они создают дополнительные трудности в виде опасных воздушных потоков.</w:t>
      </w:r>
      <w:r w:rsidRPr="009A6F33">
        <w:rPr>
          <w:rFonts w:ascii="Times New Roman" w:eastAsia="Calibri" w:hAnsi="Times New Roman" w:cs="Times New Roman"/>
        </w:rPr>
        <w:br/>
        <w:t>7. Всегда будьте внимательны при движении на подъёмах. Исходя из загрязнённости дороги и крутизны подъёма надо заранее выбирать необходимую скорость. Это важно сделать для того, чтобы не переключаться во время самого движения по подъёму, так как это может вызвать пробуксовку колёс и потерю сцепления автомобиля с дорогой.</w:t>
      </w:r>
      <w:r w:rsidRPr="009A6F33">
        <w:rPr>
          <w:rFonts w:ascii="Times New Roman" w:eastAsia="Calibri" w:hAnsi="Times New Roman" w:cs="Times New Roman"/>
        </w:rPr>
        <w:br/>
        <w:t>8. При движении на спусках не стоит давить на педаль тормоза, а следует применять торможение с помощью двигателя, выбрав пониженную передачу. Это надо сделать заранее, ещё перед самим спуском. Почему это важно? Потому что во время движения по спуску не следует переключать передачи и пользоваться тормозной системой, все эти меры могут спровоцировать потерю контроля над автомобилем.</w:t>
      </w:r>
    </w:p>
    <w:p w14:paraId="6E52AEEC" w14:textId="23DC298A" w:rsidR="00F91EE9"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9. В условиях сниженной видимости: сильного снегопада или метели, важно выделить свой автомобиль в потоке. То есть надо всегда ехать с включенными фарами и противотуманными фонарями. Это позволит не только другим водителям заметить ваш автомобиль, но и более безопасно двигаться вам, получая необходимое освещение дороги. При вынужденных остановках не стоит забывать об аварийной световой сигнализации.</w:t>
      </w:r>
      <w:r w:rsidRPr="009A6F33">
        <w:rPr>
          <w:rFonts w:ascii="Times New Roman" w:eastAsia="Calibri" w:hAnsi="Times New Roman" w:cs="Times New Roman"/>
        </w:rPr>
        <w:br/>
        <w:t xml:space="preserve">10. Будьте внимательны к пешеходам. На скользкой или заснеженной дороге человек, идущий по пешеходному переходу может внезапно поскользнуться и упасть. Важно быть готовым к такой экстремальной ситуации. Поэтому надо всегда снижать скорость при приближении к пешеходным переходам, детским учреждениям и другим потенциально опасным </w:t>
      </w:r>
      <w:proofErr w:type="spellStart"/>
      <w:proofErr w:type="gramStart"/>
      <w:r w:rsidRPr="009A6F33">
        <w:rPr>
          <w:rFonts w:ascii="Times New Roman" w:eastAsia="Calibri" w:hAnsi="Times New Roman" w:cs="Times New Roman"/>
        </w:rPr>
        <w:t>участкам.Каждое</w:t>
      </w:r>
      <w:proofErr w:type="spellEnd"/>
      <w:proofErr w:type="gramEnd"/>
      <w:r w:rsidRPr="009A6F33">
        <w:rPr>
          <w:rFonts w:ascii="Times New Roman" w:eastAsia="Calibri" w:hAnsi="Times New Roman" w:cs="Times New Roman"/>
        </w:rPr>
        <w:t xml:space="preserve"> из этих правил является важным само по себе, так как в них заложены основы безопасного движения в зимних условиях. Этими несложными правилами не стоит пренебрегать ни новичку, ни опытному автолюбителю. Всем водителям можно пожелать безопасной езды и счастливого пути! </w:t>
      </w:r>
      <w:r w:rsidRPr="009A6F33">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9A6F33">
        <w:rPr>
          <w:rFonts w:ascii="Times New Roman" w:eastAsia="Calibri" w:hAnsi="Times New Roman" w:cs="Times New Roman"/>
        </w:rPr>
        <w:t>м.р</w:t>
      </w:r>
      <w:proofErr w:type="spellEnd"/>
      <w:r w:rsidRPr="009A6F33">
        <w:rPr>
          <w:rFonts w:ascii="Times New Roman" w:eastAsia="Calibri" w:hAnsi="Times New Roman" w:cs="Times New Roman"/>
        </w:rPr>
        <w:t>. Безенчукский).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w:t>
      </w:r>
      <w:r w:rsidRPr="00B630C9">
        <w:rPr>
          <w:rFonts w:ascii="Times New Roman" w:eastAsia="Times New Roman" w:hAnsi="Times New Roman" w:cs="Times New Roman"/>
          <w:lang w:eastAsia="ru-RU"/>
        </w:rPr>
        <w:lastRenderedPageBreak/>
        <w:t xml:space="preserve">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B630C9">
        <w:rPr>
          <w:rFonts w:ascii="Times New Roman" w:eastAsia="Times New Roman" w:hAnsi="Times New Roman" w:cs="Times New Roman"/>
          <w:lang w:eastAsia="ru-RU"/>
        </w:rPr>
        <w:t>заявителям,  в</w:t>
      </w:r>
      <w:proofErr w:type="gramEnd"/>
      <w:r w:rsidRPr="00B630C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Во-первых,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Электронные услуги – </w:t>
      </w:r>
      <w:proofErr w:type="gramStart"/>
      <w:r w:rsidRPr="00B630C9">
        <w:rPr>
          <w:rFonts w:ascii="Times New Roman" w:eastAsia="Times New Roman" w:hAnsi="Times New Roman" w:cs="Times New Roman"/>
          <w:lang w:eastAsia="ru-RU"/>
        </w:rPr>
        <w:t>это  возможность</w:t>
      </w:r>
      <w:proofErr w:type="gramEnd"/>
      <w:r w:rsidRPr="00B630C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Во-вторых,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Госуслуги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проще чем кажется!</w:t>
      </w:r>
    </w:p>
    <w:p w14:paraId="4080F342" w14:textId="77777777" w:rsidR="005E56C5" w:rsidRPr="00B630C9" w:rsidRDefault="005E56C5" w:rsidP="005E56C5">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
        <w:gridCol w:w="8187"/>
        <w:gridCol w:w="2661"/>
      </w:tblGrid>
      <w:tr w:rsidR="005E56C5" w:rsidRPr="003A6357" w14:paraId="1C2B9146" w14:textId="77777777" w:rsidTr="00663335">
        <w:trPr>
          <w:tblCellSpacing w:w="15" w:type="dxa"/>
        </w:trPr>
        <w:tc>
          <w:tcPr>
            <w:tcW w:w="0" w:type="auto"/>
            <w:vAlign w:val="center"/>
            <w:hideMark/>
          </w:tcPr>
          <w:p w14:paraId="2E00FB0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w:t>
            </w:r>
          </w:p>
        </w:tc>
        <w:tc>
          <w:tcPr>
            <w:tcW w:w="0" w:type="auto"/>
            <w:vAlign w:val="center"/>
            <w:hideMark/>
          </w:tcPr>
          <w:p w14:paraId="76AA088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Наименование услуги</w:t>
            </w:r>
          </w:p>
        </w:tc>
        <w:tc>
          <w:tcPr>
            <w:tcW w:w="0" w:type="auto"/>
            <w:vAlign w:val="center"/>
            <w:hideMark/>
          </w:tcPr>
          <w:p w14:paraId="7416724B"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Ссылка на ЕПГУ</w:t>
            </w:r>
          </w:p>
        </w:tc>
      </w:tr>
      <w:tr w:rsidR="005E56C5" w:rsidRPr="003A6357" w14:paraId="798A9390" w14:textId="77777777" w:rsidTr="00663335">
        <w:trPr>
          <w:tblCellSpacing w:w="15" w:type="dxa"/>
        </w:trPr>
        <w:tc>
          <w:tcPr>
            <w:tcW w:w="0" w:type="auto"/>
            <w:vAlign w:val="center"/>
          </w:tcPr>
          <w:p w14:paraId="4E70DEC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w:t>
            </w:r>
          </w:p>
        </w:tc>
        <w:tc>
          <w:tcPr>
            <w:tcW w:w="0" w:type="auto"/>
            <w:vAlign w:val="center"/>
            <w:hideMark/>
          </w:tcPr>
          <w:p w14:paraId="5B205D66"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разрешений на право вырубки зеленых насаждений</w:t>
            </w:r>
          </w:p>
        </w:tc>
        <w:tc>
          <w:tcPr>
            <w:tcW w:w="0" w:type="auto"/>
            <w:vAlign w:val="center"/>
            <w:hideMark/>
          </w:tcPr>
          <w:p w14:paraId="03AC06B9"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7" w:history="1">
              <w:r w:rsidR="005E56C5" w:rsidRPr="00B630C9">
                <w:rPr>
                  <w:rFonts w:ascii="Times New Roman" w:eastAsia="Times New Roman" w:hAnsi="Times New Roman" w:cs="Times New Roman"/>
                  <w:u w:val="single"/>
                  <w:lang w:eastAsia="ru-RU"/>
                </w:rPr>
                <w:t>https://gosuslugi.ru/600140/1</w:t>
              </w:r>
            </w:hyperlink>
          </w:p>
        </w:tc>
      </w:tr>
      <w:tr w:rsidR="005E56C5" w:rsidRPr="003A6357" w14:paraId="2CAF7E8E" w14:textId="77777777" w:rsidTr="00663335">
        <w:trPr>
          <w:tblCellSpacing w:w="15" w:type="dxa"/>
        </w:trPr>
        <w:tc>
          <w:tcPr>
            <w:tcW w:w="0" w:type="auto"/>
            <w:vAlign w:val="center"/>
          </w:tcPr>
          <w:p w14:paraId="544BE98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2</w:t>
            </w:r>
          </w:p>
        </w:tc>
        <w:tc>
          <w:tcPr>
            <w:tcW w:w="0" w:type="auto"/>
            <w:vAlign w:val="center"/>
            <w:hideMark/>
          </w:tcPr>
          <w:p w14:paraId="7F4AE7B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0" w:type="auto"/>
            <w:vAlign w:val="center"/>
            <w:hideMark/>
          </w:tcPr>
          <w:p w14:paraId="77A9159F"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8" w:history="1">
              <w:r w:rsidR="005E56C5" w:rsidRPr="00B630C9">
                <w:rPr>
                  <w:rFonts w:ascii="Times New Roman" w:eastAsia="Times New Roman" w:hAnsi="Times New Roman" w:cs="Times New Roman"/>
                  <w:u w:val="single"/>
                  <w:lang w:eastAsia="ru-RU"/>
                </w:rPr>
                <w:t>https://gosuslugi.ru/600130/1</w:t>
              </w:r>
            </w:hyperlink>
          </w:p>
        </w:tc>
      </w:tr>
      <w:tr w:rsidR="005E56C5" w:rsidRPr="003A6357" w14:paraId="49BA2CC9" w14:textId="77777777" w:rsidTr="00663335">
        <w:trPr>
          <w:tblCellSpacing w:w="15" w:type="dxa"/>
        </w:trPr>
        <w:tc>
          <w:tcPr>
            <w:tcW w:w="0" w:type="auto"/>
            <w:vAlign w:val="center"/>
          </w:tcPr>
          <w:p w14:paraId="6396E8E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3</w:t>
            </w:r>
          </w:p>
        </w:tc>
        <w:tc>
          <w:tcPr>
            <w:tcW w:w="0" w:type="auto"/>
            <w:vAlign w:val="center"/>
            <w:hideMark/>
          </w:tcPr>
          <w:p w14:paraId="2F728FAF"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осуществление земляных работ</w:t>
            </w:r>
          </w:p>
        </w:tc>
        <w:tc>
          <w:tcPr>
            <w:tcW w:w="0" w:type="auto"/>
            <w:vAlign w:val="center"/>
            <w:hideMark/>
          </w:tcPr>
          <w:p w14:paraId="58FF004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9" w:history="1">
              <w:r w:rsidR="005E56C5" w:rsidRPr="00B630C9">
                <w:rPr>
                  <w:rFonts w:ascii="Times New Roman" w:eastAsia="Times New Roman" w:hAnsi="Times New Roman" w:cs="Times New Roman"/>
                  <w:u w:val="single"/>
                  <w:lang w:eastAsia="ru-RU"/>
                </w:rPr>
                <w:t>https://gosuslugi.ru/600162/1</w:t>
              </w:r>
            </w:hyperlink>
          </w:p>
        </w:tc>
      </w:tr>
      <w:tr w:rsidR="005E56C5" w:rsidRPr="003A6357" w14:paraId="1F754ED0" w14:textId="77777777" w:rsidTr="00663335">
        <w:trPr>
          <w:tblCellSpacing w:w="15" w:type="dxa"/>
        </w:trPr>
        <w:tc>
          <w:tcPr>
            <w:tcW w:w="0" w:type="auto"/>
            <w:vAlign w:val="center"/>
          </w:tcPr>
          <w:p w14:paraId="0654ED1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4</w:t>
            </w:r>
          </w:p>
        </w:tc>
        <w:tc>
          <w:tcPr>
            <w:tcW w:w="0" w:type="auto"/>
            <w:vAlign w:val="center"/>
            <w:hideMark/>
          </w:tcPr>
          <w:p w14:paraId="03177B0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Утверждение схемы расположения земельного участка или земельных участков на кадастровом плане территории</w:t>
            </w:r>
          </w:p>
        </w:tc>
        <w:tc>
          <w:tcPr>
            <w:tcW w:w="0" w:type="auto"/>
            <w:vAlign w:val="center"/>
            <w:hideMark/>
          </w:tcPr>
          <w:p w14:paraId="36D834FB"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0" w:history="1">
              <w:r w:rsidR="005E56C5" w:rsidRPr="00B630C9">
                <w:rPr>
                  <w:rFonts w:ascii="Times New Roman" w:eastAsia="Times New Roman" w:hAnsi="Times New Roman" w:cs="Times New Roman"/>
                  <w:u w:val="single"/>
                  <w:lang w:eastAsia="ru-RU"/>
                </w:rPr>
                <w:t>https://gosuslugi.ru/600141/1</w:t>
              </w:r>
            </w:hyperlink>
          </w:p>
        </w:tc>
      </w:tr>
      <w:tr w:rsidR="005E56C5" w:rsidRPr="003A6357" w14:paraId="57F9C37B" w14:textId="77777777" w:rsidTr="00663335">
        <w:trPr>
          <w:tblCellSpacing w:w="15" w:type="dxa"/>
        </w:trPr>
        <w:tc>
          <w:tcPr>
            <w:tcW w:w="0" w:type="auto"/>
            <w:vAlign w:val="center"/>
          </w:tcPr>
          <w:p w14:paraId="725D52EF"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5</w:t>
            </w:r>
          </w:p>
        </w:tc>
        <w:tc>
          <w:tcPr>
            <w:tcW w:w="0" w:type="auto"/>
            <w:vAlign w:val="center"/>
            <w:hideMark/>
          </w:tcPr>
          <w:p w14:paraId="01437EB5"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0" w:type="auto"/>
            <w:vAlign w:val="center"/>
            <w:hideMark/>
          </w:tcPr>
          <w:p w14:paraId="15609E2E"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1" w:history="1">
              <w:r w:rsidR="005E56C5" w:rsidRPr="00B630C9">
                <w:rPr>
                  <w:rFonts w:ascii="Times New Roman" w:eastAsia="Times New Roman" w:hAnsi="Times New Roman" w:cs="Times New Roman"/>
                  <w:u w:val="single"/>
                  <w:lang w:eastAsia="ru-RU"/>
                </w:rPr>
                <w:t>https://gosuslugi.ru/600130/1</w:t>
              </w:r>
            </w:hyperlink>
          </w:p>
          <w:p w14:paraId="36A0F59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w:t>
            </w:r>
          </w:p>
        </w:tc>
      </w:tr>
      <w:tr w:rsidR="005E56C5" w:rsidRPr="003A6357" w14:paraId="54D9C471" w14:textId="77777777" w:rsidTr="00663335">
        <w:trPr>
          <w:tblCellSpacing w:w="15" w:type="dxa"/>
        </w:trPr>
        <w:tc>
          <w:tcPr>
            <w:tcW w:w="0" w:type="auto"/>
            <w:vAlign w:val="center"/>
          </w:tcPr>
          <w:p w14:paraId="23CD3B53"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6</w:t>
            </w:r>
          </w:p>
        </w:tc>
        <w:tc>
          <w:tcPr>
            <w:tcW w:w="0" w:type="auto"/>
            <w:vAlign w:val="center"/>
            <w:hideMark/>
          </w:tcPr>
          <w:p w14:paraId="1369996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0" w:type="auto"/>
            <w:vAlign w:val="center"/>
            <w:hideMark/>
          </w:tcPr>
          <w:p w14:paraId="552DB08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2" w:history="1">
              <w:r w:rsidR="005E56C5" w:rsidRPr="00B630C9">
                <w:rPr>
                  <w:rFonts w:ascii="Times New Roman" w:eastAsia="Times New Roman" w:hAnsi="Times New Roman" w:cs="Times New Roman"/>
                  <w:u w:val="single"/>
                  <w:lang w:eastAsia="ru-RU"/>
                </w:rPr>
                <w:t>https://gosuslugi.ru/600139/1</w:t>
              </w:r>
            </w:hyperlink>
          </w:p>
        </w:tc>
      </w:tr>
      <w:tr w:rsidR="005E56C5" w:rsidRPr="003A6357" w14:paraId="1735B7DF" w14:textId="77777777" w:rsidTr="00663335">
        <w:trPr>
          <w:tblCellSpacing w:w="15" w:type="dxa"/>
        </w:trPr>
        <w:tc>
          <w:tcPr>
            <w:tcW w:w="0" w:type="auto"/>
            <w:vAlign w:val="center"/>
          </w:tcPr>
          <w:p w14:paraId="415212F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7</w:t>
            </w:r>
          </w:p>
        </w:tc>
        <w:tc>
          <w:tcPr>
            <w:tcW w:w="0" w:type="auto"/>
            <w:vAlign w:val="center"/>
            <w:hideMark/>
          </w:tcPr>
          <w:p w14:paraId="04AF825A"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0" w:type="auto"/>
            <w:vAlign w:val="center"/>
            <w:hideMark/>
          </w:tcPr>
          <w:p w14:paraId="5C2875A2"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3" w:history="1">
              <w:r w:rsidR="005E56C5" w:rsidRPr="00B630C9">
                <w:rPr>
                  <w:rFonts w:ascii="Times New Roman" w:eastAsia="Times New Roman" w:hAnsi="Times New Roman" w:cs="Times New Roman"/>
                  <w:u w:val="single"/>
                  <w:lang w:eastAsia="ru-RU"/>
                </w:rPr>
                <w:t>https://gosuslugi.ru/600154/1</w:t>
              </w:r>
            </w:hyperlink>
          </w:p>
        </w:tc>
      </w:tr>
      <w:tr w:rsidR="005E56C5" w:rsidRPr="003A6357" w14:paraId="77C4A36D" w14:textId="77777777" w:rsidTr="00663335">
        <w:trPr>
          <w:tblCellSpacing w:w="15" w:type="dxa"/>
        </w:trPr>
        <w:tc>
          <w:tcPr>
            <w:tcW w:w="0" w:type="auto"/>
            <w:vAlign w:val="center"/>
          </w:tcPr>
          <w:p w14:paraId="02DBAEB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8</w:t>
            </w:r>
          </w:p>
        </w:tc>
        <w:tc>
          <w:tcPr>
            <w:tcW w:w="0" w:type="auto"/>
            <w:vAlign w:val="center"/>
            <w:hideMark/>
          </w:tcPr>
          <w:p w14:paraId="40C99D7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Отнесение земель или земельных участков к определенной категории или перевод </w:t>
            </w:r>
            <w:r w:rsidRPr="00B630C9">
              <w:rPr>
                <w:rFonts w:ascii="Times New Roman" w:eastAsia="Times New Roman" w:hAnsi="Times New Roman" w:cs="Times New Roman"/>
                <w:lang w:eastAsia="ru-RU"/>
              </w:rPr>
              <w:lastRenderedPageBreak/>
              <w:t>земель или земельных участков из одной категории в другую</w:t>
            </w:r>
          </w:p>
        </w:tc>
        <w:tc>
          <w:tcPr>
            <w:tcW w:w="0" w:type="auto"/>
            <w:vAlign w:val="center"/>
            <w:hideMark/>
          </w:tcPr>
          <w:p w14:paraId="11AB681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4" w:history="1">
              <w:r w:rsidR="005E56C5" w:rsidRPr="00B630C9">
                <w:rPr>
                  <w:rFonts w:ascii="Times New Roman" w:eastAsia="Times New Roman" w:hAnsi="Times New Roman" w:cs="Times New Roman"/>
                  <w:u w:val="single"/>
                  <w:lang w:eastAsia="ru-RU"/>
                </w:rPr>
                <w:t>https://gosuslugi.ru/600161/1</w:t>
              </w:r>
            </w:hyperlink>
          </w:p>
        </w:tc>
      </w:tr>
      <w:tr w:rsidR="005E56C5" w:rsidRPr="003A6357" w14:paraId="794E3111" w14:textId="77777777" w:rsidTr="00663335">
        <w:trPr>
          <w:tblCellSpacing w:w="15" w:type="dxa"/>
        </w:trPr>
        <w:tc>
          <w:tcPr>
            <w:tcW w:w="0" w:type="auto"/>
            <w:vAlign w:val="center"/>
          </w:tcPr>
          <w:p w14:paraId="4DBE767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9</w:t>
            </w:r>
          </w:p>
        </w:tc>
        <w:tc>
          <w:tcPr>
            <w:tcW w:w="0" w:type="auto"/>
            <w:vAlign w:val="center"/>
            <w:hideMark/>
          </w:tcPr>
          <w:p w14:paraId="1ED3CCC3"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0" w:type="auto"/>
            <w:vAlign w:val="center"/>
            <w:hideMark/>
          </w:tcPr>
          <w:p w14:paraId="3E630F49"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5" w:history="1">
              <w:r w:rsidR="005E56C5" w:rsidRPr="00B630C9">
                <w:rPr>
                  <w:rFonts w:ascii="Times New Roman" w:eastAsia="Times New Roman" w:hAnsi="Times New Roman" w:cs="Times New Roman"/>
                  <w:u w:val="single"/>
                  <w:lang w:eastAsia="ru-RU"/>
                </w:rPr>
                <w:t>https://gosuslugi.ru/600176/1</w:t>
              </w:r>
            </w:hyperlink>
          </w:p>
        </w:tc>
      </w:tr>
      <w:tr w:rsidR="005E56C5" w:rsidRPr="003A6357" w14:paraId="3AE74613" w14:textId="77777777" w:rsidTr="00663335">
        <w:trPr>
          <w:tblCellSpacing w:w="15" w:type="dxa"/>
        </w:trPr>
        <w:tc>
          <w:tcPr>
            <w:tcW w:w="0" w:type="auto"/>
            <w:vAlign w:val="center"/>
          </w:tcPr>
          <w:p w14:paraId="47BD594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10</w:t>
            </w:r>
          </w:p>
        </w:tc>
        <w:tc>
          <w:tcPr>
            <w:tcW w:w="0" w:type="auto"/>
            <w:vAlign w:val="center"/>
            <w:hideMark/>
          </w:tcPr>
          <w:p w14:paraId="4617D03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0" w:type="auto"/>
            <w:vAlign w:val="center"/>
            <w:hideMark/>
          </w:tcPr>
          <w:p w14:paraId="1A9AACE3"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6" w:history="1">
              <w:r w:rsidR="005E56C5" w:rsidRPr="00B630C9">
                <w:rPr>
                  <w:rFonts w:ascii="Times New Roman" w:eastAsia="Times New Roman" w:hAnsi="Times New Roman" w:cs="Times New Roman"/>
                  <w:u w:val="single"/>
                  <w:lang w:eastAsia="ru-RU"/>
                </w:rPr>
                <w:t>https://gosuslugi.ru/600156/1</w:t>
              </w:r>
            </w:hyperlink>
          </w:p>
        </w:tc>
      </w:tr>
      <w:tr w:rsidR="005E56C5" w:rsidRPr="003A6357" w14:paraId="0FA744E7" w14:textId="77777777" w:rsidTr="00663335">
        <w:trPr>
          <w:tblCellSpacing w:w="15" w:type="dxa"/>
        </w:trPr>
        <w:tc>
          <w:tcPr>
            <w:tcW w:w="0" w:type="auto"/>
            <w:vAlign w:val="center"/>
          </w:tcPr>
          <w:p w14:paraId="557816ED"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11</w:t>
            </w:r>
          </w:p>
        </w:tc>
        <w:tc>
          <w:tcPr>
            <w:tcW w:w="0" w:type="auto"/>
            <w:vAlign w:val="center"/>
            <w:hideMark/>
          </w:tcPr>
          <w:p w14:paraId="7B145BA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0" w:type="auto"/>
            <w:vAlign w:val="center"/>
            <w:hideMark/>
          </w:tcPr>
          <w:p w14:paraId="570C5860"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7" w:history="1">
              <w:r w:rsidR="005E56C5" w:rsidRPr="00B630C9">
                <w:rPr>
                  <w:rFonts w:ascii="Times New Roman" w:eastAsia="Times New Roman" w:hAnsi="Times New Roman" w:cs="Times New Roman"/>
                  <w:u w:val="single"/>
                  <w:lang w:eastAsia="ru-RU"/>
                </w:rPr>
                <w:t>https://gosuslugi.ru/600241/1</w:t>
              </w:r>
            </w:hyperlink>
          </w:p>
        </w:tc>
      </w:tr>
      <w:tr w:rsidR="005E56C5" w:rsidRPr="003A6357" w14:paraId="6021B0CD" w14:textId="77777777" w:rsidTr="00663335">
        <w:trPr>
          <w:tblCellSpacing w:w="15" w:type="dxa"/>
        </w:trPr>
        <w:tc>
          <w:tcPr>
            <w:tcW w:w="0" w:type="auto"/>
            <w:vAlign w:val="center"/>
          </w:tcPr>
          <w:p w14:paraId="1F0B063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12</w:t>
            </w:r>
          </w:p>
        </w:tc>
        <w:tc>
          <w:tcPr>
            <w:tcW w:w="0" w:type="auto"/>
            <w:vAlign w:val="center"/>
            <w:hideMark/>
          </w:tcPr>
          <w:p w14:paraId="04FA63F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0" w:type="auto"/>
            <w:vAlign w:val="center"/>
            <w:hideMark/>
          </w:tcPr>
          <w:p w14:paraId="14D8E6FA"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8" w:history="1">
              <w:r w:rsidR="005E56C5" w:rsidRPr="00B630C9">
                <w:rPr>
                  <w:rFonts w:ascii="Times New Roman" w:eastAsia="Times New Roman" w:hAnsi="Times New Roman" w:cs="Times New Roman"/>
                  <w:u w:val="single"/>
                  <w:lang w:eastAsia="ru-RU"/>
                </w:rPr>
                <w:t>https://gosuslugi.ru/600231/1</w:t>
              </w:r>
            </w:hyperlink>
          </w:p>
        </w:tc>
      </w:tr>
      <w:tr w:rsidR="005E56C5" w:rsidRPr="003A6357" w14:paraId="65AE37D8" w14:textId="77777777" w:rsidTr="00663335">
        <w:trPr>
          <w:tblCellSpacing w:w="15" w:type="dxa"/>
        </w:trPr>
        <w:tc>
          <w:tcPr>
            <w:tcW w:w="0" w:type="auto"/>
            <w:vAlign w:val="center"/>
          </w:tcPr>
          <w:p w14:paraId="07889A3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13</w:t>
            </w:r>
          </w:p>
        </w:tc>
        <w:tc>
          <w:tcPr>
            <w:tcW w:w="0" w:type="auto"/>
            <w:vAlign w:val="center"/>
            <w:hideMark/>
          </w:tcPr>
          <w:p w14:paraId="1E90FF7B"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0" w:type="auto"/>
            <w:vAlign w:val="center"/>
            <w:hideMark/>
          </w:tcPr>
          <w:p w14:paraId="3BA5E0CF"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9" w:history="1">
              <w:r w:rsidR="005E56C5" w:rsidRPr="00B630C9">
                <w:rPr>
                  <w:rFonts w:ascii="Times New Roman" w:eastAsia="Times New Roman" w:hAnsi="Times New Roman" w:cs="Times New Roman"/>
                  <w:u w:val="single"/>
                  <w:lang w:eastAsia="ru-RU"/>
                </w:rPr>
                <w:t>https://gosuslugi.ru/600209/1</w:t>
              </w:r>
            </w:hyperlink>
          </w:p>
        </w:tc>
      </w:tr>
      <w:tr w:rsidR="005E56C5" w:rsidRPr="003A6357" w14:paraId="18E20871" w14:textId="77777777" w:rsidTr="00663335">
        <w:trPr>
          <w:tblCellSpacing w:w="15" w:type="dxa"/>
        </w:trPr>
        <w:tc>
          <w:tcPr>
            <w:tcW w:w="0" w:type="auto"/>
            <w:vAlign w:val="center"/>
          </w:tcPr>
          <w:p w14:paraId="67A140B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14</w:t>
            </w:r>
          </w:p>
        </w:tc>
        <w:tc>
          <w:tcPr>
            <w:tcW w:w="0" w:type="auto"/>
            <w:vAlign w:val="center"/>
            <w:hideMark/>
          </w:tcPr>
          <w:p w14:paraId="303CB83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жилого помещения по договору социального найма</w:t>
            </w:r>
          </w:p>
        </w:tc>
        <w:tc>
          <w:tcPr>
            <w:tcW w:w="0" w:type="auto"/>
            <w:vAlign w:val="center"/>
            <w:hideMark/>
          </w:tcPr>
          <w:p w14:paraId="2474335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30" w:history="1">
              <w:r w:rsidR="005E56C5" w:rsidRPr="00B630C9">
                <w:rPr>
                  <w:rFonts w:ascii="Times New Roman" w:eastAsia="Times New Roman" w:hAnsi="Times New Roman" w:cs="Times New Roman"/>
                  <w:u w:val="single"/>
                  <w:lang w:eastAsia="ru-RU"/>
                </w:rPr>
                <w:t>https://gosuslugi.ru/600208/1</w:t>
              </w:r>
            </w:hyperlink>
          </w:p>
        </w:tc>
      </w:tr>
    </w:tbl>
    <w:p w14:paraId="326A923F" w14:textId="77777777" w:rsidR="005E56C5" w:rsidRDefault="005E56C5" w:rsidP="005E56C5">
      <w:pPr>
        <w:spacing w:after="0" w:line="240" w:lineRule="auto"/>
        <w:jc w:val="center"/>
        <w:rPr>
          <w:rFonts w:ascii="Times New Roman" w:eastAsia="Times New Roman" w:hAnsi="Times New Roman" w:cs="Times New Roman"/>
          <w:b/>
          <w:bCs/>
          <w:lang w:eastAsia="ru-RU"/>
        </w:rPr>
      </w:pP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0E225EFF" w14:textId="77777777" w:rsidR="005E56C5" w:rsidRDefault="005E56C5" w:rsidP="00B42AC2">
      <w:pPr>
        <w:spacing w:after="0" w:line="240" w:lineRule="auto"/>
        <w:jc w:val="both"/>
        <w:rPr>
          <w:rFonts w:ascii="Times New Roman" w:eastAsia="Times New Roman" w:hAnsi="Times New Roman" w:cs="Times New Roman"/>
          <w:lang w:eastAsia="ru-RU"/>
        </w:rPr>
      </w:pPr>
    </w:p>
    <w:p w14:paraId="288AF93B" w14:textId="77777777" w:rsidR="005E56C5" w:rsidRDefault="005E56C5" w:rsidP="00B42AC2">
      <w:pPr>
        <w:spacing w:after="0" w:line="240" w:lineRule="auto"/>
        <w:jc w:val="both"/>
        <w:rPr>
          <w:rFonts w:ascii="Times New Roman" w:eastAsia="Times New Roman" w:hAnsi="Times New Roman" w:cs="Times New Roman"/>
          <w:lang w:eastAsia="ru-RU"/>
        </w:rPr>
      </w:pPr>
    </w:p>
    <w:p w14:paraId="5DDE17DF" w14:textId="77777777" w:rsidR="005E56C5" w:rsidRDefault="005E56C5" w:rsidP="00B42AC2">
      <w:pPr>
        <w:spacing w:after="0" w:line="240" w:lineRule="auto"/>
        <w:jc w:val="both"/>
        <w:rPr>
          <w:rFonts w:ascii="Times New Roman" w:eastAsia="Times New Roman" w:hAnsi="Times New Roman" w:cs="Times New Roman"/>
          <w:lang w:eastAsia="ru-RU"/>
        </w:rPr>
      </w:pPr>
    </w:p>
    <w:p w14:paraId="2DBCB0DE" w14:textId="77777777" w:rsidR="005E56C5" w:rsidRDefault="005E56C5" w:rsidP="00B42AC2">
      <w:pPr>
        <w:spacing w:after="0" w:line="240" w:lineRule="auto"/>
        <w:jc w:val="both"/>
        <w:rPr>
          <w:rFonts w:ascii="Times New Roman" w:eastAsia="Times New Roman" w:hAnsi="Times New Roman" w:cs="Times New Roman"/>
          <w:lang w:eastAsia="ru-RU"/>
        </w:rPr>
      </w:pPr>
    </w:p>
    <w:p w14:paraId="57B30261" w14:textId="77777777" w:rsidR="005E56C5" w:rsidRDefault="005E56C5" w:rsidP="00B42AC2">
      <w:pPr>
        <w:spacing w:after="0" w:line="240" w:lineRule="auto"/>
        <w:jc w:val="both"/>
        <w:rPr>
          <w:rFonts w:ascii="Times New Roman" w:eastAsia="Times New Roman" w:hAnsi="Times New Roman" w:cs="Times New Roman"/>
          <w:lang w:eastAsia="ru-RU"/>
        </w:rPr>
      </w:pPr>
    </w:p>
    <w:p w14:paraId="06A45AFA" w14:textId="77777777" w:rsidR="005E56C5" w:rsidRDefault="005E56C5" w:rsidP="00B42AC2">
      <w:pPr>
        <w:spacing w:after="0" w:line="240" w:lineRule="auto"/>
        <w:jc w:val="both"/>
        <w:rPr>
          <w:rFonts w:ascii="Times New Roman" w:eastAsia="Times New Roman" w:hAnsi="Times New Roman" w:cs="Times New Roman"/>
          <w:lang w:eastAsia="ru-RU"/>
        </w:rPr>
      </w:pPr>
    </w:p>
    <w:p w14:paraId="2129EB5F" w14:textId="77777777" w:rsidR="005E56C5" w:rsidRDefault="005E56C5" w:rsidP="00B42AC2">
      <w:pPr>
        <w:spacing w:after="0" w:line="240" w:lineRule="auto"/>
        <w:jc w:val="both"/>
        <w:rPr>
          <w:rFonts w:ascii="Times New Roman" w:eastAsia="Times New Roman" w:hAnsi="Times New Roman" w:cs="Times New Roman"/>
          <w:lang w:eastAsia="ru-RU"/>
        </w:rPr>
      </w:pPr>
    </w:p>
    <w:p w14:paraId="46FA7945" w14:textId="77777777" w:rsidR="005E56C5" w:rsidRDefault="005E56C5" w:rsidP="00B42AC2">
      <w:pPr>
        <w:spacing w:after="0" w:line="240" w:lineRule="auto"/>
        <w:jc w:val="both"/>
        <w:rPr>
          <w:rFonts w:ascii="Times New Roman" w:eastAsia="Times New Roman" w:hAnsi="Times New Roman" w:cs="Times New Roman"/>
          <w:lang w:eastAsia="ru-RU"/>
        </w:rPr>
      </w:pPr>
    </w:p>
    <w:p w14:paraId="4F8954A9" w14:textId="77777777" w:rsidR="005E56C5" w:rsidRDefault="005E56C5" w:rsidP="00B42AC2">
      <w:pPr>
        <w:spacing w:after="0" w:line="240" w:lineRule="auto"/>
        <w:jc w:val="both"/>
        <w:rPr>
          <w:rFonts w:ascii="Times New Roman" w:eastAsia="Times New Roman" w:hAnsi="Times New Roman" w:cs="Times New Roman"/>
          <w:lang w:eastAsia="ru-RU"/>
        </w:rPr>
      </w:pPr>
    </w:p>
    <w:p w14:paraId="6AAE999C" w14:textId="77777777" w:rsidR="00154E2C" w:rsidRDefault="00154E2C" w:rsidP="00B42AC2">
      <w:pPr>
        <w:spacing w:after="0" w:line="240" w:lineRule="auto"/>
        <w:jc w:val="both"/>
        <w:rPr>
          <w:rFonts w:ascii="Times New Roman" w:eastAsia="Times New Roman" w:hAnsi="Times New Roman" w:cs="Times New Roman"/>
          <w:lang w:eastAsia="ru-RU"/>
        </w:rPr>
      </w:pPr>
    </w:p>
    <w:p w14:paraId="2C0162F5" w14:textId="77777777" w:rsidR="00154E2C" w:rsidRDefault="00154E2C" w:rsidP="00B42AC2">
      <w:pPr>
        <w:spacing w:after="0" w:line="240" w:lineRule="auto"/>
        <w:jc w:val="both"/>
        <w:rPr>
          <w:rFonts w:ascii="Times New Roman" w:eastAsia="Times New Roman" w:hAnsi="Times New Roman" w:cs="Times New Roman"/>
          <w:lang w:eastAsia="ru-RU"/>
        </w:rPr>
      </w:pPr>
    </w:p>
    <w:p w14:paraId="060D2885" w14:textId="77777777" w:rsidR="00154E2C" w:rsidRDefault="00154E2C" w:rsidP="00B42AC2">
      <w:pPr>
        <w:spacing w:after="0" w:line="240" w:lineRule="auto"/>
        <w:jc w:val="both"/>
        <w:rPr>
          <w:rFonts w:ascii="Times New Roman" w:eastAsia="Times New Roman" w:hAnsi="Times New Roman" w:cs="Times New Roman"/>
          <w:lang w:eastAsia="ru-RU"/>
        </w:rPr>
      </w:pPr>
    </w:p>
    <w:p w14:paraId="1A529EBE" w14:textId="77777777" w:rsidR="00154E2C" w:rsidRDefault="00154E2C" w:rsidP="00B42AC2">
      <w:pPr>
        <w:spacing w:after="0" w:line="240" w:lineRule="auto"/>
        <w:jc w:val="both"/>
        <w:rPr>
          <w:rFonts w:ascii="Times New Roman" w:eastAsia="Times New Roman" w:hAnsi="Times New Roman" w:cs="Times New Roman"/>
          <w:lang w:eastAsia="ru-RU"/>
        </w:rPr>
      </w:pPr>
    </w:p>
    <w:p w14:paraId="24150829" w14:textId="77777777" w:rsidR="00154E2C" w:rsidRDefault="00154E2C" w:rsidP="00B42AC2">
      <w:pPr>
        <w:spacing w:after="0" w:line="240" w:lineRule="auto"/>
        <w:jc w:val="both"/>
        <w:rPr>
          <w:rFonts w:ascii="Times New Roman" w:eastAsia="Times New Roman" w:hAnsi="Times New Roman" w:cs="Times New Roman"/>
          <w:lang w:eastAsia="ru-RU"/>
        </w:rPr>
      </w:pPr>
    </w:p>
    <w:p w14:paraId="14AD5D4D" w14:textId="77777777" w:rsidR="00154E2C" w:rsidRDefault="00154E2C" w:rsidP="00B42AC2">
      <w:pPr>
        <w:spacing w:after="0" w:line="240" w:lineRule="auto"/>
        <w:jc w:val="both"/>
        <w:rPr>
          <w:rFonts w:ascii="Times New Roman" w:eastAsia="Times New Roman" w:hAnsi="Times New Roman" w:cs="Times New Roman"/>
          <w:lang w:eastAsia="ru-RU"/>
        </w:rPr>
      </w:pPr>
    </w:p>
    <w:p w14:paraId="2AF4A21A" w14:textId="77777777" w:rsidR="00154E2C" w:rsidRDefault="00154E2C" w:rsidP="00B42AC2">
      <w:pPr>
        <w:spacing w:after="0" w:line="240" w:lineRule="auto"/>
        <w:jc w:val="both"/>
        <w:rPr>
          <w:rFonts w:ascii="Times New Roman" w:eastAsia="Times New Roman" w:hAnsi="Times New Roman" w:cs="Times New Roman"/>
          <w:lang w:eastAsia="ru-RU"/>
        </w:rPr>
      </w:pPr>
    </w:p>
    <w:p w14:paraId="1FD29B97" w14:textId="77777777" w:rsidR="00154E2C" w:rsidRDefault="00154E2C" w:rsidP="00B42AC2">
      <w:pPr>
        <w:spacing w:after="0" w:line="240" w:lineRule="auto"/>
        <w:jc w:val="both"/>
        <w:rPr>
          <w:rFonts w:ascii="Times New Roman" w:eastAsia="Times New Roman" w:hAnsi="Times New Roman" w:cs="Times New Roman"/>
          <w:lang w:eastAsia="ru-RU"/>
        </w:rPr>
      </w:pPr>
    </w:p>
    <w:p w14:paraId="56E09B21" w14:textId="77777777" w:rsidR="00154E2C" w:rsidRDefault="00154E2C" w:rsidP="00B42AC2">
      <w:pPr>
        <w:spacing w:after="0" w:line="240" w:lineRule="auto"/>
        <w:jc w:val="both"/>
        <w:rPr>
          <w:rFonts w:ascii="Times New Roman" w:eastAsia="Times New Roman" w:hAnsi="Times New Roman" w:cs="Times New Roman"/>
          <w:lang w:eastAsia="ru-RU"/>
        </w:rPr>
      </w:pPr>
    </w:p>
    <w:p w14:paraId="46E95682" w14:textId="77777777" w:rsidR="00154E2C" w:rsidRDefault="00154E2C" w:rsidP="00B42AC2">
      <w:pPr>
        <w:spacing w:after="0" w:line="240" w:lineRule="auto"/>
        <w:jc w:val="both"/>
        <w:rPr>
          <w:rFonts w:ascii="Times New Roman" w:eastAsia="Times New Roman" w:hAnsi="Times New Roman" w:cs="Times New Roman"/>
          <w:lang w:eastAsia="ru-RU"/>
        </w:rPr>
      </w:pPr>
    </w:p>
    <w:p w14:paraId="5FE5076A" w14:textId="77777777" w:rsidR="00154E2C" w:rsidRDefault="00154E2C" w:rsidP="00B42AC2">
      <w:pPr>
        <w:spacing w:after="0" w:line="240" w:lineRule="auto"/>
        <w:jc w:val="both"/>
        <w:rPr>
          <w:rFonts w:ascii="Times New Roman" w:eastAsia="Times New Roman" w:hAnsi="Times New Roman" w:cs="Times New Roman"/>
          <w:lang w:eastAsia="ru-RU"/>
        </w:rPr>
      </w:pPr>
    </w:p>
    <w:p w14:paraId="56EAEADE" w14:textId="77777777" w:rsidR="00154E2C" w:rsidRDefault="00154E2C" w:rsidP="00B42AC2">
      <w:pPr>
        <w:spacing w:after="0" w:line="240" w:lineRule="auto"/>
        <w:jc w:val="both"/>
        <w:rPr>
          <w:rFonts w:ascii="Times New Roman" w:eastAsia="Times New Roman" w:hAnsi="Times New Roman" w:cs="Times New Roman"/>
          <w:lang w:eastAsia="ru-RU"/>
        </w:rPr>
      </w:pPr>
    </w:p>
    <w:p w14:paraId="16153242" w14:textId="77777777" w:rsidR="00154E2C" w:rsidRDefault="00154E2C" w:rsidP="00B42AC2">
      <w:pPr>
        <w:spacing w:after="0" w:line="240" w:lineRule="auto"/>
        <w:jc w:val="both"/>
        <w:rPr>
          <w:rFonts w:ascii="Times New Roman" w:eastAsia="Times New Roman" w:hAnsi="Times New Roman" w:cs="Times New Roman"/>
          <w:lang w:eastAsia="ru-RU"/>
        </w:rPr>
      </w:pPr>
    </w:p>
    <w:p w14:paraId="18EEFDEF" w14:textId="77777777" w:rsidR="00154E2C" w:rsidRDefault="00154E2C" w:rsidP="00B42AC2">
      <w:pPr>
        <w:spacing w:after="0" w:line="240" w:lineRule="auto"/>
        <w:jc w:val="both"/>
        <w:rPr>
          <w:rFonts w:ascii="Times New Roman" w:eastAsia="Times New Roman" w:hAnsi="Times New Roman" w:cs="Times New Roman"/>
          <w:lang w:eastAsia="ru-RU"/>
        </w:rPr>
      </w:pPr>
    </w:p>
    <w:p w14:paraId="787E6077" w14:textId="77777777" w:rsidR="00154E2C" w:rsidRDefault="00154E2C" w:rsidP="00B42AC2">
      <w:pPr>
        <w:spacing w:after="0" w:line="240" w:lineRule="auto"/>
        <w:jc w:val="both"/>
        <w:rPr>
          <w:rFonts w:ascii="Times New Roman" w:eastAsia="Times New Roman" w:hAnsi="Times New Roman" w:cs="Times New Roman"/>
          <w:lang w:eastAsia="ru-RU"/>
        </w:rPr>
      </w:pPr>
    </w:p>
    <w:p w14:paraId="125B65D0" w14:textId="77777777" w:rsidR="00154E2C" w:rsidRDefault="00154E2C" w:rsidP="00B42AC2">
      <w:pPr>
        <w:spacing w:after="0" w:line="240" w:lineRule="auto"/>
        <w:jc w:val="both"/>
        <w:rPr>
          <w:rFonts w:ascii="Times New Roman" w:eastAsia="Times New Roman" w:hAnsi="Times New Roman" w:cs="Times New Roman"/>
          <w:lang w:eastAsia="ru-RU"/>
        </w:rPr>
      </w:pPr>
    </w:p>
    <w:p w14:paraId="3E42E096" w14:textId="77777777" w:rsidR="00154E2C" w:rsidRDefault="00154E2C" w:rsidP="00B42AC2">
      <w:pPr>
        <w:spacing w:after="0" w:line="240" w:lineRule="auto"/>
        <w:jc w:val="both"/>
        <w:rPr>
          <w:rFonts w:ascii="Times New Roman" w:eastAsia="Times New Roman" w:hAnsi="Times New Roman" w:cs="Times New Roman"/>
          <w:lang w:eastAsia="ru-RU"/>
        </w:rPr>
      </w:pPr>
    </w:p>
    <w:p w14:paraId="16321F19" w14:textId="77777777" w:rsidR="00154E2C" w:rsidRDefault="00154E2C" w:rsidP="00B42AC2">
      <w:pPr>
        <w:spacing w:after="0" w:line="240" w:lineRule="auto"/>
        <w:jc w:val="both"/>
        <w:rPr>
          <w:rFonts w:ascii="Times New Roman" w:eastAsia="Times New Roman" w:hAnsi="Times New Roman" w:cs="Times New Roman"/>
          <w:lang w:eastAsia="ru-RU"/>
        </w:rPr>
      </w:pPr>
    </w:p>
    <w:p w14:paraId="729DC597" w14:textId="77777777" w:rsidR="00154E2C" w:rsidRDefault="00154E2C" w:rsidP="00B42AC2">
      <w:pPr>
        <w:spacing w:after="0" w:line="240" w:lineRule="auto"/>
        <w:jc w:val="both"/>
        <w:rPr>
          <w:rFonts w:ascii="Times New Roman" w:eastAsia="Times New Roman" w:hAnsi="Times New Roman" w:cs="Times New Roman"/>
          <w:lang w:eastAsia="ru-RU"/>
        </w:rPr>
      </w:pPr>
    </w:p>
    <w:p w14:paraId="318DF9EC" w14:textId="77777777" w:rsidR="00154E2C" w:rsidRDefault="00154E2C" w:rsidP="00B42AC2">
      <w:pPr>
        <w:spacing w:after="0" w:line="240" w:lineRule="auto"/>
        <w:jc w:val="both"/>
        <w:rPr>
          <w:rFonts w:ascii="Times New Roman" w:eastAsia="Times New Roman" w:hAnsi="Times New Roman" w:cs="Times New Roman"/>
          <w:lang w:eastAsia="ru-RU"/>
        </w:rPr>
      </w:pPr>
    </w:p>
    <w:p w14:paraId="2307819F" w14:textId="77777777" w:rsidR="00154E2C" w:rsidRDefault="00154E2C" w:rsidP="00B42AC2">
      <w:pPr>
        <w:spacing w:after="0" w:line="240" w:lineRule="auto"/>
        <w:jc w:val="both"/>
        <w:rPr>
          <w:rFonts w:ascii="Times New Roman" w:eastAsia="Times New Roman" w:hAnsi="Times New Roman" w:cs="Times New Roman"/>
          <w:lang w:eastAsia="ru-RU"/>
        </w:rPr>
      </w:pPr>
    </w:p>
    <w:p w14:paraId="2FDF0ECE" w14:textId="77777777" w:rsidR="00154E2C" w:rsidRDefault="00154E2C" w:rsidP="00B42AC2">
      <w:pPr>
        <w:spacing w:after="0" w:line="240" w:lineRule="auto"/>
        <w:jc w:val="both"/>
        <w:rPr>
          <w:rFonts w:ascii="Times New Roman" w:eastAsia="Times New Roman" w:hAnsi="Times New Roman" w:cs="Times New Roman"/>
          <w:lang w:eastAsia="ru-RU"/>
        </w:rPr>
      </w:pPr>
    </w:p>
    <w:p w14:paraId="2A2A330B" w14:textId="77777777" w:rsidR="00154E2C" w:rsidRDefault="00154E2C" w:rsidP="00B42AC2">
      <w:pPr>
        <w:spacing w:after="0" w:line="240" w:lineRule="auto"/>
        <w:jc w:val="both"/>
        <w:rPr>
          <w:rFonts w:ascii="Times New Roman" w:eastAsia="Times New Roman" w:hAnsi="Times New Roman" w:cs="Times New Roman"/>
          <w:lang w:eastAsia="ru-RU"/>
        </w:rPr>
      </w:pPr>
    </w:p>
    <w:p w14:paraId="62487D20" w14:textId="77777777" w:rsidR="00154E2C" w:rsidRDefault="00154E2C" w:rsidP="00B42AC2">
      <w:pPr>
        <w:spacing w:after="0" w:line="240" w:lineRule="auto"/>
        <w:jc w:val="both"/>
        <w:rPr>
          <w:rFonts w:ascii="Times New Roman" w:eastAsia="Times New Roman" w:hAnsi="Times New Roman" w:cs="Times New Roman"/>
          <w:lang w:eastAsia="ru-RU"/>
        </w:rPr>
      </w:pPr>
    </w:p>
    <w:p w14:paraId="02EDA940" w14:textId="77777777" w:rsidR="00154E2C" w:rsidRDefault="00154E2C" w:rsidP="00B42AC2">
      <w:pPr>
        <w:spacing w:after="0" w:line="240" w:lineRule="auto"/>
        <w:jc w:val="both"/>
        <w:rPr>
          <w:rFonts w:ascii="Times New Roman" w:eastAsia="Times New Roman" w:hAnsi="Times New Roman" w:cs="Times New Roman"/>
          <w:lang w:eastAsia="ru-RU"/>
        </w:rPr>
      </w:pPr>
    </w:p>
    <w:p w14:paraId="18A81AC0" w14:textId="77777777" w:rsidR="00154E2C" w:rsidRDefault="00154E2C" w:rsidP="00B42AC2">
      <w:pPr>
        <w:spacing w:after="0" w:line="240" w:lineRule="auto"/>
        <w:jc w:val="both"/>
        <w:rPr>
          <w:rFonts w:ascii="Times New Roman" w:eastAsia="Times New Roman" w:hAnsi="Times New Roman" w:cs="Times New Roman"/>
          <w:lang w:eastAsia="ru-RU"/>
        </w:rPr>
      </w:pPr>
    </w:p>
    <w:p w14:paraId="7FE8CF1E" w14:textId="77777777" w:rsidR="00154E2C" w:rsidRDefault="00154E2C" w:rsidP="00B42AC2">
      <w:pPr>
        <w:spacing w:after="0" w:line="240" w:lineRule="auto"/>
        <w:jc w:val="both"/>
        <w:rPr>
          <w:rFonts w:ascii="Times New Roman" w:eastAsia="Times New Roman" w:hAnsi="Times New Roman" w:cs="Times New Roman"/>
          <w:lang w:eastAsia="ru-RU"/>
        </w:rPr>
      </w:pPr>
    </w:p>
    <w:p w14:paraId="46204102" w14:textId="77777777" w:rsidR="00154E2C" w:rsidRDefault="00154E2C" w:rsidP="00B42AC2">
      <w:pPr>
        <w:spacing w:after="0" w:line="240" w:lineRule="auto"/>
        <w:jc w:val="both"/>
        <w:rPr>
          <w:rFonts w:ascii="Times New Roman" w:eastAsia="Times New Roman" w:hAnsi="Times New Roman" w:cs="Times New Roman"/>
          <w:lang w:eastAsia="ru-RU"/>
        </w:rPr>
      </w:pPr>
    </w:p>
    <w:p w14:paraId="26A103A4" w14:textId="77777777" w:rsidR="005E56C5" w:rsidRPr="009A6F33" w:rsidRDefault="005E56C5"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33BC02DB"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8B6753">
                              <w:rPr>
                                <w:rFonts w:ascii="Times New Roman" w:hAnsi="Times New Roman" w:cs="Times New Roman"/>
                                <w:sz w:val="20"/>
                                <w:szCs w:val="20"/>
                              </w:rPr>
                              <w:t>21</w:t>
                            </w:r>
                            <w:r>
                              <w:rPr>
                                <w:rFonts w:ascii="Times New Roman" w:hAnsi="Times New Roman" w:cs="Times New Roman"/>
                                <w:sz w:val="20"/>
                                <w:szCs w:val="20"/>
                              </w:rPr>
                              <w:t>.0</w:t>
                            </w:r>
                            <w:r w:rsidR="00D57AB8">
                              <w:rPr>
                                <w:rFonts w:ascii="Times New Roman" w:hAnsi="Times New Roman" w:cs="Times New Roman"/>
                                <w:sz w:val="20"/>
                                <w:szCs w:val="20"/>
                              </w:rPr>
                              <w:t>3</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33BC02DB"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8B6753">
                        <w:rPr>
                          <w:rFonts w:ascii="Times New Roman" w:hAnsi="Times New Roman" w:cs="Times New Roman"/>
                          <w:sz w:val="20"/>
                          <w:szCs w:val="20"/>
                        </w:rPr>
                        <w:t>21</w:t>
                      </w:r>
                      <w:r>
                        <w:rPr>
                          <w:rFonts w:ascii="Times New Roman" w:hAnsi="Times New Roman" w:cs="Times New Roman"/>
                          <w:sz w:val="20"/>
                          <w:szCs w:val="20"/>
                        </w:rPr>
                        <w:t>.0</w:t>
                      </w:r>
                      <w:r w:rsidR="00D57AB8">
                        <w:rPr>
                          <w:rFonts w:ascii="Times New Roman" w:hAnsi="Times New Roman" w:cs="Times New Roman"/>
                          <w:sz w:val="20"/>
                          <w:szCs w:val="20"/>
                        </w:rPr>
                        <w:t>3</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AC9128"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054729B9"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211F61A"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9FD6E65"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65368C">
      <w:footerReference w:type="even" r:id="rId33"/>
      <w:footerReference w:type="default" r:id="rId34"/>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A9094" w14:textId="77777777" w:rsidR="0065368C" w:rsidRDefault="0065368C" w:rsidP="006734D6">
      <w:pPr>
        <w:spacing w:after="0" w:line="240" w:lineRule="auto"/>
      </w:pPr>
      <w:r>
        <w:separator/>
      </w:r>
    </w:p>
  </w:endnote>
  <w:endnote w:type="continuationSeparator" w:id="0">
    <w:p w14:paraId="4062AB4F" w14:textId="77777777" w:rsidR="0065368C" w:rsidRDefault="0065368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34976E69"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8B6753">
          <w:rPr>
            <w:i/>
            <w:color w:val="262626"/>
          </w:rPr>
          <w:t>7</w:t>
        </w:r>
        <w:r w:rsidR="009571E0" w:rsidRPr="00504E77">
          <w:rPr>
            <w:i/>
            <w:color w:val="262626"/>
          </w:rPr>
          <w:t xml:space="preserve"> </w:t>
        </w:r>
        <w:r w:rsidR="00737F12" w:rsidRPr="00504E77">
          <w:rPr>
            <w:i/>
            <w:color w:val="262626"/>
          </w:rPr>
          <w:t>(</w:t>
        </w:r>
        <w:r w:rsidR="006054BA">
          <w:rPr>
            <w:i/>
            <w:color w:val="262626"/>
          </w:rPr>
          <w:t>30</w:t>
        </w:r>
        <w:r w:rsidR="008B6753">
          <w:rPr>
            <w:i/>
            <w:color w:val="262626"/>
          </w:rPr>
          <w:t>4</w:t>
        </w:r>
        <w:r w:rsidR="00737F12" w:rsidRPr="00504E77">
          <w:rPr>
            <w:i/>
            <w:color w:val="262626"/>
          </w:rPr>
          <w:t xml:space="preserve">) от </w:t>
        </w:r>
        <w:r w:rsidR="008B6753">
          <w:rPr>
            <w:i/>
            <w:color w:val="262626"/>
          </w:rPr>
          <w:t>21</w:t>
        </w:r>
        <w:r w:rsidR="00737F12">
          <w:rPr>
            <w:i/>
            <w:color w:val="262626"/>
          </w:rPr>
          <w:t>.</w:t>
        </w:r>
        <w:r w:rsidR="00304A66">
          <w:rPr>
            <w:i/>
            <w:color w:val="262626"/>
          </w:rPr>
          <w:t>0</w:t>
        </w:r>
        <w:r w:rsidR="00D57AB8">
          <w:rPr>
            <w:i/>
            <w:color w:val="262626"/>
          </w:rPr>
          <w:t>3</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6F0C60C9" w:rsidR="00A8527A" w:rsidRDefault="00A8527A" w:rsidP="00AF126C">
        <w:pPr>
          <w:pStyle w:val="af2"/>
          <w:jc w:val="center"/>
        </w:pPr>
        <w:r w:rsidRPr="00504E77">
          <w:rPr>
            <w:i/>
            <w:color w:val="262626"/>
          </w:rPr>
          <w:t xml:space="preserve">Газета "Вестник городского поселения Безенчук </w:t>
        </w:r>
        <w:bookmarkStart w:id="20" w:name="_Hlk529866640"/>
        <w:r w:rsidRPr="00504E77">
          <w:rPr>
            <w:i/>
            <w:color w:val="262626"/>
          </w:rPr>
          <w:t>№</w:t>
        </w:r>
        <w:r w:rsidR="008B6753">
          <w:rPr>
            <w:i/>
            <w:color w:val="262626"/>
          </w:rPr>
          <w:t>7</w:t>
        </w:r>
        <w:r w:rsidR="000E1F6F" w:rsidRPr="00504E77">
          <w:rPr>
            <w:i/>
            <w:color w:val="262626"/>
          </w:rPr>
          <w:t xml:space="preserve"> </w:t>
        </w:r>
        <w:r w:rsidRPr="00504E77">
          <w:rPr>
            <w:i/>
            <w:color w:val="262626"/>
          </w:rPr>
          <w:t>(</w:t>
        </w:r>
        <w:r w:rsidR="006054BA">
          <w:rPr>
            <w:i/>
            <w:color w:val="262626"/>
          </w:rPr>
          <w:t>30</w:t>
        </w:r>
        <w:r w:rsidR="008B6753">
          <w:rPr>
            <w:i/>
            <w:color w:val="262626"/>
          </w:rPr>
          <w:t>4</w:t>
        </w:r>
        <w:r w:rsidRPr="00504E77">
          <w:rPr>
            <w:i/>
            <w:color w:val="262626"/>
          </w:rPr>
          <w:t xml:space="preserve">) от </w:t>
        </w:r>
        <w:r w:rsidR="008B6753">
          <w:rPr>
            <w:i/>
            <w:color w:val="262626"/>
          </w:rPr>
          <w:t>21</w:t>
        </w:r>
        <w:r w:rsidR="009868F1">
          <w:rPr>
            <w:i/>
            <w:color w:val="262626"/>
          </w:rPr>
          <w:t>.</w:t>
        </w:r>
        <w:r w:rsidR="00304A66">
          <w:rPr>
            <w:i/>
            <w:color w:val="262626"/>
          </w:rPr>
          <w:t>0</w:t>
        </w:r>
        <w:r w:rsidR="00D57AB8">
          <w:rPr>
            <w:i/>
            <w:color w:val="262626"/>
          </w:rPr>
          <w:t>3</w:t>
        </w:r>
        <w:r w:rsidRPr="00504E77">
          <w:rPr>
            <w:i/>
            <w:color w:val="262626"/>
          </w:rPr>
          <w:t>.202</w:t>
        </w:r>
        <w:r w:rsidR="00304A66">
          <w:rPr>
            <w:i/>
            <w:color w:val="262626"/>
          </w:rPr>
          <w:t>4</w:t>
        </w:r>
        <w:r w:rsidRPr="00504E77">
          <w:rPr>
            <w:i/>
            <w:color w:val="262626"/>
          </w:rPr>
          <w:t xml:space="preserve"> года</w:t>
        </w:r>
        <w:bookmarkEnd w:id="2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57E2A" w14:textId="77777777" w:rsidR="0065368C" w:rsidRDefault="0065368C" w:rsidP="006734D6">
      <w:pPr>
        <w:spacing w:after="0" w:line="240" w:lineRule="auto"/>
      </w:pPr>
      <w:r>
        <w:separator/>
      </w:r>
    </w:p>
  </w:footnote>
  <w:footnote w:type="continuationSeparator" w:id="0">
    <w:p w14:paraId="30D9A20C" w14:textId="77777777" w:rsidR="0065368C" w:rsidRDefault="0065368C"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36" type="#_x0000_t75" style="width:2.25pt;height:1.5pt;visibility:visible" o:bullet="t">
        <v:imagedata r:id="rId1" o:title=""/>
      </v:shape>
    </w:pict>
  </w:numPicBullet>
  <w:numPicBullet w:numPicBulletId="1">
    <w:pict>
      <v:shape id="_x0000_i1537" type="#_x0000_t75" style="width:.75pt;height:.75pt;visibility:visible" o:bullet="t">
        <v:imagedata r:id="rId2"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0380B69"/>
    <w:multiLevelType w:val="hybridMultilevel"/>
    <w:tmpl w:val="E47CEDF6"/>
    <w:lvl w:ilvl="0" w:tplc="D1785F3C">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CBF9C">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FCC574">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7C3DD2">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3AEE60">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E3F0A">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72FB84">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34817C">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468BD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0FE50662"/>
    <w:multiLevelType w:val="multilevel"/>
    <w:tmpl w:val="1388914A"/>
    <w:lvl w:ilvl="0">
      <w:start w:val="2"/>
      <w:numFmt w:val="decimal"/>
      <w:lvlText w:val="%1."/>
      <w:lvlJc w:val="left"/>
      <w:pPr>
        <w:ind w:left="576" w:hanging="576"/>
      </w:pPr>
      <w:rPr>
        <w:rFonts w:hint="default"/>
      </w:rPr>
    </w:lvl>
    <w:lvl w:ilvl="1">
      <w:start w:val="11"/>
      <w:numFmt w:val="decimal"/>
      <w:lvlText w:val="%1.%2."/>
      <w:lvlJc w:val="left"/>
      <w:pPr>
        <w:ind w:left="2321"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21" w15:restartNumberingAfterBreak="0">
    <w:nsid w:val="120208C0"/>
    <w:multiLevelType w:val="hybridMultilevel"/>
    <w:tmpl w:val="DBF857A2"/>
    <w:lvl w:ilvl="0" w:tplc="6F5482BE">
      <w:start w:val="4"/>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9C18AA">
      <w:start w:val="1"/>
      <w:numFmt w:val="lowerLetter"/>
      <w:lvlText w:val="%2"/>
      <w:lvlJc w:val="left"/>
      <w:pPr>
        <w:ind w:left="1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8C6C3C">
      <w:start w:val="1"/>
      <w:numFmt w:val="lowerRoman"/>
      <w:lvlText w:val="%3"/>
      <w:lvlJc w:val="left"/>
      <w:pPr>
        <w:ind w:left="1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587D5A">
      <w:start w:val="1"/>
      <w:numFmt w:val="decimal"/>
      <w:lvlText w:val="%4"/>
      <w:lvlJc w:val="left"/>
      <w:pPr>
        <w:ind w:left="2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7EE15A">
      <w:start w:val="1"/>
      <w:numFmt w:val="lowerLetter"/>
      <w:lvlText w:val="%5"/>
      <w:lvlJc w:val="left"/>
      <w:pPr>
        <w:ind w:left="3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E20C7E">
      <w:start w:val="1"/>
      <w:numFmt w:val="lowerRoman"/>
      <w:lvlText w:val="%6"/>
      <w:lvlJc w:val="left"/>
      <w:pPr>
        <w:ind w:left="40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B800CA">
      <w:start w:val="1"/>
      <w:numFmt w:val="decimal"/>
      <w:lvlText w:val="%7"/>
      <w:lvlJc w:val="left"/>
      <w:pPr>
        <w:ind w:left="47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C4813C">
      <w:start w:val="1"/>
      <w:numFmt w:val="lowerLetter"/>
      <w:lvlText w:val="%8"/>
      <w:lvlJc w:val="left"/>
      <w:pPr>
        <w:ind w:left="5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C61B90">
      <w:start w:val="1"/>
      <w:numFmt w:val="lowerRoman"/>
      <w:lvlText w:val="%9"/>
      <w:lvlJc w:val="left"/>
      <w:pPr>
        <w:ind w:left="6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15:restartNumberingAfterBreak="0">
    <w:nsid w:val="1FCE60A4"/>
    <w:multiLevelType w:val="hybridMultilevel"/>
    <w:tmpl w:val="5C0E0AFA"/>
    <w:lvl w:ilvl="0" w:tplc="63729D7E">
      <w:start w:val="1"/>
      <w:numFmt w:val="decimal"/>
      <w:lvlText w:val="%1"/>
      <w:lvlJc w:val="left"/>
      <w:pPr>
        <w:ind w:left="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4C1440">
      <w:start w:val="1"/>
      <w:numFmt w:val="lowerLetter"/>
      <w:lvlText w:val="%2"/>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D6BA3C">
      <w:start w:val="1"/>
      <w:numFmt w:val="lowerRoman"/>
      <w:lvlText w:val="%3"/>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B49BEE">
      <w:start w:val="1"/>
      <w:numFmt w:val="decimal"/>
      <w:lvlText w:val="%4"/>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3CC842">
      <w:start w:val="1"/>
      <w:numFmt w:val="lowerLetter"/>
      <w:lvlText w:val="%5"/>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78CC50">
      <w:start w:val="1"/>
      <w:numFmt w:val="lowerRoman"/>
      <w:lvlText w:val="%6"/>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F0C00C">
      <w:start w:val="1"/>
      <w:numFmt w:val="decimal"/>
      <w:lvlText w:val="%7"/>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FAC278">
      <w:start w:val="1"/>
      <w:numFmt w:val="lowerLetter"/>
      <w:lvlText w:val="%8"/>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B61526">
      <w:start w:val="1"/>
      <w:numFmt w:val="lowerRoman"/>
      <w:lvlText w:val="%9"/>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 w15:restartNumberingAfterBreak="0">
    <w:nsid w:val="229D191F"/>
    <w:multiLevelType w:val="hybridMultilevel"/>
    <w:tmpl w:val="DB7CDBD4"/>
    <w:lvl w:ilvl="0" w:tplc="F9085696">
      <w:start w:val="1"/>
      <w:numFmt w:val="bullet"/>
      <w:lvlText w:val=""/>
      <w:lvlPicBulletId w:val="0"/>
      <w:lvlJc w:val="left"/>
      <w:pPr>
        <w:tabs>
          <w:tab w:val="num" w:pos="720"/>
        </w:tabs>
        <w:ind w:left="720" w:hanging="360"/>
      </w:pPr>
      <w:rPr>
        <w:rFonts w:ascii="Symbol" w:hAnsi="Symbol" w:hint="default"/>
      </w:rPr>
    </w:lvl>
    <w:lvl w:ilvl="1" w:tplc="23EC7CD6" w:tentative="1">
      <w:start w:val="1"/>
      <w:numFmt w:val="bullet"/>
      <w:lvlText w:val=""/>
      <w:lvlJc w:val="left"/>
      <w:pPr>
        <w:tabs>
          <w:tab w:val="num" w:pos="1440"/>
        </w:tabs>
        <w:ind w:left="1440" w:hanging="360"/>
      </w:pPr>
      <w:rPr>
        <w:rFonts w:ascii="Symbol" w:hAnsi="Symbol" w:hint="default"/>
      </w:rPr>
    </w:lvl>
    <w:lvl w:ilvl="2" w:tplc="816A2314" w:tentative="1">
      <w:start w:val="1"/>
      <w:numFmt w:val="bullet"/>
      <w:lvlText w:val=""/>
      <w:lvlJc w:val="left"/>
      <w:pPr>
        <w:tabs>
          <w:tab w:val="num" w:pos="2160"/>
        </w:tabs>
        <w:ind w:left="2160" w:hanging="360"/>
      </w:pPr>
      <w:rPr>
        <w:rFonts w:ascii="Symbol" w:hAnsi="Symbol" w:hint="default"/>
      </w:rPr>
    </w:lvl>
    <w:lvl w:ilvl="3" w:tplc="07EEAADA" w:tentative="1">
      <w:start w:val="1"/>
      <w:numFmt w:val="bullet"/>
      <w:lvlText w:val=""/>
      <w:lvlJc w:val="left"/>
      <w:pPr>
        <w:tabs>
          <w:tab w:val="num" w:pos="2880"/>
        </w:tabs>
        <w:ind w:left="2880" w:hanging="360"/>
      </w:pPr>
      <w:rPr>
        <w:rFonts w:ascii="Symbol" w:hAnsi="Symbol" w:hint="default"/>
      </w:rPr>
    </w:lvl>
    <w:lvl w:ilvl="4" w:tplc="F9CC9D66" w:tentative="1">
      <w:start w:val="1"/>
      <w:numFmt w:val="bullet"/>
      <w:lvlText w:val=""/>
      <w:lvlJc w:val="left"/>
      <w:pPr>
        <w:tabs>
          <w:tab w:val="num" w:pos="3600"/>
        </w:tabs>
        <w:ind w:left="3600" w:hanging="360"/>
      </w:pPr>
      <w:rPr>
        <w:rFonts w:ascii="Symbol" w:hAnsi="Symbol" w:hint="default"/>
      </w:rPr>
    </w:lvl>
    <w:lvl w:ilvl="5" w:tplc="E66C72F2" w:tentative="1">
      <w:start w:val="1"/>
      <w:numFmt w:val="bullet"/>
      <w:lvlText w:val=""/>
      <w:lvlJc w:val="left"/>
      <w:pPr>
        <w:tabs>
          <w:tab w:val="num" w:pos="4320"/>
        </w:tabs>
        <w:ind w:left="4320" w:hanging="360"/>
      </w:pPr>
      <w:rPr>
        <w:rFonts w:ascii="Symbol" w:hAnsi="Symbol" w:hint="default"/>
      </w:rPr>
    </w:lvl>
    <w:lvl w:ilvl="6" w:tplc="4E162094" w:tentative="1">
      <w:start w:val="1"/>
      <w:numFmt w:val="bullet"/>
      <w:lvlText w:val=""/>
      <w:lvlJc w:val="left"/>
      <w:pPr>
        <w:tabs>
          <w:tab w:val="num" w:pos="5040"/>
        </w:tabs>
        <w:ind w:left="5040" w:hanging="360"/>
      </w:pPr>
      <w:rPr>
        <w:rFonts w:ascii="Symbol" w:hAnsi="Symbol" w:hint="default"/>
      </w:rPr>
    </w:lvl>
    <w:lvl w:ilvl="7" w:tplc="0EE8201C" w:tentative="1">
      <w:start w:val="1"/>
      <w:numFmt w:val="bullet"/>
      <w:lvlText w:val=""/>
      <w:lvlJc w:val="left"/>
      <w:pPr>
        <w:tabs>
          <w:tab w:val="num" w:pos="5760"/>
        </w:tabs>
        <w:ind w:left="5760" w:hanging="360"/>
      </w:pPr>
      <w:rPr>
        <w:rFonts w:ascii="Symbol" w:hAnsi="Symbol" w:hint="default"/>
      </w:rPr>
    </w:lvl>
    <w:lvl w:ilvl="8" w:tplc="15E8AEC2"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7" w15:restartNumberingAfterBreak="0">
    <w:nsid w:val="290B4D30"/>
    <w:multiLevelType w:val="hybridMultilevel"/>
    <w:tmpl w:val="12EC27EC"/>
    <w:lvl w:ilvl="0" w:tplc="28C2092A">
      <w:start w:val="1"/>
      <w:numFmt w:val="decimal"/>
      <w:lvlText w:val="%1."/>
      <w:lvlJc w:val="left"/>
      <w:pPr>
        <w:ind w:left="-120" w:hanging="360"/>
      </w:pPr>
      <w:rPr>
        <w:rFonts w:hint="default"/>
      </w:rPr>
    </w:lvl>
    <w:lvl w:ilvl="1" w:tplc="04190019" w:tentative="1">
      <w:start w:val="1"/>
      <w:numFmt w:val="lowerLetter"/>
      <w:lvlText w:val="%2."/>
      <w:lvlJc w:val="left"/>
      <w:pPr>
        <w:ind w:left="600" w:hanging="360"/>
      </w:pPr>
    </w:lvl>
    <w:lvl w:ilvl="2" w:tplc="0419001B" w:tentative="1">
      <w:start w:val="1"/>
      <w:numFmt w:val="lowerRoman"/>
      <w:lvlText w:val="%3."/>
      <w:lvlJc w:val="right"/>
      <w:pPr>
        <w:ind w:left="1320" w:hanging="180"/>
      </w:pPr>
    </w:lvl>
    <w:lvl w:ilvl="3" w:tplc="0419000F" w:tentative="1">
      <w:start w:val="1"/>
      <w:numFmt w:val="decimal"/>
      <w:lvlText w:val="%4."/>
      <w:lvlJc w:val="left"/>
      <w:pPr>
        <w:ind w:left="2040" w:hanging="360"/>
      </w:pPr>
    </w:lvl>
    <w:lvl w:ilvl="4" w:tplc="04190019" w:tentative="1">
      <w:start w:val="1"/>
      <w:numFmt w:val="lowerLetter"/>
      <w:lvlText w:val="%5."/>
      <w:lvlJc w:val="left"/>
      <w:pPr>
        <w:ind w:left="2760" w:hanging="360"/>
      </w:pPr>
    </w:lvl>
    <w:lvl w:ilvl="5" w:tplc="0419001B" w:tentative="1">
      <w:start w:val="1"/>
      <w:numFmt w:val="lowerRoman"/>
      <w:lvlText w:val="%6."/>
      <w:lvlJc w:val="right"/>
      <w:pPr>
        <w:ind w:left="3480" w:hanging="180"/>
      </w:pPr>
    </w:lvl>
    <w:lvl w:ilvl="6" w:tplc="0419000F" w:tentative="1">
      <w:start w:val="1"/>
      <w:numFmt w:val="decimal"/>
      <w:lvlText w:val="%7."/>
      <w:lvlJc w:val="left"/>
      <w:pPr>
        <w:ind w:left="4200" w:hanging="360"/>
      </w:pPr>
    </w:lvl>
    <w:lvl w:ilvl="7" w:tplc="04190019" w:tentative="1">
      <w:start w:val="1"/>
      <w:numFmt w:val="lowerLetter"/>
      <w:lvlText w:val="%8."/>
      <w:lvlJc w:val="left"/>
      <w:pPr>
        <w:ind w:left="4920" w:hanging="360"/>
      </w:pPr>
    </w:lvl>
    <w:lvl w:ilvl="8" w:tplc="0419001B" w:tentative="1">
      <w:start w:val="1"/>
      <w:numFmt w:val="lowerRoman"/>
      <w:lvlText w:val="%9."/>
      <w:lvlJc w:val="right"/>
      <w:pPr>
        <w:ind w:left="5640" w:hanging="180"/>
      </w:pPr>
    </w:lvl>
  </w:abstractNum>
  <w:abstractNum w:abstractNumId="2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31" w15:restartNumberingAfterBreak="0">
    <w:nsid w:val="33C66398"/>
    <w:multiLevelType w:val="hybridMultilevel"/>
    <w:tmpl w:val="0EE0155E"/>
    <w:lvl w:ilvl="0" w:tplc="3F18F5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E51FE">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AC2AA">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0C614">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0766C">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ADEA0">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90AA84">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46EA24">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65066">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9024857"/>
    <w:multiLevelType w:val="multilevel"/>
    <w:tmpl w:val="DA3CF404"/>
    <w:lvl w:ilvl="0">
      <w:start w:val="2"/>
      <w:numFmt w:val="decimal"/>
      <w:lvlText w:val="%1."/>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1"/>
      <w:numFmt w:val="decimal"/>
      <w:lvlText w:val="%1.%2."/>
      <w:lvlJc w:val="left"/>
      <w:pPr>
        <w:ind w:left="1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38" w15:restartNumberingAfterBreak="0">
    <w:nsid w:val="4B4723E0"/>
    <w:multiLevelType w:val="hybridMultilevel"/>
    <w:tmpl w:val="E43667AE"/>
    <w:lvl w:ilvl="0" w:tplc="E4261BB8">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BCC6D6">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432D6">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0654A6">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F47FB0">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189B46">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AAA2B6">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064498">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46F86E">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0" w15:restartNumberingAfterBreak="0">
    <w:nsid w:val="4DA32697"/>
    <w:multiLevelType w:val="hybridMultilevel"/>
    <w:tmpl w:val="7796412A"/>
    <w:lvl w:ilvl="0" w:tplc="5E22B22E">
      <w:start w:val="1"/>
      <w:numFmt w:val="decimal"/>
      <w:lvlText w:val="%1."/>
      <w:lvlJc w:val="left"/>
      <w:pPr>
        <w:ind w:left="630" w:hanging="360"/>
      </w:pPr>
      <w:rPr>
        <w:rFonts w:eastAsia="Times New Roman" w:hint="default"/>
        <w:color w:val="auto"/>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2"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15:restartNumberingAfterBreak="0">
    <w:nsid w:val="53047732"/>
    <w:multiLevelType w:val="multilevel"/>
    <w:tmpl w:val="8578C37E"/>
    <w:lvl w:ilvl="0">
      <w:start w:val="5"/>
      <w:numFmt w:val="decimal"/>
      <w:lvlText w:val="%1."/>
      <w:lvlJc w:val="left"/>
      <w:pPr>
        <w:ind w:left="720" w:hanging="360"/>
      </w:pPr>
      <w:rPr>
        <w:rFonts w:hint="default"/>
      </w:rPr>
    </w:lvl>
    <w:lvl w:ilvl="1">
      <w:start w:val="3"/>
      <w:numFmt w:val="decimal"/>
      <w:isLgl/>
      <w:lvlText w:val="%1.%2."/>
      <w:lvlJc w:val="left"/>
      <w:pPr>
        <w:ind w:left="1732" w:hanging="720"/>
      </w:pPr>
      <w:rPr>
        <w:rFonts w:hint="default"/>
      </w:rPr>
    </w:lvl>
    <w:lvl w:ilvl="2">
      <w:start w:val="1"/>
      <w:numFmt w:val="decimal"/>
      <w:isLgl/>
      <w:lvlText w:val="%1.%2.%3."/>
      <w:lvlJc w:val="left"/>
      <w:pPr>
        <w:ind w:left="2384" w:hanging="720"/>
      </w:pPr>
      <w:rPr>
        <w:rFonts w:hint="default"/>
      </w:rPr>
    </w:lvl>
    <w:lvl w:ilvl="3">
      <w:start w:val="1"/>
      <w:numFmt w:val="decimal"/>
      <w:isLgl/>
      <w:lvlText w:val="%1.%2.%3.%4."/>
      <w:lvlJc w:val="left"/>
      <w:pPr>
        <w:ind w:left="3396" w:hanging="1080"/>
      </w:pPr>
      <w:rPr>
        <w:rFonts w:hint="default"/>
      </w:rPr>
    </w:lvl>
    <w:lvl w:ilvl="4">
      <w:start w:val="1"/>
      <w:numFmt w:val="decimal"/>
      <w:isLgl/>
      <w:lvlText w:val="%1.%2.%3.%4.%5."/>
      <w:lvlJc w:val="left"/>
      <w:pPr>
        <w:ind w:left="4048" w:hanging="1080"/>
      </w:pPr>
      <w:rPr>
        <w:rFonts w:hint="default"/>
      </w:rPr>
    </w:lvl>
    <w:lvl w:ilvl="5">
      <w:start w:val="1"/>
      <w:numFmt w:val="decimal"/>
      <w:isLgl/>
      <w:lvlText w:val="%1.%2.%3.%4.%5.%6."/>
      <w:lvlJc w:val="left"/>
      <w:pPr>
        <w:ind w:left="5060" w:hanging="1440"/>
      </w:pPr>
      <w:rPr>
        <w:rFonts w:hint="default"/>
      </w:rPr>
    </w:lvl>
    <w:lvl w:ilvl="6">
      <w:start w:val="1"/>
      <w:numFmt w:val="decimal"/>
      <w:isLgl/>
      <w:lvlText w:val="%1.%2.%3.%4.%5.%6.%7."/>
      <w:lvlJc w:val="left"/>
      <w:pPr>
        <w:ind w:left="5712" w:hanging="1440"/>
      </w:pPr>
      <w:rPr>
        <w:rFonts w:hint="default"/>
      </w:rPr>
    </w:lvl>
    <w:lvl w:ilvl="7">
      <w:start w:val="1"/>
      <w:numFmt w:val="decimal"/>
      <w:isLgl/>
      <w:lvlText w:val="%1.%2.%3.%4.%5.%6.%7.%8."/>
      <w:lvlJc w:val="left"/>
      <w:pPr>
        <w:ind w:left="6724" w:hanging="1800"/>
      </w:pPr>
      <w:rPr>
        <w:rFonts w:hint="default"/>
      </w:rPr>
    </w:lvl>
    <w:lvl w:ilvl="8">
      <w:start w:val="1"/>
      <w:numFmt w:val="decimal"/>
      <w:isLgl/>
      <w:lvlText w:val="%1.%2.%3.%4.%5.%6.%7.%8.%9."/>
      <w:lvlJc w:val="left"/>
      <w:pPr>
        <w:ind w:left="7376" w:hanging="1800"/>
      </w:pPr>
      <w:rPr>
        <w:rFonts w:hint="default"/>
      </w:rPr>
    </w:lvl>
  </w:abstractNum>
  <w:abstractNum w:abstractNumId="47" w15:restartNumberingAfterBreak="0">
    <w:nsid w:val="542427A8"/>
    <w:multiLevelType w:val="multilevel"/>
    <w:tmpl w:val="02666CF6"/>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 w15:restartNumberingAfterBreak="0">
    <w:nsid w:val="55113686"/>
    <w:multiLevelType w:val="hybridMultilevel"/>
    <w:tmpl w:val="0840B8BA"/>
    <w:lvl w:ilvl="0" w:tplc="64BE2410">
      <w:start w:val="7"/>
      <w:numFmt w:val="decimal"/>
      <w:lvlText w:val="%1."/>
      <w:lvlJc w:val="left"/>
      <w:pPr>
        <w:ind w:left="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58E6C0">
      <w:start w:val="1"/>
      <w:numFmt w:val="lowerLetter"/>
      <w:lvlText w:val="%2"/>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5824B2">
      <w:start w:val="1"/>
      <w:numFmt w:val="lowerRoman"/>
      <w:lvlText w:val="%3"/>
      <w:lvlJc w:val="left"/>
      <w:pPr>
        <w:ind w:left="2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CE2E3A">
      <w:start w:val="1"/>
      <w:numFmt w:val="decimal"/>
      <w:lvlText w:val="%4"/>
      <w:lvlJc w:val="left"/>
      <w:pPr>
        <w:ind w:left="3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DA1800">
      <w:start w:val="1"/>
      <w:numFmt w:val="lowerLetter"/>
      <w:lvlText w:val="%5"/>
      <w:lvlJc w:val="left"/>
      <w:pPr>
        <w:ind w:left="3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146818">
      <w:start w:val="1"/>
      <w:numFmt w:val="lowerRoman"/>
      <w:lvlText w:val="%6"/>
      <w:lvlJc w:val="left"/>
      <w:pPr>
        <w:ind w:left="4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5E07BA">
      <w:start w:val="1"/>
      <w:numFmt w:val="decimal"/>
      <w:lvlText w:val="%7"/>
      <w:lvlJc w:val="left"/>
      <w:pPr>
        <w:ind w:left="5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20E122">
      <w:start w:val="1"/>
      <w:numFmt w:val="lowerLetter"/>
      <w:lvlText w:val="%8"/>
      <w:lvlJc w:val="left"/>
      <w:pPr>
        <w:ind w:left="5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926358">
      <w:start w:val="1"/>
      <w:numFmt w:val="lowerRoman"/>
      <w:lvlText w:val="%9"/>
      <w:lvlJc w:val="left"/>
      <w:pPr>
        <w:ind w:left="6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575D4D63"/>
    <w:multiLevelType w:val="multilevel"/>
    <w:tmpl w:val="3C026778"/>
    <w:lvl w:ilvl="0">
      <w:start w:val="8"/>
      <w:numFmt w:val="decimal"/>
      <w:lvlText w:val="%1."/>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82A1392"/>
    <w:multiLevelType w:val="hybridMultilevel"/>
    <w:tmpl w:val="1C460DF2"/>
    <w:lvl w:ilvl="0" w:tplc="3AB6D54A">
      <w:start w:val="1"/>
      <w:numFmt w:val="decimal"/>
      <w:lvlText w:val="%1"/>
      <w:lvlJc w:val="left"/>
      <w:pPr>
        <w:ind w:left="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D3A7968">
      <w:start w:val="1"/>
      <w:numFmt w:val="lowerLetter"/>
      <w:lvlText w:val="%2"/>
      <w:lvlJc w:val="left"/>
      <w:pPr>
        <w:ind w:left="12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A460EE8">
      <w:start w:val="1"/>
      <w:numFmt w:val="lowerRoman"/>
      <w:lvlText w:val="%3"/>
      <w:lvlJc w:val="left"/>
      <w:pPr>
        <w:ind w:left="20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8F8135C">
      <w:start w:val="1"/>
      <w:numFmt w:val="decimal"/>
      <w:lvlText w:val="%4"/>
      <w:lvlJc w:val="left"/>
      <w:pPr>
        <w:ind w:left="2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7E3CAA">
      <w:start w:val="1"/>
      <w:numFmt w:val="lowerLetter"/>
      <w:lvlText w:val="%5"/>
      <w:lvlJc w:val="left"/>
      <w:pPr>
        <w:ind w:left="3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0127B42">
      <w:start w:val="1"/>
      <w:numFmt w:val="lowerRoman"/>
      <w:lvlText w:val="%6"/>
      <w:lvlJc w:val="left"/>
      <w:pPr>
        <w:ind w:left="4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2F8CE00">
      <w:start w:val="1"/>
      <w:numFmt w:val="decimal"/>
      <w:lvlText w:val="%7"/>
      <w:lvlJc w:val="left"/>
      <w:pPr>
        <w:ind w:left="4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5220EA">
      <w:start w:val="1"/>
      <w:numFmt w:val="lowerLetter"/>
      <w:lvlText w:val="%8"/>
      <w:lvlJc w:val="left"/>
      <w:pPr>
        <w:ind w:left="5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6E655A8">
      <w:start w:val="1"/>
      <w:numFmt w:val="lowerRoman"/>
      <w:lvlText w:val="%9"/>
      <w:lvlJc w:val="left"/>
      <w:pPr>
        <w:ind w:left="6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1" w15:restartNumberingAfterBreak="0">
    <w:nsid w:val="585A498D"/>
    <w:multiLevelType w:val="hybridMultilevel"/>
    <w:tmpl w:val="E5A8F274"/>
    <w:lvl w:ilvl="0" w:tplc="099AB582">
      <w:start w:val="1"/>
      <w:numFmt w:val="decimal"/>
      <w:lvlText w:val="%1"/>
      <w:lvlJc w:val="left"/>
      <w:pPr>
        <w:ind w:left="5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AC8E128">
      <w:start w:val="1"/>
      <w:numFmt w:val="lowerLetter"/>
      <w:lvlText w:val="%2"/>
      <w:lvlJc w:val="left"/>
      <w:pPr>
        <w:ind w:left="16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4E7AFF1A">
      <w:start w:val="1"/>
      <w:numFmt w:val="lowerRoman"/>
      <w:lvlText w:val="%3"/>
      <w:lvlJc w:val="left"/>
      <w:pPr>
        <w:ind w:left="23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4896F6E6">
      <w:start w:val="1"/>
      <w:numFmt w:val="decimal"/>
      <w:lvlText w:val="%4"/>
      <w:lvlJc w:val="left"/>
      <w:pPr>
        <w:ind w:left="30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0E4FD30">
      <w:start w:val="1"/>
      <w:numFmt w:val="lowerLetter"/>
      <w:lvlText w:val="%5"/>
      <w:lvlJc w:val="left"/>
      <w:pPr>
        <w:ind w:left="379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E87A2580">
      <w:start w:val="1"/>
      <w:numFmt w:val="lowerRoman"/>
      <w:lvlText w:val="%6"/>
      <w:lvlJc w:val="left"/>
      <w:pPr>
        <w:ind w:left="451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1DEC264A">
      <w:start w:val="1"/>
      <w:numFmt w:val="decimal"/>
      <w:lvlText w:val="%7"/>
      <w:lvlJc w:val="left"/>
      <w:pPr>
        <w:ind w:left="52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5D121520">
      <w:start w:val="1"/>
      <w:numFmt w:val="lowerLetter"/>
      <w:lvlText w:val="%8"/>
      <w:lvlJc w:val="left"/>
      <w:pPr>
        <w:ind w:left="59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EA1A950E">
      <w:start w:val="1"/>
      <w:numFmt w:val="lowerRoman"/>
      <w:lvlText w:val="%9"/>
      <w:lvlJc w:val="left"/>
      <w:pPr>
        <w:ind w:left="66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52" w15:restartNumberingAfterBreak="0">
    <w:nsid w:val="594E50A6"/>
    <w:multiLevelType w:val="multilevel"/>
    <w:tmpl w:val="50460EFE"/>
    <w:lvl w:ilvl="0">
      <w:start w:val="1"/>
      <w:numFmt w:val="decimal"/>
      <w:lvlText w:val="%1."/>
      <w:lvlJc w:val="left"/>
      <w:pPr>
        <w:ind w:left="720" w:hanging="36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3" w15:restartNumberingAfterBreak="0">
    <w:nsid w:val="59E32668"/>
    <w:multiLevelType w:val="multilevel"/>
    <w:tmpl w:val="6BDEAE10"/>
    <w:lvl w:ilvl="0">
      <w:start w:val="6"/>
      <w:numFmt w:val="decimal"/>
      <w:lvlText w:val="%1"/>
      <w:lvlJc w:val="left"/>
      <w:pPr>
        <w:ind w:left="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2"/>
      <w:numFmt w:val="decimal"/>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5" w15:restartNumberingAfterBreak="0">
    <w:nsid w:val="5B157790"/>
    <w:multiLevelType w:val="hybridMultilevel"/>
    <w:tmpl w:val="0B783540"/>
    <w:lvl w:ilvl="0" w:tplc="FFFFFFFF">
      <w:start w:val="1"/>
      <w:numFmt w:val="decimal"/>
      <w:lvlText w:val="%1."/>
      <w:lvlJc w:val="left"/>
      <w:pPr>
        <w:ind w:left="630" w:hanging="360"/>
      </w:pPr>
      <w:rPr>
        <w:rFonts w:eastAsia="Times New Roman" w:hint="default"/>
        <w:color w:val="auto"/>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56" w15:restartNumberingAfterBreak="0">
    <w:nsid w:val="5CFD1486"/>
    <w:multiLevelType w:val="multilevel"/>
    <w:tmpl w:val="2C32050E"/>
    <w:lvl w:ilvl="0">
      <w:start w:val="2"/>
      <w:numFmt w:val="decimal"/>
      <w:lvlText w:val="%1."/>
      <w:lvlJc w:val="left"/>
      <w:pPr>
        <w:ind w:left="576" w:hanging="576"/>
      </w:pPr>
      <w:rPr>
        <w:rFonts w:hint="default"/>
      </w:rPr>
    </w:lvl>
    <w:lvl w:ilvl="1">
      <w:start w:val="11"/>
      <w:numFmt w:val="decimal"/>
      <w:lvlText w:val="%1.%2."/>
      <w:lvlJc w:val="left"/>
      <w:pPr>
        <w:ind w:left="2564"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57" w15:restartNumberingAfterBreak="0">
    <w:nsid w:val="5E867FB7"/>
    <w:multiLevelType w:val="hybridMultilevel"/>
    <w:tmpl w:val="BEBE1E10"/>
    <w:lvl w:ilvl="0" w:tplc="3D3234E0">
      <w:start w:val="5"/>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0E44D1A"/>
    <w:multiLevelType w:val="hybridMultilevel"/>
    <w:tmpl w:val="29421F8A"/>
    <w:lvl w:ilvl="0" w:tplc="4D24CDAE">
      <w:start w:val="5"/>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82E2D4">
      <w:start w:val="1"/>
      <w:numFmt w:val="lowerLetter"/>
      <w:lvlText w:val="%2"/>
      <w:lvlJc w:val="left"/>
      <w:pPr>
        <w:ind w:left="3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A047AC">
      <w:start w:val="1"/>
      <w:numFmt w:val="lowerRoman"/>
      <w:lvlText w:val="%3"/>
      <w:lvlJc w:val="left"/>
      <w:pPr>
        <w:ind w:left="4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C463C6">
      <w:start w:val="1"/>
      <w:numFmt w:val="decimal"/>
      <w:lvlText w:val="%4"/>
      <w:lvlJc w:val="left"/>
      <w:pPr>
        <w:ind w:left="5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8A61B8">
      <w:start w:val="1"/>
      <w:numFmt w:val="lowerLetter"/>
      <w:lvlText w:val="%5"/>
      <w:lvlJc w:val="left"/>
      <w:pPr>
        <w:ind w:left="5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74C80C">
      <w:start w:val="1"/>
      <w:numFmt w:val="lowerRoman"/>
      <w:lvlText w:val="%6"/>
      <w:lvlJc w:val="left"/>
      <w:pPr>
        <w:ind w:left="6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8AF8BE">
      <w:start w:val="1"/>
      <w:numFmt w:val="decimal"/>
      <w:lvlText w:val="%7"/>
      <w:lvlJc w:val="left"/>
      <w:pPr>
        <w:ind w:left="7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3C6E18">
      <w:start w:val="1"/>
      <w:numFmt w:val="lowerLetter"/>
      <w:lvlText w:val="%8"/>
      <w:lvlJc w:val="left"/>
      <w:pPr>
        <w:ind w:left="8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ACA2D2">
      <w:start w:val="1"/>
      <w:numFmt w:val="lowerRoman"/>
      <w:lvlText w:val="%9"/>
      <w:lvlJc w:val="left"/>
      <w:pPr>
        <w:ind w:left="8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 w15:restartNumberingAfterBreak="0">
    <w:nsid w:val="61C504A4"/>
    <w:multiLevelType w:val="hybridMultilevel"/>
    <w:tmpl w:val="60BED62E"/>
    <w:lvl w:ilvl="0" w:tplc="5C360E74">
      <w:start w:val="1"/>
      <w:numFmt w:val="bullet"/>
      <w:lvlText w:val=""/>
      <w:lvlPicBulletId w:val="1"/>
      <w:lvlJc w:val="left"/>
      <w:pPr>
        <w:tabs>
          <w:tab w:val="num" w:pos="720"/>
        </w:tabs>
        <w:ind w:left="720" w:hanging="360"/>
      </w:pPr>
      <w:rPr>
        <w:rFonts w:ascii="Symbol" w:hAnsi="Symbol" w:hint="default"/>
      </w:rPr>
    </w:lvl>
    <w:lvl w:ilvl="1" w:tplc="E34EBF2A" w:tentative="1">
      <w:start w:val="1"/>
      <w:numFmt w:val="bullet"/>
      <w:lvlText w:val=""/>
      <w:lvlJc w:val="left"/>
      <w:pPr>
        <w:tabs>
          <w:tab w:val="num" w:pos="1440"/>
        </w:tabs>
        <w:ind w:left="1440" w:hanging="360"/>
      </w:pPr>
      <w:rPr>
        <w:rFonts w:ascii="Symbol" w:hAnsi="Symbol" w:hint="default"/>
      </w:rPr>
    </w:lvl>
    <w:lvl w:ilvl="2" w:tplc="37263190" w:tentative="1">
      <w:start w:val="1"/>
      <w:numFmt w:val="bullet"/>
      <w:lvlText w:val=""/>
      <w:lvlJc w:val="left"/>
      <w:pPr>
        <w:tabs>
          <w:tab w:val="num" w:pos="2160"/>
        </w:tabs>
        <w:ind w:left="2160" w:hanging="360"/>
      </w:pPr>
      <w:rPr>
        <w:rFonts w:ascii="Symbol" w:hAnsi="Symbol" w:hint="default"/>
      </w:rPr>
    </w:lvl>
    <w:lvl w:ilvl="3" w:tplc="CEBA3274" w:tentative="1">
      <w:start w:val="1"/>
      <w:numFmt w:val="bullet"/>
      <w:lvlText w:val=""/>
      <w:lvlJc w:val="left"/>
      <w:pPr>
        <w:tabs>
          <w:tab w:val="num" w:pos="2880"/>
        </w:tabs>
        <w:ind w:left="2880" w:hanging="360"/>
      </w:pPr>
      <w:rPr>
        <w:rFonts w:ascii="Symbol" w:hAnsi="Symbol" w:hint="default"/>
      </w:rPr>
    </w:lvl>
    <w:lvl w:ilvl="4" w:tplc="0CF0D910" w:tentative="1">
      <w:start w:val="1"/>
      <w:numFmt w:val="bullet"/>
      <w:lvlText w:val=""/>
      <w:lvlJc w:val="left"/>
      <w:pPr>
        <w:tabs>
          <w:tab w:val="num" w:pos="3600"/>
        </w:tabs>
        <w:ind w:left="3600" w:hanging="360"/>
      </w:pPr>
      <w:rPr>
        <w:rFonts w:ascii="Symbol" w:hAnsi="Symbol" w:hint="default"/>
      </w:rPr>
    </w:lvl>
    <w:lvl w:ilvl="5" w:tplc="D6B6B1DE" w:tentative="1">
      <w:start w:val="1"/>
      <w:numFmt w:val="bullet"/>
      <w:lvlText w:val=""/>
      <w:lvlJc w:val="left"/>
      <w:pPr>
        <w:tabs>
          <w:tab w:val="num" w:pos="4320"/>
        </w:tabs>
        <w:ind w:left="4320" w:hanging="360"/>
      </w:pPr>
      <w:rPr>
        <w:rFonts w:ascii="Symbol" w:hAnsi="Symbol" w:hint="default"/>
      </w:rPr>
    </w:lvl>
    <w:lvl w:ilvl="6" w:tplc="FDA43B6C" w:tentative="1">
      <w:start w:val="1"/>
      <w:numFmt w:val="bullet"/>
      <w:lvlText w:val=""/>
      <w:lvlJc w:val="left"/>
      <w:pPr>
        <w:tabs>
          <w:tab w:val="num" w:pos="5040"/>
        </w:tabs>
        <w:ind w:left="5040" w:hanging="360"/>
      </w:pPr>
      <w:rPr>
        <w:rFonts w:ascii="Symbol" w:hAnsi="Symbol" w:hint="default"/>
      </w:rPr>
    </w:lvl>
    <w:lvl w:ilvl="7" w:tplc="2A5691A4" w:tentative="1">
      <w:start w:val="1"/>
      <w:numFmt w:val="bullet"/>
      <w:lvlText w:val=""/>
      <w:lvlJc w:val="left"/>
      <w:pPr>
        <w:tabs>
          <w:tab w:val="num" w:pos="5760"/>
        </w:tabs>
        <w:ind w:left="5760" w:hanging="360"/>
      </w:pPr>
      <w:rPr>
        <w:rFonts w:ascii="Symbol" w:hAnsi="Symbol" w:hint="default"/>
      </w:rPr>
    </w:lvl>
    <w:lvl w:ilvl="8" w:tplc="A76201D6" w:tentative="1">
      <w:start w:val="1"/>
      <w:numFmt w:val="bullet"/>
      <w:lvlText w:val=""/>
      <w:lvlJc w:val="left"/>
      <w:pPr>
        <w:tabs>
          <w:tab w:val="num" w:pos="6480"/>
        </w:tabs>
        <w:ind w:left="6480" w:hanging="360"/>
      </w:pPr>
      <w:rPr>
        <w:rFonts w:ascii="Symbol" w:hAnsi="Symbol" w:hint="default"/>
      </w:rPr>
    </w:lvl>
  </w:abstractNum>
  <w:abstractNum w:abstractNumId="6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1" w15:restartNumberingAfterBreak="0">
    <w:nsid w:val="63CE252F"/>
    <w:multiLevelType w:val="hybridMultilevel"/>
    <w:tmpl w:val="4B788A06"/>
    <w:lvl w:ilvl="0" w:tplc="AD2C027E">
      <w:start w:val="6"/>
      <w:numFmt w:val="decimal"/>
      <w:lvlText w:val="%1."/>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B06198">
      <w:start w:val="1"/>
      <w:numFmt w:val="lowerLetter"/>
      <w:lvlText w:val="%2"/>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65AE6">
      <w:start w:val="1"/>
      <w:numFmt w:val="lowerRoman"/>
      <w:lvlText w:val="%3"/>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FC5B68">
      <w:start w:val="1"/>
      <w:numFmt w:val="decimal"/>
      <w:lvlText w:val="%4"/>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DE0536">
      <w:start w:val="1"/>
      <w:numFmt w:val="lowerLetter"/>
      <w:lvlText w:val="%5"/>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6A5A8E">
      <w:start w:val="1"/>
      <w:numFmt w:val="lowerRoman"/>
      <w:lvlText w:val="%6"/>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F06952">
      <w:start w:val="1"/>
      <w:numFmt w:val="decimal"/>
      <w:lvlText w:val="%7"/>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1E1772">
      <w:start w:val="1"/>
      <w:numFmt w:val="lowerLetter"/>
      <w:lvlText w:val="%8"/>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F8A5D0">
      <w:start w:val="1"/>
      <w:numFmt w:val="lowerRoman"/>
      <w:lvlText w:val="%9"/>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4" w15:restartNumberingAfterBreak="0">
    <w:nsid w:val="69F062E3"/>
    <w:multiLevelType w:val="hybridMultilevel"/>
    <w:tmpl w:val="E29E6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7"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68" w15:restartNumberingAfterBreak="0">
    <w:nsid w:val="76B67AF5"/>
    <w:multiLevelType w:val="hybridMultilevel"/>
    <w:tmpl w:val="C728D972"/>
    <w:lvl w:ilvl="0" w:tplc="90467AF2">
      <w:start w:val="7"/>
      <w:numFmt w:val="decimal"/>
      <w:lvlText w:val="%1."/>
      <w:lvlJc w:val="left"/>
      <w:pPr>
        <w:ind w:left="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E24118">
      <w:start w:val="1"/>
      <w:numFmt w:val="lowerLetter"/>
      <w:lvlText w:val="%2"/>
      <w:lvlJc w:val="left"/>
      <w:pPr>
        <w:ind w:left="24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DCFF54">
      <w:start w:val="1"/>
      <w:numFmt w:val="lowerRoman"/>
      <w:lvlText w:val="%3"/>
      <w:lvlJc w:val="left"/>
      <w:pPr>
        <w:ind w:left="3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68FB48">
      <w:start w:val="1"/>
      <w:numFmt w:val="decimal"/>
      <w:lvlText w:val="%4"/>
      <w:lvlJc w:val="left"/>
      <w:pPr>
        <w:ind w:left="39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6C7654">
      <w:start w:val="1"/>
      <w:numFmt w:val="lowerLetter"/>
      <w:lvlText w:val="%5"/>
      <w:lvlJc w:val="left"/>
      <w:pPr>
        <w:ind w:left="4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5A4C20">
      <w:start w:val="1"/>
      <w:numFmt w:val="lowerRoman"/>
      <w:lvlText w:val="%6"/>
      <w:lvlJc w:val="left"/>
      <w:pPr>
        <w:ind w:left="5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FA8D6E">
      <w:start w:val="1"/>
      <w:numFmt w:val="decimal"/>
      <w:lvlText w:val="%7"/>
      <w:lvlJc w:val="left"/>
      <w:pPr>
        <w:ind w:left="6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163910">
      <w:start w:val="1"/>
      <w:numFmt w:val="lowerLetter"/>
      <w:lvlText w:val="%8"/>
      <w:lvlJc w:val="left"/>
      <w:pPr>
        <w:ind w:left="6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243EAC">
      <w:start w:val="1"/>
      <w:numFmt w:val="lowerRoman"/>
      <w:lvlText w:val="%9"/>
      <w:lvlJc w:val="left"/>
      <w:pPr>
        <w:ind w:left="7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9"/>
  </w:num>
  <w:num w:numId="2" w16cid:durableId="598374520">
    <w:abstractNumId w:val="22"/>
  </w:num>
  <w:num w:numId="3" w16cid:durableId="1602030802">
    <w:abstractNumId w:val="43"/>
  </w:num>
  <w:num w:numId="4" w16cid:durableId="1736119710">
    <w:abstractNumId w:val="28"/>
  </w:num>
  <w:num w:numId="5" w16cid:durableId="1623464136">
    <w:abstractNumId w:val="65"/>
  </w:num>
  <w:num w:numId="6" w16cid:durableId="628633364">
    <w:abstractNumId w:val="35"/>
  </w:num>
  <w:num w:numId="7" w16cid:durableId="979579269">
    <w:abstractNumId w:val="69"/>
  </w:num>
  <w:num w:numId="8" w16cid:durableId="850147505">
    <w:abstractNumId w:val="66"/>
  </w:num>
  <w:num w:numId="9" w16cid:durableId="1920677910">
    <w:abstractNumId w:val="60"/>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1"/>
  </w:num>
  <w:num w:numId="12" w16cid:durableId="1544173434">
    <w:abstractNumId w:val="17"/>
  </w:num>
  <w:num w:numId="13" w16cid:durableId="339435097">
    <w:abstractNumId w:val="34"/>
  </w:num>
  <w:num w:numId="14" w16cid:durableId="445543470">
    <w:abstractNumId w:val="54"/>
  </w:num>
  <w:num w:numId="15" w16cid:durableId="1456946486">
    <w:abstractNumId w:val="62"/>
  </w:num>
  <w:num w:numId="16" w16cid:durableId="1854218561">
    <w:abstractNumId w:val="42"/>
  </w:num>
  <w:num w:numId="17" w16cid:durableId="762651593">
    <w:abstractNumId w:val="29"/>
  </w:num>
  <w:num w:numId="18" w16cid:durableId="130380357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39"/>
  </w:num>
  <w:num w:numId="20" w16cid:durableId="1830367260">
    <w:abstractNumId w:val="23"/>
  </w:num>
  <w:num w:numId="21" w16cid:durableId="1193496238">
    <w:abstractNumId w:val="45"/>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30"/>
  </w:num>
  <w:num w:numId="24" w16cid:durableId="517889543">
    <w:abstractNumId w:val="26"/>
  </w:num>
  <w:num w:numId="25" w16cid:durableId="764543430">
    <w:abstractNumId w:val="44"/>
  </w:num>
  <w:num w:numId="26" w16cid:durableId="1860705077">
    <w:abstractNumId w:val="37"/>
  </w:num>
  <w:num w:numId="27" w16cid:durableId="1948655619">
    <w:abstractNumId w:val="67"/>
  </w:num>
  <w:num w:numId="28" w16cid:durableId="1518349560">
    <w:abstractNumId w:val="36"/>
  </w:num>
  <w:num w:numId="29" w16cid:durableId="1591619021">
    <w:abstractNumId w:val="63"/>
  </w:num>
  <w:num w:numId="30" w16cid:durableId="1620792635">
    <w:abstractNumId w:val="2"/>
  </w:num>
  <w:num w:numId="31" w16cid:durableId="705495427">
    <w:abstractNumId w:val="40"/>
  </w:num>
  <w:num w:numId="32" w16cid:durableId="708527572">
    <w:abstractNumId w:val="55"/>
  </w:num>
  <w:num w:numId="33" w16cid:durableId="414128796">
    <w:abstractNumId w:val="52"/>
  </w:num>
  <w:num w:numId="34" w16cid:durableId="1637417598">
    <w:abstractNumId w:val="16"/>
  </w:num>
  <w:num w:numId="35" w16cid:durableId="1271283963">
    <w:abstractNumId w:val="24"/>
  </w:num>
  <w:num w:numId="36" w16cid:durableId="799953049">
    <w:abstractNumId w:val="51"/>
  </w:num>
  <w:num w:numId="37" w16cid:durableId="1391614005">
    <w:abstractNumId w:val="47"/>
  </w:num>
  <w:num w:numId="38" w16cid:durableId="686296779">
    <w:abstractNumId w:val="32"/>
  </w:num>
  <w:num w:numId="39" w16cid:durableId="570888165">
    <w:abstractNumId w:val="58"/>
  </w:num>
  <w:num w:numId="40" w16cid:durableId="1911040968">
    <w:abstractNumId w:val="61"/>
  </w:num>
  <w:num w:numId="41" w16cid:durableId="1705017076">
    <w:abstractNumId w:val="53"/>
  </w:num>
  <w:num w:numId="42" w16cid:durableId="859974224">
    <w:abstractNumId w:val="68"/>
  </w:num>
  <w:num w:numId="43" w16cid:durableId="2090497559">
    <w:abstractNumId w:val="38"/>
  </w:num>
  <w:num w:numId="44" w16cid:durableId="308637227">
    <w:abstractNumId w:val="21"/>
  </w:num>
  <w:num w:numId="45" w16cid:durableId="833183054">
    <w:abstractNumId w:val="50"/>
  </w:num>
  <w:num w:numId="46" w16cid:durableId="1447193572">
    <w:abstractNumId w:val="31"/>
  </w:num>
  <w:num w:numId="47" w16cid:durableId="1371879153">
    <w:abstractNumId w:val="48"/>
  </w:num>
  <w:num w:numId="48" w16cid:durableId="1768502343">
    <w:abstractNumId w:val="49"/>
  </w:num>
  <w:num w:numId="49" w16cid:durableId="1258446349">
    <w:abstractNumId w:val="20"/>
  </w:num>
  <w:num w:numId="50" w16cid:durableId="1394500167">
    <w:abstractNumId w:val="56"/>
  </w:num>
  <w:num w:numId="51" w16cid:durableId="2038770796">
    <w:abstractNumId w:val="46"/>
  </w:num>
  <w:num w:numId="52" w16cid:durableId="1478378704">
    <w:abstractNumId w:val="57"/>
  </w:num>
  <w:num w:numId="53" w16cid:durableId="331683780">
    <w:abstractNumId w:val="27"/>
  </w:num>
  <w:num w:numId="54" w16cid:durableId="1897810979">
    <w:abstractNumId w:val="25"/>
  </w:num>
  <w:num w:numId="55" w16cid:durableId="738946999">
    <w:abstractNumId w:val="59"/>
  </w:num>
  <w:num w:numId="56" w16cid:durableId="2067530814">
    <w:abstractNumId w:val="6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0A"/>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775"/>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2C"/>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7FE"/>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36F"/>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44"/>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295"/>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3D7"/>
    <w:rsid w:val="0065258D"/>
    <w:rsid w:val="00652A64"/>
    <w:rsid w:val="00652A7E"/>
    <w:rsid w:val="00652BA7"/>
    <w:rsid w:val="00653406"/>
    <w:rsid w:val="00653443"/>
    <w:rsid w:val="0065354A"/>
    <w:rsid w:val="0065363B"/>
    <w:rsid w:val="0065368C"/>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7F2"/>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C54"/>
    <w:rsid w:val="007F6F1D"/>
    <w:rsid w:val="007F70FA"/>
    <w:rsid w:val="007F717E"/>
    <w:rsid w:val="007F7181"/>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82"/>
    <w:rsid w:val="009413FE"/>
    <w:rsid w:val="009417E7"/>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6FF1"/>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765"/>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2A3"/>
    <w:rsid w:val="009C25FC"/>
    <w:rsid w:val="009C274C"/>
    <w:rsid w:val="009C27E3"/>
    <w:rsid w:val="009C28CF"/>
    <w:rsid w:val="009C28DA"/>
    <w:rsid w:val="009C2952"/>
    <w:rsid w:val="009C2A9C"/>
    <w:rsid w:val="009C2C22"/>
    <w:rsid w:val="009C2CA3"/>
    <w:rsid w:val="009C2D20"/>
    <w:rsid w:val="009C2D32"/>
    <w:rsid w:val="009C2F16"/>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BD0"/>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9EB"/>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7F3"/>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976"/>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0B"/>
    <w:rsid w:val="00F5526B"/>
    <w:rsid w:val="00F555B1"/>
    <w:rsid w:val="00F556B7"/>
    <w:rsid w:val="00F556C9"/>
    <w:rsid w:val="00F559D5"/>
    <w:rsid w:val="00F55D89"/>
    <w:rsid w:val="00F55E3E"/>
    <w:rsid w:val="00F5615C"/>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037"/>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2144&amp;dst=100012" TargetMode="External"/><Relationship Id="rId13" Type="http://schemas.openxmlformats.org/officeDocument/2006/relationships/hyperlink" Target="https://admbezenchuk.ru/)." TargetMode="External"/><Relationship Id="rId18" Type="http://schemas.openxmlformats.org/officeDocument/2006/relationships/hyperlink" Target="https://gosuslugi.ru/600130/1" TargetMode="External"/><Relationship Id="rId26" Type="http://schemas.openxmlformats.org/officeDocument/2006/relationships/hyperlink" Target="https://gosuslugi.ru/600156/1" TargetMode="External"/><Relationship Id="rId3" Type="http://schemas.openxmlformats.org/officeDocument/2006/relationships/styles" Target="styles.xml"/><Relationship Id="rId21" Type="http://schemas.openxmlformats.org/officeDocument/2006/relationships/hyperlink" Target="https://gosuslugi.ru/600130/1"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ogin.consultant.ru/link/?req=doc&amp;base=LAW&amp;n=469798&amp;dst=901&amp;field=134&amp;date=28.02.2024" TargetMode="External"/><Relationship Id="rId17" Type="http://schemas.openxmlformats.org/officeDocument/2006/relationships/hyperlink" Target="https://gosuslugi.ru/600140/1" TargetMode="External"/><Relationship Id="rId25" Type="http://schemas.openxmlformats.org/officeDocument/2006/relationships/hyperlink" Target="https://gosuslugi.ru/600176/1"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gosuslugi.ru/600141/1" TargetMode="External"/><Relationship Id="rId29" Type="http://schemas.openxmlformats.org/officeDocument/2006/relationships/hyperlink" Target="https://gosuslugi.ru/60020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32144&amp;dst=100025" TargetMode="External"/><Relationship Id="rId24" Type="http://schemas.openxmlformats.org/officeDocument/2006/relationships/hyperlink" Target="https://gosuslugi.ru/600161/1" TargetMode="External"/><Relationship Id="rId32"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base.garant.ru/10106500/" TargetMode="External"/><Relationship Id="rId23" Type="http://schemas.openxmlformats.org/officeDocument/2006/relationships/hyperlink" Target="https://gosuslugi.ru/600154/1" TargetMode="External"/><Relationship Id="rId28" Type="http://schemas.openxmlformats.org/officeDocument/2006/relationships/hyperlink" Target="https://gosuslugi.ru/600231/1" TargetMode="External"/><Relationship Id="rId36" Type="http://schemas.openxmlformats.org/officeDocument/2006/relationships/theme" Target="theme/theme1.xml"/><Relationship Id="rId10" Type="http://schemas.openxmlformats.org/officeDocument/2006/relationships/hyperlink" Target="https://login.consultant.ru/link/?req=doc&amp;base=LAW&amp;n=432144&amp;dst=100025" TargetMode="External"/><Relationship Id="rId19" Type="http://schemas.openxmlformats.org/officeDocument/2006/relationships/hyperlink" Target="https://gosuslugi.ru/600162/1" TargetMode="External"/><Relationship Id="rId31"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https://login.consultant.ru/link/?req=doc&amp;base=LAW&amp;n=432144&amp;dst=100012" TargetMode="External"/><Relationship Id="rId14" Type="http://schemas.openxmlformats.org/officeDocument/2006/relationships/hyperlink" Target="http://base.garant.ru/390151/" TargetMode="External"/><Relationship Id="rId22" Type="http://schemas.openxmlformats.org/officeDocument/2006/relationships/hyperlink" Target="https://gosuslugi.ru/600139/1" TargetMode="External"/><Relationship Id="rId27" Type="http://schemas.openxmlformats.org/officeDocument/2006/relationships/hyperlink" Target="https://gosuslugi.ru/600241/1" TargetMode="External"/><Relationship Id="rId30" Type="http://schemas.openxmlformats.org/officeDocument/2006/relationships/hyperlink" Target="https://gosuslugi.ru/600208/1" TargetMode="External"/><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5765</TotalTime>
  <Pages>41</Pages>
  <Words>32114</Words>
  <Characters>183055</Characters>
  <Application>Microsoft Office Word</Application>
  <DocSecurity>0</DocSecurity>
  <Lines>1525</Lines>
  <Paragraphs>429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4282</cp:revision>
  <cp:lastPrinted>2018-07-13T05:55:00Z</cp:lastPrinted>
  <dcterms:created xsi:type="dcterms:W3CDTF">2021-03-30T09:48:00Z</dcterms:created>
  <dcterms:modified xsi:type="dcterms:W3CDTF">2024-04-22T07:47:00Z</dcterms:modified>
</cp:coreProperties>
</file>