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6BE06E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A513E">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9A513E">
                              <w:rPr>
                                <w:rFonts w:ascii="Times New Roman" w:hAnsi="Times New Roman" w:cs="Times New Roman"/>
                                <w:sz w:val="24"/>
                                <w:szCs w:val="24"/>
                              </w:rPr>
                              <w:t>2</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A513E">
                              <w:rPr>
                                <w:rFonts w:ascii="Times New Roman" w:hAnsi="Times New Roman" w:cs="Times New Roman"/>
                                <w:sz w:val="24"/>
                                <w:szCs w:val="24"/>
                              </w:rPr>
                              <w:t>18</w:t>
                            </w:r>
                            <w:r w:rsidR="00AA44ED">
                              <w:rPr>
                                <w:rFonts w:ascii="Times New Roman" w:hAnsi="Times New Roman" w:cs="Times New Roman"/>
                                <w:sz w:val="24"/>
                                <w:szCs w:val="24"/>
                              </w:rPr>
                              <w:t xml:space="preserve"> </w:t>
                            </w:r>
                            <w:r w:rsidR="009A513E">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6BE06E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A513E">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9A513E">
                        <w:rPr>
                          <w:rFonts w:ascii="Times New Roman" w:hAnsi="Times New Roman" w:cs="Times New Roman"/>
                          <w:sz w:val="24"/>
                          <w:szCs w:val="24"/>
                        </w:rPr>
                        <w:t>2</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A513E">
                        <w:rPr>
                          <w:rFonts w:ascii="Times New Roman" w:hAnsi="Times New Roman" w:cs="Times New Roman"/>
                          <w:sz w:val="24"/>
                          <w:szCs w:val="24"/>
                        </w:rPr>
                        <w:t>18</w:t>
                      </w:r>
                      <w:r w:rsidR="00AA44ED">
                        <w:rPr>
                          <w:rFonts w:ascii="Times New Roman" w:hAnsi="Times New Roman" w:cs="Times New Roman"/>
                          <w:sz w:val="24"/>
                          <w:szCs w:val="24"/>
                        </w:rPr>
                        <w:t xml:space="preserve"> </w:t>
                      </w:r>
                      <w:r w:rsidR="009A513E">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422C582D"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B50CA">
        <w:rPr>
          <w:rFonts w:ascii="Times New Roman" w:eastAsia="Times New Roman" w:hAnsi="Times New Roman" w:cs="Times New Roman"/>
          <w:b/>
          <w:lang w:eastAsia="zh-CN"/>
        </w:rPr>
        <w:t>18</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FB50CA">
        <w:rPr>
          <w:rFonts w:ascii="Times New Roman" w:eastAsia="Times New Roman" w:hAnsi="Times New Roman" w:cs="Times New Roman"/>
          <w:b/>
          <w:lang w:eastAsia="zh-CN"/>
        </w:rPr>
        <w:t>3</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FB50CA">
        <w:rPr>
          <w:rFonts w:ascii="Times New Roman" w:eastAsia="Calibri" w:hAnsi="Times New Roman" w:cs="Times New Roman"/>
          <w:b/>
        </w:rPr>
        <w:t>117</w:t>
      </w:r>
    </w:p>
    <w:p w14:paraId="194E8260" w14:textId="6244E171" w:rsidR="00DC1DE1" w:rsidRPr="00DC1DE1" w:rsidRDefault="00347C57" w:rsidP="00DC1DE1">
      <w:pPr>
        <w:spacing w:after="0" w:line="240" w:lineRule="auto"/>
        <w:jc w:val="both"/>
        <w:rPr>
          <w:rFonts w:ascii="Times New Roman" w:eastAsia="Times New Roman" w:hAnsi="Times New Roman" w:cs="Times New Roman"/>
          <w:lang w:eastAsia="ru-RU"/>
        </w:rPr>
      </w:pPr>
      <w:r w:rsidRPr="00DC1DE1">
        <w:rPr>
          <w:rFonts w:ascii="Times New Roman" w:eastAsia="Calibri" w:hAnsi="Times New Roman" w:cs="Times New Roman"/>
          <w:bCs/>
        </w:rPr>
        <w:t>«</w:t>
      </w:r>
      <w:r w:rsidR="00DC1DE1" w:rsidRPr="00DC1DE1">
        <w:rPr>
          <w:rFonts w:ascii="Times New Roman" w:eastAsia="Times New Roman" w:hAnsi="Times New Roman" w:cs="Times New Roman"/>
          <w:lang w:eastAsia="ru-RU"/>
        </w:rPr>
        <w:t>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63:12:1402001:37, расположенного по адресу: Самарская область, Безенчукский район, пгт. Безенчук, ул. Мамистова</w:t>
      </w:r>
      <w:r w:rsidR="00DC1DE1">
        <w:rPr>
          <w:rFonts w:ascii="Times New Roman" w:eastAsia="Times New Roman" w:hAnsi="Times New Roman" w:cs="Times New Roman"/>
          <w:lang w:eastAsia="ru-RU"/>
        </w:rPr>
        <w:t>»</w:t>
      </w:r>
    </w:p>
    <w:p w14:paraId="504E61C5" w14:textId="77777777" w:rsidR="00DC1DE1" w:rsidRPr="00DC1DE1" w:rsidRDefault="00DC1DE1" w:rsidP="00DC1DE1">
      <w:pPr>
        <w:keepNext/>
        <w:spacing w:after="0" w:line="240" w:lineRule="auto"/>
        <w:ind w:firstLine="708"/>
        <w:jc w:val="both"/>
        <w:outlineLvl w:val="2"/>
        <w:rPr>
          <w:rFonts w:ascii="Times New Roman" w:eastAsia="Times New Roman" w:hAnsi="Times New Roman" w:cs="Times New Roman"/>
          <w:strike/>
          <w:lang w:eastAsia="ru-RU"/>
        </w:rPr>
      </w:pPr>
      <w:r w:rsidRPr="00DC1DE1">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DC1DE1">
        <w:rPr>
          <w:rFonts w:ascii="Times New Roman" w:eastAsia="Times New Roman" w:hAnsi="Times New Roman" w:cs="Times New Roman"/>
          <w:noProof/>
          <w:lang w:eastAsia="ru-RU"/>
        </w:rPr>
        <w:t xml:space="preserve">Безенчукский </w:t>
      </w:r>
      <w:r w:rsidRPr="00DC1DE1">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DC1DE1">
        <w:rPr>
          <w:rFonts w:ascii="Times New Roman" w:eastAsia="Times New Roman" w:hAnsi="Times New Roman" w:cs="Times New Roman"/>
          <w:noProof/>
          <w:lang w:eastAsia="ru-RU"/>
        </w:rPr>
        <w:t xml:space="preserve">Безенчукский </w:t>
      </w:r>
      <w:r w:rsidRPr="00DC1DE1">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6A099835" w14:textId="77777777" w:rsidR="00DC1DE1" w:rsidRPr="00DC1DE1" w:rsidRDefault="00DC1DE1" w:rsidP="00DC1DE1">
      <w:pPr>
        <w:spacing w:after="0" w:line="240" w:lineRule="auto"/>
        <w:ind w:firstLine="851"/>
        <w:jc w:val="center"/>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ПОСТАНОВЛЯЮ:</w:t>
      </w:r>
    </w:p>
    <w:p w14:paraId="0D211AB3"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1. Провести </w:t>
      </w:r>
      <w:r w:rsidRPr="00DC1DE1">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DC1DE1">
        <w:rPr>
          <w:rFonts w:ascii="Times New Roman" w:eastAsia="Times New Roman" w:hAnsi="Times New Roman" w:cs="Times New Roman"/>
          <w:lang w:eastAsia="ru-RU"/>
        </w:rPr>
        <w:t>публичные слушания по проекту постановления о предоставлении Попову Сергею Викторовичу разрешения на отклонение от предельных параметров разрешенного строительства для земельного участка с кадастровым номером 63:12:1402001:37, площадью 729 кв.м, расположенного по адресу: Самарская область, Безенчукский район, пгт. Безенчук, ул. Мамистова,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0,5м, с восточной стороны с 3м до 0м, с южной стороны с 3м до 0,5м, с западной стороны с 3м до 0,5м.  (далее – проект).</w:t>
      </w:r>
    </w:p>
    <w:p w14:paraId="4A09F8A7" w14:textId="77777777" w:rsidR="00DC1DE1" w:rsidRPr="00DC1DE1" w:rsidRDefault="00DC1DE1" w:rsidP="00DC1DE1">
      <w:pPr>
        <w:snapToGrid w:val="0"/>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Перечень информационных материалов к проекту:</w:t>
      </w:r>
    </w:p>
    <w:p w14:paraId="7B94FE46" w14:textId="77777777" w:rsidR="00DC1DE1" w:rsidRPr="00DC1DE1" w:rsidRDefault="00DC1DE1" w:rsidP="00DC1DE1">
      <w:pPr>
        <w:snapToGrid w:val="0"/>
        <w:spacing w:after="0" w:line="240" w:lineRule="auto"/>
        <w:ind w:firstLine="567"/>
        <w:jc w:val="both"/>
        <w:rPr>
          <w:rFonts w:ascii="Times New Roman" w:eastAsia="Times New Roman" w:hAnsi="Times New Roman" w:cs="Times New Roman"/>
          <w:shd w:val="clear" w:color="auto" w:fill="FFFFFF"/>
          <w:lang w:eastAsia="ru-RU"/>
        </w:rPr>
      </w:pPr>
      <w:r w:rsidRPr="00DC1DE1">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14:paraId="1DEBBAF1"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2. Процедура проведения публичных слушаний  состоит из следующих этапов:</w:t>
      </w:r>
    </w:p>
    <w:p w14:paraId="776F7E99"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1) оповещение о начале публичных слушаний;  </w:t>
      </w:r>
    </w:p>
    <w:p w14:paraId="0B58A5A0"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62D6B048"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6135AD18"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4) проведение собрания участников публичных слушаний; </w:t>
      </w:r>
    </w:p>
    <w:p w14:paraId="633E63FC"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5) подготовка и оформление протокола публичных слушаний;</w:t>
      </w:r>
    </w:p>
    <w:p w14:paraId="6B8E9475"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57E24B82" w14:textId="77777777" w:rsidR="00DC1DE1" w:rsidRPr="00DC1DE1" w:rsidRDefault="00DC1DE1" w:rsidP="00DC1DE1">
      <w:pPr>
        <w:snapToGrid w:val="0"/>
        <w:spacing w:after="0" w:line="240" w:lineRule="auto"/>
        <w:ind w:firstLine="567"/>
        <w:jc w:val="both"/>
        <w:rPr>
          <w:rFonts w:ascii="Times New Roman" w:eastAsia="Times New Roman" w:hAnsi="Times New Roman" w:cs="Times New Roman"/>
          <w:strike/>
          <w:lang w:eastAsia="ru-RU"/>
        </w:rPr>
      </w:pPr>
      <w:r w:rsidRPr="00DC1DE1">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DC1DE1">
        <w:rPr>
          <w:rFonts w:ascii="Times New Roman" w:eastAsia="Times New Roman" w:hAnsi="Times New Roman" w:cs="Times New Roman"/>
          <w:noProof/>
          <w:lang w:eastAsia="ru-RU"/>
        </w:rPr>
        <w:t xml:space="preserve">Безенчукский </w:t>
      </w:r>
      <w:r w:rsidRPr="00DC1DE1">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DC1DE1">
        <w:rPr>
          <w:rFonts w:ascii="Times New Roman" w:eastAsia="Times New Roman" w:hAnsi="Times New Roman" w:cs="Times New Roman"/>
          <w:noProof/>
          <w:lang w:eastAsia="ru-RU"/>
        </w:rPr>
        <w:t xml:space="preserve">Безенчукский </w:t>
      </w:r>
      <w:r w:rsidRPr="00DC1DE1">
        <w:rPr>
          <w:rFonts w:ascii="Times New Roman" w:eastAsia="Times New Roman" w:hAnsi="Times New Roman" w:cs="Times New Roman"/>
          <w:lang w:eastAsia="ru-RU"/>
        </w:rPr>
        <w:t xml:space="preserve"> Самарской области от   26.03.2020г   № 5/55.</w:t>
      </w:r>
    </w:p>
    <w:p w14:paraId="1F778F92"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18.03.2024 года по 08.04.2024 года. </w:t>
      </w:r>
    </w:p>
    <w:p w14:paraId="48CBA99B"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483689C8"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6. Провести экспозицию проекта с 18.03.2024 года по 05.04.2024 года. </w:t>
      </w:r>
    </w:p>
    <w:p w14:paraId="6F509BC3"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в пгт.Безенчук по адресу: </w:t>
      </w:r>
      <w:bookmarkStart w:id="5" w:name="_Hlk5887606"/>
      <w:r w:rsidRPr="00DC1DE1">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6" w:name="_Hlk5789735"/>
      <w:r w:rsidRPr="00DC1DE1">
        <w:rPr>
          <w:rFonts w:ascii="Times New Roman" w:eastAsia="Times New Roman" w:hAnsi="Times New Roman" w:cs="Times New Roman"/>
          <w:lang w:eastAsia="ru-RU"/>
        </w:rPr>
        <w:t>ул. Нефтяников, д. 12.</w:t>
      </w:r>
      <w:bookmarkEnd w:id="5"/>
      <w:bookmarkEnd w:id="6"/>
    </w:p>
    <w:p w14:paraId="02748D71"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Часы работы экспозиции: рабочие дни с 08.00 до 12.00 часов и с 13.00 до 17.00 часов.</w:t>
      </w:r>
    </w:p>
    <w:p w14:paraId="4C62D66E"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Консультирование </w:t>
      </w:r>
      <w:r w:rsidRPr="00DC1DE1">
        <w:rPr>
          <w:rFonts w:ascii="Times New Roman" w:eastAsia="Calibri" w:hAnsi="Times New Roman" w:cs="Times New Roman"/>
          <w:lang w:eastAsia="ru-RU"/>
        </w:rPr>
        <w:t xml:space="preserve">посетителей экспозиции осуществляется </w:t>
      </w:r>
      <w:r w:rsidRPr="00DC1DE1">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DC1DE1">
        <w:rPr>
          <w:rFonts w:ascii="Times New Roman" w:eastAsia="Calibri" w:hAnsi="Times New Roman" w:cs="Times New Roman"/>
          <w:lang w:eastAsia="ru-RU"/>
        </w:rPr>
        <w:t>.</w:t>
      </w:r>
    </w:p>
    <w:p w14:paraId="06C92484"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lastRenderedPageBreak/>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DC1DE1">
        <w:rPr>
          <w:rFonts w:ascii="Times New Roman" w:eastAsia="Times New Roman" w:hAnsi="Times New Roman" w:cs="Times New Roman"/>
          <w:lang w:eastAsia="ar-SA"/>
        </w:rPr>
        <w:t>по адресу: http://www.bezenchukgp.ru/.</w:t>
      </w:r>
    </w:p>
    <w:p w14:paraId="6D8A8B4E"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8. Участниками публичных слушаний являются:</w:t>
      </w:r>
    </w:p>
    <w:p w14:paraId="770F27BE" w14:textId="77777777" w:rsidR="00DC1DE1" w:rsidRPr="00DC1DE1" w:rsidRDefault="00DC1DE1" w:rsidP="00DC1DE1">
      <w:pPr>
        <w:autoSpaceDE w:val="0"/>
        <w:autoSpaceDN w:val="0"/>
        <w:adjustRightInd w:val="0"/>
        <w:spacing w:after="0" w:line="240" w:lineRule="auto"/>
        <w:ind w:firstLine="567"/>
        <w:jc w:val="both"/>
        <w:rPr>
          <w:rFonts w:ascii="Times New Roman" w:eastAsia="Calibri" w:hAnsi="Times New Roman" w:cs="Times New Roman"/>
          <w:lang w:eastAsia="ru-RU"/>
        </w:rPr>
      </w:pPr>
      <w:r w:rsidRPr="00DC1DE1">
        <w:rPr>
          <w:rFonts w:ascii="Times New Roman" w:eastAsia="Calibri" w:hAnsi="Times New Roman" w:cs="Times New Roman"/>
          <w:lang w:eastAsia="ru-RU"/>
        </w:rPr>
        <w:t xml:space="preserve">граждане, постоянно проживающие в пределах территориальной зоны Ж3 в границах улиц Мамистова, Луговцева, Демократическая, Северная в пгт.Безенчук,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DC1DE1">
        <w:rPr>
          <w:rFonts w:ascii="Times New Roman" w:eastAsia="Times New Roman" w:hAnsi="Times New Roman" w:cs="Times New Roman"/>
          <w:lang w:eastAsia="ru-RU"/>
        </w:rPr>
        <w:t>кадастровым номером 63:12:1402001:37</w:t>
      </w:r>
      <w:r w:rsidRPr="00DC1DE1">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14:paraId="1B74A055" w14:textId="77777777" w:rsidR="00DC1DE1" w:rsidRPr="00DC1DE1" w:rsidRDefault="00DC1DE1" w:rsidP="00DC1DE1">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C1DE1">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14:paraId="64379D8A"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44A3ADF8"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5655E014"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37824911" w14:textId="77777777" w:rsidR="00DC1DE1" w:rsidRPr="00DC1DE1" w:rsidRDefault="00DC1DE1" w:rsidP="00DC1DE1">
      <w:pPr>
        <w:autoSpaceDE w:val="0"/>
        <w:autoSpaceDN w:val="0"/>
        <w:adjustRightInd w:val="0"/>
        <w:spacing w:after="0" w:line="240" w:lineRule="auto"/>
        <w:ind w:firstLine="567"/>
        <w:jc w:val="both"/>
        <w:rPr>
          <w:rFonts w:ascii="Times New Roman" w:eastAsia="Calibri" w:hAnsi="Times New Roman" w:cs="Times New Roman"/>
          <w:lang w:eastAsia="ru-RU"/>
        </w:rPr>
      </w:pPr>
      <w:r w:rsidRPr="00DC1DE1">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14:paraId="1C39D6F0" w14:textId="77777777" w:rsidR="00DC1DE1" w:rsidRPr="00DC1DE1" w:rsidRDefault="00DC1DE1" w:rsidP="00DC1DE1">
      <w:pPr>
        <w:autoSpaceDE w:val="0"/>
        <w:autoSpaceDN w:val="0"/>
        <w:adjustRightInd w:val="0"/>
        <w:spacing w:after="0" w:line="240" w:lineRule="auto"/>
        <w:ind w:firstLine="567"/>
        <w:jc w:val="both"/>
        <w:rPr>
          <w:rFonts w:ascii="Times New Roman" w:eastAsia="Calibri" w:hAnsi="Times New Roman" w:cs="Times New Roman"/>
          <w:lang w:eastAsia="ru-RU"/>
        </w:rPr>
      </w:pPr>
      <w:r w:rsidRPr="00DC1DE1">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71F76CC8" w14:textId="77777777" w:rsidR="00DC1DE1" w:rsidRPr="00DC1DE1" w:rsidRDefault="00DC1DE1" w:rsidP="00DC1DE1">
      <w:pPr>
        <w:autoSpaceDE w:val="0"/>
        <w:autoSpaceDN w:val="0"/>
        <w:adjustRightInd w:val="0"/>
        <w:spacing w:after="0" w:line="240" w:lineRule="auto"/>
        <w:ind w:firstLine="567"/>
        <w:jc w:val="both"/>
        <w:rPr>
          <w:rFonts w:ascii="Times New Roman" w:eastAsia="Calibri" w:hAnsi="Times New Roman" w:cs="Times New Roman"/>
          <w:lang w:eastAsia="ru-RU"/>
        </w:rPr>
      </w:pPr>
      <w:r w:rsidRPr="00DC1DE1">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3C152C51"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1351FC6A" w14:textId="77777777" w:rsidR="00DC1DE1" w:rsidRPr="00DC1DE1" w:rsidRDefault="00DC1DE1" w:rsidP="00DC1DE1">
      <w:pPr>
        <w:autoSpaceDE w:val="0"/>
        <w:autoSpaceDN w:val="0"/>
        <w:adjustRightInd w:val="0"/>
        <w:spacing w:after="0" w:line="240" w:lineRule="auto"/>
        <w:ind w:firstLine="567"/>
        <w:jc w:val="both"/>
        <w:rPr>
          <w:rFonts w:ascii="Times New Roman" w:eastAsia="Calibri" w:hAnsi="Times New Roman" w:cs="Times New Roman"/>
          <w:lang w:eastAsia="ru-RU"/>
        </w:rPr>
      </w:pPr>
      <w:r w:rsidRPr="00DC1DE1">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4B4D31F1" w14:textId="77777777" w:rsidR="00DC1DE1" w:rsidRPr="00DC1DE1" w:rsidRDefault="00DC1DE1" w:rsidP="00DC1DE1">
      <w:pPr>
        <w:autoSpaceDE w:val="0"/>
        <w:autoSpaceDN w:val="0"/>
        <w:adjustRightInd w:val="0"/>
        <w:spacing w:after="0" w:line="240" w:lineRule="auto"/>
        <w:ind w:firstLine="567"/>
        <w:jc w:val="both"/>
        <w:rPr>
          <w:rFonts w:ascii="Times New Roman" w:eastAsia="Calibri" w:hAnsi="Times New Roman" w:cs="Times New Roman"/>
          <w:lang w:eastAsia="ru-RU"/>
        </w:rPr>
      </w:pPr>
      <w:r w:rsidRPr="00DC1DE1">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DC1DE1">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DC1DE1">
        <w:rPr>
          <w:rFonts w:ascii="Times New Roman" w:eastAsia="Times New Roman" w:hAnsi="Times New Roman" w:cs="Times New Roman"/>
          <w:lang w:val="en-US" w:eastAsia="ru-RU"/>
        </w:rPr>
        <w:t>E</w:t>
      </w:r>
      <w:r w:rsidRPr="00DC1DE1">
        <w:rPr>
          <w:rFonts w:ascii="Times New Roman" w:eastAsia="Times New Roman" w:hAnsi="Times New Roman" w:cs="Times New Roman"/>
          <w:lang w:eastAsia="ru-RU"/>
        </w:rPr>
        <w:t>-</w:t>
      </w:r>
      <w:r w:rsidRPr="00DC1DE1">
        <w:rPr>
          <w:rFonts w:ascii="Times New Roman" w:eastAsia="Times New Roman" w:hAnsi="Times New Roman" w:cs="Times New Roman"/>
          <w:lang w:val="en-US" w:eastAsia="ru-RU"/>
        </w:rPr>
        <w:t>mail</w:t>
      </w:r>
      <w:r w:rsidRPr="00DC1DE1">
        <w:rPr>
          <w:rFonts w:ascii="Times New Roman" w:eastAsia="Times New Roman" w:hAnsi="Times New Roman" w:cs="Times New Roman"/>
          <w:lang w:eastAsia="ru-RU"/>
        </w:rPr>
        <w:t xml:space="preserve">: </w:t>
      </w:r>
      <w:hyperlink r:id="rId8" w:history="1">
        <w:r w:rsidRPr="00DC1DE1">
          <w:rPr>
            <w:rFonts w:ascii="Times New Roman" w:eastAsia="Times New Roman" w:hAnsi="Times New Roman" w:cs="Times New Roman"/>
            <w:lang w:val="en-US" w:eastAsia="ru-RU"/>
          </w:rPr>
          <w:t>gp</w:t>
        </w:r>
        <w:r w:rsidRPr="00DC1DE1">
          <w:rPr>
            <w:rFonts w:ascii="Times New Roman" w:eastAsia="Times New Roman" w:hAnsi="Times New Roman" w:cs="Times New Roman"/>
            <w:lang w:eastAsia="ru-RU"/>
          </w:rPr>
          <w:t>-</w:t>
        </w:r>
        <w:r w:rsidRPr="00DC1DE1">
          <w:rPr>
            <w:rFonts w:ascii="Times New Roman" w:eastAsia="Times New Roman" w:hAnsi="Times New Roman" w:cs="Times New Roman"/>
            <w:lang w:val="en-US" w:eastAsia="ru-RU"/>
          </w:rPr>
          <w:t>bezenchukso</w:t>
        </w:r>
        <w:r w:rsidRPr="00DC1DE1">
          <w:rPr>
            <w:rFonts w:ascii="Times New Roman" w:eastAsia="Times New Roman" w:hAnsi="Times New Roman" w:cs="Times New Roman"/>
            <w:lang w:eastAsia="ru-RU"/>
          </w:rPr>
          <w:t>@</w:t>
        </w:r>
        <w:r w:rsidRPr="00DC1DE1">
          <w:rPr>
            <w:rFonts w:ascii="Times New Roman" w:eastAsia="Times New Roman" w:hAnsi="Times New Roman" w:cs="Times New Roman"/>
            <w:lang w:val="en-US" w:eastAsia="ru-RU"/>
          </w:rPr>
          <w:t>yandex</w:t>
        </w:r>
        <w:r w:rsidRPr="00DC1DE1">
          <w:rPr>
            <w:rFonts w:ascii="Times New Roman" w:eastAsia="Times New Roman" w:hAnsi="Times New Roman" w:cs="Times New Roman"/>
            <w:lang w:eastAsia="ru-RU"/>
          </w:rPr>
          <w:t>.</w:t>
        </w:r>
        <w:r w:rsidRPr="00DC1DE1">
          <w:rPr>
            <w:rFonts w:ascii="Times New Roman" w:eastAsia="Times New Roman" w:hAnsi="Times New Roman" w:cs="Times New Roman"/>
            <w:lang w:val="en-US" w:eastAsia="ru-RU"/>
          </w:rPr>
          <w:t>ru</w:t>
        </w:r>
      </w:hyperlink>
      <w:r w:rsidRPr="00DC1DE1">
        <w:rPr>
          <w:rFonts w:ascii="Times New Roman" w:eastAsia="Times New Roman" w:hAnsi="Times New Roman" w:cs="Times New Roman"/>
          <w:lang w:eastAsia="ru-RU"/>
        </w:rPr>
        <w:t xml:space="preserve">. </w:t>
      </w:r>
      <w:r w:rsidRPr="00DC1DE1">
        <w:rPr>
          <w:rFonts w:ascii="Times New Roman" w:eastAsia="Calibri" w:hAnsi="Times New Roman" w:cs="Times New Roman"/>
          <w:lang w:eastAsia="ru-RU"/>
        </w:rPr>
        <w:t xml:space="preserve"> </w:t>
      </w:r>
    </w:p>
    <w:p w14:paraId="6B81D6AC" w14:textId="77777777" w:rsidR="00DC1DE1" w:rsidRPr="00DC1DE1" w:rsidRDefault="00DC1DE1" w:rsidP="00DC1DE1">
      <w:pPr>
        <w:autoSpaceDE w:val="0"/>
        <w:autoSpaceDN w:val="0"/>
        <w:adjustRightInd w:val="0"/>
        <w:spacing w:after="0" w:line="240" w:lineRule="auto"/>
        <w:ind w:firstLine="567"/>
        <w:jc w:val="both"/>
        <w:rPr>
          <w:rFonts w:ascii="Times New Roman" w:eastAsia="Calibri" w:hAnsi="Times New Roman" w:cs="Times New Roman"/>
          <w:lang w:eastAsia="ru-RU"/>
        </w:rPr>
      </w:pPr>
      <w:r w:rsidRPr="00DC1DE1">
        <w:rPr>
          <w:rFonts w:ascii="Times New Roman" w:eastAsia="Calibri" w:hAnsi="Times New Roman" w:cs="Times New Roman"/>
          <w:lang w:eastAsia="ru-RU"/>
        </w:rPr>
        <w:t>3) посредством записи в книге (журнале) учета посетителей экспозиции проекта.</w:t>
      </w:r>
    </w:p>
    <w:p w14:paraId="6F156271"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Arial Unicode MS" w:hAnsi="Times New Roman" w:cs="Times New Roman"/>
          <w:kern w:val="1"/>
          <w14:ligatures w14:val="standardContextual"/>
        </w:rPr>
        <w:t xml:space="preserve">Прием замечаний и предложений от участников </w:t>
      </w:r>
      <w:r w:rsidRPr="00DC1DE1">
        <w:rPr>
          <w:rFonts w:ascii="Times New Roman" w:eastAsia="Arial Unicode MS" w:hAnsi="Times New Roman" w:cs="Times New Roman"/>
          <w:kern w:val="1"/>
          <w:lang w:eastAsia="ar-SA"/>
          <w14:ligatures w14:val="standardContextual"/>
        </w:rPr>
        <w:t>публичных слушаний</w:t>
      </w:r>
      <w:r w:rsidRPr="00DC1DE1">
        <w:rPr>
          <w:rFonts w:ascii="Times New Roman" w:eastAsia="Calibri" w:hAnsi="Times New Roman" w:cs="Times New Roman"/>
          <w:kern w:val="1"/>
          <w:lang w:eastAsia="ar-SA"/>
          <w14:ligatures w14:val="standardContextual"/>
        </w:rPr>
        <w:t xml:space="preserve"> </w:t>
      </w:r>
      <w:r w:rsidRPr="00DC1DE1">
        <w:rPr>
          <w:rFonts w:ascii="Times New Roman" w:eastAsia="Arial Unicode MS" w:hAnsi="Times New Roman" w:cs="Times New Roman"/>
          <w:kern w:val="1"/>
          <w14:ligatures w14:val="standardContextual"/>
        </w:rPr>
        <w:t xml:space="preserve">по </w:t>
      </w:r>
      <w:r w:rsidRPr="00DC1DE1">
        <w:rPr>
          <w:rFonts w:ascii="Times New Roman" w:eastAsia="Arial Unicode MS" w:hAnsi="Times New Roman" w:cs="Times New Roman"/>
          <w:kern w:val="1"/>
          <w:lang w:eastAsia="ar-SA"/>
          <w14:ligatures w14:val="standardContextual"/>
        </w:rPr>
        <w:t xml:space="preserve">Проекту решения </w:t>
      </w:r>
      <w:r w:rsidRPr="00DC1DE1">
        <w:rPr>
          <w:rFonts w:ascii="Times New Roman" w:eastAsia="Arial Unicode MS" w:hAnsi="Times New Roman" w:cs="Times New Roman"/>
          <w:kern w:val="1"/>
          <w14:ligatures w14:val="standardContextual"/>
        </w:rPr>
        <w:t>заканчивается 01.04.2024 года -</w:t>
      </w:r>
      <w:r w:rsidRPr="00DC1DE1">
        <w:rPr>
          <w:rFonts w:ascii="Times New Roman" w:eastAsia="Times New Roman" w:hAnsi="Times New Roman" w:cs="Times New Roman"/>
          <w:lang w:eastAsia="ru-RU"/>
        </w:rPr>
        <w:t xml:space="preserve"> за 7 дней до окончания срока проведения публичных слушаний.</w:t>
      </w:r>
    </w:p>
    <w:p w14:paraId="226E80DD" w14:textId="77777777" w:rsidR="00DC1DE1" w:rsidRPr="00DC1DE1" w:rsidRDefault="00DC1DE1" w:rsidP="00DC1DE1">
      <w:pPr>
        <w:spacing w:after="0" w:line="240" w:lineRule="auto"/>
        <w:ind w:firstLine="567"/>
        <w:jc w:val="both"/>
        <w:rPr>
          <w:rFonts w:ascii="Times New Roman" w:eastAsia="MS Mincho" w:hAnsi="Times New Roman" w:cs="Times New Roman"/>
          <w:lang w:eastAsia="ru-RU"/>
        </w:rPr>
      </w:pPr>
      <w:r w:rsidRPr="00DC1DE1">
        <w:rPr>
          <w:rFonts w:ascii="Times New Roman" w:eastAsia="Times New Roman" w:hAnsi="Times New Roman" w:cs="Times New Roman"/>
          <w:lang w:eastAsia="ru-RU"/>
        </w:rPr>
        <w:t xml:space="preserve">11. </w:t>
      </w:r>
      <w:r w:rsidRPr="00DC1DE1">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045262D9"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в поселке городского типа Безенчук </w:t>
      </w:r>
      <w:bookmarkStart w:id="7" w:name="_Hlk49859561"/>
      <w:bookmarkStart w:id="8" w:name="_Hlk63234106"/>
      <w:r w:rsidRPr="00DC1DE1">
        <w:rPr>
          <w:rFonts w:ascii="Times New Roman" w:eastAsia="Times New Roman" w:hAnsi="Times New Roman" w:cs="Times New Roman"/>
          <w:lang w:eastAsia="ru-RU"/>
        </w:rPr>
        <w:t xml:space="preserve">«25» марта </w:t>
      </w:r>
      <w:bookmarkEnd w:id="7"/>
      <w:r w:rsidRPr="00DC1DE1">
        <w:rPr>
          <w:rFonts w:ascii="Times New Roman" w:eastAsia="Times New Roman" w:hAnsi="Times New Roman" w:cs="Times New Roman"/>
          <w:lang w:eastAsia="ru-RU"/>
        </w:rPr>
        <w:t xml:space="preserve">2024 </w:t>
      </w:r>
      <w:bookmarkEnd w:id="8"/>
      <w:r w:rsidRPr="00DC1DE1">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67A6DA06"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DC1DE1">
        <w:rPr>
          <w:rFonts w:ascii="Times New Roman" w:eastAsia="Times New Roman" w:hAnsi="Times New Roman" w:cs="Times New Roman"/>
          <w:noProof/>
          <w:lang w:eastAsia="ru-RU"/>
        </w:rPr>
        <w:t xml:space="preserve">Безенчук </w:t>
      </w:r>
      <w:r w:rsidRPr="00DC1DE1">
        <w:rPr>
          <w:rFonts w:ascii="Times New Roman" w:eastAsia="Times New Roman" w:hAnsi="Times New Roman" w:cs="Times New Roman"/>
          <w:lang w:eastAsia="ru-RU"/>
        </w:rPr>
        <w:t xml:space="preserve">муниципального района </w:t>
      </w:r>
      <w:r w:rsidRPr="00DC1DE1">
        <w:rPr>
          <w:rFonts w:ascii="Times New Roman" w:eastAsia="Times New Roman" w:hAnsi="Times New Roman" w:cs="Times New Roman"/>
          <w:noProof/>
          <w:lang w:eastAsia="ru-RU"/>
        </w:rPr>
        <w:t xml:space="preserve">Безенчукский </w:t>
      </w:r>
      <w:r w:rsidRPr="00DC1DE1">
        <w:rPr>
          <w:rFonts w:ascii="Times New Roman" w:eastAsia="Times New Roman" w:hAnsi="Times New Roman" w:cs="Times New Roman"/>
          <w:lang w:eastAsia="ru-RU"/>
        </w:rPr>
        <w:t xml:space="preserve"> Самарской области (далее – Комиссия). </w:t>
      </w:r>
    </w:p>
    <w:p w14:paraId="0707050E"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DC1DE1">
        <w:rPr>
          <w:rFonts w:ascii="Times New Roman" w:eastAsia="Times New Roman" w:hAnsi="Times New Roman" w:cs="Times New Roman"/>
          <w:spacing w:val="-4"/>
          <w:lang w:eastAsia="ru-RU"/>
        </w:rPr>
        <w:t xml:space="preserve">муниципального </w:t>
      </w:r>
      <w:r w:rsidRPr="00DC1DE1">
        <w:rPr>
          <w:rFonts w:ascii="Times New Roman" w:eastAsia="Times New Roman" w:hAnsi="Times New Roman" w:cs="Times New Roman"/>
          <w:spacing w:val="-2"/>
          <w:lang w:eastAsia="ru-RU"/>
        </w:rPr>
        <w:t xml:space="preserve">района </w:t>
      </w:r>
      <w:r w:rsidRPr="00DC1DE1">
        <w:rPr>
          <w:rFonts w:ascii="Times New Roman" w:eastAsia="Times New Roman" w:hAnsi="Times New Roman" w:cs="Times New Roman"/>
          <w:spacing w:val="-4"/>
          <w:lang w:eastAsia="ru-RU"/>
        </w:rPr>
        <w:t xml:space="preserve">Безенчукский  </w:t>
      </w:r>
      <w:r w:rsidRPr="00DC1DE1">
        <w:rPr>
          <w:rFonts w:ascii="Times New Roman" w:eastAsia="Times New Roman" w:hAnsi="Times New Roman" w:cs="Times New Roman"/>
          <w:lang w:eastAsia="ru-RU"/>
        </w:rPr>
        <w:t>Самарской области И.Н.Левина.</w:t>
      </w:r>
    </w:p>
    <w:p w14:paraId="33599AA4"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xml:space="preserve">14. </w:t>
      </w:r>
      <w:r w:rsidRPr="00DC1DE1">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Главу городского поселения Безенчук В.Н.Гурова.</w:t>
      </w:r>
    </w:p>
    <w:p w14:paraId="0F8E5408"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623A7133"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77159780"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DC1DE1">
        <w:rPr>
          <w:rFonts w:ascii="Times New Roman" w:eastAsia="Times New Roman" w:hAnsi="Times New Roman" w:cs="Times New Roman"/>
          <w:lang w:eastAsia="ar-SA"/>
        </w:rPr>
        <w:t xml:space="preserve"> по адресу: </w:t>
      </w:r>
      <w:hyperlink r:id="rId9" w:history="1">
        <w:r w:rsidRPr="00DC1DE1">
          <w:rPr>
            <w:rFonts w:ascii="Times New Roman" w:eastAsia="Times New Roman" w:hAnsi="Times New Roman" w:cs="Times New Roman"/>
            <w:lang w:eastAsia="ar-SA"/>
          </w:rPr>
          <w:t>http://www.bezenchukgp.ru/</w:t>
        </w:r>
      </w:hyperlink>
      <w:r w:rsidRPr="00DC1DE1">
        <w:rPr>
          <w:rFonts w:ascii="Times New Roman" w:eastAsia="Times New Roman" w:hAnsi="Times New Roman" w:cs="Times New Roman"/>
          <w:lang w:eastAsia="ru-RU"/>
        </w:rPr>
        <w:t>;</w:t>
      </w:r>
    </w:p>
    <w:p w14:paraId="126211DF"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575461F7" w14:textId="77777777" w:rsidR="00DC1DE1" w:rsidRPr="00DC1DE1" w:rsidRDefault="00DC1DE1" w:rsidP="00DC1DE1">
      <w:pPr>
        <w:spacing w:after="0" w:line="240" w:lineRule="auto"/>
        <w:ind w:firstLine="567"/>
        <w:jc w:val="both"/>
        <w:rPr>
          <w:rFonts w:ascii="Times New Roman" w:eastAsia="Times New Roman" w:hAnsi="Times New Roman" w:cs="Times New Roman"/>
          <w:lang w:eastAsia="ru-RU"/>
        </w:rPr>
      </w:pPr>
      <w:r w:rsidRPr="00DC1DE1">
        <w:rPr>
          <w:rFonts w:ascii="Times New Roman" w:eastAsia="Times New Roman" w:hAnsi="Times New Roman" w:cs="Times New Roman"/>
          <w:lang w:eastAsia="ru-RU"/>
        </w:rPr>
        <w:lastRenderedPageBreak/>
        <w:t>16. Контроль за выполнением настоящего Постановления оставляю за собой.</w:t>
      </w:r>
    </w:p>
    <w:p w14:paraId="07E78526" w14:textId="5B3F2548" w:rsidR="00347C57" w:rsidRDefault="00347C57" w:rsidP="00DC1DE1">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bookmarkStart w:id="9" w:name="_Hlk163051646"/>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189B5F3C"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F934E5">
        <w:rPr>
          <w:rFonts w:ascii="Times New Roman" w:eastAsia="Times New Roman" w:hAnsi="Times New Roman" w:cs="Times New Roman"/>
          <w:sz w:val="20"/>
          <w:szCs w:val="20"/>
          <w:lang w:eastAsia="ru-RU"/>
        </w:rPr>
        <w:t>117</w:t>
      </w:r>
      <w:r w:rsidRPr="00051FAE">
        <w:rPr>
          <w:rFonts w:ascii="Times New Roman" w:eastAsia="Times New Roman" w:hAnsi="Times New Roman" w:cs="Times New Roman"/>
          <w:sz w:val="20"/>
          <w:szCs w:val="20"/>
          <w:lang w:eastAsia="ru-RU"/>
        </w:rPr>
        <w:t xml:space="preserve"> от </w:t>
      </w:r>
      <w:r w:rsidR="00F934E5">
        <w:rPr>
          <w:rFonts w:ascii="Times New Roman" w:eastAsia="Times New Roman" w:hAnsi="Times New Roman" w:cs="Times New Roman"/>
          <w:sz w:val="20"/>
          <w:szCs w:val="20"/>
          <w:lang w:eastAsia="ru-RU"/>
        </w:rPr>
        <w:t>18</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F934E5">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bookmarkEnd w:id="9"/>
    <w:p w14:paraId="0D78196F" w14:textId="77777777" w:rsidR="00F934E5" w:rsidRPr="00F934E5" w:rsidRDefault="00F934E5" w:rsidP="00F934E5">
      <w:pPr>
        <w:spacing w:after="0" w:line="240" w:lineRule="auto"/>
        <w:jc w:val="center"/>
        <w:rPr>
          <w:rFonts w:ascii="Times New Roman" w:eastAsia="Times New Roman" w:hAnsi="Times New Roman" w:cs="Times New Roman"/>
          <w:bCs/>
          <w:sz w:val="24"/>
          <w:szCs w:val="24"/>
          <w:lang w:eastAsia="ru-RU"/>
        </w:rPr>
      </w:pPr>
      <w:r w:rsidRPr="00F934E5">
        <w:rPr>
          <w:rFonts w:ascii="Times New Roman" w:eastAsia="Times New Roman" w:hAnsi="Times New Roman" w:cs="Times New Roman"/>
          <w:bCs/>
          <w:sz w:val="24"/>
          <w:szCs w:val="24"/>
          <w:lang w:eastAsia="ru-RU"/>
        </w:rPr>
        <w:t>ПРОЕКТ ПОСТАНОВЛЕНИЯ</w:t>
      </w:r>
    </w:p>
    <w:p w14:paraId="53747909" w14:textId="77777777" w:rsidR="00F934E5" w:rsidRPr="00F934E5" w:rsidRDefault="00F934E5" w:rsidP="00F934E5">
      <w:pPr>
        <w:widowControl w:val="0"/>
        <w:tabs>
          <w:tab w:val="left" w:pos="9214"/>
        </w:tabs>
        <w:autoSpaceDE w:val="0"/>
        <w:autoSpaceDN w:val="0"/>
        <w:spacing w:after="0" w:line="240" w:lineRule="auto"/>
        <w:jc w:val="center"/>
        <w:rPr>
          <w:rFonts w:ascii="Times New Roman" w:eastAsia="Times New Roman" w:hAnsi="Times New Roman" w:cs="Times New Roman"/>
          <w:sz w:val="24"/>
          <w:szCs w:val="24"/>
          <w:lang w:eastAsia="ru-RU"/>
        </w:rPr>
      </w:pPr>
      <w:r w:rsidRPr="00F934E5">
        <w:rPr>
          <w:rFonts w:ascii="Times New Roman" w:eastAsia="Times New Roman" w:hAnsi="Times New Roman" w:cs="Times New Roman"/>
          <w:sz w:val="24"/>
          <w:szCs w:val="24"/>
          <w:lang w:eastAsia="ru-RU"/>
        </w:rPr>
        <w:t>Администрация городского поселения Безенчук</w:t>
      </w:r>
    </w:p>
    <w:p w14:paraId="5904942B" w14:textId="77777777" w:rsidR="00F934E5" w:rsidRPr="00F934E5" w:rsidRDefault="00F934E5" w:rsidP="00F934E5">
      <w:pPr>
        <w:spacing w:after="0" w:line="240" w:lineRule="auto"/>
        <w:jc w:val="both"/>
        <w:rPr>
          <w:rFonts w:ascii="Times New Roman" w:eastAsia="Times New Roman" w:hAnsi="Times New Roman" w:cs="Times New Roman"/>
          <w:sz w:val="24"/>
          <w:szCs w:val="24"/>
          <w:lang w:eastAsia="ru-RU"/>
        </w:rPr>
      </w:pPr>
      <w:r w:rsidRPr="00F934E5">
        <w:rPr>
          <w:rFonts w:ascii="Times New Roman" w:eastAsia="Times New Roman" w:hAnsi="Times New Roman" w:cs="Times New Roman"/>
          <w:sz w:val="24"/>
          <w:szCs w:val="24"/>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10" w:name="_Hlk91074050"/>
      <w:r w:rsidRPr="00F934E5">
        <w:rPr>
          <w:rFonts w:ascii="Times New Roman" w:eastAsia="Times New Roman" w:hAnsi="Times New Roman" w:cs="Times New Roman"/>
          <w:bCs/>
          <w:sz w:val="24"/>
          <w:szCs w:val="24"/>
          <w:lang w:eastAsia="zh-CN"/>
        </w:rPr>
        <w:t xml:space="preserve">с кадастровым номером </w:t>
      </w:r>
      <w:r w:rsidRPr="00F934E5">
        <w:rPr>
          <w:rFonts w:ascii="Times New Roman" w:eastAsia="Times New Roman" w:hAnsi="Times New Roman" w:cs="Times New Roman"/>
          <w:sz w:val="24"/>
          <w:szCs w:val="24"/>
          <w:lang w:eastAsia="ru-RU"/>
        </w:rPr>
        <w:t>63:12:1402001:37, расположенного по адресу: Самарская область, Безенчукский район, пгт. Безенчук, ул. Мамистова</w:t>
      </w:r>
    </w:p>
    <w:bookmarkEnd w:id="10"/>
    <w:p w14:paraId="7FF6B559" w14:textId="40940AC8" w:rsidR="00F934E5" w:rsidRPr="00F934E5" w:rsidRDefault="00F934E5" w:rsidP="00F934E5">
      <w:pPr>
        <w:suppressAutoHyphens/>
        <w:spacing w:after="0" w:line="100" w:lineRule="atLeast"/>
        <w:ind w:right="566"/>
        <w:jc w:val="both"/>
        <w:rPr>
          <w:rFonts w:ascii="Times New Roman" w:eastAsia="Times New Roman" w:hAnsi="Times New Roman" w:cs="Times New Roman"/>
          <w:sz w:val="24"/>
          <w:szCs w:val="24"/>
        </w:rPr>
      </w:pPr>
      <w:r w:rsidRPr="00F934E5">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ab/>
      </w:r>
      <w:r w:rsidRPr="00F934E5">
        <w:rPr>
          <w:rFonts w:ascii="Times New Roman" w:eastAsia="Times New Roman" w:hAnsi="Times New Roman" w:cs="Times New Roman"/>
          <w:sz w:val="24"/>
          <w:szCs w:val="24"/>
        </w:rPr>
        <w:t>В</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соответствии</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с</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Градостроительным</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кодексом</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Российской</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Федерации,</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Федеральным</w:t>
      </w:r>
      <w:r w:rsidRPr="00F934E5">
        <w:rPr>
          <w:rFonts w:ascii="Times New Roman" w:eastAsia="Times New Roman" w:hAnsi="Times New Roman" w:cs="Times New Roman"/>
          <w:spacing w:val="-57"/>
          <w:sz w:val="24"/>
          <w:szCs w:val="24"/>
        </w:rPr>
        <w:t xml:space="preserve"> </w:t>
      </w:r>
      <w:r w:rsidRPr="00F934E5">
        <w:rPr>
          <w:rFonts w:ascii="Times New Roman" w:eastAsia="Times New Roman" w:hAnsi="Times New Roman" w:cs="Times New Roman"/>
          <w:sz w:val="24"/>
          <w:szCs w:val="24"/>
        </w:rPr>
        <w:t>законом</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от</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6</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октября</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2003</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г.</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№131-ФЗ</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«Об</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общих</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принципах</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организации</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местного</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самоуправления в Российской Федерации», Правилами землепользования и застройки городского поселения Безенчук муниципального</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района</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Безенчукский</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Самарской</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области,</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утвержденными</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решением</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Собрания</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представителей</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городского поселения Безенчук муниципального</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района</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z w:val="24"/>
          <w:szCs w:val="24"/>
        </w:rPr>
        <w:t xml:space="preserve">Безенчукский Самарской области </w:t>
      </w:r>
      <w:r w:rsidRPr="00F934E5">
        <w:rPr>
          <w:rFonts w:ascii="Times New Roman" w:eastAsia="Times New Roman" w:hAnsi="Times New Roman" w:cs="Times New Roman"/>
          <w:spacing w:val="-4"/>
          <w:sz w:val="24"/>
          <w:szCs w:val="24"/>
          <w:lang w:eastAsia="ru-RU"/>
        </w:rPr>
        <w:t xml:space="preserve">от </w:t>
      </w:r>
      <w:r w:rsidRPr="00F934E5">
        <w:rPr>
          <w:rFonts w:ascii="Times New Roman" w:eastAsia="Arial Unicode MS" w:hAnsi="Times New Roman" w:cs="Times New Roman"/>
          <w:bCs/>
          <w:kern w:val="1"/>
          <w:sz w:val="24"/>
          <w:szCs w:val="24"/>
          <w:lang w:eastAsia="ar-SA"/>
        </w:rPr>
        <w:t>12.12.2013 г. № 4/52</w:t>
      </w:r>
      <w:r w:rsidRPr="00F934E5">
        <w:rPr>
          <w:rFonts w:ascii="Times New Roman" w:eastAsia="Times New Roman" w:hAnsi="Times New Roman" w:cs="Times New Roman"/>
          <w:sz w:val="24"/>
          <w:szCs w:val="24"/>
        </w:rPr>
        <w:t xml:space="preserve">, на основании заключения по результатам </w:t>
      </w:r>
      <w:r w:rsidRPr="00F934E5">
        <w:rPr>
          <w:rFonts w:ascii="Times New Roman" w:eastAsia="Times New Roman" w:hAnsi="Times New Roman" w:cs="Times New Roman"/>
          <w:spacing w:val="-57"/>
          <w:sz w:val="24"/>
          <w:szCs w:val="24"/>
        </w:rPr>
        <w:t xml:space="preserve"> </w:t>
      </w:r>
      <w:r w:rsidRPr="00F934E5">
        <w:rPr>
          <w:rFonts w:ascii="Times New Roman" w:eastAsia="Times New Roman" w:hAnsi="Times New Roman" w:cs="Times New Roman"/>
          <w:spacing w:val="-3"/>
          <w:sz w:val="24"/>
          <w:szCs w:val="24"/>
        </w:rPr>
        <w:t>публичных</w:t>
      </w:r>
      <w:r w:rsidRPr="00F934E5">
        <w:rPr>
          <w:rFonts w:ascii="Times New Roman" w:eastAsia="Times New Roman" w:hAnsi="Times New Roman" w:cs="Times New Roman"/>
          <w:spacing w:val="-16"/>
          <w:sz w:val="24"/>
          <w:szCs w:val="24"/>
        </w:rPr>
        <w:t xml:space="preserve"> </w:t>
      </w:r>
      <w:r w:rsidRPr="00F934E5">
        <w:rPr>
          <w:rFonts w:ascii="Times New Roman" w:eastAsia="Times New Roman" w:hAnsi="Times New Roman" w:cs="Times New Roman"/>
          <w:spacing w:val="-3"/>
          <w:sz w:val="24"/>
          <w:szCs w:val="24"/>
        </w:rPr>
        <w:t>слушаний</w:t>
      </w:r>
      <w:r w:rsidRPr="00F934E5">
        <w:rPr>
          <w:rFonts w:ascii="Times New Roman" w:eastAsia="Times New Roman" w:hAnsi="Times New Roman" w:cs="Times New Roman"/>
          <w:spacing w:val="-8"/>
          <w:sz w:val="24"/>
          <w:szCs w:val="24"/>
        </w:rPr>
        <w:t xml:space="preserve"> </w:t>
      </w:r>
      <w:r w:rsidRPr="00F934E5">
        <w:rPr>
          <w:rFonts w:ascii="Times New Roman" w:eastAsia="MS ??" w:hAnsi="Times New Roman" w:cs="Times New Roman"/>
          <w:sz w:val="24"/>
          <w:szCs w:val="24"/>
          <w:lang w:eastAsia="ru-RU"/>
        </w:rPr>
        <w:t xml:space="preserve">по </w:t>
      </w:r>
      <w:r w:rsidRPr="00F934E5">
        <w:rPr>
          <w:rFonts w:ascii="Times New Roman" w:eastAsia="Times New Roman" w:hAnsi="Times New Roman" w:cs="Times New Roman"/>
          <w:sz w:val="24"/>
          <w:szCs w:val="24"/>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F934E5">
        <w:rPr>
          <w:rFonts w:ascii="Times New Roman" w:eastAsia="Times New Roman" w:hAnsi="Times New Roman" w:cs="Times New Roman"/>
          <w:bCs/>
          <w:sz w:val="24"/>
          <w:szCs w:val="24"/>
          <w:lang w:eastAsia="zh-CN"/>
        </w:rPr>
        <w:t xml:space="preserve">с кадастровым номером </w:t>
      </w:r>
      <w:r w:rsidRPr="00F934E5">
        <w:rPr>
          <w:rFonts w:ascii="Times New Roman" w:eastAsia="Times New Roman" w:hAnsi="Times New Roman" w:cs="Times New Roman"/>
          <w:sz w:val="24"/>
          <w:szCs w:val="24"/>
          <w:lang w:eastAsia="ru-RU"/>
        </w:rPr>
        <w:t xml:space="preserve">63:12:1402001:37, расположенного по адресу: Самарская область, Безенчукский район, пгт. Безенчук, ул. Мамистова» </w:t>
      </w:r>
      <w:r w:rsidRPr="00F934E5">
        <w:rPr>
          <w:rFonts w:ascii="Times New Roman" w:eastAsia="Times New Roman" w:hAnsi="Times New Roman" w:cs="Times New Roman"/>
          <w:spacing w:val="-2"/>
          <w:sz w:val="24"/>
          <w:szCs w:val="24"/>
        </w:rPr>
        <w:t>от __2024г</w:t>
      </w:r>
      <w:r w:rsidRPr="00F934E5">
        <w:rPr>
          <w:rFonts w:ascii="Times New Roman" w:eastAsia="Times New Roman" w:hAnsi="Times New Roman" w:cs="Times New Roman"/>
          <w:sz w:val="24"/>
          <w:szCs w:val="24"/>
        </w:rPr>
        <w:t xml:space="preserve">  №___</w:t>
      </w:r>
      <w:r w:rsidRPr="00F934E5">
        <w:rPr>
          <w:rFonts w:ascii="Times New Roman" w:eastAsia="Times New Roman" w:hAnsi="Times New Roman" w:cs="Times New Roman"/>
          <w:spacing w:val="-4"/>
          <w:sz w:val="24"/>
          <w:szCs w:val="24"/>
        </w:rPr>
        <w:t>,</w:t>
      </w:r>
      <w:r w:rsidRPr="00F934E5">
        <w:rPr>
          <w:rFonts w:ascii="Times New Roman" w:eastAsia="Times New Roman" w:hAnsi="Times New Roman" w:cs="Times New Roman"/>
          <w:spacing w:val="-58"/>
          <w:sz w:val="24"/>
          <w:szCs w:val="24"/>
        </w:rPr>
        <w:t xml:space="preserve">             </w:t>
      </w:r>
      <w:r w:rsidRPr="00F934E5">
        <w:rPr>
          <w:rFonts w:ascii="Times New Roman" w:eastAsia="Times New Roman" w:hAnsi="Times New Roman" w:cs="Times New Roman"/>
          <w:sz w:val="24"/>
          <w:szCs w:val="24"/>
        </w:rPr>
        <w:t>рекомендации Комиссии по подготовке проектов правил землепользования и застройки (протокол</w:t>
      </w:r>
      <w:r w:rsidRPr="00F934E5">
        <w:rPr>
          <w:rFonts w:ascii="Times New Roman" w:eastAsia="Times New Roman" w:hAnsi="Times New Roman" w:cs="Times New Roman"/>
          <w:spacing w:val="1"/>
          <w:sz w:val="24"/>
          <w:szCs w:val="24"/>
        </w:rPr>
        <w:t xml:space="preserve"> </w:t>
      </w:r>
      <w:r w:rsidRPr="00F934E5">
        <w:rPr>
          <w:rFonts w:ascii="Times New Roman" w:eastAsia="Times New Roman" w:hAnsi="Times New Roman" w:cs="Times New Roman"/>
          <w:spacing w:val="-2"/>
          <w:sz w:val="24"/>
          <w:szCs w:val="24"/>
        </w:rPr>
        <w:t>от __2024г</w:t>
      </w:r>
      <w:r w:rsidRPr="00F934E5">
        <w:rPr>
          <w:rFonts w:ascii="Times New Roman" w:eastAsia="Times New Roman" w:hAnsi="Times New Roman" w:cs="Times New Roman"/>
          <w:sz w:val="24"/>
          <w:szCs w:val="24"/>
        </w:rPr>
        <w:t xml:space="preserve">  №___</w:t>
      </w:r>
      <w:r w:rsidRPr="00F934E5">
        <w:rPr>
          <w:rFonts w:ascii="Times New Roman" w:eastAsia="Times New Roman" w:hAnsi="Times New Roman" w:cs="Times New Roman"/>
          <w:spacing w:val="-4"/>
          <w:sz w:val="24"/>
          <w:szCs w:val="24"/>
        </w:rPr>
        <w:t>,</w:t>
      </w:r>
      <w:r w:rsidRPr="00F934E5">
        <w:rPr>
          <w:rFonts w:ascii="Times New Roman" w:eastAsia="Times New Roman" w:hAnsi="Times New Roman" w:cs="Times New Roman"/>
          <w:spacing w:val="-58"/>
          <w:sz w:val="24"/>
          <w:szCs w:val="24"/>
        </w:rPr>
        <w:t xml:space="preserve">             </w:t>
      </w:r>
      <w:r w:rsidRPr="00F934E5">
        <w:rPr>
          <w:rFonts w:ascii="Times New Roman" w:eastAsia="Times New Roman" w:hAnsi="Times New Roman" w:cs="Times New Roman"/>
          <w:sz w:val="24"/>
          <w:szCs w:val="24"/>
        </w:rPr>
        <w:t>).</w:t>
      </w:r>
    </w:p>
    <w:p w14:paraId="00E05625" w14:textId="77777777" w:rsidR="00F934E5" w:rsidRPr="00F934E5" w:rsidRDefault="00F934E5" w:rsidP="00F934E5">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F934E5">
        <w:rPr>
          <w:rFonts w:ascii="Times New Roman" w:eastAsia="Times New Roman" w:hAnsi="Times New Roman" w:cs="Times New Roman"/>
          <w:sz w:val="24"/>
          <w:szCs w:val="24"/>
          <w:lang w:eastAsia="ru-RU"/>
        </w:rPr>
        <w:t>ПОСТАНОВЛЯЕТ:</w:t>
      </w:r>
    </w:p>
    <w:p w14:paraId="2038AE73" w14:textId="77777777" w:rsidR="00F934E5" w:rsidRPr="00F934E5" w:rsidRDefault="00F934E5" w:rsidP="00F934E5">
      <w:pPr>
        <w:spacing w:after="0" w:line="240" w:lineRule="auto"/>
        <w:ind w:firstLine="709"/>
        <w:jc w:val="both"/>
        <w:rPr>
          <w:rFonts w:ascii="Times New Roman" w:eastAsia="Times New Roman" w:hAnsi="Times New Roman" w:cs="Times New Roman"/>
          <w:sz w:val="24"/>
          <w:szCs w:val="24"/>
          <w:lang w:eastAsia="ru-RU"/>
        </w:rPr>
      </w:pPr>
      <w:r w:rsidRPr="00F934E5">
        <w:rPr>
          <w:rFonts w:ascii="Times New Roman" w:eastAsia="Times New Roman" w:hAnsi="Times New Roman" w:cs="Times New Roman"/>
          <w:sz w:val="24"/>
          <w:szCs w:val="24"/>
          <w:lang w:eastAsia="ru-RU"/>
        </w:rPr>
        <w:t xml:space="preserve">1. Предоставить  </w:t>
      </w:r>
      <w:r w:rsidRPr="00F934E5">
        <w:rPr>
          <w:rFonts w:ascii="Times New Roman" w:eastAsia="Calibri" w:hAnsi="Times New Roman" w:cs="Times New Roman"/>
          <w:bCs/>
          <w:sz w:val="24"/>
          <w:szCs w:val="24"/>
        </w:rPr>
        <w:t>________________</w:t>
      </w:r>
      <w:r w:rsidRPr="00F934E5">
        <w:rPr>
          <w:rFonts w:ascii="Times New Roman" w:eastAsia="Times New Roman" w:hAnsi="Times New Roman" w:cs="Times New Roman"/>
          <w:sz w:val="24"/>
          <w:szCs w:val="24"/>
          <w:lang w:eastAsia="ru-RU"/>
        </w:rPr>
        <w:t xml:space="preserve"> разрешение на отклонение от предельных параметров разрешенного строительства для земельного участка с кадастровым номером 63:12:1402001:37, площадью 729 кв.м, расположенного по адресу: Самарская область, Безенчукский район, пгт. Безенчук, ул. Мамистова,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0,5м, с восточной стороны с 3м до 0м, с южной стороны с 3м до 0,5м, с западной стороны с 3м до 0,5м.  </w:t>
      </w:r>
    </w:p>
    <w:p w14:paraId="39894446" w14:textId="77777777" w:rsidR="00F934E5" w:rsidRPr="00F934E5" w:rsidRDefault="00F934E5" w:rsidP="00F934E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11" w:name="P590"/>
      <w:bookmarkEnd w:id="11"/>
      <w:r w:rsidRPr="00F934E5">
        <w:rPr>
          <w:rFonts w:ascii="Times New Roman" w:eastAsia="Times New Roman" w:hAnsi="Times New Roman" w:cs="Times New Roman"/>
          <w:sz w:val="24"/>
          <w:szCs w:val="24"/>
          <w:lang w:eastAsia="ru-RU"/>
        </w:rPr>
        <w:t>2. Настоящее  постановление  вступает  в  силу со дня его  официального опубликования.</w:t>
      </w:r>
    </w:p>
    <w:p w14:paraId="620D0ABE" w14:textId="77777777" w:rsidR="00F934E5" w:rsidRPr="00F934E5" w:rsidRDefault="00F934E5" w:rsidP="00F934E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934E5">
        <w:rPr>
          <w:rFonts w:ascii="Times New Roman" w:eastAsia="Times New Roman" w:hAnsi="Times New Roman" w:cs="Times New Roman"/>
          <w:sz w:val="24"/>
          <w:szCs w:val="24"/>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96208A5" w14:textId="77777777" w:rsidR="00F934E5" w:rsidRPr="00F934E5" w:rsidRDefault="00F934E5" w:rsidP="00F934E5">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934E5">
        <w:rPr>
          <w:rFonts w:ascii="Times New Roman" w:eastAsia="Times New Roman" w:hAnsi="Times New Roman" w:cs="Times New Roman"/>
          <w:sz w:val="24"/>
          <w:szCs w:val="24"/>
          <w:lang w:eastAsia="ru-RU"/>
        </w:rPr>
        <w:t>4. Контроль за выполнением настоящего Постановления оставляю за собой.</w:t>
      </w:r>
    </w:p>
    <w:p w14:paraId="413D6172" w14:textId="77777777" w:rsidR="00F934E5" w:rsidRPr="00F934E5" w:rsidRDefault="00F934E5" w:rsidP="00F934E5">
      <w:pPr>
        <w:autoSpaceDE w:val="0"/>
        <w:autoSpaceDN w:val="0"/>
        <w:adjustRightInd w:val="0"/>
        <w:spacing w:after="0" w:line="240" w:lineRule="auto"/>
        <w:rPr>
          <w:rFonts w:ascii="Times New Roman" w:eastAsia="Times New Roman" w:hAnsi="Times New Roman" w:cs="Times New Roman"/>
          <w:sz w:val="24"/>
          <w:szCs w:val="24"/>
          <w:lang w:eastAsia="ru-RU"/>
        </w:rPr>
      </w:pPr>
      <w:r w:rsidRPr="00F934E5">
        <w:rPr>
          <w:rFonts w:ascii="Times New Roman" w:eastAsia="Times New Roman" w:hAnsi="Times New Roman" w:cs="Times New Roman"/>
          <w:sz w:val="24"/>
          <w:szCs w:val="24"/>
          <w:lang w:eastAsia="ru-RU"/>
        </w:rPr>
        <w:t>Глава городского поселения</w:t>
      </w:r>
      <w:r w:rsidRPr="00F934E5">
        <w:rPr>
          <w:rFonts w:ascii="Times New Roman" w:eastAsia="Times New Roman" w:hAnsi="Times New Roman" w:cs="Times New Roman"/>
          <w:sz w:val="24"/>
          <w:szCs w:val="24"/>
          <w:lang w:eastAsia="ru-RU"/>
        </w:rPr>
        <w:tab/>
        <w:t xml:space="preserve">                                                                                       В.Н.Гуров</w:t>
      </w:r>
    </w:p>
    <w:p w14:paraId="013C9DA3" w14:textId="77777777" w:rsidR="00F934E5" w:rsidRPr="00696AB4" w:rsidRDefault="00F934E5" w:rsidP="009E6B1B">
      <w:pPr>
        <w:spacing w:after="0" w:line="240" w:lineRule="auto"/>
        <w:jc w:val="center"/>
        <w:rPr>
          <w:rFonts w:ascii="Times New Roman" w:eastAsia="Times New Roman" w:hAnsi="Times New Roman" w:cs="Times New Roman"/>
          <w:b/>
          <w:bCs/>
          <w:sz w:val="8"/>
          <w:szCs w:val="8"/>
          <w:lang w:eastAsia="ru-RU"/>
        </w:rPr>
      </w:pPr>
    </w:p>
    <w:p w14:paraId="6D1A3BCC" w14:textId="5B6805E3" w:rsidR="00696AB4" w:rsidRPr="00AA654E" w:rsidRDefault="00696AB4" w:rsidP="0043468F">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11</w:t>
      </w:r>
      <w:r>
        <w:rPr>
          <w:rFonts w:ascii="Times New Roman" w:eastAsia="Calibri" w:hAnsi="Times New Roman" w:cs="Times New Roman"/>
          <w:b/>
        </w:rPr>
        <w:t>8</w:t>
      </w:r>
    </w:p>
    <w:p w14:paraId="73302F09" w14:textId="59BF0B6D" w:rsidR="00D10F01" w:rsidRPr="00D10F01" w:rsidRDefault="00696AB4" w:rsidP="0043468F">
      <w:pPr>
        <w:tabs>
          <w:tab w:val="left" w:pos="9600"/>
        </w:tabs>
        <w:spacing w:after="0" w:line="240" w:lineRule="auto"/>
        <w:jc w:val="both"/>
        <w:rPr>
          <w:rFonts w:ascii="Times New Roman" w:eastAsia="Times New Roman" w:hAnsi="Times New Roman" w:cs="Times New Roman"/>
          <w:highlight w:val="yellow"/>
          <w:lang w:eastAsia="ru-RU"/>
        </w:rPr>
      </w:pPr>
      <w:r w:rsidRPr="00D10F01">
        <w:rPr>
          <w:rFonts w:ascii="Times New Roman" w:eastAsia="Calibri" w:hAnsi="Times New Roman" w:cs="Times New Roman"/>
          <w:bCs/>
        </w:rPr>
        <w:t>«</w:t>
      </w:r>
      <w:bookmarkStart w:id="12" w:name="_Hlk519605259"/>
      <w:bookmarkStart w:id="13" w:name="_Hlk31726297"/>
      <w:r w:rsidR="00D10F01" w:rsidRPr="00D10F01">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D10F01">
        <w:rPr>
          <w:rFonts w:ascii="Times New Roman" w:eastAsia="Times New Roman" w:hAnsi="Times New Roman" w:cs="Times New Roman"/>
          <w:lang w:eastAsia="ru-RU"/>
        </w:rPr>
        <w:t>»</w:t>
      </w:r>
    </w:p>
    <w:bookmarkEnd w:id="12"/>
    <w:bookmarkEnd w:id="13"/>
    <w:p w14:paraId="2632A2C6" w14:textId="77777777" w:rsidR="00D10F01" w:rsidRPr="00D10F01" w:rsidRDefault="00D10F01" w:rsidP="0043468F">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10F01">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14.03.2024г. №1,</w:t>
      </w:r>
    </w:p>
    <w:p w14:paraId="7F9B49D0" w14:textId="77777777" w:rsidR="00D10F01" w:rsidRPr="00D10F01" w:rsidRDefault="00D10F01" w:rsidP="0043468F">
      <w:pPr>
        <w:spacing w:after="0" w:line="240" w:lineRule="auto"/>
        <w:jc w:val="center"/>
        <w:rPr>
          <w:rFonts w:ascii="Times New Roman" w:eastAsia="Times New Roman" w:hAnsi="Times New Roman" w:cs="Times New Roman"/>
          <w:bCs/>
          <w:lang w:eastAsia="ru-RU"/>
        </w:rPr>
      </w:pPr>
      <w:r w:rsidRPr="00D10F01">
        <w:rPr>
          <w:rFonts w:ascii="Times New Roman" w:eastAsia="Times New Roman" w:hAnsi="Times New Roman" w:cs="Times New Roman"/>
          <w:bCs/>
          <w:lang w:eastAsia="ru-RU"/>
        </w:rPr>
        <w:t>ПОСТАНОВЛЯЮ:</w:t>
      </w:r>
    </w:p>
    <w:p w14:paraId="7F18A252" w14:textId="67A479F0" w:rsidR="00D10F01" w:rsidRPr="00D10F01" w:rsidRDefault="00D10F01" w:rsidP="0043468F">
      <w:pPr>
        <w:numPr>
          <w:ilvl w:val="0"/>
          <w:numId w:val="30"/>
        </w:numPr>
        <w:tabs>
          <w:tab w:val="left" w:pos="0"/>
          <w:tab w:val="left" w:pos="426"/>
          <w:tab w:val="num" w:pos="720"/>
          <w:tab w:val="left" w:pos="1134"/>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w:t>
      </w:r>
      <w:r w:rsidRPr="00D10F01">
        <w:rPr>
          <w:rFonts w:ascii="Times New Roman" w:eastAsia="Times New Roman" w:hAnsi="Times New Roman" w:cs="Times New Roman"/>
          <w:sz w:val="24"/>
          <w:szCs w:val="24"/>
          <w:lang w:eastAsia="zh-CN"/>
        </w:rPr>
        <w:t xml:space="preserve">Подготовить проект решения Собрания представителей городского поселения </w:t>
      </w:r>
      <w:r w:rsidRPr="00D10F01">
        <w:rPr>
          <w:rFonts w:ascii="Times New Roman" w:eastAsia="Times New Roman" w:hAnsi="Times New Roman" w:cs="Times New Roman"/>
          <w:noProof/>
          <w:sz w:val="24"/>
          <w:szCs w:val="24"/>
          <w:lang w:eastAsia="zh-CN"/>
        </w:rPr>
        <w:t>Безенчук</w:t>
      </w:r>
      <w:r w:rsidRPr="00D10F01">
        <w:rPr>
          <w:rFonts w:ascii="Times New Roman" w:eastAsia="Times New Roman" w:hAnsi="Times New Roman" w:cs="Times New Roman"/>
          <w:sz w:val="24"/>
          <w:szCs w:val="24"/>
          <w:lang w:eastAsia="zh-CN"/>
        </w:rPr>
        <w:t xml:space="preserve"> муниципального района </w:t>
      </w:r>
      <w:r w:rsidRPr="00D10F01">
        <w:rPr>
          <w:rFonts w:ascii="Times New Roman" w:eastAsia="Times New Roman" w:hAnsi="Times New Roman" w:cs="Times New Roman"/>
          <w:noProof/>
          <w:sz w:val="24"/>
          <w:szCs w:val="24"/>
          <w:lang w:eastAsia="zh-CN"/>
        </w:rPr>
        <w:t>Безенчукский</w:t>
      </w:r>
      <w:r w:rsidRPr="00D10F01">
        <w:rPr>
          <w:rFonts w:ascii="Times New Roman" w:eastAsia="Times New Roman" w:hAnsi="Times New Roman" w:cs="Times New Roman"/>
          <w:sz w:val="24"/>
          <w:szCs w:val="24"/>
          <w:lang w:eastAsia="zh-CN"/>
        </w:rPr>
        <w:t xml:space="preserve"> Самарской области «О внесении изменений в Правила землепользования и застройки городского поселения </w:t>
      </w:r>
      <w:r w:rsidRPr="00D10F01">
        <w:rPr>
          <w:rFonts w:ascii="Times New Roman" w:eastAsia="Times New Roman" w:hAnsi="Times New Roman" w:cs="Times New Roman"/>
          <w:noProof/>
          <w:sz w:val="24"/>
          <w:szCs w:val="24"/>
          <w:lang w:eastAsia="zh-CN"/>
        </w:rPr>
        <w:t>Безенчук</w:t>
      </w:r>
      <w:r w:rsidRPr="00D10F01">
        <w:rPr>
          <w:rFonts w:ascii="Times New Roman" w:eastAsia="Times New Roman" w:hAnsi="Times New Roman" w:cs="Times New Roman"/>
          <w:sz w:val="24"/>
          <w:szCs w:val="24"/>
          <w:lang w:eastAsia="zh-CN"/>
        </w:rPr>
        <w:t xml:space="preserve"> муниципального района </w:t>
      </w:r>
      <w:r w:rsidRPr="00D10F01">
        <w:rPr>
          <w:rFonts w:ascii="Times New Roman" w:eastAsia="Times New Roman" w:hAnsi="Times New Roman" w:cs="Times New Roman"/>
          <w:noProof/>
          <w:sz w:val="24"/>
          <w:szCs w:val="24"/>
          <w:lang w:eastAsia="zh-CN"/>
        </w:rPr>
        <w:t>Безенчукский</w:t>
      </w:r>
      <w:r w:rsidRPr="00D10F01">
        <w:rPr>
          <w:rFonts w:ascii="Times New Roman" w:eastAsia="Times New Roman" w:hAnsi="Times New Roman" w:cs="Times New Roman"/>
          <w:sz w:val="24"/>
          <w:szCs w:val="24"/>
          <w:lang w:eastAsia="zh-CN"/>
        </w:rPr>
        <w:t xml:space="preserve"> Самарской области» (далее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6F181275" w14:textId="62C1E430" w:rsidR="00D10F01" w:rsidRPr="00D10F01" w:rsidRDefault="00D10F01" w:rsidP="0043468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w:t>
      </w:r>
      <w:r w:rsidRPr="00D10F01">
        <w:rPr>
          <w:rFonts w:ascii="Times New Roman" w:eastAsia="Times New Roman" w:hAnsi="Times New Roman" w:cs="Times New Roman"/>
          <w:sz w:val="24"/>
          <w:szCs w:val="24"/>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14:paraId="0988F749" w14:textId="4FDFD5A6" w:rsidR="00D10F01" w:rsidRPr="00D10F01" w:rsidRDefault="00D10F01" w:rsidP="0043468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3. </w:t>
      </w:r>
      <w:r w:rsidRPr="00D10F01">
        <w:rPr>
          <w:rFonts w:ascii="Times New Roman" w:eastAsia="Times New Roman" w:hAnsi="Times New Roman" w:cs="Times New Roman"/>
          <w:sz w:val="24"/>
          <w:szCs w:val="24"/>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14:paraId="66836AD5" w14:textId="1FA083F8" w:rsidR="00D10F01" w:rsidRPr="00D10F01" w:rsidRDefault="00D10F01" w:rsidP="0043468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4. </w:t>
      </w:r>
      <w:r w:rsidRPr="00D10F01">
        <w:rPr>
          <w:rFonts w:ascii="Times New Roman" w:eastAsia="Times New Roman" w:hAnsi="Times New Roman" w:cs="Times New Roman"/>
          <w:sz w:val="24"/>
          <w:szCs w:val="24"/>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5AA659E0" w14:textId="5CC848AA" w:rsidR="00D10F01" w:rsidRPr="00D10F01" w:rsidRDefault="00D10F01" w:rsidP="0043468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 </w:t>
      </w:r>
      <w:r w:rsidRPr="00D10F01">
        <w:rPr>
          <w:rFonts w:ascii="Times New Roman" w:eastAsia="Times New Roman" w:hAnsi="Times New Roman" w:cs="Times New Roman"/>
          <w:sz w:val="24"/>
          <w:szCs w:val="24"/>
          <w:lang w:eastAsia="zh-CN"/>
        </w:rPr>
        <w:t>Контроль за исполнением настоящего постановления оставляю за собой.</w:t>
      </w:r>
    </w:p>
    <w:p w14:paraId="27CDA0E5" w14:textId="1337EBBF" w:rsidR="00696AB4" w:rsidRDefault="00696AB4" w:rsidP="00D10F01">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16A242A4" w14:textId="77777777" w:rsidR="00696AB4" w:rsidRPr="00051FAE" w:rsidRDefault="00696AB4" w:rsidP="00696AB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69E3520F" w14:textId="77777777" w:rsidR="00696AB4" w:rsidRPr="00051FAE" w:rsidRDefault="00696AB4" w:rsidP="00696AB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0D00A66" w14:textId="77777777" w:rsidR="00696AB4" w:rsidRPr="00051FAE" w:rsidRDefault="00696AB4" w:rsidP="00696AB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582BDC0C" w14:textId="10FFDACD" w:rsidR="00696AB4" w:rsidRDefault="00696AB4" w:rsidP="00696AB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11</w:t>
      </w:r>
      <w:r w:rsidR="002E0E3E">
        <w:rPr>
          <w:rFonts w:ascii="Times New Roman" w:eastAsia="Times New Roman" w:hAnsi="Times New Roman" w:cs="Times New Roman"/>
          <w:sz w:val="20"/>
          <w:szCs w:val="20"/>
          <w:lang w:eastAsia="ru-RU"/>
        </w:rPr>
        <w:t>8</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18</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023ACF63" w14:textId="77777777" w:rsidR="0043468F" w:rsidRPr="0043468F" w:rsidRDefault="0043468F" w:rsidP="0043468F">
      <w:pPr>
        <w:suppressAutoHyphens/>
        <w:spacing w:after="0" w:line="240" w:lineRule="auto"/>
        <w:jc w:val="center"/>
        <w:rPr>
          <w:rFonts w:ascii="Times New Roman" w:eastAsia="Times New Roman" w:hAnsi="Times New Roman" w:cs="Times New Roman"/>
          <w:b/>
          <w:lang w:eastAsia="zh-CN"/>
        </w:rPr>
      </w:pPr>
      <w:r w:rsidRPr="0043468F">
        <w:rPr>
          <w:rFonts w:ascii="Times New Roman" w:eastAsia="Times New Roman" w:hAnsi="Times New Roman" w:cs="Times New Roman"/>
          <w:b/>
          <w:lang w:eastAsia="zh-CN"/>
        </w:rPr>
        <w:t>Порядок и сроки проведения работ</w:t>
      </w:r>
      <w:r w:rsidRPr="0043468F">
        <w:rPr>
          <w:rFonts w:ascii="Times New Roman" w:eastAsia="Times New Roman" w:hAnsi="Times New Roman" w:cs="Times New Roman"/>
          <w:b/>
          <w:lang w:eastAsia="zh-CN"/>
        </w:rPr>
        <w:br/>
        <w:t xml:space="preserve">по подготовке проекта решения Собрания представителей </w:t>
      </w:r>
      <w:r w:rsidRPr="0043468F">
        <w:rPr>
          <w:rFonts w:ascii="Times New Roman" w:eastAsia="Times New Roman" w:hAnsi="Times New Roman" w:cs="Times New Roman"/>
          <w:b/>
          <w:lang w:eastAsia="zh-CN"/>
        </w:rPr>
        <w:br/>
        <w:t xml:space="preserve">городского поселения </w:t>
      </w:r>
      <w:r w:rsidRPr="0043468F">
        <w:rPr>
          <w:rFonts w:ascii="Times New Roman" w:eastAsia="Times New Roman" w:hAnsi="Times New Roman" w:cs="Times New Roman"/>
          <w:b/>
          <w:noProof/>
          <w:lang w:eastAsia="zh-CN"/>
        </w:rPr>
        <w:t>Безенчук</w:t>
      </w:r>
      <w:r w:rsidRPr="0043468F">
        <w:rPr>
          <w:rFonts w:ascii="Times New Roman" w:eastAsia="Times New Roman" w:hAnsi="Times New Roman" w:cs="Times New Roman"/>
          <w:b/>
          <w:lang w:eastAsia="zh-CN"/>
        </w:rPr>
        <w:t xml:space="preserve"> муниципального района </w:t>
      </w:r>
      <w:r w:rsidRPr="0043468F">
        <w:rPr>
          <w:rFonts w:ascii="Times New Roman" w:eastAsia="Times New Roman" w:hAnsi="Times New Roman" w:cs="Times New Roman"/>
          <w:b/>
          <w:noProof/>
          <w:lang w:eastAsia="zh-CN"/>
        </w:rPr>
        <w:t>Безенчукский</w:t>
      </w:r>
      <w:r w:rsidRPr="0043468F">
        <w:rPr>
          <w:rFonts w:ascii="Times New Roman" w:eastAsia="Times New Roman" w:hAnsi="Times New Roman" w:cs="Times New Roman"/>
          <w:b/>
          <w:lang w:eastAsia="zh-CN"/>
        </w:rPr>
        <w:t xml:space="preserve"> Самарской области «О внесении изменений в Правила землепользования и застройки городского поселения </w:t>
      </w:r>
      <w:r w:rsidRPr="0043468F">
        <w:rPr>
          <w:rFonts w:ascii="Times New Roman" w:eastAsia="Times New Roman" w:hAnsi="Times New Roman" w:cs="Times New Roman"/>
          <w:b/>
          <w:noProof/>
          <w:lang w:eastAsia="zh-CN"/>
        </w:rPr>
        <w:t>Безенчук</w:t>
      </w:r>
      <w:r w:rsidRPr="0043468F">
        <w:rPr>
          <w:rFonts w:ascii="Times New Roman" w:eastAsia="Times New Roman" w:hAnsi="Times New Roman" w:cs="Times New Roman"/>
          <w:b/>
          <w:lang w:eastAsia="zh-CN"/>
        </w:rPr>
        <w:t xml:space="preserve"> муниципального района </w:t>
      </w:r>
      <w:r w:rsidRPr="0043468F">
        <w:rPr>
          <w:rFonts w:ascii="Times New Roman" w:eastAsia="Times New Roman" w:hAnsi="Times New Roman" w:cs="Times New Roman"/>
          <w:b/>
          <w:noProof/>
          <w:lang w:eastAsia="zh-CN"/>
        </w:rPr>
        <w:t>Безенчукский</w:t>
      </w:r>
      <w:r w:rsidRPr="0043468F">
        <w:rPr>
          <w:rFonts w:ascii="Times New Roman" w:eastAsia="Times New Roman" w:hAnsi="Times New Roman" w:cs="Times New Roman"/>
          <w:b/>
          <w:lang w:eastAsia="zh-CN"/>
        </w:rPr>
        <w:t xml:space="preserve"> Самарской области»</w:t>
      </w:r>
    </w:p>
    <w:tbl>
      <w:tblPr>
        <w:tblW w:w="10915" w:type="dxa"/>
        <w:tblInd w:w="250" w:type="dxa"/>
        <w:tblLayout w:type="fixed"/>
        <w:tblLook w:val="0000" w:firstRow="0" w:lastRow="0" w:firstColumn="0" w:lastColumn="0" w:noHBand="0" w:noVBand="0"/>
      </w:tblPr>
      <w:tblGrid>
        <w:gridCol w:w="425"/>
        <w:gridCol w:w="5245"/>
        <w:gridCol w:w="3119"/>
        <w:gridCol w:w="2126"/>
      </w:tblGrid>
      <w:tr w:rsidR="0043468F" w:rsidRPr="0043468F" w14:paraId="427570E7" w14:textId="77777777" w:rsidTr="0043468F">
        <w:tc>
          <w:tcPr>
            <w:tcW w:w="425" w:type="dxa"/>
            <w:tcBorders>
              <w:top w:val="single" w:sz="4" w:space="0" w:color="000000"/>
              <w:left w:val="single" w:sz="4" w:space="0" w:color="000000"/>
              <w:bottom w:val="single" w:sz="4" w:space="0" w:color="000000"/>
            </w:tcBorders>
            <w:shd w:val="clear" w:color="auto" w:fill="auto"/>
          </w:tcPr>
          <w:p w14:paraId="2603F1C5"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w:t>
            </w:r>
          </w:p>
        </w:tc>
        <w:tc>
          <w:tcPr>
            <w:tcW w:w="5245" w:type="dxa"/>
            <w:tcBorders>
              <w:top w:val="single" w:sz="4" w:space="0" w:color="000000"/>
              <w:left w:val="single" w:sz="4" w:space="0" w:color="000000"/>
              <w:bottom w:val="single" w:sz="4" w:space="0" w:color="000000"/>
            </w:tcBorders>
            <w:shd w:val="clear" w:color="auto" w:fill="auto"/>
          </w:tcPr>
          <w:p w14:paraId="005EE3DE"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Мероприятия</w:t>
            </w:r>
          </w:p>
        </w:tc>
        <w:tc>
          <w:tcPr>
            <w:tcW w:w="3119" w:type="dxa"/>
            <w:tcBorders>
              <w:top w:val="single" w:sz="4" w:space="0" w:color="000000"/>
              <w:left w:val="single" w:sz="4" w:space="0" w:color="000000"/>
              <w:bottom w:val="single" w:sz="4" w:space="0" w:color="000000"/>
            </w:tcBorders>
            <w:shd w:val="clear" w:color="auto" w:fill="auto"/>
          </w:tcPr>
          <w:p w14:paraId="53587232"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Исполнитель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321CB00"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Сроки проведения работ</w:t>
            </w:r>
          </w:p>
        </w:tc>
      </w:tr>
      <w:tr w:rsidR="0043468F" w:rsidRPr="0043468F" w14:paraId="713AF8E7" w14:textId="77777777" w:rsidTr="0043468F">
        <w:tc>
          <w:tcPr>
            <w:tcW w:w="425" w:type="dxa"/>
            <w:tcBorders>
              <w:top w:val="single" w:sz="4" w:space="0" w:color="000000"/>
              <w:left w:val="single" w:sz="4" w:space="0" w:color="000000"/>
              <w:bottom w:val="single" w:sz="4" w:space="0" w:color="000000"/>
            </w:tcBorders>
            <w:shd w:val="clear" w:color="auto" w:fill="auto"/>
          </w:tcPr>
          <w:p w14:paraId="2E7926B6"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1.</w:t>
            </w:r>
          </w:p>
        </w:tc>
        <w:tc>
          <w:tcPr>
            <w:tcW w:w="5245" w:type="dxa"/>
            <w:tcBorders>
              <w:top w:val="single" w:sz="4" w:space="0" w:color="000000"/>
              <w:left w:val="single" w:sz="4" w:space="0" w:color="000000"/>
              <w:bottom w:val="single" w:sz="4" w:space="0" w:color="000000"/>
            </w:tcBorders>
            <w:shd w:val="clear" w:color="auto" w:fill="auto"/>
          </w:tcPr>
          <w:p w14:paraId="78CEE7F5"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Разработка проекта решения Собрания представителей городского поселения </w:t>
            </w:r>
            <w:r w:rsidRPr="0043468F">
              <w:rPr>
                <w:rFonts w:ascii="Times New Roman" w:eastAsia="Times New Roman" w:hAnsi="Times New Roman" w:cs="Times New Roman"/>
                <w:noProof/>
                <w:sz w:val="16"/>
                <w:szCs w:val="16"/>
                <w:lang w:eastAsia="zh-CN"/>
              </w:rPr>
              <w:t>Безенчук</w:t>
            </w:r>
            <w:r w:rsidRPr="0043468F">
              <w:rPr>
                <w:rFonts w:ascii="Times New Roman" w:eastAsia="Times New Roman" w:hAnsi="Times New Roman" w:cs="Times New Roman"/>
                <w:sz w:val="16"/>
                <w:szCs w:val="16"/>
                <w:lang w:eastAsia="zh-CN"/>
              </w:rPr>
              <w:t xml:space="preserve"> муниципального района </w:t>
            </w:r>
            <w:r w:rsidRPr="0043468F">
              <w:rPr>
                <w:rFonts w:ascii="Times New Roman" w:eastAsia="Times New Roman" w:hAnsi="Times New Roman" w:cs="Times New Roman"/>
                <w:noProof/>
                <w:sz w:val="16"/>
                <w:szCs w:val="16"/>
                <w:lang w:eastAsia="zh-CN"/>
              </w:rPr>
              <w:t>Безенчукский</w:t>
            </w:r>
            <w:r w:rsidRPr="0043468F">
              <w:rPr>
                <w:rFonts w:ascii="Times New Roman" w:eastAsia="Times New Roman" w:hAnsi="Times New Roman" w:cs="Times New Roman"/>
                <w:sz w:val="16"/>
                <w:szCs w:val="16"/>
                <w:lang w:eastAsia="zh-CN"/>
              </w:rPr>
              <w:t xml:space="preserve"> Самарской области «О внесении изменений в Правила землепользования и застройки городского поселения </w:t>
            </w:r>
            <w:r w:rsidRPr="0043468F">
              <w:rPr>
                <w:rFonts w:ascii="Times New Roman" w:eastAsia="Times New Roman" w:hAnsi="Times New Roman" w:cs="Times New Roman"/>
                <w:noProof/>
                <w:sz w:val="16"/>
                <w:szCs w:val="16"/>
                <w:lang w:eastAsia="zh-CN"/>
              </w:rPr>
              <w:t>Безенчук</w:t>
            </w:r>
            <w:r w:rsidRPr="0043468F">
              <w:rPr>
                <w:rFonts w:ascii="Times New Roman" w:eastAsia="Times New Roman" w:hAnsi="Times New Roman" w:cs="Times New Roman"/>
                <w:sz w:val="16"/>
                <w:szCs w:val="16"/>
                <w:lang w:eastAsia="zh-CN"/>
              </w:rPr>
              <w:t xml:space="preserve"> муниципального района </w:t>
            </w:r>
            <w:r w:rsidRPr="0043468F">
              <w:rPr>
                <w:rFonts w:ascii="Times New Roman" w:eastAsia="Times New Roman" w:hAnsi="Times New Roman" w:cs="Times New Roman"/>
                <w:noProof/>
                <w:sz w:val="16"/>
                <w:szCs w:val="16"/>
                <w:lang w:eastAsia="zh-CN"/>
              </w:rPr>
              <w:t>Безенчукский</w:t>
            </w:r>
            <w:r w:rsidRPr="0043468F">
              <w:rPr>
                <w:rFonts w:ascii="Times New Roman" w:eastAsia="Times New Roman" w:hAnsi="Times New Roman" w:cs="Times New Roman"/>
                <w:sz w:val="16"/>
                <w:szCs w:val="16"/>
                <w:lang w:eastAsia="zh-CN"/>
              </w:rPr>
              <w:t xml:space="preserve"> Самарской области» (далее также – проект о внесении изменений в правила)</w:t>
            </w:r>
          </w:p>
        </w:tc>
        <w:tc>
          <w:tcPr>
            <w:tcW w:w="3119" w:type="dxa"/>
            <w:tcBorders>
              <w:top w:val="single" w:sz="4" w:space="0" w:color="000000"/>
              <w:left w:val="single" w:sz="4" w:space="0" w:color="000000"/>
              <w:bottom w:val="single" w:sz="4" w:space="0" w:color="000000"/>
            </w:tcBorders>
            <w:shd w:val="clear" w:color="auto" w:fill="auto"/>
          </w:tcPr>
          <w:p w14:paraId="34A5AC06"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Администрация городского поселения </w:t>
            </w:r>
            <w:r w:rsidRPr="0043468F">
              <w:rPr>
                <w:rFonts w:ascii="Times New Roman" w:eastAsia="Times New Roman" w:hAnsi="Times New Roman" w:cs="Times New Roman"/>
                <w:noProof/>
                <w:sz w:val="16"/>
                <w:szCs w:val="16"/>
                <w:lang w:eastAsia="zh-CN"/>
              </w:rPr>
              <w:t>Безенчук</w:t>
            </w:r>
            <w:r w:rsidRPr="0043468F">
              <w:rPr>
                <w:rFonts w:ascii="Times New Roman" w:eastAsia="Times New Roman" w:hAnsi="Times New Roman" w:cs="Times New Roman"/>
                <w:sz w:val="16"/>
                <w:szCs w:val="16"/>
                <w:lang w:eastAsia="zh-CN"/>
              </w:rPr>
              <w:t xml:space="preserve"> муниципального района </w:t>
            </w:r>
            <w:r w:rsidRPr="0043468F">
              <w:rPr>
                <w:rFonts w:ascii="Times New Roman" w:eastAsia="Times New Roman" w:hAnsi="Times New Roman" w:cs="Times New Roman"/>
                <w:noProof/>
                <w:sz w:val="16"/>
                <w:szCs w:val="16"/>
                <w:lang w:eastAsia="zh-CN"/>
              </w:rPr>
              <w:t>Безенчукский</w:t>
            </w:r>
            <w:r w:rsidRPr="0043468F">
              <w:rPr>
                <w:rFonts w:ascii="Times New Roman" w:eastAsia="Times New Roman" w:hAnsi="Times New Roman" w:cs="Times New Roman"/>
                <w:sz w:val="16"/>
                <w:szCs w:val="16"/>
                <w:lang w:eastAsia="zh-CN"/>
              </w:rPr>
              <w:t xml:space="preserve"> Самарской области (далее – Администрация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2C52C22"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Не позднее 14 дней со дня опубликования настоящего Постановления</w:t>
            </w:r>
          </w:p>
        </w:tc>
      </w:tr>
      <w:tr w:rsidR="0043468F" w:rsidRPr="0043468F" w14:paraId="30D68E15" w14:textId="77777777" w:rsidTr="0043468F">
        <w:tc>
          <w:tcPr>
            <w:tcW w:w="425" w:type="dxa"/>
            <w:tcBorders>
              <w:top w:val="single" w:sz="4" w:space="0" w:color="000000"/>
              <w:left w:val="single" w:sz="4" w:space="0" w:color="000000"/>
              <w:bottom w:val="single" w:sz="4" w:space="0" w:color="000000"/>
            </w:tcBorders>
            <w:shd w:val="clear" w:color="auto" w:fill="auto"/>
          </w:tcPr>
          <w:p w14:paraId="7E6BACFA"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2.</w:t>
            </w:r>
          </w:p>
        </w:tc>
        <w:tc>
          <w:tcPr>
            <w:tcW w:w="5245" w:type="dxa"/>
            <w:tcBorders>
              <w:top w:val="single" w:sz="4" w:space="0" w:color="000000"/>
              <w:left w:val="single" w:sz="4" w:space="0" w:color="000000"/>
              <w:bottom w:val="single" w:sz="4" w:space="0" w:color="000000"/>
            </w:tcBorders>
            <w:shd w:val="clear" w:color="auto" w:fill="auto"/>
          </w:tcPr>
          <w:p w14:paraId="03D7E4CA"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3119" w:type="dxa"/>
            <w:tcBorders>
              <w:top w:val="single" w:sz="4" w:space="0" w:color="000000"/>
              <w:left w:val="single" w:sz="4" w:space="0" w:color="000000"/>
              <w:bottom w:val="single" w:sz="4" w:space="0" w:color="000000"/>
            </w:tcBorders>
            <w:shd w:val="clear" w:color="auto" w:fill="auto"/>
          </w:tcPr>
          <w:p w14:paraId="0C70D780"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Комиссия по подготовке проекта Правил землепользования и застройки городского поселения </w:t>
            </w:r>
            <w:r w:rsidRPr="0043468F">
              <w:rPr>
                <w:rFonts w:ascii="Times New Roman" w:eastAsia="Times New Roman" w:hAnsi="Times New Roman" w:cs="Times New Roman"/>
                <w:noProof/>
                <w:sz w:val="16"/>
                <w:szCs w:val="16"/>
                <w:lang w:eastAsia="zh-CN"/>
              </w:rPr>
              <w:t>Безенчук</w:t>
            </w:r>
            <w:r w:rsidRPr="0043468F">
              <w:rPr>
                <w:rFonts w:ascii="Times New Roman" w:eastAsia="Times New Roman" w:hAnsi="Times New Roman" w:cs="Times New Roman"/>
                <w:sz w:val="16"/>
                <w:szCs w:val="16"/>
                <w:lang w:eastAsia="zh-CN"/>
              </w:rPr>
              <w:t xml:space="preserve"> муниципального района </w:t>
            </w:r>
            <w:r w:rsidRPr="0043468F">
              <w:rPr>
                <w:rFonts w:ascii="Times New Roman" w:eastAsia="Times New Roman" w:hAnsi="Times New Roman" w:cs="Times New Roman"/>
                <w:noProof/>
                <w:sz w:val="16"/>
                <w:szCs w:val="16"/>
                <w:lang w:eastAsia="zh-CN"/>
              </w:rPr>
              <w:t>Безенчукский</w:t>
            </w:r>
            <w:r w:rsidRPr="0043468F">
              <w:rPr>
                <w:rFonts w:ascii="Times New Roman" w:eastAsia="Times New Roman" w:hAnsi="Times New Roman" w:cs="Times New Roman"/>
                <w:sz w:val="16"/>
                <w:szCs w:val="16"/>
                <w:lang w:eastAsia="zh-CN"/>
              </w:rPr>
              <w:t xml:space="preserve"> Самарской области (далее – Комиссия)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008133A"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Не позднее 10 дней со дня представления предложений заинтересованных лиц в Комиссию</w:t>
            </w:r>
          </w:p>
        </w:tc>
      </w:tr>
      <w:tr w:rsidR="0043468F" w:rsidRPr="0043468F" w14:paraId="7B1AD625" w14:textId="77777777" w:rsidTr="0043468F">
        <w:tc>
          <w:tcPr>
            <w:tcW w:w="425" w:type="dxa"/>
            <w:tcBorders>
              <w:top w:val="single" w:sz="4" w:space="0" w:color="000000"/>
              <w:left w:val="single" w:sz="4" w:space="0" w:color="000000"/>
              <w:bottom w:val="single" w:sz="4" w:space="0" w:color="000000"/>
            </w:tcBorders>
            <w:shd w:val="clear" w:color="auto" w:fill="auto"/>
          </w:tcPr>
          <w:p w14:paraId="321598B1"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3.</w:t>
            </w:r>
          </w:p>
        </w:tc>
        <w:tc>
          <w:tcPr>
            <w:tcW w:w="5245" w:type="dxa"/>
            <w:tcBorders>
              <w:top w:val="single" w:sz="4" w:space="0" w:color="000000"/>
              <w:left w:val="single" w:sz="4" w:space="0" w:color="000000"/>
              <w:bottom w:val="single" w:sz="4" w:space="0" w:color="000000"/>
            </w:tcBorders>
            <w:shd w:val="clear" w:color="auto" w:fill="auto"/>
          </w:tcPr>
          <w:p w14:paraId="018F88B5"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3119" w:type="dxa"/>
            <w:tcBorders>
              <w:top w:val="single" w:sz="4" w:space="0" w:color="000000"/>
              <w:left w:val="single" w:sz="4" w:space="0" w:color="000000"/>
              <w:bottom w:val="single" w:sz="4" w:space="0" w:color="000000"/>
            </w:tcBorders>
            <w:shd w:val="clear" w:color="auto" w:fill="auto"/>
          </w:tcPr>
          <w:p w14:paraId="7A7C4963"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Комиссия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D185FAB"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43468F" w:rsidRPr="0043468F" w14:paraId="0D656B37" w14:textId="77777777" w:rsidTr="0043468F">
        <w:tc>
          <w:tcPr>
            <w:tcW w:w="425" w:type="dxa"/>
            <w:tcBorders>
              <w:top w:val="single" w:sz="4" w:space="0" w:color="000000"/>
              <w:left w:val="single" w:sz="4" w:space="0" w:color="000000"/>
              <w:bottom w:val="single" w:sz="4" w:space="0" w:color="000000"/>
            </w:tcBorders>
            <w:shd w:val="clear" w:color="auto" w:fill="auto"/>
          </w:tcPr>
          <w:p w14:paraId="4F963E07"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4.</w:t>
            </w:r>
          </w:p>
        </w:tc>
        <w:tc>
          <w:tcPr>
            <w:tcW w:w="5245" w:type="dxa"/>
            <w:tcBorders>
              <w:top w:val="single" w:sz="4" w:space="0" w:color="000000"/>
              <w:left w:val="single" w:sz="4" w:space="0" w:color="000000"/>
              <w:bottom w:val="single" w:sz="4" w:space="0" w:color="000000"/>
            </w:tcBorders>
            <w:shd w:val="clear" w:color="auto" w:fill="auto"/>
          </w:tcPr>
          <w:p w14:paraId="51D684A8"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Проверка проекта о внесении изменений в правила на соответствие требованиям пункта 9 статьи 31 ГрК РФ, принятие решения о направлении проекта на публичные слушания или на доработку </w:t>
            </w:r>
          </w:p>
        </w:tc>
        <w:tc>
          <w:tcPr>
            <w:tcW w:w="3119" w:type="dxa"/>
            <w:tcBorders>
              <w:top w:val="single" w:sz="4" w:space="0" w:color="000000"/>
              <w:left w:val="single" w:sz="4" w:space="0" w:color="000000"/>
              <w:bottom w:val="single" w:sz="4" w:space="0" w:color="000000"/>
            </w:tcBorders>
            <w:shd w:val="clear" w:color="auto" w:fill="auto"/>
          </w:tcPr>
          <w:p w14:paraId="2DAC1360"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Администрация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D700465"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43468F" w:rsidRPr="0043468F" w14:paraId="32FC748E" w14:textId="77777777" w:rsidTr="0043468F">
        <w:tc>
          <w:tcPr>
            <w:tcW w:w="425" w:type="dxa"/>
            <w:tcBorders>
              <w:top w:val="single" w:sz="4" w:space="0" w:color="000000"/>
              <w:left w:val="single" w:sz="4" w:space="0" w:color="000000"/>
              <w:bottom w:val="single" w:sz="4" w:space="0" w:color="000000"/>
            </w:tcBorders>
            <w:shd w:val="clear" w:color="auto" w:fill="auto"/>
          </w:tcPr>
          <w:p w14:paraId="06CECC44"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5.</w:t>
            </w:r>
          </w:p>
        </w:tc>
        <w:tc>
          <w:tcPr>
            <w:tcW w:w="5245" w:type="dxa"/>
            <w:tcBorders>
              <w:top w:val="single" w:sz="4" w:space="0" w:color="000000"/>
              <w:left w:val="single" w:sz="4" w:space="0" w:color="000000"/>
              <w:bottom w:val="single" w:sz="4" w:space="0" w:color="000000"/>
            </w:tcBorders>
            <w:shd w:val="clear" w:color="auto" w:fill="auto"/>
          </w:tcPr>
          <w:p w14:paraId="467EF16B"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Принятие решения о проведении публичных слушаний</w:t>
            </w:r>
          </w:p>
        </w:tc>
        <w:tc>
          <w:tcPr>
            <w:tcW w:w="3119" w:type="dxa"/>
            <w:tcBorders>
              <w:top w:val="single" w:sz="4" w:space="0" w:color="000000"/>
              <w:left w:val="single" w:sz="4" w:space="0" w:color="000000"/>
              <w:bottom w:val="single" w:sz="4" w:space="0" w:color="000000"/>
            </w:tcBorders>
            <w:shd w:val="clear" w:color="auto" w:fill="auto"/>
          </w:tcPr>
          <w:p w14:paraId="0F006FDD"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Глава городского поселения </w:t>
            </w:r>
            <w:r w:rsidRPr="0043468F">
              <w:rPr>
                <w:rFonts w:ascii="Times New Roman" w:eastAsia="Times New Roman" w:hAnsi="Times New Roman" w:cs="Times New Roman"/>
                <w:noProof/>
                <w:sz w:val="16"/>
                <w:szCs w:val="16"/>
                <w:lang w:eastAsia="zh-CN"/>
              </w:rPr>
              <w:t>Безенчук</w:t>
            </w:r>
            <w:r w:rsidRPr="0043468F">
              <w:rPr>
                <w:rFonts w:ascii="Times New Roman" w:eastAsia="Times New Roman" w:hAnsi="Times New Roman" w:cs="Times New Roman"/>
                <w:sz w:val="16"/>
                <w:szCs w:val="16"/>
                <w:lang w:eastAsia="zh-CN"/>
              </w:rPr>
              <w:t xml:space="preserve"> муниципального района </w:t>
            </w:r>
            <w:r w:rsidRPr="0043468F">
              <w:rPr>
                <w:rFonts w:ascii="Times New Roman" w:eastAsia="Times New Roman" w:hAnsi="Times New Roman" w:cs="Times New Roman"/>
                <w:noProof/>
                <w:sz w:val="16"/>
                <w:szCs w:val="16"/>
                <w:lang w:eastAsia="zh-CN"/>
              </w:rPr>
              <w:t>Безенчукский</w:t>
            </w:r>
            <w:r w:rsidRPr="0043468F">
              <w:rPr>
                <w:rFonts w:ascii="Times New Roman" w:eastAsia="Times New Roman" w:hAnsi="Times New Roman" w:cs="Times New Roman"/>
                <w:sz w:val="16"/>
                <w:szCs w:val="16"/>
                <w:lang w:eastAsia="zh-CN"/>
              </w:rPr>
              <w:t xml:space="preserve"> Самарской области (далее – Глава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ED02A88"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Не позднее 10 дней со дня получения проекта</w:t>
            </w:r>
          </w:p>
        </w:tc>
      </w:tr>
      <w:tr w:rsidR="0043468F" w:rsidRPr="0043468F" w14:paraId="4E91DB2E" w14:textId="77777777" w:rsidTr="0043468F">
        <w:tc>
          <w:tcPr>
            <w:tcW w:w="425" w:type="dxa"/>
            <w:tcBorders>
              <w:top w:val="single" w:sz="4" w:space="0" w:color="000000"/>
              <w:left w:val="single" w:sz="4" w:space="0" w:color="000000"/>
              <w:bottom w:val="single" w:sz="4" w:space="0" w:color="000000"/>
            </w:tcBorders>
            <w:shd w:val="clear" w:color="auto" w:fill="auto"/>
          </w:tcPr>
          <w:p w14:paraId="1A103A90"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6.</w:t>
            </w:r>
          </w:p>
        </w:tc>
        <w:tc>
          <w:tcPr>
            <w:tcW w:w="5245" w:type="dxa"/>
            <w:tcBorders>
              <w:top w:val="single" w:sz="4" w:space="0" w:color="000000"/>
              <w:left w:val="single" w:sz="4" w:space="0" w:color="000000"/>
              <w:bottom w:val="single" w:sz="4" w:space="0" w:color="000000"/>
            </w:tcBorders>
            <w:shd w:val="clear" w:color="auto" w:fill="auto"/>
          </w:tcPr>
          <w:p w14:paraId="7BA36B05"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43468F">
              <w:rPr>
                <w:rFonts w:ascii="Times New Roman" w:eastAsia="Times New Roman" w:hAnsi="Times New Roman" w:cs="Times New Roman"/>
                <w:noProof/>
                <w:sz w:val="16"/>
                <w:szCs w:val="16"/>
                <w:lang w:eastAsia="zh-CN"/>
              </w:rPr>
              <w:t>Безенчук</w:t>
            </w:r>
          </w:p>
        </w:tc>
        <w:tc>
          <w:tcPr>
            <w:tcW w:w="3119" w:type="dxa"/>
            <w:tcBorders>
              <w:top w:val="single" w:sz="4" w:space="0" w:color="000000"/>
              <w:left w:val="single" w:sz="4" w:space="0" w:color="000000"/>
              <w:bottom w:val="single" w:sz="4" w:space="0" w:color="000000"/>
            </w:tcBorders>
            <w:shd w:val="clear" w:color="auto" w:fill="auto"/>
          </w:tcPr>
          <w:p w14:paraId="474D8E4F"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Глава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5595155"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С учетом периодичности выпуска газеты </w:t>
            </w:r>
          </w:p>
        </w:tc>
      </w:tr>
      <w:tr w:rsidR="0043468F" w:rsidRPr="0043468F" w14:paraId="143921F8" w14:textId="77777777" w:rsidTr="0043468F">
        <w:tc>
          <w:tcPr>
            <w:tcW w:w="425" w:type="dxa"/>
            <w:tcBorders>
              <w:top w:val="single" w:sz="4" w:space="0" w:color="000000"/>
              <w:left w:val="single" w:sz="4" w:space="0" w:color="000000"/>
              <w:bottom w:val="single" w:sz="4" w:space="0" w:color="000000"/>
            </w:tcBorders>
            <w:shd w:val="clear" w:color="auto" w:fill="auto"/>
          </w:tcPr>
          <w:p w14:paraId="4C92617B"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7.</w:t>
            </w:r>
          </w:p>
        </w:tc>
        <w:tc>
          <w:tcPr>
            <w:tcW w:w="5245" w:type="dxa"/>
            <w:tcBorders>
              <w:top w:val="single" w:sz="4" w:space="0" w:color="000000"/>
              <w:left w:val="single" w:sz="4" w:space="0" w:color="000000"/>
              <w:bottom w:val="single" w:sz="4" w:space="0" w:color="000000"/>
            </w:tcBorders>
            <w:shd w:val="clear" w:color="auto" w:fill="auto"/>
          </w:tcPr>
          <w:p w14:paraId="26B2897F"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Проведение публичных слушаний по проекту о внесении изменений в правила</w:t>
            </w:r>
          </w:p>
        </w:tc>
        <w:tc>
          <w:tcPr>
            <w:tcW w:w="3119" w:type="dxa"/>
            <w:tcBorders>
              <w:top w:val="single" w:sz="4" w:space="0" w:color="000000"/>
              <w:left w:val="single" w:sz="4" w:space="0" w:color="000000"/>
              <w:bottom w:val="single" w:sz="4" w:space="0" w:color="000000"/>
            </w:tcBorders>
            <w:shd w:val="clear" w:color="auto" w:fill="auto"/>
          </w:tcPr>
          <w:p w14:paraId="2A519080"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Комиссия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6213D4B"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22 дней</w:t>
            </w:r>
          </w:p>
        </w:tc>
      </w:tr>
      <w:tr w:rsidR="0043468F" w:rsidRPr="0043468F" w14:paraId="0411CAE1" w14:textId="77777777" w:rsidTr="0043468F">
        <w:tc>
          <w:tcPr>
            <w:tcW w:w="425" w:type="dxa"/>
            <w:tcBorders>
              <w:top w:val="single" w:sz="4" w:space="0" w:color="000000"/>
              <w:left w:val="single" w:sz="4" w:space="0" w:color="000000"/>
              <w:bottom w:val="single" w:sz="4" w:space="0" w:color="000000"/>
            </w:tcBorders>
            <w:shd w:val="clear" w:color="auto" w:fill="auto"/>
          </w:tcPr>
          <w:p w14:paraId="6ED8D1A7"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8.</w:t>
            </w:r>
          </w:p>
        </w:tc>
        <w:tc>
          <w:tcPr>
            <w:tcW w:w="5245" w:type="dxa"/>
            <w:tcBorders>
              <w:top w:val="single" w:sz="4" w:space="0" w:color="000000"/>
              <w:left w:val="single" w:sz="4" w:space="0" w:color="000000"/>
              <w:bottom w:val="single" w:sz="4" w:space="0" w:color="000000"/>
            </w:tcBorders>
            <w:shd w:val="clear" w:color="auto" w:fill="auto"/>
          </w:tcPr>
          <w:p w14:paraId="0EEFD41B"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3119" w:type="dxa"/>
            <w:tcBorders>
              <w:top w:val="single" w:sz="4" w:space="0" w:color="000000"/>
              <w:left w:val="single" w:sz="4" w:space="0" w:color="000000"/>
              <w:bottom w:val="single" w:sz="4" w:space="0" w:color="000000"/>
            </w:tcBorders>
            <w:shd w:val="clear" w:color="auto" w:fill="auto"/>
          </w:tcPr>
          <w:p w14:paraId="21A8BA98"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Комиссия, Администрация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10B2831"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Не позднее 10 дней со дня получения проекта о внесении изменений в правила</w:t>
            </w:r>
          </w:p>
        </w:tc>
      </w:tr>
      <w:tr w:rsidR="0043468F" w:rsidRPr="0043468F" w14:paraId="03715E65" w14:textId="77777777" w:rsidTr="0043468F">
        <w:tc>
          <w:tcPr>
            <w:tcW w:w="425" w:type="dxa"/>
            <w:tcBorders>
              <w:top w:val="single" w:sz="4" w:space="0" w:color="000000"/>
              <w:left w:val="single" w:sz="4" w:space="0" w:color="000000"/>
              <w:bottom w:val="single" w:sz="4" w:space="0" w:color="000000"/>
            </w:tcBorders>
            <w:shd w:val="clear" w:color="auto" w:fill="auto"/>
          </w:tcPr>
          <w:p w14:paraId="39A0BC81"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9.</w:t>
            </w:r>
          </w:p>
        </w:tc>
        <w:tc>
          <w:tcPr>
            <w:tcW w:w="5245" w:type="dxa"/>
            <w:tcBorders>
              <w:top w:val="single" w:sz="4" w:space="0" w:color="000000"/>
              <w:left w:val="single" w:sz="4" w:space="0" w:color="000000"/>
              <w:bottom w:val="single" w:sz="4" w:space="0" w:color="000000"/>
            </w:tcBorders>
            <w:shd w:val="clear" w:color="auto" w:fill="auto"/>
          </w:tcPr>
          <w:p w14:paraId="666C857D"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43468F">
              <w:rPr>
                <w:rFonts w:ascii="Times New Roman" w:eastAsia="Times New Roman" w:hAnsi="Times New Roman" w:cs="Times New Roman"/>
                <w:noProof/>
                <w:sz w:val="16"/>
                <w:szCs w:val="16"/>
                <w:lang w:eastAsia="zh-CN"/>
              </w:rPr>
              <w:t>Безенчук</w:t>
            </w:r>
            <w:r w:rsidRPr="0043468F">
              <w:rPr>
                <w:rFonts w:ascii="Times New Roman" w:eastAsia="Times New Roman" w:hAnsi="Times New Roman" w:cs="Times New Roman"/>
                <w:sz w:val="16"/>
                <w:szCs w:val="16"/>
                <w:lang w:eastAsia="zh-CN"/>
              </w:rPr>
              <w:t xml:space="preserve"> муниципального района </w:t>
            </w:r>
            <w:r w:rsidRPr="0043468F">
              <w:rPr>
                <w:rFonts w:ascii="Times New Roman" w:eastAsia="Times New Roman" w:hAnsi="Times New Roman" w:cs="Times New Roman"/>
                <w:noProof/>
                <w:sz w:val="16"/>
                <w:szCs w:val="16"/>
                <w:lang w:eastAsia="zh-CN"/>
              </w:rPr>
              <w:t>Безенчукский</w:t>
            </w:r>
            <w:r w:rsidRPr="0043468F">
              <w:rPr>
                <w:rFonts w:ascii="Times New Roman" w:eastAsia="Times New Roman" w:hAnsi="Times New Roman" w:cs="Times New Roman"/>
                <w:sz w:val="16"/>
                <w:szCs w:val="16"/>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3119" w:type="dxa"/>
            <w:tcBorders>
              <w:top w:val="single" w:sz="4" w:space="0" w:color="000000"/>
              <w:left w:val="single" w:sz="4" w:space="0" w:color="000000"/>
              <w:bottom w:val="single" w:sz="4" w:space="0" w:color="000000"/>
            </w:tcBorders>
            <w:shd w:val="clear" w:color="auto" w:fill="auto"/>
          </w:tcPr>
          <w:p w14:paraId="6C4A0A70"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Глава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F7F5874"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В течение 10 дней со дня предоставления проекта о внесении изменений в правила</w:t>
            </w:r>
          </w:p>
        </w:tc>
      </w:tr>
      <w:tr w:rsidR="0043468F" w:rsidRPr="0043468F" w14:paraId="57A82CCA" w14:textId="77777777" w:rsidTr="0043468F">
        <w:tc>
          <w:tcPr>
            <w:tcW w:w="425" w:type="dxa"/>
            <w:tcBorders>
              <w:top w:val="single" w:sz="4" w:space="0" w:color="000000"/>
              <w:left w:val="single" w:sz="4" w:space="0" w:color="000000"/>
              <w:bottom w:val="single" w:sz="4" w:space="0" w:color="000000"/>
            </w:tcBorders>
            <w:shd w:val="clear" w:color="auto" w:fill="auto"/>
          </w:tcPr>
          <w:p w14:paraId="2F3EECBC"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10.</w:t>
            </w:r>
          </w:p>
        </w:tc>
        <w:tc>
          <w:tcPr>
            <w:tcW w:w="5245" w:type="dxa"/>
            <w:tcBorders>
              <w:top w:val="single" w:sz="4" w:space="0" w:color="000000"/>
              <w:left w:val="single" w:sz="4" w:space="0" w:color="000000"/>
              <w:bottom w:val="single" w:sz="4" w:space="0" w:color="000000"/>
            </w:tcBorders>
            <w:shd w:val="clear" w:color="auto" w:fill="auto"/>
          </w:tcPr>
          <w:p w14:paraId="1C0CA9F0"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43468F">
              <w:rPr>
                <w:rFonts w:ascii="Times New Roman" w:eastAsia="Times New Roman" w:hAnsi="Times New Roman" w:cs="Times New Roman"/>
                <w:noProof/>
                <w:sz w:val="16"/>
                <w:szCs w:val="16"/>
                <w:lang w:eastAsia="zh-CN"/>
              </w:rPr>
              <w:t>Безенчук</w:t>
            </w:r>
          </w:p>
        </w:tc>
        <w:tc>
          <w:tcPr>
            <w:tcW w:w="3119" w:type="dxa"/>
            <w:tcBorders>
              <w:top w:val="single" w:sz="4" w:space="0" w:color="000000"/>
              <w:left w:val="single" w:sz="4" w:space="0" w:color="000000"/>
              <w:bottom w:val="single" w:sz="4" w:space="0" w:color="000000"/>
            </w:tcBorders>
            <w:shd w:val="clear" w:color="auto" w:fill="auto"/>
          </w:tcPr>
          <w:p w14:paraId="2CE01429"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Глава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B7236AC" w14:textId="77777777" w:rsidR="0043468F" w:rsidRPr="0043468F" w:rsidRDefault="0043468F" w:rsidP="0043468F">
            <w:pPr>
              <w:suppressAutoHyphens/>
              <w:spacing w:after="0" w:line="240" w:lineRule="auto"/>
              <w:jc w:val="center"/>
              <w:rPr>
                <w:rFonts w:ascii="Times New Roman" w:eastAsia="Times New Roman" w:hAnsi="Times New Roman" w:cs="Times New Roman"/>
                <w:sz w:val="16"/>
                <w:szCs w:val="16"/>
                <w:lang w:eastAsia="zh-CN"/>
              </w:rPr>
            </w:pPr>
            <w:r w:rsidRPr="0043468F">
              <w:rPr>
                <w:rFonts w:ascii="Times New Roman" w:eastAsia="Times New Roman" w:hAnsi="Times New Roman" w:cs="Times New Roman"/>
                <w:sz w:val="16"/>
                <w:szCs w:val="16"/>
                <w:lang w:eastAsia="zh-CN"/>
              </w:rPr>
              <w:t>В течение 10 дней со дня утверждения проекта изменений в правила</w:t>
            </w:r>
          </w:p>
        </w:tc>
      </w:tr>
    </w:tbl>
    <w:p w14:paraId="58D28830" w14:textId="77777777" w:rsidR="00696AB4" w:rsidRPr="00D061EB" w:rsidRDefault="00696AB4" w:rsidP="009E6B1B">
      <w:pPr>
        <w:spacing w:after="0" w:line="240" w:lineRule="auto"/>
        <w:jc w:val="center"/>
        <w:rPr>
          <w:rFonts w:ascii="Times New Roman" w:eastAsia="Times New Roman" w:hAnsi="Times New Roman" w:cs="Times New Roman"/>
          <w:b/>
          <w:bCs/>
          <w:sz w:val="8"/>
          <w:szCs w:val="8"/>
          <w:lang w:eastAsia="ru-RU"/>
        </w:rPr>
      </w:pPr>
    </w:p>
    <w:p w14:paraId="12E4780B" w14:textId="77777777" w:rsidR="00D061EB" w:rsidRDefault="00D061EB" w:rsidP="00D061EB">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61DDE748"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75136" behindDoc="0" locked="0" layoutInCell="1" allowOverlap="1" wp14:anchorId="0A3766AA" wp14:editId="0A6A4820">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18FE9238"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793C38BF"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lastRenderedPageBreak/>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1659DF64"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10DBB74E"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5813D2BF"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B88D80F"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1BD575CB" w14:textId="77777777" w:rsidR="00D061EB"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6714A504" w14:textId="77777777" w:rsidR="00D061EB"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1E0B741B" w14:textId="77777777" w:rsidR="00D061EB"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3871E7A2"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04CFF1B2"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3877E3D9"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6A6CDFC9"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6DD207B2"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2D7E2429"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777886EE" w14:textId="77777777" w:rsidR="00D061EB" w:rsidRPr="00B630C9" w:rsidRDefault="00D061EB" w:rsidP="00D061EB">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D061EB" w:rsidRPr="003A6357" w14:paraId="14D5DE32" w14:textId="77777777" w:rsidTr="00663335">
        <w:trPr>
          <w:tblCellSpacing w:w="15" w:type="dxa"/>
        </w:trPr>
        <w:tc>
          <w:tcPr>
            <w:tcW w:w="0" w:type="auto"/>
            <w:vAlign w:val="center"/>
            <w:hideMark/>
          </w:tcPr>
          <w:p w14:paraId="65DD5D9B"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785CFAF7"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2214D902"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D061EB" w:rsidRPr="003A6357" w14:paraId="67971E4D" w14:textId="77777777" w:rsidTr="00663335">
        <w:trPr>
          <w:tblCellSpacing w:w="15" w:type="dxa"/>
        </w:trPr>
        <w:tc>
          <w:tcPr>
            <w:tcW w:w="0" w:type="auto"/>
            <w:vAlign w:val="center"/>
          </w:tcPr>
          <w:p w14:paraId="6BB9EE0B"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56EDF995"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028C9E07"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1" w:history="1">
              <w:r w:rsidRPr="00B630C9">
                <w:rPr>
                  <w:rFonts w:ascii="Times New Roman" w:eastAsia="Times New Roman" w:hAnsi="Times New Roman" w:cs="Times New Roman"/>
                  <w:u w:val="single"/>
                  <w:lang w:eastAsia="ru-RU"/>
                </w:rPr>
                <w:t>https://gosuslugi.ru/600140/1</w:t>
              </w:r>
            </w:hyperlink>
          </w:p>
        </w:tc>
      </w:tr>
      <w:tr w:rsidR="00D061EB" w:rsidRPr="003A6357" w14:paraId="51E0B135" w14:textId="77777777" w:rsidTr="00663335">
        <w:trPr>
          <w:tblCellSpacing w:w="15" w:type="dxa"/>
        </w:trPr>
        <w:tc>
          <w:tcPr>
            <w:tcW w:w="0" w:type="auto"/>
            <w:vAlign w:val="center"/>
          </w:tcPr>
          <w:p w14:paraId="2B724CD0"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5AF99410"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33B2151C"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2" w:history="1">
              <w:r w:rsidRPr="00B630C9">
                <w:rPr>
                  <w:rFonts w:ascii="Times New Roman" w:eastAsia="Times New Roman" w:hAnsi="Times New Roman" w:cs="Times New Roman"/>
                  <w:u w:val="single"/>
                  <w:lang w:eastAsia="ru-RU"/>
                </w:rPr>
                <w:t>https://gosuslugi.ru/600130/1</w:t>
              </w:r>
            </w:hyperlink>
          </w:p>
        </w:tc>
      </w:tr>
      <w:tr w:rsidR="00D061EB" w:rsidRPr="003A6357" w14:paraId="3B6CDFD0" w14:textId="77777777" w:rsidTr="00663335">
        <w:trPr>
          <w:tblCellSpacing w:w="15" w:type="dxa"/>
        </w:trPr>
        <w:tc>
          <w:tcPr>
            <w:tcW w:w="0" w:type="auto"/>
            <w:vAlign w:val="center"/>
          </w:tcPr>
          <w:p w14:paraId="33FB1685"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429BC51B"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6CE58003"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3" w:history="1">
              <w:r w:rsidRPr="00B630C9">
                <w:rPr>
                  <w:rFonts w:ascii="Times New Roman" w:eastAsia="Times New Roman" w:hAnsi="Times New Roman" w:cs="Times New Roman"/>
                  <w:u w:val="single"/>
                  <w:lang w:eastAsia="ru-RU"/>
                </w:rPr>
                <w:t>https://gosuslugi.ru/600162/1</w:t>
              </w:r>
            </w:hyperlink>
          </w:p>
        </w:tc>
      </w:tr>
      <w:tr w:rsidR="00D061EB" w:rsidRPr="003A6357" w14:paraId="58FBB031" w14:textId="77777777" w:rsidTr="00663335">
        <w:trPr>
          <w:tblCellSpacing w:w="15" w:type="dxa"/>
        </w:trPr>
        <w:tc>
          <w:tcPr>
            <w:tcW w:w="0" w:type="auto"/>
            <w:vAlign w:val="center"/>
          </w:tcPr>
          <w:p w14:paraId="5AD2F79E"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6A72460E"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3CF6893D"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4" w:history="1">
              <w:r w:rsidRPr="00B630C9">
                <w:rPr>
                  <w:rFonts w:ascii="Times New Roman" w:eastAsia="Times New Roman" w:hAnsi="Times New Roman" w:cs="Times New Roman"/>
                  <w:u w:val="single"/>
                  <w:lang w:eastAsia="ru-RU"/>
                </w:rPr>
                <w:t>https://gosuslugi.ru/600141/1</w:t>
              </w:r>
            </w:hyperlink>
          </w:p>
        </w:tc>
      </w:tr>
      <w:tr w:rsidR="00D061EB" w:rsidRPr="003A6357" w14:paraId="2F62C25C" w14:textId="77777777" w:rsidTr="00663335">
        <w:trPr>
          <w:tblCellSpacing w:w="15" w:type="dxa"/>
        </w:trPr>
        <w:tc>
          <w:tcPr>
            <w:tcW w:w="0" w:type="auto"/>
            <w:vAlign w:val="center"/>
          </w:tcPr>
          <w:p w14:paraId="4AA32922"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706DD551"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409D67B5"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5" w:history="1">
              <w:r w:rsidRPr="00B630C9">
                <w:rPr>
                  <w:rFonts w:ascii="Times New Roman" w:eastAsia="Times New Roman" w:hAnsi="Times New Roman" w:cs="Times New Roman"/>
                  <w:u w:val="single"/>
                  <w:lang w:eastAsia="ru-RU"/>
                </w:rPr>
                <w:t>https://gosuslugi.ru/600130/1</w:t>
              </w:r>
            </w:hyperlink>
          </w:p>
          <w:p w14:paraId="71A05827"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D061EB" w:rsidRPr="003A6357" w14:paraId="5DBF12FE" w14:textId="77777777" w:rsidTr="00663335">
        <w:trPr>
          <w:tblCellSpacing w:w="15" w:type="dxa"/>
        </w:trPr>
        <w:tc>
          <w:tcPr>
            <w:tcW w:w="0" w:type="auto"/>
            <w:vAlign w:val="center"/>
          </w:tcPr>
          <w:p w14:paraId="7AC7165D"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42B1F0E9"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3F73EFB0"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6" w:history="1">
              <w:r w:rsidRPr="00B630C9">
                <w:rPr>
                  <w:rFonts w:ascii="Times New Roman" w:eastAsia="Times New Roman" w:hAnsi="Times New Roman" w:cs="Times New Roman"/>
                  <w:u w:val="single"/>
                  <w:lang w:eastAsia="ru-RU"/>
                </w:rPr>
                <w:t>https://gosuslugi.ru/600139/1</w:t>
              </w:r>
            </w:hyperlink>
          </w:p>
        </w:tc>
      </w:tr>
      <w:tr w:rsidR="00D061EB" w:rsidRPr="003A6357" w14:paraId="51F7A1CA" w14:textId="77777777" w:rsidTr="00663335">
        <w:trPr>
          <w:tblCellSpacing w:w="15" w:type="dxa"/>
        </w:trPr>
        <w:tc>
          <w:tcPr>
            <w:tcW w:w="0" w:type="auto"/>
            <w:vAlign w:val="center"/>
          </w:tcPr>
          <w:p w14:paraId="0648953C"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2991D50C"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5AA6F451"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7" w:history="1">
              <w:r w:rsidRPr="00B630C9">
                <w:rPr>
                  <w:rFonts w:ascii="Times New Roman" w:eastAsia="Times New Roman" w:hAnsi="Times New Roman" w:cs="Times New Roman"/>
                  <w:u w:val="single"/>
                  <w:lang w:eastAsia="ru-RU"/>
                </w:rPr>
                <w:t>https://gosuslugi.ru/600154/1</w:t>
              </w:r>
            </w:hyperlink>
          </w:p>
        </w:tc>
      </w:tr>
      <w:tr w:rsidR="00D061EB" w:rsidRPr="003A6357" w14:paraId="064736CD" w14:textId="77777777" w:rsidTr="00663335">
        <w:trPr>
          <w:tblCellSpacing w:w="15" w:type="dxa"/>
        </w:trPr>
        <w:tc>
          <w:tcPr>
            <w:tcW w:w="0" w:type="auto"/>
            <w:vAlign w:val="center"/>
          </w:tcPr>
          <w:p w14:paraId="24069E79"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2CFA4480"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0" w:type="auto"/>
            <w:vAlign w:val="center"/>
            <w:hideMark/>
          </w:tcPr>
          <w:p w14:paraId="1822B35A"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8" w:history="1">
              <w:r w:rsidRPr="00B630C9">
                <w:rPr>
                  <w:rFonts w:ascii="Times New Roman" w:eastAsia="Times New Roman" w:hAnsi="Times New Roman" w:cs="Times New Roman"/>
                  <w:u w:val="single"/>
                  <w:lang w:eastAsia="ru-RU"/>
                </w:rPr>
                <w:t>https://gosuslugi.ru/600161/1</w:t>
              </w:r>
            </w:hyperlink>
          </w:p>
        </w:tc>
      </w:tr>
      <w:tr w:rsidR="00D061EB" w:rsidRPr="003A6357" w14:paraId="6206D8C6" w14:textId="77777777" w:rsidTr="00663335">
        <w:trPr>
          <w:tblCellSpacing w:w="15" w:type="dxa"/>
        </w:trPr>
        <w:tc>
          <w:tcPr>
            <w:tcW w:w="0" w:type="auto"/>
            <w:vAlign w:val="center"/>
          </w:tcPr>
          <w:p w14:paraId="750E054D"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35EE48F8"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11721E73"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19" w:history="1">
              <w:r w:rsidRPr="00B630C9">
                <w:rPr>
                  <w:rFonts w:ascii="Times New Roman" w:eastAsia="Times New Roman" w:hAnsi="Times New Roman" w:cs="Times New Roman"/>
                  <w:u w:val="single"/>
                  <w:lang w:eastAsia="ru-RU"/>
                </w:rPr>
                <w:t>https://gosuslugi.ru/600176/1</w:t>
              </w:r>
            </w:hyperlink>
          </w:p>
        </w:tc>
      </w:tr>
      <w:tr w:rsidR="00D061EB" w:rsidRPr="003A6357" w14:paraId="7FDD1A2E" w14:textId="77777777" w:rsidTr="00663335">
        <w:trPr>
          <w:tblCellSpacing w:w="15" w:type="dxa"/>
        </w:trPr>
        <w:tc>
          <w:tcPr>
            <w:tcW w:w="0" w:type="auto"/>
            <w:vAlign w:val="center"/>
          </w:tcPr>
          <w:p w14:paraId="3BB70A35"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780F6AC4"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Предоставление разрешения на условно разрешенный вид использования земельного </w:t>
            </w:r>
            <w:r w:rsidRPr="00B630C9">
              <w:rPr>
                <w:rFonts w:ascii="Times New Roman" w:eastAsia="Times New Roman" w:hAnsi="Times New Roman" w:cs="Times New Roman"/>
                <w:lang w:eastAsia="ru-RU"/>
              </w:rPr>
              <w:lastRenderedPageBreak/>
              <w:t>участка или объекта капитального строительства</w:t>
            </w:r>
          </w:p>
        </w:tc>
        <w:tc>
          <w:tcPr>
            <w:tcW w:w="0" w:type="auto"/>
            <w:vAlign w:val="center"/>
            <w:hideMark/>
          </w:tcPr>
          <w:p w14:paraId="027FE767"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20" w:history="1">
              <w:r w:rsidRPr="00B630C9">
                <w:rPr>
                  <w:rFonts w:ascii="Times New Roman" w:eastAsia="Times New Roman" w:hAnsi="Times New Roman" w:cs="Times New Roman"/>
                  <w:u w:val="single"/>
                  <w:lang w:eastAsia="ru-RU"/>
                </w:rPr>
                <w:t>https://gosuslugi.ru/600156/1</w:t>
              </w:r>
            </w:hyperlink>
          </w:p>
        </w:tc>
      </w:tr>
      <w:tr w:rsidR="00D061EB" w:rsidRPr="003A6357" w14:paraId="07452880" w14:textId="77777777" w:rsidTr="00663335">
        <w:trPr>
          <w:tblCellSpacing w:w="15" w:type="dxa"/>
        </w:trPr>
        <w:tc>
          <w:tcPr>
            <w:tcW w:w="0" w:type="auto"/>
            <w:vAlign w:val="center"/>
          </w:tcPr>
          <w:p w14:paraId="604246A8"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699D73D2"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5871227E"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21" w:history="1">
              <w:r w:rsidRPr="00B630C9">
                <w:rPr>
                  <w:rFonts w:ascii="Times New Roman" w:eastAsia="Times New Roman" w:hAnsi="Times New Roman" w:cs="Times New Roman"/>
                  <w:u w:val="single"/>
                  <w:lang w:eastAsia="ru-RU"/>
                </w:rPr>
                <w:t>https://gosuslugi.ru/600241/1</w:t>
              </w:r>
            </w:hyperlink>
          </w:p>
        </w:tc>
      </w:tr>
      <w:tr w:rsidR="00D061EB" w:rsidRPr="003A6357" w14:paraId="1BE136DE" w14:textId="77777777" w:rsidTr="00663335">
        <w:trPr>
          <w:tblCellSpacing w:w="15" w:type="dxa"/>
        </w:trPr>
        <w:tc>
          <w:tcPr>
            <w:tcW w:w="0" w:type="auto"/>
            <w:vAlign w:val="center"/>
          </w:tcPr>
          <w:p w14:paraId="032F591F"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4A7AAA97"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5EEF42C4"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22" w:history="1">
              <w:r w:rsidRPr="00B630C9">
                <w:rPr>
                  <w:rFonts w:ascii="Times New Roman" w:eastAsia="Times New Roman" w:hAnsi="Times New Roman" w:cs="Times New Roman"/>
                  <w:u w:val="single"/>
                  <w:lang w:eastAsia="ru-RU"/>
                </w:rPr>
                <w:t>https://gosuslugi.ru/600231/1</w:t>
              </w:r>
            </w:hyperlink>
          </w:p>
        </w:tc>
      </w:tr>
      <w:tr w:rsidR="00D061EB" w:rsidRPr="003A6357" w14:paraId="3FA34F7F" w14:textId="77777777" w:rsidTr="00663335">
        <w:trPr>
          <w:tblCellSpacing w:w="15" w:type="dxa"/>
        </w:trPr>
        <w:tc>
          <w:tcPr>
            <w:tcW w:w="0" w:type="auto"/>
            <w:vAlign w:val="center"/>
          </w:tcPr>
          <w:p w14:paraId="2A029813"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4090D7EF"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0FB8CD29"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23" w:history="1">
              <w:r w:rsidRPr="00B630C9">
                <w:rPr>
                  <w:rFonts w:ascii="Times New Roman" w:eastAsia="Times New Roman" w:hAnsi="Times New Roman" w:cs="Times New Roman"/>
                  <w:u w:val="single"/>
                  <w:lang w:eastAsia="ru-RU"/>
                </w:rPr>
                <w:t>https://gosuslugi.ru/600209/1</w:t>
              </w:r>
            </w:hyperlink>
          </w:p>
        </w:tc>
      </w:tr>
      <w:tr w:rsidR="00D061EB" w:rsidRPr="003A6357" w14:paraId="6811EE08" w14:textId="77777777" w:rsidTr="00663335">
        <w:trPr>
          <w:tblCellSpacing w:w="15" w:type="dxa"/>
        </w:trPr>
        <w:tc>
          <w:tcPr>
            <w:tcW w:w="0" w:type="auto"/>
            <w:vAlign w:val="center"/>
          </w:tcPr>
          <w:p w14:paraId="772D9E6A"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2C233C33"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5EC93563" w14:textId="77777777" w:rsidR="00D061EB" w:rsidRPr="00B630C9" w:rsidRDefault="00D061EB" w:rsidP="00663335">
            <w:pPr>
              <w:spacing w:after="0" w:line="240" w:lineRule="auto"/>
              <w:rPr>
                <w:rFonts w:ascii="Times New Roman" w:eastAsia="Times New Roman" w:hAnsi="Times New Roman" w:cs="Times New Roman"/>
                <w:lang w:eastAsia="ru-RU"/>
              </w:rPr>
            </w:pPr>
            <w:hyperlink r:id="rId24" w:history="1">
              <w:r w:rsidRPr="00B630C9">
                <w:rPr>
                  <w:rFonts w:ascii="Times New Roman" w:eastAsia="Times New Roman" w:hAnsi="Times New Roman" w:cs="Times New Roman"/>
                  <w:u w:val="single"/>
                  <w:lang w:eastAsia="ru-RU"/>
                </w:rPr>
                <w:t>https://gosuslugi.ru/600208/1</w:t>
              </w:r>
            </w:hyperlink>
          </w:p>
        </w:tc>
      </w:tr>
    </w:tbl>
    <w:p w14:paraId="507D2C53" w14:textId="77777777" w:rsidR="00696AB4" w:rsidRDefault="00696AB4" w:rsidP="009E6B1B">
      <w:pPr>
        <w:spacing w:after="0" w:line="240" w:lineRule="auto"/>
        <w:jc w:val="center"/>
        <w:rPr>
          <w:rFonts w:ascii="Times New Roman" w:eastAsia="Times New Roman" w:hAnsi="Times New Roman" w:cs="Times New Roman"/>
          <w:b/>
          <w:bCs/>
          <w:lang w:eastAsia="ru-RU"/>
        </w:rPr>
      </w:pPr>
    </w:p>
    <w:p w14:paraId="78468485" w14:textId="1875FB7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lastRenderedPageBreak/>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lastRenderedPageBreak/>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Что испытывает человек,  неожиданно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r w:rsidRPr="00FB64F1">
        <w:rPr>
          <w:rFonts w:ascii="Times New Roman" w:eastAsia="Times New Roman" w:hAnsi="Times New Roman" w:cs="Times New Roman"/>
          <w:color w:val="000000"/>
          <w:lang w:eastAsia="ru-RU"/>
        </w:rPr>
        <w:t xml:space="preserve">переохлаждение,   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Нарушение   функции   дыхания,   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 xml:space="preserve">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w:t>
      </w:r>
      <w:r w:rsidRPr="009A6F33">
        <w:rPr>
          <w:rFonts w:ascii="Times New Roman" w:eastAsia="Calibri" w:hAnsi="Times New Roman" w:cs="Times New Roman"/>
        </w:rPr>
        <w:lastRenderedPageBreak/>
        <w:t>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в такую колею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3DC298A"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 xml:space="preserve">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участкам.Каждое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EB5C249" w14:textId="77777777" w:rsidR="001C5C6E" w:rsidRDefault="001C5C6E" w:rsidP="00F21D81">
      <w:pPr>
        <w:spacing w:after="0" w:line="240" w:lineRule="auto"/>
        <w:jc w:val="both"/>
        <w:rPr>
          <w:rFonts w:ascii="Times New Roman" w:eastAsia="Calibri" w:hAnsi="Times New Roman" w:cs="Times New Roman"/>
        </w:rPr>
      </w:pPr>
    </w:p>
    <w:p w14:paraId="031AEC96" w14:textId="77777777" w:rsidR="001C5C6E" w:rsidRDefault="001C5C6E" w:rsidP="00F21D81">
      <w:pPr>
        <w:spacing w:after="0" w:line="240" w:lineRule="auto"/>
        <w:jc w:val="both"/>
        <w:rPr>
          <w:rFonts w:ascii="Times New Roman" w:eastAsia="Calibri" w:hAnsi="Times New Roman" w:cs="Times New Roman"/>
        </w:rPr>
      </w:pPr>
    </w:p>
    <w:p w14:paraId="110A032C" w14:textId="77777777" w:rsidR="001C5C6E" w:rsidRDefault="001C5C6E" w:rsidP="00F21D81">
      <w:pPr>
        <w:spacing w:after="0" w:line="240" w:lineRule="auto"/>
        <w:jc w:val="both"/>
        <w:rPr>
          <w:rFonts w:ascii="Times New Roman" w:eastAsia="Calibri" w:hAnsi="Times New Roman" w:cs="Times New Roman"/>
        </w:rPr>
      </w:pPr>
    </w:p>
    <w:p w14:paraId="5144AFCE" w14:textId="77777777" w:rsidR="001C5C6E" w:rsidRDefault="001C5C6E" w:rsidP="00F21D81">
      <w:pPr>
        <w:spacing w:after="0" w:line="240" w:lineRule="auto"/>
        <w:jc w:val="both"/>
        <w:rPr>
          <w:rFonts w:ascii="Times New Roman" w:eastAsia="Calibri" w:hAnsi="Times New Roman" w:cs="Times New Roman"/>
        </w:rPr>
      </w:pPr>
    </w:p>
    <w:p w14:paraId="130C8466" w14:textId="77777777" w:rsidR="00B42AC2" w:rsidRDefault="00B42AC2" w:rsidP="00B42AC2">
      <w:pPr>
        <w:spacing w:after="0" w:line="240" w:lineRule="auto"/>
        <w:jc w:val="both"/>
        <w:rPr>
          <w:rFonts w:ascii="Times New Roman" w:eastAsia="Times New Roman" w:hAnsi="Times New Roman" w:cs="Times New Roman"/>
          <w:lang w:eastAsia="ru-RU"/>
        </w:rPr>
      </w:pPr>
    </w:p>
    <w:p w14:paraId="624007AE" w14:textId="77777777" w:rsidR="00B42AC2" w:rsidRDefault="00B42AC2" w:rsidP="00B42AC2">
      <w:pPr>
        <w:spacing w:after="0" w:line="240" w:lineRule="auto"/>
        <w:jc w:val="both"/>
        <w:rPr>
          <w:rFonts w:ascii="Times New Roman" w:eastAsia="Times New Roman" w:hAnsi="Times New Roman" w:cs="Times New Roman"/>
          <w:lang w:eastAsia="ru-RU"/>
        </w:rPr>
      </w:pPr>
    </w:p>
    <w:p w14:paraId="4D739B1E" w14:textId="77777777" w:rsidR="00B42AC2" w:rsidRDefault="00B42AC2" w:rsidP="00B42AC2">
      <w:pPr>
        <w:spacing w:after="0" w:line="240" w:lineRule="auto"/>
        <w:jc w:val="both"/>
        <w:rPr>
          <w:rFonts w:ascii="Times New Roman" w:eastAsia="Times New Roman" w:hAnsi="Times New Roman" w:cs="Times New Roman"/>
          <w:lang w:eastAsia="ru-RU"/>
        </w:rPr>
      </w:pPr>
    </w:p>
    <w:p w14:paraId="67129FDE" w14:textId="77777777" w:rsidR="00B42AC2" w:rsidRDefault="00B42AC2" w:rsidP="00B42AC2">
      <w:pPr>
        <w:spacing w:after="0" w:line="240" w:lineRule="auto"/>
        <w:jc w:val="both"/>
        <w:rPr>
          <w:rFonts w:ascii="Times New Roman" w:eastAsia="Times New Roman" w:hAnsi="Times New Roman" w:cs="Times New Roman"/>
          <w:lang w:eastAsia="ru-RU"/>
        </w:rPr>
      </w:pPr>
    </w:p>
    <w:p w14:paraId="3DDB6931" w14:textId="77777777" w:rsidR="007F64D1" w:rsidRDefault="007F64D1" w:rsidP="00B42AC2">
      <w:pPr>
        <w:spacing w:after="0" w:line="240" w:lineRule="auto"/>
        <w:jc w:val="both"/>
        <w:rPr>
          <w:rFonts w:ascii="Times New Roman" w:eastAsia="Times New Roman" w:hAnsi="Times New Roman" w:cs="Times New Roman"/>
          <w:lang w:eastAsia="ru-RU"/>
        </w:rPr>
      </w:pPr>
    </w:p>
    <w:p w14:paraId="2BE02112" w14:textId="77777777" w:rsidR="005C5983" w:rsidRDefault="005C5983" w:rsidP="00B42AC2">
      <w:pPr>
        <w:spacing w:after="0" w:line="240" w:lineRule="auto"/>
        <w:jc w:val="both"/>
        <w:rPr>
          <w:rFonts w:ascii="Times New Roman" w:eastAsia="Times New Roman" w:hAnsi="Times New Roman" w:cs="Times New Roman"/>
          <w:lang w:eastAsia="ru-RU"/>
        </w:rPr>
      </w:pPr>
    </w:p>
    <w:p w14:paraId="35DA3794" w14:textId="77777777" w:rsidR="005C5983" w:rsidRDefault="005C5983" w:rsidP="00B42AC2">
      <w:pPr>
        <w:spacing w:after="0" w:line="240" w:lineRule="auto"/>
        <w:jc w:val="both"/>
        <w:rPr>
          <w:rFonts w:ascii="Times New Roman" w:eastAsia="Times New Roman" w:hAnsi="Times New Roman" w:cs="Times New Roman"/>
          <w:lang w:eastAsia="ru-RU"/>
        </w:rPr>
      </w:pPr>
    </w:p>
    <w:p w14:paraId="12820C65" w14:textId="77777777" w:rsidR="005C5983" w:rsidRDefault="005C5983" w:rsidP="00B42AC2">
      <w:pPr>
        <w:spacing w:after="0" w:line="240" w:lineRule="auto"/>
        <w:jc w:val="both"/>
        <w:rPr>
          <w:rFonts w:ascii="Times New Roman" w:eastAsia="Times New Roman" w:hAnsi="Times New Roman" w:cs="Times New Roman"/>
          <w:lang w:eastAsia="ru-RU"/>
        </w:rPr>
      </w:pPr>
    </w:p>
    <w:p w14:paraId="144D5469" w14:textId="77777777" w:rsidR="005C5983" w:rsidRDefault="005C5983" w:rsidP="00B42AC2">
      <w:pPr>
        <w:spacing w:after="0" w:line="240" w:lineRule="auto"/>
        <w:jc w:val="both"/>
        <w:rPr>
          <w:rFonts w:ascii="Times New Roman" w:eastAsia="Times New Roman" w:hAnsi="Times New Roman" w:cs="Times New Roman"/>
          <w:lang w:eastAsia="ru-RU"/>
        </w:rPr>
      </w:pPr>
    </w:p>
    <w:p w14:paraId="60159349" w14:textId="77777777" w:rsidR="005C5983" w:rsidRDefault="005C5983" w:rsidP="00B42AC2">
      <w:pPr>
        <w:spacing w:after="0" w:line="240" w:lineRule="auto"/>
        <w:jc w:val="both"/>
        <w:rPr>
          <w:rFonts w:ascii="Times New Roman" w:eastAsia="Times New Roman" w:hAnsi="Times New Roman" w:cs="Times New Roman"/>
          <w:lang w:eastAsia="ru-RU"/>
        </w:rPr>
      </w:pPr>
    </w:p>
    <w:p w14:paraId="0A207AD5" w14:textId="77777777" w:rsidR="005C5983" w:rsidRDefault="005C5983" w:rsidP="00B42AC2">
      <w:pPr>
        <w:spacing w:after="0" w:line="240" w:lineRule="auto"/>
        <w:jc w:val="both"/>
        <w:rPr>
          <w:rFonts w:ascii="Times New Roman" w:eastAsia="Times New Roman" w:hAnsi="Times New Roman" w:cs="Times New Roman"/>
          <w:lang w:eastAsia="ru-RU"/>
        </w:rPr>
      </w:pPr>
    </w:p>
    <w:p w14:paraId="0FA7B95E" w14:textId="77777777" w:rsidR="005C5983" w:rsidRDefault="005C5983" w:rsidP="00B42AC2">
      <w:pPr>
        <w:spacing w:after="0" w:line="240" w:lineRule="auto"/>
        <w:jc w:val="both"/>
        <w:rPr>
          <w:rFonts w:ascii="Times New Roman" w:eastAsia="Times New Roman" w:hAnsi="Times New Roman" w:cs="Times New Roman"/>
          <w:lang w:eastAsia="ru-RU"/>
        </w:rPr>
      </w:pPr>
    </w:p>
    <w:p w14:paraId="15E0B06F" w14:textId="77777777" w:rsidR="005C5983" w:rsidRDefault="005C5983" w:rsidP="00B42AC2">
      <w:pPr>
        <w:spacing w:after="0" w:line="240" w:lineRule="auto"/>
        <w:jc w:val="both"/>
        <w:rPr>
          <w:rFonts w:ascii="Times New Roman" w:eastAsia="Times New Roman" w:hAnsi="Times New Roman" w:cs="Times New Roman"/>
          <w:lang w:eastAsia="ru-RU"/>
        </w:rPr>
      </w:pPr>
    </w:p>
    <w:p w14:paraId="508BFCE9" w14:textId="77777777" w:rsidR="00B42AC2" w:rsidRDefault="00B42AC2" w:rsidP="00B42AC2">
      <w:pPr>
        <w:spacing w:after="0" w:line="240" w:lineRule="auto"/>
        <w:jc w:val="both"/>
        <w:rPr>
          <w:rFonts w:ascii="Times New Roman" w:eastAsia="Times New Roman" w:hAnsi="Times New Roman" w:cs="Times New Roman"/>
          <w:lang w:eastAsia="ru-RU"/>
        </w:rPr>
      </w:pPr>
    </w:p>
    <w:p w14:paraId="25725AC0" w14:textId="77777777" w:rsidR="00B42AC2" w:rsidRPr="009A6F33" w:rsidRDefault="00B42AC2"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0016" behindDoc="0" locked="0" layoutInCell="1" allowOverlap="1" wp14:anchorId="788A960A" wp14:editId="77AAFCB5">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1B365107"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57AB8">
                              <w:rPr>
                                <w:rFonts w:ascii="Times New Roman" w:hAnsi="Times New Roman" w:cs="Times New Roman"/>
                                <w:sz w:val="20"/>
                                <w:szCs w:val="20"/>
                              </w:rPr>
                              <w:t>18</w:t>
                            </w:r>
                            <w:r>
                              <w:rPr>
                                <w:rFonts w:ascii="Times New Roman" w:hAnsi="Times New Roman" w:cs="Times New Roman"/>
                                <w:sz w:val="20"/>
                                <w:szCs w:val="20"/>
                              </w:rPr>
                              <w:t>.0</w:t>
                            </w:r>
                            <w:r w:rsidR="00D57AB8">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1B365107"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57AB8">
                        <w:rPr>
                          <w:rFonts w:ascii="Times New Roman" w:hAnsi="Times New Roman" w:cs="Times New Roman"/>
                          <w:sz w:val="20"/>
                          <w:szCs w:val="20"/>
                        </w:rPr>
                        <w:t>18</w:t>
                      </w:r>
                      <w:r>
                        <w:rPr>
                          <w:rFonts w:ascii="Times New Roman" w:hAnsi="Times New Roman" w:cs="Times New Roman"/>
                          <w:sz w:val="20"/>
                          <w:szCs w:val="20"/>
                        </w:rPr>
                        <w:t>.0</w:t>
                      </w:r>
                      <w:r w:rsidR="00D57AB8">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1040" behindDoc="0" locked="0" layoutInCell="1" allowOverlap="1" wp14:anchorId="75ADAE5A" wp14:editId="2306A39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F09CCC2" id="Прямая соединительная линия 1160866615" o:spid="_x0000_s1026" style="position:absolute;flip:y;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2064" behindDoc="0" locked="0" layoutInCell="1" allowOverlap="1" wp14:anchorId="50BF8DAF" wp14:editId="5FAB4FA2">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0FF610" id="Прямая соединительная линия 1117044218" o:spid="_x0000_s1026" style="position:absolute;flip:y;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3088" behindDoc="0" locked="0" layoutInCell="1" allowOverlap="1" wp14:anchorId="4A1AEA9E" wp14:editId="05A79767">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3199F4" id="Прямая соединительная линия 1110497575"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BF6930">
      <w:footerReference w:type="even" r:id="rId27"/>
      <w:footerReference w:type="default" r:id="rId2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9B160" w14:textId="77777777" w:rsidR="00BF6930" w:rsidRDefault="00BF6930" w:rsidP="006734D6">
      <w:pPr>
        <w:spacing w:after="0" w:line="240" w:lineRule="auto"/>
      </w:pPr>
      <w:r>
        <w:separator/>
      </w:r>
    </w:p>
  </w:endnote>
  <w:endnote w:type="continuationSeparator" w:id="0">
    <w:p w14:paraId="70B55F49" w14:textId="77777777" w:rsidR="00BF6930" w:rsidRDefault="00BF693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2CAC0FA"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D57AB8">
          <w:rPr>
            <w:i/>
            <w:color w:val="262626"/>
          </w:rPr>
          <w:t>5</w:t>
        </w:r>
        <w:r w:rsidR="009571E0" w:rsidRPr="00504E77">
          <w:rPr>
            <w:i/>
            <w:color w:val="262626"/>
          </w:rPr>
          <w:t xml:space="preserve"> </w:t>
        </w:r>
        <w:r w:rsidR="00737F12" w:rsidRPr="00504E77">
          <w:rPr>
            <w:i/>
            <w:color w:val="262626"/>
          </w:rPr>
          <w:t>(</w:t>
        </w:r>
        <w:r w:rsidR="006054BA">
          <w:rPr>
            <w:i/>
            <w:color w:val="262626"/>
          </w:rPr>
          <w:t>30</w:t>
        </w:r>
        <w:r w:rsidR="00D57AB8">
          <w:rPr>
            <w:i/>
            <w:color w:val="262626"/>
          </w:rPr>
          <w:t>2</w:t>
        </w:r>
        <w:r w:rsidR="00737F12" w:rsidRPr="00504E77">
          <w:rPr>
            <w:i/>
            <w:color w:val="262626"/>
          </w:rPr>
          <w:t xml:space="preserve">) от </w:t>
        </w:r>
        <w:r w:rsidR="009C39C2">
          <w:rPr>
            <w:i/>
            <w:color w:val="262626"/>
          </w:rPr>
          <w:t>1</w:t>
        </w:r>
        <w:r w:rsidR="00D57AB8">
          <w:rPr>
            <w:i/>
            <w:color w:val="262626"/>
          </w:rPr>
          <w:t>8</w:t>
        </w:r>
        <w:r w:rsidR="00737F12">
          <w:rPr>
            <w:i/>
            <w:color w:val="262626"/>
          </w:rPr>
          <w:t>.</w:t>
        </w:r>
        <w:r w:rsidR="00304A66">
          <w:rPr>
            <w:i/>
            <w:color w:val="262626"/>
          </w:rPr>
          <w:t>0</w:t>
        </w:r>
        <w:r w:rsidR="00D57AB8">
          <w:rPr>
            <w:i/>
            <w:color w:val="262626"/>
          </w:rPr>
          <w:t>3</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EAC6A82" w:rsidR="00A8527A" w:rsidRDefault="00A8527A" w:rsidP="00AF126C">
        <w:pPr>
          <w:pStyle w:val="af2"/>
          <w:jc w:val="center"/>
        </w:pPr>
        <w:r w:rsidRPr="00504E77">
          <w:rPr>
            <w:i/>
            <w:color w:val="262626"/>
          </w:rPr>
          <w:t xml:space="preserve">Газета "Вестник городского поселения Безенчук </w:t>
        </w:r>
        <w:bookmarkStart w:id="14" w:name="_Hlk529866640"/>
        <w:r w:rsidRPr="00504E77">
          <w:rPr>
            <w:i/>
            <w:color w:val="262626"/>
          </w:rPr>
          <w:t>№</w:t>
        </w:r>
        <w:r w:rsidR="00D57AB8">
          <w:rPr>
            <w:i/>
            <w:color w:val="262626"/>
          </w:rPr>
          <w:t>5</w:t>
        </w:r>
        <w:r w:rsidR="000E1F6F" w:rsidRPr="00504E77">
          <w:rPr>
            <w:i/>
            <w:color w:val="262626"/>
          </w:rPr>
          <w:t xml:space="preserve"> </w:t>
        </w:r>
        <w:r w:rsidRPr="00504E77">
          <w:rPr>
            <w:i/>
            <w:color w:val="262626"/>
          </w:rPr>
          <w:t>(</w:t>
        </w:r>
        <w:r w:rsidR="006054BA">
          <w:rPr>
            <w:i/>
            <w:color w:val="262626"/>
          </w:rPr>
          <w:t>30</w:t>
        </w:r>
        <w:r w:rsidR="00D57AB8">
          <w:rPr>
            <w:i/>
            <w:color w:val="262626"/>
          </w:rPr>
          <w:t>2</w:t>
        </w:r>
        <w:r w:rsidRPr="00504E77">
          <w:rPr>
            <w:i/>
            <w:color w:val="262626"/>
          </w:rPr>
          <w:t xml:space="preserve">) от </w:t>
        </w:r>
        <w:r w:rsidR="00D57AB8">
          <w:rPr>
            <w:i/>
            <w:color w:val="262626"/>
          </w:rPr>
          <w:t>18</w:t>
        </w:r>
        <w:r w:rsidR="009868F1">
          <w:rPr>
            <w:i/>
            <w:color w:val="262626"/>
          </w:rPr>
          <w:t>.</w:t>
        </w:r>
        <w:r w:rsidR="00304A66">
          <w:rPr>
            <w:i/>
            <w:color w:val="262626"/>
          </w:rPr>
          <w:t>0</w:t>
        </w:r>
        <w:r w:rsidR="00D57AB8">
          <w:rPr>
            <w:i/>
            <w:color w:val="262626"/>
          </w:rPr>
          <w:t>3</w:t>
        </w:r>
        <w:r w:rsidRPr="00504E77">
          <w:rPr>
            <w:i/>
            <w:color w:val="262626"/>
          </w:rPr>
          <w:t>.202</w:t>
        </w:r>
        <w:r w:rsidR="00304A66">
          <w:rPr>
            <w:i/>
            <w:color w:val="262626"/>
          </w:rPr>
          <w:t>4</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9CFB6" w14:textId="77777777" w:rsidR="00BF6930" w:rsidRDefault="00BF6930" w:rsidP="006734D6">
      <w:pPr>
        <w:spacing w:after="0" w:line="240" w:lineRule="auto"/>
      </w:pPr>
      <w:r>
        <w:separator/>
      </w:r>
    </w:p>
  </w:footnote>
  <w:footnote w:type="continuationSeparator" w:id="0">
    <w:p w14:paraId="26E6F353" w14:textId="77777777" w:rsidR="00BF6930" w:rsidRDefault="00BF693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8"/>
  </w:num>
  <w:num w:numId="2" w16cid:durableId="598374520">
    <w:abstractNumId w:val="19"/>
  </w:num>
  <w:num w:numId="3" w16cid:durableId="1602030802">
    <w:abstractNumId w:val="33"/>
  </w:num>
  <w:num w:numId="4" w16cid:durableId="1736119710">
    <w:abstractNumId w:val="22"/>
  </w:num>
  <w:num w:numId="5" w16cid:durableId="1623464136">
    <w:abstractNumId w:val="40"/>
  </w:num>
  <w:num w:numId="6" w16cid:durableId="628633364">
    <w:abstractNumId w:val="27"/>
  </w:num>
  <w:num w:numId="7" w16cid:durableId="979579269">
    <w:abstractNumId w:val="43"/>
  </w:num>
  <w:num w:numId="8" w16cid:durableId="850147505">
    <w:abstractNumId w:val="41"/>
  </w:num>
  <w:num w:numId="9" w16cid:durableId="1920677910">
    <w:abstractNumId w:val="37"/>
  </w:num>
  <w:num w:numId="10" w16cid:durableId="520319182">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31"/>
  </w:num>
  <w:num w:numId="12" w16cid:durableId="1544173434">
    <w:abstractNumId w:val="16"/>
  </w:num>
  <w:num w:numId="13" w16cid:durableId="339435097">
    <w:abstractNumId w:val="26"/>
  </w:num>
  <w:num w:numId="14" w16cid:durableId="445543470">
    <w:abstractNumId w:val="36"/>
  </w:num>
  <w:num w:numId="15" w16cid:durableId="1456946486">
    <w:abstractNumId w:val="38"/>
  </w:num>
  <w:num w:numId="16" w16cid:durableId="1854218561">
    <w:abstractNumId w:val="32"/>
  </w:num>
  <w:num w:numId="17" w16cid:durableId="762651593">
    <w:abstractNumId w:val="23"/>
  </w:num>
  <w:num w:numId="18" w16cid:durableId="13038035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30"/>
  </w:num>
  <w:num w:numId="20" w16cid:durableId="1830367260">
    <w:abstractNumId w:val="20"/>
  </w:num>
  <w:num w:numId="21" w16cid:durableId="1193496238">
    <w:abstractNumId w:val="35"/>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24"/>
  </w:num>
  <w:num w:numId="24" w16cid:durableId="517889543">
    <w:abstractNumId w:val="21"/>
  </w:num>
  <w:num w:numId="25" w16cid:durableId="764543430">
    <w:abstractNumId w:val="34"/>
  </w:num>
  <w:num w:numId="26" w16cid:durableId="1860705077">
    <w:abstractNumId w:val="29"/>
  </w:num>
  <w:num w:numId="27" w16cid:durableId="1948655619">
    <w:abstractNumId w:val="42"/>
  </w:num>
  <w:num w:numId="28" w16cid:durableId="1518349560">
    <w:abstractNumId w:val="28"/>
  </w:num>
  <w:num w:numId="29" w16cid:durableId="1591619021">
    <w:abstractNumId w:val="39"/>
  </w:num>
  <w:num w:numId="30" w16cid:durableId="1620792635">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4D1"/>
    <w:rsid w:val="007F6C54"/>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C2"/>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s://gosuslugi.ru/600176/1"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5569</TotalTime>
  <Pages>11</Pages>
  <Words>7730</Words>
  <Characters>44062</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4095</cp:revision>
  <cp:lastPrinted>2018-07-13T05:55:00Z</cp:lastPrinted>
  <dcterms:created xsi:type="dcterms:W3CDTF">2021-03-30T09:48:00Z</dcterms:created>
  <dcterms:modified xsi:type="dcterms:W3CDTF">2024-04-19T10:28:00Z</dcterms:modified>
</cp:coreProperties>
</file>