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61824" behindDoc="0" locked="0" layoutInCell="1" allowOverlap="1" wp14:anchorId="0DA73604" wp14:editId="6DB7DDC7">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33566E5F"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EF1E6C">
                              <w:rPr>
                                <w:rFonts w:ascii="Times New Roman" w:hAnsi="Times New Roman" w:cs="Times New Roman"/>
                                <w:sz w:val="24"/>
                                <w:szCs w:val="24"/>
                              </w:rPr>
                              <w:t>4</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30</w:t>
                            </w:r>
                            <w:r w:rsidR="00EF1E6C">
                              <w:rPr>
                                <w:rFonts w:ascii="Times New Roman" w:hAnsi="Times New Roman" w:cs="Times New Roman"/>
                                <w:sz w:val="24"/>
                                <w:szCs w:val="24"/>
                              </w:rPr>
                              <w:t>1</w:t>
                            </w:r>
                            <w:r w:rsidR="0078760F">
                              <w:rPr>
                                <w:rFonts w:ascii="Times New Roman" w:hAnsi="Times New Roman" w:cs="Times New Roman"/>
                                <w:sz w:val="24"/>
                                <w:szCs w:val="24"/>
                              </w:rPr>
                              <w:t xml:space="preserve">)                                                                                                        </w:t>
                            </w:r>
                            <w:r w:rsidR="00EF1E6C">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EF1E6C">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EF1E6C">
                              <w:rPr>
                                <w:rFonts w:ascii="Times New Roman" w:hAnsi="Times New Roman" w:cs="Times New Roman"/>
                                <w:sz w:val="24"/>
                                <w:szCs w:val="24"/>
                              </w:rPr>
                              <w:t>13</w:t>
                            </w:r>
                            <w:r w:rsidR="00AA44ED">
                              <w:rPr>
                                <w:rFonts w:ascii="Times New Roman" w:hAnsi="Times New Roman" w:cs="Times New Roman"/>
                                <w:sz w:val="24"/>
                                <w:szCs w:val="24"/>
                              </w:rPr>
                              <w:t xml:space="preserve"> </w:t>
                            </w:r>
                            <w:r w:rsidR="00EF1E6C">
                              <w:rPr>
                                <w:rFonts w:ascii="Times New Roman" w:hAnsi="Times New Roman" w:cs="Times New Roman"/>
                                <w:sz w:val="24"/>
                                <w:szCs w:val="24"/>
                              </w:rPr>
                              <w:t>марта</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33566E5F"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EF1E6C">
                        <w:rPr>
                          <w:rFonts w:ascii="Times New Roman" w:hAnsi="Times New Roman" w:cs="Times New Roman"/>
                          <w:sz w:val="24"/>
                          <w:szCs w:val="24"/>
                        </w:rPr>
                        <w:t>4</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30</w:t>
                      </w:r>
                      <w:r w:rsidR="00EF1E6C">
                        <w:rPr>
                          <w:rFonts w:ascii="Times New Roman" w:hAnsi="Times New Roman" w:cs="Times New Roman"/>
                          <w:sz w:val="24"/>
                          <w:szCs w:val="24"/>
                        </w:rPr>
                        <w:t>1</w:t>
                      </w:r>
                      <w:r w:rsidR="0078760F">
                        <w:rPr>
                          <w:rFonts w:ascii="Times New Roman" w:hAnsi="Times New Roman" w:cs="Times New Roman"/>
                          <w:sz w:val="24"/>
                          <w:szCs w:val="24"/>
                        </w:rPr>
                        <w:t xml:space="preserve">)                                                                                                        </w:t>
                      </w:r>
                      <w:r w:rsidR="00EF1E6C">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EF1E6C">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EF1E6C">
                        <w:rPr>
                          <w:rFonts w:ascii="Times New Roman" w:hAnsi="Times New Roman" w:cs="Times New Roman"/>
                          <w:sz w:val="24"/>
                          <w:szCs w:val="24"/>
                        </w:rPr>
                        <w:t>13</w:t>
                      </w:r>
                      <w:r w:rsidR="00AA44ED">
                        <w:rPr>
                          <w:rFonts w:ascii="Times New Roman" w:hAnsi="Times New Roman" w:cs="Times New Roman"/>
                          <w:sz w:val="24"/>
                          <w:szCs w:val="24"/>
                        </w:rPr>
                        <w:t xml:space="preserve"> </w:t>
                      </w:r>
                      <w:r w:rsidR="00EF1E6C">
                        <w:rPr>
                          <w:rFonts w:ascii="Times New Roman" w:hAnsi="Times New Roman" w:cs="Times New Roman"/>
                          <w:sz w:val="24"/>
                          <w:szCs w:val="24"/>
                        </w:rPr>
                        <w:t>марта</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3DEF53F3" w14:textId="77777777" w:rsidR="00547893" w:rsidRPr="00AA654E"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Default="007215E8" w:rsidP="007215E8">
      <w:pPr>
        <w:spacing w:after="0" w:line="240" w:lineRule="auto"/>
        <w:jc w:val="center"/>
        <w:rPr>
          <w:rFonts w:ascii="Times New Roman" w:hAnsi="Times New Roman" w:cs="Times New Roman"/>
          <w:b/>
        </w:rPr>
      </w:pPr>
      <w:r w:rsidRPr="00AA654E">
        <w:rPr>
          <w:rFonts w:ascii="Times New Roman" w:hAnsi="Times New Roman" w:cs="Times New Roman"/>
          <w:b/>
        </w:rPr>
        <w:t>ОФИЦИАЛЬНОЕ  ОПУБЛИКОВАНИЕ</w:t>
      </w:r>
    </w:p>
    <w:p w14:paraId="3C37BEF5" w14:textId="77777777" w:rsidR="001074A5" w:rsidRPr="00B24DA1" w:rsidRDefault="001074A5" w:rsidP="007215E8">
      <w:pPr>
        <w:spacing w:after="0" w:line="240" w:lineRule="auto"/>
        <w:jc w:val="center"/>
        <w:rPr>
          <w:rFonts w:ascii="Times New Roman" w:hAnsi="Times New Roman" w:cs="Times New Roman"/>
          <w:b/>
          <w:sz w:val="8"/>
          <w:szCs w:val="8"/>
        </w:rPr>
      </w:pPr>
    </w:p>
    <w:bookmarkEnd w:id="3"/>
    <w:bookmarkEnd w:id="4"/>
    <w:p w14:paraId="6EB2FB8C" w14:textId="07F00D8D" w:rsidR="00347C57" w:rsidRPr="00AA654E" w:rsidRDefault="00347C57" w:rsidP="00347C5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76650B">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2929EC">
        <w:rPr>
          <w:rFonts w:ascii="Times New Roman" w:eastAsia="Times New Roman" w:hAnsi="Times New Roman" w:cs="Times New Roman"/>
          <w:b/>
          <w:lang w:eastAsia="zh-CN"/>
        </w:rPr>
        <w:t>22</w:t>
      </w:r>
      <w:r w:rsidRPr="00AA654E">
        <w:rPr>
          <w:rFonts w:ascii="Times New Roman" w:eastAsia="Times New Roman" w:hAnsi="Times New Roman" w:cs="Times New Roman"/>
          <w:b/>
          <w:lang w:eastAsia="zh-CN"/>
        </w:rPr>
        <w:t>.</w:t>
      </w:r>
      <w:r w:rsidR="008D380A">
        <w:rPr>
          <w:rFonts w:ascii="Times New Roman" w:eastAsia="Times New Roman" w:hAnsi="Times New Roman" w:cs="Times New Roman"/>
          <w:b/>
          <w:lang w:eastAsia="zh-CN"/>
        </w:rPr>
        <w:t>02</w:t>
      </w:r>
      <w:r w:rsidRPr="00AA654E">
        <w:rPr>
          <w:rFonts w:ascii="Times New Roman" w:eastAsia="Times New Roman" w:hAnsi="Times New Roman" w:cs="Times New Roman"/>
          <w:b/>
          <w:lang w:eastAsia="zh-CN"/>
        </w:rPr>
        <w:t>.202</w:t>
      </w:r>
      <w:r w:rsidR="008D380A">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2929EC">
        <w:rPr>
          <w:rFonts w:ascii="Times New Roman" w:eastAsia="Calibri" w:hAnsi="Times New Roman" w:cs="Times New Roman"/>
          <w:b/>
        </w:rPr>
        <w:t>62</w:t>
      </w:r>
    </w:p>
    <w:p w14:paraId="22C2B090" w14:textId="019C8BF8" w:rsidR="009423EE" w:rsidRPr="009423EE" w:rsidRDefault="00347C57" w:rsidP="009423EE">
      <w:pPr>
        <w:spacing w:after="0" w:line="240" w:lineRule="auto"/>
        <w:jc w:val="both"/>
        <w:rPr>
          <w:rFonts w:ascii="Times New Roman" w:eastAsia="Times New Roman" w:hAnsi="Times New Roman" w:cs="Times New Roman"/>
          <w:bCs/>
          <w:lang w:eastAsia="ru-RU"/>
        </w:rPr>
      </w:pPr>
      <w:r w:rsidRPr="009423EE">
        <w:rPr>
          <w:rFonts w:ascii="Times New Roman" w:eastAsia="Calibri" w:hAnsi="Times New Roman" w:cs="Times New Roman"/>
          <w:bCs/>
        </w:rPr>
        <w:t>«</w:t>
      </w:r>
      <w:r w:rsidR="009423EE" w:rsidRPr="009423EE">
        <w:rPr>
          <w:rFonts w:ascii="Times New Roman" w:eastAsia="Times New Roman" w:hAnsi="Times New Roman" w:cs="Times New Roman"/>
          <w:lang w:eastAsia="ru-RU"/>
        </w:rPr>
        <w:t>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w:t>
      </w:r>
      <w:r w:rsidR="009423EE" w:rsidRPr="009423EE">
        <w:rPr>
          <w:rFonts w:ascii="Times New Roman" w:eastAsia="Times New Roman" w:hAnsi="Times New Roman" w:cs="Times New Roman"/>
          <w:b/>
          <w:lang w:eastAsia="ru-RU"/>
        </w:rPr>
        <w:t xml:space="preserve"> </w:t>
      </w:r>
      <w:r w:rsidR="009423EE" w:rsidRPr="009423EE">
        <w:rPr>
          <w:rFonts w:ascii="Times New Roman" w:eastAsia="Times New Roman" w:hAnsi="Times New Roman" w:cs="Times New Roman"/>
        </w:rPr>
        <w:t xml:space="preserve">«Подготовка и утверждение документации по планировке территории» </w:t>
      </w:r>
      <w:r w:rsidR="009423EE" w:rsidRPr="009423EE">
        <w:rPr>
          <w:rFonts w:ascii="Times New Roman" w:eastAsia="Times New Roman" w:hAnsi="Times New Roman" w:cs="Times New Roman"/>
          <w:bCs/>
          <w:lang w:eastAsia="ru-RU"/>
        </w:rPr>
        <w:t xml:space="preserve">на территории </w:t>
      </w:r>
      <w:r w:rsidR="009423EE" w:rsidRPr="009423EE">
        <w:rPr>
          <w:rFonts w:ascii="Times New Roman" w:eastAsia="Times New Roman" w:hAnsi="Times New Roman" w:cs="Times New Roman"/>
          <w:lang w:eastAsia="ru-RU"/>
        </w:rPr>
        <w:t xml:space="preserve">городского поселения Безенчук </w:t>
      </w:r>
      <w:r w:rsidR="009423EE" w:rsidRPr="009423EE">
        <w:rPr>
          <w:rFonts w:ascii="Times New Roman" w:eastAsia="Times New Roman" w:hAnsi="Times New Roman" w:cs="Times New Roman"/>
          <w:bCs/>
          <w:lang w:eastAsia="ru-RU"/>
        </w:rPr>
        <w:t>муниципального района Безенчукский Самарской области</w:t>
      </w:r>
      <w:r w:rsidR="009423EE">
        <w:rPr>
          <w:rFonts w:ascii="Times New Roman" w:eastAsia="Times New Roman" w:hAnsi="Times New Roman" w:cs="Times New Roman"/>
          <w:bCs/>
          <w:lang w:eastAsia="ru-RU"/>
        </w:rPr>
        <w:t>»</w:t>
      </w:r>
    </w:p>
    <w:p w14:paraId="65C99CF9" w14:textId="77777777" w:rsidR="009423EE" w:rsidRPr="009423EE" w:rsidRDefault="009423EE" w:rsidP="009423EE">
      <w:pPr>
        <w:spacing w:after="0" w:line="240" w:lineRule="auto"/>
        <w:ind w:firstLine="851"/>
        <w:jc w:val="both"/>
        <w:rPr>
          <w:rFonts w:ascii="Times New Roman" w:eastAsia="Times New Roman" w:hAnsi="Times New Roman" w:cs="Times New Roman"/>
        </w:rPr>
      </w:pPr>
      <w:r w:rsidRPr="009423EE">
        <w:rPr>
          <w:rFonts w:ascii="Times New Roman" w:eastAsia="Times New Roman" w:hAnsi="Times New Roman" w:cs="Times New Roman"/>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Уставом городского поселения Безенчук муниципального района Безенчукский Самарской области </w:t>
      </w:r>
    </w:p>
    <w:p w14:paraId="0297E8A8" w14:textId="77777777" w:rsidR="009423EE" w:rsidRPr="009423EE" w:rsidRDefault="009423EE" w:rsidP="009423EE">
      <w:pPr>
        <w:autoSpaceDE w:val="0"/>
        <w:autoSpaceDN w:val="0"/>
        <w:adjustRightInd w:val="0"/>
        <w:spacing w:after="0" w:line="240" w:lineRule="auto"/>
        <w:jc w:val="center"/>
        <w:rPr>
          <w:rFonts w:ascii="Times New Roman" w:eastAsia="Times New Roman" w:hAnsi="Times New Roman" w:cs="Times New Roman"/>
          <w:bCs/>
        </w:rPr>
      </w:pPr>
      <w:r w:rsidRPr="009423EE">
        <w:rPr>
          <w:rFonts w:ascii="Times New Roman" w:eastAsia="Times New Roman" w:hAnsi="Times New Roman" w:cs="Times New Roman"/>
          <w:bCs/>
        </w:rPr>
        <w:t>ПОСТАНОВЛЯЮ:</w:t>
      </w:r>
    </w:p>
    <w:p w14:paraId="18C53399" w14:textId="77777777" w:rsidR="009423EE" w:rsidRPr="009423EE" w:rsidRDefault="009423EE" w:rsidP="009423EE">
      <w:pPr>
        <w:spacing w:after="0" w:line="240" w:lineRule="auto"/>
        <w:ind w:firstLine="709"/>
        <w:jc w:val="both"/>
        <w:rPr>
          <w:rFonts w:ascii="Times New Roman" w:eastAsia="Times New Roman" w:hAnsi="Times New Roman" w:cs="Times New Roman"/>
          <w:lang w:eastAsia="ru-RU"/>
        </w:rPr>
      </w:pPr>
      <w:r w:rsidRPr="009423EE">
        <w:rPr>
          <w:rFonts w:ascii="Times New Roman" w:eastAsia="Times New Roman" w:hAnsi="Times New Roman" w:cs="Times New Roman"/>
        </w:rPr>
        <w:t xml:space="preserve">1. </w:t>
      </w:r>
      <w:r w:rsidRPr="009423EE">
        <w:rPr>
          <w:rFonts w:ascii="Times New Roman" w:eastAsia="Times New Roman" w:hAnsi="Times New Roman" w:cs="Times New Roman"/>
          <w:lang w:eastAsia="ru-RU"/>
        </w:rPr>
        <w:t xml:space="preserve">Утвердить прилагаемый Административный регламент </w:t>
      </w:r>
      <w:r w:rsidRPr="009423EE">
        <w:rPr>
          <w:rFonts w:ascii="Times New Roman" w:eastAsia="Times New Roman" w:hAnsi="Times New Roman" w:cs="Times New Roman"/>
          <w:color w:val="000000"/>
          <w:lang w:eastAsia="ru-RU"/>
        </w:rPr>
        <w:t xml:space="preserve">предоставления Администрацией </w:t>
      </w:r>
      <w:r w:rsidRPr="009423EE">
        <w:rPr>
          <w:rFonts w:ascii="Times New Roman" w:eastAsia="Times New Roman" w:hAnsi="Times New Roman" w:cs="Times New Roman"/>
          <w:lang w:eastAsia="ru-RU"/>
        </w:rPr>
        <w:t>городского поселения Безенчук</w:t>
      </w:r>
      <w:r w:rsidRPr="009423EE">
        <w:rPr>
          <w:rFonts w:ascii="Times New Roman" w:eastAsia="Times New Roman" w:hAnsi="Times New Roman" w:cs="Times New Roman"/>
          <w:color w:val="000000"/>
          <w:lang w:eastAsia="ru-RU"/>
        </w:rPr>
        <w:t xml:space="preserve"> муниципального района Безенчукский Самарской области муниципальной услуги</w:t>
      </w:r>
      <w:r w:rsidRPr="009423EE">
        <w:rPr>
          <w:rFonts w:ascii="Times New Roman" w:eastAsia="SimSun" w:hAnsi="Times New Roman" w:cs="Times New Roman"/>
          <w:kern w:val="1"/>
          <w:lang w:eastAsia="hi-IN" w:bidi="hi-IN"/>
        </w:rPr>
        <w:t xml:space="preserve"> "Подготовка и утверждение документации по планировке территории"</w:t>
      </w:r>
      <w:r w:rsidRPr="009423EE">
        <w:rPr>
          <w:rFonts w:ascii="Times New Roman" w:eastAsia="Times New Roman" w:hAnsi="Times New Roman" w:cs="Times New Roman"/>
          <w:bCs/>
          <w:lang w:eastAsia="ru-RU"/>
        </w:rPr>
        <w:t xml:space="preserve"> на территории </w:t>
      </w:r>
      <w:r w:rsidRPr="009423EE">
        <w:rPr>
          <w:rFonts w:ascii="Times New Roman" w:eastAsia="Times New Roman" w:hAnsi="Times New Roman" w:cs="Times New Roman"/>
          <w:lang w:eastAsia="ru-RU"/>
        </w:rPr>
        <w:t>городского поселения Безенчук</w:t>
      </w:r>
      <w:r w:rsidRPr="009423EE">
        <w:rPr>
          <w:rFonts w:ascii="Times New Roman" w:eastAsia="Times New Roman" w:hAnsi="Times New Roman" w:cs="Times New Roman"/>
          <w:bCs/>
          <w:lang w:eastAsia="ru-RU"/>
        </w:rPr>
        <w:t xml:space="preserve"> муниципального района Безенчукский Самарской области</w:t>
      </w:r>
      <w:r w:rsidRPr="009423EE">
        <w:rPr>
          <w:rFonts w:ascii="Times New Roman" w:eastAsia="SimSun" w:hAnsi="Times New Roman" w:cs="Times New Roman"/>
          <w:kern w:val="1"/>
          <w:lang w:eastAsia="hi-IN" w:bidi="hi-IN"/>
        </w:rPr>
        <w:t>.</w:t>
      </w:r>
    </w:p>
    <w:p w14:paraId="605941C2" w14:textId="77777777" w:rsidR="009423EE" w:rsidRPr="009423EE" w:rsidRDefault="009423EE" w:rsidP="009423EE">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9423EE">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14:paraId="5B3CA3C4" w14:textId="77777777" w:rsidR="009423EE" w:rsidRPr="009423EE" w:rsidRDefault="009423EE" w:rsidP="009423EE">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9423EE">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40636C72" w14:textId="77777777" w:rsidR="009423EE" w:rsidRPr="009423EE" w:rsidRDefault="009423EE" w:rsidP="009423EE">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9423EE">
        <w:rPr>
          <w:rFonts w:ascii="Times New Roman" w:eastAsia="Times New Roman" w:hAnsi="Times New Roman" w:cs="Times New Roman"/>
          <w:lang w:eastAsia="ru-RU"/>
        </w:rPr>
        <w:t xml:space="preserve">4. </w:t>
      </w:r>
      <w:r w:rsidRPr="009423EE">
        <w:rPr>
          <w:rFonts w:ascii="Times New Roman" w:eastAsia="Times New Roman" w:hAnsi="Times New Roman" w:cs="Times New Roman"/>
          <w:lang w:eastAsia="ru-RU" w:bidi="ru-RU"/>
        </w:rPr>
        <w:t>Контроль за исполнением настоящего постановления оставляю за собой.</w:t>
      </w:r>
    </w:p>
    <w:p w14:paraId="07E78526" w14:textId="41442DE0" w:rsidR="00347C57" w:rsidRDefault="00347C57" w:rsidP="009423EE">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Глава городского поселения Безенчук                 В.Н.Гуров</w:t>
      </w:r>
    </w:p>
    <w:p w14:paraId="34B64E5F" w14:textId="77777777" w:rsidR="005B6334" w:rsidRPr="00051FAE" w:rsidRDefault="005B6334" w:rsidP="005B6334">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bookmarkStart w:id="5" w:name="_Hlk163051646"/>
      <w:r w:rsidRPr="00051FAE">
        <w:rPr>
          <w:rFonts w:ascii="Times New Roman" w:eastAsia="Times New Roman" w:hAnsi="Times New Roman" w:cs="Times New Roman"/>
          <w:sz w:val="20"/>
          <w:szCs w:val="20"/>
          <w:lang w:eastAsia="ru-RU"/>
        </w:rPr>
        <w:t xml:space="preserve">Приложение №1  </w:t>
      </w:r>
    </w:p>
    <w:p w14:paraId="50E96B27" w14:textId="77777777" w:rsidR="005B6334" w:rsidRPr="00051FAE" w:rsidRDefault="005B6334" w:rsidP="005B6334">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25C08C70" w14:textId="77777777" w:rsidR="005B6334" w:rsidRPr="00051FAE" w:rsidRDefault="005B6334" w:rsidP="005B6334">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66D87349" w14:textId="3F9AD612" w:rsidR="005B6334" w:rsidRDefault="005B6334" w:rsidP="005B633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sidR="007B1901">
        <w:rPr>
          <w:rFonts w:ascii="Times New Roman" w:eastAsia="Times New Roman" w:hAnsi="Times New Roman" w:cs="Times New Roman"/>
          <w:sz w:val="20"/>
          <w:szCs w:val="20"/>
          <w:lang w:eastAsia="ru-RU"/>
        </w:rPr>
        <w:t>62</w:t>
      </w:r>
      <w:r w:rsidRPr="00051FAE">
        <w:rPr>
          <w:rFonts w:ascii="Times New Roman" w:eastAsia="Times New Roman" w:hAnsi="Times New Roman" w:cs="Times New Roman"/>
          <w:sz w:val="20"/>
          <w:szCs w:val="20"/>
          <w:lang w:eastAsia="ru-RU"/>
        </w:rPr>
        <w:t xml:space="preserve"> от </w:t>
      </w:r>
      <w:r w:rsidR="00DB03BD">
        <w:rPr>
          <w:rFonts w:ascii="Times New Roman" w:eastAsia="Times New Roman" w:hAnsi="Times New Roman" w:cs="Times New Roman"/>
          <w:sz w:val="20"/>
          <w:szCs w:val="20"/>
          <w:lang w:eastAsia="ru-RU"/>
        </w:rPr>
        <w:t>2</w:t>
      </w:r>
      <w:r w:rsidR="007B1901">
        <w:rPr>
          <w:rFonts w:ascii="Times New Roman" w:eastAsia="Times New Roman" w:hAnsi="Times New Roman" w:cs="Times New Roman"/>
          <w:sz w:val="20"/>
          <w:szCs w:val="20"/>
          <w:lang w:eastAsia="ru-RU"/>
        </w:rPr>
        <w:t>2</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DB03BD">
        <w:rPr>
          <w:rFonts w:ascii="Times New Roman" w:eastAsia="Times New Roman" w:hAnsi="Times New Roman" w:cs="Times New Roman"/>
          <w:sz w:val="20"/>
          <w:szCs w:val="20"/>
          <w:lang w:eastAsia="ru-RU"/>
        </w:rPr>
        <w:t>2</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bookmarkEnd w:id="5"/>
    <w:p w14:paraId="62B567F3" w14:textId="77777777" w:rsidR="004C1D89" w:rsidRPr="004C1D89" w:rsidRDefault="004C1D89" w:rsidP="004C1D89">
      <w:pPr>
        <w:spacing w:after="0" w:line="240" w:lineRule="auto"/>
        <w:ind w:firstLine="709"/>
        <w:jc w:val="center"/>
        <w:rPr>
          <w:rFonts w:ascii="Times New Roman" w:eastAsia="Times New Roman" w:hAnsi="Times New Roman" w:cs="Times New Roman"/>
          <w:b/>
          <w:bCs/>
          <w:lang w:eastAsia="ru-RU"/>
        </w:rPr>
      </w:pPr>
      <w:r w:rsidRPr="004C1D89">
        <w:rPr>
          <w:rFonts w:ascii="Times New Roman" w:eastAsia="Times New Roman" w:hAnsi="Times New Roman" w:cs="Times New Roman"/>
          <w:b/>
          <w:bCs/>
          <w:lang w:eastAsia="ru-RU"/>
        </w:rPr>
        <w:t>Административный регламент</w:t>
      </w:r>
      <w:r w:rsidRPr="004C1D89">
        <w:rPr>
          <w:rFonts w:ascii="Times New Roman" w:eastAsia="Times New Roman" w:hAnsi="Times New Roman" w:cs="Times New Roman"/>
          <w:b/>
          <w:bCs/>
          <w:lang w:eastAsia="ru-RU"/>
        </w:rPr>
        <w:br/>
      </w:r>
      <w:r w:rsidRPr="004C1D89">
        <w:rPr>
          <w:rFonts w:ascii="Times New Roman" w:eastAsia="Times New Roman" w:hAnsi="Times New Roman" w:cs="Times New Roman CYR"/>
          <w:b/>
          <w:bCs/>
          <w:color w:val="000000"/>
          <w:lang w:eastAsia="ru-RU"/>
        </w:rPr>
        <w:t xml:space="preserve">предоставления Администрацией </w:t>
      </w:r>
      <w:r w:rsidRPr="004C1D89">
        <w:rPr>
          <w:rFonts w:ascii="Times New Roman" w:eastAsia="Times New Roman" w:hAnsi="Times New Roman" w:cs="Times New Roman"/>
          <w:b/>
          <w:bCs/>
          <w:lang w:eastAsia="ru-RU"/>
        </w:rPr>
        <w:t>городского поселения Безенчук</w:t>
      </w:r>
      <w:r w:rsidRPr="004C1D89">
        <w:rPr>
          <w:rFonts w:ascii="Times New Roman" w:eastAsia="Times New Roman" w:hAnsi="Times New Roman" w:cs="Times New Roman CYR"/>
          <w:b/>
          <w:bCs/>
          <w:color w:val="000000"/>
          <w:lang w:eastAsia="ru-RU"/>
        </w:rPr>
        <w:t xml:space="preserve"> муниципального района Безенчукский Самарской области муниципальной услуги</w:t>
      </w:r>
      <w:r w:rsidRPr="004C1D89">
        <w:rPr>
          <w:rFonts w:ascii="Times New Roman" w:eastAsia="SimSun" w:hAnsi="Times New Roman" w:cs="Mangal"/>
          <w:b/>
          <w:bCs/>
          <w:kern w:val="1"/>
          <w:lang w:eastAsia="hi-IN" w:bidi="hi-IN"/>
        </w:rPr>
        <w:t xml:space="preserve"> "Подготовка и утверждение документации по планировке территории"</w:t>
      </w:r>
      <w:r w:rsidRPr="004C1D89">
        <w:rPr>
          <w:rFonts w:ascii="Times New Roman CYR" w:eastAsia="Times New Roman" w:hAnsi="Times New Roman CYR" w:cs="Times New Roman CYR"/>
          <w:b/>
          <w:bCs/>
          <w:lang w:eastAsia="ru-RU"/>
        </w:rPr>
        <w:t xml:space="preserve"> </w:t>
      </w:r>
      <w:r w:rsidRPr="004C1D89">
        <w:rPr>
          <w:rFonts w:ascii="Times New Roman" w:eastAsia="Times New Roman" w:hAnsi="Times New Roman" w:cs="Times New Roman"/>
          <w:b/>
          <w:bCs/>
          <w:lang w:eastAsia="ru-RU"/>
        </w:rPr>
        <w:t>на территории городского поселения Безенчук муниципального района Безенчукский Самарской области</w:t>
      </w:r>
    </w:p>
    <w:p w14:paraId="75CFF030" w14:textId="77777777" w:rsidR="004C1D89" w:rsidRPr="004C1D89" w:rsidRDefault="004C1D89" w:rsidP="004C1D89">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6" w:name="sub_1001"/>
      <w:r w:rsidRPr="004C1D89">
        <w:rPr>
          <w:rFonts w:ascii="Times New Roman" w:eastAsia="Times New Roman" w:hAnsi="Times New Roman" w:cs="Times New Roman"/>
          <w:b/>
          <w:bCs/>
          <w:kern w:val="32"/>
          <w:lang w:val="x-none" w:eastAsia="x-none"/>
        </w:rPr>
        <w:t>1. Общие положения</w:t>
      </w:r>
    </w:p>
    <w:bookmarkEnd w:id="6"/>
    <w:p w14:paraId="0349185E" w14:textId="77777777" w:rsidR="004C1D89" w:rsidRPr="004C1D89" w:rsidRDefault="004C1D89" w:rsidP="004C1D89">
      <w:pPr>
        <w:widowControl w:val="0"/>
        <w:tabs>
          <w:tab w:val="left" w:pos="567"/>
        </w:tabs>
        <w:autoSpaceDE w:val="0"/>
        <w:autoSpaceDN w:val="0"/>
        <w:adjustRightInd w:val="0"/>
        <w:spacing w:after="0" w:line="240" w:lineRule="auto"/>
        <w:ind w:firstLine="720"/>
        <w:contextualSpacing/>
        <w:jc w:val="center"/>
        <w:rPr>
          <w:rFonts w:ascii="Times New Roman" w:eastAsia="Times New Roman" w:hAnsi="Times New Roman" w:cs="Times New Roman"/>
          <w:b/>
          <w:lang w:eastAsia="ru-RU"/>
        </w:rPr>
      </w:pPr>
      <w:r w:rsidRPr="004C1D89">
        <w:rPr>
          <w:rFonts w:ascii="Times New Roman" w:eastAsia="Times New Roman" w:hAnsi="Times New Roman" w:cs="Times New Roman"/>
          <w:b/>
          <w:lang w:eastAsia="ru-RU"/>
        </w:rPr>
        <w:t>Предмет регулирования Административного регламента</w:t>
      </w:r>
    </w:p>
    <w:p w14:paraId="62DFB121" w14:textId="77777777" w:rsidR="004C1D89" w:rsidRPr="004C1D89" w:rsidRDefault="004C1D89" w:rsidP="004C1D89">
      <w:pPr>
        <w:widowControl w:val="0"/>
        <w:numPr>
          <w:ilvl w:val="1"/>
          <w:numId w:val="31"/>
        </w:numPr>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 xml:space="preserve">Административный регламент предоставления </w:t>
      </w:r>
      <w:r w:rsidRPr="004C1D89">
        <w:rPr>
          <w:rFonts w:ascii="Times New Roman" w:eastAsia="Times New Roman" w:hAnsi="Times New Roman" w:cs="Times New Roman"/>
          <w:bCs/>
          <w:lang w:eastAsia="ru-RU"/>
        </w:rPr>
        <w:t>муниципальной</w:t>
      </w:r>
      <w:r w:rsidRPr="004C1D89">
        <w:rPr>
          <w:rFonts w:ascii="Times New Roman" w:eastAsia="Times New Roman" w:hAnsi="Times New Roman" w:cs="Times New Roman"/>
          <w:lang w:eastAsia="ru-RU"/>
        </w:rPr>
        <w:t xml:space="preserve"> услуги «Подготовка и утверждение документации по планировке территории»</w:t>
      </w:r>
      <w:r w:rsidRPr="004C1D89">
        <w:rPr>
          <w:rFonts w:ascii="Times New Roman" w:eastAsia="Times New Roman" w:hAnsi="Times New Roman" w:cs="Times New Roman"/>
          <w:bCs/>
          <w:iCs/>
          <w:lang w:eastAsia="ru-RU"/>
        </w:rPr>
        <w:t xml:space="preserve"> </w:t>
      </w:r>
      <w:r w:rsidRPr="004C1D89">
        <w:rPr>
          <w:rFonts w:ascii="Times New Roman" w:eastAsia="Times New Roman" w:hAnsi="Times New Roman" w:cs="Times New Roman"/>
          <w:bCs/>
          <w:lang w:eastAsia="ru-RU"/>
        </w:rPr>
        <w:t xml:space="preserve">на территории </w:t>
      </w:r>
      <w:r w:rsidRPr="004C1D89">
        <w:rPr>
          <w:rFonts w:ascii="Times New Roman" w:eastAsia="Times New Roman" w:hAnsi="Times New Roman" w:cs="Times New Roman"/>
          <w:lang w:eastAsia="ru-RU"/>
        </w:rPr>
        <w:t>городского поселения Безенчук</w:t>
      </w:r>
      <w:r w:rsidRPr="004C1D89">
        <w:rPr>
          <w:rFonts w:ascii="Times New Roman" w:eastAsia="Times New Roman" w:hAnsi="Times New Roman" w:cs="Times New Roman"/>
          <w:bCs/>
          <w:lang w:eastAsia="ru-RU"/>
        </w:rPr>
        <w:t xml:space="preserve"> муниципального района Безенчукский Самарской области</w:t>
      </w:r>
      <w:r w:rsidRPr="004C1D89">
        <w:rPr>
          <w:rFonts w:ascii="Times New Roman" w:eastAsia="Times New Roman" w:hAnsi="Times New Roman" w:cs="Times New Roman"/>
          <w:lang w:eastAsia="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w:t>
      </w:r>
      <w:r w:rsidRPr="004C1D89">
        <w:rPr>
          <w:rFonts w:ascii="Times New Roman" w:eastAsia="Times New Roman" w:hAnsi="Times New Roman" w:cs="Times New Roman"/>
          <w:bCs/>
          <w:lang w:eastAsia="ru-RU"/>
        </w:rPr>
        <w:t xml:space="preserve">уполномоченным в соответствии </w:t>
      </w:r>
      <w:r w:rsidRPr="004C1D89">
        <w:rPr>
          <w:rFonts w:ascii="Times New Roman" w:eastAsia="Times New Roman" w:hAnsi="Times New Roman" w:cs="Times New Roman"/>
          <w:lang w:eastAsia="ru-RU"/>
        </w:rPr>
        <w:t xml:space="preserve">со статьей 45 Градостроительного кодекса Российской Федерации на подготовку и утверждение документации по планировке территории органом местного самоуправления (далее – </w:t>
      </w:r>
      <w:r w:rsidRPr="004C1D89">
        <w:rPr>
          <w:rFonts w:ascii="Times New Roman" w:eastAsia="Times New Roman" w:hAnsi="Times New Roman" w:cs="Times New Roman"/>
          <w:bCs/>
          <w:lang w:eastAsia="ru-RU"/>
        </w:rPr>
        <w:t>уполномоченный орган местного самоуправления)</w:t>
      </w:r>
      <w:r w:rsidRPr="004C1D89">
        <w:rPr>
          <w:rFonts w:ascii="Times New Roman" w:eastAsia="Times New Roman" w:hAnsi="Times New Roman" w:cs="Times New Roman"/>
          <w:lang w:eastAsia="ru-RU"/>
        </w:rPr>
        <w:t xml:space="preserve"> полномочий по подготовке и утверждению документации по планировке территории, внесению изменений в документацию по планировке территории</w:t>
      </w:r>
      <w:r w:rsidRPr="004C1D89">
        <w:rPr>
          <w:rFonts w:ascii="Times New Roman" w:eastAsia="Times New Roman" w:hAnsi="Times New Roman" w:cs="Times New Roman"/>
          <w:bCs/>
          <w:lang w:eastAsia="ru-RU"/>
        </w:rPr>
        <w:t>.</w:t>
      </w:r>
    </w:p>
    <w:p w14:paraId="3A9B3C7E" w14:textId="77777777" w:rsidR="004C1D89" w:rsidRPr="004C1D89" w:rsidRDefault="004C1D89" w:rsidP="004C1D89">
      <w:pPr>
        <w:widowControl w:val="0"/>
        <w:numPr>
          <w:ilvl w:val="1"/>
          <w:numId w:val="31"/>
        </w:numPr>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 xml:space="preserve">Настоящий Административный регламент регулирует отношения, возникающие в связи с предоставлением муниципальной услуги «Подготовка и утверждение документации по планировке территории» (далее – услуга) в соответствии со статьей 45 Градостроительного кодекса Российской Федерации, при осуществлении строительства, реконструкции объектов капитального строительства в соответствии с Градостроительным </w:t>
      </w:r>
      <w:hyperlink r:id="rId8" w:history="1">
        <w:r w:rsidRPr="004C1D89">
          <w:rPr>
            <w:rFonts w:ascii="Times New Roman" w:eastAsia="Times New Roman" w:hAnsi="Times New Roman" w:cs="Times New Roman"/>
            <w:lang w:eastAsia="ru-RU"/>
          </w:rPr>
          <w:t>кодексом</w:t>
        </w:r>
      </w:hyperlink>
      <w:r w:rsidRPr="004C1D89">
        <w:rPr>
          <w:rFonts w:ascii="Times New Roman" w:eastAsia="Times New Roman" w:hAnsi="Times New Roman" w:cs="Times New Roman"/>
          <w:lang w:eastAsia="ru-RU"/>
        </w:rPr>
        <w:t xml:space="preserve"> Российской Федерации, в тех случаях, когда в соответствии с Градостроительным </w:t>
      </w:r>
      <w:hyperlink r:id="rId9" w:history="1">
        <w:r w:rsidRPr="004C1D89">
          <w:rPr>
            <w:rFonts w:ascii="Times New Roman" w:eastAsia="Times New Roman" w:hAnsi="Times New Roman" w:cs="Times New Roman"/>
            <w:lang w:eastAsia="ru-RU"/>
          </w:rPr>
          <w:t>кодексом</w:t>
        </w:r>
      </w:hyperlink>
      <w:r w:rsidRPr="004C1D89">
        <w:rPr>
          <w:rFonts w:ascii="Times New Roman" w:eastAsia="Times New Roman" w:hAnsi="Times New Roman" w:cs="Times New Roman"/>
          <w:lang w:eastAsia="ru-RU"/>
        </w:rPr>
        <w:t xml:space="preserve"> Российской Федерации подготовка и утверждение документации по планировке территории должно </w:t>
      </w:r>
      <w:r w:rsidRPr="004C1D89">
        <w:rPr>
          <w:rFonts w:ascii="Times New Roman" w:eastAsia="Times New Roman" w:hAnsi="Times New Roman" w:cs="Times New Roman"/>
          <w:lang w:eastAsia="ru-RU"/>
        </w:rPr>
        <w:lastRenderedPageBreak/>
        <w:t xml:space="preserve">быть выдано органом местного самоуправления. </w:t>
      </w:r>
    </w:p>
    <w:p w14:paraId="10087349" w14:textId="77777777" w:rsidR="004C1D89" w:rsidRPr="004C1D89" w:rsidRDefault="004C1D89" w:rsidP="004C1D89">
      <w:pPr>
        <w:autoSpaceDE w:val="0"/>
        <w:autoSpaceDN w:val="0"/>
        <w:adjustRightInd w:val="0"/>
        <w:spacing w:after="0" w:line="240" w:lineRule="auto"/>
        <w:contextualSpacing/>
        <w:jc w:val="center"/>
        <w:rPr>
          <w:rFonts w:ascii="Times New Roman" w:eastAsia="Times New Roman" w:hAnsi="Times New Roman" w:cs="Times New Roman"/>
          <w:b/>
          <w:iCs/>
          <w:lang w:val="x-none" w:eastAsia="x-none"/>
        </w:rPr>
      </w:pPr>
      <w:r w:rsidRPr="004C1D89">
        <w:rPr>
          <w:rFonts w:ascii="Times New Roman" w:eastAsia="Times New Roman" w:hAnsi="Times New Roman" w:cs="Times New Roman"/>
          <w:b/>
          <w:iCs/>
          <w:lang w:val="x-none" w:eastAsia="x-none"/>
        </w:rPr>
        <w:t>Круг Заявителей</w:t>
      </w:r>
    </w:p>
    <w:p w14:paraId="1784334B" w14:textId="77777777" w:rsidR="004C1D89" w:rsidRPr="004C1D89" w:rsidRDefault="004C1D89" w:rsidP="004C1D89">
      <w:pPr>
        <w:widowControl w:val="0"/>
        <w:numPr>
          <w:ilvl w:val="1"/>
          <w:numId w:val="31"/>
        </w:numPr>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 xml:space="preserve">Заявителями на получение </w:t>
      </w:r>
      <w:r w:rsidRPr="004C1D89">
        <w:rPr>
          <w:rFonts w:ascii="Times New Roman" w:eastAsia="Times New Roman" w:hAnsi="Times New Roman" w:cs="Times New Roman"/>
          <w:bCs/>
          <w:lang w:eastAsia="ru-RU"/>
        </w:rPr>
        <w:t xml:space="preserve">муниципальной </w:t>
      </w:r>
      <w:r w:rsidRPr="004C1D89">
        <w:rPr>
          <w:rFonts w:ascii="Times New Roman" w:eastAsia="Times New Roman" w:hAnsi="Times New Roman" w:cs="Times New Roman"/>
          <w:lang w:eastAsia="ru-RU"/>
        </w:rPr>
        <w:t>услуги являются застройщики (далее – заявитель).</w:t>
      </w:r>
    </w:p>
    <w:p w14:paraId="45B072A0" w14:textId="77777777" w:rsidR="004C1D89" w:rsidRPr="004C1D89" w:rsidRDefault="004C1D89" w:rsidP="004C1D89">
      <w:pPr>
        <w:widowControl w:val="0"/>
        <w:numPr>
          <w:ilvl w:val="1"/>
          <w:numId w:val="31"/>
        </w:numPr>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 заявителя).</w:t>
      </w:r>
    </w:p>
    <w:p w14:paraId="7B19018F" w14:textId="77777777" w:rsidR="004C1D89" w:rsidRPr="004C1D89" w:rsidRDefault="004C1D89" w:rsidP="004C1D89">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lang w:eastAsia="ru-RU"/>
        </w:rPr>
      </w:pPr>
      <w:r w:rsidRPr="004C1D89">
        <w:rPr>
          <w:rFonts w:ascii="Times New Roman" w:eastAsia="Times New Roman" w:hAnsi="Times New Roman" w:cs="Times New Roman"/>
          <w:b/>
          <w:lang w:eastAsia="ru-RU"/>
        </w:rPr>
        <w:t xml:space="preserve">Требования к порядку информирования о предоставлении </w:t>
      </w:r>
      <w:r w:rsidRPr="004C1D89">
        <w:rPr>
          <w:rFonts w:ascii="Times New Roman" w:eastAsia="Times New Roman" w:hAnsi="Times New Roman" w:cs="Times New Roman"/>
          <w:b/>
          <w:bCs/>
          <w:lang w:eastAsia="ru-RU"/>
        </w:rPr>
        <w:t>муниципальной</w:t>
      </w:r>
      <w:r w:rsidRPr="004C1D89">
        <w:rPr>
          <w:rFonts w:ascii="Times New Roman" w:eastAsia="Times New Roman" w:hAnsi="Times New Roman" w:cs="Times New Roman"/>
          <w:b/>
          <w:lang w:eastAsia="ru-RU"/>
        </w:rPr>
        <w:t xml:space="preserve"> услуги</w:t>
      </w:r>
    </w:p>
    <w:p w14:paraId="6E7846A4"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7" w:name="sub_1004"/>
      <w:r w:rsidRPr="004C1D89">
        <w:rPr>
          <w:rFonts w:ascii="Times New Roman" w:eastAsia="Times New Roman" w:hAnsi="Times New Roman" w:cs="Times New Roman"/>
          <w:lang w:eastAsia="ru-RU"/>
        </w:rPr>
        <w:t>1.5. Информирование о предоставлении муниципальной услуги:</w:t>
      </w:r>
    </w:p>
    <w:p w14:paraId="173AE1A4"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8" w:name="sub_1005"/>
      <w:bookmarkEnd w:id="7"/>
      <w:r w:rsidRPr="004C1D89">
        <w:rPr>
          <w:rFonts w:ascii="Times New Roman" w:eastAsia="Times New Roman" w:hAnsi="Times New Roman" w:cs="Times New Roman"/>
          <w:lang w:eastAsia="ru-RU"/>
        </w:rPr>
        <w:t>1.5.1. информация о порядке предоставления муниципальной услуги размещается:</w:t>
      </w:r>
    </w:p>
    <w:p w14:paraId="48EEFEF5"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9" w:name="sub_1012"/>
      <w:bookmarkEnd w:id="8"/>
      <w:r w:rsidRPr="004C1D89">
        <w:rPr>
          <w:rFonts w:ascii="Times New Roman" w:eastAsia="Times New Roman" w:hAnsi="Times New Roman" w:cs="Times New Roman"/>
          <w:lang w:eastAsia="ru-RU"/>
        </w:rPr>
        <w:t>1) на информационных стендах, расположенных в помещениях Администрации городского поселения Безенчук</w:t>
      </w:r>
      <w:r w:rsidRPr="004C1D89">
        <w:rPr>
          <w:rFonts w:ascii="Times New Roman" w:eastAsia="Times New Roman" w:hAnsi="Times New Roman" w:cs="Times New Roman"/>
          <w:bCs/>
          <w:lang w:eastAsia="ru-RU"/>
        </w:rPr>
        <w:t xml:space="preserve"> </w:t>
      </w:r>
      <w:r w:rsidRPr="004C1D89">
        <w:rPr>
          <w:rFonts w:ascii="Times New Roman" w:eastAsia="Times New Roman" w:hAnsi="Times New Roman" w:cs="Times New Roman"/>
          <w:lang w:eastAsia="ru-RU"/>
        </w:rPr>
        <w:t>муниципального района Безенчукский Самарской области, многофункциональных центров предоставления государственных и муниципальных услуг.</w:t>
      </w:r>
    </w:p>
    <w:p w14:paraId="13B7E78E"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0" w:name="sub_1013"/>
      <w:bookmarkEnd w:id="9"/>
      <w:r w:rsidRPr="004C1D89">
        <w:rPr>
          <w:rFonts w:ascii="Times New Roman" w:eastAsia="Times New Roman" w:hAnsi="Times New Roman" w:cs="Times New Roman"/>
          <w:lang w:eastAsia="ru-RU"/>
        </w:rPr>
        <w:t>2) на официальном сайте Администрации городского поселения Безенчук</w:t>
      </w:r>
      <w:r w:rsidRPr="004C1D89">
        <w:rPr>
          <w:rFonts w:ascii="Times New Roman" w:eastAsia="Times New Roman" w:hAnsi="Times New Roman" w:cs="Times New Roman"/>
          <w:bCs/>
          <w:lang w:eastAsia="ru-RU"/>
        </w:rPr>
        <w:t xml:space="preserve"> </w:t>
      </w:r>
      <w:r w:rsidRPr="004C1D89">
        <w:rPr>
          <w:rFonts w:ascii="Times New Roman" w:eastAsia="Times New Roman" w:hAnsi="Times New Roman" w:cs="Times New Roman"/>
          <w:lang w:eastAsia="ru-RU"/>
        </w:rPr>
        <w:t>муниципального района Безенчукский Самарской области (далее также - ОМСУ): http://www.bezenchukgp.ru/.</w:t>
      </w:r>
    </w:p>
    <w:p w14:paraId="113AF14E"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1" w:name="sub_1014"/>
      <w:bookmarkEnd w:id="10"/>
      <w:r w:rsidRPr="004C1D89">
        <w:rPr>
          <w:rFonts w:ascii="Times New Roman" w:eastAsia="Times New Roman" w:hAnsi="Times New Roman" w:cs="Times New Roman"/>
          <w:lang w:eastAsia="ru-RU"/>
        </w:rPr>
        <w:t xml:space="preserve">3) на сайте региональной информационной системы "Портал государственных и муниципальных услуг (функций) Самарской области": </w:t>
      </w:r>
      <w:hyperlink r:id="rId10" w:history="1">
        <w:r w:rsidRPr="004C1D89">
          <w:rPr>
            <w:rFonts w:ascii="Times New Roman" w:eastAsia="Times New Roman" w:hAnsi="Times New Roman" w:cs="Times New Roman"/>
            <w:color w:val="000000"/>
            <w:u w:val="single"/>
            <w:lang w:eastAsia="ru-RU"/>
          </w:rPr>
          <w:t>https://gosuslugi.samregion.ru/</w:t>
        </w:r>
      </w:hyperlink>
      <w:r w:rsidRPr="004C1D89">
        <w:rPr>
          <w:rFonts w:ascii="Times New Roman" w:eastAsia="Times New Roman" w:hAnsi="Times New Roman" w:cs="Times New Roman"/>
          <w:lang w:eastAsia="ru-RU"/>
        </w:rPr>
        <w:t>;</w:t>
      </w:r>
    </w:p>
    <w:p w14:paraId="1D47F217"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2" w:name="sub_1015"/>
      <w:bookmarkEnd w:id="11"/>
      <w:r w:rsidRPr="004C1D89">
        <w:rPr>
          <w:rFonts w:ascii="Times New Roman" w:eastAsia="Times New Roman" w:hAnsi="Times New Roman" w:cs="Times New Roman"/>
          <w:lang w:eastAsia="ru-RU"/>
        </w:rPr>
        <w:t>4) на Едином портале государственных и муниципальных услуг (функций) (</w:t>
      </w:r>
      <w:hyperlink r:id="rId11" w:history="1">
        <w:r w:rsidRPr="004C1D89">
          <w:rPr>
            <w:rFonts w:ascii="Times New Roman" w:eastAsia="Times New Roman" w:hAnsi="Times New Roman" w:cs="Times New Roman"/>
            <w:color w:val="000000"/>
            <w:lang w:eastAsia="ru-RU"/>
          </w:rPr>
          <w:t>https://www.gosuslugi.ru</w:t>
        </w:r>
      </w:hyperlink>
      <w:r w:rsidRPr="004C1D89">
        <w:rPr>
          <w:rFonts w:ascii="Times New Roman" w:eastAsia="Times New Roman" w:hAnsi="Times New Roman" w:cs="Times New Roman"/>
          <w:lang w:eastAsia="ru-RU"/>
        </w:rPr>
        <w:t>/) (далее - Единый портал);</w:t>
      </w:r>
    </w:p>
    <w:p w14:paraId="6C1F0B09"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 w:name="sub_1016"/>
      <w:bookmarkEnd w:id="12"/>
      <w:r w:rsidRPr="004C1D89">
        <w:rPr>
          <w:rFonts w:ascii="Times New Roman" w:eastAsia="Times New Roman" w:hAnsi="Times New Roman" w:cs="Times New Roman"/>
          <w:lang w:eastAsia="ru-RU"/>
        </w:rPr>
        <w:t>5) в государственной информационной системе "Реестр государственных и муниципальных услуг услуг) (</w:t>
      </w:r>
      <w:hyperlink r:id="rId12" w:history="1">
        <w:r w:rsidRPr="004C1D89">
          <w:rPr>
            <w:rFonts w:ascii="Times New Roman" w:eastAsia="Times New Roman" w:hAnsi="Times New Roman" w:cs="Times New Roman"/>
            <w:color w:val="000000"/>
            <w:lang w:eastAsia="ru-RU"/>
          </w:rPr>
          <w:t>http://frgu.ru</w:t>
        </w:r>
      </w:hyperlink>
      <w:r w:rsidRPr="004C1D89">
        <w:rPr>
          <w:rFonts w:ascii="Times New Roman" w:eastAsia="Times New Roman" w:hAnsi="Times New Roman" w:cs="Times New Roman"/>
          <w:lang w:eastAsia="ru-RU"/>
        </w:rPr>
        <w:t>) (далее - Региональный реестр).</w:t>
      </w:r>
    </w:p>
    <w:p w14:paraId="7DF73853"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 w:name="sub_1017"/>
      <w:bookmarkEnd w:id="13"/>
      <w:r w:rsidRPr="004C1D89">
        <w:rPr>
          <w:rFonts w:ascii="Times New Roman" w:eastAsia="Times New Roman" w:hAnsi="Times New Roman" w:cs="Times New Roman"/>
          <w:lang w:eastAsia="ru-RU"/>
        </w:rPr>
        <w:t>6) непосредственно при личном приеме заявителя в Уполномоченном органе (Администрации городского поселения Безенчук</w:t>
      </w:r>
      <w:r w:rsidRPr="004C1D89">
        <w:rPr>
          <w:rFonts w:ascii="Times New Roman" w:eastAsia="Times New Roman" w:hAnsi="Times New Roman" w:cs="Times New Roman"/>
          <w:bCs/>
          <w:lang w:eastAsia="ru-RU"/>
        </w:rPr>
        <w:t xml:space="preserve"> </w:t>
      </w:r>
      <w:r w:rsidRPr="004C1D89">
        <w:rPr>
          <w:rFonts w:ascii="Times New Roman" w:eastAsia="Times New Roman" w:hAnsi="Times New Roman" w:cs="Times New Roman"/>
          <w:lang w:eastAsia="ru-RU"/>
        </w:rPr>
        <w:t>муниципального района Безенчукский Самарской области) или многофункциональном центре предоставления государственных и муниципальных услуг (далее - многофункционального центра, МФЦ);</w:t>
      </w:r>
    </w:p>
    <w:p w14:paraId="1038C343"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 w:name="sub_1018"/>
      <w:bookmarkEnd w:id="14"/>
      <w:r w:rsidRPr="004C1D89">
        <w:rPr>
          <w:rFonts w:ascii="Times New Roman" w:eastAsia="Times New Roman" w:hAnsi="Times New Roman" w:cs="Times New Roman"/>
          <w:lang w:eastAsia="ru-RU"/>
        </w:rPr>
        <w:t>7) по телефону Уполномоченного органа или многофункционального центра;</w:t>
      </w:r>
    </w:p>
    <w:p w14:paraId="6CA7A599"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6" w:name="sub_1019"/>
      <w:bookmarkEnd w:id="15"/>
      <w:r w:rsidRPr="004C1D89">
        <w:rPr>
          <w:rFonts w:ascii="Times New Roman" w:eastAsia="Times New Roman" w:hAnsi="Times New Roman" w:cs="Times New Roman"/>
          <w:lang w:eastAsia="ru-RU"/>
        </w:rPr>
        <w:t>8) письменно, в том числе посредством электронной почты, факсимильной связи.</w:t>
      </w:r>
    </w:p>
    <w:p w14:paraId="7688CAA0"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7" w:name="sub_1006"/>
      <w:bookmarkEnd w:id="16"/>
      <w:r w:rsidRPr="004C1D89">
        <w:rPr>
          <w:rFonts w:ascii="Times New Roman" w:eastAsia="Times New Roman" w:hAnsi="Times New Roman" w:cs="Times New Roman"/>
          <w:lang w:eastAsia="ru-RU"/>
        </w:rPr>
        <w:t>1.5.2. Консультирование по вопросам предоставления муниципальной услуги осуществляется:</w:t>
      </w:r>
    </w:p>
    <w:p w14:paraId="78D259A0"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8" w:name="sub_1020"/>
      <w:bookmarkEnd w:id="17"/>
      <w:r w:rsidRPr="004C1D89">
        <w:rPr>
          <w:rFonts w:ascii="Times New Roman" w:eastAsia="Times New Roman" w:hAnsi="Times New Roman" w:cs="Times New Roman"/>
          <w:lang w:eastAsia="ru-RU"/>
        </w:rPr>
        <w:t>1) в многофункциональных центрах предоставления государственных и муниципальных услуг (далее - МФЦ) при устном обращении - лично или по телефону;</w:t>
      </w:r>
    </w:p>
    <w:p w14:paraId="38C558EB"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9" w:name="sub_1021"/>
      <w:bookmarkEnd w:id="18"/>
      <w:r w:rsidRPr="004C1D89">
        <w:rPr>
          <w:rFonts w:ascii="Times New Roman" w:eastAsia="Times New Roman" w:hAnsi="Times New Roman" w:cs="Times New Roman"/>
          <w:lang w:eastAsia="ru-RU"/>
        </w:rPr>
        <w:t xml:space="preserve">2) в интерактивной форме </w:t>
      </w:r>
      <w:hyperlink r:id="rId13" w:history="1">
        <w:r w:rsidRPr="004C1D89">
          <w:rPr>
            <w:rFonts w:ascii="Times New Roman" w:eastAsia="Times New Roman" w:hAnsi="Times New Roman" w:cs="Times New Roman"/>
            <w:color w:val="000000"/>
            <w:lang w:eastAsia="ru-RU"/>
          </w:rPr>
          <w:t>Регионального портала</w:t>
        </w:r>
      </w:hyperlink>
      <w:r w:rsidRPr="004C1D89">
        <w:rPr>
          <w:rFonts w:ascii="Times New Roman" w:eastAsia="Times New Roman" w:hAnsi="Times New Roman" w:cs="Times New Roman"/>
          <w:lang w:eastAsia="ru-RU"/>
        </w:rPr>
        <w:t>;</w:t>
      </w:r>
    </w:p>
    <w:p w14:paraId="05F10AB6"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0" w:name="sub_1022"/>
      <w:bookmarkEnd w:id="19"/>
      <w:r w:rsidRPr="004C1D89">
        <w:rPr>
          <w:rFonts w:ascii="Times New Roman" w:eastAsia="Times New Roman" w:hAnsi="Times New Roman" w:cs="Times New Roman"/>
          <w:lang w:eastAsia="ru-RU"/>
        </w:rPr>
        <w:t>3) в структурном подразделении Уполномоченного органа при устном обращении - лично или по телефону; при письменном (в том числе в форме электронного документа) обращении - на бумажном носителе по почте, в электронной форме по электронной почте.</w:t>
      </w:r>
    </w:p>
    <w:p w14:paraId="0B34ABB5"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1" w:name="sub_1007"/>
      <w:bookmarkEnd w:id="20"/>
      <w:r w:rsidRPr="004C1D89">
        <w:rPr>
          <w:rFonts w:ascii="Times New Roman" w:eastAsia="Times New Roman" w:hAnsi="Times New Roman" w:cs="Times New Roman"/>
          <w:lang w:eastAsia="ru-RU"/>
        </w:rPr>
        <w:t>1.5.3. Информация о порядке и сроках предоставления муниципальной услуги предоставляется заявителю бесплатно.</w:t>
      </w:r>
    </w:p>
    <w:p w14:paraId="7EABEC15"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2" w:name="sub_1008"/>
      <w:bookmarkEnd w:id="21"/>
      <w:r w:rsidRPr="004C1D89">
        <w:rPr>
          <w:rFonts w:ascii="Times New Roman" w:eastAsia="Times New Roman" w:hAnsi="Times New Roman" w:cs="Times New Roman"/>
          <w:lang w:eastAsia="ru-RU"/>
        </w:rPr>
        <w:t>1.5.4.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органом местного самоуправления с учетом требований к информированию, установленных Административным регламентом.</w:t>
      </w:r>
    </w:p>
    <w:p w14:paraId="248CDDB6"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3" w:name="sub_1009"/>
      <w:bookmarkEnd w:id="22"/>
      <w:r w:rsidRPr="004C1D89">
        <w:rPr>
          <w:rFonts w:ascii="Times New Roman" w:eastAsia="Times New Roman" w:hAnsi="Times New Roman" w:cs="Times New Roman"/>
          <w:lang w:eastAsia="ru-RU"/>
        </w:rPr>
        <w:t xml:space="preserve">1.5.5. Информация, размещаемая на информационных стендах и на </w:t>
      </w:r>
      <w:hyperlink r:id="rId14" w:history="1">
        <w:r w:rsidRPr="004C1D89">
          <w:rPr>
            <w:rFonts w:ascii="Times New Roman" w:eastAsia="Times New Roman" w:hAnsi="Times New Roman" w:cs="Times New Roman"/>
            <w:color w:val="000000"/>
            <w:lang w:eastAsia="ru-RU"/>
          </w:rPr>
          <w:t>официальном сайте</w:t>
        </w:r>
      </w:hyperlink>
      <w:r w:rsidRPr="004C1D89">
        <w:rPr>
          <w:rFonts w:ascii="Times New Roman" w:eastAsia="Times New Roman" w:hAnsi="Times New Roman" w:cs="Times New Roman"/>
          <w:lang w:eastAsia="ru-RU"/>
        </w:rPr>
        <w:t xml:space="preserve"> Уполномоченного органа, включает сведения о муниципальной услуге, содержащиеся в </w:t>
      </w:r>
      <w:hyperlink r:id="rId15" w:anchor="sub_1039" w:history="1">
        <w:r w:rsidRPr="004C1D89">
          <w:rPr>
            <w:rFonts w:ascii="Times New Roman" w:eastAsia="Times New Roman" w:hAnsi="Times New Roman" w:cs="Times New Roman"/>
            <w:color w:val="000000"/>
            <w:lang w:eastAsia="ru-RU"/>
          </w:rPr>
          <w:t>пунктах 2.1</w:t>
        </w:r>
      </w:hyperlink>
      <w:r w:rsidRPr="004C1D89">
        <w:rPr>
          <w:rFonts w:ascii="Times New Roman" w:eastAsia="Times New Roman" w:hAnsi="Times New Roman" w:cs="Times New Roman"/>
          <w:lang w:eastAsia="ru-RU"/>
        </w:rPr>
        <w:t xml:space="preserve">, </w:t>
      </w:r>
      <w:hyperlink r:id="rId16" w:anchor="sub_1042" w:history="1">
        <w:r w:rsidRPr="004C1D89">
          <w:rPr>
            <w:rFonts w:ascii="Times New Roman" w:eastAsia="Times New Roman" w:hAnsi="Times New Roman" w:cs="Times New Roman"/>
            <w:color w:val="000000"/>
            <w:lang w:eastAsia="ru-RU"/>
          </w:rPr>
          <w:t>2.4</w:t>
        </w:r>
      </w:hyperlink>
      <w:r w:rsidRPr="004C1D89">
        <w:rPr>
          <w:rFonts w:ascii="Times New Roman" w:eastAsia="Times New Roman" w:hAnsi="Times New Roman" w:cs="Times New Roman"/>
          <w:lang w:eastAsia="ru-RU"/>
        </w:rPr>
        <w:t xml:space="preserve">, </w:t>
      </w:r>
      <w:hyperlink r:id="rId17" w:anchor="sub_1052" w:history="1">
        <w:r w:rsidRPr="004C1D89">
          <w:rPr>
            <w:rFonts w:ascii="Times New Roman" w:eastAsia="Times New Roman" w:hAnsi="Times New Roman" w:cs="Times New Roman"/>
            <w:color w:val="000000"/>
            <w:lang w:eastAsia="ru-RU"/>
          </w:rPr>
          <w:t>2.5</w:t>
        </w:r>
      </w:hyperlink>
      <w:r w:rsidRPr="004C1D89">
        <w:rPr>
          <w:rFonts w:ascii="Times New Roman" w:eastAsia="Times New Roman" w:hAnsi="Times New Roman" w:cs="Times New Roman"/>
          <w:lang w:eastAsia="ru-RU"/>
        </w:rPr>
        <w:t xml:space="preserve">, </w:t>
      </w:r>
      <w:hyperlink r:id="rId18" w:anchor="sub_1059" w:history="1">
        <w:r w:rsidRPr="004C1D89">
          <w:rPr>
            <w:rFonts w:ascii="Times New Roman" w:eastAsia="Times New Roman" w:hAnsi="Times New Roman" w:cs="Times New Roman"/>
            <w:color w:val="000000"/>
            <w:lang w:eastAsia="ru-RU"/>
          </w:rPr>
          <w:t>2.6</w:t>
        </w:r>
      </w:hyperlink>
      <w:r w:rsidRPr="004C1D89">
        <w:rPr>
          <w:rFonts w:ascii="Times New Roman" w:eastAsia="Times New Roman" w:hAnsi="Times New Roman" w:cs="Times New Roman"/>
          <w:lang w:eastAsia="ru-RU"/>
        </w:rPr>
        <w:t xml:space="preserve">, </w:t>
      </w:r>
      <w:hyperlink r:id="rId19" w:anchor="sub_1087" w:history="1">
        <w:r w:rsidRPr="004C1D89">
          <w:rPr>
            <w:rFonts w:ascii="Times New Roman" w:eastAsia="Times New Roman" w:hAnsi="Times New Roman" w:cs="Times New Roman"/>
            <w:color w:val="000000"/>
            <w:lang w:eastAsia="ru-RU"/>
          </w:rPr>
          <w:t>2.7</w:t>
        </w:r>
      </w:hyperlink>
      <w:r w:rsidRPr="004C1D89">
        <w:rPr>
          <w:rFonts w:ascii="Times New Roman" w:eastAsia="Times New Roman" w:hAnsi="Times New Roman" w:cs="Times New Roman"/>
          <w:lang w:eastAsia="ru-RU"/>
        </w:rPr>
        <w:t xml:space="preserve">, </w:t>
      </w:r>
      <w:hyperlink r:id="rId20" w:anchor="sub_1096" w:history="1">
        <w:r w:rsidRPr="004C1D89">
          <w:rPr>
            <w:rFonts w:ascii="Times New Roman" w:eastAsia="Times New Roman" w:hAnsi="Times New Roman" w:cs="Times New Roman"/>
            <w:color w:val="000000"/>
            <w:lang w:eastAsia="ru-RU"/>
          </w:rPr>
          <w:t>2.8</w:t>
        </w:r>
      </w:hyperlink>
      <w:r w:rsidRPr="004C1D89">
        <w:rPr>
          <w:rFonts w:ascii="Times New Roman" w:eastAsia="Times New Roman" w:hAnsi="Times New Roman" w:cs="Times New Roman"/>
          <w:lang w:eastAsia="ru-RU"/>
        </w:rPr>
        <w:t xml:space="preserve">, </w:t>
      </w:r>
      <w:hyperlink r:id="rId21" w:anchor="sub_1106" w:history="1">
        <w:r w:rsidRPr="004C1D89">
          <w:rPr>
            <w:rFonts w:ascii="Times New Roman" w:eastAsia="Times New Roman" w:hAnsi="Times New Roman" w:cs="Times New Roman"/>
            <w:color w:val="000000"/>
            <w:lang w:eastAsia="ru-RU"/>
          </w:rPr>
          <w:t>2.9</w:t>
        </w:r>
      </w:hyperlink>
      <w:r w:rsidRPr="004C1D89">
        <w:rPr>
          <w:rFonts w:ascii="Times New Roman" w:eastAsia="Times New Roman" w:hAnsi="Times New Roman" w:cs="Times New Roman"/>
          <w:lang w:eastAsia="ru-RU"/>
        </w:rPr>
        <w:t xml:space="preserve">, </w:t>
      </w:r>
      <w:hyperlink r:id="rId22" w:anchor="sub_1133" w:history="1">
        <w:r w:rsidRPr="004C1D89">
          <w:rPr>
            <w:rFonts w:ascii="Times New Roman" w:eastAsia="Times New Roman" w:hAnsi="Times New Roman" w:cs="Times New Roman"/>
            <w:color w:val="000000"/>
            <w:lang w:eastAsia="ru-RU"/>
          </w:rPr>
          <w:t>2.10</w:t>
        </w:r>
      </w:hyperlink>
      <w:r w:rsidRPr="004C1D89">
        <w:rPr>
          <w:rFonts w:ascii="Times New Roman" w:eastAsia="Times New Roman" w:hAnsi="Times New Roman" w:cs="Times New Roman"/>
          <w:lang w:eastAsia="ru-RU"/>
        </w:rPr>
        <w:t xml:space="preserve">, </w:t>
      </w:r>
      <w:hyperlink r:id="rId23" w:anchor="sub_1193" w:history="1">
        <w:r w:rsidRPr="004C1D89">
          <w:rPr>
            <w:rFonts w:ascii="Times New Roman" w:eastAsia="Times New Roman" w:hAnsi="Times New Roman" w:cs="Times New Roman"/>
            <w:color w:val="000000"/>
            <w:lang w:eastAsia="ru-RU"/>
          </w:rPr>
          <w:t>5.1</w:t>
        </w:r>
      </w:hyperlink>
      <w:r w:rsidRPr="004C1D89">
        <w:rPr>
          <w:rFonts w:ascii="Times New Roman" w:eastAsia="Times New Roman" w:hAnsi="Times New Roman" w:cs="Times New Roman"/>
          <w:lang w:eastAsia="ru-RU"/>
        </w:rPr>
        <w:t xml:space="preserve"> Административного регламента, информацию о месте нахождения, справочных телефонах, времени работы Уполномоченного органа о графике приема заявлений на предоставление муниципальной услуги.</w:t>
      </w:r>
    </w:p>
    <w:p w14:paraId="4B22612A"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4" w:name="sub_1010"/>
      <w:bookmarkEnd w:id="23"/>
      <w:r w:rsidRPr="004C1D89">
        <w:rPr>
          <w:rFonts w:ascii="Times New Roman" w:eastAsia="Times New Roman" w:hAnsi="Times New Roman" w:cs="Times New Roman"/>
          <w:lang w:eastAsia="ru-RU"/>
        </w:rPr>
        <w:t>1.5.6.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00F65E21"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5" w:name="sub_1011"/>
      <w:bookmarkEnd w:id="24"/>
      <w:r w:rsidRPr="004C1D89">
        <w:rPr>
          <w:rFonts w:ascii="Times New Roman" w:eastAsia="Times New Roman" w:hAnsi="Times New Roman" w:cs="Times New Roman"/>
          <w:lang w:eastAsia="ru-RU"/>
        </w:rPr>
        <w:t xml:space="preserve">1.5.7.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hyperlink r:id="rId24" w:history="1">
        <w:r w:rsidRPr="004C1D89">
          <w:rPr>
            <w:rFonts w:ascii="Times New Roman" w:eastAsia="Times New Roman" w:hAnsi="Times New Roman" w:cs="Times New Roman"/>
            <w:color w:val="000000"/>
            <w:lang w:eastAsia="ru-RU"/>
          </w:rPr>
          <w:t>Едином портале</w:t>
        </w:r>
      </w:hyperlink>
      <w:r w:rsidRPr="004C1D89">
        <w:rPr>
          <w:rFonts w:ascii="Times New Roman" w:eastAsia="Times New Roman" w:hAnsi="Times New Roman" w:cs="Times New Roman"/>
          <w:lang w:eastAsia="ru-RU"/>
        </w:rPr>
        <w:t xml:space="preserve"> или </w:t>
      </w:r>
      <w:hyperlink r:id="rId25" w:history="1">
        <w:r w:rsidRPr="004C1D89">
          <w:rPr>
            <w:rFonts w:ascii="Times New Roman" w:eastAsia="Times New Roman" w:hAnsi="Times New Roman" w:cs="Times New Roman"/>
            <w:color w:val="000000"/>
            <w:lang w:eastAsia="ru-RU"/>
          </w:rPr>
          <w:t>Региональном портале</w:t>
        </w:r>
      </w:hyperlink>
      <w:r w:rsidRPr="004C1D89">
        <w:rPr>
          <w:rFonts w:ascii="Times New Roman" w:eastAsia="Times New Roman" w:hAnsi="Times New Roman" w:cs="Times New Roman"/>
          <w:lang w:eastAsia="ru-RU"/>
        </w:rPr>
        <w:t>,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bookmarkEnd w:id="25"/>
    </w:p>
    <w:p w14:paraId="0685D19D"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CYR" w:eastAsia="Calibri" w:hAnsi="Times New Roman CYR" w:cs="Times New Roman CYR"/>
          <w:lang w:eastAsia="ru-RU"/>
        </w:rPr>
        <w:t xml:space="preserve">1.5.8.Муниципальная услуга не предоставляется в упреждающем (проактивном) режиме, предусмотренном </w:t>
      </w:r>
      <w:hyperlink r:id="rId26" w:history="1">
        <w:r w:rsidRPr="004C1D89">
          <w:rPr>
            <w:rFonts w:ascii="Times New Roman CYR" w:eastAsia="Calibri" w:hAnsi="Times New Roman CYR" w:cs="Times New Roman"/>
            <w:color w:val="000000"/>
            <w:lang w:eastAsia="ru-RU"/>
          </w:rPr>
          <w:t>статьей 7.3</w:t>
        </w:r>
      </w:hyperlink>
      <w:r w:rsidRPr="004C1D89">
        <w:rPr>
          <w:rFonts w:ascii="Times New Roman CYR" w:eastAsia="Calibri" w:hAnsi="Times New Roman CYR" w:cs="Times New Roman CYR"/>
          <w:color w:val="000000"/>
          <w:lang w:eastAsia="ru-RU"/>
        </w:rPr>
        <w:t xml:space="preserve"> Закона N 210-ФЗ</w:t>
      </w:r>
      <w:r w:rsidRPr="004C1D89">
        <w:rPr>
          <w:rFonts w:ascii="Times New Roman CYR" w:eastAsia="Calibri" w:hAnsi="Times New Roman CYR" w:cs="Times New Roman CYR"/>
          <w:lang w:eastAsia="ru-RU"/>
        </w:rPr>
        <w:t>«Об организации предоставления государственных и муниципальных услуг.»</w:t>
      </w:r>
    </w:p>
    <w:p w14:paraId="2F6F1ED7" w14:textId="77777777" w:rsidR="004C1D89" w:rsidRPr="004C1D89" w:rsidRDefault="004C1D89" w:rsidP="00207B4E">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26" w:name="sub_1023"/>
      <w:r w:rsidRPr="004C1D89">
        <w:rPr>
          <w:rFonts w:ascii="Times New Roman" w:eastAsia="Times New Roman" w:hAnsi="Times New Roman" w:cs="Times New Roman"/>
          <w:b/>
          <w:bCs/>
          <w:kern w:val="32"/>
          <w:lang w:val="x-none" w:eastAsia="x-none"/>
        </w:rPr>
        <w:t>2. Стандарт предоставления муниципальной услуги</w:t>
      </w:r>
    </w:p>
    <w:p w14:paraId="54FEEBBB" w14:textId="77777777" w:rsidR="004C1D89" w:rsidRPr="004C1D89" w:rsidRDefault="004C1D89" w:rsidP="00207B4E">
      <w:pPr>
        <w:widowControl w:val="0"/>
        <w:autoSpaceDE w:val="0"/>
        <w:autoSpaceDN w:val="0"/>
        <w:adjustRightInd w:val="0"/>
        <w:spacing w:after="0" w:line="240" w:lineRule="auto"/>
        <w:ind w:left="700"/>
        <w:jc w:val="center"/>
        <w:outlineLvl w:val="0"/>
        <w:rPr>
          <w:rFonts w:ascii="Times New Roman" w:eastAsia="Times New Roman" w:hAnsi="Times New Roman" w:cs="Times New Roman"/>
          <w:b/>
          <w:bCs/>
          <w:kern w:val="32"/>
          <w:lang w:val="x-none" w:eastAsia="x-none"/>
        </w:rPr>
      </w:pPr>
      <w:bookmarkStart w:id="27" w:name="sub_1039"/>
      <w:bookmarkEnd w:id="26"/>
      <w:r w:rsidRPr="004C1D89">
        <w:rPr>
          <w:rFonts w:ascii="Times New Roman" w:eastAsia="Times New Roman" w:hAnsi="Times New Roman" w:cs="Times New Roman"/>
          <w:b/>
          <w:bCs/>
          <w:kern w:val="32"/>
          <w:lang w:val="x-none" w:eastAsia="x-none"/>
        </w:rPr>
        <w:t>2.1. Наименование муниципальной услуги</w:t>
      </w:r>
    </w:p>
    <w:bookmarkEnd w:id="27"/>
    <w:p w14:paraId="4FCB77B4"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"Подготовка и утверждение документации по планировке территории".</w:t>
      </w:r>
    </w:p>
    <w:p w14:paraId="0915F820" w14:textId="77777777" w:rsidR="004C1D89" w:rsidRPr="004C1D89" w:rsidRDefault="004C1D89" w:rsidP="00207B4E">
      <w:pPr>
        <w:widowControl w:val="0"/>
        <w:autoSpaceDE w:val="0"/>
        <w:autoSpaceDN w:val="0"/>
        <w:adjustRightInd w:val="0"/>
        <w:spacing w:after="0" w:line="240" w:lineRule="auto"/>
        <w:ind w:left="700"/>
        <w:jc w:val="center"/>
        <w:outlineLvl w:val="0"/>
        <w:rPr>
          <w:rFonts w:ascii="Times New Roman" w:eastAsia="Times New Roman" w:hAnsi="Times New Roman" w:cs="Times New Roman"/>
          <w:b/>
          <w:bCs/>
          <w:kern w:val="32"/>
          <w:lang w:val="x-none" w:eastAsia="x-none"/>
        </w:rPr>
      </w:pPr>
      <w:bookmarkStart w:id="28" w:name="sub_1040"/>
      <w:r w:rsidRPr="004C1D89">
        <w:rPr>
          <w:rFonts w:ascii="Times New Roman" w:eastAsia="Times New Roman" w:hAnsi="Times New Roman" w:cs="Times New Roman"/>
          <w:b/>
          <w:bCs/>
          <w:kern w:val="32"/>
          <w:lang w:val="x-none" w:eastAsia="x-none"/>
        </w:rPr>
        <w:t>2.2. Наименование исполнительно-распорядительного органа государственной власти субъекта Российской Федерации или местного самоуправления, непосредственно предоставляющего государственную (муниципальную) услугу</w:t>
      </w:r>
    </w:p>
    <w:bookmarkEnd w:id="28"/>
    <w:p w14:paraId="6CB185B3" w14:textId="77777777" w:rsidR="004C1D89" w:rsidRPr="004C1D89" w:rsidRDefault="004C1D89" w:rsidP="004C1D89">
      <w:pPr>
        <w:widowControl w:val="0"/>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4C1D89">
        <w:rPr>
          <w:rFonts w:ascii="Times New Roman" w:eastAsia="Times New Roman" w:hAnsi="Times New Roman" w:cs="Times New Roman"/>
          <w:bCs/>
        </w:rPr>
        <w:t>2.2. </w:t>
      </w:r>
      <w:r w:rsidRPr="004C1D89">
        <w:rPr>
          <w:rFonts w:ascii="Times New Roman" w:eastAsia="Times New Roman" w:hAnsi="Times New Roman" w:cs="Times New Roman"/>
          <w:bCs/>
          <w:lang w:eastAsia="ru-RU"/>
        </w:rPr>
        <w:t>Муниципальная услуга предоставляется уполномоченным органом местного самоуправления – Администрацией</w:t>
      </w:r>
      <w:r w:rsidRPr="004C1D89">
        <w:rPr>
          <w:rFonts w:ascii="Times New Roman" w:eastAsia="Times New Roman" w:hAnsi="Times New Roman" w:cs="Times New Roman"/>
          <w:lang w:eastAsia="ru-RU"/>
        </w:rPr>
        <w:t xml:space="preserve"> городского поселения Безенчук</w:t>
      </w:r>
      <w:r w:rsidRPr="004C1D89">
        <w:rPr>
          <w:rFonts w:ascii="Times New Roman" w:eastAsia="Times New Roman" w:hAnsi="Times New Roman" w:cs="Times New Roman"/>
          <w:bCs/>
          <w:lang w:eastAsia="ru-RU"/>
        </w:rPr>
        <w:t xml:space="preserve"> муниципального района Безенчукский Самарской области. </w:t>
      </w:r>
    </w:p>
    <w:p w14:paraId="019492A7" w14:textId="77777777" w:rsidR="004C1D89" w:rsidRPr="004C1D89" w:rsidRDefault="004C1D89" w:rsidP="00207B4E">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29" w:name="sub_1041"/>
      <w:r w:rsidRPr="004C1D89">
        <w:rPr>
          <w:rFonts w:ascii="Times New Roman" w:eastAsia="Times New Roman" w:hAnsi="Times New Roman" w:cs="Times New Roman"/>
          <w:b/>
          <w:bCs/>
          <w:kern w:val="32"/>
          <w:lang w:val="x-none" w:eastAsia="x-none"/>
        </w:rPr>
        <w:t>2.3. Перечень нормативных правовых актов, регулирующих предоставление муниципальной услуги</w:t>
      </w:r>
    </w:p>
    <w:bookmarkEnd w:id="29"/>
    <w:p w14:paraId="6CD950DA"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w:t>
      </w:r>
      <w:r w:rsidRPr="004C1D89">
        <w:rPr>
          <w:rFonts w:ascii="Times New Roman" w:eastAsia="Times New Roman" w:hAnsi="Times New Roman" w:cs="Times New Roman"/>
          <w:lang w:eastAsia="ru-RU"/>
        </w:rPr>
        <w:lastRenderedPageBreak/>
        <w:t xml:space="preserve">государственной информационной системе "Федеральный реестр государственных и муниципальных услуг (функций) и на </w:t>
      </w:r>
      <w:hyperlink r:id="rId27" w:history="1">
        <w:r w:rsidRPr="004C1D89">
          <w:rPr>
            <w:rFonts w:ascii="Times New Roman" w:eastAsia="Times New Roman" w:hAnsi="Times New Roman" w:cs="Times New Roman"/>
            <w:color w:val="106BBE"/>
            <w:lang w:eastAsia="ru-RU"/>
          </w:rPr>
          <w:t>Едином портале</w:t>
        </w:r>
      </w:hyperlink>
      <w:r w:rsidRPr="004C1D89">
        <w:rPr>
          <w:rFonts w:ascii="Times New Roman" w:eastAsia="Times New Roman" w:hAnsi="Times New Roman" w:cs="Times New Roman"/>
          <w:lang w:eastAsia="ru-RU"/>
        </w:rPr>
        <w:t xml:space="preserve">, </w:t>
      </w:r>
      <w:hyperlink r:id="rId28" w:history="1">
        <w:r w:rsidRPr="004C1D89">
          <w:rPr>
            <w:rFonts w:ascii="Times New Roman" w:eastAsia="Times New Roman" w:hAnsi="Times New Roman" w:cs="Times New Roman"/>
            <w:color w:val="106BBE"/>
            <w:lang w:eastAsia="ru-RU"/>
          </w:rPr>
          <w:t>Региональном портале</w:t>
        </w:r>
      </w:hyperlink>
      <w:r w:rsidRPr="004C1D89">
        <w:rPr>
          <w:rFonts w:ascii="Times New Roman" w:eastAsia="Times New Roman" w:hAnsi="Times New Roman" w:cs="Times New Roman"/>
          <w:lang w:eastAsia="ru-RU"/>
        </w:rPr>
        <w:t>.</w:t>
      </w:r>
    </w:p>
    <w:p w14:paraId="592F64F1" w14:textId="77777777" w:rsidR="004C1D89" w:rsidRPr="004C1D89" w:rsidRDefault="004C1D89" w:rsidP="00207B4E">
      <w:pPr>
        <w:widowControl w:val="0"/>
        <w:autoSpaceDE w:val="0"/>
        <w:autoSpaceDN w:val="0"/>
        <w:adjustRightInd w:val="0"/>
        <w:spacing w:after="0" w:line="240" w:lineRule="auto"/>
        <w:ind w:left="700"/>
        <w:jc w:val="center"/>
        <w:outlineLvl w:val="0"/>
        <w:rPr>
          <w:rFonts w:ascii="Times New Roman" w:eastAsia="Times New Roman" w:hAnsi="Times New Roman" w:cs="Times New Roman"/>
          <w:b/>
          <w:bCs/>
          <w:kern w:val="32"/>
          <w:lang w:val="x-none" w:eastAsia="x-none"/>
        </w:rPr>
      </w:pPr>
      <w:bookmarkStart w:id="30" w:name="sub_1042"/>
      <w:r w:rsidRPr="004C1D89">
        <w:rPr>
          <w:rFonts w:ascii="Times New Roman" w:eastAsia="Times New Roman" w:hAnsi="Times New Roman" w:cs="Times New Roman"/>
          <w:b/>
          <w:bCs/>
          <w:kern w:val="32"/>
          <w:lang w:val="x-none" w:eastAsia="x-none"/>
        </w:rPr>
        <w:t>2.4. Описание результата предоставления муниципальной услуги</w:t>
      </w:r>
    </w:p>
    <w:p w14:paraId="5FAD2C18"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1" w:name="sub_1043"/>
      <w:bookmarkEnd w:id="30"/>
      <w:r w:rsidRPr="004C1D89">
        <w:rPr>
          <w:rFonts w:ascii="Times New Roman" w:eastAsia="Times New Roman" w:hAnsi="Times New Roman" w:cs="Times New Roman"/>
          <w:lang w:eastAsia="ru-RU"/>
        </w:rPr>
        <w:t>2.4.1. Результатом предоставления муниципальной услуги является:</w:t>
      </w:r>
    </w:p>
    <w:p w14:paraId="118177A1"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2" w:name="sub_1044"/>
      <w:bookmarkEnd w:id="31"/>
      <w:r w:rsidRPr="004C1D89">
        <w:rPr>
          <w:rFonts w:ascii="Times New Roman" w:eastAsia="Times New Roman" w:hAnsi="Times New Roman" w:cs="Times New Roman"/>
          <w:lang w:eastAsia="ru-RU"/>
        </w:rPr>
        <w:t>2.4.2. В случае обращения с заявлением о подготовке документации по планировке территории:</w:t>
      </w:r>
    </w:p>
    <w:p w14:paraId="2ED705F9"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3" w:name="sub_1045"/>
      <w:bookmarkEnd w:id="32"/>
      <w:r w:rsidRPr="004C1D89">
        <w:rPr>
          <w:rFonts w:ascii="Times New Roman" w:eastAsia="Times New Roman" w:hAnsi="Times New Roman" w:cs="Times New Roman"/>
          <w:lang w:eastAsia="ru-RU"/>
        </w:rPr>
        <w:t xml:space="preserve">1) решение о подготовке документации по планировке территории (проекта планировки территории и проекта межевания территории/проекта межевания территории) по форме, согласно </w:t>
      </w:r>
      <w:hyperlink w:anchor="sub_1031" w:history="1">
        <w:r w:rsidRPr="004C1D89">
          <w:rPr>
            <w:rFonts w:ascii="Times New Roman" w:eastAsia="Times New Roman" w:hAnsi="Times New Roman" w:cs="Times New Roman"/>
            <w:color w:val="106BBE"/>
            <w:lang w:eastAsia="ru-RU"/>
          </w:rPr>
          <w:t>приложению N 5</w:t>
        </w:r>
      </w:hyperlink>
      <w:r w:rsidRPr="004C1D89">
        <w:rPr>
          <w:rFonts w:ascii="Times New Roman" w:eastAsia="Times New Roman" w:hAnsi="Times New Roman" w:cs="Times New Roman"/>
          <w:lang w:eastAsia="ru-RU"/>
        </w:rPr>
        <w:t xml:space="preserve"> к настоящему Административному регламенту;</w:t>
      </w:r>
    </w:p>
    <w:p w14:paraId="0A0CFAED"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4" w:name="sub_1046"/>
      <w:bookmarkEnd w:id="33"/>
      <w:r w:rsidRPr="004C1D89">
        <w:rPr>
          <w:rFonts w:ascii="Times New Roman" w:eastAsia="Times New Roman" w:hAnsi="Times New Roman" w:cs="Times New Roman"/>
          <w:lang w:eastAsia="ru-RU"/>
        </w:rPr>
        <w:t xml:space="preserve">2) решение о подготовке документации по внесению изменений в документацию по планировке территории (проект планировки территории и проект межевания территории/ проект межевания территории) по форме, согласно </w:t>
      </w:r>
      <w:hyperlink w:anchor="sub_1032" w:history="1">
        <w:r w:rsidRPr="004C1D89">
          <w:rPr>
            <w:rFonts w:ascii="Times New Roman" w:eastAsia="Times New Roman" w:hAnsi="Times New Roman" w:cs="Times New Roman"/>
            <w:color w:val="106BBE"/>
            <w:lang w:eastAsia="ru-RU"/>
          </w:rPr>
          <w:t>приложению N 6</w:t>
        </w:r>
      </w:hyperlink>
      <w:r w:rsidRPr="004C1D89">
        <w:rPr>
          <w:rFonts w:ascii="Times New Roman" w:eastAsia="Times New Roman" w:hAnsi="Times New Roman" w:cs="Times New Roman"/>
          <w:lang w:eastAsia="ru-RU"/>
        </w:rPr>
        <w:t xml:space="preserve"> к настоящему Административному регламенту;</w:t>
      </w:r>
    </w:p>
    <w:p w14:paraId="2F0304EE"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5" w:name="sub_1047"/>
      <w:bookmarkEnd w:id="34"/>
      <w:r w:rsidRPr="004C1D89">
        <w:rPr>
          <w:rFonts w:ascii="Times New Roman" w:eastAsia="Times New Roman" w:hAnsi="Times New Roman" w:cs="Times New Roman"/>
          <w:lang w:eastAsia="ru-RU"/>
        </w:rPr>
        <w:t xml:space="preserve">3) решение об отказе в предоставлении услуги по форме, согласно </w:t>
      </w:r>
      <w:hyperlink w:anchor="sub_1033" w:history="1">
        <w:r w:rsidRPr="004C1D89">
          <w:rPr>
            <w:rFonts w:ascii="Times New Roman" w:eastAsia="Times New Roman" w:hAnsi="Times New Roman" w:cs="Times New Roman"/>
            <w:color w:val="106BBE"/>
            <w:lang w:eastAsia="ru-RU"/>
          </w:rPr>
          <w:t>приложению N 7</w:t>
        </w:r>
      </w:hyperlink>
      <w:r w:rsidRPr="004C1D89">
        <w:rPr>
          <w:rFonts w:ascii="Times New Roman" w:eastAsia="Times New Roman" w:hAnsi="Times New Roman" w:cs="Times New Roman"/>
          <w:lang w:eastAsia="ru-RU"/>
        </w:rPr>
        <w:t xml:space="preserve">, </w:t>
      </w:r>
      <w:hyperlink w:anchor="sub_1034" w:history="1">
        <w:r w:rsidRPr="004C1D89">
          <w:rPr>
            <w:rFonts w:ascii="Times New Roman" w:eastAsia="Times New Roman" w:hAnsi="Times New Roman" w:cs="Times New Roman"/>
            <w:color w:val="106BBE"/>
            <w:lang w:eastAsia="ru-RU"/>
          </w:rPr>
          <w:t>N 8</w:t>
        </w:r>
      </w:hyperlink>
      <w:r w:rsidRPr="004C1D89">
        <w:rPr>
          <w:rFonts w:ascii="Times New Roman" w:eastAsia="Times New Roman" w:hAnsi="Times New Roman" w:cs="Times New Roman"/>
          <w:lang w:eastAsia="ru-RU"/>
        </w:rPr>
        <w:t xml:space="preserve"> к настоящему Административному регламенту;</w:t>
      </w:r>
    </w:p>
    <w:p w14:paraId="21E0E618"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6" w:name="sub_1048"/>
      <w:bookmarkEnd w:id="35"/>
      <w:r w:rsidRPr="004C1D89">
        <w:rPr>
          <w:rFonts w:ascii="Times New Roman" w:eastAsia="Times New Roman" w:hAnsi="Times New Roman" w:cs="Times New Roman"/>
          <w:lang w:eastAsia="ru-RU"/>
        </w:rPr>
        <w:t>2.4.3. В случае обращения с заявлением об утверждении документации по планировке территории:</w:t>
      </w:r>
    </w:p>
    <w:p w14:paraId="4BE7F312"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7" w:name="sub_1049"/>
      <w:bookmarkEnd w:id="36"/>
      <w:r w:rsidRPr="004C1D89">
        <w:rPr>
          <w:rFonts w:ascii="Times New Roman" w:eastAsia="Times New Roman" w:hAnsi="Times New Roman" w:cs="Times New Roman"/>
          <w:lang w:eastAsia="ru-RU"/>
        </w:rPr>
        <w:t xml:space="preserve">1) решение об утверждении документации по планировке территории (проекта планировки территории и проекта межевания территории/ проекта межевания территории) по форме, согласно </w:t>
      </w:r>
      <w:hyperlink w:anchor="sub_1035" w:history="1">
        <w:r w:rsidRPr="004C1D89">
          <w:rPr>
            <w:rFonts w:ascii="Times New Roman" w:eastAsia="Times New Roman" w:hAnsi="Times New Roman" w:cs="Times New Roman"/>
            <w:color w:val="106BBE"/>
            <w:lang w:eastAsia="ru-RU"/>
          </w:rPr>
          <w:t>приложению N 9</w:t>
        </w:r>
      </w:hyperlink>
      <w:r w:rsidRPr="004C1D89">
        <w:rPr>
          <w:rFonts w:ascii="Times New Roman" w:eastAsia="Times New Roman" w:hAnsi="Times New Roman" w:cs="Times New Roman"/>
          <w:lang w:eastAsia="ru-RU"/>
        </w:rPr>
        <w:t xml:space="preserve"> к настоящему Административному регламенту;</w:t>
      </w:r>
    </w:p>
    <w:p w14:paraId="1C64D6E7"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8" w:name="sub_1050"/>
      <w:bookmarkEnd w:id="37"/>
      <w:r w:rsidRPr="004C1D89">
        <w:rPr>
          <w:rFonts w:ascii="Times New Roman" w:eastAsia="Times New Roman" w:hAnsi="Times New Roman" w:cs="Times New Roman"/>
          <w:lang w:eastAsia="ru-RU"/>
        </w:rPr>
        <w:t xml:space="preserve">2) решение о внесении изменений в документацию по планировке территории (проект планировки территории и проект межевания территории/ проекта межевания территории) по форме, согласно </w:t>
      </w:r>
      <w:hyperlink w:anchor="sub_1036" w:history="1">
        <w:r w:rsidRPr="004C1D89">
          <w:rPr>
            <w:rFonts w:ascii="Times New Roman" w:eastAsia="Times New Roman" w:hAnsi="Times New Roman" w:cs="Times New Roman"/>
            <w:color w:val="106BBE"/>
            <w:lang w:eastAsia="ru-RU"/>
          </w:rPr>
          <w:t>приложению N 10</w:t>
        </w:r>
      </w:hyperlink>
      <w:r w:rsidRPr="004C1D89">
        <w:rPr>
          <w:rFonts w:ascii="Times New Roman" w:eastAsia="Times New Roman" w:hAnsi="Times New Roman" w:cs="Times New Roman"/>
          <w:lang w:eastAsia="ru-RU"/>
        </w:rPr>
        <w:t xml:space="preserve"> к настоящему Административному регламенту;</w:t>
      </w:r>
    </w:p>
    <w:p w14:paraId="63951BD4"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9" w:name="sub_1051"/>
      <w:bookmarkEnd w:id="38"/>
      <w:r w:rsidRPr="004C1D89">
        <w:rPr>
          <w:rFonts w:ascii="Times New Roman" w:eastAsia="Times New Roman" w:hAnsi="Times New Roman" w:cs="Times New Roman"/>
          <w:lang w:eastAsia="ru-RU"/>
        </w:rPr>
        <w:t xml:space="preserve">4) решение об отказе в предоставлении услуги по форме, согласно </w:t>
      </w:r>
      <w:hyperlink w:anchor="sub_1037" w:history="1">
        <w:r w:rsidRPr="004C1D89">
          <w:rPr>
            <w:rFonts w:ascii="Times New Roman" w:eastAsia="Times New Roman" w:hAnsi="Times New Roman" w:cs="Times New Roman"/>
            <w:color w:val="106BBE"/>
            <w:lang w:eastAsia="ru-RU"/>
          </w:rPr>
          <w:t>приложению N 11</w:t>
        </w:r>
      </w:hyperlink>
      <w:r w:rsidRPr="004C1D89">
        <w:rPr>
          <w:rFonts w:ascii="Times New Roman" w:eastAsia="Times New Roman" w:hAnsi="Times New Roman" w:cs="Times New Roman"/>
          <w:lang w:eastAsia="ru-RU"/>
        </w:rPr>
        <w:t xml:space="preserve"> к настоящему Административному регламенту;</w:t>
      </w:r>
    </w:p>
    <w:p w14:paraId="093EDE07" w14:textId="77777777" w:rsidR="004C1D89" w:rsidRPr="004C1D89" w:rsidRDefault="004C1D89" w:rsidP="00207B4E">
      <w:pPr>
        <w:widowControl w:val="0"/>
        <w:autoSpaceDE w:val="0"/>
        <w:autoSpaceDN w:val="0"/>
        <w:adjustRightInd w:val="0"/>
        <w:spacing w:after="0" w:line="240" w:lineRule="auto"/>
        <w:ind w:left="700"/>
        <w:jc w:val="center"/>
        <w:outlineLvl w:val="0"/>
        <w:rPr>
          <w:rFonts w:ascii="Times New Roman" w:eastAsia="Times New Roman" w:hAnsi="Times New Roman" w:cs="Times New Roman"/>
          <w:b/>
          <w:bCs/>
          <w:kern w:val="32"/>
          <w:lang w:val="x-none" w:eastAsia="x-none"/>
        </w:rPr>
      </w:pPr>
      <w:bookmarkStart w:id="40" w:name="sub_1052"/>
      <w:bookmarkEnd w:id="39"/>
      <w:r w:rsidRPr="004C1D89">
        <w:rPr>
          <w:rFonts w:ascii="Times New Roman" w:eastAsia="Times New Roman" w:hAnsi="Times New Roman" w:cs="Times New Roman"/>
          <w:b/>
          <w:bCs/>
          <w:kern w:val="32"/>
          <w:lang w:val="x-none" w:eastAsia="x-none"/>
        </w:rPr>
        <w:t>2.5.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49A32A68" w14:textId="77777777" w:rsidR="004C1D89" w:rsidRPr="004C1D89" w:rsidRDefault="004C1D89" w:rsidP="00207B4E">
      <w:pPr>
        <w:widowControl w:val="0"/>
        <w:autoSpaceDE w:val="0"/>
        <w:autoSpaceDN w:val="0"/>
        <w:adjustRightInd w:val="0"/>
        <w:spacing w:after="0" w:line="240" w:lineRule="auto"/>
        <w:jc w:val="both"/>
        <w:rPr>
          <w:rFonts w:ascii="Times New Roman" w:eastAsia="Times New Roman" w:hAnsi="Times New Roman" w:cs="Times New Roman"/>
          <w:lang w:eastAsia="ru-RU"/>
        </w:rPr>
      </w:pPr>
      <w:bookmarkStart w:id="41" w:name="sub_1053"/>
      <w:bookmarkEnd w:id="40"/>
      <w:r w:rsidRPr="004C1D89">
        <w:rPr>
          <w:rFonts w:ascii="Times New Roman" w:eastAsia="Times New Roman" w:hAnsi="Times New Roman" w:cs="Times New Roman"/>
          <w:lang w:eastAsia="ru-RU"/>
        </w:rPr>
        <w:t xml:space="preserve">2.5.1. Уполномоченный орган направляет заявителю способом указанном в заявлении один из результатов, указанных в </w:t>
      </w:r>
      <w:hyperlink w:anchor="sub_1042" w:history="1">
        <w:r w:rsidRPr="004C1D89">
          <w:rPr>
            <w:rFonts w:ascii="Times New Roman" w:eastAsia="Times New Roman" w:hAnsi="Times New Roman" w:cs="Times New Roman"/>
            <w:color w:val="106BBE"/>
            <w:lang w:eastAsia="ru-RU"/>
          </w:rPr>
          <w:t>п. 2.4.</w:t>
        </w:r>
      </w:hyperlink>
      <w:r w:rsidRPr="004C1D89">
        <w:rPr>
          <w:rFonts w:ascii="Times New Roman" w:eastAsia="Times New Roman" w:hAnsi="Times New Roman" w:cs="Times New Roman"/>
          <w:lang w:eastAsia="ru-RU"/>
        </w:rPr>
        <w:t xml:space="preserve"> Административного регламента в следующие сроки:</w:t>
      </w:r>
    </w:p>
    <w:p w14:paraId="139EC3FB"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2" w:name="sub_1054"/>
      <w:bookmarkEnd w:id="41"/>
      <w:r w:rsidRPr="004C1D89">
        <w:rPr>
          <w:rFonts w:ascii="Times New Roman" w:eastAsia="Times New Roman" w:hAnsi="Times New Roman" w:cs="Times New Roman"/>
          <w:lang w:eastAsia="ru-RU"/>
        </w:rPr>
        <w:t>1) 15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 подготовке документации по планировке территории;</w:t>
      </w:r>
    </w:p>
    <w:p w14:paraId="4CD132C0"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3" w:name="sub_1055"/>
      <w:bookmarkEnd w:id="42"/>
      <w:r w:rsidRPr="004C1D89">
        <w:rPr>
          <w:rFonts w:ascii="Times New Roman" w:eastAsia="Times New Roman" w:hAnsi="Times New Roman" w:cs="Times New Roman"/>
          <w:lang w:eastAsia="ru-RU"/>
        </w:rPr>
        <w:t>2) 20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об утверждении документации по планировке территории;</w:t>
      </w:r>
    </w:p>
    <w:p w14:paraId="1094BCEE"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4" w:name="sub_1056"/>
      <w:bookmarkEnd w:id="43"/>
      <w:r w:rsidRPr="004C1D89">
        <w:rPr>
          <w:rFonts w:ascii="Times New Roman" w:eastAsia="Times New Roman" w:hAnsi="Times New Roman" w:cs="Times New Roman"/>
          <w:lang w:eastAsia="ru-RU"/>
        </w:rPr>
        <w:t>3) 75 рабочих дней со дня регистрации заявления и документов, необходимых для предоставления муниципальной услуги в Уполномоченном органе, в случае проведения публичных слушаний или общественных обсуждений до утверждения документации по планировке территории.</w:t>
      </w:r>
    </w:p>
    <w:p w14:paraId="3520AD62"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5" w:name="sub_1057"/>
      <w:bookmarkEnd w:id="44"/>
      <w:r w:rsidRPr="004C1D89">
        <w:rPr>
          <w:rFonts w:ascii="Times New Roman" w:eastAsia="Times New Roman" w:hAnsi="Times New Roman" w:cs="Times New Roman"/>
          <w:lang w:eastAsia="ru-RU"/>
        </w:rPr>
        <w:t>2.5.2. Приостановление срока предоставления муниципальной услуги не предусмотрено.</w:t>
      </w:r>
    </w:p>
    <w:p w14:paraId="41A867E9"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6" w:name="sub_1058"/>
      <w:bookmarkEnd w:id="45"/>
      <w:r w:rsidRPr="004C1D89">
        <w:rPr>
          <w:rFonts w:ascii="Times New Roman" w:eastAsia="Times New Roman" w:hAnsi="Times New Roman" w:cs="Times New Roman"/>
          <w:lang w:eastAsia="ru-RU"/>
        </w:rPr>
        <w:t>2.5.3. 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w:t>
      </w:r>
    </w:p>
    <w:bookmarkEnd w:id="46"/>
    <w:p w14:paraId="74A73147"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14:paraId="7CEB4DA0" w14:textId="77777777" w:rsidR="004C1D89" w:rsidRPr="004C1D89" w:rsidRDefault="004C1D89" w:rsidP="001F3BFC">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47" w:name="sub_1059"/>
      <w:r w:rsidRPr="004C1D89">
        <w:rPr>
          <w:rFonts w:ascii="Times New Roman" w:eastAsia="Times New Roman" w:hAnsi="Times New Roman" w:cs="Times New Roman"/>
          <w:b/>
          <w:bCs/>
          <w:kern w:val="32"/>
          <w:lang w:val="x-none" w:eastAsia="x-none"/>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муниципальных услуг, подлежащих представлению заявителем, способы их получения заявителем, в том числе в электронной форме, порядок их представления</w:t>
      </w:r>
    </w:p>
    <w:p w14:paraId="795DFDAB"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48" w:name="sub_1060"/>
      <w:bookmarkEnd w:id="47"/>
      <w:r w:rsidRPr="004C1D89">
        <w:rPr>
          <w:rFonts w:ascii="Times New Roman CYR" w:eastAsia="Times New Roman" w:hAnsi="Times New Roman CYR" w:cs="Times New Roman CYR"/>
          <w:lang w:eastAsia="ru-RU"/>
        </w:rPr>
        <w:t>2.6.1. Для получения муниципальной услуги заявитель представляет следующие документы независимо от категории и основания обращения:</w:t>
      </w:r>
    </w:p>
    <w:p w14:paraId="25D97C70"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49" w:name="sub_1061"/>
      <w:bookmarkEnd w:id="48"/>
      <w:r w:rsidRPr="004C1D89">
        <w:rPr>
          <w:rFonts w:ascii="Times New Roman CYR" w:eastAsia="Times New Roman" w:hAnsi="Times New Roman CYR" w:cs="Times New Roman CYR"/>
          <w:lang w:eastAsia="ru-RU"/>
        </w:rPr>
        <w:t>1) документ, удостоверяющий личность (предоставляется при обращении в МФЦ, Уполномоченный орган);</w:t>
      </w:r>
    </w:p>
    <w:p w14:paraId="23879D25"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50" w:name="sub_1062"/>
      <w:bookmarkEnd w:id="49"/>
      <w:r w:rsidRPr="004C1D89">
        <w:rPr>
          <w:rFonts w:ascii="Times New Roman CYR" w:eastAsia="Times New Roman" w:hAnsi="Times New Roman CYR" w:cs="Times New Roman CYR"/>
          <w:lang w:eastAsia="ru-RU"/>
        </w:rPr>
        <w:t>2) заявление:</w:t>
      </w:r>
    </w:p>
    <w:bookmarkEnd w:id="50"/>
    <w:p w14:paraId="24A460B8"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4C1D89">
        <w:rPr>
          <w:rFonts w:ascii="Times New Roman CYR" w:eastAsia="Times New Roman" w:hAnsi="Times New Roman CYR" w:cs="Times New Roman CYR"/>
          <w:lang w:eastAsia="ru-RU"/>
        </w:rPr>
        <w:t xml:space="preserve">- в форме документа на бумажном носителе по форме, согласно </w:t>
      </w:r>
      <w:hyperlink w:anchor="sub_1027" w:history="1">
        <w:r w:rsidRPr="004C1D89">
          <w:rPr>
            <w:rFonts w:ascii="Times New Roman CYR" w:eastAsia="Times New Roman" w:hAnsi="Times New Roman CYR" w:cs="Times New Roman CYR"/>
            <w:lang w:eastAsia="ru-RU"/>
          </w:rPr>
          <w:t>приложению N 1</w:t>
        </w:r>
      </w:hyperlink>
      <w:r w:rsidRPr="004C1D89">
        <w:rPr>
          <w:rFonts w:ascii="Times New Roman CYR" w:eastAsia="Times New Roman" w:hAnsi="Times New Roman CYR" w:cs="Times New Roman CYR"/>
          <w:lang w:eastAsia="ru-RU"/>
        </w:rPr>
        <w:t xml:space="preserve">, </w:t>
      </w:r>
      <w:hyperlink w:anchor="sub_1028" w:history="1">
        <w:r w:rsidRPr="004C1D89">
          <w:rPr>
            <w:rFonts w:ascii="Times New Roman CYR" w:eastAsia="Times New Roman" w:hAnsi="Times New Roman CYR" w:cs="Times New Roman CYR"/>
            <w:lang w:eastAsia="ru-RU"/>
          </w:rPr>
          <w:t>N 2</w:t>
        </w:r>
      </w:hyperlink>
      <w:r w:rsidRPr="004C1D89">
        <w:rPr>
          <w:rFonts w:ascii="Times New Roman CYR" w:eastAsia="Times New Roman" w:hAnsi="Times New Roman CYR" w:cs="Times New Roman CYR"/>
          <w:lang w:eastAsia="ru-RU"/>
        </w:rPr>
        <w:t xml:space="preserve"> к настоящему Административному регламенту;</w:t>
      </w:r>
    </w:p>
    <w:p w14:paraId="511F493C"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4C1D89">
        <w:rPr>
          <w:rFonts w:ascii="Times New Roman CYR" w:eastAsia="Times New Roman" w:hAnsi="Times New Roman CYR" w:cs="Times New Roman CYR"/>
          <w:lang w:eastAsia="ru-RU"/>
        </w:rPr>
        <w:t xml:space="preserve">- в электронной форме (заполняется посредством внесения соответствующих сведений в интерактивную форму заявления при обращении посредством </w:t>
      </w:r>
      <w:hyperlink r:id="rId29" w:history="1">
        <w:r w:rsidRPr="004C1D89">
          <w:rPr>
            <w:rFonts w:ascii="Times New Roman CYR" w:eastAsia="Times New Roman" w:hAnsi="Times New Roman CYR" w:cs="Times New Roman CYR"/>
            <w:lang w:eastAsia="ru-RU"/>
          </w:rPr>
          <w:t>Единого портала</w:t>
        </w:r>
      </w:hyperlink>
      <w:r w:rsidRPr="004C1D89">
        <w:rPr>
          <w:rFonts w:ascii="Times New Roman CYR" w:eastAsia="Times New Roman" w:hAnsi="Times New Roman CYR" w:cs="Times New Roman CYR"/>
          <w:lang w:eastAsia="ru-RU"/>
        </w:rPr>
        <w:t xml:space="preserve">, </w:t>
      </w:r>
      <w:hyperlink r:id="rId30" w:history="1">
        <w:r w:rsidRPr="004C1D89">
          <w:rPr>
            <w:rFonts w:ascii="Times New Roman CYR" w:eastAsia="Times New Roman" w:hAnsi="Times New Roman CYR" w:cs="Times New Roman CYR"/>
            <w:lang w:eastAsia="ru-RU"/>
          </w:rPr>
          <w:t>Регионального портала</w:t>
        </w:r>
      </w:hyperlink>
      <w:r w:rsidRPr="004C1D89">
        <w:rPr>
          <w:rFonts w:ascii="Times New Roman CYR" w:eastAsia="Times New Roman" w:hAnsi="Times New Roman CYR" w:cs="Times New Roman CYR"/>
          <w:lang w:eastAsia="ru-RU"/>
        </w:rPr>
        <w:t>).</w:t>
      </w:r>
    </w:p>
    <w:p w14:paraId="38496D32"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51" w:name="sub_1063"/>
      <w:r w:rsidRPr="004C1D89">
        <w:rPr>
          <w:rFonts w:ascii="Times New Roman CYR" w:eastAsia="Times New Roman" w:hAnsi="Times New Roman CYR" w:cs="Times New Roman CYR"/>
          <w:lang w:eastAsia="ru-RU"/>
        </w:rPr>
        <w:t>3)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bookmarkEnd w:id="51"/>
    <w:p w14:paraId="73EEEE4E"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4C1D89">
        <w:rPr>
          <w:rFonts w:ascii="Times New Roman CYR" w:eastAsia="Times New Roman" w:hAnsi="Times New Roman CYR" w:cs="Times New Roman CYR"/>
          <w:lang w:eastAsia="ru-RU"/>
        </w:rPr>
        <w:t xml:space="preserve">Заявление о предоставлении муниципальной услуги может быть направлено в форме электронного </w:t>
      </w:r>
      <w:r w:rsidRPr="004C1D89">
        <w:rPr>
          <w:rFonts w:ascii="Times New Roman CYR" w:eastAsia="Times New Roman" w:hAnsi="Times New Roman CYR" w:cs="Times New Roman CYR"/>
          <w:lang w:eastAsia="ru-RU"/>
        </w:rPr>
        <w:lastRenderedPageBreak/>
        <w:t xml:space="preserve">документа, подписанного </w:t>
      </w:r>
      <w:hyperlink r:id="rId31" w:history="1">
        <w:r w:rsidRPr="004C1D89">
          <w:rPr>
            <w:rFonts w:ascii="Times New Roman CYR" w:eastAsia="Times New Roman" w:hAnsi="Times New Roman CYR" w:cs="Times New Roman CYR"/>
            <w:lang w:eastAsia="ru-RU"/>
          </w:rPr>
          <w:t>электронной подписью</w:t>
        </w:r>
      </w:hyperlink>
      <w:r w:rsidRPr="004C1D89">
        <w:rPr>
          <w:rFonts w:ascii="Times New Roman CYR" w:eastAsia="Times New Roman" w:hAnsi="Times New Roman CYR" w:cs="Times New Roman CYR"/>
          <w:lang w:eastAsia="ru-RU"/>
        </w:rPr>
        <w:t xml:space="preserve"> в соответствии с требованиями </w:t>
      </w:r>
      <w:hyperlink r:id="rId32" w:history="1">
        <w:r w:rsidRPr="004C1D89">
          <w:rPr>
            <w:rFonts w:ascii="Times New Roman CYR" w:eastAsia="Times New Roman" w:hAnsi="Times New Roman CYR" w:cs="Times New Roman CYR"/>
            <w:lang w:eastAsia="ru-RU"/>
          </w:rPr>
          <w:t>Федерального закона</w:t>
        </w:r>
      </w:hyperlink>
      <w:r w:rsidRPr="004C1D89">
        <w:rPr>
          <w:rFonts w:ascii="Times New Roman CYR" w:eastAsia="Times New Roman" w:hAnsi="Times New Roman CYR" w:cs="Times New Roman CYR"/>
          <w:lang w:eastAsia="ru-RU"/>
        </w:rPr>
        <w:t xml:space="preserve"> от 06.04.2011 N 63-ФЗ "Об электронной подписи" (далее - Федеральный закон N 63-ФЗ).</w:t>
      </w:r>
    </w:p>
    <w:p w14:paraId="303909B1"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4C1D89">
        <w:rPr>
          <w:rFonts w:ascii="Times New Roman CYR" w:eastAsia="Times New Roman" w:hAnsi="Times New Roman CYR" w:cs="Times New Roman CYR"/>
          <w:lang w:eastAsia="ru-RU"/>
        </w:rPr>
        <w:t xml:space="preserve">В случае направления заявления посредством </w:t>
      </w:r>
      <w:hyperlink r:id="rId33" w:history="1">
        <w:r w:rsidRPr="004C1D89">
          <w:rPr>
            <w:rFonts w:ascii="Times New Roman CYR" w:eastAsia="Times New Roman" w:hAnsi="Times New Roman CYR" w:cs="Times New Roman CYR"/>
            <w:lang w:eastAsia="ru-RU"/>
          </w:rPr>
          <w:t>Единого портала</w:t>
        </w:r>
      </w:hyperlink>
      <w:r w:rsidRPr="004C1D89">
        <w:rPr>
          <w:rFonts w:ascii="Times New Roman CYR" w:eastAsia="Times New Roman" w:hAnsi="Times New Roman CYR" w:cs="Times New Roman CYR"/>
          <w:lang w:eastAsia="ru-RU"/>
        </w:rPr>
        <w:t xml:space="preserve">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17359FBF"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52" w:name="sub_1064"/>
      <w:r w:rsidRPr="004C1D89">
        <w:rPr>
          <w:rFonts w:ascii="Times New Roman CYR" w:eastAsia="Times New Roman" w:hAnsi="Times New Roman CYR" w:cs="Times New Roman CYR"/>
          <w:lang w:eastAsia="ru-RU"/>
        </w:rPr>
        <w:t>2.6.2. Для принятия решения о подготовке документации по планировке территории или внесении изменений в документацию по планировке территории заявитель представляет следующие документы:</w:t>
      </w:r>
    </w:p>
    <w:p w14:paraId="7F3E310F"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53" w:name="sub_1065"/>
      <w:bookmarkEnd w:id="52"/>
      <w:r w:rsidRPr="004C1D89">
        <w:rPr>
          <w:rFonts w:ascii="Times New Roman CYR" w:eastAsia="Times New Roman" w:hAnsi="Times New Roman CYR" w:cs="Times New Roman CYR"/>
          <w:lang w:eastAsia="ru-RU"/>
        </w:rPr>
        <w:t xml:space="preserve">1) </w:t>
      </w:r>
      <w:bookmarkStart w:id="54" w:name="sub_1066"/>
      <w:bookmarkEnd w:id="53"/>
      <w:r w:rsidRPr="004C1D89">
        <w:rPr>
          <w:rFonts w:ascii="Times New Roman CYR" w:eastAsia="Times New Roman" w:hAnsi="Times New Roman CYR" w:cs="Times New Roman CYR"/>
          <w:lang w:eastAsia="ru-RU"/>
        </w:rPr>
        <w:t xml:space="preserve"> проект задания на разработку проекта планировки территории;</w:t>
      </w:r>
    </w:p>
    <w:p w14:paraId="0FED0204"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55" w:name="sub_1067"/>
      <w:bookmarkEnd w:id="54"/>
      <w:r w:rsidRPr="004C1D89">
        <w:rPr>
          <w:rFonts w:ascii="Times New Roman CYR" w:eastAsia="Times New Roman" w:hAnsi="Times New Roman CYR" w:cs="Times New Roman CYR"/>
          <w:lang w:eastAsia="ru-RU"/>
        </w:rPr>
        <w:t>2) проект задания на выполнение инженерных изысканий (если для подготовки документации по планировке территории требуется проведение инженерных изысканий);</w:t>
      </w:r>
    </w:p>
    <w:p w14:paraId="127306C8"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56" w:name="sub_1068"/>
      <w:bookmarkEnd w:id="55"/>
      <w:r w:rsidRPr="004C1D89">
        <w:rPr>
          <w:rFonts w:ascii="Times New Roman CYR" w:eastAsia="Times New Roman" w:hAnsi="Times New Roman CYR" w:cs="Times New Roman CYR"/>
          <w:lang w:eastAsia="ru-RU"/>
        </w:rPr>
        <w:t>2.6.3. Для принятия решения об утверждении документации по планировке территории или внесения изменений в документацию по планировке территории заявитель представляет следующие документы:</w:t>
      </w:r>
    </w:p>
    <w:p w14:paraId="61D7EA64"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57" w:name="sub_1069"/>
      <w:bookmarkEnd w:id="56"/>
      <w:r w:rsidRPr="004C1D89">
        <w:rPr>
          <w:rFonts w:ascii="Times New Roman CYR" w:eastAsia="Times New Roman" w:hAnsi="Times New Roman CYR" w:cs="Times New Roman CYR"/>
          <w:lang w:eastAsia="ru-RU"/>
        </w:rPr>
        <w:t>1) основная часть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14:paraId="3347DFF6"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58" w:name="sub_1070"/>
      <w:bookmarkEnd w:id="57"/>
      <w:r w:rsidRPr="004C1D89">
        <w:rPr>
          <w:rFonts w:ascii="Times New Roman CYR" w:eastAsia="Times New Roman" w:hAnsi="Times New Roman CYR" w:cs="Times New Roman CYR"/>
          <w:lang w:eastAsia="ru-RU"/>
        </w:rPr>
        <w:t>2) материалы по обоснованию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14:paraId="6767ADD7"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59" w:name="sub_1071"/>
      <w:bookmarkEnd w:id="58"/>
      <w:r w:rsidRPr="004C1D89">
        <w:rPr>
          <w:rFonts w:ascii="Times New Roman CYR" w:eastAsia="Times New Roman" w:hAnsi="Times New Roman CYR" w:cs="Times New Roman CYR"/>
          <w:lang w:eastAsia="ru-RU"/>
        </w:rPr>
        <w:t>3) основная часть проекта межевания территории;</w:t>
      </w:r>
    </w:p>
    <w:p w14:paraId="0F850A45"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60" w:name="sub_1072"/>
      <w:bookmarkEnd w:id="59"/>
      <w:r w:rsidRPr="004C1D89">
        <w:rPr>
          <w:rFonts w:ascii="Times New Roman CYR" w:eastAsia="Times New Roman" w:hAnsi="Times New Roman CYR" w:cs="Times New Roman CYR"/>
          <w:lang w:eastAsia="ru-RU"/>
        </w:rPr>
        <w:t>4) материалы по обоснованию проекта межевания территории;</w:t>
      </w:r>
    </w:p>
    <w:p w14:paraId="7DE7A186"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61" w:name="sub_1073"/>
      <w:bookmarkEnd w:id="60"/>
      <w:r w:rsidRPr="004C1D89">
        <w:rPr>
          <w:rFonts w:ascii="Times New Roman CYR" w:eastAsia="Times New Roman" w:hAnsi="Times New Roman CYR" w:cs="Times New Roman CYR"/>
          <w:lang w:eastAsia="ru-RU"/>
        </w:rPr>
        <w:t xml:space="preserve">5) согласование документации по планировке территории в случаях, предусмотренных </w:t>
      </w:r>
      <w:hyperlink r:id="rId34" w:history="1">
        <w:r w:rsidRPr="004C1D89">
          <w:rPr>
            <w:rFonts w:ascii="Times New Roman CYR" w:eastAsia="Times New Roman" w:hAnsi="Times New Roman CYR" w:cs="Times New Roman CYR"/>
            <w:color w:val="106BBE"/>
            <w:lang w:eastAsia="ru-RU"/>
          </w:rPr>
          <w:t>статьей 45</w:t>
        </w:r>
      </w:hyperlink>
      <w:r w:rsidRPr="004C1D89">
        <w:rPr>
          <w:rFonts w:ascii="Times New Roman CYR" w:eastAsia="Times New Roman" w:hAnsi="Times New Roman CYR" w:cs="Times New Roman CYR"/>
          <w:lang w:eastAsia="ru-RU"/>
        </w:rPr>
        <w:t> Градостроительного кодекса Российской Федерации.</w:t>
      </w:r>
    </w:p>
    <w:p w14:paraId="3A2C952E"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62" w:name="sub_1074"/>
      <w:bookmarkEnd w:id="61"/>
      <w:r w:rsidRPr="004C1D89">
        <w:rPr>
          <w:rFonts w:ascii="Times New Roman CYR" w:eastAsia="Times New Roman" w:hAnsi="Times New Roman CYR" w:cs="Times New Roman CYR"/>
          <w:lang w:eastAsia="ru-RU"/>
        </w:rPr>
        <w:t>2.6.4. Заявление и прилагаемые документы могут быть представлены (направлены) заявителем одним из следующих способов:</w:t>
      </w:r>
    </w:p>
    <w:p w14:paraId="5B63D728"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63" w:name="sub_1075"/>
      <w:bookmarkEnd w:id="62"/>
      <w:r w:rsidRPr="004C1D89">
        <w:rPr>
          <w:rFonts w:ascii="Times New Roman CYR" w:eastAsia="Times New Roman" w:hAnsi="Times New Roman CYR" w:cs="Times New Roman CYR"/>
          <w:lang w:eastAsia="ru-RU"/>
        </w:rPr>
        <w:t>1) лично или посредством почтового отправления в орган местного самоуправления;</w:t>
      </w:r>
    </w:p>
    <w:p w14:paraId="20420462"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64" w:name="sub_1076"/>
      <w:bookmarkEnd w:id="63"/>
      <w:r w:rsidRPr="004C1D89">
        <w:rPr>
          <w:rFonts w:ascii="Times New Roman CYR" w:eastAsia="Times New Roman" w:hAnsi="Times New Roman CYR" w:cs="Times New Roman CYR"/>
          <w:lang w:eastAsia="ru-RU"/>
        </w:rPr>
        <w:t>1) через МФЦ;</w:t>
      </w:r>
    </w:p>
    <w:p w14:paraId="1FAED7D4"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65" w:name="sub_1077"/>
      <w:bookmarkEnd w:id="64"/>
      <w:r w:rsidRPr="004C1D89">
        <w:rPr>
          <w:rFonts w:ascii="Times New Roman CYR" w:eastAsia="Times New Roman" w:hAnsi="Times New Roman CYR" w:cs="Times New Roman CYR"/>
          <w:lang w:eastAsia="ru-RU"/>
        </w:rPr>
        <w:t xml:space="preserve">2) через </w:t>
      </w:r>
      <w:hyperlink r:id="rId35" w:history="1">
        <w:r w:rsidRPr="004C1D89">
          <w:rPr>
            <w:rFonts w:ascii="Times New Roman CYR" w:eastAsia="Times New Roman" w:hAnsi="Times New Roman CYR" w:cs="Times New Roman CYR"/>
            <w:color w:val="106BBE"/>
            <w:lang w:eastAsia="ru-RU"/>
          </w:rPr>
          <w:t>Региональный портал</w:t>
        </w:r>
      </w:hyperlink>
      <w:r w:rsidRPr="004C1D89">
        <w:rPr>
          <w:rFonts w:ascii="Times New Roman CYR" w:eastAsia="Times New Roman" w:hAnsi="Times New Roman CYR" w:cs="Times New Roman CYR"/>
          <w:lang w:eastAsia="ru-RU"/>
        </w:rPr>
        <w:t xml:space="preserve"> или </w:t>
      </w:r>
      <w:hyperlink r:id="rId36" w:history="1">
        <w:r w:rsidRPr="004C1D89">
          <w:rPr>
            <w:rFonts w:ascii="Times New Roman CYR" w:eastAsia="Times New Roman" w:hAnsi="Times New Roman CYR" w:cs="Times New Roman CYR"/>
            <w:color w:val="106BBE"/>
            <w:lang w:eastAsia="ru-RU"/>
          </w:rPr>
          <w:t>Единый портал</w:t>
        </w:r>
      </w:hyperlink>
      <w:r w:rsidRPr="004C1D89">
        <w:rPr>
          <w:rFonts w:ascii="Times New Roman CYR" w:eastAsia="Times New Roman" w:hAnsi="Times New Roman CYR" w:cs="Times New Roman CYR"/>
          <w:lang w:eastAsia="ru-RU"/>
        </w:rPr>
        <w:t>.</w:t>
      </w:r>
    </w:p>
    <w:p w14:paraId="119AAAA6"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66" w:name="sub_1078"/>
      <w:bookmarkEnd w:id="65"/>
      <w:r w:rsidRPr="004C1D89">
        <w:rPr>
          <w:rFonts w:ascii="Times New Roman CYR" w:eastAsia="Times New Roman" w:hAnsi="Times New Roman CYR" w:cs="Times New Roman CYR"/>
          <w:lang w:eastAsia="ru-RU"/>
        </w:rPr>
        <w:t>2.6.6. Запрещается требовать от заявителя:</w:t>
      </w:r>
    </w:p>
    <w:p w14:paraId="7591527B"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67" w:name="sub_1079"/>
      <w:bookmarkEnd w:id="66"/>
      <w:r w:rsidRPr="004C1D89">
        <w:rPr>
          <w:rFonts w:ascii="Times New Roman CYR" w:eastAsia="Times New Roman" w:hAnsi="Times New Roman CYR" w:cs="Times New Roman CYR"/>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63163104"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68" w:name="sub_1080"/>
      <w:bookmarkEnd w:id="67"/>
      <w:r w:rsidRPr="004C1D89">
        <w:rPr>
          <w:rFonts w:ascii="Times New Roman CYR" w:eastAsia="Times New Roman" w:hAnsi="Times New Roman CYR" w:cs="Times New Roman CYR"/>
          <w:lang w:eastAsia="ru-RU"/>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37" w:history="1">
        <w:r w:rsidRPr="004C1D89">
          <w:rPr>
            <w:rFonts w:ascii="Times New Roman CYR" w:eastAsia="Times New Roman" w:hAnsi="Times New Roman CYR" w:cs="Times New Roman CYR"/>
            <w:color w:val="106BBE"/>
            <w:lang w:eastAsia="ru-RU"/>
          </w:rPr>
          <w:t>частью 1 статьи 1</w:t>
        </w:r>
      </w:hyperlink>
      <w:r w:rsidRPr="004C1D89">
        <w:rPr>
          <w:rFonts w:ascii="Times New Roman CYR" w:eastAsia="Times New Roman" w:hAnsi="Times New Roman CYR" w:cs="Times New Roman CYR"/>
          <w:lang w:eastAsia="ru-RU"/>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w:t>
      </w:r>
      <w:hyperlink r:id="rId38" w:history="1">
        <w:r w:rsidRPr="004C1D89">
          <w:rPr>
            <w:rFonts w:ascii="Times New Roman CYR" w:eastAsia="Times New Roman" w:hAnsi="Times New Roman CYR" w:cs="Times New Roman CYR"/>
            <w:color w:val="106BBE"/>
            <w:lang w:eastAsia="ru-RU"/>
          </w:rPr>
          <w:t>части 6 статьи 7</w:t>
        </w:r>
      </w:hyperlink>
      <w:r w:rsidRPr="004C1D89">
        <w:rPr>
          <w:rFonts w:ascii="Times New Roman CYR" w:eastAsia="Times New Roman" w:hAnsi="Times New Roman CYR" w:cs="Times New Roman CYR"/>
          <w:lang w:eastAsia="ru-RU"/>
        </w:rPr>
        <w:t xml:space="preserve"> Федерального закона N 210-ФЗ;</w:t>
      </w:r>
    </w:p>
    <w:p w14:paraId="65635BDD"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69" w:name="sub_1081"/>
      <w:bookmarkEnd w:id="68"/>
      <w:r w:rsidRPr="004C1D89">
        <w:rPr>
          <w:rFonts w:ascii="Times New Roman CYR" w:eastAsia="Times New Roman" w:hAnsi="Times New Roman CYR" w:cs="Times New Roman CYR"/>
          <w:lang w:eastAsia="ru-RU"/>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39" w:history="1">
        <w:r w:rsidRPr="004C1D89">
          <w:rPr>
            <w:rFonts w:ascii="Times New Roman CYR" w:eastAsia="Times New Roman" w:hAnsi="Times New Roman CYR" w:cs="Times New Roman CYR"/>
            <w:color w:val="106BBE"/>
            <w:lang w:eastAsia="ru-RU"/>
          </w:rPr>
          <w:t>части 1 статьи 9</w:t>
        </w:r>
      </w:hyperlink>
      <w:r w:rsidRPr="004C1D89">
        <w:rPr>
          <w:rFonts w:ascii="Times New Roman CYR" w:eastAsia="Times New Roman" w:hAnsi="Times New Roman CYR" w:cs="Times New Roman CYR"/>
          <w:lang w:eastAsia="ru-RU"/>
        </w:rPr>
        <w:t xml:space="preserve"> Федерального закона N 210-ФЗ;</w:t>
      </w:r>
    </w:p>
    <w:p w14:paraId="2FC81F54"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70" w:name="sub_1082"/>
      <w:bookmarkEnd w:id="69"/>
      <w:r w:rsidRPr="004C1D89">
        <w:rPr>
          <w:rFonts w:ascii="Times New Roman CYR" w:eastAsia="Times New Roman" w:hAnsi="Times New Roman CYR" w:cs="Times New Roman CYR"/>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2B669E87"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71" w:name="sub_1083"/>
      <w:bookmarkEnd w:id="70"/>
      <w:r w:rsidRPr="004C1D89">
        <w:rPr>
          <w:rFonts w:ascii="Times New Roman CYR" w:eastAsia="Times New Roman" w:hAnsi="Times New Roman CYR" w:cs="Times New Roman CYR"/>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1ADC5FB0"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72" w:name="sub_1084"/>
      <w:bookmarkEnd w:id="71"/>
      <w:r w:rsidRPr="004C1D89">
        <w:rPr>
          <w:rFonts w:ascii="Times New Roman CYR" w:eastAsia="Times New Roman" w:hAnsi="Times New Roman CYR" w:cs="Times New Roman CYR"/>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34F90B9"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73" w:name="sub_1085"/>
      <w:bookmarkEnd w:id="72"/>
      <w:r w:rsidRPr="004C1D89">
        <w:rPr>
          <w:rFonts w:ascii="Times New Roman CYR" w:eastAsia="Times New Roman" w:hAnsi="Times New Roman CYR" w:cs="Times New Roman CYR"/>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E6FBC02"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74" w:name="sub_1086"/>
      <w:bookmarkEnd w:id="73"/>
      <w:r w:rsidRPr="004C1D89">
        <w:rPr>
          <w:rFonts w:ascii="Times New Roman CYR" w:eastAsia="Times New Roman" w:hAnsi="Times New Roman CYR" w:cs="Times New Roman CYR"/>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40" w:history="1">
        <w:r w:rsidRPr="004C1D89">
          <w:rPr>
            <w:rFonts w:ascii="Times New Roman CYR" w:eastAsia="Times New Roman" w:hAnsi="Times New Roman CYR" w:cs="Times New Roman CYR"/>
            <w:color w:val="106BBE"/>
            <w:lang w:eastAsia="ru-RU"/>
          </w:rPr>
          <w:t>частью 1.1 статьи 16</w:t>
        </w:r>
      </w:hyperlink>
      <w:r w:rsidRPr="004C1D89">
        <w:rPr>
          <w:rFonts w:ascii="Times New Roman CYR" w:eastAsia="Times New Roman" w:hAnsi="Times New Roman CYR" w:cs="Times New Roman CYR"/>
          <w:lang w:eastAsia="ru-RU"/>
        </w:rPr>
        <w:t xml:space="preserve"> Федерального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w:t>
      </w:r>
      <w:r w:rsidRPr="004C1D89">
        <w:rPr>
          <w:rFonts w:ascii="Times New Roman CYR" w:eastAsia="Times New Roman" w:hAnsi="Times New Roman CYR" w:cs="Times New Roman CYR"/>
          <w:lang w:eastAsia="ru-RU"/>
        </w:rPr>
        <w:lastRenderedPageBreak/>
        <w:t>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N 210- ФЗ, уведомляется заявитель, а также приносятся извинения за доставленные неудобства.</w:t>
      </w:r>
    </w:p>
    <w:p w14:paraId="5AF42C55" w14:textId="77777777" w:rsidR="004C1D89" w:rsidRPr="004C1D89" w:rsidRDefault="004C1D89" w:rsidP="00DE07DE">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75" w:name="sub_1087"/>
      <w:bookmarkEnd w:id="74"/>
      <w:r w:rsidRPr="004C1D89">
        <w:rPr>
          <w:rFonts w:ascii="Times New Roman" w:eastAsia="Times New Roman" w:hAnsi="Times New Roman" w:cs="Times New Roman"/>
          <w:b/>
          <w:bCs/>
          <w:kern w:val="32"/>
          <w:lang w:val="x-none" w:eastAsia="x-none"/>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 государственный орган, орган местного самоуправления либо организация, в распоряжении которых находятся данные документы</w:t>
      </w:r>
    </w:p>
    <w:p w14:paraId="46769A23"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76" w:name="sub_1088"/>
      <w:bookmarkEnd w:id="75"/>
      <w:r w:rsidRPr="004C1D89">
        <w:rPr>
          <w:rFonts w:ascii="Times New Roman CYR" w:eastAsia="Times New Roman" w:hAnsi="Times New Roman CYR" w:cs="Times New Roman CYR"/>
          <w:lang w:eastAsia="ru-RU"/>
        </w:rPr>
        <w:t>2.7.1. Получаются в рамках межведомственного взаимодействия:</w:t>
      </w:r>
    </w:p>
    <w:p w14:paraId="4F041D10"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77" w:name="sub_1089"/>
      <w:bookmarkEnd w:id="76"/>
      <w:r w:rsidRPr="004C1D89">
        <w:rPr>
          <w:rFonts w:ascii="Times New Roman CYR" w:eastAsia="Times New Roman" w:hAnsi="Times New Roman CYR" w:cs="Times New Roman CYR"/>
          <w:lang w:eastAsia="ru-RU"/>
        </w:rPr>
        <w:t>1) в случае обращения юридического лица запрашиваются сведения из Единого государственного реестра юридических лиц из Федеральной налоговой службы;</w:t>
      </w:r>
    </w:p>
    <w:p w14:paraId="6BDBBB50"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78" w:name="sub_1090"/>
      <w:bookmarkEnd w:id="77"/>
      <w:r w:rsidRPr="004C1D89">
        <w:rPr>
          <w:rFonts w:ascii="Times New Roman CYR" w:eastAsia="Times New Roman" w:hAnsi="Times New Roman CYR" w:cs="Times New Roman CYR"/>
          <w:lang w:eastAsia="ru-RU"/>
        </w:rPr>
        <w:t>2)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w:t>
      </w:r>
    </w:p>
    <w:p w14:paraId="67ADD75C"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79" w:name="sub_1091"/>
      <w:bookmarkEnd w:id="78"/>
      <w:r w:rsidRPr="004C1D89">
        <w:rPr>
          <w:rFonts w:ascii="Times New Roman CYR" w:eastAsia="Times New Roman" w:hAnsi="Times New Roman CYR" w:cs="Times New Roman CYR"/>
          <w:lang w:eastAsia="ru-RU"/>
        </w:rPr>
        <w:t>3) сведения из Единого государственного реестра недвижимости (сведения об основных характеристиках и зарегистрированных правах объекта недвижимости) в Федеральной службе государственной регистрации, кадастра и картографии (Росреестр);</w:t>
      </w:r>
    </w:p>
    <w:p w14:paraId="132BC276"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80" w:name="sub_1092"/>
      <w:bookmarkEnd w:id="79"/>
      <w:r w:rsidRPr="004C1D89">
        <w:rPr>
          <w:rFonts w:ascii="Times New Roman CYR" w:eastAsia="Times New Roman" w:hAnsi="Times New Roman CYR" w:cs="Times New Roman CYR"/>
          <w:lang w:eastAsia="ru-RU"/>
        </w:rPr>
        <w:t>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 система социального обеспечения;</w:t>
      </w:r>
    </w:p>
    <w:p w14:paraId="10CFDAC6"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81" w:name="sub_1093"/>
      <w:bookmarkEnd w:id="80"/>
      <w:r w:rsidRPr="004C1D89">
        <w:rPr>
          <w:rFonts w:ascii="Times New Roman CYR" w:eastAsia="Times New Roman" w:hAnsi="Times New Roman CYR" w:cs="Times New Roman CYR"/>
          <w:lang w:eastAsia="ru-RU"/>
        </w:rPr>
        <w:t>5) сведения о факте выдачи и содержании доверенности - единая информационная система нотариата.</w:t>
      </w:r>
    </w:p>
    <w:p w14:paraId="1108905C"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82" w:name="sub_1094"/>
      <w:bookmarkEnd w:id="81"/>
      <w:r w:rsidRPr="004C1D89">
        <w:rPr>
          <w:rFonts w:ascii="Times New Roman CYR" w:eastAsia="Times New Roman" w:hAnsi="Times New Roman CYR" w:cs="Times New Roman CYR"/>
          <w:lang w:eastAsia="ru-RU"/>
        </w:rPr>
        <w:t xml:space="preserve">2.7.2. Заявитель вправе по собственной инициативе предоставить документы (сведения), указанные в </w:t>
      </w:r>
      <w:hyperlink w:anchor="sub_1088" w:history="1">
        <w:r w:rsidRPr="004C1D89">
          <w:rPr>
            <w:rFonts w:ascii="Times New Roman CYR" w:eastAsia="Times New Roman" w:hAnsi="Times New Roman CYR" w:cs="Times New Roman CYR"/>
            <w:color w:val="106BBE"/>
            <w:lang w:eastAsia="ru-RU"/>
          </w:rPr>
          <w:t>пунктах 2.7.1.</w:t>
        </w:r>
      </w:hyperlink>
      <w:r w:rsidRPr="004C1D89">
        <w:rPr>
          <w:rFonts w:ascii="Times New Roman CYR" w:eastAsia="Times New Roman" w:hAnsi="Times New Roman CYR" w:cs="Times New Roman CYR"/>
          <w:lang w:eastAsia="ru-RU"/>
        </w:rPr>
        <w:t xml:space="preserve">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14:paraId="1096D644"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83" w:name="sub_1095"/>
      <w:bookmarkEnd w:id="82"/>
      <w:r w:rsidRPr="004C1D89">
        <w:rPr>
          <w:rFonts w:ascii="Times New Roman CYR" w:eastAsia="Times New Roman" w:hAnsi="Times New Roman CYR" w:cs="Times New Roman CYR"/>
          <w:lang w:eastAsia="ru-RU"/>
        </w:rPr>
        <w:t>2.7.3.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bookmarkEnd w:id="83"/>
    <w:p w14:paraId="05A6B511"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4C1D89">
        <w:rPr>
          <w:rFonts w:ascii="Times New Roman CYR" w:eastAsia="Times New Roman" w:hAnsi="Times New Roman CYR" w:cs="Times New Roman CYR"/>
          <w:lang w:eastAsia="ru-RU"/>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14:paraId="3F081570" w14:textId="77777777" w:rsidR="004C1D89" w:rsidRPr="004C1D89" w:rsidRDefault="004C1D89" w:rsidP="00300E37">
      <w:pPr>
        <w:widowControl w:val="0"/>
        <w:autoSpaceDE w:val="0"/>
        <w:autoSpaceDN w:val="0"/>
        <w:adjustRightInd w:val="0"/>
        <w:spacing w:after="0" w:line="240" w:lineRule="auto"/>
        <w:ind w:left="700"/>
        <w:jc w:val="center"/>
        <w:outlineLvl w:val="0"/>
        <w:rPr>
          <w:rFonts w:ascii="Times New Roman" w:eastAsia="Times New Roman" w:hAnsi="Times New Roman" w:cs="Times New Roman"/>
          <w:b/>
          <w:bCs/>
          <w:kern w:val="32"/>
          <w:lang w:val="x-none" w:eastAsia="x-none"/>
        </w:rPr>
      </w:pPr>
      <w:bookmarkStart w:id="84" w:name="sub_1096"/>
      <w:r w:rsidRPr="004C1D89">
        <w:rPr>
          <w:rFonts w:ascii="Times New Roman" w:eastAsia="Times New Roman" w:hAnsi="Times New Roman" w:cs="Times New Roman"/>
          <w:b/>
          <w:bCs/>
          <w:kern w:val="32"/>
          <w:lang w:val="x-none" w:eastAsia="x-none"/>
        </w:rPr>
        <w:t>2.8. Исчерпывающий перечень оснований для отказа в приеме документов, необходимых для предоставления муниципальной услуги</w:t>
      </w:r>
    </w:p>
    <w:p w14:paraId="7BB3393C"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85" w:name="sub_1097"/>
      <w:bookmarkEnd w:id="84"/>
      <w:r w:rsidRPr="004C1D89">
        <w:rPr>
          <w:rFonts w:ascii="Times New Roman CYR" w:eastAsia="Times New Roman" w:hAnsi="Times New Roman CYR" w:cs="Times New Roman CYR"/>
          <w:lang w:eastAsia="ru-RU"/>
        </w:rPr>
        <w:t>2.8.1. Основаниями для отказа в приеме документов являются:</w:t>
      </w:r>
    </w:p>
    <w:p w14:paraId="25A7BE04"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86" w:name="sub_1098"/>
      <w:bookmarkEnd w:id="85"/>
      <w:r w:rsidRPr="004C1D89">
        <w:rPr>
          <w:rFonts w:ascii="Times New Roman CYR" w:eastAsia="Times New Roman" w:hAnsi="Times New Roman CYR" w:cs="Times New Roman CYR"/>
          <w:lang w:eastAsia="ru-RU"/>
        </w:rPr>
        <w:t>1)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2F3165D0"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87" w:name="sub_1099"/>
      <w:bookmarkEnd w:id="86"/>
      <w:r w:rsidRPr="004C1D89">
        <w:rPr>
          <w:rFonts w:ascii="Times New Roman CYR" w:eastAsia="Times New Roman" w:hAnsi="Times New Roman CYR" w:cs="Times New Roman CYR"/>
          <w:lang w:eastAsia="ru-RU"/>
        </w:rPr>
        <w:t xml:space="preserve">2) представление неполного комплекта документов, указанных в </w:t>
      </w:r>
      <w:hyperlink w:anchor="sub_1059" w:history="1">
        <w:r w:rsidRPr="004C1D89">
          <w:rPr>
            <w:rFonts w:ascii="Times New Roman CYR" w:eastAsia="Times New Roman" w:hAnsi="Times New Roman CYR" w:cs="Times New Roman CYR"/>
            <w:color w:val="106BBE"/>
            <w:lang w:eastAsia="ru-RU"/>
          </w:rPr>
          <w:t xml:space="preserve">пункте 2.6 </w:t>
        </w:r>
      </w:hyperlink>
      <w:r w:rsidRPr="004C1D89">
        <w:rPr>
          <w:rFonts w:ascii="Times New Roman CYR" w:eastAsia="Times New Roman" w:hAnsi="Times New Roman CYR" w:cs="Times New Roman CYR"/>
          <w:lang w:eastAsia="ru-RU"/>
        </w:rPr>
        <w:t>Административного регламента, подлежащих обязательному представлению заявителем;</w:t>
      </w:r>
    </w:p>
    <w:p w14:paraId="151BA58C"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88" w:name="sub_1100"/>
      <w:bookmarkEnd w:id="87"/>
      <w:r w:rsidRPr="004C1D89">
        <w:rPr>
          <w:rFonts w:ascii="Times New Roman CYR" w:eastAsia="Times New Roman" w:hAnsi="Times New Roman CYR" w:cs="Times New Roman CYR"/>
          <w:lang w:eastAsia="ru-RU"/>
        </w:rPr>
        <w:t>3)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14:paraId="60AA9C30"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89" w:name="sub_1101"/>
      <w:bookmarkEnd w:id="88"/>
      <w:r w:rsidRPr="004C1D89">
        <w:rPr>
          <w:rFonts w:ascii="Times New Roman CYR" w:eastAsia="Times New Roman" w:hAnsi="Times New Roman CYR" w:cs="Times New Roman CYR"/>
          <w:lang w:eastAsia="ru-RU"/>
        </w:rPr>
        <w:t>4) подача заявления (запроса) от имени заявителя не уполномоченным на то лицом;</w:t>
      </w:r>
    </w:p>
    <w:p w14:paraId="0C36BD59"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90" w:name="sub_1102"/>
      <w:bookmarkEnd w:id="89"/>
      <w:r w:rsidRPr="004C1D89">
        <w:rPr>
          <w:rFonts w:ascii="Times New Roman CYR" w:eastAsia="Times New Roman" w:hAnsi="Times New Roman CYR" w:cs="Times New Roman CYR"/>
          <w:lang w:eastAsia="ru-RU"/>
        </w:rPr>
        <w:t>5)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14:paraId="2B0AC5FE"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91" w:name="sub_1103"/>
      <w:bookmarkEnd w:id="90"/>
      <w:r w:rsidRPr="004C1D89">
        <w:rPr>
          <w:rFonts w:ascii="Times New Roman CYR" w:eastAsia="Times New Roman" w:hAnsi="Times New Roman CYR" w:cs="Times New Roman CYR"/>
          <w:lang w:eastAsia="ru-RU"/>
        </w:rPr>
        <w:t xml:space="preserve">6) неполное, некорректное заполнение полей в форме заявления, в том числе в интерактивной форме заявления на </w:t>
      </w:r>
      <w:hyperlink r:id="rId41" w:history="1">
        <w:r w:rsidRPr="004C1D89">
          <w:rPr>
            <w:rFonts w:ascii="Times New Roman CYR" w:eastAsia="Times New Roman" w:hAnsi="Times New Roman CYR" w:cs="Times New Roman CYR"/>
            <w:color w:val="106BBE"/>
            <w:lang w:eastAsia="ru-RU"/>
          </w:rPr>
          <w:t>Региональном портале</w:t>
        </w:r>
      </w:hyperlink>
      <w:r w:rsidRPr="004C1D89">
        <w:rPr>
          <w:rFonts w:ascii="Times New Roman CYR" w:eastAsia="Times New Roman" w:hAnsi="Times New Roman CYR" w:cs="Times New Roman CYR"/>
          <w:lang w:eastAsia="ru-RU"/>
        </w:rPr>
        <w:t xml:space="preserve">, </w:t>
      </w:r>
      <w:hyperlink r:id="rId42" w:history="1">
        <w:r w:rsidRPr="004C1D89">
          <w:rPr>
            <w:rFonts w:ascii="Times New Roman CYR" w:eastAsia="Times New Roman" w:hAnsi="Times New Roman CYR" w:cs="Times New Roman CYR"/>
            <w:color w:val="106BBE"/>
            <w:lang w:eastAsia="ru-RU"/>
          </w:rPr>
          <w:t>Едином портале</w:t>
        </w:r>
      </w:hyperlink>
      <w:r w:rsidRPr="004C1D89">
        <w:rPr>
          <w:rFonts w:ascii="Times New Roman CYR" w:eastAsia="Times New Roman" w:hAnsi="Times New Roman CYR" w:cs="Times New Roman CYR"/>
          <w:lang w:eastAsia="ru-RU"/>
        </w:rPr>
        <w:t>;</w:t>
      </w:r>
    </w:p>
    <w:p w14:paraId="575A5FC3"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92" w:name="sub_1104"/>
      <w:bookmarkEnd w:id="91"/>
      <w:r w:rsidRPr="004C1D89">
        <w:rPr>
          <w:rFonts w:ascii="Times New Roman CYR" w:eastAsia="Times New Roman" w:hAnsi="Times New Roman CYR" w:cs="Times New Roman CYR"/>
          <w:lang w:eastAsia="ru-RU"/>
        </w:rPr>
        <w:t>7) электронные документы не соответствуют требованиям к форматам их предоставления и (или) не читаются;</w:t>
      </w:r>
    </w:p>
    <w:p w14:paraId="4118A869"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93" w:name="sub_1105"/>
      <w:bookmarkEnd w:id="92"/>
      <w:r w:rsidRPr="004C1D89">
        <w:rPr>
          <w:rFonts w:ascii="Times New Roman CYR" w:eastAsia="Times New Roman" w:hAnsi="Times New Roman CYR" w:cs="Times New Roman CYR"/>
          <w:lang w:eastAsia="ru-RU"/>
        </w:rPr>
        <w:t xml:space="preserve">9) несоблюдение установленных статьей </w:t>
      </w:r>
      <w:hyperlink r:id="rId43" w:history="1">
        <w:r w:rsidRPr="004C1D89">
          <w:rPr>
            <w:rFonts w:ascii="Times New Roman CYR" w:eastAsia="Times New Roman" w:hAnsi="Times New Roman CYR" w:cs="Times New Roman CYR"/>
            <w:color w:val="106BBE"/>
            <w:lang w:eastAsia="ru-RU"/>
          </w:rPr>
          <w:t>Федерального закона</w:t>
        </w:r>
      </w:hyperlink>
      <w:r w:rsidRPr="004C1D89">
        <w:rPr>
          <w:rFonts w:ascii="Times New Roman CYR" w:eastAsia="Times New Roman" w:hAnsi="Times New Roman CYR" w:cs="Times New Roman CYR"/>
          <w:lang w:eastAsia="ru-RU"/>
        </w:rPr>
        <w:t xml:space="preserve"> N 63-ФЗ условий признания действительности, усиленной квалифицированной электронной подписи".</w:t>
      </w:r>
    </w:p>
    <w:p w14:paraId="5C38F128" w14:textId="77777777" w:rsidR="004C1D89" w:rsidRPr="004C1D89" w:rsidRDefault="004C1D89" w:rsidP="00300E37">
      <w:pPr>
        <w:widowControl w:val="0"/>
        <w:autoSpaceDE w:val="0"/>
        <w:autoSpaceDN w:val="0"/>
        <w:adjustRightInd w:val="0"/>
        <w:spacing w:after="0" w:line="240" w:lineRule="auto"/>
        <w:ind w:left="700"/>
        <w:jc w:val="center"/>
        <w:outlineLvl w:val="0"/>
        <w:rPr>
          <w:rFonts w:ascii="Times New Roman" w:eastAsia="Times New Roman" w:hAnsi="Times New Roman" w:cs="Times New Roman"/>
          <w:b/>
          <w:bCs/>
          <w:kern w:val="32"/>
          <w:lang w:val="x-none" w:eastAsia="x-none"/>
        </w:rPr>
      </w:pPr>
      <w:bookmarkStart w:id="94" w:name="sub_1106"/>
      <w:bookmarkEnd w:id="93"/>
      <w:r w:rsidRPr="004C1D89">
        <w:rPr>
          <w:rFonts w:ascii="Times New Roman" w:eastAsia="Times New Roman" w:hAnsi="Times New Roman" w:cs="Times New Roman"/>
          <w:b/>
          <w:bCs/>
          <w:kern w:val="32"/>
          <w:lang w:val="x-none" w:eastAsia="x-none"/>
        </w:rPr>
        <w:t>2.9. Исчерпывающий перечень оснований для приостановления или отказа в предоставлении муниципальной услуги</w:t>
      </w:r>
    </w:p>
    <w:p w14:paraId="7F71D5FF"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95" w:name="sub_1107"/>
      <w:bookmarkEnd w:id="94"/>
      <w:r w:rsidRPr="004C1D89">
        <w:rPr>
          <w:rFonts w:ascii="Times New Roman CYR" w:eastAsia="Times New Roman" w:hAnsi="Times New Roman CYR" w:cs="Times New Roman CYR"/>
          <w:lang w:eastAsia="ru-RU"/>
        </w:rPr>
        <w:t>2.9.1. Основания для приостановления предоставления муниципальной услуги не предусмотрены.</w:t>
      </w:r>
    </w:p>
    <w:p w14:paraId="4D2BA5B3"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96" w:name="sub_1108"/>
      <w:bookmarkEnd w:id="95"/>
      <w:r w:rsidRPr="004C1D89">
        <w:rPr>
          <w:rFonts w:ascii="Times New Roman CYR" w:eastAsia="Times New Roman" w:hAnsi="Times New Roman CYR" w:cs="Times New Roman CYR"/>
          <w:lang w:eastAsia="ru-RU"/>
        </w:rPr>
        <w:t>2.9.2. Перечень оснований для отказа в предоставлении муниципальной услуги (для принятия решения об отказе в принятии решения о подготовке документации по планировке):</w:t>
      </w:r>
    </w:p>
    <w:p w14:paraId="1E80ACDB"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97" w:name="sub_1109"/>
      <w:bookmarkEnd w:id="96"/>
      <w:r w:rsidRPr="004C1D89">
        <w:rPr>
          <w:rFonts w:ascii="Times New Roman CYR" w:eastAsia="Times New Roman" w:hAnsi="Times New Roman CYR" w:cs="Times New Roman CYR"/>
          <w:lang w:eastAsia="ru-RU"/>
        </w:rPr>
        <w:lastRenderedPageBreak/>
        <w:t>2.9.2.1. При рассмотрении заявления о принятии решения о подготовке документации по планировке территории:</w:t>
      </w:r>
    </w:p>
    <w:p w14:paraId="49740574"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98" w:name="sub_1110"/>
      <w:bookmarkEnd w:id="97"/>
      <w:r w:rsidRPr="004C1D89">
        <w:rPr>
          <w:rFonts w:ascii="Times New Roman CYR" w:eastAsia="Times New Roman" w:hAnsi="Times New Roman CYR" w:cs="Times New Roman CYR"/>
          <w:lang w:eastAsia="ru-RU"/>
        </w:rPr>
        <w:t xml:space="preserve">1) разработка документации по планировке территории в соответствии с </w:t>
      </w:r>
      <w:hyperlink r:id="rId44" w:history="1">
        <w:r w:rsidRPr="004C1D89">
          <w:rPr>
            <w:rFonts w:ascii="Times New Roman CYR" w:eastAsia="Times New Roman" w:hAnsi="Times New Roman CYR" w:cs="Times New Roman CYR"/>
            <w:color w:val="106BBE"/>
            <w:lang w:eastAsia="ru-RU"/>
          </w:rPr>
          <w:t>Градостроительным кодексом</w:t>
        </w:r>
      </w:hyperlink>
      <w:r w:rsidRPr="004C1D89">
        <w:rPr>
          <w:rFonts w:ascii="Times New Roman CYR" w:eastAsia="Times New Roman" w:hAnsi="Times New Roman CYR" w:cs="Times New Roman CYR"/>
          <w:lang w:eastAsia="ru-RU"/>
        </w:rPr>
        <w:t xml:space="preserve"> Российской Федерации не требуется, и заявитель не настаивает на ее разработке;</w:t>
      </w:r>
    </w:p>
    <w:p w14:paraId="03022051"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99" w:name="sub_1111"/>
      <w:bookmarkEnd w:id="98"/>
      <w:r w:rsidRPr="004C1D89">
        <w:rPr>
          <w:rFonts w:ascii="Times New Roman CYR" w:eastAsia="Times New Roman" w:hAnsi="Times New Roman CYR" w:cs="Times New Roman CYR"/>
          <w:lang w:eastAsia="ru-RU"/>
        </w:rPr>
        <w:t xml:space="preserve">2) заявителем является лицо, которым в соответствии с </w:t>
      </w:r>
      <w:hyperlink r:id="rId45" w:history="1">
        <w:r w:rsidRPr="004C1D89">
          <w:rPr>
            <w:rFonts w:ascii="Times New Roman CYR" w:eastAsia="Times New Roman" w:hAnsi="Times New Roman CYR" w:cs="Times New Roman CYR"/>
            <w:color w:val="106BBE"/>
            <w:lang w:eastAsia="ru-RU"/>
          </w:rPr>
          <w:t>Градостроительным кодексом</w:t>
        </w:r>
      </w:hyperlink>
      <w:r w:rsidRPr="004C1D89">
        <w:rPr>
          <w:rFonts w:ascii="Times New Roman CYR" w:eastAsia="Times New Roman" w:hAnsi="Times New Roman CYR" w:cs="Times New Roman CYR"/>
          <w:lang w:eastAsia="ru-RU"/>
        </w:rPr>
        <w:t xml:space="preserve"> Российской Федерации решение о подготовке документации по планировке территории принимается самостоятельно;</w:t>
      </w:r>
    </w:p>
    <w:p w14:paraId="039E697E"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100" w:name="sub_1112"/>
      <w:bookmarkEnd w:id="99"/>
      <w:r w:rsidRPr="004C1D89">
        <w:rPr>
          <w:rFonts w:ascii="Times New Roman CYR" w:eastAsia="Times New Roman" w:hAnsi="Times New Roman CYR" w:cs="Times New Roman CYR"/>
          <w:lang w:eastAsia="ru-RU"/>
        </w:rPr>
        <w:t xml:space="preserve">3) несоответствие проекта задания на выполнение инженерных изысканий </w:t>
      </w:r>
      <w:hyperlink r:id="rId46" w:history="1">
        <w:r w:rsidRPr="004C1D89">
          <w:rPr>
            <w:rFonts w:ascii="Times New Roman CYR" w:eastAsia="Times New Roman" w:hAnsi="Times New Roman CYR" w:cs="Times New Roman CYR"/>
            <w:color w:val="106BBE"/>
            <w:lang w:eastAsia="ru-RU"/>
          </w:rPr>
          <w:t>Правилам</w:t>
        </w:r>
      </w:hyperlink>
      <w:r w:rsidRPr="004C1D89">
        <w:rPr>
          <w:rFonts w:ascii="Times New Roman CYR" w:eastAsia="Times New Roman" w:hAnsi="Times New Roman CYR" w:cs="Times New Roman CYR"/>
          <w:lang w:eastAsia="ru-RU"/>
        </w:rPr>
        <w:t xml:space="preserve"> выполнения инженерных изысканий, необходимых для подготовки документации по планировке территории, утвержденным </w:t>
      </w:r>
      <w:hyperlink r:id="rId47" w:history="1">
        <w:r w:rsidRPr="004C1D89">
          <w:rPr>
            <w:rFonts w:ascii="Times New Roman CYR" w:eastAsia="Times New Roman" w:hAnsi="Times New Roman CYR" w:cs="Times New Roman CYR"/>
            <w:color w:val="106BBE"/>
            <w:lang w:eastAsia="ru-RU"/>
          </w:rPr>
          <w:t>постановлением</w:t>
        </w:r>
      </w:hyperlink>
      <w:r w:rsidRPr="004C1D89">
        <w:rPr>
          <w:rFonts w:ascii="Times New Roman CYR" w:eastAsia="Times New Roman" w:hAnsi="Times New Roman CYR" w:cs="Times New Roman CYR"/>
          <w:lang w:eastAsia="ru-RU"/>
        </w:rPr>
        <w:t xml:space="preserve"> Правительства Российской Федерации от 31 марта 2017 N 402;</w:t>
      </w:r>
    </w:p>
    <w:p w14:paraId="6F41C4BD"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101" w:name="sub_1113"/>
      <w:bookmarkEnd w:id="100"/>
      <w:r w:rsidRPr="004C1D89">
        <w:rPr>
          <w:rFonts w:ascii="Times New Roman CYR" w:eastAsia="Times New Roman" w:hAnsi="Times New Roman CYR" w:cs="Times New Roman CYR"/>
          <w:lang w:eastAsia="ru-RU"/>
        </w:rPr>
        <w:t>4) сведения о ранее принятом решении об утверждении документации по планировке территории, указанные заявителем, в Уполномоченном органе отсутствуют (в случае рассмотрения заявления о внесении изменений в документацию по планировке территории);</w:t>
      </w:r>
    </w:p>
    <w:p w14:paraId="49257FCF"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102" w:name="sub_1114"/>
      <w:bookmarkEnd w:id="101"/>
      <w:r w:rsidRPr="004C1D89">
        <w:rPr>
          <w:rFonts w:ascii="Times New Roman CYR" w:eastAsia="Times New Roman" w:hAnsi="Times New Roman CYR" w:cs="Times New Roman CYR"/>
          <w:lang w:eastAsia="ru-RU"/>
        </w:rPr>
        <w:t xml:space="preserve">5) не допускается подготовка проекта межевания территории без подготовки проекта планировки в соответствии с </w:t>
      </w:r>
      <w:hyperlink r:id="rId48" w:history="1">
        <w:r w:rsidRPr="004C1D89">
          <w:rPr>
            <w:rFonts w:ascii="Times New Roman CYR" w:eastAsia="Times New Roman" w:hAnsi="Times New Roman CYR" w:cs="Times New Roman CYR"/>
            <w:color w:val="106BBE"/>
            <w:lang w:eastAsia="ru-RU"/>
          </w:rPr>
          <w:t>Градостроительным кодексом</w:t>
        </w:r>
      </w:hyperlink>
      <w:r w:rsidRPr="004C1D89">
        <w:rPr>
          <w:rFonts w:ascii="Times New Roman CYR" w:eastAsia="Times New Roman" w:hAnsi="Times New Roman CYR" w:cs="Times New Roman CYR"/>
          <w:lang w:eastAsia="ru-RU"/>
        </w:rPr>
        <w:t xml:space="preserve"> Российской Федерации;</w:t>
      </w:r>
    </w:p>
    <w:p w14:paraId="3EA50E2D"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103" w:name="sub_1115"/>
      <w:bookmarkEnd w:id="102"/>
      <w:r w:rsidRPr="004C1D89">
        <w:rPr>
          <w:rFonts w:ascii="Times New Roman CYR" w:eastAsia="Times New Roman" w:hAnsi="Times New Roman CYR" w:cs="Times New Roman CYR"/>
          <w:lang w:eastAsia="ru-RU"/>
        </w:rPr>
        <w:t xml:space="preserve">6) 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w:t>
      </w:r>
      <w:hyperlink r:id="rId49" w:history="1">
        <w:r w:rsidRPr="004C1D89">
          <w:rPr>
            <w:rFonts w:ascii="Times New Roman CYR" w:eastAsia="Times New Roman" w:hAnsi="Times New Roman CYR" w:cs="Times New Roman CYR"/>
            <w:color w:val="106BBE"/>
            <w:lang w:eastAsia="ru-RU"/>
          </w:rPr>
          <w:t>частью 6 статьи 45</w:t>
        </w:r>
      </w:hyperlink>
      <w:r w:rsidRPr="004C1D89">
        <w:rPr>
          <w:rFonts w:ascii="Times New Roman CYR" w:eastAsia="Times New Roman" w:hAnsi="Times New Roman CYR" w:cs="Times New Roman CYR"/>
          <w:lang w:eastAsia="ru-RU"/>
        </w:rPr>
        <w:t xml:space="preserve"> Градостроительного кодекса Российской Федерации (за исключением случая, предусмотренного </w:t>
      </w:r>
      <w:hyperlink r:id="rId50" w:history="1">
        <w:r w:rsidRPr="004C1D89">
          <w:rPr>
            <w:rFonts w:ascii="Times New Roman CYR" w:eastAsia="Times New Roman" w:hAnsi="Times New Roman CYR" w:cs="Times New Roman CYR"/>
            <w:color w:val="106BBE"/>
            <w:lang w:eastAsia="ru-RU"/>
          </w:rPr>
          <w:t>частью 6 статьи 18</w:t>
        </w:r>
      </w:hyperlink>
      <w:r w:rsidRPr="004C1D89">
        <w:rPr>
          <w:rFonts w:ascii="Times New Roman CYR" w:eastAsia="Times New Roman" w:hAnsi="Times New Roman CYR" w:cs="Times New Roman CYR"/>
          <w:lang w:eastAsia="ru-RU"/>
        </w:rPr>
        <w:t> Градостроительного кодекса Российской Федерации);</w:t>
      </w:r>
    </w:p>
    <w:p w14:paraId="5D1DB65A"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104" w:name="sub_1116"/>
      <w:bookmarkEnd w:id="103"/>
      <w:r w:rsidRPr="004C1D89">
        <w:rPr>
          <w:rFonts w:ascii="Times New Roman CYR" w:eastAsia="Times New Roman" w:hAnsi="Times New Roman CYR" w:cs="Times New Roman CYR"/>
          <w:lang w:eastAsia="ru-RU"/>
        </w:rPr>
        <w:t>7) 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14:paraId="57E98B03"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105" w:name="sub_1117"/>
      <w:bookmarkEnd w:id="104"/>
      <w:r w:rsidRPr="004C1D89">
        <w:rPr>
          <w:rFonts w:ascii="Times New Roman CYR" w:eastAsia="Times New Roman" w:hAnsi="Times New Roman CYR" w:cs="Times New Roman CYR"/>
          <w:lang w:eastAsia="ru-RU"/>
        </w:rPr>
        <w:t>8) отзыв заявления о предоставлении муниципальной услуги по инициативе заявителя.</w:t>
      </w:r>
    </w:p>
    <w:p w14:paraId="3586D6A5"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106" w:name="sub_1118"/>
      <w:bookmarkEnd w:id="105"/>
      <w:r w:rsidRPr="004C1D89">
        <w:rPr>
          <w:rFonts w:ascii="Times New Roman CYR" w:eastAsia="Times New Roman" w:hAnsi="Times New Roman CYR" w:cs="Times New Roman CYR"/>
          <w:lang w:eastAsia="ru-RU"/>
        </w:rPr>
        <w:t>2.9.3 Перечень оснований для отказа в предоставлении муниципальной услуги (для принятия решения об отклонении документации по планировке территории и направлении ее на доработку):</w:t>
      </w:r>
    </w:p>
    <w:p w14:paraId="10E548A4"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107" w:name="sub_1119"/>
      <w:bookmarkEnd w:id="106"/>
      <w:r w:rsidRPr="004C1D89">
        <w:rPr>
          <w:rFonts w:ascii="Times New Roman CYR" w:eastAsia="Times New Roman" w:hAnsi="Times New Roman CYR" w:cs="Times New Roman CYR"/>
          <w:lang w:eastAsia="ru-RU"/>
        </w:rPr>
        <w:t>2.9.3.1. При рассмотрении заявления об утверждении документации по планировке территории:</w:t>
      </w:r>
    </w:p>
    <w:p w14:paraId="4720871B"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108" w:name="sub_1120"/>
      <w:bookmarkEnd w:id="107"/>
      <w:r w:rsidRPr="004C1D89">
        <w:rPr>
          <w:rFonts w:ascii="Times New Roman CYR" w:eastAsia="Times New Roman" w:hAnsi="Times New Roman CYR" w:cs="Times New Roman CYR"/>
          <w:lang w:eastAsia="ru-RU"/>
        </w:rPr>
        <w:t xml:space="preserve">1) документация по планировке территории не соответствует требованиям, установленным </w:t>
      </w:r>
      <w:hyperlink r:id="rId51" w:history="1">
        <w:r w:rsidRPr="004C1D89">
          <w:rPr>
            <w:rFonts w:ascii="Times New Roman CYR" w:eastAsia="Times New Roman" w:hAnsi="Times New Roman CYR" w:cs="Times New Roman CYR"/>
            <w:color w:val="106BBE"/>
            <w:lang w:eastAsia="ru-RU"/>
          </w:rPr>
          <w:t>частью 10 статьи 45</w:t>
        </w:r>
      </w:hyperlink>
      <w:r w:rsidRPr="004C1D89">
        <w:rPr>
          <w:rFonts w:ascii="Times New Roman CYR" w:eastAsia="Times New Roman" w:hAnsi="Times New Roman CYR" w:cs="Times New Roman CYR"/>
          <w:lang w:eastAsia="ru-RU"/>
        </w:rPr>
        <w:t xml:space="preserve"> Градостроительного кодекса Российской Федерации (за исключением случая, предусмотренного </w:t>
      </w:r>
      <w:hyperlink r:id="rId52" w:history="1">
        <w:r w:rsidRPr="004C1D89">
          <w:rPr>
            <w:rFonts w:ascii="Times New Roman CYR" w:eastAsia="Times New Roman" w:hAnsi="Times New Roman CYR" w:cs="Times New Roman CYR"/>
            <w:color w:val="106BBE"/>
            <w:lang w:eastAsia="ru-RU"/>
          </w:rPr>
          <w:t>частью 10.2 статьи 45</w:t>
        </w:r>
      </w:hyperlink>
      <w:r w:rsidRPr="004C1D89">
        <w:rPr>
          <w:rFonts w:ascii="Times New Roman CYR" w:eastAsia="Times New Roman" w:hAnsi="Times New Roman CYR" w:cs="Times New Roman CYR"/>
          <w:lang w:eastAsia="ru-RU"/>
        </w:rPr>
        <w:t> Градостроительного кодекса Российской Федерации);</w:t>
      </w:r>
    </w:p>
    <w:p w14:paraId="45EBF43E"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109" w:name="sub_1121"/>
      <w:bookmarkEnd w:id="108"/>
      <w:r w:rsidRPr="004C1D89">
        <w:rPr>
          <w:rFonts w:ascii="Times New Roman CYR" w:eastAsia="Times New Roman" w:hAnsi="Times New Roman CYR" w:cs="Times New Roman CYR"/>
          <w:lang w:eastAsia="ru-RU"/>
        </w:rPr>
        <w:t>2) по итогам проверки не подтверждено право заявителя принимать решение о подготовке документации по планировке территории;</w:t>
      </w:r>
    </w:p>
    <w:p w14:paraId="0805DBC6"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110" w:name="sub_1122"/>
      <w:bookmarkEnd w:id="109"/>
      <w:r w:rsidRPr="004C1D89">
        <w:rPr>
          <w:rFonts w:ascii="Times New Roman CYR" w:eastAsia="Times New Roman" w:hAnsi="Times New Roman CYR" w:cs="Times New Roman CYR"/>
          <w:lang w:eastAsia="ru-RU"/>
        </w:rPr>
        <w:t>3) решение о подготовке документации по планировке территории Уполномоченным органом или лицами, обладающими правом принимать такое решение, не принималось;</w:t>
      </w:r>
    </w:p>
    <w:p w14:paraId="63CCE7F6"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111" w:name="sub_1123"/>
      <w:bookmarkEnd w:id="110"/>
      <w:r w:rsidRPr="004C1D89">
        <w:rPr>
          <w:rFonts w:ascii="Times New Roman CYR" w:eastAsia="Times New Roman" w:hAnsi="Times New Roman CYR" w:cs="Times New Roman CYR"/>
          <w:lang w:eastAsia="ru-RU"/>
        </w:rPr>
        <w:t>4) сведения о принятом решении о подготовке документации по планировке территории лицами, обладающими правом принимать такое решение, указанные заявителем, в Уполномоченном органе отсутствуют;</w:t>
      </w:r>
    </w:p>
    <w:p w14:paraId="46EBA893"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112" w:name="sub_1124"/>
      <w:bookmarkEnd w:id="111"/>
      <w:r w:rsidRPr="004C1D89">
        <w:rPr>
          <w:rFonts w:ascii="Times New Roman CYR" w:eastAsia="Times New Roman" w:hAnsi="Times New Roman CYR" w:cs="Times New Roman CYR"/>
          <w:lang w:eastAsia="ru-RU"/>
        </w:rPr>
        <w:t>5) несоответствие представленных документов решению о подготовке документации по планировке территории;</w:t>
      </w:r>
    </w:p>
    <w:p w14:paraId="59AEF1EF"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113" w:name="sub_1125"/>
      <w:bookmarkEnd w:id="112"/>
      <w:r w:rsidRPr="004C1D89">
        <w:rPr>
          <w:rFonts w:ascii="Times New Roman CYR" w:eastAsia="Times New Roman" w:hAnsi="Times New Roman CYR" w:cs="Times New Roman CYR"/>
          <w:lang w:eastAsia="ru-RU"/>
        </w:rPr>
        <w:t xml:space="preserve">6) отсутствие необходимых согласований, из числа предусмотренных </w:t>
      </w:r>
      <w:hyperlink r:id="rId53" w:history="1">
        <w:r w:rsidRPr="004C1D89">
          <w:rPr>
            <w:rFonts w:ascii="Times New Roman CYR" w:eastAsia="Times New Roman" w:hAnsi="Times New Roman CYR" w:cs="Times New Roman CYR"/>
            <w:color w:val="106BBE"/>
            <w:lang w:eastAsia="ru-RU"/>
          </w:rPr>
          <w:t>статьей 45</w:t>
        </w:r>
      </w:hyperlink>
      <w:r w:rsidRPr="004C1D89">
        <w:rPr>
          <w:rFonts w:ascii="Times New Roman CYR" w:eastAsia="Times New Roman" w:hAnsi="Times New Roman CYR" w:cs="Times New Roman CYR"/>
          <w:lang w:eastAsia="ru-RU"/>
        </w:rPr>
        <w:t xml:space="preserve"> Градостроительного кодекса Российской Федерации;</w:t>
      </w:r>
    </w:p>
    <w:p w14:paraId="27843232"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114" w:name="sub_1126"/>
      <w:bookmarkEnd w:id="113"/>
      <w:r w:rsidRPr="004C1D89">
        <w:rPr>
          <w:rFonts w:ascii="Times New Roman CYR" w:eastAsia="Times New Roman" w:hAnsi="Times New Roman CYR" w:cs="Times New Roman CYR"/>
          <w:lang w:eastAsia="ru-RU"/>
        </w:rPr>
        <w:t>7)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14:paraId="15866FE0"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115" w:name="sub_1127"/>
      <w:bookmarkEnd w:id="114"/>
      <w:r w:rsidRPr="004C1D89">
        <w:rPr>
          <w:rFonts w:ascii="Times New Roman CYR" w:eastAsia="Times New Roman" w:hAnsi="Times New Roman CYR" w:cs="Times New Roman CYR"/>
          <w:lang w:eastAsia="ru-RU"/>
        </w:rPr>
        <w:t xml:space="preserve">8) документация по планировке территории по составу и содержанию не соответствует требованиям, установленным </w:t>
      </w:r>
      <w:hyperlink r:id="rId54" w:history="1">
        <w:r w:rsidRPr="004C1D89">
          <w:rPr>
            <w:rFonts w:ascii="Times New Roman CYR" w:eastAsia="Times New Roman" w:hAnsi="Times New Roman CYR" w:cs="Times New Roman CYR"/>
            <w:color w:val="106BBE"/>
            <w:lang w:eastAsia="ru-RU"/>
          </w:rPr>
          <w:t>частью 4 статьи 41.1</w:t>
        </w:r>
      </w:hyperlink>
      <w:r w:rsidRPr="004C1D89">
        <w:rPr>
          <w:rFonts w:ascii="Times New Roman CYR" w:eastAsia="Times New Roman" w:hAnsi="Times New Roman CYR" w:cs="Times New Roman CYR"/>
          <w:lang w:eastAsia="ru-RU"/>
        </w:rPr>
        <w:t xml:space="preserve">, </w:t>
      </w:r>
      <w:hyperlink r:id="rId55" w:history="1">
        <w:r w:rsidRPr="004C1D89">
          <w:rPr>
            <w:rFonts w:ascii="Times New Roman CYR" w:eastAsia="Times New Roman" w:hAnsi="Times New Roman CYR" w:cs="Times New Roman CYR"/>
            <w:color w:val="106BBE"/>
            <w:lang w:eastAsia="ru-RU"/>
          </w:rPr>
          <w:t>статьями 42</w:t>
        </w:r>
      </w:hyperlink>
      <w:r w:rsidRPr="004C1D89">
        <w:rPr>
          <w:rFonts w:ascii="Times New Roman CYR" w:eastAsia="Times New Roman" w:hAnsi="Times New Roman CYR" w:cs="Times New Roman CYR"/>
          <w:lang w:eastAsia="ru-RU"/>
        </w:rPr>
        <w:t xml:space="preserve">, </w:t>
      </w:r>
      <w:hyperlink r:id="rId56" w:history="1">
        <w:r w:rsidRPr="004C1D89">
          <w:rPr>
            <w:rFonts w:ascii="Times New Roman CYR" w:eastAsia="Times New Roman" w:hAnsi="Times New Roman CYR" w:cs="Times New Roman CYR"/>
            <w:color w:val="106BBE"/>
            <w:lang w:eastAsia="ru-RU"/>
          </w:rPr>
          <w:t>43</w:t>
        </w:r>
      </w:hyperlink>
      <w:r w:rsidRPr="004C1D89">
        <w:rPr>
          <w:rFonts w:ascii="Times New Roman CYR" w:eastAsia="Times New Roman" w:hAnsi="Times New Roman CYR" w:cs="Times New Roman CYR"/>
          <w:lang w:eastAsia="ru-RU"/>
        </w:rPr>
        <w:t> Градостроительного кодекса Российской Федерации;</w:t>
      </w:r>
    </w:p>
    <w:p w14:paraId="617E9155"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116" w:name="sub_1128"/>
      <w:bookmarkEnd w:id="115"/>
      <w:r w:rsidRPr="004C1D89">
        <w:rPr>
          <w:rFonts w:ascii="Times New Roman CYR" w:eastAsia="Times New Roman" w:hAnsi="Times New Roman CYR" w:cs="Times New Roman CYR"/>
          <w:lang w:eastAsia="ru-RU"/>
        </w:rPr>
        <w:t>9) в отношении территории в границах, указанных в заявлении, муниципальная услуга находится в процессе исполнения по заявлению, зарегистрированному ранее;</w:t>
      </w:r>
    </w:p>
    <w:p w14:paraId="4F9A431E"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117" w:name="sub_1129"/>
      <w:bookmarkEnd w:id="116"/>
      <w:r w:rsidRPr="004C1D89">
        <w:rPr>
          <w:rFonts w:ascii="Times New Roman CYR" w:eastAsia="Times New Roman" w:hAnsi="Times New Roman CYR" w:cs="Times New Roman CYR"/>
          <w:lang w:eastAsia="ru-RU"/>
        </w:rPr>
        <w:t>10) отзыв заявления о предоставлении муниципальной услуги по инициативе заявителя.</w:t>
      </w:r>
    </w:p>
    <w:p w14:paraId="6C0DBC8C"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118" w:name="sub_1130"/>
      <w:bookmarkEnd w:id="117"/>
      <w:r w:rsidRPr="004C1D89">
        <w:rPr>
          <w:rFonts w:ascii="Times New Roman CYR" w:eastAsia="Times New Roman" w:hAnsi="Times New Roman CYR" w:cs="Times New Roman CYR"/>
          <w:lang w:eastAsia="ru-RU"/>
        </w:rPr>
        <w:t>2.9.4.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 адресу электронной почты Уполномоченного органа или обратившись в указанный орган. На основании поступившего заявления об отказе от получения муниципальной услуги уполномоченным должностным Уполномоченным органом принимается решение об отказе в предоставлении муниципальной услуги.</w:t>
      </w:r>
    </w:p>
    <w:p w14:paraId="66074137"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119" w:name="sub_1131"/>
      <w:bookmarkEnd w:id="118"/>
      <w:r w:rsidRPr="004C1D89">
        <w:rPr>
          <w:rFonts w:ascii="Times New Roman CYR" w:eastAsia="Times New Roman" w:hAnsi="Times New Roman CYR" w:cs="Times New Roman CYR"/>
          <w:lang w:eastAsia="ru-RU"/>
        </w:rPr>
        <w:t xml:space="preserve">2.9.5. Решение об отказе в предоставлении муниципальной услуги с указанием причин отказа подписывается усиленной </w:t>
      </w:r>
      <w:hyperlink r:id="rId57" w:history="1">
        <w:r w:rsidRPr="004C1D89">
          <w:rPr>
            <w:rFonts w:ascii="Times New Roman CYR" w:eastAsia="Times New Roman" w:hAnsi="Times New Roman CYR" w:cs="Times New Roman CYR"/>
            <w:color w:val="106BBE"/>
            <w:lang w:eastAsia="ru-RU"/>
          </w:rPr>
          <w:t>квалифицированной электронной подписью</w:t>
        </w:r>
      </w:hyperlink>
      <w:r w:rsidRPr="004C1D89">
        <w:rPr>
          <w:rFonts w:ascii="Times New Roman CYR" w:eastAsia="Times New Roman" w:hAnsi="Times New Roman CYR" w:cs="Times New Roman CYR"/>
          <w:lang w:eastAsia="ru-RU"/>
        </w:rPr>
        <w:t xml:space="preserve"> в установленном порядке уполномоченным должностным лицом органа местного самоуправления, и направляется заявителю в личный кабинет </w:t>
      </w:r>
      <w:hyperlink r:id="rId58" w:history="1">
        <w:r w:rsidRPr="004C1D89">
          <w:rPr>
            <w:rFonts w:ascii="Times New Roman CYR" w:eastAsia="Times New Roman" w:hAnsi="Times New Roman CYR" w:cs="Times New Roman CYR"/>
            <w:color w:val="106BBE"/>
            <w:lang w:eastAsia="ru-RU"/>
          </w:rPr>
          <w:t>Единого портала</w:t>
        </w:r>
      </w:hyperlink>
      <w:r w:rsidRPr="004C1D89">
        <w:rPr>
          <w:rFonts w:ascii="Times New Roman CYR" w:eastAsia="Times New Roman" w:hAnsi="Times New Roman CYR" w:cs="Times New Roman CYR"/>
          <w:lang w:eastAsia="ru-RU"/>
        </w:rPr>
        <w:t xml:space="preserve">, </w:t>
      </w:r>
      <w:hyperlink r:id="rId59" w:history="1">
        <w:r w:rsidRPr="004C1D89">
          <w:rPr>
            <w:rFonts w:ascii="Times New Roman CYR" w:eastAsia="Times New Roman" w:hAnsi="Times New Roman CYR" w:cs="Times New Roman CYR"/>
            <w:color w:val="106BBE"/>
            <w:lang w:eastAsia="ru-RU"/>
          </w:rPr>
          <w:t>Регионального портала</w:t>
        </w:r>
      </w:hyperlink>
      <w:r w:rsidRPr="004C1D89">
        <w:rPr>
          <w:rFonts w:ascii="Times New Roman CYR" w:eastAsia="Times New Roman" w:hAnsi="Times New Roman CYR" w:cs="Times New Roman CYR"/>
          <w:lang w:eastAsia="ru-RU"/>
        </w:rPr>
        <w:t xml:space="preserve"> и (или) в МФЦ в день принятия решения об отказе в предоставлении муниципальной услуги.</w:t>
      </w:r>
    </w:p>
    <w:p w14:paraId="3F5DCCA6"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120" w:name="sub_1132"/>
      <w:bookmarkEnd w:id="119"/>
      <w:r w:rsidRPr="004C1D89">
        <w:rPr>
          <w:rFonts w:ascii="Times New Roman CYR" w:eastAsia="Times New Roman" w:hAnsi="Times New Roman CYR" w:cs="Times New Roman CYR"/>
          <w:lang w:eastAsia="ru-RU"/>
        </w:rPr>
        <w:t xml:space="preserve">2.9.6. 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w:t>
      </w:r>
      <w:hyperlink r:id="rId60" w:history="1">
        <w:r w:rsidRPr="004C1D89">
          <w:rPr>
            <w:rFonts w:ascii="Times New Roman CYR" w:eastAsia="Times New Roman" w:hAnsi="Times New Roman CYR" w:cs="Times New Roman CYR"/>
            <w:color w:val="106BBE"/>
            <w:lang w:eastAsia="ru-RU"/>
          </w:rPr>
          <w:t>Едином портале</w:t>
        </w:r>
      </w:hyperlink>
      <w:r w:rsidRPr="004C1D89">
        <w:rPr>
          <w:rFonts w:ascii="Times New Roman CYR" w:eastAsia="Times New Roman" w:hAnsi="Times New Roman CYR" w:cs="Times New Roman CYR"/>
          <w:lang w:eastAsia="ru-RU"/>
        </w:rPr>
        <w:t xml:space="preserve">, </w:t>
      </w:r>
      <w:hyperlink r:id="rId61" w:history="1">
        <w:r w:rsidRPr="004C1D89">
          <w:rPr>
            <w:rFonts w:ascii="Times New Roman CYR" w:eastAsia="Times New Roman" w:hAnsi="Times New Roman CYR" w:cs="Times New Roman CYR"/>
            <w:color w:val="106BBE"/>
            <w:lang w:eastAsia="ru-RU"/>
          </w:rPr>
          <w:t>Региональном портале</w:t>
        </w:r>
      </w:hyperlink>
      <w:r w:rsidRPr="004C1D89">
        <w:rPr>
          <w:rFonts w:ascii="Times New Roman CYR" w:eastAsia="Times New Roman" w:hAnsi="Times New Roman CYR" w:cs="Times New Roman CYR"/>
          <w:lang w:eastAsia="ru-RU"/>
        </w:rPr>
        <w:t>.</w:t>
      </w:r>
    </w:p>
    <w:p w14:paraId="430C18FD" w14:textId="77777777" w:rsidR="004C1D89" w:rsidRPr="004C1D89" w:rsidRDefault="004C1D89" w:rsidP="00300E37">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121" w:name="sub_1133"/>
      <w:bookmarkEnd w:id="120"/>
      <w:r w:rsidRPr="004C1D89">
        <w:rPr>
          <w:rFonts w:ascii="Times New Roman" w:eastAsia="Times New Roman" w:hAnsi="Times New Roman" w:cs="Times New Roman"/>
          <w:b/>
          <w:bCs/>
          <w:kern w:val="32"/>
          <w:lang w:val="x-none" w:eastAsia="x-none"/>
        </w:rPr>
        <w:t>2.10. Порядок, размер и основания взимания государственной пошлины или иной платы, взимаемой за предоставление муниципальной услуги</w:t>
      </w:r>
    </w:p>
    <w:bookmarkEnd w:id="121"/>
    <w:p w14:paraId="7EA0F37B" w14:textId="77777777" w:rsidR="004C1D89" w:rsidRPr="004C1D89" w:rsidRDefault="004C1D89" w:rsidP="00300E3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Муниципальная услуга предоставляется на безвозмездной основе.</w:t>
      </w:r>
    </w:p>
    <w:p w14:paraId="2BC501DF" w14:textId="77777777" w:rsidR="004C1D89" w:rsidRPr="004C1D89" w:rsidRDefault="004C1D89" w:rsidP="00300E37">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122" w:name="sub_1134"/>
      <w:r w:rsidRPr="004C1D89">
        <w:rPr>
          <w:rFonts w:ascii="Times New Roman" w:eastAsia="Times New Roman" w:hAnsi="Times New Roman" w:cs="Times New Roman"/>
          <w:b/>
          <w:bCs/>
          <w:kern w:val="32"/>
          <w:lang w:val="x-none" w:eastAsia="x-none"/>
        </w:rPr>
        <w:t xml:space="preserve">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муниципальных услуг </w:t>
      </w:r>
    </w:p>
    <w:bookmarkEnd w:id="122"/>
    <w:p w14:paraId="66F50013" w14:textId="77777777" w:rsidR="004C1D89" w:rsidRPr="004C1D89" w:rsidRDefault="004C1D89" w:rsidP="00300E3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lastRenderedPageBreak/>
        <w:t>Предоставление необходимых и обязательных услуг не требуется.</w:t>
      </w:r>
    </w:p>
    <w:p w14:paraId="7C7AAB1F" w14:textId="77777777" w:rsidR="004C1D89" w:rsidRPr="004C1D89" w:rsidRDefault="004C1D89" w:rsidP="00300E37">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123" w:name="sub_1135"/>
      <w:r w:rsidRPr="004C1D89">
        <w:rPr>
          <w:rFonts w:ascii="Times New Roman" w:eastAsia="Times New Roman" w:hAnsi="Times New Roman" w:cs="Times New Roman"/>
          <w:b/>
          <w:bCs/>
          <w:kern w:val="32"/>
          <w:lang w:val="x-none" w:eastAsia="x-none"/>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bookmarkEnd w:id="123"/>
    <w:p w14:paraId="70CE5863"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Предоставление необходимых и обязательных услуг не требуется.</w:t>
      </w:r>
    </w:p>
    <w:p w14:paraId="270EB806" w14:textId="77777777" w:rsidR="004C1D89" w:rsidRPr="004C1D89" w:rsidRDefault="004C1D89" w:rsidP="00300E37">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124" w:name="sub_1136"/>
      <w:r w:rsidRPr="004C1D89">
        <w:rPr>
          <w:rFonts w:ascii="Times New Roman" w:eastAsia="Times New Roman" w:hAnsi="Times New Roman" w:cs="Times New Roman"/>
          <w:b/>
          <w:bCs/>
          <w:kern w:val="32"/>
          <w:lang w:val="x-none" w:eastAsia="x-none"/>
        </w:rPr>
        <w:t>2.13.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452D2074"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25" w:name="sub_1137"/>
      <w:bookmarkEnd w:id="124"/>
      <w:r w:rsidRPr="004C1D89">
        <w:rPr>
          <w:rFonts w:ascii="Times New Roman" w:eastAsia="Times New Roman" w:hAnsi="Times New Roman" w:cs="Times New Roman"/>
          <w:lang w:eastAsia="ru-RU"/>
        </w:rPr>
        <w:t>2.13.1. Время ожидания при подаче заявления на получение муниципальной услуги - не более 15 минут.</w:t>
      </w:r>
    </w:p>
    <w:p w14:paraId="6F42CE57"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26" w:name="sub_1138"/>
      <w:bookmarkEnd w:id="125"/>
      <w:r w:rsidRPr="004C1D89">
        <w:rPr>
          <w:rFonts w:ascii="Times New Roman" w:eastAsia="Times New Roman" w:hAnsi="Times New Roman" w:cs="Times New Roman"/>
          <w:lang w:eastAsia="ru-RU"/>
        </w:rPr>
        <w:t>2.13.2. При получении результата предоставления муниципальной услуги максимальный срок ожидания в очереди не должен превышать 15 минут.</w:t>
      </w:r>
    </w:p>
    <w:p w14:paraId="2EF14BD9" w14:textId="77777777" w:rsidR="004C1D89" w:rsidRPr="004C1D89" w:rsidRDefault="004C1D89" w:rsidP="00300E37">
      <w:pPr>
        <w:widowControl w:val="0"/>
        <w:autoSpaceDE w:val="0"/>
        <w:autoSpaceDN w:val="0"/>
        <w:adjustRightInd w:val="0"/>
        <w:spacing w:after="0" w:line="240" w:lineRule="auto"/>
        <w:ind w:left="700"/>
        <w:jc w:val="center"/>
        <w:outlineLvl w:val="0"/>
        <w:rPr>
          <w:rFonts w:ascii="Times New Roman" w:eastAsia="Times New Roman" w:hAnsi="Times New Roman" w:cs="Times New Roman"/>
          <w:b/>
          <w:bCs/>
          <w:kern w:val="32"/>
          <w:lang w:val="x-none" w:eastAsia="x-none"/>
        </w:rPr>
      </w:pPr>
      <w:bookmarkStart w:id="127" w:name="sub_1139"/>
      <w:bookmarkEnd w:id="126"/>
      <w:r w:rsidRPr="004C1D89">
        <w:rPr>
          <w:rFonts w:ascii="Times New Roman" w:eastAsia="Times New Roman" w:hAnsi="Times New Roman" w:cs="Times New Roman"/>
          <w:b/>
          <w:bCs/>
          <w:kern w:val="32"/>
          <w:lang w:val="x-none" w:eastAsia="x-none"/>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2AF5A655"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28" w:name="sub_1140"/>
      <w:bookmarkEnd w:id="127"/>
      <w:r w:rsidRPr="004C1D89">
        <w:rPr>
          <w:rFonts w:ascii="Times New Roman" w:eastAsia="Times New Roman" w:hAnsi="Times New Roman" w:cs="Times New Roman"/>
          <w:lang w:eastAsia="ru-RU"/>
        </w:rPr>
        <w:t>2.14.1. 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w:t>
      </w:r>
    </w:p>
    <w:p w14:paraId="2CFAC972"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29" w:name="sub_1141"/>
      <w:bookmarkEnd w:id="128"/>
      <w:r w:rsidRPr="004C1D89">
        <w:rPr>
          <w:rFonts w:ascii="Times New Roman" w:eastAsia="Times New Roman" w:hAnsi="Times New Roman" w:cs="Times New Roman"/>
          <w:lang w:eastAsia="ru-RU"/>
        </w:rPr>
        <w:t>2.14.2.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14:paraId="2C0EE797"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0" w:name="sub_1142"/>
      <w:bookmarkEnd w:id="129"/>
      <w:r w:rsidRPr="004C1D89">
        <w:rPr>
          <w:rFonts w:ascii="Times New Roman" w:eastAsia="Times New Roman" w:hAnsi="Times New Roman" w:cs="Times New Roman"/>
          <w:lang w:eastAsia="ru-RU"/>
        </w:rPr>
        <w:t xml:space="preserve">2.14.3. При направлении заявления посредством </w:t>
      </w:r>
      <w:hyperlink r:id="rId62" w:history="1">
        <w:r w:rsidRPr="004C1D89">
          <w:rPr>
            <w:rFonts w:ascii="Times New Roman" w:eastAsia="Times New Roman" w:hAnsi="Times New Roman" w:cs="Times New Roman"/>
            <w:color w:val="106BBE"/>
            <w:lang w:eastAsia="ru-RU"/>
          </w:rPr>
          <w:t>Единого портала</w:t>
        </w:r>
      </w:hyperlink>
      <w:r w:rsidRPr="004C1D89">
        <w:rPr>
          <w:rFonts w:ascii="Times New Roman" w:eastAsia="Times New Roman" w:hAnsi="Times New Roman" w:cs="Times New Roman"/>
          <w:lang w:eastAsia="ru-RU"/>
        </w:rPr>
        <w:t xml:space="preserve"> или </w:t>
      </w:r>
      <w:hyperlink r:id="rId63" w:history="1">
        <w:r w:rsidRPr="004C1D89">
          <w:rPr>
            <w:rFonts w:ascii="Times New Roman" w:eastAsia="Times New Roman" w:hAnsi="Times New Roman" w:cs="Times New Roman"/>
            <w:color w:val="106BBE"/>
            <w:lang w:eastAsia="ru-RU"/>
          </w:rPr>
          <w:t>Регионального портала</w:t>
        </w:r>
      </w:hyperlink>
      <w:r w:rsidRPr="004C1D89">
        <w:rPr>
          <w:rFonts w:ascii="Times New Roman" w:eastAsia="Times New Roman" w:hAnsi="Times New Roman" w:cs="Times New Roman"/>
          <w:lang w:eastAsia="ru-RU"/>
        </w:rPr>
        <w:t xml:space="preserve"> заявитель в день подачи заявления получает в личном кабинете Единого портала или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14:paraId="2CE96963" w14:textId="77777777" w:rsidR="004C1D89" w:rsidRPr="004C1D89" w:rsidRDefault="004C1D89" w:rsidP="00300E37">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131" w:name="sub_1143"/>
      <w:bookmarkEnd w:id="130"/>
      <w:r w:rsidRPr="004C1D89">
        <w:rPr>
          <w:rFonts w:ascii="Times New Roman" w:eastAsia="Times New Roman" w:hAnsi="Times New Roman" w:cs="Times New Roman"/>
          <w:b/>
          <w:bCs/>
          <w:kern w:val="32"/>
          <w:lang w:val="x-none" w:eastAsia="x-none"/>
        </w:rP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7D41B167"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2" w:name="sub_1144"/>
      <w:bookmarkEnd w:id="131"/>
      <w:r w:rsidRPr="004C1D89">
        <w:rPr>
          <w:rFonts w:ascii="Times New Roman" w:eastAsia="Times New Roman" w:hAnsi="Times New Roman" w:cs="Times New Roman"/>
          <w:lang w:eastAsia="ru-RU"/>
        </w:rPr>
        <w:t>2.15.1. Предоставление муниципальной услуги осуществляется в зданиях и помещениях, оборудованных противопожарной системой и системой пожаротушения.</w:t>
      </w:r>
    </w:p>
    <w:bookmarkEnd w:id="132"/>
    <w:p w14:paraId="5C3FA5FE"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Места приема заявителей оборудуются необходимой мебелью для оформления документов, информационными стендами.</w:t>
      </w:r>
    </w:p>
    <w:p w14:paraId="10CFD891"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Обеспечивается беспрепятственный доступ инвалидов к месту предоставления муниципальной услуги.</w:t>
      </w:r>
    </w:p>
    <w:p w14:paraId="10B3FD9B"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Визуальная, текстовая и мультимедийная информация о порядке предоставления муниципальной услуги размещается в удобных для заявителей местах, в том числе с учетом ограниченных возможностей инвалидов.</w:t>
      </w:r>
    </w:p>
    <w:p w14:paraId="6414EF5C"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3" w:name="sub_1145"/>
      <w:r w:rsidRPr="004C1D89">
        <w:rPr>
          <w:rFonts w:ascii="Times New Roman" w:eastAsia="Times New Roman" w:hAnsi="Times New Roman" w:cs="Times New Roman"/>
          <w:lang w:eastAsia="ru-RU"/>
        </w:rPr>
        <w:t xml:space="preserve">2.15.2. В соответствии с </w:t>
      </w:r>
      <w:hyperlink r:id="rId64" w:history="1">
        <w:r w:rsidRPr="004C1D89">
          <w:rPr>
            <w:rFonts w:ascii="Times New Roman" w:eastAsia="Times New Roman" w:hAnsi="Times New Roman" w:cs="Times New Roman"/>
            <w:color w:val="106BBE"/>
            <w:lang w:eastAsia="ru-RU"/>
          </w:rPr>
          <w:t>законодательством</w:t>
        </w:r>
      </w:hyperlink>
      <w:r w:rsidRPr="004C1D89">
        <w:rPr>
          <w:rFonts w:ascii="Times New Roman" w:eastAsia="Times New Roman" w:hAnsi="Times New Roman" w:cs="Times New Roman"/>
          <w:lang w:eastAsia="ru-RU"/>
        </w:rPr>
        <w:t xml:space="preserve"> Российской Федерации о социальной защите инвалидов в целях беспрепятственного доступа к месту предоставления муниципальной услуги обеспечивается:</w:t>
      </w:r>
    </w:p>
    <w:p w14:paraId="122F8447"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4" w:name="sub_1146"/>
      <w:bookmarkEnd w:id="133"/>
      <w:r w:rsidRPr="004C1D89">
        <w:rPr>
          <w:rFonts w:ascii="Times New Roman" w:eastAsia="Times New Roman" w:hAnsi="Times New Roman" w:cs="Times New Roman"/>
          <w:lang w:eastAsia="ru-RU"/>
        </w:rPr>
        <w:t>1) сопровождение инвалидов, имеющих стойкие расстройства функции зрения и самостоятельного передвижения, и оказание им помощи;</w:t>
      </w:r>
    </w:p>
    <w:p w14:paraId="43F241D4"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5" w:name="sub_1147"/>
      <w:bookmarkEnd w:id="134"/>
      <w:r w:rsidRPr="004C1D89">
        <w:rPr>
          <w:rFonts w:ascii="Times New Roman" w:eastAsia="Times New Roman" w:hAnsi="Times New Roman" w:cs="Times New Roman"/>
          <w:lang w:eastAsia="ru-RU"/>
        </w:rPr>
        <w:t>2) возможность посадки в транспортное средство и высадки из него, в том числе с использованием кресла-коляски;</w:t>
      </w:r>
    </w:p>
    <w:p w14:paraId="3FD43809"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6" w:name="sub_1148"/>
      <w:bookmarkEnd w:id="135"/>
      <w:r w:rsidRPr="004C1D89">
        <w:rPr>
          <w:rFonts w:ascii="Times New Roman" w:eastAsia="Times New Roman" w:hAnsi="Times New Roman" w:cs="Times New Roman"/>
          <w:lang w:eastAsia="ru-RU"/>
        </w:rPr>
        <w:t>3) 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14:paraId="4B7678D3"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7" w:name="sub_1149"/>
      <w:bookmarkEnd w:id="136"/>
      <w:r w:rsidRPr="004C1D89">
        <w:rPr>
          <w:rFonts w:ascii="Times New Roman" w:eastAsia="Times New Roman" w:hAnsi="Times New Roman" w:cs="Times New Roman"/>
          <w:lang w:eastAsia="ru-RU"/>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B062267"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8" w:name="sub_1150"/>
      <w:bookmarkEnd w:id="137"/>
      <w:r w:rsidRPr="004C1D89">
        <w:rPr>
          <w:rFonts w:ascii="Times New Roman" w:eastAsia="Times New Roman" w:hAnsi="Times New Roman" w:cs="Times New Roman"/>
          <w:lang w:eastAsia="ru-RU"/>
        </w:rPr>
        <w:t>5) допуск сурдопереводчика и тифлосурдопереводчика;</w:t>
      </w:r>
    </w:p>
    <w:p w14:paraId="55628489"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9" w:name="sub_1151"/>
      <w:bookmarkEnd w:id="138"/>
      <w:r w:rsidRPr="004C1D89">
        <w:rPr>
          <w:rFonts w:ascii="Times New Roman" w:eastAsia="Times New Roman" w:hAnsi="Times New Roman" w:cs="Times New Roman"/>
          <w:lang w:eastAsia="ru-RU"/>
        </w:rPr>
        <w:t xml:space="preserve">6) допуск собаки-проводника при наличии документа, подтверждающего ее специальное обучение и выдаваемого по </w:t>
      </w:r>
      <w:hyperlink r:id="rId65" w:history="1">
        <w:r w:rsidRPr="004C1D89">
          <w:rPr>
            <w:rFonts w:ascii="Times New Roman" w:eastAsia="Times New Roman" w:hAnsi="Times New Roman" w:cs="Times New Roman"/>
            <w:color w:val="106BBE"/>
            <w:lang w:eastAsia="ru-RU"/>
          </w:rPr>
          <w:t>форме</w:t>
        </w:r>
      </w:hyperlink>
      <w:r w:rsidRPr="004C1D89">
        <w:rPr>
          <w:rFonts w:ascii="Times New Roman" w:eastAsia="Times New Roman" w:hAnsi="Times New Roman" w:cs="Times New Roman"/>
          <w:lang w:eastAsia="ru-RU"/>
        </w:rPr>
        <w:t xml:space="preserve"> и в </w:t>
      </w:r>
      <w:hyperlink r:id="rId66" w:history="1">
        <w:r w:rsidRPr="004C1D89">
          <w:rPr>
            <w:rFonts w:ascii="Times New Roman" w:eastAsia="Times New Roman" w:hAnsi="Times New Roman" w:cs="Times New Roman"/>
            <w:color w:val="106BBE"/>
            <w:lang w:eastAsia="ru-RU"/>
          </w:rPr>
          <w:t>порядке</w:t>
        </w:r>
      </w:hyperlink>
      <w:r w:rsidRPr="004C1D89">
        <w:rPr>
          <w:rFonts w:ascii="Times New Roman" w:eastAsia="Times New Roman" w:hAnsi="Times New Roman" w:cs="Times New Roman"/>
          <w:lang w:eastAsia="ru-RU"/>
        </w:rPr>
        <w:t xml:space="preserve">, которые установлены </w:t>
      </w:r>
      <w:hyperlink r:id="rId67" w:history="1">
        <w:r w:rsidRPr="004C1D89">
          <w:rPr>
            <w:rFonts w:ascii="Times New Roman" w:eastAsia="Times New Roman" w:hAnsi="Times New Roman" w:cs="Times New Roman"/>
            <w:color w:val="106BBE"/>
            <w:lang w:eastAsia="ru-RU"/>
          </w:rPr>
          <w:t>приказом</w:t>
        </w:r>
      </w:hyperlink>
      <w:r w:rsidRPr="004C1D89">
        <w:rPr>
          <w:rFonts w:ascii="Times New Roman" w:eastAsia="Times New Roman" w:hAnsi="Times New Roman" w:cs="Times New Roman"/>
          <w:lang w:eastAsia="ru-RU"/>
        </w:rPr>
        <w:t xml:space="preserve"> Министерства труда и социальной защиты Российской Федерации от 22.06.2015 N 386н "Об утверждении формы документа, подтверждающего специальное обучение собаки-проводника, и порядка его выдачи".</w:t>
      </w:r>
    </w:p>
    <w:bookmarkEnd w:id="139"/>
    <w:p w14:paraId="3F8361AC"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 xml:space="preserve">Требования в части обеспечения доступности для инвалидов объектов, в которых осуществляется предоставление муниципальной услуги, и средств, используемых при предоставлении муниципальной услуги, которые указаны в </w:t>
      </w:r>
      <w:hyperlink w:anchor="sub_1146" w:history="1">
        <w:r w:rsidRPr="004C1D89">
          <w:rPr>
            <w:rFonts w:ascii="Times New Roman" w:eastAsia="Times New Roman" w:hAnsi="Times New Roman" w:cs="Times New Roman"/>
            <w:color w:val="106BBE"/>
            <w:lang w:eastAsia="ru-RU"/>
          </w:rPr>
          <w:t>подпунктах 1 - 4</w:t>
        </w:r>
      </w:hyperlink>
      <w:r w:rsidRPr="004C1D89">
        <w:rPr>
          <w:rFonts w:ascii="Times New Roman" w:eastAsia="Times New Roman" w:hAnsi="Times New Roman" w:cs="Times New Roman"/>
          <w:lang w:eastAsia="ru-RU"/>
        </w:rPr>
        <w:t xml:space="preserve"> настоящего пункта, применяются к объектам и средствам, введенным в эксплуатацию или прошедшим модернизацию, реконструкцию после 1 июля 2016 года.</w:t>
      </w:r>
    </w:p>
    <w:p w14:paraId="6FD388C1" w14:textId="77777777" w:rsidR="004C1D89" w:rsidRPr="004C1D89" w:rsidRDefault="004C1D89" w:rsidP="00984C0C">
      <w:pPr>
        <w:widowControl w:val="0"/>
        <w:autoSpaceDE w:val="0"/>
        <w:autoSpaceDN w:val="0"/>
        <w:adjustRightInd w:val="0"/>
        <w:spacing w:after="0" w:line="240" w:lineRule="auto"/>
        <w:ind w:left="700"/>
        <w:jc w:val="center"/>
        <w:outlineLvl w:val="0"/>
        <w:rPr>
          <w:rFonts w:ascii="Times New Roman" w:eastAsia="Times New Roman" w:hAnsi="Times New Roman" w:cs="Times New Roman"/>
          <w:b/>
          <w:bCs/>
          <w:kern w:val="32"/>
          <w:lang w:val="x-none" w:eastAsia="x-none"/>
        </w:rPr>
      </w:pPr>
      <w:bookmarkStart w:id="140" w:name="sub_1152"/>
      <w:r w:rsidRPr="004C1D89">
        <w:rPr>
          <w:rFonts w:ascii="Times New Roman" w:eastAsia="Times New Roman" w:hAnsi="Times New Roman" w:cs="Times New Roman"/>
          <w:b/>
          <w:bCs/>
          <w:kern w:val="32"/>
          <w:lang w:val="x-none" w:eastAsia="x-none"/>
        </w:rPr>
        <w:t>2.16. Показатели доступности и качества муниципальной услуги</w:t>
      </w:r>
    </w:p>
    <w:p w14:paraId="1EA6698B"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1" w:name="sub_1153"/>
      <w:bookmarkEnd w:id="140"/>
      <w:r w:rsidRPr="004C1D89">
        <w:rPr>
          <w:rFonts w:ascii="Times New Roman" w:eastAsia="Times New Roman" w:hAnsi="Times New Roman" w:cs="Times New Roman"/>
          <w:lang w:eastAsia="ru-RU"/>
        </w:rPr>
        <w:t>2.16.1. Показателями доступности предоставления муниципальной услуги являются:</w:t>
      </w:r>
    </w:p>
    <w:bookmarkEnd w:id="141"/>
    <w:p w14:paraId="712BBA3B"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расположенность помещения, в котором ведется прием, выдача документов в зоне доступности общественного транспорта;</w:t>
      </w:r>
    </w:p>
    <w:p w14:paraId="3594673D"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наличие необходимого количества специалистов, а также помещений, в которых осуществляется прием документов от заявителей;</w:t>
      </w:r>
    </w:p>
    <w:p w14:paraId="1949681A"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lastRenderedPageBreak/>
        <w:t xml:space="preserve">наличие исчерпывающей информации о способах, порядке и сроках предоставления муниципальной услуги на информационных стендах, </w:t>
      </w:r>
      <w:hyperlink r:id="rId68" w:history="1">
        <w:r w:rsidRPr="004C1D89">
          <w:rPr>
            <w:rFonts w:ascii="Times New Roman" w:eastAsia="Times New Roman" w:hAnsi="Times New Roman" w:cs="Times New Roman"/>
            <w:color w:val="106BBE"/>
            <w:lang w:eastAsia="ru-RU"/>
          </w:rPr>
          <w:t>официальном сайте</w:t>
        </w:r>
      </w:hyperlink>
      <w:r w:rsidRPr="004C1D89">
        <w:rPr>
          <w:rFonts w:ascii="Times New Roman" w:eastAsia="Times New Roman" w:hAnsi="Times New Roman" w:cs="Times New Roman"/>
          <w:lang w:eastAsia="ru-RU"/>
        </w:rPr>
        <w:t xml:space="preserve"> муниципального образования, на </w:t>
      </w:r>
      <w:hyperlink r:id="rId69" w:history="1">
        <w:r w:rsidRPr="004C1D89">
          <w:rPr>
            <w:rFonts w:ascii="Times New Roman" w:eastAsia="Times New Roman" w:hAnsi="Times New Roman" w:cs="Times New Roman"/>
            <w:color w:val="106BBE"/>
            <w:lang w:eastAsia="ru-RU"/>
          </w:rPr>
          <w:t>Едином портале</w:t>
        </w:r>
      </w:hyperlink>
      <w:r w:rsidRPr="004C1D89">
        <w:rPr>
          <w:rFonts w:ascii="Times New Roman" w:eastAsia="Times New Roman" w:hAnsi="Times New Roman" w:cs="Times New Roman"/>
          <w:lang w:eastAsia="ru-RU"/>
        </w:rPr>
        <w:t xml:space="preserve">, </w:t>
      </w:r>
      <w:hyperlink r:id="rId70" w:history="1">
        <w:r w:rsidRPr="004C1D89">
          <w:rPr>
            <w:rFonts w:ascii="Times New Roman" w:eastAsia="Times New Roman" w:hAnsi="Times New Roman" w:cs="Times New Roman"/>
            <w:color w:val="106BBE"/>
            <w:lang w:eastAsia="ru-RU"/>
          </w:rPr>
          <w:t>Региональном портале</w:t>
        </w:r>
      </w:hyperlink>
      <w:r w:rsidRPr="004C1D89">
        <w:rPr>
          <w:rFonts w:ascii="Times New Roman" w:eastAsia="Times New Roman" w:hAnsi="Times New Roman" w:cs="Times New Roman"/>
          <w:lang w:eastAsia="ru-RU"/>
        </w:rPr>
        <w:t>;</w:t>
      </w:r>
    </w:p>
    <w:p w14:paraId="302B783A"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оказание помощи инвалидам в преодолении барьеров, мешающих получению ими услуг наравне с другими лицами.</w:t>
      </w:r>
    </w:p>
    <w:p w14:paraId="0EB00730"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2" w:name="sub_1154"/>
      <w:r w:rsidRPr="004C1D89">
        <w:rPr>
          <w:rFonts w:ascii="Times New Roman" w:eastAsia="Times New Roman" w:hAnsi="Times New Roman" w:cs="Times New Roman"/>
          <w:lang w:eastAsia="ru-RU"/>
        </w:rPr>
        <w:t>2.16.2. Показателями качества предоставления муниципальной услуги являются:</w:t>
      </w:r>
    </w:p>
    <w:p w14:paraId="1210862C"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3" w:name="sub_1155"/>
      <w:bookmarkEnd w:id="142"/>
      <w:r w:rsidRPr="004C1D89">
        <w:rPr>
          <w:rFonts w:ascii="Times New Roman" w:eastAsia="Times New Roman" w:hAnsi="Times New Roman" w:cs="Times New Roman"/>
          <w:lang w:eastAsia="ru-RU"/>
        </w:rPr>
        <w:t>1) соблюдение сроков приема и рассмотрения документов;</w:t>
      </w:r>
    </w:p>
    <w:p w14:paraId="1EF7EF46"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4" w:name="sub_1156"/>
      <w:bookmarkEnd w:id="143"/>
      <w:r w:rsidRPr="004C1D89">
        <w:rPr>
          <w:rFonts w:ascii="Times New Roman" w:eastAsia="Times New Roman" w:hAnsi="Times New Roman" w:cs="Times New Roman"/>
          <w:lang w:eastAsia="ru-RU"/>
        </w:rPr>
        <w:t>2) соблюдение срока получения результата муниципальной услуги;</w:t>
      </w:r>
    </w:p>
    <w:p w14:paraId="28A30721"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5" w:name="sub_1157"/>
      <w:bookmarkEnd w:id="144"/>
      <w:r w:rsidRPr="004C1D89">
        <w:rPr>
          <w:rFonts w:ascii="Times New Roman" w:eastAsia="Times New Roman" w:hAnsi="Times New Roman" w:cs="Times New Roman"/>
          <w:lang w:eastAsia="ru-RU"/>
        </w:rPr>
        <w:t>3) отсутствие обоснованных жалоб на нарушения Регламента, совершенные работниками органа местного самоуправления;</w:t>
      </w:r>
    </w:p>
    <w:p w14:paraId="11554765"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6" w:name="sub_1158"/>
      <w:bookmarkEnd w:id="145"/>
      <w:r w:rsidRPr="004C1D89">
        <w:rPr>
          <w:rFonts w:ascii="Times New Roman" w:eastAsia="Times New Roman" w:hAnsi="Times New Roman" w:cs="Times New Roman"/>
          <w:lang w:eastAsia="ru-RU"/>
        </w:rPr>
        <w:t>4) количество взаимодействий заявителя с должностными лицами (без учета консультаций).</w:t>
      </w:r>
    </w:p>
    <w:bookmarkEnd w:id="146"/>
    <w:p w14:paraId="0FA0AF55"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 xml:space="preserve">Заявитель вправе оценить качество предоставления муниципальной услуги с помощью устройств подвижной радиотелефонной связи, с использованием </w:t>
      </w:r>
      <w:hyperlink r:id="rId71" w:history="1">
        <w:r w:rsidRPr="004C1D89">
          <w:rPr>
            <w:rFonts w:ascii="Times New Roman" w:eastAsia="Times New Roman" w:hAnsi="Times New Roman" w:cs="Times New Roman"/>
            <w:color w:val="106BBE"/>
            <w:lang w:eastAsia="ru-RU"/>
          </w:rPr>
          <w:t>Единого портала</w:t>
        </w:r>
      </w:hyperlink>
      <w:r w:rsidRPr="004C1D89">
        <w:rPr>
          <w:rFonts w:ascii="Times New Roman" w:eastAsia="Times New Roman" w:hAnsi="Times New Roman" w:cs="Times New Roman"/>
          <w:lang w:eastAsia="ru-RU"/>
        </w:rPr>
        <w:t xml:space="preserve">, </w:t>
      </w:r>
      <w:hyperlink r:id="rId72" w:history="1">
        <w:r w:rsidRPr="004C1D89">
          <w:rPr>
            <w:rFonts w:ascii="Times New Roman" w:eastAsia="Times New Roman" w:hAnsi="Times New Roman" w:cs="Times New Roman"/>
            <w:color w:val="106BBE"/>
            <w:lang w:eastAsia="ru-RU"/>
          </w:rPr>
          <w:t>Регионального портала</w:t>
        </w:r>
      </w:hyperlink>
      <w:r w:rsidRPr="004C1D89">
        <w:rPr>
          <w:rFonts w:ascii="Times New Roman" w:eastAsia="Times New Roman" w:hAnsi="Times New Roman" w:cs="Times New Roman"/>
          <w:lang w:eastAsia="ru-RU"/>
        </w:rPr>
        <w:t>, терминальных устройств.</w:t>
      </w:r>
    </w:p>
    <w:p w14:paraId="227307DA"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7" w:name="sub_1159"/>
      <w:r w:rsidRPr="004C1D89">
        <w:rPr>
          <w:rFonts w:ascii="Times New Roman" w:eastAsia="Times New Roman" w:hAnsi="Times New Roman" w:cs="Times New Roman"/>
          <w:lang w:eastAsia="ru-RU"/>
        </w:rPr>
        <w:t xml:space="preserve">2.16.3. Информация о ходе предоставления муниципальной услуги может быть получена заявителем лично при обращении в Уполномоченный орган, предоставляющий муниципальную услугу, в личном кабинете на </w:t>
      </w:r>
      <w:hyperlink r:id="rId73" w:history="1">
        <w:r w:rsidRPr="004C1D89">
          <w:rPr>
            <w:rFonts w:ascii="Times New Roman" w:eastAsia="Times New Roman" w:hAnsi="Times New Roman" w:cs="Times New Roman"/>
            <w:color w:val="106BBE"/>
            <w:lang w:eastAsia="ru-RU"/>
          </w:rPr>
          <w:t>Едином портале</w:t>
        </w:r>
      </w:hyperlink>
      <w:r w:rsidRPr="004C1D89">
        <w:rPr>
          <w:rFonts w:ascii="Times New Roman" w:eastAsia="Times New Roman" w:hAnsi="Times New Roman" w:cs="Times New Roman"/>
          <w:lang w:eastAsia="ru-RU"/>
        </w:rPr>
        <w:t xml:space="preserve">, на </w:t>
      </w:r>
      <w:hyperlink r:id="rId74" w:history="1">
        <w:r w:rsidRPr="004C1D89">
          <w:rPr>
            <w:rFonts w:ascii="Times New Roman" w:eastAsia="Times New Roman" w:hAnsi="Times New Roman" w:cs="Times New Roman"/>
            <w:color w:val="106BBE"/>
            <w:lang w:eastAsia="ru-RU"/>
          </w:rPr>
          <w:t>Региональном портале</w:t>
        </w:r>
      </w:hyperlink>
      <w:r w:rsidRPr="004C1D89">
        <w:rPr>
          <w:rFonts w:ascii="Times New Roman" w:eastAsia="Times New Roman" w:hAnsi="Times New Roman" w:cs="Times New Roman"/>
          <w:lang w:eastAsia="ru-RU"/>
        </w:rPr>
        <w:t>, в МФЦ.</w:t>
      </w:r>
    </w:p>
    <w:p w14:paraId="320103F9"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8" w:name="sub_1160"/>
      <w:bookmarkEnd w:id="147"/>
      <w:r w:rsidRPr="004C1D89">
        <w:rPr>
          <w:rFonts w:ascii="Times New Roman" w:eastAsia="Times New Roman" w:hAnsi="Times New Roman" w:cs="Times New Roman"/>
          <w:lang w:eastAsia="ru-RU"/>
        </w:rPr>
        <w:t>2.16.4.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(пребывания) по экстерриториальному принципу.</w:t>
      </w:r>
    </w:p>
    <w:p w14:paraId="2AEF308C" w14:textId="77777777" w:rsidR="004C1D89" w:rsidRPr="004C1D89" w:rsidRDefault="004C1D89" w:rsidP="001913F0">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149" w:name="sub_1161"/>
      <w:bookmarkEnd w:id="148"/>
      <w:r w:rsidRPr="004C1D89">
        <w:rPr>
          <w:rFonts w:ascii="Times New Roman" w:eastAsia="Times New Roman" w:hAnsi="Times New Roman" w:cs="Times New Roman"/>
          <w:b/>
          <w:bCs/>
          <w:kern w:val="32"/>
          <w:lang w:val="x-none" w:eastAsia="x-none"/>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131E92A4"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0" w:name="sub_1162"/>
      <w:bookmarkEnd w:id="149"/>
      <w:r w:rsidRPr="004C1D89">
        <w:rPr>
          <w:rFonts w:ascii="Times New Roman" w:eastAsia="Times New Roman" w:hAnsi="Times New Roman" w:cs="Times New Roman"/>
          <w:lang w:eastAsia="ru-RU"/>
        </w:rPr>
        <w:t>2.17.1. При предоставлении муниципальной услуги в электронной форме заявитель вправе:</w:t>
      </w:r>
    </w:p>
    <w:p w14:paraId="16EC5567"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1" w:name="sub_1163"/>
      <w:bookmarkEnd w:id="150"/>
      <w:r w:rsidRPr="004C1D89">
        <w:rPr>
          <w:rFonts w:ascii="Times New Roman" w:eastAsia="Times New Roman" w:hAnsi="Times New Roman" w:cs="Times New Roman"/>
          <w:lang w:eastAsia="ru-RU"/>
        </w:rPr>
        <w:t xml:space="preserve">а) получить информацию о порядке и сроках предоставления муниципальной услуги, размещенную на </w:t>
      </w:r>
      <w:hyperlink r:id="rId75" w:history="1">
        <w:r w:rsidRPr="004C1D89">
          <w:rPr>
            <w:rFonts w:ascii="Times New Roman" w:eastAsia="Times New Roman" w:hAnsi="Times New Roman" w:cs="Times New Roman"/>
            <w:color w:val="106BBE"/>
            <w:lang w:eastAsia="ru-RU"/>
          </w:rPr>
          <w:t>Едином портале</w:t>
        </w:r>
      </w:hyperlink>
      <w:r w:rsidRPr="004C1D89">
        <w:rPr>
          <w:rFonts w:ascii="Times New Roman" w:eastAsia="Times New Roman" w:hAnsi="Times New Roman" w:cs="Times New Roman"/>
          <w:lang w:eastAsia="ru-RU"/>
        </w:rPr>
        <w:t xml:space="preserve"> и на </w:t>
      </w:r>
      <w:hyperlink r:id="rId76" w:history="1">
        <w:r w:rsidRPr="004C1D89">
          <w:rPr>
            <w:rFonts w:ascii="Times New Roman" w:eastAsia="Times New Roman" w:hAnsi="Times New Roman" w:cs="Times New Roman"/>
            <w:color w:val="106BBE"/>
            <w:lang w:eastAsia="ru-RU"/>
          </w:rPr>
          <w:t>Региональном портале</w:t>
        </w:r>
      </w:hyperlink>
      <w:r w:rsidRPr="004C1D89">
        <w:rPr>
          <w:rFonts w:ascii="Times New Roman" w:eastAsia="Times New Roman" w:hAnsi="Times New Roman" w:cs="Times New Roman"/>
          <w:lang w:eastAsia="ru-RU"/>
        </w:rPr>
        <w:t>;</w:t>
      </w:r>
    </w:p>
    <w:p w14:paraId="03951043"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2" w:name="sub_1164"/>
      <w:bookmarkEnd w:id="151"/>
      <w:r w:rsidRPr="004C1D89">
        <w:rPr>
          <w:rFonts w:ascii="Times New Roman" w:eastAsia="Times New Roman" w:hAnsi="Times New Roman" w:cs="Times New Roman"/>
          <w:lang w:eastAsia="ru-RU"/>
        </w:rPr>
        <w:t xml:space="preserve">б) подать заявление о предоставлении муниципальной услуги, иные документы, необходимые для предоставления муниципальной услуги, в том числе документы и информацию, электронные образы которых ранее были заверены в соответствии с </w:t>
      </w:r>
      <w:hyperlink r:id="rId77" w:history="1">
        <w:r w:rsidRPr="004C1D89">
          <w:rPr>
            <w:rFonts w:ascii="Times New Roman" w:eastAsia="Times New Roman" w:hAnsi="Times New Roman" w:cs="Times New Roman"/>
            <w:color w:val="106BBE"/>
            <w:lang w:eastAsia="ru-RU"/>
          </w:rPr>
          <w:t>пунктом 7.2 части 1 статьи 16</w:t>
        </w:r>
      </w:hyperlink>
      <w:r w:rsidRPr="004C1D89">
        <w:rPr>
          <w:rFonts w:ascii="Times New Roman" w:eastAsia="Times New Roman" w:hAnsi="Times New Roman" w:cs="Times New Roman"/>
          <w:lang w:eastAsia="ru-RU"/>
        </w:rPr>
        <w:t xml:space="preserve"> Федерального закона N 210-ФЗ, с использованием </w:t>
      </w:r>
      <w:hyperlink r:id="rId78" w:history="1">
        <w:r w:rsidRPr="004C1D89">
          <w:rPr>
            <w:rFonts w:ascii="Times New Roman" w:eastAsia="Times New Roman" w:hAnsi="Times New Roman" w:cs="Times New Roman"/>
            <w:color w:val="106BBE"/>
            <w:lang w:eastAsia="ru-RU"/>
          </w:rPr>
          <w:t>Единого портала</w:t>
        </w:r>
      </w:hyperlink>
      <w:r w:rsidRPr="004C1D89">
        <w:rPr>
          <w:rFonts w:ascii="Times New Roman" w:eastAsia="Times New Roman" w:hAnsi="Times New Roman" w:cs="Times New Roman"/>
          <w:lang w:eastAsia="ru-RU"/>
        </w:rPr>
        <w:t xml:space="preserve">, </w:t>
      </w:r>
      <w:hyperlink r:id="rId79" w:history="1">
        <w:r w:rsidRPr="004C1D89">
          <w:rPr>
            <w:rFonts w:ascii="Times New Roman" w:eastAsia="Times New Roman" w:hAnsi="Times New Roman" w:cs="Times New Roman"/>
            <w:color w:val="106BBE"/>
            <w:lang w:eastAsia="ru-RU"/>
          </w:rPr>
          <w:t>Регионального портала</w:t>
        </w:r>
      </w:hyperlink>
      <w:r w:rsidRPr="004C1D89">
        <w:rPr>
          <w:rFonts w:ascii="Times New Roman" w:eastAsia="Times New Roman" w:hAnsi="Times New Roman" w:cs="Times New Roman"/>
          <w:lang w:eastAsia="ru-RU"/>
        </w:rPr>
        <w:t>;</w:t>
      </w:r>
    </w:p>
    <w:p w14:paraId="089D8487"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3" w:name="sub_1165"/>
      <w:bookmarkEnd w:id="152"/>
      <w:r w:rsidRPr="004C1D89">
        <w:rPr>
          <w:rFonts w:ascii="Times New Roman" w:eastAsia="Times New Roman" w:hAnsi="Times New Roman" w:cs="Times New Roman"/>
          <w:lang w:eastAsia="ru-RU"/>
        </w:rPr>
        <w:t>в) получить сведения о ходе выполнения заявлений о предоставлении муниципальной услуги, поданных в электронной форме;</w:t>
      </w:r>
    </w:p>
    <w:p w14:paraId="1DF1ECA3"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4" w:name="sub_1166"/>
      <w:bookmarkEnd w:id="153"/>
      <w:r w:rsidRPr="004C1D89">
        <w:rPr>
          <w:rFonts w:ascii="Times New Roman" w:eastAsia="Times New Roman" w:hAnsi="Times New Roman" w:cs="Times New Roman"/>
          <w:lang w:eastAsia="ru-RU"/>
        </w:rPr>
        <w:t xml:space="preserve">г) осуществить оценку качества предоставления муниципальной услуги посредством </w:t>
      </w:r>
      <w:hyperlink r:id="rId80" w:history="1">
        <w:r w:rsidRPr="004C1D89">
          <w:rPr>
            <w:rFonts w:ascii="Times New Roman" w:eastAsia="Times New Roman" w:hAnsi="Times New Roman" w:cs="Times New Roman"/>
            <w:color w:val="106BBE"/>
            <w:lang w:eastAsia="ru-RU"/>
          </w:rPr>
          <w:t>Единого портала</w:t>
        </w:r>
      </w:hyperlink>
      <w:r w:rsidRPr="004C1D89">
        <w:rPr>
          <w:rFonts w:ascii="Times New Roman" w:eastAsia="Times New Roman" w:hAnsi="Times New Roman" w:cs="Times New Roman"/>
          <w:lang w:eastAsia="ru-RU"/>
        </w:rPr>
        <w:t xml:space="preserve">, </w:t>
      </w:r>
      <w:hyperlink r:id="rId81" w:history="1">
        <w:r w:rsidRPr="004C1D89">
          <w:rPr>
            <w:rFonts w:ascii="Times New Roman" w:eastAsia="Times New Roman" w:hAnsi="Times New Roman" w:cs="Times New Roman"/>
            <w:color w:val="106BBE"/>
            <w:lang w:eastAsia="ru-RU"/>
          </w:rPr>
          <w:t>Регионального портала</w:t>
        </w:r>
      </w:hyperlink>
      <w:r w:rsidRPr="004C1D89">
        <w:rPr>
          <w:rFonts w:ascii="Times New Roman" w:eastAsia="Times New Roman" w:hAnsi="Times New Roman" w:cs="Times New Roman"/>
          <w:lang w:eastAsia="ru-RU"/>
        </w:rPr>
        <w:t>;</w:t>
      </w:r>
    </w:p>
    <w:p w14:paraId="650FE887"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5" w:name="sub_1167"/>
      <w:bookmarkEnd w:id="154"/>
      <w:r w:rsidRPr="004C1D89">
        <w:rPr>
          <w:rFonts w:ascii="Times New Roman" w:eastAsia="Times New Roman" w:hAnsi="Times New Roman" w:cs="Times New Roman"/>
          <w:lang w:eastAsia="ru-RU"/>
        </w:rPr>
        <w:t>д) получить результат предоставления муниципальной услуги в форме электронного документа;</w:t>
      </w:r>
    </w:p>
    <w:p w14:paraId="2E586F8A"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6" w:name="sub_1168"/>
      <w:bookmarkEnd w:id="155"/>
      <w:r w:rsidRPr="004C1D89">
        <w:rPr>
          <w:rFonts w:ascii="Times New Roman" w:eastAsia="Times New Roman" w:hAnsi="Times New Roman" w:cs="Times New Roman"/>
          <w:lang w:eastAsia="ru-RU"/>
        </w:rPr>
        <w:t xml:space="preserve">е) подать жалобу на решение и действие (бездействие) Уполномоченного органа, а также его должностных лиц, посредством </w:t>
      </w:r>
      <w:hyperlink r:id="rId82" w:history="1">
        <w:r w:rsidRPr="004C1D89">
          <w:rPr>
            <w:rFonts w:ascii="Times New Roman" w:eastAsia="Times New Roman" w:hAnsi="Times New Roman" w:cs="Times New Roman"/>
            <w:color w:val="106BBE"/>
            <w:lang w:eastAsia="ru-RU"/>
          </w:rPr>
          <w:t>Единого портала</w:t>
        </w:r>
      </w:hyperlink>
      <w:r w:rsidRPr="004C1D89">
        <w:rPr>
          <w:rFonts w:ascii="Times New Roman" w:eastAsia="Times New Roman" w:hAnsi="Times New Roman" w:cs="Times New Roman"/>
          <w:lang w:eastAsia="ru-RU"/>
        </w:rPr>
        <w:t xml:space="preserve">, </w:t>
      </w:r>
      <w:hyperlink r:id="rId83" w:history="1">
        <w:r w:rsidRPr="004C1D89">
          <w:rPr>
            <w:rFonts w:ascii="Times New Roman" w:eastAsia="Times New Roman" w:hAnsi="Times New Roman" w:cs="Times New Roman"/>
            <w:color w:val="106BBE"/>
            <w:lang w:eastAsia="ru-RU"/>
          </w:rPr>
          <w:t>Регионального портала</w:t>
        </w:r>
      </w:hyperlink>
      <w:r w:rsidRPr="004C1D89">
        <w:rPr>
          <w:rFonts w:ascii="Times New Roman" w:eastAsia="Times New Roman" w:hAnsi="Times New Roman" w:cs="Times New Roman"/>
          <w:lang w:eastAsia="ru-RU"/>
        </w:rPr>
        <w:t>,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
    <w:p w14:paraId="11BBDB93"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7" w:name="sub_1169"/>
      <w:bookmarkEnd w:id="156"/>
      <w:r w:rsidRPr="004C1D89">
        <w:rPr>
          <w:rFonts w:ascii="Times New Roman" w:eastAsia="Times New Roman" w:hAnsi="Times New Roman" w:cs="Times New Roman"/>
          <w:lang w:eastAsia="ru-RU"/>
        </w:rPr>
        <w:t xml:space="preserve">2.17.2. Формирование заявления осуществляется посредством заполнения электронной формы заявления на </w:t>
      </w:r>
      <w:hyperlink r:id="rId84" w:history="1">
        <w:r w:rsidRPr="004C1D89">
          <w:rPr>
            <w:rFonts w:ascii="Times New Roman" w:eastAsia="Times New Roman" w:hAnsi="Times New Roman" w:cs="Times New Roman"/>
            <w:color w:val="106BBE"/>
            <w:lang w:eastAsia="ru-RU"/>
          </w:rPr>
          <w:t>Едином портале</w:t>
        </w:r>
      </w:hyperlink>
      <w:r w:rsidRPr="004C1D89">
        <w:rPr>
          <w:rFonts w:ascii="Times New Roman" w:eastAsia="Times New Roman" w:hAnsi="Times New Roman" w:cs="Times New Roman"/>
          <w:lang w:eastAsia="ru-RU"/>
        </w:rPr>
        <w:t xml:space="preserve">, </w:t>
      </w:r>
      <w:hyperlink r:id="rId85" w:history="1">
        <w:r w:rsidRPr="004C1D89">
          <w:rPr>
            <w:rFonts w:ascii="Times New Roman" w:eastAsia="Times New Roman" w:hAnsi="Times New Roman" w:cs="Times New Roman"/>
            <w:color w:val="106BBE"/>
            <w:lang w:eastAsia="ru-RU"/>
          </w:rPr>
          <w:t>Региональном портале</w:t>
        </w:r>
      </w:hyperlink>
      <w:r w:rsidRPr="004C1D89">
        <w:rPr>
          <w:rFonts w:ascii="Times New Roman" w:eastAsia="Times New Roman" w:hAnsi="Times New Roman" w:cs="Times New Roman"/>
          <w:lang w:eastAsia="ru-RU"/>
        </w:rPr>
        <w:t xml:space="preserve"> без необходимости дополнительной подачи заявления в какой-либо иной форме.</w:t>
      </w:r>
    </w:p>
    <w:p w14:paraId="6EE35317"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8" w:name="sub_1170"/>
      <w:bookmarkEnd w:id="157"/>
      <w:r w:rsidRPr="004C1D89">
        <w:rPr>
          <w:rFonts w:ascii="Times New Roman" w:eastAsia="Times New Roman" w:hAnsi="Times New Roman" w:cs="Times New Roman"/>
          <w:lang w:eastAsia="ru-RU"/>
        </w:rPr>
        <w:t xml:space="preserve">2.17.3. При наличии технической возможности может осуществляться предварительная запись заявителей на прием посредством </w:t>
      </w:r>
      <w:hyperlink r:id="rId86" w:history="1">
        <w:r w:rsidRPr="004C1D89">
          <w:rPr>
            <w:rFonts w:ascii="Times New Roman" w:eastAsia="Times New Roman" w:hAnsi="Times New Roman" w:cs="Times New Roman"/>
            <w:color w:val="106BBE"/>
            <w:lang w:eastAsia="ru-RU"/>
          </w:rPr>
          <w:t>Регионального портала</w:t>
        </w:r>
      </w:hyperlink>
      <w:r w:rsidRPr="004C1D89">
        <w:rPr>
          <w:rFonts w:ascii="Times New Roman" w:eastAsia="Times New Roman" w:hAnsi="Times New Roman" w:cs="Times New Roman"/>
          <w:lang w:eastAsia="ru-RU"/>
        </w:rPr>
        <w:t>.</w:t>
      </w:r>
    </w:p>
    <w:p w14:paraId="33888C29" w14:textId="77777777" w:rsidR="004C1D89" w:rsidRPr="004C1D89" w:rsidRDefault="004C1D89" w:rsidP="004F1142">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159" w:name="sub_1024"/>
      <w:bookmarkEnd w:id="158"/>
      <w:r w:rsidRPr="004C1D89">
        <w:rPr>
          <w:rFonts w:ascii="Times New Roman" w:eastAsia="Times New Roman" w:hAnsi="Times New Roman" w:cs="Times New Roman"/>
          <w:b/>
          <w:bCs/>
          <w:kern w:val="32"/>
          <w:lang w:val="x-none" w:eastAsia="x-none"/>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7CCB0AAA" w14:textId="77777777" w:rsidR="004C1D89" w:rsidRPr="004C1D89" w:rsidRDefault="004C1D89" w:rsidP="004F1142">
      <w:pPr>
        <w:widowControl w:val="0"/>
        <w:autoSpaceDE w:val="0"/>
        <w:autoSpaceDN w:val="0"/>
        <w:adjustRightInd w:val="0"/>
        <w:spacing w:after="0" w:line="240" w:lineRule="auto"/>
        <w:ind w:left="700"/>
        <w:jc w:val="center"/>
        <w:outlineLvl w:val="0"/>
        <w:rPr>
          <w:rFonts w:ascii="Times New Roman" w:eastAsia="Times New Roman" w:hAnsi="Times New Roman" w:cs="Times New Roman"/>
          <w:b/>
          <w:bCs/>
          <w:kern w:val="32"/>
          <w:lang w:val="x-none" w:eastAsia="x-none"/>
        </w:rPr>
      </w:pPr>
      <w:bookmarkStart w:id="160" w:name="sub_1171"/>
      <w:bookmarkEnd w:id="159"/>
      <w:r w:rsidRPr="004C1D89">
        <w:rPr>
          <w:rFonts w:ascii="Times New Roman" w:eastAsia="Times New Roman" w:hAnsi="Times New Roman" w:cs="Times New Roman"/>
          <w:b/>
          <w:bCs/>
          <w:kern w:val="32"/>
          <w:lang w:val="x-none" w:eastAsia="x-none"/>
        </w:rPr>
        <w:t>3.1. Описание последовательности действий при предоставлении муниципальной услуги</w:t>
      </w:r>
    </w:p>
    <w:p w14:paraId="038A39BD"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61" w:name="sub_1172"/>
      <w:bookmarkEnd w:id="160"/>
      <w:r w:rsidRPr="004C1D89">
        <w:rPr>
          <w:rFonts w:ascii="Times New Roman" w:eastAsia="Times New Roman" w:hAnsi="Times New Roman" w:cs="Times New Roman"/>
          <w:lang w:eastAsia="ru-RU"/>
        </w:rPr>
        <w:t>3.1. Предоставление муниципальной услуги включает в себя следующие процедуры:</w:t>
      </w:r>
    </w:p>
    <w:p w14:paraId="68D5C40D"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62" w:name="sub_1173"/>
      <w:bookmarkEnd w:id="161"/>
      <w:r w:rsidRPr="004C1D89">
        <w:rPr>
          <w:rFonts w:ascii="Times New Roman" w:eastAsia="Times New Roman" w:hAnsi="Times New Roman" w:cs="Times New Roman"/>
          <w:lang w:eastAsia="ru-RU"/>
        </w:rPr>
        <w:t>3.1.1.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p w14:paraId="6BCF0FFF"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63" w:name="sub_1174"/>
      <w:bookmarkEnd w:id="162"/>
      <w:r w:rsidRPr="004C1D89">
        <w:rPr>
          <w:rFonts w:ascii="Times New Roman" w:eastAsia="Times New Roman" w:hAnsi="Times New Roman" w:cs="Times New Roman"/>
          <w:lang w:eastAsia="ru-RU"/>
        </w:rPr>
        <w:t>1) проверка документов и регистрация заявления;</w:t>
      </w:r>
    </w:p>
    <w:p w14:paraId="01A58B59"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64" w:name="sub_1175"/>
      <w:bookmarkEnd w:id="163"/>
      <w:r w:rsidRPr="004C1D89">
        <w:rPr>
          <w:rFonts w:ascii="Times New Roman" w:eastAsia="Times New Roman" w:hAnsi="Times New Roman" w:cs="Times New Roman"/>
          <w:lang w:eastAsia="ru-RU"/>
        </w:rPr>
        <w:t>2) 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14:paraId="46DF836A"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65" w:name="sub_1176"/>
      <w:bookmarkEnd w:id="164"/>
      <w:r w:rsidRPr="004C1D89">
        <w:rPr>
          <w:rFonts w:ascii="Times New Roman" w:eastAsia="Times New Roman" w:hAnsi="Times New Roman" w:cs="Times New Roman"/>
          <w:lang w:eastAsia="ru-RU"/>
        </w:rPr>
        <w:t>3) рассмотрение документов и сведений;</w:t>
      </w:r>
    </w:p>
    <w:p w14:paraId="07C14830"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66" w:name="sub_1177"/>
      <w:bookmarkEnd w:id="165"/>
      <w:r w:rsidRPr="004C1D89">
        <w:rPr>
          <w:rFonts w:ascii="Times New Roman" w:eastAsia="Times New Roman" w:hAnsi="Times New Roman" w:cs="Times New Roman"/>
          <w:lang w:eastAsia="ru-RU"/>
        </w:rPr>
        <w:t>4) принятие решения о предоставлении услуги;</w:t>
      </w:r>
    </w:p>
    <w:p w14:paraId="1CFB0DBD"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67" w:name="sub_1178"/>
      <w:bookmarkEnd w:id="166"/>
      <w:r w:rsidRPr="004C1D89">
        <w:rPr>
          <w:rFonts w:ascii="Times New Roman" w:eastAsia="Times New Roman" w:hAnsi="Times New Roman" w:cs="Times New Roman"/>
          <w:lang w:eastAsia="ru-RU"/>
        </w:rPr>
        <w:t>6) выдача (направление) заявителю результата; муниципальной услуги.</w:t>
      </w:r>
    </w:p>
    <w:p w14:paraId="664ADD41"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68" w:name="sub_1179"/>
      <w:bookmarkEnd w:id="167"/>
      <w:r w:rsidRPr="004C1D89">
        <w:rPr>
          <w:rFonts w:ascii="Times New Roman" w:eastAsia="Times New Roman" w:hAnsi="Times New Roman" w:cs="Times New Roman"/>
          <w:lang w:eastAsia="ru-RU"/>
        </w:rPr>
        <w:t>3.1.2. 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p>
    <w:p w14:paraId="6116FF65"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69" w:name="sub_1180"/>
      <w:bookmarkEnd w:id="168"/>
      <w:r w:rsidRPr="004C1D89">
        <w:rPr>
          <w:rFonts w:ascii="Times New Roman" w:eastAsia="Times New Roman" w:hAnsi="Times New Roman" w:cs="Times New Roman"/>
          <w:lang w:eastAsia="ru-RU"/>
        </w:rPr>
        <w:t>1) проверка документов и регистрация заявления;</w:t>
      </w:r>
    </w:p>
    <w:p w14:paraId="4A50BE67"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70" w:name="sub_1181"/>
      <w:bookmarkEnd w:id="169"/>
      <w:r w:rsidRPr="004C1D89">
        <w:rPr>
          <w:rFonts w:ascii="Times New Roman" w:eastAsia="Times New Roman" w:hAnsi="Times New Roman" w:cs="Times New Roman"/>
          <w:lang w:eastAsia="ru-RU"/>
        </w:rPr>
        <w:lastRenderedPageBreak/>
        <w:t>2) 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14:paraId="16A540CC"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71" w:name="sub_1182"/>
      <w:bookmarkEnd w:id="170"/>
      <w:r w:rsidRPr="004C1D89">
        <w:rPr>
          <w:rFonts w:ascii="Times New Roman" w:eastAsia="Times New Roman" w:hAnsi="Times New Roman" w:cs="Times New Roman"/>
          <w:lang w:eastAsia="ru-RU"/>
        </w:rPr>
        <w:t>3) рассмотрение документов и сведений;</w:t>
      </w:r>
    </w:p>
    <w:p w14:paraId="5CB3A19B"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72" w:name="sub_1183"/>
      <w:bookmarkEnd w:id="171"/>
      <w:r w:rsidRPr="004C1D89">
        <w:rPr>
          <w:rFonts w:ascii="Times New Roman" w:eastAsia="Times New Roman" w:hAnsi="Times New Roman" w:cs="Times New Roman"/>
          <w:lang w:eastAsia="ru-RU"/>
        </w:rPr>
        <w:t xml:space="preserve">4) организация и проведение публичных слушаний или общественных обсуждений при рассмотрении заявления (в случаях, предусмотренных </w:t>
      </w:r>
      <w:hyperlink r:id="rId87" w:history="1">
        <w:r w:rsidRPr="004C1D89">
          <w:rPr>
            <w:rFonts w:ascii="Times New Roman" w:eastAsia="Times New Roman" w:hAnsi="Times New Roman" w:cs="Times New Roman"/>
            <w:color w:val="106BBE"/>
            <w:lang w:eastAsia="ru-RU"/>
          </w:rPr>
          <w:t>Градостроительным кодексом</w:t>
        </w:r>
      </w:hyperlink>
      <w:r w:rsidRPr="004C1D89">
        <w:rPr>
          <w:rFonts w:ascii="Times New Roman" w:eastAsia="Times New Roman" w:hAnsi="Times New Roman" w:cs="Times New Roman"/>
          <w:lang w:eastAsia="ru-RU"/>
        </w:rPr>
        <w:t xml:space="preserve"> Российской Федерации);</w:t>
      </w:r>
    </w:p>
    <w:p w14:paraId="724BACCB"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73" w:name="sub_1184"/>
      <w:bookmarkEnd w:id="172"/>
      <w:r w:rsidRPr="004C1D89">
        <w:rPr>
          <w:rFonts w:ascii="Times New Roman" w:eastAsia="Times New Roman" w:hAnsi="Times New Roman" w:cs="Times New Roman"/>
          <w:lang w:eastAsia="ru-RU"/>
        </w:rPr>
        <w:t>5) принятие решения о предоставлении услуги;</w:t>
      </w:r>
    </w:p>
    <w:p w14:paraId="5C30E0C1"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74" w:name="sub_1185"/>
      <w:bookmarkEnd w:id="173"/>
      <w:r w:rsidRPr="004C1D89">
        <w:rPr>
          <w:rFonts w:ascii="Times New Roman" w:eastAsia="Times New Roman" w:hAnsi="Times New Roman" w:cs="Times New Roman"/>
          <w:lang w:eastAsia="ru-RU"/>
        </w:rPr>
        <w:t>6) выдача (направление) заявителю результата; муниципальной услуги.</w:t>
      </w:r>
    </w:p>
    <w:bookmarkEnd w:id="174"/>
    <w:p w14:paraId="5A2B3370"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 xml:space="preserve">Описание административных процедур представлено в </w:t>
      </w:r>
      <w:hyperlink w:anchor="sub_1038" w:history="1">
        <w:r w:rsidRPr="004C1D89">
          <w:rPr>
            <w:rFonts w:ascii="Times New Roman" w:eastAsia="Times New Roman" w:hAnsi="Times New Roman" w:cs="Times New Roman"/>
            <w:color w:val="106BBE"/>
            <w:lang w:eastAsia="ru-RU"/>
          </w:rPr>
          <w:t>Приложении N 12</w:t>
        </w:r>
      </w:hyperlink>
      <w:r w:rsidRPr="004C1D89">
        <w:rPr>
          <w:rFonts w:ascii="Times New Roman" w:eastAsia="Times New Roman" w:hAnsi="Times New Roman" w:cs="Times New Roman"/>
          <w:lang w:eastAsia="ru-RU"/>
        </w:rPr>
        <w:t xml:space="preserve"> к настоящему Административному регламенту.</w:t>
      </w:r>
    </w:p>
    <w:p w14:paraId="1B48F1C6" w14:textId="77777777" w:rsidR="004C1D89" w:rsidRPr="004C1D89" w:rsidRDefault="004C1D89" w:rsidP="00222244">
      <w:pPr>
        <w:widowControl w:val="0"/>
        <w:autoSpaceDE w:val="0"/>
        <w:autoSpaceDN w:val="0"/>
        <w:adjustRightInd w:val="0"/>
        <w:spacing w:after="0" w:line="240" w:lineRule="auto"/>
        <w:ind w:left="700"/>
        <w:jc w:val="center"/>
        <w:outlineLvl w:val="0"/>
        <w:rPr>
          <w:rFonts w:ascii="Times New Roman" w:eastAsia="Times New Roman" w:hAnsi="Times New Roman" w:cs="Times New Roman"/>
          <w:b/>
          <w:bCs/>
          <w:kern w:val="32"/>
          <w:lang w:val="x-none" w:eastAsia="x-none"/>
        </w:rPr>
      </w:pPr>
      <w:bookmarkStart w:id="175" w:name="sub_1025"/>
      <w:r w:rsidRPr="004C1D89">
        <w:rPr>
          <w:rFonts w:ascii="Times New Roman" w:eastAsia="Times New Roman" w:hAnsi="Times New Roman" w:cs="Times New Roman"/>
          <w:b/>
          <w:bCs/>
          <w:kern w:val="32"/>
          <w:lang w:val="x-none" w:eastAsia="x-none"/>
        </w:rPr>
        <w:t>4. Порядок и формы контроля за предоставлением муниципальной услуги</w:t>
      </w:r>
    </w:p>
    <w:p w14:paraId="5B6AE552" w14:textId="77777777" w:rsidR="004C1D89" w:rsidRPr="004C1D89" w:rsidRDefault="004C1D89" w:rsidP="00222244">
      <w:pPr>
        <w:widowControl w:val="0"/>
        <w:autoSpaceDE w:val="0"/>
        <w:autoSpaceDN w:val="0"/>
        <w:adjustRightInd w:val="0"/>
        <w:spacing w:after="0" w:line="240" w:lineRule="auto"/>
        <w:ind w:left="700"/>
        <w:jc w:val="both"/>
        <w:outlineLvl w:val="0"/>
        <w:rPr>
          <w:rFonts w:ascii="Times New Roman" w:eastAsia="Times New Roman" w:hAnsi="Times New Roman" w:cs="Times New Roman"/>
          <w:bCs/>
          <w:kern w:val="32"/>
          <w:lang w:val="x-none" w:eastAsia="x-none"/>
        </w:rPr>
      </w:pPr>
      <w:bookmarkStart w:id="176" w:name="sub_1186"/>
      <w:bookmarkEnd w:id="175"/>
      <w:r w:rsidRPr="004C1D89">
        <w:rPr>
          <w:rFonts w:ascii="Times New Roman" w:eastAsia="Times New Roman" w:hAnsi="Times New Roman" w:cs="Times New Roman"/>
          <w:bCs/>
          <w:kern w:val="32"/>
          <w:lang w:val="x-none" w:eastAsia="x-none"/>
        </w:rPr>
        <w:t>4.1. 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 на постоянной основе специалистом администрации муниципального района Безенчукский Самарской области, ответственным за предоставление муниципальной услуги.</w:t>
      </w:r>
    </w:p>
    <w:p w14:paraId="2EEC530E" w14:textId="77777777" w:rsidR="004C1D89" w:rsidRPr="004C1D89" w:rsidRDefault="004C1D89" w:rsidP="004C1D89">
      <w:pPr>
        <w:widowControl w:val="0"/>
        <w:autoSpaceDE w:val="0"/>
        <w:autoSpaceDN w:val="0"/>
        <w:adjustRightInd w:val="0"/>
        <w:spacing w:after="0" w:line="240" w:lineRule="auto"/>
        <w:ind w:firstLine="709"/>
        <w:jc w:val="both"/>
        <w:rPr>
          <w:rFonts w:ascii="Times New Roman" w:eastAsia="Times New Roman" w:hAnsi="Times New Roman" w:cs="Times New Roman"/>
        </w:rPr>
      </w:pPr>
      <w:bookmarkStart w:id="177" w:name="sub_1187"/>
      <w:bookmarkEnd w:id="176"/>
      <w:r w:rsidRPr="004C1D89">
        <w:rPr>
          <w:rFonts w:ascii="Times New Roman" w:eastAsia="Times New Roman" w:hAnsi="Times New Roman" w:cs="Times New Roman"/>
          <w:lang w:eastAsia="ru-RU"/>
        </w:rPr>
        <w:t xml:space="preserve">4.1.1. Контроль за деятельностью органа местного самоуправления по предоставлению муниципальной услуги осуществляется </w:t>
      </w:r>
      <w:bookmarkStart w:id="178" w:name="sub_1188"/>
      <w:bookmarkEnd w:id="177"/>
      <w:r w:rsidRPr="004C1D89">
        <w:rPr>
          <w:rFonts w:ascii="Times New Roman" w:eastAsia="Times New Roman" w:hAnsi="Times New Roman" w:cs="Times New Roman"/>
          <w:lang w:eastAsia="ru-RU"/>
        </w:rPr>
        <w:t>Главой городского поселения Безенчук муниципального района Безенчукский Самарской области</w:t>
      </w:r>
      <w:r w:rsidRPr="004C1D89">
        <w:rPr>
          <w:rFonts w:ascii="Times New Roman" w:eastAsia="Times New Roman" w:hAnsi="Times New Roman" w:cs="Times New Roman"/>
        </w:rPr>
        <w:t xml:space="preserve">. </w:t>
      </w:r>
    </w:p>
    <w:p w14:paraId="3B3B18E0"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4.1.2. Контроль за исполнением настоящего административного регламента сотрудниками МФЦ осуществляется руководителем МФЦ.</w:t>
      </w:r>
    </w:p>
    <w:p w14:paraId="6A59167C" w14:textId="77777777" w:rsidR="004C1D89" w:rsidRPr="004C1D89" w:rsidRDefault="004C1D89" w:rsidP="00222244">
      <w:pPr>
        <w:widowControl w:val="0"/>
        <w:autoSpaceDE w:val="0"/>
        <w:autoSpaceDN w:val="0"/>
        <w:adjustRightInd w:val="0"/>
        <w:spacing w:after="0" w:line="240" w:lineRule="auto"/>
        <w:ind w:left="700"/>
        <w:jc w:val="center"/>
        <w:outlineLvl w:val="0"/>
        <w:rPr>
          <w:rFonts w:ascii="Times New Roman" w:eastAsia="Times New Roman" w:hAnsi="Times New Roman" w:cs="Times New Roman"/>
          <w:b/>
          <w:bCs/>
          <w:kern w:val="32"/>
          <w:lang w:val="x-none" w:eastAsia="x-none"/>
        </w:rPr>
      </w:pPr>
      <w:bookmarkStart w:id="179" w:name="sub_1189"/>
      <w:bookmarkEnd w:id="178"/>
      <w:r w:rsidRPr="004C1D89">
        <w:rPr>
          <w:rFonts w:ascii="Times New Roman" w:eastAsia="Times New Roman" w:hAnsi="Times New Roman" w:cs="Times New Roman"/>
          <w:b/>
          <w:bCs/>
          <w:kern w:val="32"/>
          <w:lang w:val="x-none" w:eastAsia="x-none"/>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52570D05"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80" w:name="sub_1190"/>
      <w:bookmarkEnd w:id="179"/>
      <w:r w:rsidRPr="004C1D89">
        <w:rPr>
          <w:rFonts w:ascii="Times New Roman" w:eastAsia="Times New Roman" w:hAnsi="Times New Roman" w:cs="Times New Roman"/>
          <w:lang w:eastAsia="ru-RU"/>
        </w:rPr>
        <w:t>4.2.1. Контроль полноты и качества предоставления муниципальной услуги осуществляется путем проведения плановых и внеплановых проверок.</w:t>
      </w:r>
    </w:p>
    <w:bookmarkEnd w:id="180"/>
    <w:p w14:paraId="709B58CC"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Плановые проверки проводятся в соответствии с планом работы Уполномоченного органа, но не реже один раз в квартал.</w:t>
      </w:r>
    </w:p>
    <w:p w14:paraId="12AA7E1A"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Внеплановые проверки проводятся в случае поступления в орган местного самоуправления обращений физических и юридических лиц с жалобами на нарушения их прав и законных интересов.</w:t>
      </w:r>
    </w:p>
    <w:p w14:paraId="31B465D1"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Внеплановые проверки проводятся в форме документарной проверки и (или) выездной проверки в порядке, установленном законодательством.</w:t>
      </w:r>
    </w:p>
    <w:p w14:paraId="70B2C981"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14:paraId="15E95E1D"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Результаты плановых и внеплановых проверок оформляются в виде акта, в котором отмечаются выявленные недостатки и предложения по их устранению.</w:t>
      </w:r>
    </w:p>
    <w:p w14:paraId="1C170731" w14:textId="77777777" w:rsidR="004C1D89" w:rsidRPr="004C1D89" w:rsidRDefault="004C1D89" w:rsidP="00335AFD">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181" w:name="sub_1191"/>
      <w:r w:rsidRPr="004C1D89">
        <w:rPr>
          <w:rFonts w:ascii="Times New Roman" w:eastAsia="Times New Roman" w:hAnsi="Times New Roman" w:cs="Times New Roman"/>
          <w:b/>
          <w:bCs/>
          <w:kern w:val="32"/>
          <w:lang w:val="x-none" w:eastAsia="x-none"/>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bookmarkEnd w:id="181"/>
    <w:p w14:paraId="32ED6BB5"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Должностные лица, ответственные за предоставление муниципальной услуги, несут персональную ответственность за соблюдение порядка и сроков предоставления муниципальной услуги.</w:t>
      </w:r>
    </w:p>
    <w:p w14:paraId="5949C70F"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МФЦ и его работники несут ответственность, установленную законодательством Российской Федерации:</w:t>
      </w:r>
    </w:p>
    <w:p w14:paraId="7E666F26"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1) за полноту передаваемых в Уполномоченный орган заявлений, иных документов, принятых от заявителя в МФЦ;</w:t>
      </w:r>
    </w:p>
    <w:p w14:paraId="3AC309CE"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2) 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органу государственной власти субъекта Российской Федерации или органу местного самоуправления;</w:t>
      </w:r>
    </w:p>
    <w:p w14:paraId="675BE732"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14:paraId="4BC14E51"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 местного самоуправления. При этом срок рассмотрения жалобы исчисляется со дня регистрации жалобы в органе государственной власти субъекта Российской Федерации или органе местного самоуправления.</w:t>
      </w:r>
    </w:p>
    <w:p w14:paraId="0D515B27" w14:textId="77777777" w:rsidR="004C1D89" w:rsidRPr="004C1D89" w:rsidRDefault="004C1D89" w:rsidP="00335AFD">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182" w:name="sub_1192"/>
      <w:r w:rsidRPr="004C1D89">
        <w:rPr>
          <w:rFonts w:ascii="Times New Roman" w:eastAsia="Times New Roman" w:hAnsi="Times New Roman" w:cs="Times New Roman"/>
          <w:b/>
          <w:bCs/>
          <w:kern w:val="32"/>
          <w:lang w:val="x-none" w:eastAsia="x-none"/>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182"/>
    <w:p w14:paraId="1C90723C" w14:textId="77777777" w:rsidR="004C1D89" w:rsidRPr="004C1D89" w:rsidRDefault="004C1D89" w:rsidP="004C1D8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4C1D89">
        <w:rPr>
          <w:rFonts w:ascii="Times New Roman" w:eastAsia="Times New Roman" w:hAnsi="Times New Roman" w:cs="Times New Roman"/>
          <w:lang w:eastAsia="ru-RU"/>
        </w:rPr>
        <w:t>Контроль за предоставлением муниципальной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муниципальной услуги.</w:t>
      </w:r>
    </w:p>
    <w:p w14:paraId="4CE5BAAA" w14:textId="77777777" w:rsidR="004C1D89" w:rsidRPr="004C1D89" w:rsidRDefault="004C1D89" w:rsidP="00335AFD">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183" w:name="sub_1026"/>
      <w:r w:rsidRPr="004C1D89">
        <w:rPr>
          <w:rFonts w:ascii="Times New Roman" w:eastAsia="Times New Roman" w:hAnsi="Times New Roman" w:cs="Times New Roman"/>
          <w:b/>
          <w:bCs/>
          <w:kern w:val="32"/>
          <w:lang w:val="x-none" w:eastAsia="x-none"/>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N 210-ФЗ, а также их должностных лиц, муниципальных услуг служащих, работников</w:t>
      </w:r>
    </w:p>
    <w:bookmarkEnd w:id="183"/>
    <w:p w14:paraId="6C434B86" w14:textId="77777777" w:rsidR="004C1D89" w:rsidRPr="004C1D89" w:rsidRDefault="004C1D89" w:rsidP="004C1D89">
      <w:pPr>
        <w:widowControl w:val="0"/>
        <w:autoSpaceDE w:val="0"/>
        <w:autoSpaceDN w:val="0"/>
        <w:adjustRightInd w:val="0"/>
        <w:spacing w:after="0" w:line="240" w:lineRule="auto"/>
        <w:ind w:firstLine="426"/>
        <w:jc w:val="both"/>
        <w:outlineLvl w:val="1"/>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 xml:space="preserve">5.1. Получатели муниципальной услуги имеют право на обжалование в досудебном порядке действий </w:t>
      </w:r>
      <w:r w:rsidRPr="004C1D89">
        <w:rPr>
          <w:rFonts w:ascii="Times New Roman" w:eastAsia="Times New Roman" w:hAnsi="Times New Roman" w:cs="Times New Roman CYR"/>
          <w:lang w:eastAsia="ru-RU"/>
        </w:rPr>
        <w:lastRenderedPageBreak/>
        <w:t>(бездействия) сотрудников Уполномоченного органа, участвующих в предоставлении муниципальной услуги, руководителю такого органа.</w:t>
      </w:r>
    </w:p>
    <w:p w14:paraId="6CB53FF3" w14:textId="77777777" w:rsidR="004C1D89" w:rsidRPr="004C1D89" w:rsidRDefault="004C1D89" w:rsidP="004C1D89">
      <w:pPr>
        <w:widowControl w:val="0"/>
        <w:autoSpaceDE w:val="0"/>
        <w:autoSpaceDN w:val="0"/>
        <w:adjustRightInd w:val="0"/>
        <w:spacing w:after="0" w:line="240" w:lineRule="auto"/>
        <w:ind w:firstLine="709"/>
        <w:jc w:val="both"/>
        <w:outlineLvl w:val="1"/>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 xml:space="preserve">Заявитель может обратиться с жалобой, в том числе в следующих случаях: </w:t>
      </w:r>
    </w:p>
    <w:p w14:paraId="00633941" w14:textId="77777777" w:rsidR="004C1D89" w:rsidRPr="004C1D89" w:rsidRDefault="004C1D89" w:rsidP="004C1D89">
      <w:pPr>
        <w:widowControl w:val="0"/>
        <w:numPr>
          <w:ilvl w:val="0"/>
          <w:numId w:val="32"/>
        </w:numPr>
        <w:autoSpaceDE w:val="0"/>
        <w:autoSpaceDN w:val="0"/>
        <w:adjustRightInd w:val="0"/>
        <w:spacing w:after="0" w:line="240" w:lineRule="auto"/>
        <w:ind w:left="0" w:firstLine="426"/>
        <w:jc w:val="both"/>
        <w:outlineLvl w:val="1"/>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нарушение срока регистрации запроса заявителя о предоставлении</w:t>
      </w:r>
    </w:p>
    <w:p w14:paraId="79981C58" w14:textId="77777777" w:rsidR="004C1D89" w:rsidRPr="004C1D89" w:rsidRDefault="004C1D89" w:rsidP="004C1D89">
      <w:pPr>
        <w:widowControl w:val="0"/>
        <w:autoSpaceDE w:val="0"/>
        <w:autoSpaceDN w:val="0"/>
        <w:adjustRightInd w:val="0"/>
        <w:spacing w:after="0" w:line="240" w:lineRule="auto"/>
        <w:ind w:firstLine="426"/>
        <w:jc w:val="both"/>
        <w:outlineLvl w:val="1"/>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 xml:space="preserve">муниципальной услуги; </w:t>
      </w:r>
    </w:p>
    <w:p w14:paraId="5B8462D7" w14:textId="77777777" w:rsidR="004C1D89" w:rsidRPr="004C1D89" w:rsidRDefault="004C1D89" w:rsidP="004C1D89">
      <w:pPr>
        <w:widowControl w:val="0"/>
        <w:autoSpaceDE w:val="0"/>
        <w:autoSpaceDN w:val="0"/>
        <w:adjustRightInd w:val="0"/>
        <w:spacing w:after="0" w:line="240" w:lineRule="auto"/>
        <w:ind w:firstLine="426"/>
        <w:jc w:val="both"/>
        <w:outlineLvl w:val="1"/>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 xml:space="preserve">2) нарушение срока предоставления муниципальной услуги; </w:t>
      </w:r>
    </w:p>
    <w:p w14:paraId="00D0B889" w14:textId="77777777" w:rsidR="004C1D89" w:rsidRPr="004C1D89" w:rsidRDefault="004C1D89" w:rsidP="004C1D89">
      <w:pPr>
        <w:widowControl w:val="0"/>
        <w:autoSpaceDE w:val="0"/>
        <w:autoSpaceDN w:val="0"/>
        <w:adjustRightInd w:val="0"/>
        <w:spacing w:after="0" w:line="240" w:lineRule="auto"/>
        <w:ind w:firstLine="426"/>
        <w:jc w:val="both"/>
        <w:outlineLvl w:val="1"/>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w:t>
      </w:r>
    </w:p>
    <w:p w14:paraId="62441EDB" w14:textId="77777777" w:rsidR="004C1D89" w:rsidRPr="004C1D89" w:rsidRDefault="004C1D89" w:rsidP="004C1D89">
      <w:pPr>
        <w:widowControl w:val="0"/>
        <w:autoSpaceDE w:val="0"/>
        <w:autoSpaceDN w:val="0"/>
        <w:adjustRightInd w:val="0"/>
        <w:spacing w:after="0" w:line="240" w:lineRule="auto"/>
        <w:ind w:firstLine="426"/>
        <w:jc w:val="both"/>
        <w:outlineLvl w:val="1"/>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4) отказ в приеме документов, предоставление которых предусмотрено нормативными правовыми актами Российской Федерации, субъекта Российской</w:t>
      </w:r>
    </w:p>
    <w:p w14:paraId="6A60B583" w14:textId="77777777" w:rsidR="004C1D89" w:rsidRPr="004C1D89" w:rsidRDefault="004C1D89" w:rsidP="004C1D89">
      <w:pPr>
        <w:widowControl w:val="0"/>
        <w:autoSpaceDE w:val="0"/>
        <w:autoSpaceDN w:val="0"/>
        <w:adjustRightInd w:val="0"/>
        <w:spacing w:after="0" w:line="240" w:lineRule="auto"/>
        <w:ind w:firstLine="426"/>
        <w:jc w:val="both"/>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 xml:space="preserve">Федерации, муниципальными правовыми актами для предоставления муниципальной услуги, у заявителя; </w:t>
      </w:r>
    </w:p>
    <w:p w14:paraId="1B2054DC" w14:textId="77777777" w:rsidR="004C1D89" w:rsidRPr="004C1D89" w:rsidRDefault="004C1D89" w:rsidP="004C1D89">
      <w:pPr>
        <w:widowControl w:val="0"/>
        <w:autoSpaceDE w:val="0"/>
        <w:autoSpaceDN w:val="0"/>
        <w:adjustRightInd w:val="0"/>
        <w:spacing w:after="0" w:line="240" w:lineRule="auto"/>
        <w:ind w:firstLine="426"/>
        <w:jc w:val="both"/>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 </w:t>
      </w:r>
    </w:p>
    <w:p w14:paraId="42642F79" w14:textId="77777777" w:rsidR="004C1D89" w:rsidRPr="004C1D89" w:rsidRDefault="004C1D89" w:rsidP="004C1D89">
      <w:pPr>
        <w:widowControl w:val="0"/>
        <w:autoSpaceDE w:val="0"/>
        <w:autoSpaceDN w:val="0"/>
        <w:adjustRightInd w:val="0"/>
        <w:spacing w:after="0" w:line="240" w:lineRule="auto"/>
        <w:ind w:firstLine="426"/>
        <w:jc w:val="both"/>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 xml:space="preserve">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 </w:t>
      </w:r>
    </w:p>
    <w:p w14:paraId="187E0D9A" w14:textId="77777777" w:rsidR="004C1D89" w:rsidRPr="004C1D89" w:rsidRDefault="004C1D89" w:rsidP="004C1D89">
      <w:pPr>
        <w:widowControl w:val="0"/>
        <w:autoSpaceDE w:val="0"/>
        <w:autoSpaceDN w:val="0"/>
        <w:adjustRightInd w:val="0"/>
        <w:spacing w:after="0" w:line="240" w:lineRule="auto"/>
        <w:ind w:firstLine="426"/>
        <w:jc w:val="both"/>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 xml:space="preserve">7) отказ органа местного самоуправления,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14:paraId="36DC7BDA" w14:textId="77777777" w:rsidR="004C1D89" w:rsidRPr="004C1D89" w:rsidRDefault="004C1D89" w:rsidP="004C1D89">
      <w:pPr>
        <w:widowControl w:val="0"/>
        <w:autoSpaceDE w:val="0"/>
        <w:autoSpaceDN w:val="0"/>
        <w:adjustRightInd w:val="0"/>
        <w:spacing w:after="0" w:line="240" w:lineRule="auto"/>
        <w:ind w:firstLine="426"/>
        <w:jc w:val="both"/>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8) нарушение срока или порядка выдачи документов по результатам</w:t>
      </w:r>
      <w:r w:rsidRPr="004C1D89">
        <w:rPr>
          <w:rFonts w:ascii="Times New Roman CYR" w:eastAsia="Times New Roman" w:hAnsi="Times New Roman CYR" w:cs="Times New Roman CYR"/>
          <w:lang w:eastAsia="ru-RU"/>
        </w:rPr>
        <w:t xml:space="preserve"> </w:t>
      </w:r>
      <w:r w:rsidRPr="004C1D89">
        <w:rPr>
          <w:rFonts w:ascii="Times New Roman" w:eastAsia="Times New Roman" w:hAnsi="Times New Roman" w:cs="Times New Roman CYR"/>
          <w:lang w:eastAsia="ru-RU"/>
        </w:rPr>
        <w:t xml:space="preserve">предоставления муниципальной услуги; </w:t>
      </w:r>
    </w:p>
    <w:p w14:paraId="438828CC" w14:textId="77777777" w:rsidR="004C1D89" w:rsidRPr="004C1D89" w:rsidRDefault="004C1D89" w:rsidP="004C1D89">
      <w:pPr>
        <w:widowControl w:val="0"/>
        <w:autoSpaceDE w:val="0"/>
        <w:autoSpaceDN w:val="0"/>
        <w:adjustRightInd w:val="0"/>
        <w:spacing w:after="0" w:line="240" w:lineRule="auto"/>
        <w:ind w:firstLine="426"/>
        <w:jc w:val="both"/>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 </w:t>
      </w:r>
    </w:p>
    <w:p w14:paraId="5991E257" w14:textId="77777777" w:rsidR="004C1D89" w:rsidRPr="004C1D89" w:rsidRDefault="004C1D89" w:rsidP="004C1D89">
      <w:pPr>
        <w:widowControl w:val="0"/>
        <w:autoSpaceDE w:val="0"/>
        <w:autoSpaceDN w:val="0"/>
        <w:adjustRightInd w:val="0"/>
        <w:spacing w:after="0" w:line="240" w:lineRule="auto"/>
        <w:ind w:firstLine="426"/>
        <w:jc w:val="both"/>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предоставления муниципальной услуги, в предоставлении муниципальной услуги, за исключением случаев, предусмотренных пунктом 4 части 1 статьи 7 Федерального закона № 210-ФЗ. </w:t>
      </w:r>
    </w:p>
    <w:p w14:paraId="4CA50157" w14:textId="77777777" w:rsidR="004C1D89" w:rsidRPr="004C1D89" w:rsidRDefault="004C1D89" w:rsidP="004C1D89">
      <w:pPr>
        <w:widowControl w:val="0"/>
        <w:autoSpaceDE w:val="0"/>
        <w:autoSpaceDN w:val="0"/>
        <w:adjustRightInd w:val="0"/>
        <w:spacing w:after="0" w:line="240" w:lineRule="auto"/>
        <w:ind w:firstLine="709"/>
        <w:jc w:val="both"/>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5 .2.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14:paraId="7131495C" w14:textId="77777777" w:rsidR="004C1D89" w:rsidRPr="004C1D89" w:rsidRDefault="004C1D89" w:rsidP="004C1D89">
      <w:pPr>
        <w:widowControl w:val="0"/>
        <w:autoSpaceDE w:val="0"/>
        <w:autoSpaceDN w:val="0"/>
        <w:adjustRightInd w:val="0"/>
        <w:spacing w:after="0" w:line="240" w:lineRule="auto"/>
        <w:ind w:firstLine="709"/>
        <w:jc w:val="both"/>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w:t>
      </w:r>
      <w:r w:rsidRPr="004C1D89">
        <w:rPr>
          <w:rFonts w:ascii="Times New Roman CYR" w:eastAsia="Times New Roman" w:hAnsi="Times New Roman CYR" w:cs="Times New Roman CYR"/>
          <w:lang w:eastAsia="ru-RU"/>
        </w:rPr>
        <w:t xml:space="preserve"> </w:t>
      </w:r>
      <w:r w:rsidRPr="004C1D89">
        <w:rPr>
          <w:rFonts w:ascii="Times New Roman" w:eastAsia="Times New Roman" w:hAnsi="Times New Roman" w:cs="Times New Roman CYR"/>
          <w:lang w:eastAsia="ru-RU"/>
        </w:rPr>
        <w:t xml:space="preserve">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14:paraId="0AD837B3" w14:textId="77777777" w:rsidR="004C1D89" w:rsidRPr="004C1D89" w:rsidRDefault="004C1D89" w:rsidP="004C1D89">
      <w:pPr>
        <w:widowControl w:val="0"/>
        <w:autoSpaceDE w:val="0"/>
        <w:autoSpaceDN w:val="0"/>
        <w:adjustRightInd w:val="0"/>
        <w:spacing w:after="0" w:line="240" w:lineRule="auto"/>
        <w:ind w:firstLine="709"/>
        <w:jc w:val="both"/>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 xml:space="preserve">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 </w:t>
      </w:r>
    </w:p>
    <w:p w14:paraId="23DD8973" w14:textId="77777777" w:rsidR="004C1D89" w:rsidRPr="004C1D89" w:rsidRDefault="004C1D89" w:rsidP="004C1D89">
      <w:pPr>
        <w:widowControl w:val="0"/>
        <w:autoSpaceDE w:val="0"/>
        <w:autoSpaceDN w:val="0"/>
        <w:adjustRightInd w:val="0"/>
        <w:spacing w:after="0" w:line="240" w:lineRule="auto"/>
        <w:ind w:firstLine="709"/>
        <w:jc w:val="both"/>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 xml:space="preserve">5.3. Жалоба должна содержать следующую информацию: </w:t>
      </w:r>
    </w:p>
    <w:p w14:paraId="04EEB5D5" w14:textId="77777777" w:rsidR="004C1D89" w:rsidRPr="004C1D89" w:rsidRDefault="004C1D89" w:rsidP="004C1D89">
      <w:pPr>
        <w:widowControl w:val="0"/>
        <w:autoSpaceDE w:val="0"/>
        <w:autoSpaceDN w:val="0"/>
        <w:adjustRightInd w:val="0"/>
        <w:spacing w:after="0" w:line="240" w:lineRule="auto"/>
        <w:ind w:firstLine="709"/>
        <w:jc w:val="both"/>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1) 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14:paraId="54C25091" w14:textId="77777777" w:rsidR="004C1D89" w:rsidRPr="004C1D89" w:rsidRDefault="004C1D89" w:rsidP="004C1D89">
      <w:pPr>
        <w:widowControl w:val="0"/>
        <w:autoSpaceDE w:val="0"/>
        <w:autoSpaceDN w:val="0"/>
        <w:adjustRightInd w:val="0"/>
        <w:spacing w:after="0" w:line="240" w:lineRule="auto"/>
        <w:ind w:firstLine="709"/>
        <w:jc w:val="both"/>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14:paraId="3D99C09D" w14:textId="77777777" w:rsidR="004C1D89" w:rsidRPr="004C1D89" w:rsidRDefault="004C1D89" w:rsidP="004C1D89">
      <w:pPr>
        <w:widowControl w:val="0"/>
        <w:autoSpaceDE w:val="0"/>
        <w:autoSpaceDN w:val="0"/>
        <w:adjustRightInd w:val="0"/>
        <w:spacing w:after="0" w:line="240" w:lineRule="auto"/>
        <w:ind w:firstLine="709"/>
        <w:jc w:val="both"/>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 </w:t>
      </w:r>
    </w:p>
    <w:p w14:paraId="4E7F1D21" w14:textId="77777777" w:rsidR="004C1D89" w:rsidRPr="004C1D89" w:rsidRDefault="004C1D89" w:rsidP="004C1D89">
      <w:pPr>
        <w:widowControl w:val="0"/>
        <w:autoSpaceDE w:val="0"/>
        <w:autoSpaceDN w:val="0"/>
        <w:adjustRightInd w:val="0"/>
        <w:spacing w:after="0" w:line="240" w:lineRule="auto"/>
        <w:ind w:firstLine="709"/>
        <w:jc w:val="both"/>
        <w:rPr>
          <w:rFonts w:ascii="Times New Roman CYR" w:eastAsia="Times New Roman" w:hAnsi="Times New Roman CYR" w:cs="Times New Roman CYR"/>
          <w:lang w:eastAsia="ru-RU"/>
        </w:rPr>
      </w:pPr>
      <w:r w:rsidRPr="004C1D89">
        <w:rPr>
          <w:rFonts w:ascii="Times New Roman" w:eastAsia="Times New Roman" w:hAnsi="Times New Roman" w:cs="Times New Roman CYR"/>
          <w:lang w:eastAsia="ru-RU"/>
        </w:rPr>
        <w:t>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r w:rsidRPr="004C1D89">
        <w:rPr>
          <w:rFonts w:ascii="Times New Roman CYR" w:eastAsia="Times New Roman" w:hAnsi="Times New Roman CYR" w:cs="Times New Roman CYR"/>
          <w:lang w:eastAsia="ru-RU"/>
        </w:rPr>
        <w:t xml:space="preserve"> </w:t>
      </w:r>
    </w:p>
    <w:p w14:paraId="7D8D4982" w14:textId="77777777" w:rsidR="004C1D89" w:rsidRPr="004C1D89" w:rsidRDefault="004C1D89" w:rsidP="004C1D89">
      <w:pPr>
        <w:widowControl w:val="0"/>
        <w:autoSpaceDE w:val="0"/>
        <w:autoSpaceDN w:val="0"/>
        <w:adjustRightInd w:val="0"/>
        <w:spacing w:after="0" w:line="240" w:lineRule="auto"/>
        <w:ind w:firstLine="709"/>
        <w:jc w:val="both"/>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lastRenderedPageBreak/>
        <w:t>5.4. Поступившая жалоба подлежит регистрации в срок не позднее</w:t>
      </w:r>
    </w:p>
    <w:p w14:paraId="304A0E38" w14:textId="77777777" w:rsidR="004C1D89" w:rsidRPr="004C1D89" w:rsidRDefault="004C1D89" w:rsidP="004C1D89">
      <w:pPr>
        <w:widowControl w:val="0"/>
        <w:autoSpaceDE w:val="0"/>
        <w:autoSpaceDN w:val="0"/>
        <w:adjustRightInd w:val="0"/>
        <w:spacing w:after="0" w:line="240" w:lineRule="auto"/>
        <w:ind w:firstLine="709"/>
        <w:jc w:val="both"/>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5.5.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w:t>
      </w:r>
    </w:p>
    <w:p w14:paraId="241035EA" w14:textId="77777777" w:rsidR="004C1D89" w:rsidRPr="004C1D89" w:rsidRDefault="004C1D89" w:rsidP="004C1D89">
      <w:pPr>
        <w:widowControl w:val="0"/>
        <w:autoSpaceDE w:val="0"/>
        <w:autoSpaceDN w:val="0"/>
        <w:adjustRightInd w:val="0"/>
        <w:spacing w:after="0" w:line="240" w:lineRule="auto"/>
        <w:ind w:firstLine="709"/>
        <w:jc w:val="both"/>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 xml:space="preserve">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 </w:t>
      </w:r>
    </w:p>
    <w:p w14:paraId="1CF114FF" w14:textId="77777777" w:rsidR="004C1D89" w:rsidRPr="004C1D89" w:rsidRDefault="004C1D89" w:rsidP="004C1D89">
      <w:pPr>
        <w:widowControl w:val="0"/>
        <w:autoSpaceDE w:val="0"/>
        <w:autoSpaceDN w:val="0"/>
        <w:adjustRightInd w:val="0"/>
        <w:spacing w:after="0" w:line="240" w:lineRule="auto"/>
        <w:ind w:firstLine="709"/>
        <w:jc w:val="both"/>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 xml:space="preserve">5. 7. По результатам рассмотрения жалобы принимается одно из следующих решений: </w:t>
      </w:r>
    </w:p>
    <w:p w14:paraId="67BF3CF2" w14:textId="77777777" w:rsidR="004C1D89" w:rsidRPr="004C1D89" w:rsidRDefault="004C1D89" w:rsidP="004C1D89">
      <w:pPr>
        <w:widowControl w:val="0"/>
        <w:autoSpaceDE w:val="0"/>
        <w:autoSpaceDN w:val="0"/>
        <w:adjustRightInd w:val="0"/>
        <w:spacing w:after="0" w:line="240" w:lineRule="auto"/>
        <w:ind w:firstLine="709"/>
        <w:jc w:val="both"/>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14:paraId="2E92069A" w14:textId="77777777" w:rsidR="004C1D89" w:rsidRPr="004C1D89" w:rsidRDefault="004C1D89" w:rsidP="004C1D89">
      <w:pPr>
        <w:widowControl w:val="0"/>
        <w:autoSpaceDE w:val="0"/>
        <w:autoSpaceDN w:val="0"/>
        <w:adjustRightInd w:val="0"/>
        <w:spacing w:after="0" w:line="240" w:lineRule="auto"/>
        <w:ind w:firstLine="709"/>
        <w:jc w:val="both"/>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2) в удовлетворении жалобы отказывается.</w:t>
      </w:r>
    </w:p>
    <w:p w14:paraId="331410FF" w14:textId="77777777" w:rsidR="004C1D89" w:rsidRPr="004C1D89" w:rsidRDefault="004C1D89" w:rsidP="004C1D89">
      <w:pPr>
        <w:widowControl w:val="0"/>
        <w:autoSpaceDE w:val="0"/>
        <w:autoSpaceDN w:val="0"/>
        <w:adjustRightInd w:val="0"/>
        <w:spacing w:after="0" w:line="240" w:lineRule="auto"/>
        <w:ind w:firstLine="709"/>
        <w:jc w:val="both"/>
        <w:rPr>
          <w:rFonts w:ascii="Times New Roman" w:eastAsia="Times New Roman" w:hAnsi="Times New Roman" w:cs="Times New Roman CYR"/>
          <w:lang w:eastAsia="ru-RU"/>
        </w:rPr>
      </w:pPr>
      <w:r w:rsidRPr="004C1D89">
        <w:rPr>
          <w:rFonts w:ascii="Times New Roman" w:eastAsia="Times New Roman" w:hAnsi="Times New Roman" w:cs="Times New Roman CYR"/>
          <w:lang w:eastAsia="ru-RU"/>
        </w:rPr>
        <w:t>Мотивированный ответ о результатах рассмотрения жалобы направляется</w:t>
      </w:r>
      <w:r w:rsidRPr="004C1D89">
        <w:rPr>
          <w:rFonts w:ascii="Times New Roman CYR" w:eastAsia="Times New Roman" w:hAnsi="Times New Roman CYR" w:cs="Times New Roman CYR"/>
          <w:lang w:eastAsia="ru-RU"/>
        </w:rPr>
        <w:t xml:space="preserve"> </w:t>
      </w:r>
      <w:r w:rsidRPr="004C1D89">
        <w:rPr>
          <w:rFonts w:ascii="Times New Roman" w:eastAsia="Times New Roman" w:hAnsi="Times New Roman" w:cs="Times New Roman CYR"/>
          <w:lang w:eastAsia="ru-RU"/>
        </w:rPr>
        <w:t xml:space="preserve">заявителю в срок </w:t>
      </w:r>
      <w:r w:rsidRPr="004C1D89">
        <w:rPr>
          <w:rFonts w:ascii="Times New Roman" w:eastAsia="Times New Roman" w:hAnsi="Times New Roman" w:cs="Times New Roman CYR"/>
          <w:color w:val="000000"/>
          <w:lang w:eastAsia="ru-RU"/>
        </w:rPr>
        <w:t>не позднее дня, следующего за днем принятия решения, указанного в пункте 5.5 настоящего Регламента</w:t>
      </w:r>
      <w:r w:rsidRPr="004C1D89">
        <w:rPr>
          <w:rFonts w:ascii="Times New Roman" w:eastAsia="Times New Roman" w:hAnsi="Times New Roman" w:cs="Times New Roman CYR"/>
          <w:lang w:eastAsia="ru-RU"/>
        </w:rPr>
        <w:t>.</w:t>
      </w:r>
    </w:p>
    <w:p w14:paraId="6CEE647D" w14:textId="77777777" w:rsidR="00890146" w:rsidRPr="00890146" w:rsidRDefault="00890146" w:rsidP="00065DF1">
      <w:pPr>
        <w:widowControl w:val="0"/>
        <w:spacing w:after="0" w:line="240" w:lineRule="auto"/>
        <w:jc w:val="right"/>
        <w:rPr>
          <w:rFonts w:ascii="Times New Roman" w:eastAsia="Times New Roman" w:hAnsi="Times New Roman" w:cs="Times New Roman"/>
          <w:lang w:val="x-none" w:eastAsia="x-none"/>
        </w:rPr>
      </w:pPr>
      <w:r w:rsidRPr="00890146">
        <w:rPr>
          <w:rFonts w:ascii="Times New Roman" w:eastAsia="Times New Roman" w:hAnsi="Times New Roman" w:cs="Times New Roman"/>
          <w:lang w:val="x-none"/>
        </w:rPr>
        <w:t>ПРИЛОЖЕНИЕ № 1</w:t>
      </w:r>
      <w:r w:rsidRPr="00890146">
        <w:rPr>
          <w:rFonts w:ascii="Times New Roman" w:eastAsia="Times New Roman" w:hAnsi="Times New Roman" w:cs="Times New Roman"/>
          <w:lang w:val="x-none"/>
        </w:rPr>
        <w:br/>
      </w:r>
      <w:r w:rsidRPr="00890146">
        <w:rPr>
          <w:rFonts w:ascii="Times New Roman" w:eastAsia="Times New Roman" w:hAnsi="Times New Roman" w:cs="Times New Roman"/>
          <w:color w:val="000000"/>
          <w:lang w:val="x-none" w:eastAsia="x-none"/>
        </w:rPr>
        <w:t xml:space="preserve">к </w:t>
      </w:r>
      <w:r w:rsidRPr="00890146">
        <w:rPr>
          <w:rFonts w:ascii="Times New Roman" w:eastAsia="Times New Roman" w:hAnsi="Times New Roman" w:cs="Times New Roman"/>
          <w:lang w:val="x-none"/>
        </w:rPr>
        <w:t>Административному регламенту предоставления муниципальной услуги</w:t>
      </w:r>
      <w:r w:rsidRPr="00890146">
        <w:rPr>
          <w:rFonts w:ascii="Times New Roman" w:eastAsia="Times New Roman" w:hAnsi="Times New Roman" w:cs="Times New Roman"/>
          <w:color w:val="000000"/>
          <w:lang w:val="x-none" w:eastAsia="x-none"/>
        </w:rPr>
        <w:t xml:space="preserve"> </w:t>
      </w:r>
      <w:r w:rsidRPr="00890146">
        <w:rPr>
          <w:rFonts w:ascii="Times New Roman" w:eastAsia="Times New Roman" w:hAnsi="Times New Roman" w:cs="Times New Roman"/>
          <w:lang w:val="x-none" w:eastAsia="x-none"/>
        </w:rPr>
        <w:t>«Подготовка и утверждение документации по планировке территории»</w:t>
      </w:r>
    </w:p>
    <w:p w14:paraId="1091EF52" w14:textId="77777777" w:rsidR="00890146" w:rsidRPr="00890146" w:rsidRDefault="00890146"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В __________________________________</w:t>
      </w:r>
    </w:p>
    <w:p w14:paraId="4996E372" w14:textId="77777777" w:rsidR="00890146" w:rsidRPr="00890146" w:rsidRDefault="00890146"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(наименование органа местного</w:t>
      </w:r>
    </w:p>
    <w:p w14:paraId="3CA07145" w14:textId="77777777" w:rsidR="00890146" w:rsidRPr="00890146" w:rsidRDefault="00890146"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____________________________________</w:t>
      </w:r>
    </w:p>
    <w:p w14:paraId="72262A45" w14:textId="77777777" w:rsidR="00890146" w:rsidRPr="00890146" w:rsidRDefault="00890146"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самоуправления, органа</w:t>
      </w:r>
    </w:p>
    <w:p w14:paraId="0D9710AE" w14:textId="3617CE18" w:rsidR="00890146" w:rsidRPr="00890146" w:rsidRDefault="00890146"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от _________________________________</w:t>
      </w:r>
    </w:p>
    <w:p w14:paraId="77679C01" w14:textId="77777777" w:rsidR="00890146" w:rsidRPr="00890146" w:rsidRDefault="00890146"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(для заявителя юридического лица -</w:t>
      </w:r>
    </w:p>
    <w:p w14:paraId="5CD8C66D" w14:textId="77777777" w:rsidR="00890146" w:rsidRPr="00890146" w:rsidRDefault="00890146"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полное наименование,</w:t>
      </w:r>
    </w:p>
    <w:p w14:paraId="03412B61" w14:textId="77777777" w:rsidR="00890146" w:rsidRPr="00890146" w:rsidRDefault="00890146"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организационно-правовая форма,</w:t>
      </w:r>
    </w:p>
    <w:p w14:paraId="7629CB4D" w14:textId="77777777" w:rsidR="00890146" w:rsidRPr="00890146" w:rsidRDefault="00890146"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сведения о государственной</w:t>
      </w:r>
    </w:p>
    <w:p w14:paraId="3C69497A" w14:textId="77777777" w:rsidR="00890146" w:rsidRPr="00890146" w:rsidRDefault="00890146"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регистрации, место нахождения,</w:t>
      </w:r>
    </w:p>
    <w:p w14:paraId="2E34AB82" w14:textId="77777777" w:rsidR="00890146" w:rsidRPr="00890146" w:rsidRDefault="00890146"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контактная информация: телефон,</w:t>
      </w:r>
    </w:p>
    <w:p w14:paraId="35A45A11" w14:textId="77777777" w:rsidR="00890146" w:rsidRPr="00890146" w:rsidRDefault="00890146"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эл. почта;</w:t>
      </w:r>
    </w:p>
    <w:p w14:paraId="7D200EB8" w14:textId="77777777" w:rsidR="00890146" w:rsidRPr="00890146" w:rsidRDefault="00890146"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для заявителя физического лица -</w:t>
      </w:r>
    </w:p>
    <w:p w14:paraId="51E1B329" w14:textId="77777777" w:rsidR="00890146" w:rsidRPr="00890146" w:rsidRDefault="00890146"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фамилия, имя, отчество, паспортные</w:t>
      </w:r>
    </w:p>
    <w:p w14:paraId="5AA311B9" w14:textId="77777777" w:rsidR="00890146" w:rsidRPr="00890146" w:rsidRDefault="00890146"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данные, регистрация по месту</w:t>
      </w:r>
    </w:p>
    <w:p w14:paraId="3CEBBA47" w14:textId="77777777" w:rsidR="00890146" w:rsidRPr="00890146" w:rsidRDefault="00890146"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жительства, адрес фактического</w:t>
      </w:r>
    </w:p>
    <w:p w14:paraId="3A5607FD" w14:textId="77777777" w:rsidR="00890146" w:rsidRPr="00890146" w:rsidRDefault="00890146" w:rsidP="00065DF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проживания телефон)</w:t>
      </w:r>
    </w:p>
    <w:p w14:paraId="10C13C3A" w14:textId="77777777" w:rsidR="00890146" w:rsidRPr="00890146" w:rsidRDefault="00890146"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90146">
        <w:rPr>
          <w:rFonts w:ascii="Times New Roman" w:eastAsia="Times New Roman" w:hAnsi="Times New Roman" w:cs="Times New Roman"/>
          <w:b/>
          <w:bCs/>
          <w:color w:val="26282F"/>
          <w:lang w:eastAsia="ru-RU"/>
        </w:rPr>
        <w:t>Заявление</w:t>
      </w:r>
    </w:p>
    <w:p w14:paraId="60302515"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b/>
          <w:bCs/>
          <w:color w:val="26282F"/>
          <w:lang w:eastAsia="ru-RU"/>
        </w:rPr>
        <w:t xml:space="preserve"> о принятии решения о подготовке документации по планировке территории </w:t>
      </w:r>
    </w:p>
    <w:p w14:paraId="7BE0BD85"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Прошу принять решение о подготовке документации по планировке</w:t>
      </w:r>
    </w:p>
    <w:p w14:paraId="77D39F4F"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территории (указать вид документации по планировке территории: </w:t>
      </w:r>
    </w:p>
    <w:p w14:paraId="0C938D9E"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проект планировки территории и проект межевания территории/проект межевания</w:t>
      </w:r>
    </w:p>
    <w:p w14:paraId="13AC99E1"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территории) в отношении территории: _____________________________________</w:t>
      </w:r>
    </w:p>
    <w:p w14:paraId="5F97F80C"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_________________________________________________________________________</w:t>
      </w:r>
    </w:p>
    <w:p w14:paraId="6413BDBF"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(указывается описание местонахождения территории, описание границ</w:t>
      </w:r>
    </w:p>
    <w:p w14:paraId="64633CF9"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_____________________________________________ согласно прилагаемой схеме.</w:t>
      </w:r>
    </w:p>
    <w:p w14:paraId="4E270E93"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территории, ориентировочная площадь территории)</w:t>
      </w:r>
    </w:p>
    <w:p w14:paraId="4B66E961" w14:textId="77777777" w:rsidR="00890146" w:rsidRPr="00890146" w:rsidRDefault="00890146" w:rsidP="00065DF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14:paraId="46140F1F"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1. Цель разработки документации по планировке территории: __________</w:t>
      </w:r>
    </w:p>
    <w:p w14:paraId="0A94ECC9"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_________________________________________________________________________</w:t>
      </w:r>
    </w:p>
    <w:p w14:paraId="0E4C8A4D"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2. Предполагаемое назначение и параметры развития территории,</w:t>
      </w:r>
    </w:p>
    <w:p w14:paraId="2962770D"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характеристики планируемого к размещению объекта (объектов) _____________</w:t>
      </w:r>
    </w:p>
    <w:p w14:paraId="417E07B6"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_________________________________________________________________________</w:t>
      </w:r>
    </w:p>
    <w:p w14:paraId="1AFAB0BA"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_________________________________________________________________________</w:t>
      </w:r>
    </w:p>
    <w:p w14:paraId="1E5AA0B8"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3. Планируемый срок разработки документации по планировке территории</w:t>
      </w:r>
    </w:p>
    <w:p w14:paraId="15D481D2"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_________________________________________________________________________</w:t>
      </w:r>
    </w:p>
    <w:p w14:paraId="14851A00"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4. Источник финансирования работ по подготовке документации по</w:t>
      </w:r>
    </w:p>
    <w:p w14:paraId="51433B21"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планировке территории ___________________________________________________</w:t>
      </w:r>
    </w:p>
    <w:p w14:paraId="1B40459F"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5. Обоснование отсутствия необходимости выполнения инженерных</w:t>
      </w:r>
    </w:p>
    <w:p w14:paraId="0BBB9611"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изысканий для подготовки документации по планировке территории и</w:t>
      </w:r>
    </w:p>
    <w:p w14:paraId="3678D195"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lastRenderedPageBreak/>
        <w:t>достаточности материалов инженерных изысканий ___________________________</w:t>
      </w:r>
    </w:p>
    <w:p w14:paraId="540D1EF0"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_________________________________________________________________________</w:t>
      </w:r>
    </w:p>
    <w:p w14:paraId="1668C6EA"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(указывается в случае, если необходимость выполнения инженерных изысканий</w:t>
      </w:r>
    </w:p>
    <w:p w14:paraId="4CA3BDCC"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_________________________________________________________________________</w:t>
      </w:r>
    </w:p>
    <w:p w14:paraId="40B51D31"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для подготовки документации по планировке территории отсутствует)</w:t>
      </w:r>
    </w:p>
    <w:p w14:paraId="7F2DB1B8" w14:textId="77777777" w:rsidR="00890146" w:rsidRPr="00890146" w:rsidRDefault="00890146" w:rsidP="00065DF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14:paraId="1707E6A4"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К заявлению прилагаются следующие документы:</w:t>
      </w:r>
    </w:p>
    <w:p w14:paraId="2527F2BA"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(указывается перечень прилагаемых документов)</w:t>
      </w:r>
    </w:p>
    <w:p w14:paraId="3AC3F792"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Результат предоставления муниципальной услуги,</w:t>
      </w:r>
    </w:p>
    <w:p w14:paraId="0AFD652C"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прошу предоставить: _____________________________________________________</w:t>
      </w:r>
    </w:p>
    <w:p w14:paraId="361F0740"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(указать способ получения результата предоставления</w:t>
      </w:r>
    </w:p>
    <w:p w14:paraId="5F65F9EA"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_________________________________________________________________________</w:t>
      </w:r>
    </w:p>
    <w:p w14:paraId="663173C7"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муниципальной услуги).</w:t>
      </w:r>
    </w:p>
    <w:p w14:paraId="5B6D0A2B"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________________    ______________ _________________________</w:t>
      </w:r>
    </w:p>
    <w:p w14:paraId="012BF8C7"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lang w:eastAsia="ru-RU"/>
        </w:rPr>
        <w:t xml:space="preserve">  (дата)      (подпись)    (ФИО)</w:t>
      </w:r>
    </w:p>
    <w:p w14:paraId="0EF3A604" w14:textId="77777777" w:rsidR="00890146" w:rsidRPr="00890146" w:rsidRDefault="00890146" w:rsidP="00065DF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14:paraId="34349204" w14:textId="77777777" w:rsidR="00890146" w:rsidRPr="00890146" w:rsidRDefault="00890146"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0146">
        <w:rPr>
          <w:rFonts w:ascii="Times New Roman" w:eastAsia="Times New Roman" w:hAnsi="Times New Roman" w:cs="Times New Roman"/>
          <w:b/>
          <w:bCs/>
          <w:color w:val="26282F"/>
          <w:lang w:eastAsia="ru-RU"/>
        </w:rPr>
        <w:t xml:space="preserve">      СХЕМА ГРАНИЦ ПРОЕКТИРОВАНИЯ      </w:t>
      </w:r>
    </w:p>
    <w:p w14:paraId="5FD26906" w14:textId="77777777" w:rsidR="00890146" w:rsidRPr="00890146" w:rsidRDefault="00890146" w:rsidP="00065DF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14:paraId="39FA9985" w14:textId="77777777" w:rsidR="00AB24F0" w:rsidRPr="00AB24F0" w:rsidRDefault="00AB24F0" w:rsidP="00065DF1">
      <w:pPr>
        <w:widowControl w:val="0"/>
        <w:spacing w:after="0" w:line="240" w:lineRule="auto"/>
        <w:jc w:val="right"/>
        <w:rPr>
          <w:rFonts w:ascii="Times New Roman" w:eastAsia="Times New Roman" w:hAnsi="Times New Roman" w:cs="Times New Roman"/>
          <w:lang w:val="x-none" w:eastAsia="x-none"/>
        </w:rPr>
      </w:pPr>
      <w:r w:rsidRPr="00AB24F0">
        <w:rPr>
          <w:rFonts w:ascii="Times New Roman" w:eastAsia="Times New Roman" w:hAnsi="Times New Roman" w:cs="Times New Roman"/>
          <w:lang w:val="x-none"/>
        </w:rPr>
        <w:t>ПРИЛОЖЕНИЕ № 2</w:t>
      </w:r>
      <w:r w:rsidRPr="00AB24F0">
        <w:rPr>
          <w:rFonts w:ascii="Times New Roman" w:eastAsia="Times New Roman" w:hAnsi="Times New Roman" w:cs="Times New Roman"/>
          <w:lang w:val="x-none"/>
        </w:rPr>
        <w:br/>
      </w:r>
      <w:r w:rsidRPr="00AB24F0">
        <w:rPr>
          <w:rFonts w:ascii="Times New Roman" w:eastAsia="Times New Roman" w:hAnsi="Times New Roman" w:cs="Times New Roman"/>
          <w:color w:val="000000"/>
          <w:lang w:val="x-none" w:eastAsia="x-none"/>
        </w:rPr>
        <w:t xml:space="preserve">к </w:t>
      </w:r>
      <w:r w:rsidRPr="00AB24F0">
        <w:rPr>
          <w:rFonts w:ascii="Times New Roman" w:eastAsia="Times New Roman" w:hAnsi="Times New Roman" w:cs="Times New Roman"/>
          <w:lang w:val="x-none"/>
        </w:rPr>
        <w:t>Административному регламенту предоставления муниципальной услуги</w:t>
      </w:r>
      <w:r w:rsidRPr="00AB24F0">
        <w:rPr>
          <w:rFonts w:ascii="Times New Roman" w:eastAsia="Times New Roman" w:hAnsi="Times New Roman" w:cs="Times New Roman"/>
          <w:color w:val="000000"/>
          <w:lang w:val="x-none" w:eastAsia="x-none"/>
        </w:rPr>
        <w:t xml:space="preserve"> </w:t>
      </w:r>
      <w:r w:rsidRPr="00AB24F0">
        <w:rPr>
          <w:rFonts w:ascii="Times New Roman" w:eastAsia="Times New Roman" w:hAnsi="Times New Roman" w:cs="Times New Roman"/>
          <w:lang w:val="x-none" w:eastAsia="x-none"/>
        </w:rPr>
        <w:t>«Подготовка и утверждение документации по планировке территории»</w:t>
      </w:r>
    </w:p>
    <w:p w14:paraId="02B900D6"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В __________________________________</w:t>
      </w:r>
    </w:p>
    <w:p w14:paraId="0E61D1BC"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(наименование органа местного</w:t>
      </w:r>
    </w:p>
    <w:p w14:paraId="59B7D16B"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____________________________________</w:t>
      </w:r>
    </w:p>
    <w:p w14:paraId="7BE9E895"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самоуправления, органа</w:t>
      </w:r>
    </w:p>
    <w:p w14:paraId="48DD549F"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от _________________________________</w:t>
      </w:r>
    </w:p>
    <w:p w14:paraId="6E043D36"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(для заявителя юридического лица -</w:t>
      </w:r>
    </w:p>
    <w:p w14:paraId="33AD3E93"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полное наименование,</w:t>
      </w:r>
    </w:p>
    <w:p w14:paraId="18464DEB"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организационно-правовая форма,</w:t>
      </w:r>
    </w:p>
    <w:p w14:paraId="5C27F2E8"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сведения о государственной</w:t>
      </w:r>
    </w:p>
    <w:p w14:paraId="039E9383"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регистрации, место нахождения,</w:t>
      </w:r>
    </w:p>
    <w:p w14:paraId="758DCB46"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контактная информация: телефон,</w:t>
      </w:r>
    </w:p>
    <w:p w14:paraId="5BBC2F98"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эл. почта;</w:t>
      </w:r>
    </w:p>
    <w:p w14:paraId="5D7ABB19"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для заявителя физического лица -</w:t>
      </w:r>
    </w:p>
    <w:p w14:paraId="4868A8F7"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фамилия, имя, отчество, паспортные</w:t>
      </w:r>
    </w:p>
    <w:p w14:paraId="7226E15F"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данные, регистрация по месту</w:t>
      </w:r>
    </w:p>
    <w:p w14:paraId="58A0EAF4"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жительства, адрес фактического</w:t>
      </w:r>
    </w:p>
    <w:p w14:paraId="30626CC8"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проживания телефон)</w:t>
      </w:r>
    </w:p>
    <w:p w14:paraId="0D113004" w14:textId="77777777" w:rsidR="00AB24F0" w:rsidRPr="00AB24F0" w:rsidRDefault="00AB24F0"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B24F0">
        <w:rPr>
          <w:rFonts w:ascii="Times New Roman" w:eastAsia="Times New Roman" w:hAnsi="Times New Roman" w:cs="Times New Roman"/>
          <w:b/>
          <w:bCs/>
          <w:color w:val="26282F"/>
          <w:lang w:eastAsia="ru-RU"/>
        </w:rPr>
        <w:t>Заявление</w:t>
      </w:r>
    </w:p>
    <w:p w14:paraId="676BB2D0" w14:textId="77777777" w:rsidR="00AB24F0" w:rsidRPr="00AB24F0" w:rsidRDefault="00AB24F0"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B24F0">
        <w:rPr>
          <w:rFonts w:ascii="Times New Roman" w:eastAsia="Times New Roman" w:hAnsi="Times New Roman" w:cs="Times New Roman"/>
          <w:b/>
          <w:bCs/>
          <w:color w:val="26282F"/>
          <w:lang w:eastAsia="ru-RU"/>
        </w:rPr>
        <w:t>об утверждении документации по планировке территории</w:t>
      </w:r>
    </w:p>
    <w:p w14:paraId="0857C281"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Прошу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в границах: _____________________________________________________________________________</w:t>
      </w:r>
    </w:p>
    <w:p w14:paraId="4E3BBC30"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Сведения о принятом решении о подготовке документации по планировке территории _____________________________________________________________.</w:t>
      </w:r>
    </w:p>
    <w:p w14:paraId="368E86A3"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К заявлению прилагаются следующие документы:</w:t>
      </w:r>
    </w:p>
    <w:p w14:paraId="14CFEE50"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(указывается перечень прилагаемых документов)</w:t>
      </w:r>
    </w:p>
    <w:p w14:paraId="0BB810B6"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Результат предоставления муниципальной услуги,</w:t>
      </w:r>
    </w:p>
    <w:p w14:paraId="2F65C2A0"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прошу предоставить: _____________________________________________________</w:t>
      </w:r>
    </w:p>
    <w:p w14:paraId="6DE849EA"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(указать способ получения результата предоставления</w:t>
      </w:r>
    </w:p>
    <w:p w14:paraId="03689564"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_________________________________________________________________________</w:t>
      </w:r>
    </w:p>
    <w:p w14:paraId="5E37C8B6"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муниципальной услуги).</w:t>
      </w:r>
    </w:p>
    <w:p w14:paraId="4ECCE86C"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________________    ______________ _________________________</w:t>
      </w:r>
    </w:p>
    <w:p w14:paraId="25FD69BA"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(дата)      (подпись)    (ФИО)</w:t>
      </w:r>
    </w:p>
    <w:p w14:paraId="120D8200" w14:textId="77777777" w:rsidR="00AB24F0" w:rsidRPr="00AB24F0" w:rsidRDefault="00AB24F0" w:rsidP="00065DF1">
      <w:pPr>
        <w:widowControl w:val="0"/>
        <w:spacing w:after="0" w:line="240" w:lineRule="auto"/>
        <w:jc w:val="right"/>
        <w:rPr>
          <w:rFonts w:ascii="Times New Roman" w:eastAsia="Times New Roman" w:hAnsi="Times New Roman" w:cs="Times New Roman"/>
          <w:lang w:val="x-none" w:eastAsia="x-none"/>
        </w:rPr>
      </w:pPr>
      <w:r w:rsidRPr="00AB24F0">
        <w:rPr>
          <w:rFonts w:ascii="Times New Roman" w:eastAsia="Times New Roman" w:hAnsi="Times New Roman" w:cs="Times New Roman"/>
          <w:lang w:val="x-none"/>
        </w:rPr>
        <w:t>ПРИЛОЖЕНИЕ №3</w:t>
      </w:r>
      <w:r w:rsidRPr="00AB24F0">
        <w:rPr>
          <w:rFonts w:ascii="Times New Roman" w:eastAsia="Times New Roman" w:hAnsi="Times New Roman" w:cs="Times New Roman"/>
          <w:lang w:val="x-none"/>
        </w:rPr>
        <w:br/>
      </w:r>
      <w:r w:rsidRPr="00AB24F0">
        <w:rPr>
          <w:rFonts w:ascii="Times New Roman" w:eastAsia="Times New Roman" w:hAnsi="Times New Roman" w:cs="Times New Roman"/>
          <w:color w:val="000000"/>
          <w:lang w:val="x-none" w:eastAsia="x-none"/>
        </w:rPr>
        <w:t xml:space="preserve">к </w:t>
      </w:r>
      <w:r w:rsidRPr="00AB24F0">
        <w:rPr>
          <w:rFonts w:ascii="Times New Roman" w:eastAsia="Times New Roman" w:hAnsi="Times New Roman" w:cs="Times New Roman"/>
          <w:lang w:val="x-none"/>
        </w:rPr>
        <w:t>Административному регламенту предоставления муниципальной услуги</w:t>
      </w:r>
      <w:r w:rsidRPr="00AB24F0">
        <w:rPr>
          <w:rFonts w:ascii="Times New Roman" w:eastAsia="Times New Roman" w:hAnsi="Times New Roman" w:cs="Times New Roman"/>
          <w:color w:val="000000"/>
          <w:lang w:val="x-none" w:eastAsia="x-none"/>
        </w:rPr>
        <w:t xml:space="preserve"> </w:t>
      </w:r>
      <w:r w:rsidRPr="00AB24F0">
        <w:rPr>
          <w:rFonts w:ascii="Times New Roman" w:eastAsia="Times New Roman" w:hAnsi="Times New Roman" w:cs="Times New Roman"/>
          <w:lang w:val="x-none" w:eastAsia="x-none"/>
        </w:rPr>
        <w:t>«Подготовка и утверждение документации по планировке территории»</w:t>
      </w:r>
    </w:p>
    <w:p w14:paraId="7376236A"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В __________________________________</w:t>
      </w:r>
    </w:p>
    <w:p w14:paraId="16398B8D"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(наименование органа местного</w:t>
      </w:r>
    </w:p>
    <w:p w14:paraId="38AB6562"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____________________________________</w:t>
      </w:r>
    </w:p>
    <w:p w14:paraId="225D2D2E"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самоуправления, органа</w:t>
      </w:r>
    </w:p>
    <w:p w14:paraId="6B9B099C"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____________________________________</w:t>
      </w:r>
    </w:p>
    <w:p w14:paraId="35CCA5F3"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субъекта Российской Федерации)</w:t>
      </w:r>
    </w:p>
    <w:p w14:paraId="070733EC"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lastRenderedPageBreak/>
        <w:t xml:space="preserve">          от _________________________________</w:t>
      </w:r>
    </w:p>
    <w:p w14:paraId="3A5F93A4"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(для заявителя юридического лица -</w:t>
      </w:r>
    </w:p>
    <w:p w14:paraId="7FAFC92D"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полное наименование,</w:t>
      </w:r>
    </w:p>
    <w:p w14:paraId="15C5B1F2"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организационно-правовая форма,</w:t>
      </w:r>
    </w:p>
    <w:p w14:paraId="5C484849"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сведения о государственной</w:t>
      </w:r>
    </w:p>
    <w:p w14:paraId="5C09FB46"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регистрации, место нахождения,</w:t>
      </w:r>
    </w:p>
    <w:p w14:paraId="05F995B5"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контактная информация: телефон,</w:t>
      </w:r>
    </w:p>
    <w:p w14:paraId="52F0FC19"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эл. почта;</w:t>
      </w:r>
    </w:p>
    <w:p w14:paraId="02041F88"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для заявителя физического лица -</w:t>
      </w:r>
    </w:p>
    <w:p w14:paraId="733A4CB7"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фамилия, имя, отчество, паспортные</w:t>
      </w:r>
    </w:p>
    <w:p w14:paraId="1E9DFE0C"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данные, регистрация по месту</w:t>
      </w:r>
    </w:p>
    <w:p w14:paraId="2E27DC9D"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жительства, адрес фактического</w:t>
      </w:r>
    </w:p>
    <w:p w14:paraId="4A474D19" w14:textId="77777777" w:rsidR="00AB24F0" w:rsidRPr="00AB24F0" w:rsidRDefault="00AB24F0"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проживания телефон)</w:t>
      </w:r>
    </w:p>
    <w:p w14:paraId="5184866C" w14:textId="77777777" w:rsidR="00AB24F0" w:rsidRPr="00AB24F0" w:rsidRDefault="00AB24F0"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B24F0">
        <w:rPr>
          <w:rFonts w:ascii="Times New Roman" w:eastAsia="Times New Roman" w:hAnsi="Times New Roman" w:cs="Times New Roman"/>
          <w:b/>
          <w:bCs/>
          <w:color w:val="26282F"/>
          <w:lang w:eastAsia="ru-RU"/>
        </w:rPr>
        <w:t>Заявление</w:t>
      </w:r>
    </w:p>
    <w:p w14:paraId="6425AC95" w14:textId="77777777" w:rsidR="00AB24F0" w:rsidRPr="00AB24F0" w:rsidRDefault="00AB24F0"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B24F0">
        <w:rPr>
          <w:rFonts w:ascii="Times New Roman" w:eastAsia="Times New Roman" w:hAnsi="Times New Roman" w:cs="Times New Roman"/>
          <w:b/>
          <w:bCs/>
          <w:color w:val="26282F"/>
          <w:lang w:eastAsia="ru-RU"/>
        </w:rPr>
        <w:t>о принятии решения о подготовке документации по внесению изменений</w:t>
      </w:r>
    </w:p>
    <w:p w14:paraId="145AB7AF" w14:textId="77777777" w:rsidR="00AB24F0" w:rsidRPr="00AB24F0" w:rsidRDefault="00AB24F0"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B24F0">
        <w:rPr>
          <w:rFonts w:ascii="Times New Roman" w:eastAsia="Times New Roman" w:hAnsi="Times New Roman" w:cs="Times New Roman"/>
          <w:b/>
          <w:bCs/>
          <w:color w:val="26282F"/>
          <w:lang w:eastAsia="ru-RU"/>
        </w:rPr>
        <w:t>в документацию по планировке территории</w:t>
      </w:r>
    </w:p>
    <w:p w14:paraId="3CDDCA96"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Прошу принять решение о подготовке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утвержденной:</w:t>
      </w:r>
    </w:p>
    <w:p w14:paraId="23B1A28D"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______________________________________________________________________________________.</w:t>
      </w:r>
    </w:p>
    <w:p w14:paraId="70B5CEB1"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(указываются реквизиты решения об утверждении документации по планировке территории)</w:t>
      </w:r>
    </w:p>
    <w:p w14:paraId="3C747DCE"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в отношении территории (ее отдельных частей) ___________________________.</w:t>
      </w:r>
    </w:p>
    <w:p w14:paraId="5C0B238C"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кадастровый номер</w:t>
      </w:r>
    </w:p>
    <w:p w14:paraId="325F984A"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________________________________________________________________________.</w:t>
      </w:r>
    </w:p>
    <w:p w14:paraId="18620DFA"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земельного участка или описание границ территории согласно прилагаемой схеме.</w:t>
      </w:r>
    </w:p>
    <w:p w14:paraId="04BEE10D" w14:textId="77777777" w:rsidR="00AB24F0" w:rsidRPr="00AB24F0" w:rsidRDefault="00AB24F0" w:rsidP="00065DF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14:paraId="29CC702A"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1. Цель разработки документации по планировке территории: _________.</w:t>
      </w:r>
    </w:p>
    <w:p w14:paraId="22F7B6D4"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________________________________________________________________________.</w:t>
      </w:r>
    </w:p>
    <w:p w14:paraId="142DA601" w14:textId="1BF3F3D9" w:rsidR="00AB24F0" w:rsidRPr="00AB24F0" w:rsidRDefault="00AB24F0" w:rsidP="00A3542D">
      <w:pPr>
        <w:widowControl w:val="0"/>
        <w:numPr>
          <w:ilvl w:val="0"/>
          <w:numId w:val="33"/>
        </w:numPr>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Описание планируемых изменений в назначении и параметрах развития территории, характеристиках планируемого к размещению объекта (объектов) _______________________________________________________.</w:t>
      </w:r>
    </w:p>
    <w:p w14:paraId="3EAC5B2C"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3. Планируемый срок разработки документации по планировке территории</w:t>
      </w:r>
    </w:p>
    <w:p w14:paraId="75327608"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_________________________________________________________________________</w:t>
      </w:r>
    </w:p>
    <w:p w14:paraId="4BD03A44" w14:textId="0E3663CD"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4. Источник финансирования работ по подготовке документации по планировке территории ___________________________________________________</w:t>
      </w:r>
    </w:p>
    <w:p w14:paraId="63352A39"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К заявлению прилагаются следующие документы:</w:t>
      </w:r>
    </w:p>
    <w:p w14:paraId="09A1A55A"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(указывается перечень прилагаемых документов)</w:t>
      </w:r>
    </w:p>
    <w:p w14:paraId="57C30E8B"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Результат предоставления муниципальной услуги,</w:t>
      </w:r>
    </w:p>
    <w:p w14:paraId="7111D916"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прошу предоставить: ____________________________________________________.</w:t>
      </w:r>
    </w:p>
    <w:p w14:paraId="54C22517"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(указать способ получения результата предоставления</w:t>
      </w:r>
    </w:p>
    <w:p w14:paraId="3715C630"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________________________________________________________________________.</w:t>
      </w:r>
    </w:p>
    <w:p w14:paraId="5960E951"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муниципальной услуги).</w:t>
      </w:r>
    </w:p>
    <w:p w14:paraId="396495E9"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________________    ______________ _________________________</w:t>
      </w:r>
    </w:p>
    <w:p w14:paraId="62D7D6CC"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lang w:eastAsia="ru-RU"/>
        </w:rPr>
        <w:t xml:space="preserve">  (дата)      (подпись)    (ФИО)</w:t>
      </w:r>
    </w:p>
    <w:p w14:paraId="0B5F34AB" w14:textId="77777777" w:rsidR="00AB24F0" w:rsidRPr="00AB24F0" w:rsidRDefault="00AB24F0"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AB24F0">
        <w:rPr>
          <w:rFonts w:ascii="Times New Roman" w:eastAsia="Times New Roman" w:hAnsi="Times New Roman" w:cs="Times New Roman"/>
          <w:b/>
          <w:bCs/>
          <w:color w:val="26282F"/>
          <w:lang w:eastAsia="ru-RU"/>
        </w:rPr>
        <w:t xml:space="preserve">      СХЕМА ГРАНИЦ ПРОЕКТИРОВАНИЯ      </w:t>
      </w:r>
    </w:p>
    <w:p w14:paraId="0AD23236"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rPr>
      </w:pPr>
      <w:r w:rsidRPr="00065DF1">
        <w:rPr>
          <w:rFonts w:ascii="Times New Roman" w:eastAsia="Times New Roman" w:hAnsi="Times New Roman" w:cs="Times New Roman"/>
        </w:rPr>
        <w:t>ПРИЛОЖЕНИЕ №4</w:t>
      </w:r>
      <w:r w:rsidRPr="00065DF1">
        <w:rPr>
          <w:rFonts w:ascii="Times New Roman" w:eastAsia="Times New Roman" w:hAnsi="Times New Roman" w:cs="Times New Roman"/>
        </w:rPr>
        <w:br/>
      </w:r>
      <w:r w:rsidRPr="00065DF1">
        <w:rPr>
          <w:rFonts w:ascii="Times New Roman" w:eastAsia="Times New Roman" w:hAnsi="Times New Roman" w:cs="Times New Roman"/>
          <w:color w:val="000000"/>
          <w:lang w:eastAsia="ru-RU"/>
        </w:rPr>
        <w:t xml:space="preserve">к </w:t>
      </w:r>
      <w:r w:rsidRPr="00065DF1">
        <w:rPr>
          <w:rFonts w:ascii="Times New Roman" w:eastAsia="Times New Roman" w:hAnsi="Times New Roman" w:cs="Times New Roman"/>
        </w:rPr>
        <w:t xml:space="preserve">Административному регламенту </w:t>
      </w:r>
    </w:p>
    <w:p w14:paraId="3CDD049B"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rPr>
      </w:pPr>
      <w:r w:rsidRPr="00065DF1">
        <w:rPr>
          <w:rFonts w:ascii="Times New Roman" w:eastAsia="Times New Roman" w:hAnsi="Times New Roman" w:cs="Times New Roman"/>
        </w:rPr>
        <w:t>предоставления муниципальной услуги</w:t>
      </w:r>
    </w:p>
    <w:p w14:paraId="060670A0"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065DF1">
        <w:rPr>
          <w:rFonts w:ascii="Times New Roman" w:eastAsia="Times New Roman" w:hAnsi="Times New Roman" w:cs="Times New Roman"/>
          <w:color w:val="000000"/>
          <w:lang w:eastAsia="ru-RU"/>
        </w:rPr>
        <w:t xml:space="preserve"> </w:t>
      </w:r>
      <w:r w:rsidRPr="00065DF1">
        <w:rPr>
          <w:rFonts w:ascii="Times New Roman" w:eastAsia="Times New Roman" w:hAnsi="Times New Roman" w:cs="Times New Roman"/>
          <w:lang w:eastAsia="ru-RU"/>
        </w:rPr>
        <w:t>«Подготовка и утверждение</w:t>
      </w:r>
    </w:p>
    <w:p w14:paraId="401B5416"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документации по планировке территории»</w:t>
      </w:r>
    </w:p>
    <w:p w14:paraId="026334AE"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(Бланк органа,</w:t>
      </w:r>
    </w:p>
    <w:p w14:paraId="32E89602"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осуществляющего</w:t>
      </w:r>
    </w:p>
    <w:p w14:paraId="1FCF974F"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предоставление муниципальной услуги</w:t>
      </w:r>
    </w:p>
    <w:p w14:paraId="7E4E115E"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(фамилия, имя, отчество, место</w:t>
      </w:r>
    </w:p>
    <w:p w14:paraId="13FD430E"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жительства - для физических лиц;</w:t>
      </w:r>
    </w:p>
    <w:p w14:paraId="760225F5"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полное наименование, место</w:t>
      </w:r>
    </w:p>
    <w:p w14:paraId="4B7718D8"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нахождения, ИНН - для юридических</w:t>
      </w:r>
    </w:p>
    <w:p w14:paraId="33010597"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лиц)</w:t>
      </w:r>
    </w:p>
    <w:p w14:paraId="3F0A06DA"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b/>
          <w:bCs/>
          <w:color w:val="26282F"/>
          <w:lang w:eastAsia="ru-RU"/>
        </w:rPr>
        <w:t>УВЕДОМЛЕНИЕ</w:t>
      </w:r>
    </w:p>
    <w:p w14:paraId="7EB59EBA"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b/>
          <w:bCs/>
          <w:color w:val="26282F"/>
          <w:lang w:eastAsia="ru-RU"/>
        </w:rPr>
        <w:t>об отказе в приеме документов, необходимых для предоставления</w:t>
      </w:r>
    </w:p>
    <w:p w14:paraId="189734FE"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b/>
          <w:bCs/>
          <w:color w:val="26282F"/>
          <w:lang w:eastAsia="ru-RU"/>
        </w:rPr>
        <w:t>муниципальной услуги</w:t>
      </w:r>
    </w:p>
    <w:p w14:paraId="423DBBB2"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от ______________ № _________</w:t>
      </w:r>
    </w:p>
    <w:p w14:paraId="733C8CA2" w14:textId="74B6B25A" w:rsidR="00065DF1" w:rsidRPr="00065DF1" w:rsidRDefault="00065DF1" w:rsidP="00A3542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По результатам рассмотрения заявления о принятии решения о подготовке документации по планировке территории и представленных документов </w:t>
      </w:r>
      <w:r w:rsidRPr="00065DF1">
        <w:rPr>
          <w:rFonts w:ascii="Times New Roman" w:eastAsia="Times New Roman" w:hAnsi="Times New Roman" w:cs="Times New Roman"/>
          <w:lang w:eastAsia="ru-RU"/>
        </w:rPr>
        <w:lastRenderedPageBreak/>
        <w:t>______________________________________________________________________________________</w:t>
      </w:r>
    </w:p>
    <w:p w14:paraId="74EC156A"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(Ф.И.О. физического лица, наименование юридического лица - заявителя,</w:t>
      </w:r>
    </w:p>
    <w:p w14:paraId="1FFE795F"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______________________________________________________________________________________</w:t>
      </w:r>
    </w:p>
    <w:p w14:paraId="008300B7"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дата направления заявления)</w:t>
      </w:r>
    </w:p>
    <w:p w14:paraId="0B312C12"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принято решение об отказе в приеме документов, необходимых для</w:t>
      </w:r>
    </w:p>
    <w:p w14:paraId="78745307"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предоставления муниципальной услуги "Подготовка и</w:t>
      </w:r>
    </w:p>
    <w:p w14:paraId="21A21EFE"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утверждение документации по планировке территории" в связи с: ____________________________</w:t>
      </w:r>
    </w:p>
    <w:p w14:paraId="638BBC08"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_____________________________________________________________________________________</w:t>
      </w:r>
    </w:p>
    <w:p w14:paraId="02B95CDF"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(указываются основания отказа в приеме документов, необходимых</w:t>
      </w:r>
    </w:p>
    <w:p w14:paraId="1C2C81F3"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_____________________________________________________________________________________</w:t>
      </w:r>
    </w:p>
    <w:p w14:paraId="7281FDD3"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для предоставления муниципальной услуги)</w:t>
      </w:r>
    </w:p>
    <w:p w14:paraId="7FF3817B" w14:textId="77777777" w:rsidR="00065DF1" w:rsidRPr="00065DF1" w:rsidRDefault="00065DF1" w:rsidP="00065DF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14:paraId="3BBB5960"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14:paraId="1D607DEF"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14:paraId="220956A5"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Должностное лицо (ФИО)   __________________________________________</w:t>
      </w:r>
    </w:p>
    <w:p w14:paraId="5B4DCCAF"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(подпись должностного лица органа,</w:t>
      </w:r>
    </w:p>
    <w:p w14:paraId="52B2401F"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осуществляющего предоставление</w:t>
      </w:r>
    </w:p>
    <w:p w14:paraId="1B52CA58"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муниципальной услуги)</w:t>
      </w:r>
    </w:p>
    <w:p w14:paraId="7D64E3AE"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rPr>
      </w:pPr>
      <w:r w:rsidRPr="00065DF1">
        <w:rPr>
          <w:rFonts w:ascii="Times New Roman" w:eastAsia="Times New Roman" w:hAnsi="Times New Roman" w:cs="Times New Roman"/>
        </w:rPr>
        <w:t>ПРИЛОЖЕНИЕ №5</w:t>
      </w:r>
    </w:p>
    <w:p w14:paraId="227F816D"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rPr>
      </w:pPr>
      <w:r w:rsidRPr="00065DF1">
        <w:rPr>
          <w:rFonts w:ascii="Times New Roman" w:eastAsia="Times New Roman" w:hAnsi="Times New Roman" w:cs="Times New Roman"/>
          <w:color w:val="000000"/>
          <w:lang w:eastAsia="ru-RU"/>
        </w:rPr>
        <w:t xml:space="preserve">к </w:t>
      </w:r>
      <w:r w:rsidRPr="00065DF1">
        <w:rPr>
          <w:rFonts w:ascii="Times New Roman" w:eastAsia="Times New Roman" w:hAnsi="Times New Roman" w:cs="Times New Roman"/>
        </w:rPr>
        <w:t xml:space="preserve">Административному регламенту </w:t>
      </w:r>
    </w:p>
    <w:p w14:paraId="1094E5C7"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rPr>
      </w:pPr>
      <w:r w:rsidRPr="00065DF1">
        <w:rPr>
          <w:rFonts w:ascii="Times New Roman" w:eastAsia="Times New Roman" w:hAnsi="Times New Roman" w:cs="Times New Roman"/>
        </w:rPr>
        <w:t>предоставления муниципальной услуги</w:t>
      </w:r>
    </w:p>
    <w:p w14:paraId="3B3FB918"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065DF1">
        <w:rPr>
          <w:rFonts w:ascii="Times New Roman" w:eastAsia="Times New Roman" w:hAnsi="Times New Roman" w:cs="Times New Roman"/>
          <w:color w:val="000000"/>
          <w:lang w:eastAsia="ru-RU"/>
        </w:rPr>
        <w:t xml:space="preserve"> </w:t>
      </w:r>
      <w:r w:rsidRPr="00065DF1">
        <w:rPr>
          <w:rFonts w:ascii="Times New Roman" w:eastAsia="Times New Roman" w:hAnsi="Times New Roman" w:cs="Times New Roman"/>
          <w:lang w:eastAsia="ru-RU"/>
        </w:rPr>
        <w:t>«Подготовка и утверждение</w:t>
      </w:r>
    </w:p>
    <w:p w14:paraId="16AC913B"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документации по планировке территории»</w:t>
      </w:r>
    </w:p>
    <w:p w14:paraId="0BD26BBD"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(Бланк органа,</w:t>
      </w:r>
    </w:p>
    <w:p w14:paraId="227BDD0C"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осуществляющего</w:t>
      </w:r>
    </w:p>
    <w:p w14:paraId="04DBCF5C"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предоставление муниципальной услуги</w:t>
      </w:r>
    </w:p>
    <w:p w14:paraId="69433762"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b/>
          <w:bCs/>
          <w:color w:val="26282F"/>
          <w:lang w:eastAsia="ru-RU"/>
        </w:rPr>
        <w:t>о подготовке документации по планировке территории</w:t>
      </w:r>
    </w:p>
    <w:p w14:paraId="52B0996B"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(указать вид документации по планировке территории:</w:t>
      </w:r>
    </w:p>
    <w:p w14:paraId="5BFA9083"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проект планировки территории и проект межевания территории/проект</w:t>
      </w:r>
    </w:p>
    <w:p w14:paraId="3686C7FC"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межевания территории)</w:t>
      </w:r>
    </w:p>
    <w:p w14:paraId="46457545"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от ______________ № _________</w:t>
      </w:r>
    </w:p>
    <w:p w14:paraId="2415D267"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В соответствии с </w:t>
      </w:r>
      <w:hyperlink r:id="rId88" w:history="1">
        <w:r w:rsidRPr="00065DF1">
          <w:rPr>
            <w:rFonts w:ascii="Times New Roman" w:eastAsia="Times New Roman" w:hAnsi="Times New Roman" w:cs="Times New Roman"/>
            <w:color w:val="106BBE"/>
            <w:lang w:eastAsia="ru-RU"/>
          </w:rPr>
          <w:t>Градостроительным кодексом</w:t>
        </w:r>
      </w:hyperlink>
      <w:r w:rsidRPr="00065DF1">
        <w:rPr>
          <w:rFonts w:ascii="Times New Roman" w:eastAsia="Times New Roman" w:hAnsi="Times New Roman" w:cs="Times New Roman"/>
          <w:lang w:eastAsia="ru-RU"/>
        </w:rPr>
        <w:t xml:space="preserve"> Российской Федерации, </w:t>
      </w:r>
      <w:hyperlink r:id="rId89" w:history="1">
        <w:r w:rsidRPr="00065DF1">
          <w:rPr>
            <w:rFonts w:ascii="Times New Roman" w:eastAsia="Times New Roman" w:hAnsi="Times New Roman" w:cs="Times New Roman"/>
            <w:color w:val="106BBE"/>
            <w:lang w:eastAsia="ru-RU"/>
          </w:rPr>
          <w:t>Федеральным законом</w:t>
        </w:r>
      </w:hyperlink>
      <w:r w:rsidRPr="00065DF1">
        <w:rPr>
          <w:rFonts w:ascii="Times New Roman" w:eastAsia="Times New Roman" w:hAnsi="Times New Roman" w:cs="Times New Roman"/>
          <w:lang w:eastAsia="ru-RU"/>
        </w:rPr>
        <w:t xml:space="preserve"> от 6 октября 2003 г. N 131-ФЗ "Об общих принципах организации местного самоуправления в Российской Федерации", на основании обращения от _____________ № ______________:</w:t>
      </w:r>
    </w:p>
    <w:p w14:paraId="7435762F"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1. Осуществить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______________________________________________________________________________.</w:t>
      </w:r>
    </w:p>
    <w:p w14:paraId="4203CED4"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2. Поручить обеспечить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____________________________________________________________.</w:t>
      </w:r>
    </w:p>
    <w:p w14:paraId="27226845"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3. Утвердить прилагаемое задание на подготовку проекта планировки</w:t>
      </w:r>
    </w:p>
    <w:p w14:paraId="6E06DCF4"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территории.</w:t>
      </w:r>
    </w:p>
    <w:p w14:paraId="18577E32"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color w:val="000000"/>
          <w:shd w:val="clear" w:color="auto" w:fill="F0F0F0"/>
          <w:lang w:eastAsia="ru-RU"/>
        </w:rPr>
      </w:pPr>
      <w:r w:rsidRPr="00065DF1">
        <w:rPr>
          <w:rFonts w:ascii="Times New Roman" w:eastAsia="Times New Roman" w:hAnsi="Times New Roman" w:cs="Times New Roman"/>
          <w:color w:val="000000"/>
          <w:shd w:val="clear" w:color="auto" w:fill="F0F0F0"/>
          <w:lang w:eastAsia="ru-RU"/>
        </w:rPr>
        <w:t>ГАРАНТ:</w:t>
      </w:r>
    </w:p>
    <w:p w14:paraId="6F90F9E3"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color w:val="353842"/>
          <w:shd w:val="clear" w:color="auto" w:fill="F0F0F0"/>
          <w:lang w:eastAsia="ru-RU"/>
        </w:rPr>
      </w:pPr>
      <w:r w:rsidRPr="00065DF1">
        <w:rPr>
          <w:rFonts w:ascii="Times New Roman" w:eastAsia="Times New Roman" w:hAnsi="Times New Roman" w:cs="Times New Roman"/>
          <w:color w:val="353842"/>
          <w:lang w:eastAsia="ru-RU"/>
        </w:rPr>
        <w:t xml:space="preserve"> </w:t>
      </w:r>
      <w:r w:rsidRPr="00065DF1">
        <w:rPr>
          <w:rFonts w:ascii="Times New Roman" w:eastAsia="Times New Roman" w:hAnsi="Times New Roman" w:cs="Times New Roman"/>
          <w:color w:val="353842"/>
          <w:shd w:val="clear" w:color="auto" w:fill="F0F0F0"/>
          <w:lang w:eastAsia="ru-RU"/>
        </w:rPr>
        <w:t>Нумерация пунктов приводится в соответствии с источником</w:t>
      </w:r>
    </w:p>
    <w:p w14:paraId="27CF5C5F"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3. Подготовленную документацию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представить в ____________________ для утверждения в срок не позднее _______________.</w:t>
      </w:r>
    </w:p>
    <w:p w14:paraId="5917795C"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4. Опубликовать настоящее решение (постановление/распоряжение) в</w:t>
      </w:r>
    </w:p>
    <w:p w14:paraId="749797E2"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"______________________________________________________________________".</w:t>
      </w:r>
    </w:p>
    <w:p w14:paraId="76AAB4A8"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5. Определить, что физические или юридические лица вправе представлять свои предложения в ______________________________ о порядке,</w:t>
      </w:r>
    </w:p>
    <w:p w14:paraId="0DE17F1B"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сроках подготовки и содержании документацию по планировке территории в границах ________________________________________________________________</w:t>
      </w:r>
    </w:p>
    <w:p w14:paraId="1ED5DBD8"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со дня опубликования настоящего решения (постановление/распоряжение) до</w:t>
      </w:r>
    </w:p>
    <w:p w14:paraId="0D5FA751"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момента назначения публичных слушаний или общественных обсуждений.</w:t>
      </w:r>
    </w:p>
    <w:p w14:paraId="29A28A98"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6. Настоящее решение (постановление/распоряжение) вступает в силу после его официального опубликования.</w:t>
      </w:r>
    </w:p>
    <w:p w14:paraId="5BABBD96"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7.  Контроль  за исполнением настоящего решения</w:t>
      </w:r>
    </w:p>
    <w:p w14:paraId="6695118F"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(постановление/распоряжение) возложить на ______________________________.</w:t>
      </w:r>
    </w:p>
    <w:p w14:paraId="5985E417"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Должностное лицо (ФИО)   __________________________________________</w:t>
      </w:r>
    </w:p>
    <w:p w14:paraId="008C2D16"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(подпись должностного лица органа,</w:t>
      </w:r>
    </w:p>
    <w:p w14:paraId="1CAA5998"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lastRenderedPageBreak/>
        <w:t xml:space="preserve">           осуществляющего предоставление</w:t>
      </w:r>
    </w:p>
    <w:p w14:paraId="4E3BE354"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муниципальной услуги)</w:t>
      </w:r>
    </w:p>
    <w:p w14:paraId="5AB4C9DF"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rPr>
      </w:pPr>
      <w:r w:rsidRPr="00065DF1">
        <w:rPr>
          <w:rFonts w:ascii="Times New Roman" w:eastAsia="Times New Roman" w:hAnsi="Times New Roman" w:cs="Times New Roman"/>
        </w:rPr>
        <w:t>ПРИЛОЖЕНИЕ №6</w:t>
      </w:r>
      <w:r w:rsidRPr="00065DF1">
        <w:rPr>
          <w:rFonts w:ascii="Times New Roman" w:eastAsia="Times New Roman" w:hAnsi="Times New Roman" w:cs="Times New Roman"/>
        </w:rPr>
        <w:br/>
      </w:r>
      <w:r w:rsidRPr="00065DF1">
        <w:rPr>
          <w:rFonts w:ascii="Times New Roman" w:eastAsia="Times New Roman" w:hAnsi="Times New Roman" w:cs="Times New Roman"/>
          <w:color w:val="000000"/>
          <w:lang w:eastAsia="ru-RU"/>
        </w:rPr>
        <w:t xml:space="preserve">к </w:t>
      </w:r>
      <w:r w:rsidRPr="00065DF1">
        <w:rPr>
          <w:rFonts w:ascii="Times New Roman" w:eastAsia="Times New Roman" w:hAnsi="Times New Roman" w:cs="Times New Roman"/>
        </w:rPr>
        <w:t xml:space="preserve">Административному регламенту </w:t>
      </w:r>
    </w:p>
    <w:p w14:paraId="64B16952"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rPr>
      </w:pPr>
      <w:r w:rsidRPr="00065DF1">
        <w:rPr>
          <w:rFonts w:ascii="Times New Roman" w:eastAsia="Times New Roman" w:hAnsi="Times New Roman" w:cs="Times New Roman"/>
        </w:rPr>
        <w:t>предоставления муниципальной услуги</w:t>
      </w:r>
    </w:p>
    <w:p w14:paraId="05224B8E"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065DF1">
        <w:rPr>
          <w:rFonts w:ascii="Times New Roman" w:eastAsia="Times New Roman" w:hAnsi="Times New Roman" w:cs="Times New Roman"/>
          <w:color w:val="000000"/>
          <w:lang w:eastAsia="ru-RU"/>
        </w:rPr>
        <w:t xml:space="preserve"> </w:t>
      </w:r>
      <w:r w:rsidRPr="00065DF1">
        <w:rPr>
          <w:rFonts w:ascii="Times New Roman" w:eastAsia="Times New Roman" w:hAnsi="Times New Roman" w:cs="Times New Roman"/>
          <w:lang w:eastAsia="ru-RU"/>
        </w:rPr>
        <w:t>«Подготовка и утверждение</w:t>
      </w:r>
    </w:p>
    <w:p w14:paraId="0FB9351F"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документации по планировке территории»</w:t>
      </w:r>
    </w:p>
    <w:p w14:paraId="21E9A6A8"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(Бланк органа,</w:t>
      </w:r>
    </w:p>
    <w:p w14:paraId="1BAB3088"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осуществляющего</w:t>
      </w:r>
    </w:p>
    <w:p w14:paraId="11719F69"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предоставление муниципальной услуги</w:t>
      </w:r>
    </w:p>
    <w:p w14:paraId="630D299D"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b/>
          <w:bCs/>
          <w:color w:val="26282F"/>
          <w:lang w:eastAsia="ru-RU"/>
        </w:rPr>
        <w:t>о подготовке документации по внесению изменений в документацию</w:t>
      </w:r>
    </w:p>
    <w:p w14:paraId="0B024BCC"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b/>
          <w:bCs/>
          <w:color w:val="26282F"/>
          <w:lang w:eastAsia="ru-RU"/>
        </w:rPr>
        <w:t>по планировке территории</w:t>
      </w:r>
    </w:p>
    <w:p w14:paraId="722289D4"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(указать вид документации по планировке территории: проект планировки</w:t>
      </w:r>
    </w:p>
    <w:p w14:paraId="320E771D"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территории и проект межевания территории/проект межевания территории)</w:t>
      </w:r>
    </w:p>
    <w:p w14:paraId="3EEEF0B9"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от ______________ №_________</w:t>
      </w:r>
    </w:p>
    <w:p w14:paraId="609EE710"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В соответствии с </w:t>
      </w:r>
      <w:hyperlink r:id="rId90" w:history="1">
        <w:r w:rsidRPr="00065DF1">
          <w:rPr>
            <w:rFonts w:ascii="Times New Roman" w:eastAsia="Times New Roman" w:hAnsi="Times New Roman" w:cs="Times New Roman"/>
            <w:color w:val="106BBE"/>
            <w:lang w:eastAsia="ru-RU"/>
          </w:rPr>
          <w:t>Градостроительным кодексом</w:t>
        </w:r>
      </w:hyperlink>
      <w:r w:rsidRPr="00065DF1">
        <w:rPr>
          <w:rFonts w:ascii="Times New Roman" w:eastAsia="Times New Roman" w:hAnsi="Times New Roman" w:cs="Times New Roman"/>
          <w:lang w:eastAsia="ru-RU"/>
        </w:rPr>
        <w:t xml:space="preserve"> Российской Федерации, </w:t>
      </w:r>
      <w:hyperlink r:id="rId91" w:history="1">
        <w:r w:rsidRPr="00065DF1">
          <w:rPr>
            <w:rFonts w:ascii="Times New Roman" w:eastAsia="Times New Roman" w:hAnsi="Times New Roman" w:cs="Times New Roman"/>
            <w:color w:val="106BBE"/>
            <w:lang w:eastAsia="ru-RU"/>
          </w:rPr>
          <w:t>Федеральным законом</w:t>
        </w:r>
      </w:hyperlink>
      <w:r w:rsidRPr="00065DF1">
        <w:rPr>
          <w:rFonts w:ascii="Times New Roman" w:eastAsia="Times New Roman" w:hAnsi="Times New Roman" w:cs="Times New Roman"/>
          <w:lang w:eastAsia="ru-RU"/>
        </w:rPr>
        <w:t xml:space="preserve"> от 6 октября 2003 г. N 131-ФЗ "Об общих принципах организации местного самоуправления в Российской Федерации", на основании обращения от _____________ N ______________:</w:t>
      </w:r>
    </w:p>
    <w:p w14:paraId="4B1339A3"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1. Осуществить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утвержденную: __________________</w:t>
      </w:r>
    </w:p>
    <w:p w14:paraId="3B97007A"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_________________________________________________________________________</w:t>
      </w:r>
    </w:p>
    <w:p w14:paraId="2AFA0F21"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(указываются реквизиты решения об утверждении документации</w:t>
      </w:r>
    </w:p>
    <w:p w14:paraId="5623316A"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по планировке территории)</w:t>
      </w:r>
    </w:p>
    <w:p w14:paraId="1F2B93D7"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в отношении территории (ее отдельных частей) ____________________________</w:t>
      </w:r>
    </w:p>
    <w:p w14:paraId="65D35AE5"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(кадастровый номер</w:t>
      </w:r>
    </w:p>
    <w:p w14:paraId="78530171"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_________________________________________________________________________</w:t>
      </w:r>
    </w:p>
    <w:p w14:paraId="236B4EBA"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земельного участка или описание границ территории согласно прилагаемой схеме).</w:t>
      </w:r>
    </w:p>
    <w:p w14:paraId="66B80704"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2. Поручить обеспечить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________________</w:t>
      </w:r>
    </w:p>
    <w:p w14:paraId="3CF20F4D"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_________________________________________________________________________</w:t>
      </w:r>
    </w:p>
    <w:p w14:paraId="2D41D790"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3. Утвердить прилагаемое задание на подготовку проекта планировки</w:t>
      </w:r>
    </w:p>
    <w:p w14:paraId="51F779F1"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территории.</w:t>
      </w:r>
    </w:p>
    <w:p w14:paraId="1E0DE918"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color w:val="000000"/>
          <w:shd w:val="clear" w:color="auto" w:fill="F0F0F0"/>
          <w:lang w:eastAsia="ru-RU"/>
        </w:rPr>
      </w:pPr>
      <w:r w:rsidRPr="00065DF1">
        <w:rPr>
          <w:rFonts w:ascii="Times New Roman" w:eastAsia="Times New Roman" w:hAnsi="Times New Roman" w:cs="Times New Roman"/>
          <w:color w:val="000000"/>
          <w:shd w:val="clear" w:color="auto" w:fill="F0F0F0"/>
          <w:lang w:eastAsia="ru-RU"/>
        </w:rPr>
        <w:t>ГАРАНТ:</w:t>
      </w:r>
    </w:p>
    <w:p w14:paraId="16B40FB1"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color w:val="353842"/>
          <w:shd w:val="clear" w:color="auto" w:fill="F0F0F0"/>
          <w:lang w:eastAsia="ru-RU"/>
        </w:rPr>
      </w:pPr>
      <w:r w:rsidRPr="00065DF1">
        <w:rPr>
          <w:rFonts w:ascii="Times New Roman" w:eastAsia="Times New Roman" w:hAnsi="Times New Roman" w:cs="Times New Roman"/>
          <w:color w:val="353842"/>
          <w:lang w:eastAsia="ru-RU"/>
        </w:rPr>
        <w:t xml:space="preserve"> </w:t>
      </w:r>
      <w:r w:rsidRPr="00065DF1">
        <w:rPr>
          <w:rFonts w:ascii="Times New Roman" w:eastAsia="Times New Roman" w:hAnsi="Times New Roman" w:cs="Times New Roman"/>
          <w:color w:val="353842"/>
          <w:shd w:val="clear" w:color="auto" w:fill="F0F0F0"/>
          <w:lang w:eastAsia="ru-RU"/>
        </w:rPr>
        <w:t>Нумерация пунктов приводится в соответствии с источником</w:t>
      </w:r>
    </w:p>
    <w:p w14:paraId="14CAC834"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3. Подготовленную документацию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представить в ___________________</w:t>
      </w:r>
    </w:p>
    <w:p w14:paraId="426F30A2"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для утверждения в срок не позднее ___________________.</w:t>
      </w:r>
    </w:p>
    <w:p w14:paraId="3EA9841A"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4. Опубликовать настоящее решение (постановление/распоряжение) в</w:t>
      </w:r>
    </w:p>
    <w:p w14:paraId="083DBDB4"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"______________________________________________________________________".</w:t>
      </w:r>
    </w:p>
    <w:p w14:paraId="43A35737"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5. Определить, что физические или юридические лица вправе представлять свои предложения в ______________________________ о порядке, сроках подготовки и содержании документацию по планировке территории в границах ________________________________________________________________</w:t>
      </w:r>
    </w:p>
    <w:p w14:paraId="6C55B4FD"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со дня опубликования настоящего решения (постановление/распоряжение) до момента назначения публичных слушаний или общественных обсуждений.</w:t>
      </w:r>
    </w:p>
    <w:p w14:paraId="2F0D5036"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6. Настоящее решение (постановление/распоряжение) вступает в силу после его официального опубликования.</w:t>
      </w:r>
    </w:p>
    <w:p w14:paraId="2CCAFCAA"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7.  Контроль  за исполнением настоящего решения</w:t>
      </w:r>
    </w:p>
    <w:p w14:paraId="024BBF75"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(постановления/распоряжения) возложить на ______________________________.</w:t>
      </w:r>
    </w:p>
    <w:p w14:paraId="1890D19B"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Должностное лицо (ФИО)   __________________________________________</w:t>
      </w:r>
    </w:p>
    <w:p w14:paraId="06C5F89C"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(подпись должностного лица органа,</w:t>
      </w:r>
    </w:p>
    <w:p w14:paraId="73DF2F38"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осуществляющего предоставление</w:t>
      </w:r>
    </w:p>
    <w:p w14:paraId="54235A2C"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муниципальной услуги)</w:t>
      </w:r>
    </w:p>
    <w:p w14:paraId="30F3C250"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rPr>
      </w:pPr>
      <w:r w:rsidRPr="00065DF1">
        <w:rPr>
          <w:rFonts w:ascii="Times New Roman" w:eastAsia="Times New Roman" w:hAnsi="Times New Roman" w:cs="Times New Roman"/>
        </w:rPr>
        <w:t>ПРИЛОЖЕНИЕ №7</w:t>
      </w:r>
    </w:p>
    <w:p w14:paraId="12723DF3"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rPr>
      </w:pPr>
      <w:r w:rsidRPr="00065DF1">
        <w:rPr>
          <w:rFonts w:ascii="Times New Roman" w:eastAsia="Times New Roman" w:hAnsi="Times New Roman" w:cs="Times New Roman"/>
          <w:color w:val="000000"/>
          <w:lang w:eastAsia="ru-RU"/>
        </w:rPr>
        <w:t xml:space="preserve">к </w:t>
      </w:r>
      <w:r w:rsidRPr="00065DF1">
        <w:rPr>
          <w:rFonts w:ascii="Times New Roman" w:eastAsia="Times New Roman" w:hAnsi="Times New Roman" w:cs="Times New Roman"/>
        </w:rPr>
        <w:t xml:space="preserve">Административному регламенту </w:t>
      </w:r>
    </w:p>
    <w:p w14:paraId="43BF404F"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rPr>
      </w:pPr>
      <w:r w:rsidRPr="00065DF1">
        <w:rPr>
          <w:rFonts w:ascii="Times New Roman" w:eastAsia="Times New Roman" w:hAnsi="Times New Roman" w:cs="Times New Roman"/>
        </w:rPr>
        <w:t>предоставления муниципальной услуги</w:t>
      </w:r>
    </w:p>
    <w:p w14:paraId="1B12F6E9"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065DF1">
        <w:rPr>
          <w:rFonts w:ascii="Times New Roman" w:eastAsia="Times New Roman" w:hAnsi="Times New Roman" w:cs="Times New Roman"/>
          <w:color w:val="000000"/>
          <w:lang w:eastAsia="ru-RU"/>
        </w:rPr>
        <w:t xml:space="preserve"> </w:t>
      </w:r>
      <w:r w:rsidRPr="00065DF1">
        <w:rPr>
          <w:rFonts w:ascii="Times New Roman" w:eastAsia="Times New Roman" w:hAnsi="Times New Roman" w:cs="Times New Roman"/>
          <w:lang w:eastAsia="ru-RU"/>
        </w:rPr>
        <w:t>«Подготовка и утверждение</w:t>
      </w:r>
    </w:p>
    <w:p w14:paraId="419704D0"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документации по планировке территории»</w:t>
      </w:r>
    </w:p>
    <w:p w14:paraId="7B8C5F87"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(Бланк органа,</w:t>
      </w:r>
    </w:p>
    <w:p w14:paraId="5339B7BA"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осуществляющего</w:t>
      </w:r>
    </w:p>
    <w:p w14:paraId="684A33CF"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предоставление муниципальной услуги</w:t>
      </w:r>
    </w:p>
    <w:p w14:paraId="35ECE931"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b/>
          <w:bCs/>
          <w:color w:val="26282F"/>
          <w:lang w:eastAsia="ru-RU"/>
        </w:rPr>
        <w:t>об отказе в подготовке документации по планировке территории</w:t>
      </w:r>
    </w:p>
    <w:p w14:paraId="5CBAC808"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lang w:eastAsia="ru-RU"/>
        </w:rPr>
        <w:lastRenderedPageBreak/>
        <w:t>(указать вид документации по планировке территории: проект планировки</w:t>
      </w:r>
    </w:p>
    <w:p w14:paraId="0498B37A"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территории и проект межевания территории/проект межевания территории)</w:t>
      </w:r>
    </w:p>
    <w:p w14:paraId="71FF71B2"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от ______________ № _________</w:t>
      </w:r>
    </w:p>
    <w:p w14:paraId="406A6A6F"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В соответствии с </w:t>
      </w:r>
      <w:hyperlink r:id="rId92" w:history="1">
        <w:r w:rsidRPr="00065DF1">
          <w:rPr>
            <w:rFonts w:ascii="Times New Roman" w:eastAsia="Times New Roman" w:hAnsi="Times New Roman" w:cs="Times New Roman"/>
            <w:color w:val="106BBE"/>
            <w:lang w:eastAsia="ru-RU"/>
          </w:rPr>
          <w:t>Градостроительным кодексом</w:t>
        </w:r>
      </w:hyperlink>
      <w:r w:rsidRPr="00065DF1">
        <w:rPr>
          <w:rFonts w:ascii="Times New Roman" w:eastAsia="Times New Roman" w:hAnsi="Times New Roman" w:cs="Times New Roman"/>
          <w:lang w:eastAsia="ru-RU"/>
        </w:rPr>
        <w:t xml:space="preserve"> Российской Федерации, </w:t>
      </w:r>
      <w:hyperlink r:id="rId93" w:history="1">
        <w:r w:rsidRPr="00065DF1">
          <w:rPr>
            <w:rFonts w:ascii="Times New Roman" w:eastAsia="Times New Roman" w:hAnsi="Times New Roman" w:cs="Times New Roman"/>
            <w:color w:val="106BBE"/>
            <w:lang w:eastAsia="ru-RU"/>
          </w:rPr>
          <w:t>Федеральным законом</w:t>
        </w:r>
      </w:hyperlink>
      <w:r w:rsidRPr="00065DF1">
        <w:rPr>
          <w:rFonts w:ascii="Times New Roman" w:eastAsia="Times New Roman" w:hAnsi="Times New Roman" w:cs="Times New Roman"/>
          <w:lang w:eastAsia="ru-RU"/>
        </w:rPr>
        <w:t xml:space="preserve"> от 6 октября 2003 г. N 131-ФЗ "Об общих принципах организации местного самоуправления в Российской Федерации", на основании обращения от _____________ N ______________:</w:t>
      </w:r>
    </w:p>
    <w:p w14:paraId="4D81FC5D"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1. Отказать в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в отношении территории: ________________________ ______________________________________________________________________________________</w:t>
      </w:r>
    </w:p>
    <w:p w14:paraId="0EBB6609"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(указывается описание местонахождения территории, описание границ территории)</w:t>
      </w:r>
    </w:p>
    <w:p w14:paraId="46463079"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по следующим основаниям: ________________________________________________</w:t>
      </w:r>
    </w:p>
    <w:p w14:paraId="0DBE7D8F"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2. Опубликовать настоящее решение (постановление/распоряжение) в</w:t>
      </w:r>
    </w:p>
    <w:p w14:paraId="5FE38421"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"______________________________________________________________________".</w:t>
      </w:r>
    </w:p>
    <w:p w14:paraId="3650D422"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14:paraId="052381B2"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Должностное лицо (ФИО)   __________________________________________</w:t>
      </w:r>
    </w:p>
    <w:p w14:paraId="3E3333C6"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(подпись должностного лица органа,</w:t>
      </w:r>
    </w:p>
    <w:p w14:paraId="4D560FEA"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осуществляющего предоставление</w:t>
      </w:r>
    </w:p>
    <w:p w14:paraId="79AD6DCE"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муниципальной услуги)</w:t>
      </w:r>
    </w:p>
    <w:p w14:paraId="03235597"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rPr>
      </w:pPr>
      <w:bookmarkStart w:id="184" w:name="sub_1034"/>
      <w:r w:rsidRPr="00065DF1">
        <w:rPr>
          <w:rFonts w:ascii="Times New Roman" w:eastAsia="Times New Roman" w:hAnsi="Times New Roman" w:cs="Times New Roman"/>
        </w:rPr>
        <w:t>ПРИЛОЖЕНИЕ №8</w:t>
      </w:r>
      <w:r w:rsidRPr="00065DF1">
        <w:rPr>
          <w:rFonts w:ascii="Times New Roman" w:eastAsia="Times New Roman" w:hAnsi="Times New Roman" w:cs="Times New Roman"/>
        </w:rPr>
        <w:br/>
      </w:r>
      <w:r w:rsidRPr="00065DF1">
        <w:rPr>
          <w:rFonts w:ascii="Times New Roman" w:eastAsia="Times New Roman" w:hAnsi="Times New Roman" w:cs="Times New Roman"/>
          <w:color w:val="000000"/>
          <w:lang w:eastAsia="ru-RU"/>
        </w:rPr>
        <w:t xml:space="preserve">к </w:t>
      </w:r>
      <w:r w:rsidRPr="00065DF1">
        <w:rPr>
          <w:rFonts w:ascii="Times New Roman" w:eastAsia="Times New Roman" w:hAnsi="Times New Roman" w:cs="Times New Roman"/>
        </w:rPr>
        <w:t xml:space="preserve">Административному регламенту </w:t>
      </w:r>
    </w:p>
    <w:p w14:paraId="7D972538"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rPr>
      </w:pPr>
      <w:r w:rsidRPr="00065DF1">
        <w:rPr>
          <w:rFonts w:ascii="Times New Roman" w:eastAsia="Times New Roman" w:hAnsi="Times New Roman" w:cs="Times New Roman"/>
        </w:rPr>
        <w:t>предоставления муниципальной услуги</w:t>
      </w:r>
    </w:p>
    <w:p w14:paraId="2A7BCB5C"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065DF1">
        <w:rPr>
          <w:rFonts w:ascii="Times New Roman" w:eastAsia="Times New Roman" w:hAnsi="Times New Roman" w:cs="Times New Roman"/>
          <w:color w:val="000000"/>
          <w:lang w:eastAsia="ru-RU"/>
        </w:rPr>
        <w:t xml:space="preserve"> </w:t>
      </w:r>
      <w:r w:rsidRPr="00065DF1">
        <w:rPr>
          <w:rFonts w:ascii="Times New Roman" w:eastAsia="Times New Roman" w:hAnsi="Times New Roman" w:cs="Times New Roman"/>
          <w:lang w:eastAsia="ru-RU"/>
        </w:rPr>
        <w:t>«Подготовка и утверждение</w:t>
      </w:r>
    </w:p>
    <w:p w14:paraId="6A35561F"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документации по планировке территории»</w:t>
      </w:r>
    </w:p>
    <w:bookmarkEnd w:id="184"/>
    <w:p w14:paraId="28EABE10"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(Бланк органа,</w:t>
      </w:r>
    </w:p>
    <w:p w14:paraId="508A32C5"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осуществляющего</w:t>
      </w:r>
    </w:p>
    <w:p w14:paraId="60CA89EE"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предоставление муниципальной услуги</w:t>
      </w:r>
    </w:p>
    <w:p w14:paraId="6CD11CC3"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b/>
          <w:bCs/>
          <w:color w:val="26282F"/>
          <w:lang w:eastAsia="ru-RU"/>
        </w:rPr>
        <w:t>об отказе в подготовке документации по внесению изменений</w:t>
      </w:r>
    </w:p>
    <w:p w14:paraId="2D495C0D"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b/>
          <w:bCs/>
          <w:color w:val="26282F"/>
          <w:lang w:eastAsia="ru-RU"/>
        </w:rPr>
        <w:t>в документацию по планировке территории</w:t>
      </w:r>
    </w:p>
    <w:p w14:paraId="725D3842"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(указать вид документации по планировке территории: проект планировки</w:t>
      </w:r>
    </w:p>
    <w:p w14:paraId="7D443E80"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территории и проект межевания территории/проект межевания территории)</w:t>
      </w:r>
    </w:p>
    <w:p w14:paraId="37B4556B"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от ______________ № _________</w:t>
      </w:r>
    </w:p>
    <w:p w14:paraId="085910FE"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В соответствии с </w:t>
      </w:r>
      <w:hyperlink r:id="rId94" w:history="1">
        <w:r w:rsidRPr="00065DF1">
          <w:rPr>
            <w:rFonts w:ascii="Times New Roman" w:eastAsia="Times New Roman" w:hAnsi="Times New Roman" w:cs="Times New Roman"/>
            <w:color w:val="106BBE"/>
            <w:lang w:eastAsia="ru-RU"/>
          </w:rPr>
          <w:t>Градостроительным кодексом</w:t>
        </w:r>
      </w:hyperlink>
      <w:r w:rsidRPr="00065DF1">
        <w:rPr>
          <w:rFonts w:ascii="Times New Roman" w:eastAsia="Times New Roman" w:hAnsi="Times New Roman" w:cs="Times New Roman"/>
          <w:lang w:eastAsia="ru-RU"/>
        </w:rPr>
        <w:t xml:space="preserve"> Российской Федерации, </w:t>
      </w:r>
      <w:hyperlink r:id="rId95" w:history="1">
        <w:r w:rsidRPr="00065DF1">
          <w:rPr>
            <w:rFonts w:ascii="Times New Roman" w:eastAsia="Times New Roman" w:hAnsi="Times New Roman" w:cs="Times New Roman"/>
            <w:color w:val="106BBE"/>
            <w:lang w:eastAsia="ru-RU"/>
          </w:rPr>
          <w:t>Федеральным законом</w:t>
        </w:r>
      </w:hyperlink>
      <w:r w:rsidRPr="00065DF1">
        <w:rPr>
          <w:rFonts w:ascii="Times New Roman" w:eastAsia="Times New Roman" w:hAnsi="Times New Roman" w:cs="Times New Roman"/>
          <w:lang w:eastAsia="ru-RU"/>
        </w:rPr>
        <w:t xml:space="preserve"> от 6 октября 2003 г. N 131-ФЗ "Об общих принципах организации местного самоуправления в Российской Федерации", на основании обращения от _____________ № ______________:</w:t>
      </w:r>
    </w:p>
    <w:p w14:paraId="5BED8CA1"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1. Отказать в подготовке документации по внесению изменений в документацию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в отношении территории: ________</w:t>
      </w:r>
    </w:p>
    <w:p w14:paraId="4338EAB5"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_________________________________________________________________________</w:t>
      </w:r>
    </w:p>
    <w:p w14:paraId="79910302"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(указывается описание местонахождения территории, описание границ территории)</w:t>
      </w:r>
    </w:p>
    <w:p w14:paraId="4B2D5B16"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по следующим основаниям:_________________________________________________</w:t>
      </w:r>
    </w:p>
    <w:p w14:paraId="260C4278"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2. Опубликовать настоящее решение (постановление/распоряжение) в</w:t>
      </w:r>
    </w:p>
    <w:p w14:paraId="3F5EC984"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"______________________________________________________________________".</w:t>
      </w:r>
    </w:p>
    <w:p w14:paraId="32659137"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3. Настоящее решение (постановление/распоряжение) вступает в силу</w:t>
      </w:r>
    </w:p>
    <w:p w14:paraId="7D80B0A9"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после его официального опубликования.</w:t>
      </w:r>
    </w:p>
    <w:p w14:paraId="4D0640C0"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4.  Контроль  за исполнением настоящего решения</w:t>
      </w:r>
    </w:p>
    <w:p w14:paraId="03EEDB3F"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(постановления/распоряжения) возложить на ______________________________.</w:t>
      </w:r>
    </w:p>
    <w:p w14:paraId="7D5DBD06"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14:paraId="5840AE71"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Должностное лицо (ФИО)   __________________________________________</w:t>
      </w:r>
    </w:p>
    <w:p w14:paraId="4471191D"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(подпись должностного лица органа,</w:t>
      </w:r>
    </w:p>
    <w:p w14:paraId="41DD553C"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осуществляющего предоставление</w:t>
      </w:r>
    </w:p>
    <w:p w14:paraId="631BC79F"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муниципальной услуги)</w:t>
      </w:r>
    </w:p>
    <w:p w14:paraId="5B8C503B"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rPr>
      </w:pPr>
      <w:r w:rsidRPr="00065DF1">
        <w:rPr>
          <w:rFonts w:ascii="Times New Roman" w:eastAsia="Times New Roman" w:hAnsi="Times New Roman" w:cs="Times New Roman"/>
        </w:rPr>
        <w:t>ПРИЛОЖЕНИЕ №9</w:t>
      </w:r>
      <w:r w:rsidRPr="00065DF1">
        <w:rPr>
          <w:rFonts w:ascii="Times New Roman" w:eastAsia="Times New Roman" w:hAnsi="Times New Roman" w:cs="Times New Roman"/>
        </w:rPr>
        <w:br/>
      </w:r>
      <w:r w:rsidRPr="00065DF1">
        <w:rPr>
          <w:rFonts w:ascii="Times New Roman" w:eastAsia="Times New Roman" w:hAnsi="Times New Roman" w:cs="Times New Roman"/>
          <w:color w:val="000000"/>
          <w:lang w:eastAsia="ru-RU"/>
        </w:rPr>
        <w:t xml:space="preserve">к </w:t>
      </w:r>
      <w:r w:rsidRPr="00065DF1">
        <w:rPr>
          <w:rFonts w:ascii="Times New Roman" w:eastAsia="Times New Roman" w:hAnsi="Times New Roman" w:cs="Times New Roman"/>
        </w:rPr>
        <w:t xml:space="preserve">Административному регламенту </w:t>
      </w:r>
    </w:p>
    <w:p w14:paraId="30EEE1A5"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rPr>
      </w:pPr>
      <w:r w:rsidRPr="00065DF1">
        <w:rPr>
          <w:rFonts w:ascii="Times New Roman" w:eastAsia="Times New Roman" w:hAnsi="Times New Roman" w:cs="Times New Roman"/>
        </w:rPr>
        <w:t>предоставления муниципальной услуги</w:t>
      </w:r>
    </w:p>
    <w:p w14:paraId="5753343B"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065DF1">
        <w:rPr>
          <w:rFonts w:ascii="Times New Roman" w:eastAsia="Times New Roman" w:hAnsi="Times New Roman" w:cs="Times New Roman"/>
          <w:color w:val="000000"/>
          <w:lang w:eastAsia="ru-RU"/>
        </w:rPr>
        <w:t xml:space="preserve"> </w:t>
      </w:r>
      <w:r w:rsidRPr="00065DF1">
        <w:rPr>
          <w:rFonts w:ascii="Times New Roman" w:eastAsia="Times New Roman" w:hAnsi="Times New Roman" w:cs="Times New Roman"/>
          <w:lang w:eastAsia="ru-RU"/>
        </w:rPr>
        <w:t>«Подготовка и утверждение</w:t>
      </w:r>
    </w:p>
    <w:p w14:paraId="2E07AB9A"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документации по планировке территории»</w:t>
      </w:r>
    </w:p>
    <w:p w14:paraId="2E2EB241"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(Бланк органа,</w:t>
      </w:r>
    </w:p>
    <w:p w14:paraId="50793277"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осуществляющего</w:t>
      </w:r>
    </w:p>
    <w:p w14:paraId="5491EAAD"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lastRenderedPageBreak/>
        <w:t>предоставление муниципальной услуги</w:t>
      </w:r>
    </w:p>
    <w:p w14:paraId="72AB7A4F"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b/>
          <w:bCs/>
          <w:color w:val="26282F"/>
          <w:lang w:eastAsia="ru-RU"/>
        </w:rPr>
        <w:t>об утверждении документации по планировке территории</w:t>
      </w:r>
    </w:p>
    <w:p w14:paraId="3780289A"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(указать вид документации по планировке территории: проект планировки</w:t>
      </w:r>
    </w:p>
    <w:p w14:paraId="4AA2782F"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территории и проект межевания территории/проект межевания территории)</w:t>
      </w:r>
    </w:p>
    <w:p w14:paraId="771CA930"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от ______________ № _________</w:t>
      </w:r>
    </w:p>
    <w:p w14:paraId="3615429B"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В соответствии с </w:t>
      </w:r>
      <w:hyperlink r:id="rId96" w:history="1">
        <w:r w:rsidRPr="00065DF1">
          <w:rPr>
            <w:rFonts w:ascii="Times New Roman" w:eastAsia="Times New Roman" w:hAnsi="Times New Roman" w:cs="Times New Roman"/>
            <w:color w:val="106BBE"/>
            <w:lang w:eastAsia="ru-RU"/>
          </w:rPr>
          <w:t>Градостроительным кодексом</w:t>
        </w:r>
      </w:hyperlink>
      <w:r w:rsidRPr="00065DF1">
        <w:rPr>
          <w:rFonts w:ascii="Times New Roman" w:eastAsia="Times New Roman" w:hAnsi="Times New Roman" w:cs="Times New Roman"/>
          <w:lang w:eastAsia="ru-RU"/>
        </w:rPr>
        <w:t xml:space="preserve"> Российской Федерации, </w:t>
      </w:r>
      <w:hyperlink r:id="rId97" w:history="1">
        <w:r w:rsidRPr="00065DF1">
          <w:rPr>
            <w:rFonts w:ascii="Times New Roman" w:eastAsia="Times New Roman" w:hAnsi="Times New Roman" w:cs="Times New Roman"/>
            <w:color w:val="106BBE"/>
            <w:lang w:eastAsia="ru-RU"/>
          </w:rPr>
          <w:t>Федеральным законом</w:t>
        </w:r>
      </w:hyperlink>
      <w:r w:rsidRPr="00065DF1">
        <w:rPr>
          <w:rFonts w:ascii="Times New Roman" w:eastAsia="Times New Roman" w:hAnsi="Times New Roman" w:cs="Times New Roman"/>
          <w:lang w:eastAsia="ru-RU"/>
        </w:rPr>
        <w:t xml:space="preserve"> от 6 октября 2003 г. N 131-ФЗ "Об общих принципах организации местного самоуправления в Российской Федерации", на основании обращения от _____________ № _______, заключения по результатам публичных слушаний/общественных обсуждений от ____________ г. № _________</w:t>
      </w:r>
    </w:p>
    <w:p w14:paraId="68A8F917"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(указывается в случае проведения публичных слушаний/общественных обсуждений):</w:t>
      </w:r>
    </w:p>
    <w:p w14:paraId="3568DDD1"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1.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в границах: _______________________________________________________</w:t>
      </w:r>
    </w:p>
    <w:p w14:paraId="13127B70"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______________________________________________________________________________________.</w:t>
      </w:r>
    </w:p>
    <w:p w14:paraId="4716295D"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2. Опубликовать настоящее решение (постановление/распоряжение) в</w:t>
      </w:r>
    </w:p>
    <w:p w14:paraId="383DBF09"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"____________________________________________________________________________________".</w:t>
      </w:r>
    </w:p>
    <w:p w14:paraId="33D6857A"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3. Настоящее решение (постановление/распоряжение) вступает в силу после его официального опубликования.</w:t>
      </w:r>
    </w:p>
    <w:p w14:paraId="47CB5E8E"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4.  Контроль  за исполнением настоящего решения (постановления/распоряжения) возложить на ______________________________.</w:t>
      </w:r>
    </w:p>
    <w:p w14:paraId="7AEF5BA3"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Должностное лицо (ФИО)   __________________________________________</w:t>
      </w:r>
    </w:p>
    <w:p w14:paraId="4B9B77B2"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(подпись должностного лица органа,</w:t>
      </w:r>
    </w:p>
    <w:p w14:paraId="264BCEB1"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осуществляющего предоставление</w:t>
      </w:r>
    </w:p>
    <w:p w14:paraId="09D384EB" w14:textId="0A2F8DE0" w:rsidR="00065DF1" w:rsidRPr="00065DF1" w:rsidRDefault="00065DF1" w:rsidP="00A43FC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муниципальной услуги)</w:t>
      </w:r>
    </w:p>
    <w:p w14:paraId="3A4F2F37"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rPr>
      </w:pPr>
      <w:r w:rsidRPr="00065DF1">
        <w:rPr>
          <w:rFonts w:ascii="Times New Roman" w:eastAsia="Times New Roman" w:hAnsi="Times New Roman" w:cs="Times New Roman"/>
        </w:rPr>
        <w:t>ПРИЛОЖЕНИЕ №10</w:t>
      </w:r>
      <w:r w:rsidRPr="00065DF1">
        <w:rPr>
          <w:rFonts w:ascii="Times New Roman" w:eastAsia="Times New Roman" w:hAnsi="Times New Roman" w:cs="Times New Roman"/>
        </w:rPr>
        <w:br/>
      </w:r>
      <w:r w:rsidRPr="00065DF1">
        <w:rPr>
          <w:rFonts w:ascii="Times New Roman" w:eastAsia="Times New Roman" w:hAnsi="Times New Roman" w:cs="Times New Roman"/>
          <w:color w:val="000000"/>
          <w:lang w:eastAsia="ru-RU"/>
        </w:rPr>
        <w:t xml:space="preserve">к </w:t>
      </w:r>
      <w:r w:rsidRPr="00065DF1">
        <w:rPr>
          <w:rFonts w:ascii="Times New Roman" w:eastAsia="Times New Roman" w:hAnsi="Times New Roman" w:cs="Times New Roman"/>
        </w:rPr>
        <w:t xml:space="preserve">Административному регламенту </w:t>
      </w:r>
    </w:p>
    <w:p w14:paraId="0AD33144"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rPr>
      </w:pPr>
      <w:r w:rsidRPr="00065DF1">
        <w:rPr>
          <w:rFonts w:ascii="Times New Roman" w:eastAsia="Times New Roman" w:hAnsi="Times New Roman" w:cs="Times New Roman"/>
        </w:rPr>
        <w:t>предоставления муниципальной услуги</w:t>
      </w:r>
    </w:p>
    <w:p w14:paraId="6315C0D6"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065DF1">
        <w:rPr>
          <w:rFonts w:ascii="Times New Roman" w:eastAsia="Times New Roman" w:hAnsi="Times New Roman" w:cs="Times New Roman"/>
          <w:color w:val="000000"/>
          <w:lang w:eastAsia="ru-RU"/>
        </w:rPr>
        <w:t xml:space="preserve"> </w:t>
      </w:r>
      <w:r w:rsidRPr="00065DF1">
        <w:rPr>
          <w:rFonts w:ascii="Times New Roman" w:eastAsia="Times New Roman" w:hAnsi="Times New Roman" w:cs="Times New Roman"/>
          <w:lang w:eastAsia="ru-RU"/>
        </w:rPr>
        <w:t>«Подготовка и утверждение</w:t>
      </w:r>
    </w:p>
    <w:p w14:paraId="5493C85A"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документации по планировке территории»</w:t>
      </w:r>
    </w:p>
    <w:p w14:paraId="1A3D1BE1"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(Бланк органа,</w:t>
      </w:r>
    </w:p>
    <w:p w14:paraId="35634B60"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осуществляющего</w:t>
      </w:r>
    </w:p>
    <w:p w14:paraId="3D4F640A"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предоставление муниципальной услуги</w:t>
      </w:r>
    </w:p>
    <w:p w14:paraId="6931151B"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b/>
          <w:bCs/>
          <w:color w:val="26282F"/>
          <w:lang w:eastAsia="ru-RU"/>
        </w:rPr>
        <w:t>о внесении изменений в документацию по планировке территории</w:t>
      </w:r>
    </w:p>
    <w:p w14:paraId="1B039E1A"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(указать вид документации по планировке территории: проект планировки</w:t>
      </w:r>
    </w:p>
    <w:p w14:paraId="74D5177F"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территории и проект межевания территории/проект межевания территории)</w:t>
      </w:r>
    </w:p>
    <w:p w14:paraId="69909C75"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от ______________ № _________</w:t>
      </w:r>
    </w:p>
    <w:p w14:paraId="02EA2630"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В соответствии с </w:t>
      </w:r>
      <w:hyperlink r:id="rId98" w:history="1">
        <w:r w:rsidRPr="00065DF1">
          <w:rPr>
            <w:rFonts w:ascii="Times New Roman" w:eastAsia="Times New Roman" w:hAnsi="Times New Roman" w:cs="Times New Roman"/>
            <w:color w:val="106BBE"/>
            <w:lang w:eastAsia="ru-RU"/>
          </w:rPr>
          <w:t>Градостроительным кодексом</w:t>
        </w:r>
      </w:hyperlink>
      <w:r w:rsidRPr="00065DF1">
        <w:rPr>
          <w:rFonts w:ascii="Times New Roman" w:eastAsia="Times New Roman" w:hAnsi="Times New Roman" w:cs="Times New Roman"/>
          <w:lang w:eastAsia="ru-RU"/>
        </w:rPr>
        <w:t xml:space="preserve"> Российской Федерации, </w:t>
      </w:r>
      <w:hyperlink r:id="rId99" w:history="1">
        <w:r w:rsidRPr="00065DF1">
          <w:rPr>
            <w:rFonts w:ascii="Times New Roman" w:eastAsia="Times New Roman" w:hAnsi="Times New Roman" w:cs="Times New Roman"/>
            <w:color w:val="106BBE"/>
            <w:lang w:eastAsia="ru-RU"/>
          </w:rPr>
          <w:t>Федеральным законом</w:t>
        </w:r>
      </w:hyperlink>
      <w:r w:rsidRPr="00065DF1">
        <w:rPr>
          <w:rFonts w:ascii="Times New Roman" w:eastAsia="Times New Roman" w:hAnsi="Times New Roman" w:cs="Times New Roman"/>
          <w:lang w:eastAsia="ru-RU"/>
        </w:rPr>
        <w:t xml:space="preserve"> от 6 октября 2003 г. N 131-ФЗ "Об общих принципах организации местного самоуправления в Российской Федерации", на основании обращения от _____________ №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14:paraId="6BC79F48"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1. Внести изменения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утвержденную: _____________________________________________________________________________________</w:t>
      </w:r>
    </w:p>
    <w:p w14:paraId="64366E90"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(указываются реквизиты решения об утверждении</w:t>
      </w:r>
    </w:p>
    <w:p w14:paraId="173C8054"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______________________________________________________________________________________</w:t>
      </w:r>
    </w:p>
    <w:p w14:paraId="0713CD38"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документации по планировке территории)</w:t>
      </w:r>
    </w:p>
    <w:p w14:paraId="1DB48163"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в отношении территории (ее отдельных частей) _____________________________________________</w:t>
      </w:r>
    </w:p>
    <w:p w14:paraId="30D4749A"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(кадастровый номер земельного участка</w:t>
      </w:r>
    </w:p>
    <w:p w14:paraId="618A1647"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_____________________________________________________________________________________</w:t>
      </w:r>
    </w:p>
    <w:p w14:paraId="098595EF"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или описание границ территории согласно прилагаемой схеме).</w:t>
      </w:r>
    </w:p>
    <w:p w14:paraId="765268B0" w14:textId="664CF596" w:rsidR="00065DF1" w:rsidRPr="00065DF1" w:rsidRDefault="00065DF1" w:rsidP="006F268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2. Опубликовать настоящее решение (постановление/распоряжение) в</w:t>
      </w:r>
    </w:p>
    <w:p w14:paraId="52872CEF"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"______________________________________________________________________".</w:t>
      </w:r>
    </w:p>
    <w:p w14:paraId="230EFE04" w14:textId="317670D5" w:rsidR="00065DF1" w:rsidRPr="00065DF1" w:rsidRDefault="00065DF1" w:rsidP="006F268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3. Настоящее решение (постановление/распоряжение) вступает в силу после его официального опубликования.</w:t>
      </w:r>
    </w:p>
    <w:p w14:paraId="03D4B7E9" w14:textId="6DF62B3A" w:rsidR="00065DF1" w:rsidRPr="00065DF1" w:rsidRDefault="00065DF1" w:rsidP="006F268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4.  Контроль  за исполнением настоящего решения (постановления/распоряжения) возложить на ______________________________.</w:t>
      </w:r>
    </w:p>
    <w:p w14:paraId="69698F97"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Должностное лицо (ФИО)   __________________________________________</w:t>
      </w:r>
    </w:p>
    <w:p w14:paraId="11B6830D"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(подпись должностного лица органа,</w:t>
      </w:r>
    </w:p>
    <w:p w14:paraId="21CE527B"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осуществляющего предоставление</w:t>
      </w:r>
    </w:p>
    <w:p w14:paraId="033EFA7A" w14:textId="77777777" w:rsidR="00065DF1" w:rsidRPr="00065DF1" w:rsidRDefault="00065DF1" w:rsidP="00065DF1">
      <w:pPr>
        <w:widowControl w:val="0"/>
        <w:autoSpaceDE w:val="0"/>
        <w:autoSpaceDN w:val="0"/>
        <w:adjustRightInd w:val="0"/>
        <w:spacing w:after="0" w:line="240" w:lineRule="auto"/>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муниципальной услуги)</w:t>
      </w:r>
    </w:p>
    <w:p w14:paraId="3F906FCF"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rPr>
      </w:pPr>
      <w:r w:rsidRPr="00065DF1">
        <w:rPr>
          <w:rFonts w:ascii="Times New Roman" w:eastAsia="Times New Roman" w:hAnsi="Times New Roman" w:cs="Times New Roman"/>
        </w:rPr>
        <w:t>ПРИЛОЖЕНИЕ №11</w:t>
      </w:r>
      <w:r w:rsidRPr="00065DF1">
        <w:rPr>
          <w:rFonts w:ascii="Times New Roman" w:eastAsia="Times New Roman" w:hAnsi="Times New Roman" w:cs="Times New Roman"/>
        </w:rPr>
        <w:br/>
      </w:r>
      <w:r w:rsidRPr="00065DF1">
        <w:rPr>
          <w:rFonts w:ascii="Times New Roman" w:eastAsia="Times New Roman" w:hAnsi="Times New Roman" w:cs="Times New Roman"/>
          <w:color w:val="000000"/>
          <w:lang w:eastAsia="ru-RU"/>
        </w:rPr>
        <w:t xml:space="preserve">к </w:t>
      </w:r>
      <w:r w:rsidRPr="00065DF1">
        <w:rPr>
          <w:rFonts w:ascii="Times New Roman" w:eastAsia="Times New Roman" w:hAnsi="Times New Roman" w:cs="Times New Roman"/>
        </w:rPr>
        <w:t xml:space="preserve">Административному регламенту </w:t>
      </w:r>
    </w:p>
    <w:p w14:paraId="231E2D65"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rPr>
      </w:pPr>
      <w:r w:rsidRPr="00065DF1">
        <w:rPr>
          <w:rFonts w:ascii="Times New Roman" w:eastAsia="Times New Roman" w:hAnsi="Times New Roman" w:cs="Times New Roman"/>
        </w:rPr>
        <w:t>предоставления муниципальной услуги</w:t>
      </w:r>
    </w:p>
    <w:p w14:paraId="57C04352"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065DF1">
        <w:rPr>
          <w:rFonts w:ascii="Times New Roman" w:eastAsia="Times New Roman" w:hAnsi="Times New Roman" w:cs="Times New Roman"/>
          <w:color w:val="000000"/>
          <w:lang w:eastAsia="ru-RU"/>
        </w:rPr>
        <w:t xml:space="preserve"> </w:t>
      </w:r>
      <w:r w:rsidRPr="00065DF1">
        <w:rPr>
          <w:rFonts w:ascii="Times New Roman" w:eastAsia="Times New Roman" w:hAnsi="Times New Roman" w:cs="Times New Roman"/>
          <w:lang w:eastAsia="ru-RU"/>
        </w:rPr>
        <w:t>«Подготовка и утверждение</w:t>
      </w:r>
    </w:p>
    <w:p w14:paraId="05E39382" w14:textId="77777777" w:rsidR="00065DF1" w:rsidRPr="00065DF1" w:rsidRDefault="00065DF1" w:rsidP="00065DF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lastRenderedPageBreak/>
        <w:t xml:space="preserve"> документации по планировке территории»</w:t>
      </w:r>
    </w:p>
    <w:p w14:paraId="0D6905FD"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bookmarkStart w:id="185" w:name="_Hlk159846837"/>
      <w:r w:rsidRPr="00065DF1">
        <w:rPr>
          <w:rFonts w:ascii="Times New Roman" w:eastAsia="Times New Roman" w:hAnsi="Times New Roman" w:cs="Times New Roman"/>
          <w:lang w:eastAsia="ru-RU"/>
        </w:rPr>
        <w:t>(Бланк органа,</w:t>
      </w:r>
    </w:p>
    <w:p w14:paraId="11176C11"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осуществляющего</w:t>
      </w:r>
    </w:p>
    <w:p w14:paraId="4A9981A5" w14:textId="77777777" w:rsidR="00065DF1" w:rsidRPr="00065DF1" w:rsidRDefault="00065DF1" w:rsidP="00065DF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предоставление муниципальной услуги</w:t>
      </w:r>
    </w:p>
    <w:bookmarkEnd w:id="185"/>
    <w:p w14:paraId="333B0540"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b/>
          <w:bCs/>
          <w:color w:val="26282F"/>
          <w:lang w:eastAsia="ru-RU"/>
        </w:rPr>
        <w:t>об отклонении документации по планировке территории</w:t>
      </w:r>
    </w:p>
    <w:p w14:paraId="7A452E28"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b/>
          <w:bCs/>
          <w:color w:val="26282F"/>
          <w:lang w:eastAsia="ru-RU"/>
        </w:rPr>
        <w:t>и направлении ее на доработку</w:t>
      </w:r>
    </w:p>
    <w:p w14:paraId="4B08A06D"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(указать вид документации по планировке территории: проект планировки</w:t>
      </w:r>
    </w:p>
    <w:p w14:paraId="24FF6505"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территории и проект межевания территории/проект межевания территории)</w:t>
      </w:r>
    </w:p>
    <w:p w14:paraId="63B6BC52" w14:textId="77777777" w:rsidR="00065DF1" w:rsidRPr="00065DF1" w:rsidRDefault="00065DF1" w:rsidP="00065DF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от ______________ № _________</w:t>
      </w:r>
    </w:p>
    <w:p w14:paraId="74638342" w14:textId="77777777" w:rsidR="00065DF1" w:rsidRPr="00065DF1" w:rsidRDefault="00065DF1" w:rsidP="00065DF1">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p w14:paraId="28AF6347"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В соответствии с </w:t>
      </w:r>
      <w:hyperlink r:id="rId100" w:history="1">
        <w:r w:rsidRPr="00065DF1">
          <w:rPr>
            <w:rFonts w:ascii="Times New Roman" w:eastAsia="Times New Roman" w:hAnsi="Times New Roman" w:cs="Times New Roman"/>
            <w:color w:val="106BBE"/>
            <w:lang w:eastAsia="ru-RU"/>
          </w:rPr>
          <w:t>Градостроительным кодексом</w:t>
        </w:r>
      </w:hyperlink>
      <w:r w:rsidRPr="00065DF1">
        <w:rPr>
          <w:rFonts w:ascii="Times New Roman" w:eastAsia="Times New Roman" w:hAnsi="Times New Roman" w:cs="Times New Roman"/>
          <w:lang w:eastAsia="ru-RU"/>
        </w:rPr>
        <w:t xml:space="preserve"> Российской Федерации, </w:t>
      </w:r>
      <w:hyperlink r:id="rId101" w:history="1">
        <w:r w:rsidRPr="00065DF1">
          <w:rPr>
            <w:rFonts w:ascii="Times New Roman" w:eastAsia="Times New Roman" w:hAnsi="Times New Roman" w:cs="Times New Roman"/>
            <w:color w:val="106BBE"/>
            <w:lang w:eastAsia="ru-RU"/>
          </w:rPr>
          <w:t>Федеральным законом</w:t>
        </w:r>
      </w:hyperlink>
      <w:r w:rsidRPr="00065DF1">
        <w:rPr>
          <w:rFonts w:ascii="Times New Roman" w:eastAsia="Times New Roman" w:hAnsi="Times New Roman" w:cs="Times New Roman"/>
          <w:lang w:eastAsia="ru-RU"/>
        </w:rPr>
        <w:t xml:space="preserve"> от 6 октября 2003 г. N 131-ФЗ "Об общих принципах организации местного самоуправления в Российской Федерации", на основании обращения от _____________ № ______________, заключения по результатам публичных слушаний/общественных обсуждений от ____________г. № __________ (указывается в случае проведения публичных слушаний/общественных обсуждений):</w:t>
      </w:r>
    </w:p>
    <w:p w14:paraId="6B806EA3"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1. Отклонить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в границах: _____________________</w:t>
      </w:r>
    </w:p>
    <w:p w14:paraId="392146DF"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_________________________________________________________________________</w:t>
      </w:r>
    </w:p>
    <w:p w14:paraId="4CA8A2F7"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по следующим основаниям: ________________________________________________</w:t>
      </w:r>
    </w:p>
    <w:p w14:paraId="7C80C248"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и направить ее на доработку.</w:t>
      </w:r>
    </w:p>
    <w:p w14:paraId="72AA3B37"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2. Опубликовать настоящее решение (постановление/распоряжение) в</w:t>
      </w:r>
    </w:p>
    <w:p w14:paraId="07AE9EF3"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"__________________________".</w:t>
      </w:r>
    </w:p>
    <w:p w14:paraId="51148E64"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Отказ в предоставлении услуги не препятствует повторному обращению за предоставлением муниципальной услуги.</w:t>
      </w:r>
    </w:p>
    <w:p w14:paraId="1CA7826C"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Данный отказ может быть обжалован в досудебном порядке путем направления жалобы в уполномоченный орган, а также в судебном порядке, а также в судебном порядке.</w:t>
      </w:r>
    </w:p>
    <w:p w14:paraId="30EDFCAA"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Должностное лицо (ФИО)   __________________________________________</w:t>
      </w:r>
    </w:p>
    <w:p w14:paraId="3502C779"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(подпись должностного лица органа,</w:t>
      </w:r>
    </w:p>
    <w:p w14:paraId="46AB2BE6"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осуществляющего предоставление</w:t>
      </w:r>
    </w:p>
    <w:p w14:paraId="2FBFE036" w14:textId="77777777" w:rsidR="00065DF1" w:rsidRPr="00065DF1" w:rsidRDefault="00065DF1" w:rsidP="00065DF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65DF1">
        <w:rPr>
          <w:rFonts w:ascii="Times New Roman" w:eastAsia="Times New Roman" w:hAnsi="Times New Roman" w:cs="Times New Roman"/>
          <w:lang w:eastAsia="ru-RU"/>
        </w:rPr>
        <w:t xml:space="preserve">           муниципальной услуги)</w:t>
      </w:r>
    </w:p>
    <w:p w14:paraId="190D11F7" w14:textId="77777777" w:rsidR="005242F0" w:rsidRPr="005242F0" w:rsidRDefault="005242F0" w:rsidP="005242F0">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rPr>
      </w:pPr>
      <w:r w:rsidRPr="005242F0">
        <w:rPr>
          <w:rFonts w:ascii="Times New Roman" w:eastAsia="Times New Roman" w:hAnsi="Times New Roman" w:cs="Times New Roman"/>
          <w:sz w:val="20"/>
          <w:szCs w:val="20"/>
        </w:rPr>
        <w:t>ПРИЛОЖЕНИЕ №12</w:t>
      </w:r>
      <w:r w:rsidRPr="005242F0">
        <w:rPr>
          <w:rFonts w:ascii="Times New Roman" w:eastAsia="Times New Roman" w:hAnsi="Times New Roman" w:cs="Times New Roman"/>
          <w:sz w:val="20"/>
          <w:szCs w:val="20"/>
        </w:rPr>
        <w:br/>
      </w:r>
      <w:r w:rsidRPr="005242F0">
        <w:rPr>
          <w:rFonts w:ascii="Times New Roman" w:eastAsia="Times New Roman" w:hAnsi="Times New Roman" w:cs="Times New Roman"/>
          <w:color w:val="000000"/>
          <w:sz w:val="20"/>
          <w:szCs w:val="20"/>
          <w:lang w:eastAsia="ru-RU"/>
        </w:rPr>
        <w:t xml:space="preserve">к </w:t>
      </w:r>
      <w:r w:rsidRPr="005242F0">
        <w:rPr>
          <w:rFonts w:ascii="Times New Roman" w:eastAsia="Times New Roman" w:hAnsi="Times New Roman" w:cs="Times New Roman"/>
          <w:sz w:val="20"/>
          <w:szCs w:val="20"/>
        </w:rPr>
        <w:t xml:space="preserve">Административному регламенту </w:t>
      </w:r>
    </w:p>
    <w:p w14:paraId="2576FE82" w14:textId="77777777" w:rsidR="005242F0" w:rsidRPr="005242F0" w:rsidRDefault="005242F0" w:rsidP="005242F0">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rPr>
      </w:pPr>
      <w:r w:rsidRPr="005242F0">
        <w:rPr>
          <w:rFonts w:ascii="Times New Roman" w:eastAsia="Times New Roman" w:hAnsi="Times New Roman" w:cs="Times New Roman"/>
          <w:sz w:val="20"/>
          <w:szCs w:val="20"/>
        </w:rPr>
        <w:t>предоставления муниципальной услуги</w:t>
      </w:r>
    </w:p>
    <w:p w14:paraId="610E8988" w14:textId="77777777" w:rsidR="005242F0" w:rsidRPr="005242F0" w:rsidRDefault="005242F0" w:rsidP="005242F0">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5242F0">
        <w:rPr>
          <w:rFonts w:ascii="Times New Roman" w:eastAsia="Times New Roman" w:hAnsi="Times New Roman" w:cs="Times New Roman"/>
          <w:color w:val="000000"/>
          <w:sz w:val="20"/>
          <w:szCs w:val="20"/>
          <w:lang w:eastAsia="ru-RU"/>
        </w:rPr>
        <w:t xml:space="preserve"> </w:t>
      </w:r>
      <w:r w:rsidRPr="005242F0">
        <w:rPr>
          <w:rFonts w:ascii="Times New Roman" w:eastAsia="Times New Roman" w:hAnsi="Times New Roman" w:cs="Times New Roman"/>
          <w:sz w:val="20"/>
          <w:szCs w:val="20"/>
          <w:lang w:eastAsia="ru-RU"/>
        </w:rPr>
        <w:t>«Подготовка и утверждение</w:t>
      </w:r>
    </w:p>
    <w:p w14:paraId="05BF0B1D" w14:textId="77777777" w:rsidR="005242F0" w:rsidRPr="005242F0" w:rsidRDefault="005242F0" w:rsidP="005242F0">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5242F0">
        <w:rPr>
          <w:rFonts w:ascii="Times New Roman" w:eastAsia="Times New Roman" w:hAnsi="Times New Roman" w:cs="Times New Roman"/>
          <w:sz w:val="20"/>
          <w:szCs w:val="20"/>
          <w:lang w:eastAsia="ru-RU"/>
        </w:rPr>
        <w:t xml:space="preserve"> документации по планировке территории»</w:t>
      </w:r>
    </w:p>
    <w:p w14:paraId="3BDD3B7C" w14:textId="7E01723B" w:rsidR="005242F0" w:rsidRPr="005242F0" w:rsidRDefault="005242F0" w:rsidP="005242F0">
      <w:pPr>
        <w:widowControl w:val="0"/>
        <w:autoSpaceDE w:val="0"/>
        <w:autoSpaceDN w:val="0"/>
        <w:adjustRightInd w:val="0"/>
        <w:spacing w:after="0" w:line="240" w:lineRule="auto"/>
        <w:ind w:left="700"/>
        <w:jc w:val="center"/>
        <w:outlineLvl w:val="0"/>
        <w:rPr>
          <w:rFonts w:ascii="Times New Roman" w:eastAsia="Times New Roman" w:hAnsi="Times New Roman" w:cs="Times New Roman"/>
          <w:b/>
          <w:bCs/>
          <w:kern w:val="32"/>
          <w:sz w:val="24"/>
          <w:szCs w:val="24"/>
          <w:lang w:val="x-none" w:eastAsia="x-none"/>
        </w:rPr>
      </w:pPr>
      <w:r w:rsidRPr="005242F0">
        <w:rPr>
          <w:rFonts w:ascii="Times New Roman" w:eastAsia="Times New Roman" w:hAnsi="Times New Roman" w:cs="Times New Roman"/>
          <w:b/>
          <w:bCs/>
          <w:kern w:val="32"/>
          <w:sz w:val="24"/>
          <w:szCs w:val="24"/>
          <w:lang w:val="x-none" w:eastAsia="x-none"/>
        </w:rPr>
        <w:t>Состав,</w:t>
      </w:r>
      <w:r>
        <w:rPr>
          <w:rFonts w:ascii="Times New Roman" w:eastAsia="Times New Roman" w:hAnsi="Times New Roman" w:cs="Times New Roman"/>
          <w:b/>
          <w:bCs/>
          <w:kern w:val="32"/>
          <w:sz w:val="24"/>
          <w:szCs w:val="24"/>
          <w:lang w:eastAsia="x-none"/>
        </w:rPr>
        <w:t xml:space="preserve"> </w:t>
      </w:r>
      <w:r w:rsidRPr="005242F0">
        <w:rPr>
          <w:rFonts w:ascii="Times New Roman" w:eastAsia="Times New Roman" w:hAnsi="Times New Roman" w:cs="Times New Roman"/>
          <w:b/>
          <w:bCs/>
          <w:kern w:val="32"/>
          <w:sz w:val="24"/>
          <w:szCs w:val="24"/>
          <w:lang w:val="x-none" w:eastAsia="x-none"/>
        </w:rPr>
        <w:t>последовательность и сроки выполнения административных процедур (действий) при предоставлении муниципальной услуги</w:t>
      </w:r>
    </w:p>
    <w:tbl>
      <w:tblPr>
        <w:tblW w:w="112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18"/>
        <w:gridCol w:w="1701"/>
        <w:gridCol w:w="2127"/>
        <w:gridCol w:w="1700"/>
        <w:gridCol w:w="1276"/>
        <w:gridCol w:w="1268"/>
        <w:gridCol w:w="1568"/>
        <w:gridCol w:w="165"/>
      </w:tblGrid>
      <w:tr w:rsidR="00AC3105" w:rsidRPr="00AC3105" w14:paraId="4EE69851" w14:textId="77777777" w:rsidTr="0042705A">
        <w:trPr>
          <w:gridAfter w:val="1"/>
          <w:wAfter w:w="165" w:type="dxa"/>
        </w:trPr>
        <w:tc>
          <w:tcPr>
            <w:tcW w:w="1418" w:type="dxa"/>
            <w:tcBorders>
              <w:top w:val="single" w:sz="4" w:space="0" w:color="auto"/>
              <w:bottom w:val="single" w:sz="4" w:space="0" w:color="auto"/>
              <w:right w:val="single" w:sz="4" w:space="0" w:color="auto"/>
            </w:tcBorders>
          </w:tcPr>
          <w:p w14:paraId="15F32604" w14:textId="77777777" w:rsidR="00AC3105" w:rsidRPr="00AC3105" w:rsidRDefault="00AC3105" w:rsidP="00AC3105">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Основание для начала административной процедуры</w:t>
            </w:r>
          </w:p>
        </w:tc>
        <w:tc>
          <w:tcPr>
            <w:tcW w:w="1701" w:type="dxa"/>
            <w:tcBorders>
              <w:top w:val="single" w:sz="4" w:space="0" w:color="auto"/>
              <w:left w:val="single" w:sz="4" w:space="0" w:color="auto"/>
              <w:bottom w:val="single" w:sz="4" w:space="0" w:color="auto"/>
              <w:right w:val="single" w:sz="4" w:space="0" w:color="auto"/>
            </w:tcBorders>
          </w:tcPr>
          <w:p w14:paraId="2C06336F" w14:textId="77777777" w:rsidR="00AC3105" w:rsidRPr="00AC3105" w:rsidRDefault="00AC3105" w:rsidP="00AC3105">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Содержание административных действий</w:t>
            </w:r>
          </w:p>
        </w:tc>
        <w:tc>
          <w:tcPr>
            <w:tcW w:w="2127" w:type="dxa"/>
            <w:tcBorders>
              <w:top w:val="single" w:sz="4" w:space="0" w:color="auto"/>
              <w:left w:val="single" w:sz="4" w:space="0" w:color="auto"/>
              <w:bottom w:val="single" w:sz="4" w:space="0" w:color="auto"/>
              <w:right w:val="single" w:sz="4" w:space="0" w:color="auto"/>
            </w:tcBorders>
          </w:tcPr>
          <w:p w14:paraId="04EFE3D9" w14:textId="77777777" w:rsidR="00AC3105" w:rsidRPr="00AC3105" w:rsidRDefault="00AC3105" w:rsidP="00AC3105">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Срок выполнения административных действий</w:t>
            </w:r>
          </w:p>
        </w:tc>
        <w:tc>
          <w:tcPr>
            <w:tcW w:w="1700" w:type="dxa"/>
            <w:tcBorders>
              <w:top w:val="single" w:sz="4" w:space="0" w:color="auto"/>
              <w:left w:val="single" w:sz="4" w:space="0" w:color="auto"/>
              <w:bottom w:val="single" w:sz="4" w:space="0" w:color="auto"/>
              <w:right w:val="single" w:sz="4" w:space="0" w:color="auto"/>
            </w:tcBorders>
          </w:tcPr>
          <w:p w14:paraId="0204A9FE" w14:textId="77777777" w:rsidR="00AC3105" w:rsidRPr="00AC3105" w:rsidRDefault="00AC3105" w:rsidP="00AC3105">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Должностное лицо, ответственное за выполнение административного действия</w:t>
            </w:r>
          </w:p>
        </w:tc>
        <w:tc>
          <w:tcPr>
            <w:tcW w:w="1276" w:type="dxa"/>
            <w:tcBorders>
              <w:top w:val="single" w:sz="4" w:space="0" w:color="auto"/>
              <w:left w:val="single" w:sz="4" w:space="0" w:color="auto"/>
              <w:bottom w:val="single" w:sz="4" w:space="0" w:color="auto"/>
              <w:right w:val="single" w:sz="4" w:space="0" w:color="auto"/>
            </w:tcBorders>
          </w:tcPr>
          <w:p w14:paraId="07FA248F" w14:textId="77777777" w:rsidR="00AC3105" w:rsidRPr="00AC3105" w:rsidRDefault="00AC3105" w:rsidP="00AC3105">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Место выполнения административного действия/используемая информационная система</w:t>
            </w:r>
          </w:p>
        </w:tc>
        <w:tc>
          <w:tcPr>
            <w:tcW w:w="1268" w:type="dxa"/>
            <w:tcBorders>
              <w:top w:val="single" w:sz="4" w:space="0" w:color="auto"/>
              <w:left w:val="single" w:sz="4" w:space="0" w:color="auto"/>
              <w:bottom w:val="single" w:sz="4" w:space="0" w:color="auto"/>
              <w:right w:val="single" w:sz="4" w:space="0" w:color="auto"/>
            </w:tcBorders>
          </w:tcPr>
          <w:p w14:paraId="225926AB" w14:textId="77777777" w:rsidR="00AC3105" w:rsidRPr="00AC3105" w:rsidRDefault="00AC3105" w:rsidP="00AC3105">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Критерии принятия решения</w:t>
            </w:r>
          </w:p>
        </w:tc>
        <w:tc>
          <w:tcPr>
            <w:tcW w:w="1568" w:type="dxa"/>
            <w:tcBorders>
              <w:top w:val="single" w:sz="4" w:space="0" w:color="auto"/>
              <w:left w:val="single" w:sz="4" w:space="0" w:color="auto"/>
              <w:bottom w:val="single" w:sz="4" w:space="0" w:color="auto"/>
            </w:tcBorders>
          </w:tcPr>
          <w:p w14:paraId="512D38BD" w14:textId="77777777" w:rsidR="00AC3105" w:rsidRPr="00AC3105" w:rsidRDefault="00AC3105" w:rsidP="00AC3105">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Результат административного действия, способ фиксации</w:t>
            </w:r>
          </w:p>
        </w:tc>
      </w:tr>
      <w:tr w:rsidR="00AC3105" w:rsidRPr="00AC3105" w14:paraId="2C29F2E5" w14:textId="77777777" w:rsidTr="0042705A">
        <w:trPr>
          <w:gridAfter w:val="1"/>
          <w:wAfter w:w="165" w:type="dxa"/>
        </w:trPr>
        <w:tc>
          <w:tcPr>
            <w:tcW w:w="1418" w:type="dxa"/>
            <w:tcBorders>
              <w:top w:val="single" w:sz="4" w:space="0" w:color="auto"/>
              <w:bottom w:val="single" w:sz="4" w:space="0" w:color="auto"/>
              <w:right w:val="single" w:sz="4" w:space="0" w:color="auto"/>
            </w:tcBorders>
          </w:tcPr>
          <w:p w14:paraId="7F6E41ED" w14:textId="77777777" w:rsidR="00AC3105" w:rsidRPr="00AC3105" w:rsidRDefault="00AC3105" w:rsidP="00AC3105">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1</w:t>
            </w:r>
          </w:p>
        </w:tc>
        <w:tc>
          <w:tcPr>
            <w:tcW w:w="1701" w:type="dxa"/>
            <w:tcBorders>
              <w:top w:val="single" w:sz="4" w:space="0" w:color="auto"/>
              <w:left w:val="single" w:sz="4" w:space="0" w:color="auto"/>
              <w:bottom w:val="single" w:sz="4" w:space="0" w:color="auto"/>
              <w:right w:val="single" w:sz="4" w:space="0" w:color="auto"/>
            </w:tcBorders>
          </w:tcPr>
          <w:p w14:paraId="43E40D85" w14:textId="77777777" w:rsidR="00AC3105" w:rsidRPr="00AC3105" w:rsidRDefault="00AC3105" w:rsidP="00AC3105">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2</w:t>
            </w:r>
          </w:p>
        </w:tc>
        <w:tc>
          <w:tcPr>
            <w:tcW w:w="2127" w:type="dxa"/>
            <w:tcBorders>
              <w:top w:val="single" w:sz="4" w:space="0" w:color="auto"/>
              <w:left w:val="single" w:sz="4" w:space="0" w:color="auto"/>
              <w:bottom w:val="single" w:sz="4" w:space="0" w:color="auto"/>
              <w:right w:val="single" w:sz="4" w:space="0" w:color="auto"/>
            </w:tcBorders>
          </w:tcPr>
          <w:p w14:paraId="1EE77ADD" w14:textId="77777777" w:rsidR="00AC3105" w:rsidRPr="00AC3105" w:rsidRDefault="00AC3105" w:rsidP="00AC3105">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3</w:t>
            </w:r>
          </w:p>
        </w:tc>
        <w:tc>
          <w:tcPr>
            <w:tcW w:w="1700" w:type="dxa"/>
            <w:tcBorders>
              <w:top w:val="single" w:sz="4" w:space="0" w:color="auto"/>
              <w:left w:val="single" w:sz="4" w:space="0" w:color="auto"/>
              <w:bottom w:val="single" w:sz="4" w:space="0" w:color="auto"/>
              <w:right w:val="single" w:sz="4" w:space="0" w:color="auto"/>
            </w:tcBorders>
          </w:tcPr>
          <w:p w14:paraId="31613811" w14:textId="77777777" w:rsidR="00AC3105" w:rsidRPr="00AC3105" w:rsidRDefault="00AC3105" w:rsidP="00AC3105">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4</w:t>
            </w:r>
          </w:p>
        </w:tc>
        <w:tc>
          <w:tcPr>
            <w:tcW w:w="1276" w:type="dxa"/>
            <w:tcBorders>
              <w:top w:val="single" w:sz="4" w:space="0" w:color="auto"/>
              <w:left w:val="single" w:sz="4" w:space="0" w:color="auto"/>
              <w:bottom w:val="single" w:sz="4" w:space="0" w:color="auto"/>
              <w:right w:val="single" w:sz="4" w:space="0" w:color="auto"/>
            </w:tcBorders>
          </w:tcPr>
          <w:p w14:paraId="79B0BE76" w14:textId="77777777" w:rsidR="00AC3105" w:rsidRPr="00AC3105" w:rsidRDefault="00AC3105" w:rsidP="00AC3105">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5</w:t>
            </w:r>
          </w:p>
        </w:tc>
        <w:tc>
          <w:tcPr>
            <w:tcW w:w="1268" w:type="dxa"/>
            <w:tcBorders>
              <w:top w:val="single" w:sz="4" w:space="0" w:color="auto"/>
              <w:left w:val="single" w:sz="4" w:space="0" w:color="auto"/>
              <w:bottom w:val="single" w:sz="4" w:space="0" w:color="auto"/>
              <w:right w:val="single" w:sz="4" w:space="0" w:color="auto"/>
            </w:tcBorders>
          </w:tcPr>
          <w:p w14:paraId="0C87B05A" w14:textId="77777777" w:rsidR="00AC3105" w:rsidRPr="00AC3105" w:rsidRDefault="00AC3105" w:rsidP="00AC3105">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6</w:t>
            </w:r>
          </w:p>
        </w:tc>
        <w:tc>
          <w:tcPr>
            <w:tcW w:w="1568" w:type="dxa"/>
            <w:tcBorders>
              <w:top w:val="single" w:sz="4" w:space="0" w:color="auto"/>
              <w:left w:val="single" w:sz="4" w:space="0" w:color="auto"/>
              <w:bottom w:val="single" w:sz="4" w:space="0" w:color="auto"/>
            </w:tcBorders>
          </w:tcPr>
          <w:p w14:paraId="4C852D5C" w14:textId="77777777" w:rsidR="00AC3105" w:rsidRPr="00AC3105" w:rsidRDefault="00AC3105" w:rsidP="00AC3105">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7</w:t>
            </w:r>
          </w:p>
        </w:tc>
      </w:tr>
      <w:tr w:rsidR="00AC3105" w:rsidRPr="00AC3105" w14:paraId="2EA46026" w14:textId="77777777" w:rsidTr="0042705A">
        <w:tc>
          <w:tcPr>
            <w:tcW w:w="11223" w:type="dxa"/>
            <w:gridSpan w:val="8"/>
            <w:tcBorders>
              <w:top w:val="single" w:sz="4" w:space="0" w:color="auto"/>
              <w:bottom w:val="single" w:sz="4" w:space="0" w:color="auto"/>
            </w:tcBorders>
          </w:tcPr>
          <w:p w14:paraId="6058182D" w14:textId="77777777" w:rsidR="00AC3105" w:rsidRPr="00AC3105" w:rsidRDefault="00AC3105" w:rsidP="00AC3105">
            <w:pPr>
              <w:widowControl w:val="0"/>
              <w:numPr>
                <w:ilvl w:val="0"/>
                <w:numId w:val="14"/>
              </w:numPr>
              <w:tabs>
                <w:tab w:val="clear" w:pos="1720"/>
              </w:tabs>
              <w:autoSpaceDE w:val="0"/>
              <w:autoSpaceDN w:val="0"/>
              <w:adjustRightInd w:val="0"/>
              <w:spacing w:after="0" w:line="240" w:lineRule="auto"/>
              <w:ind w:left="0" w:firstLine="0"/>
              <w:jc w:val="center"/>
              <w:outlineLvl w:val="0"/>
              <w:rPr>
                <w:rFonts w:ascii="Times New Roman CYR" w:eastAsia="Times New Roman" w:hAnsi="Times New Roman CYR" w:cs="Times New Roman CYR"/>
                <w:b/>
                <w:bCs/>
                <w:color w:val="26282F"/>
                <w:sz w:val="16"/>
                <w:szCs w:val="16"/>
                <w:lang w:eastAsia="ru-RU"/>
              </w:rPr>
            </w:pPr>
            <w:r w:rsidRPr="00AC3105">
              <w:rPr>
                <w:rFonts w:ascii="Times New Roman CYR" w:eastAsia="Times New Roman" w:hAnsi="Times New Roman CYR" w:cs="Times New Roman CYR"/>
                <w:b/>
                <w:bCs/>
                <w:color w:val="26282F"/>
                <w:sz w:val="16"/>
                <w:szCs w:val="16"/>
                <w:lang w:eastAsia="ru-RU"/>
              </w:rPr>
              <w:t>Принятие решения о подготовке документации по планировке территории или внесении изменений в документацию по планировке территории</w:t>
            </w:r>
          </w:p>
        </w:tc>
      </w:tr>
      <w:tr w:rsidR="00AC3105" w:rsidRPr="00AC3105" w14:paraId="48710D46" w14:textId="77777777" w:rsidTr="0042705A">
        <w:tc>
          <w:tcPr>
            <w:tcW w:w="11223" w:type="dxa"/>
            <w:gridSpan w:val="8"/>
            <w:tcBorders>
              <w:top w:val="single" w:sz="4" w:space="0" w:color="auto"/>
              <w:bottom w:val="single" w:sz="4" w:space="0" w:color="auto"/>
            </w:tcBorders>
          </w:tcPr>
          <w:p w14:paraId="7309578F" w14:textId="77777777" w:rsidR="00AC3105" w:rsidRPr="00AC3105" w:rsidRDefault="00AC3105" w:rsidP="00AC3105">
            <w:pPr>
              <w:widowControl w:val="0"/>
              <w:numPr>
                <w:ilvl w:val="0"/>
                <w:numId w:val="14"/>
              </w:numPr>
              <w:tabs>
                <w:tab w:val="clear" w:pos="1720"/>
              </w:tabs>
              <w:autoSpaceDE w:val="0"/>
              <w:autoSpaceDN w:val="0"/>
              <w:adjustRightInd w:val="0"/>
              <w:spacing w:after="0" w:line="240" w:lineRule="auto"/>
              <w:ind w:left="0" w:firstLine="0"/>
              <w:jc w:val="center"/>
              <w:outlineLvl w:val="0"/>
              <w:rPr>
                <w:rFonts w:ascii="Times New Roman CYR" w:eastAsia="Times New Roman" w:hAnsi="Times New Roman CYR" w:cs="Times New Roman CYR"/>
                <w:b/>
                <w:bCs/>
                <w:color w:val="26282F"/>
                <w:sz w:val="16"/>
                <w:szCs w:val="16"/>
                <w:lang w:eastAsia="ru-RU"/>
              </w:rPr>
            </w:pPr>
            <w:r w:rsidRPr="00AC3105">
              <w:rPr>
                <w:rFonts w:ascii="Times New Roman CYR" w:eastAsia="Times New Roman" w:hAnsi="Times New Roman CYR" w:cs="Times New Roman CYR"/>
                <w:b/>
                <w:bCs/>
                <w:color w:val="26282F"/>
                <w:sz w:val="16"/>
                <w:szCs w:val="16"/>
                <w:lang w:eastAsia="ru-RU"/>
              </w:rPr>
              <w:t>1. Проверка документов и регистрация заявления</w:t>
            </w:r>
          </w:p>
        </w:tc>
      </w:tr>
      <w:tr w:rsidR="00AC3105" w:rsidRPr="00AC3105" w14:paraId="03459890" w14:textId="77777777" w:rsidTr="0042705A">
        <w:trPr>
          <w:gridAfter w:val="1"/>
          <w:wAfter w:w="165" w:type="dxa"/>
        </w:trPr>
        <w:tc>
          <w:tcPr>
            <w:tcW w:w="1418" w:type="dxa"/>
            <w:vMerge w:val="restart"/>
            <w:tcBorders>
              <w:top w:val="single" w:sz="4" w:space="0" w:color="auto"/>
              <w:bottom w:val="single" w:sz="4" w:space="0" w:color="auto"/>
              <w:right w:val="single" w:sz="4" w:space="0" w:color="auto"/>
            </w:tcBorders>
          </w:tcPr>
          <w:p w14:paraId="341707E1"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Поступление заявления и документов для предоставления муниципальной услуги в Уполномоченный орган</w:t>
            </w:r>
          </w:p>
        </w:tc>
        <w:tc>
          <w:tcPr>
            <w:tcW w:w="1701" w:type="dxa"/>
            <w:tcBorders>
              <w:top w:val="single" w:sz="4" w:space="0" w:color="auto"/>
              <w:left w:val="single" w:sz="4" w:space="0" w:color="auto"/>
              <w:bottom w:val="single" w:sz="4" w:space="0" w:color="auto"/>
              <w:right w:val="single" w:sz="4" w:space="0" w:color="auto"/>
            </w:tcBorders>
          </w:tcPr>
          <w:p w14:paraId="72960738"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 xml:space="preserve">Прием и проверка комплектности документов на наличие/отсутствие оснований для отказа в приеме документов, предусмотренных </w:t>
            </w:r>
            <w:hyperlink w:anchor="sub_1096" w:history="1">
              <w:r w:rsidRPr="00AC3105">
                <w:rPr>
                  <w:rFonts w:ascii="Times New Roman CYR" w:eastAsia="Times New Roman" w:hAnsi="Times New Roman CYR" w:cs="Times New Roman CYR"/>
                  <w:color w:val="106BBE"/>
                  <w:sz w:val="16"/>
                  <w:szCs w:val="16"/>
                  <w:lang w:eastAsia="ru-RU"/>
                </w:rPr>
                <w:t xml:space="preserve">пунктом 2.8 </w:t>
              </w:r>
            </w:hyperlink>
            <w:r w:rsidRPr="00AC3105">
              <w:rPr>
                <w:rFonts w:ascii="Times New Roman CYR" w:eastAsia="Times New Roman" w:hAnsi="Times New Roman CYR" w:cs="Times New Roman CYR"/>
                <w:sz w:val="16"/>
                <w:szCs w:val="16"/>
                <w:lang w:eastAsia="ru-RU"/>
              </w:rPr>
              <w:t>Административного регламента</w:t>
            </w:r>
          </w:p>
        </w:tc>
        <w:tc>
          <w:tcPr>
            <w:tcW w:w="2127" w:type="dxa"/>
            <w:vMerge w:val="restart"/>
            <w:tcBorders>
              <w:top w:val="single" w:sz="4" w:space="0" w:color="auto"/>
              <w:left w:val="single" w:sz="4" w:space="0" w:color="auto"/>
              <w:bottom w:val="single" w:sz="4" w:space="0" w:color="auto"/>
              <w:right w:val="single" w:sz="4" w:space="0" w:color="auto"/>
            </w:tcBorders>
          </w:tcPr>
          <w:p w14:paraId="009FF04D"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До 1 рабочего дня</w:t>
            </w:r>
          </w:p>
        </w:tc>
        <w:tc>
          <w:tcPr>
            <w:tcW w:w="1700" w:type="dxa"/>
            <w:tcBorders>
              <w:top w:val="single" w:sz="4" w:space="0" w:color="auto"/>
              <w:left w:val="single" w:sz="4" w:space="0" w:color="auto"/>
              <w:bottom w:val="single" w:sz="4" w:space="0" w:color="auto"/>
              <w:right w:val="single" w:sz="4" w:space="0" w:color="auto"/>
            </w:tcBorders>
          </w:tcPr>
          <w:p w14:paraId="12D25E51"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должностное лицо Уполномоченного органа, ответственное за предоставление муниципальной услуги</w:t>
            </w:r>
          </w:p>
        </w:tc>
        <w:tc>
          <w:tcPr>
            <w:tcW w:w="1276" w:type="dxa"/>
            <w:tcBorders>
              <w:top w:val="single" w:sz="4" w:space="0" w:color="auto"/>
              <w:left w:val="single" w:sz="4" w:space="0" w:color="auto"/>
              <w:bottom w:val="single" w:sz="4" w:space="0" w:color="auto"/>
              <w:right w:val="single" w:sz="4" w:space="0" w:color="auto"/>
            </w:tcBorders>
          </w:tcPr>
          <w:p w14:paraId="2B790093"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Уполномоченный орган/ГИС/ПГС</w:t>
            </w:r>
          </w:p>
        </w:tc>
        <w:tc>
          <w:tcPr>
            <w:tcW w:w="1268" w:type="dxa"/>
            <w:tcBorders>
              <w:top w:val="single" w:sz="4" w:space="0" w:color="auto"/>
              <w:left w:val="single" w:sz="4" w:space="0" w:color="auto"/>
              <w:bottom w:val="single" w:sz="4" w:space="0" w:color="auto"/>
              <w:right w:val="single" w:sz="4" w:space="0" w:color="auto"/>
            </w:tcBorders>
          </w:tcPr>
          <w:p w14:paraId="5C17E0C1"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568" w:type="dxa"/>
            <w:tcBorders>
              <w:top w:val="single" w:sz="4" w:space="0" w:color="auto"/>
              <w:left w:val="single" w:sz="4" w:space="0" w:color="auto"/>
              <w:bottom w:val="single" w:sz="4" w:space="0" w:color="auto"/>
            </w:tcBorders>
          </w:tcPr>
          <w:p w14:paraId="1B162A0A"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регистрация заявления и документов в ГИС (присвоение номера и датирование);</w:t>
            </w:r>
          </w:p>
          <w:p w14:paraId="3C577C3A"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назначение должностного лица, ответственного за предоставление муниципальной услуги, и передача ему документов</w:t>
            </w:r>
          </w:p>
        </w:tc>
      </w:tr>
      <w:tr w:rsidR="00AC3105" w:rsidRPr="00AC3105" w14:paraId="4CC240CA" w14:textId="77777777" w:rsidTr="0042705A">
        <w:trPr>
          <w:gridAfter w:val="1"/>
          <w:wAfter w:w="165" w:type="dxa"/>
        </w:trPr>
        <w:tc>
          <w:tcPr>
            <w:tcW w:w="1418" w:type="dxa"/>
            <w:vMerge/>
            <w:tcBorders>
              <w:top w:val="single" w:sz="4" w:space="0" w:color="auto"/>
              <w:bottom w:val="single" w:sz="4" w:space="0" w:color="auto"/>
              <w:right w:val="single" w:sz="4" w:space="0" w:color="auto"/>
            </w:tcBorders>
          </w:tcPr>
          <w:p w14:paraId="1FFA7779"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66C62869"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Принятие решения об отказе в приеме документов, в случае выявления оснований для отказа в приеме документов</w:t>
            </w:r>
          </w:p>
        </w:tc>
        <w:tc>
          <w:tcPr>
            <w:tcW w:w="2127" w:type="dxa"/>
            <w:vMerge/>
            <w:tcBorders>
              <w:top w:val="single" w:sz="4" w:space="0" w:color="auto"/>
              <w:left w:val="single" w:sz="4" w:space="0" w:color="auto"/>
              <w:bottom w:val="single" w:sz="4" w:space="0" w:color="auto"/>
              <w:right w:val="single" w:sz="4" w:space="0" w:color="auto"/>
            </w:tcBorders>
          </w:tcPr>
          <w:p w14:paraId="5B09319D"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700" w:type="dxa"/>
            <w:tcBorders>
              <w:top w:val="single" w:sz="4" w:space="0" w:color="auto"/>
              <w:left w:val="single" w:sz="4" w:space="0" w:color="auto"/>
              <w:bottom w:val="single" w:sz="4" w:space="0" w:color="auto"/>
              <w:right w:val="single" w:sz="4" w:space="0" w:color="auto"/>
            </w:tcBorders>
          </w:tcPr>
          <w:p w14:paraId="0AC13C57"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32348317"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268" w:type="dxa"/>
            <w:tcBorders>
              <w:top w:val="single" w:sz="4" w:space="0" w:color="auto"/>
              <w:left w:val="single" w:sz="4" w:space="0" w:color="auto"/>
              <w:bottom w:val="single" w:sz="4" w:space="0" w:color="auto"/>
              <w:right w:val="single" w:sz="4" w:space="0" w:color="auto"/>
            </w:tcBorders>
          </w:tcPr>
          <w:p w14:paraId="2395C6A6"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568" w:type="dxa"/>
            <w:tcBorders>
              <w:top w:val="single" w:sz="4" w:space="0" w:color="auto"/>
              <w:left w:val="single" w:sz="4" w:space="0" w:color="auto"/>
              <w:bottom w:val="single" w:sz="4" w:space="0" w:color="auto"/>
            </w:tcBorders>
          </w:tcPr>
          <w:p w14:paraId="43F2981C"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r>
      <w:tr w:rsidR="00AC3105" w:rsidRPr="00AC3105" w14:paraId="081038C0" w14:textId="77777777" w:rsidTr="0042705A">
        <w:trPr>
          <w:gridAfter w:val="1"/>
          <w:wAfter w:w="165" w:type="dxa"/>
        </w:trPr>
        <w:tc>
          <w:tcPr>
            <w:tcW w:w="1418" w:type="dxa"/>
            <w:vMerge/>
            <w:tcBorders>
              <w:top w:val="single" w:sz="4" w:space="0" w:color="auto"/>
              <w:bottom w:val="single" w:sz="4" w:space="0" w:color="auto"/>
              <w:right w:val="single" w:sz="4" w:space="0" w:color="auto"/>
            </w:tcBorders>
          </w:tcPr>
          <w:p w14:paraId="533C5E52"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4DFB60EE"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 xml:space="preserve">Регистрация заявления, в случае отсутствия </w:t>
            </w:r>
            <w:r w:rsidRPr="00AC3105">
              <w:rPr>
                <w:rFonts w:ascii="Times New Roman CYR" w:eastAsia="Times New Roman" w:hAnsi="Times New Roman CYR" w:cs="Times New Roman CYR"/>
                <w:sz w:val="16"/>
                <w:szCs w:val="16"/>
                <w:lang w:eastAsia="ru-RU"/>
              </w:rPr>
              <w:lastRenderedPageBreak/>
              <w:t>оснований для отказа в приеме документов</w:t>
            </w:r>
          </w:p>
        </w:tc>
        <w:tc>
          <w:tcPr>
            <w:tcW w:w="2127" w:type="dxa"/>
            <w:vMerge/>
            <w:tcBorders>
              <w:top w:val="single" w:sz="4" w:space="0" w:color="auto"/>
              <w:left w:val="single" w:sz="4" w:space="0" w:color="auto"/>
              <w:bottom w:val="single" w:sz="4" w:space="0" w:color="auto"/>
              <w:right w:val="single" w:sz="4" w:space="0" w:color="auto"/>
            </w:tcBorders>
          </w:tcPr>
          <w:p w14:paraId="3FC26EF1"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700" w:type="dxa"/>
            <w:tcBorders>
              <w:top w:val="single" w:sz="4" w:space="0" w:color="auto"/>
              <w:left w:val="single" w:sz="4" w:space="0" w:color="auto"/>
              <w:bottom w:val="single" w:sz="4" w:space="0" w:color="auto"/>
              <w:right w:val="single" w:sz="4" w:space="0" w:color="auto"/>
            </w:tcBorders>
          </w:tcPr>
          <w:p w14:paraId="2126DD48"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 xml:space="preserve">должностное лицо Уполномоченного органа, </w:t>
            </w:r>
            <w:r w:rsidRPr="00AC3105">
              <w:rPr>
                <w:rFonts w:ascii="Times New Roman CYR" w:eastAsia="Times New Roman" w:hAnsi="Times New Roman CYR" w:cs="Times New Roman CYR"/>
                <w:sz w:val="16"/>
                <w:szCs w:val="16"/>
                <w:lang w:eastAsia="ru-RU"/>
              </w:rPr>
              <w:lastRenderedPageBreak/>
              <w:t>ответственное за регистрацию корреспонденции</w:t>
            </w:r>
          </w:p>
        </w:tc>
        <w:tc>
          <w:tcPr>
            <w:tcW w:w="1276" w:type="dxa"/>
            <w:tcBorders>
              <w:top w:val="single" w:sz="4" w:space="0" w:color="auto"/>
              <w:left w:val="single" w:sz="4" w:space="0" w:color="auto"/>
              <w:bottom w:val="single" w:sz="4" w:space="0" w:color="auto"/>
              <w:right w:val="single" w:sz="4" w:space="0" w:color="auto"/>
            </w:tcBorders>
          </w:tcPr>
          <w:p w14:paraId="6B03E2CD"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lastRenderedPageBreak/>
              <w:t>Уполномоченный орган/ГИС</w:t>
            </w:r>
          </w:p>
        </w:tc>
        <w:tc>
          <w:tcPr>
            <w:tcW w:w="1268" w:type="dxa"/>
            <w:tcBorders>
              <w:top w:val="single" w:sz="4" w:space="0" w:color="auto"/>
              <w:left w:val="single" w:sz="4" w:space="0" w:color="auto"/>
              <w:bottom w:val="single" w:sz="4" w:space="0" w:color="auto"/>
              <w:right w:val="single" w:sz="4" w:space="0" w:color="auto"/>
            </w:tcBorders>
          </w:tcPr>
          <w:p w14:paraId="0F20D5E6"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568" w:type="dxa"/>
            <w:tcBorders>
              <w:top w:val="single" w:sz="4" w:space="0" w:color="auto"/>
              <w:left w:val="single" w:sz="4" w:space="0" w:color="auto"/>
              <w:bottom w:val="single" w:sz="4" w:space="0" w:color="auto"/>
            </w:tcBorders>
          </w:tcPr>
          <w:p w14:paraId="79BAA31B"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r>
      <w:tr w:rsidR="00AC3105" w:rsidRPr="00AC3105" w14:paraId="36A675F3" w14:textId="77777777" w:rsidTr="0042705A">
        <w:tc>
          <w:tcPr>
            <w:tcW w:w="11223" w:type="dxa"/>
            <w:gridSpan w:val="8"/>
            <w:tcBorders>
              <w:top w:val="single" w:sz="4" w:space="0" w:color="auto"/>
              <w:bottom w:val="single" w:sz="4" w:space="0" w:color="auto"/>
            </w:tcBorders>
          </w:tcPr>
          <w:p w14:paraId="715DCDA0" w14:textId="77777777" w:rsidR="00AC3105" w:rsidRPr="00AC3105" w:rsidRDefault="00AC3105" w:rsidP="00AC3105">
            <w:pPr>
              <w:widowControl w:val="0"/>
              <w:numPr>
                <w:ilvl w:val="0"/>
                <w:numId w:val="14"/>
              </w:numPr>
              <w:tabs>
                <w:tab w:val="clear" w:pos="1720"/>
              </w:tabs>
              <w:autoSpaceDE w:val="0"/>
              <w:autoSpaceDN w:val="0"/>
              <w:adjustRightInd w:val="0"/>
              <w:spacing w:after="0" w:line="240" w:lineRule="auto"/>
              <w:ind w:left="0" w:firstLine="0"/>
              <w:jc w:val="center"/>
              <w:outlineLvl w:val="0"/>
              <w:rPr>
                <w:rFonts w:ascii="Times New Roman CYR" w:eastAsia="Times New Roman" w:hAnsi="Times New Roman CYR" w:cs="Times New Roman CYR"/>
                <w:b/>
                <w:bCs/>
                <w:color w:val="26282F"/>
                <w:sz w:val="16"/>
                <w:szCs w:val="16"/>
                <w:lang w:eastAsia="ru-RU"/>
              </w:rPr>
            </w:pPr>
            <w:r w:rsidRPr="00AC3105">
              <w:rPr>
                <w:rFonts w:ascii="Times New Roman CYR" w:eastAsia="Times New Roman" w:hAnsi="Times New Roman CYR" w:cs="Times New Roman CYR"/>
                <w:b/>
                <w:bCs/>
                <w:color w:val="26282F"/>
                <w:sz w:val="16"/>
                <w:szCs w:val="16"/>
                <w:lang w:eastAsia="ru-RU"/>
              </w:rPr>
              <w:t>2. Получение сведений посредством СМЭВ</w:t>
            </w:r>
          </w:p>
        </w:tc>
      </w:tr>
      <w:tr w:rsidR="00AC3105" w:rsidRPr="00AC3105" w14:paraId="6D0EF118" w14:textId="77777777" w:rsidTr="0042705A">
        <w:trPr>
          <w:gridAfter w:val="1"/>
          <w:wAfter w:w="165" w:type="dxa"/>
        </w:trPr>
        <w:tc>
          <w:tcPr>
            <w:tcW w:w="1418" w:type="dxa"/>
            <w:tcBorders>
              <w:top w:val="single" w:sz="4" w:space="0" w:color="auto"/>
              <w:bottom w:val="single" w:sz="4" w:space="0" w:color="auto"/>
              <w:right w:val="single" w:sz="4" w:space="0" w:color="auto"/>
            </w:tcBorders>
          </w:tcPr>
          <w:p w14:paraId="2B07CAD0"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1701" w:type="dxa"/>
            <w:tcBorders>
              <w:top w:val="single" w:sz="4" w:space="0" w:color="auto"/>
              <w:left w:val="single" w:sz="4" w:space="0" w:color="auto"/>
              <w:bottom w:val="single" w:sz="4" w:space="0" w:color="auto"/>
              <w:right w:val="single" w:sz="4" w:space="0" w:color="auto"/>
            </w:tcBorders>
          </w:tcPr>
          <w:p w14:paraId="64FC57BD"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направление межведомственных запросов в органы и организации</w:t>
            </w:r>
          </w:p>
        </w:tc>
        <w:tc>
          <w:tcPr>
            <w:tcW w:w="2127" w:type="dxa"/>
            <w:tcBorders>
              <w:top w:val="single" w:sz="4" w:space="0" w:color="auto"/>
              <w:left w:val="single" w:sz="4" w:space="0" w:color="auto"/>
              <w:bottom w:val="single" w:sz="4" w:space="0" w:color="auto"/>
              <w:right w:val="single" w:sz="4" w:space="0" w:color="auto"/>
            </w:tcBorders>
          </w:tcPr>
          <w:p w14:paraId="3FBEE71F"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в день регистрации заявления и документов</w:t>
            </w:r>
          </w:p>
        </w:tc>
        <w:tc>
          <w:tcPr>
            <w:tcW w:w="1700" w:type="dxa"/>
            <w:tcBorders>
              <w:top w:val="single" w:sz="4" w:space="0" w:color="auto"/>
              <w:left w:val="single" w:sz="4" w:space="0" w:color="auto"/>
              <w:bottom w:val="single" w:sz="4" w:space="0" w:color="auto"/>
              <w:right w:val="single" w:sz="4" w:space="0" w:color="auto"/>
            </w:tcBorders>
          </w:tcPr>
          <w:p w14:paraId="19B55499"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должностное лицо Уполномоченного органа, ответственное за предоставление муниципальной услуги</w:t>
            </w:r>
          </w:p>
        </w:tc>
        <w:tc>
          <w:tcPr>
            <w:tcW w:w="1276" w:type="dxa"/>
            <w:tcBorders>
              <w:top w:val="single" w:sz="4" w:space="0" w:color="auto"/>
              <w:left w:val="single" w:sz="4" w:space="0" w:color="auto"/>
              <w:bottom w:val="single" w:sz="4" w:space="0" w:color="auto"/>
              <w:right w:val="single" w:sz="4" w:space="0" w:color="auto"/>
            </w:tcBorders>
          </w:tcPr>
          <w:p w14:paraId="5C7B3E3B"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Уполномоченный орган/ГИС/ПГС/СМЭВ</w:t>
            </w:r>
          </w:p>
        </w:tc>
        <w:tc>
          <w:tcPr>
            <w:tcW w:w="1268" w:type="dxa"/>
            <w:tcBorders>
              <w:top w:val="single" w:sz="4" w:space="0" w:color="auto"/>
              <w:left w:val="single" w:sz="4" w:space="0" w:color="auto"/>
              <w:bottom w:val="single" w:sz="4" w:space="0" w:color="auto"/>
              <w:right w:val="single" w:sz="4" w:space="0" w:color="auto"/>
            </w:tcBorders>
          </w:tcPr>
          <w:p w14:paraId="7F0F56AA"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отсутствие документов, необходимых для предоставления муниципальной услуги, находящихся в распоряжении муниципальных органов (организаций)</w:t>
            </w:r>
          </w:p>
        </w:tc>
        <w:tc>
          <w:tcPr>
            <w:tcW w:w="1568" w:type="dxa"/>
            <w:tcBorders>
              <w:top w:val="single" w:sz="4" w:space="0" w:color="auto"/>
              <w:left w:val="single" w:sz="4" w:space="0" w:color="auto"/>
              <w:bottom w:val="single" w:sz="4" w:space="0" w:color="auto"/>
            </w:tcBorders>
          </w:tcPr>
          <w:p w14:paraId="0A7CB3EB"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 xml:space="preserve">направление межведомственного запроса в органы (организации), предоставляющие документы (сведения), предусмотренные </w:t>
            </w:r>
            <w:hyperlink w:anchor="sub_1087" w:history="1">
              <w:r w:rsidRPr="00AC3105">
                <w:rPr>
                  <w:rFonts w:ascii="Times New Roman CYR" w:eastAsia="Times New Roman" w:hAnsi="Times New Roman CYR" w:cs="Times New Roman CYR"/>
                  <w:color w:val="106BBE"/>
                  <w:sz w:val="16"/>
                  <w:szCs w:val="16"/>
                  <w:lang w:eastAsia="ru-RU"/>
                </w:rPr>
                <w:t xml:space="preserve">пунктом 2.7 </w:t>
              </w:r>
            </w:hyperlink>
            <w:r w:rsidRPr="00AC3105">
              <w:rPr>
                <w:rFonts w:ascii="Times New Roman CYR" w:eastAsia="Times New Roman" w:hAnsi="Times New Roman CYR" w:cs="Times New Roman CYR"/>
                <w:sz w:val="16"/>
                <w:szCs w:val="16"/>
                <w:lang w:eastAsia="ru-RU"/>
              </w:rPr>
              <w:t>Административного регламента, в том числе с использованием СМЭВ</w:t>
            </w:r>
          </w:p>
        </w:tc>
      </w:tr>
      <w:tr w:rsidR="00AC3105" w:rsidRPr="00AC3105" w14:paraId="50B63ED3" w14:textId="77777777" w:rsidTr="0042705A">
        <w:trPr>
          <w:gridAfter w:val="1"/>
          <w:wAfter w:w="165" w:type="dxa"/>
        </w:trPr>
        <w:tc>
          <w:tcPr>
            <w:tcW w:w="1418" w:type="dxa"/>
            <w:tcBorders>
              <w:top w:val="single" w:sz="4" w:space="0" w:color="auto"/>
              <w:bottom w:val="single" w:sz="4" w:space="0" w:color="auto"/>
              <w:right w:val="single" w:sz="4" w:space="0" w:color="auto"/>
            </w:tcBorders>
          </w:tcPr>
          <w:p w14:paraId="714424CB"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5E448258"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получение ответов на межведомственные запросы, формирование полного комплекта документов</w:t>
            </w:r>
          </w:p>
        </w:tc>
        <w:tc>
          <w:tcPr>
            <w:tcW w:w="2127" w:type="dxa"/>
            <w:tcBorders>
              <w:top w:val="single" w:sz="4" w:space="0" w:color="auto"/>
              <w:left w:val="single" w:sz="4" w:space="0" w:color="auto"/>
              <w:bottom w:val="single" w:sz="4" w:space="0" w:color="auto"/>
              <w:right w:val="single" w:sz="4" w:space="0" w:color="auto"/>
            </w:tcBorders>
          </w:tcPr>
          <w:p w14:paraId="05495AE4"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до 5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1700" w:type="dxa"/>
            <w:tcBorders>
              <w:top w:val="single" w:sz="4" w:space="0" w:color="auto"/>
              <w:left w:val="single" w:sz="4" w:space="0" w:color="auto"/>
              <w:bottom w:val="single" w:sz="4" w:space="0" w:color="auto"/>
              <w:right w:val="single" w:sz="4" w:space="0" w:color="auto"/>
            </w:tcBorders>
          </w:tcPr>
          <w:p w14:paraId="6A308609"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должностное лицо Уполномоченного органа, ответственное за предоставление муниципальной услуги</w:t>
            </w:r>
          </w:p>
        </w:tc>
        <w:tc>
          <w:tcPr>
            <w:tcW w:w="1276" w:type="dxa"/>
            <w:tcBorders>
              <w:top w:val="single" w:sz="4" w:space="0" w:color="auto"/>
              <w:left w:val="single" w:sz="4" w:space="0" w:color="auto"/>
              <w:bottom w:val="single" w:sz="4" w:space="0" w:color="auto"/>
              <w:right w:val="single" w:sz="4" w:space="0" w:color="auto"/>
            </w:tcBorders>
          </w:tcPr>
          <w:p w14:paraId="629303B9"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Уполномоченный орган)/ГИС/ПГС/СМЭВ</w:t>
            </w:r>
          </w:p>
        </w:tc>
        <w:tc>
          <w:tcPr>
            <w:tcW w:w="1268" w:type="dxa"/>
            <w:tcBorders>
              <w:top w:val="single" w:sz="4" w:space="0" w:color="auto"/>
              <w:left w:val="single" w:sz="4" w:space="0" w:color="auto"/>
              <w:bottom w:val="single" w:sz="4" w:space="0" w:color="auto"/>
              <w:right w:val="single" w:sz="4" w:space="0" w:color="auto"/>
            </w:tcBorders>
          </w:tcPr>
          <w:p w14:paraId="3D02C518"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568" w:type="dxa"/>
            <w:tcBorders>
              <w:top w:val="single" w:sz="4" w:space="0" w:color="auto"/>
              <w:left w:val="single" w:sz="4" w:space="0" w:color="auto"/>
              <w:bottom w:val="single" w:sz="4" w:space="0" w:color="auto"/>
            </w:tcBorders>
          </w:tcPr>
          <w:p w14:paraId="2E501159"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получение документов (сведений), необходимых для предоставления муниципальной услуги</w:t>
            </w:r>
          </w:p>
        </w:tc>
      </w:tr>
      <w:tr w:rsidR="00AC3105" w:rsidRPr="00AC3105" w14:paraId="423BAAB4" w14:textId="77777777" w:rsidTr="0042705A">
        <w:tc>
          <w:tcPr>
            <w:tcW w:w="11223" w:type="dxa"/>
            <w:gridSpan w:val="8"/>
            <w:tcBorders>
              <w:top w:val="single" w:sz="4" w:space="0" w:color="auto"/>
              <w:bottom w:val="single" w:sz="4" w:space="0" w:color="auto"/>
            </w:tcBorders>
          </w:tcPr>
          <w:p w14:paraId="7A950708" w14:textId="77777777" w:rsidR="00AC3105" w:rsidRPr="00AC3105" w:rsidRDefault="00AC3105" w:rsidP="00AC3105">
            <w:pPr>
              <w:widowControl w:val="0"/>
              <w:numPr>
                <w:ilvl w:val="0"/>
                <w:numId w:val="14"/>
              </w:numPr>
              <w:tabs>
                <w:tab w:val="clear" w:pos="1720"/>
              </w:tabs>
              <w:autoSpaceDE w:val="0"/>
              <w:autoSpaceDN w:val="0"/>
              <w:adjustRightInd w:val="0"/>
              <w:spacing w:after="0" w:line="240" w:lineRule="auto"/>
              <w:ind w:left="0" w:firstLine="0"/>
              <w:jc w:val="center"/>
              <w:outlineLvl w:val="0"/>
              <w:rPr>
                <w:rFonts w:ascii="Times New Roman CYR" w:eastAsia="Times New Roman" w:hAnsi="Times New Roman CYR" w:cs="Times New Roman CYR"/>
                <w:b/>
                <w:bCs/>
                <w:color w:val="26282F"/>
                <w:sz w:val="16"/>
                <w:szCs w:val="16"/>
                <w:lang w:eastAsia="ru-RU"/>
              </w:rPr>
            </w:pPr>
            <w:r w:rsidRPr="00AC3105">
              <w:rPr>
                <w:rFonts w:ascii="Times New Roman CYR" w:eastAsia="Times New Roman" w:hAnsi="Times New Roman CYR" w:cs="Times New Roman CYR"/>
                <w:b/>
                <w:bCs/>
                <w:color w:val="26282F"/>
                <w:sz w:val="16"/>
                <w:szCs w:val="16"/>
                <w:lang w:eastAsia="ru-RU"/>
              </w:rPr>
              <w:t>3. Рассмотрение документов и сведений</w:t>
            </w:r>
          </w:p>
        </w:tc>
      </w:tr>
      <w:tr w:rsidR="00AC3105" w:rsidRPr="00AC3105" w14:paraId="420AE049" w14:textId="77777777" w:rsidTr="0042705A">
        <w:trPr>
          <w:gridAfter w:val="1"/>
          <w:wAfter w:w="165" w:type="dxa"/>
        </w:trPr>
        <w:tc>
          <w:tcPr>
            <w:tcW w:w="1418" w:type="dxa"/>
            <w:tcBorders>
              <w:top w:val="single" w:sz="4" w:space="0" w:color="auto"/>
              <w:bottom w:val="single" w:sz="4" w:space="0" w:color="auto"/>
              <w:right w:val="single" w:sz="4" w:space="0" w:color="auto"/>
            </w:tcBorders>
          </w:tcPr>
          <w:p w14:paraId="06108B58"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1701" w:type="dxa"/>
            <w:tcBorders>
              <w:top w:val="single" w:sz="4" w:space="0" w:color="auto"/>
              <w:left w:val="single" w:sz="4" w:space="0" w:color="auto"/>
              <w:bottom w:val="single" w:sz="4" w:space="0" w:color="auto"/>
              <w:right w:val="single" w:sz="4" w:space="0" w:color="auto"/>
            </w:tcBorders>
          </w:tcPr>
          <w:p w14:paraId="43BE5B2D"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проверка соответствия документов и сведений требованиям нормативных правовых актов</w:t>
            </w:r>
          </w:p>
        </w:tc>
        <w:tc>
          <w:tcPr>
            <w:tcW w:w="2127" w:type="dxa"/>
            <w:tcBorders>
              <w:top w:val="single" w:sz="4" w:space="0" w:color="auto"/>
              <w:left w:val="single" w:sz="4" w:space="0" w:color="auto"/>
              <w:bottom w:val="single" w:sz="4" w:space="0" w:color="auto"/>
              <w:right w:val="single" w:sz="4" w:space="0" w:color="auto"/>
            </w:tcBorders>
          </w:tcPr>
          <w:p w14:paraId="78BCADA1"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До 10 рабочих дней</w:t>
            </w:r>
          </w:p>
        </w:tc>
        <w:tc>
          <w:tcPr>
            <w:tcW w:w="1700" w:type="dxa"/>
            <w:tcBorders>
              <w:top w:val="single" w:sz="4" w:space="0" w:color="auto"/>
              <w:left w:val="single" w:sz="4" w:space="0" w:color="auto"/>
              <w:bottom w:val="single" w:sz="4" w:space="0" w:color="auto"/>
              <w:right w:val="single" w:sz="4" w:space="0" w:color="auto"/>
            </w:tcBorders>
          </w:tcPr>
          <w:p w14:paraId="795DE2FC"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должностное лицо Уполномоченного органа, ответственное за предоставление муниципальной услуги</w:t>
            </w:r>
          </w:p>
        </w:tc>
        <w:tc>
          <w:tcPr>
            <w:tcW w:w="1276" w:type="dxa"/>
            <w:tcBorders>
              <w:top w:val="single" w:sz="4" w:space="0" w:color="auto"/>
              <w:left w:val="single" w:sz="4" w:space="0" w:color="auto"/>
              <w:bottom w:val="single" w:sz="4" w:space="0" w:color="auto"/>
              <w:right w:val="single" w:sz="4" w:space="0" w:color="auto"/>
            </w:tcBorders>
          </w:tcPr>
          <w:p w14:paraId="21D9D429"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Уполномоченный орган/ГИС/ПГС</w:t>
            </w:r>
          </w:p>
        </w:tc>
        <w:tc>
          <w:tcPr>
            <w:tcW w:w="1268" w:type="dxa"/>
            <w:tcBorders>
              <w:top w:val="single" w:sz="4" w:space="0" w:color="auto"/>
              <w:left w:val="single" w:sz="4" w:space="0" w:color="auto"/>
              <w:bottom w:val="single" w:sz="4" w:space="0" w:color="auto"/>
              <w:right w:val="single" w:sz="4" w:space="0" w:color="auto"/>
            </w:tcBorders>
          </w:tcPr>
          <w:p w14:paraId="3CACF10D"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 xml:space="preserve">основания отказа в предоставлении муниципальной услуги, предусмотренные </w:t>
            </w:r>
            <w:hyperlink w:anchor="sub_1106" w:history="1">
              <w:r w:rsidRPr="00AC3105">
                <w:rPr>
                  <w:rFonts w:ascii="Times New Roman CYR" w:eastAsia="Times New Roman" w:hAnsi="Times New Roman CYR" w:cs="Times New Roman CYR"/>
                  <w:color w:val="106BBE"/>
                  <w:sz w:val="16"/>
                  <w:szCs w:val="16"/>
                  <w:lang w:eastAsia="ru-RU"/>
                </w:rPr>
                <w:t xml:space="preserve">пунктом 2.9 </w:t>
              </w:r>
            </w:hyperlink>
            <w:r w:rsidRPr="00AC3105">
              <w:rPr>
                <w:rFonts w:ascii="Times New Roman CYR" w:eastAsia="Times New Roman" w:hAnsi="Times New Roman CYR" w:cs="Times New Roman CYR"/>
                <w:sz w:val="16"/>
                <w:szCs w:val="16"/>
                <w:lang w:eastAsia="ru-RU"/>
              </w:rPr>
              <w:t>Административного регламента</w:t>
            </w:r>
          </w:p>
        </w:tc>
        <w:tc>
          <w:tcPr>
            <w:tcW w:w="1568" w:type="dxa"/>
            <w:tcBorders>
              <w:top w:val="single" w:sz="4" w:space="0" w:color="auto"/>
              <w:left w:val="single" w:sz="4" w:space="0" w:color="auto"/>
              <w:bottom w:val="single" w:sz="4" w:space="0" w:color="auto"/>
            </w:tcBorders>
          </w:tcPr>
          <w:p w14:paraId="51A8567D"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проект результата предоставления муниципальной услуги</w:t>
            </w:r>
          </w:p>
        </w:tc>
      </w:tr>
      <w:tr w:rsidR="00AC3105" w:rsidRPr="00AC3105" w14:paraId="7EE6A318" w14:textId="77777777" w:rsidTr="0042705A">
        <w:tc>
          <w:tcPr>
            <w:tcW w:w="11223" w:type="dxa"/>
            <w:gridSpan w:val="8"/>
            <w:tcBorders>
              <w:top w:val="single" w:sz="4" w:space="0" w:color="auto"/>
              <w:bottom w:val="single" w:sz="4" w:space="0" w:color="auto"/>
            </w:tcBorders>
          </w:tcPr>
          <w:p w14:paraId="364B396C" w14:textId="77777777" w:rsidR="00AC3105" w:rsidRPr="00AC3105" w:rsidRDefault="00AC3105" w:rsidP="00AC3105">
            <w:pPr>
              <w:widowControl w:val="0"/>
              <w:numPr>
                <w:ilvl w:val="0"/>
                <w:numId w:val="14"/>
              </w:numPr>
              <w:tabs>
                <w:tab w:val="clear" w:pos="1720"/>
              </w:tabs>
              <w:autoSpaceDE w:val="0"/>
              <w:autoSpaceDN w:val="0"/>
              <w:adjustRightInd w:val="0"/>
              <w:spacing w:after="0" w:line="240" w:lineRule="auto"/>
              <w:ind w:left="0" w:firstLine="0"/>
              <w:jc w:val="center"/>
              <w:outlineLvl w:val="0"/>
              <w:rPr>
                <w:rFonts w:ascii="Times New Roman CYR" w:eastAsia="Times New Roman" w:hAnsi="Times New Roman CYR" w:cs="Times New Roman CYR"/>
                <w:b/>
                <w:bCs/>
                <w:color w:val="26282F"/>
                <w:sz w:val="16"/>
                <w:szCs w:val="16"/>
                <w:lang w:eastAsia="ru-RU"/>
              </w:rPr>
            </w:pPr>
            <w:r w:rsidRPr="00AC3105">
              <w:rPr>
                <w:rFonts w:ascii="Times New Roman CYR" w:eastAsia="Times New Roman" w:hAnsi="Times New Roman CYR" w:cs="Times New Roman CYR"/>
                <w:b/>
                <w:bCs/>
                <w:color w:val="26282F"/>
                <w:sz w:val="16"/>
                <w:szCs w:val="16"/>
                <w:lang w:eastAsia="ru-RU"/>
              </w:rPr>
              <w:t>4. Принятие решения</w:t>
            </w:r>
          </w:p>
        </w:tc>
      </w:tr>
      <w:tr w:rsidR="00AC3105" w:rsidRPr="00AC3105" w14:paraId="6965E8DC" w14:textId="77777777" w:rsidTr="0042705A">
        <w:trPr>
          <w:gridAfter w:val="1"/>
          <w:wAfter w:w="165" w:type="dxa"/>
        </w:trPr>
        <w:tc>
          <w:tcPr>
            <w:tcW w:w="1418" w:type="dxa"/>
            <w:vMerge w:val="restart"/>
            <w:tcBorders>
              <w:top w:val="single" w:sz="4" w:space="0" w:color="auto"/>
              <w:bottom w:val="single" w:sz="4" w:space="0" w:color="auto"/>
              <w:right w:val="single" w:sz="4" w:space="0" w:color="auto"/>
            </w:tcBorders>
          </w:tcPr>
          <w:p w14:paraId="710BDF21"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проект результата предоставления муниципальной услуги</w:t>
            </w:r>
          </w:p>
        </w:tc>
        <w:tc>
          <w:tcPr>
            <w:tcW w:w="1701" w:type="dxa"/>
            <w:tcBorders>
              <w:top w:val="single" w:sz="4" w:space="0" w:color="auto"/>
              <w:left w:val="single" w:sz="4" w:space="0" w:color="auto"/>
              <w:bottom w:val="single" w:sz="4" w:space="0" w:color="auto"/>
              <w:right w:val="single" w:sz="4" w:space="0" w:color="auto"/>
            </w:tcBorders>
          </w:tcPr>
          <w:p w14:paraId="6F7BE84D"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принятие решения о предоставления муниципальной услуги</w:t>
            </w:r>
          </w:p>
        </w:tc>
        <w:tc>
          <w:tcPr>
            <w:tcW w:w="2127" w:type="dxa"/>
            <w:tcBorders>
              <w:top w:val="single" w:sz="4" w:space="0" w:color="auto"/>
              <w:left w:val="single" w:sz="4" w:space="0" w:color="auto"/>
              <w:bottom w:val="single" w:sz="4" w:space="0" w:color="auto"/>
              <w:right w:val="single" w:sz="4" w:space="0" w:color="auto"/>
            </w:tcBorders>
          </w:tcPr>
          <w:p w14:paraId="7F8BC0CA"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Не более 1 рабочего дня</w:t>
            </w:r>
          </w:p>
        </w:tc>
        <w:tc>
          <w:tcPr>
            <w:tcW w:w="1700" w:type="dxa"/>
            <w:vMerge w:val="restart"/>
            <w:tcBorders>
              <w:top w:val="single" w:sz="4" w:space="0" w:color="auto"/>
              <w:left w:val="single" w:sz="4" w:space="0" w:color="auto"/>
              <w:bottom w:val="single" w:sz="4" w:space="0" w:color="auto"/>
              <w:right w:val="single" w:sz="4" w:space="0" w:color="auto"/>
            </w:tcBorders>
          </w:tcPr>
          <w:p w14:paraId="2F6FF819"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должностное лицо Уполномоченного органа, ответственное за предоставление муниципальной услуги;</w:t>
            </w:r>
          </w:p>
          <w:p w14:paraId="758DB484"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Руководитель Уполномоченного органа или иное уполномоченное им лицо</w:t>
            </w:r>
          </w:p>
        </w:tc>
        <w:tc>
          <w:tcPr>
            <w:tcW w:w="1276" w:type="dxa"/>
            <w:vMerge w:val="restart"/>
            <w:tcBorders>
              <w:top w:val="single" w:sz="4" w:space="0" w:color="auto"/>
              <w:left w:val="single" w:sz="4" w:space="0" w:color="auto"/>
              <w:bottom w:val="single" w:sz="4" w:space="0" w:color="auto"/>
              <w:right w:val="single" w:sz="4" w:space="0" w:color="auto"/>
            </w:tcBorders>
          </w:tcPr>
          <w:p w14:paraId="58531933"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Уполномоченный орган/ГИС/ПГС</w:t>
            </w:r>
          </w:p>
        </w:tc>
        <w:tc>
          <w:tcPr>
            <w:tcW w:w="1268" w:type="dxa"/>
            <w:vMerge w:val="restart"/>
            <w:tcBorders>
              <w:top w:val="single" w:sz="4" w:space="0" w:color="auto"/>
              <w:left w:val="single" w:sz="4" w:space="0" w:color="auto"/>
              <w:bottom w:val="single" w:sz="4" w:space="0" w:color="auto"/>
              <w:right w:val="single" w:sz="4" w:space="0" w:color="auto"/>
            </w:tcBorders>
          </w:tcPr>
          <w:p w14:paraId="06FA8D14"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w:t>
            </w:r>
          </w:p>
        </w:tc>
        <w:tc>
          <w:tcPr>
            <w:tcW w:w="1568" w:type="dxa"/>
            <w:vMerge w:val="restart"/>
            <w:tcBorders>
              <w:top w:val="single" w:sz="4" w:space="0" w:color="auto"/>
              <w:left w:val="single" w:sz="4" w:space="0" w:color="auto"/>
              <w:bottom w:val="single" w:sz="4" w:space="0" w:color="auto"/>
            </w:tcBorders>
          </w:tcPr>
          <w:p w14:paraId="5502D9AF"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Результат предоставления муниципальной услуги, подписанный уполномоченным должностным лицом (усиленной квалифицированной подписью руководителем Уполномоченного органа или иного уполномоченного им лица)</w:t>
            </w:r>
          </w:p>
        </w:tc>
      </w:tr>
      <w:tr w:rsidR="00AC3105" w:rsidRPr="00AC3105" w14:paraId="6842C1E0" w14:textId="77777777" w:rsidTr="0042705A">
        <w:trPr>
          <w:gridAfter w:val="1"/>
          <w:wAfter w:w="165" w:type="dxa"/>
        </w:trPr>
        <w:tc>
          <w:tcPr>
            <w:tcW w:w="1418" w:type="dxa"/>
            <w:vMerge/>
            <w:tcBorders>
              <w:top w:val="single" w:sz="4" w:space="0" w:color="auto"/>
              <w:bottom w:val="single" w:sz="4" w:space="0" w:color="auto"/>
              <w:right w:val="single" w:sz="4" w:space="0" w:color="auto"/>
            </w:tcBorders>
          </w:tcPr>
          <w:p w14:paraId="05A33B68"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622AC571"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Формирование решения о предоставлении муниципальной услуги</w:t>
            </w:r>
          </w:p>
        </w:tc>
        <w:tc>
          <w:tcPr>
            <w:tcW w:w="2127" w:type="dxa"/>
            <w:tcBorders>
              <w:top w:val="single" w:sz="4" w:space="0" w:color="auto"/>
              <w:left w:val="single" w:sz="4" w:space="0" w:color="auto"/>
              <w:bottom w:val="single" w:sz="4" w:space="0" w:color="auto"/>
              <w:right w:val="single" w:sz="4" w:space="0" w:color="auto"/>
            </w:tcBorders>
          </w:tcPr>
          <w:p w14:paraId="1DE576E4"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До 1 часа</w:t>
            </w:r>
          </w:p>
        </w:tc>
        <w:tc>
          <w:tcPr>
            <w:tcW w:w="1700" w:type="dxa"/>
            <w:vMerge/>
            <w:tcBorders>
              <w:top w:val="single" w:sz="4" w:space="0" w:color="auto"/>
              <w:left w:val="single" w:sz="4" w:space="0" w:color="auto"/>
              <w:bottom w:val="single" w:sz="4" w:space="0" w:color="auto"/>
              <w:right w:val="single" w:sz="4" w:space="0" w:color="auto"/>
            </w:tcBorders>
          </w:tcPr>
          <w:p w14:paraId="070EBF74"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276" w:type="dxa"/>
            <w:vMerge/>
            <w:tcBorders>
              <w:top w:val="single" w:sz="4" w:space="0" w:color="auto"/>
              <w:left w:val="single" w:sz="4" w:space="0" w:color="auto"/>
              <w:bottom w:val="single" w:sz="4" w:space="0" w:color="auto"/>
              <w:right w:val="single" w:sz="4" w:space="0" w:color="auto"/>
            </w:tcBorders>
          </w:tcPr>
          <w:p w14:paraId="5BD38893"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268" w:type="dxa"/>
            <w:vMerge/>
            <w:tcBorders>
              <w:top w:val="single" w:sz="4" w:space="0" w:color="auto"/>
              <w:left w:val="single" w:sz="4" w:space="0" w:color="auto"/>
              <w:bottom w:val="single" w:sz="4" w:space="0" w:color="auto"/>
              <w:right w:val="single" w:sz="4" w:space="0" w:color="auto"/>
            </w:tcBorders>
          </w:tcPr>
          <w:p w14:paraId="5D2B5B86"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568" w:type="dxa"/>
            <w:vMerge/>
            <w:tcBorders>
              <w:top w:val="single" w:sz="4" w:space="0" w:color="auto"/>
              <w:left w:val="single" w:sz="4" w:space="0" w:color="auto"/>
              <w:bottom w:val="single" w:sz="4" w:space="0" w:color="auto"/>
            </w:tcBorders>
          </w:tcPr>
          <w:p w14:paraId="636301A3"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r>
      <w:tr w:rsidR="00AC3105" w:rsidRPr="00AC3105" w14:paraId="0330525B" w14:textId="77777777" w:rsidTr="0042705A">
        <w:tc>
          <w:tcPr>
            <w:tcW w:w="11223" w:type="dxa"/>
            <w:gridSpan w:val="8"/>
            <w:tcBorders>
              <w:top w:val="single" w:sz="4" w:space="0" w:color="auto"/>
              <w:bottom w:val="single" w:sz="4" w:space="0" w:color="auto"/>
            </w:tcBorders>
          </w:tcPr>
          <w:p w14:paraId="64148B49" w14:textId="77777777" w:rsidR="00AC3105" w:rsidRPr="00AC3105" w:rsidRDefault="00AC3105" w:rsidP="00AC3105">
            <w:pPr>
              <w:widowControl w:val="0"/>
              <w:numPr>
                <w:ilvl w:val="0"/>
                <w:numId w:val="14"/>
              </w:numPr>
              <w:tabs>
                <w:tab w:val="clear" w:pos="1720"/>
              </w:tabs>
              <w:autoSpaceDE w:val="0"/>
              <w:autoSpaceDN w:val="0"/>
              <w:adjustRightInd w:val="0"/>
              <w:spacing w:after="0" w:line="240" w:lineRule="auto"/>
              <w:ind w:left="0" w:firstLine="0"/>
              <w:jc w:val="center"/>
              <w:outlineLvl w:val="0"/>
              <w:rPr>
                <w:rFonts w:ascii="Times New Roman CYR" w:eastAsia="Times New Roman" w:hAnsi="Times New Roman CYR" w:cs="Times New Roman CYR"/>
                <w:b/>
                <w:bCs/>
                <w:color w:val="26282F"/>
                <w:sz w:val="16"/>
                <w:szCs w:val="16"/>
                <w:lang w:eastAsia="ru-RU"/>
              </w:rPr>
            </w:pPr>
            <w:r w:rsidRPr="00AC3105">
              <w:rPr>
                <w:rFonts w:ascii="Times New Roman CYR" w:eastAsia="Times New Roman" w:hAnsi="Times New Roman CYR" w:cs="Times New Roman CYR"/>
                <w:b/>
                <w:bCs/>
                <w:color w:val="26282F"/>
                <w:sz w:val="16"/>
                <w:szCs w:val="16"/>
                <w:lang w:eastAsia="ru-RU"/>
              </w:rPr>
              <w:t>Принятие решения об утверждении документации по планировке территории или внесении изменений в документацию по планировке территории</w:t>
            </w:r>
          </w:p>
        </w:tc>
      </w:tr>
      <w:tr w:rsidR="00AC3105" w:rsidRPr="00AC3105" w14:paraId="358CB4FE" w14:textId="77777777" w:rsidTr="0042705A">
        <w:tc>
          <w:tcPr>
            <w:tcW w:w="11223" w:type="dxa"/>
            <w:gridSpan w:val="8"/>
            <w:tcBorders>
              <w:top w:val="single" w:sz="4" w:space="0" w:color="auto"/>
              <w:bottom w:val="single" w:sz="4" w:space="0" w:color="auto"/>
            </w:tcBorders>
          </w:tcPr>
          <w:p w14:paraId="6FD41092" w14:textId="77777777" w:rsidR="00AC3105" w:rsidRPr="00AC3105" w:rsidRDefault="00AC3105" w:rsidP="00AC3105">
            <w:pPr>
              <w:widowControl w:val="0"/>
              <w:numPr>
                <w:ilvl w:val="0"/>
                <w:numId w:val="14"/>
              </w:numPr>
              <w:tabs>
                <w:tab w:val="clear" w:pos="1720"/>
              </w:tabs>
              <w:autoSpaceDE w:val="0"/>
              <w:autoSpaceDN w:val="0"/>
              <w:adjustRightInd w:val="0"/>
              <w:spacing w:after="0" w:line="240" w:lineRule="auto"/>
              <w:ind w:left="0" w:firstLine="0"/>
              <w:jc w:val="center"/>
              <w:outlineLvl w:val="0"/>
              <w:rPr>
                <w:rFonts w:ascii="Times New Roman CYR" w:eastAsia="Times New Roman" w:hAnsi="Times New Roman CYR" w:cs="Times New Roman CYR"/>
                <w:b/>
                <w:bCs/>
                <w:color w:val="26282F"/>
                <w:sz w:val="16"/>
                <w:szCs w:val="16"/>
                <w:lang w:eastAsia="ru-RU"/>
              </w:rPr>
            </w:pPr>
            <w:r w:rsidRPr="00AC3105">
              <w:rPr>
                <w:rFonts w:ascii="Times New Roman CYR" w:eastAsia="Times New Roman" w:hAnsi="Times New Roman CYR" w:cs="Times New Roman CYR"/>
                <w:b/>
                <w:bCs/>
                <w:color w:val="26282F"/>
                <w:sz w:val="16"/>
                <w:szCs w:val="16"/>
                <w:lang w:eastAsia="ru-RU"/>
              </w:rPr>
              <w:t>1. Проверка документов и регистрация заявления</w:t>
            </w:r>
          </w:p>
        </w:tc>
      </w:tr>
      <w:tr w:rsidR="00AC3105" w:rsidRPr="00AC3105" w14:paraId="65B6B3F6" w14:textId="77777777" w:rsidTr="0042705A">
        <w:trPr>
          <w:gridAfter w:val="1"/>
          <w:wAfter w:w="165" w:type="dxa"/>
        </w:trPr>
        <w:tc>
          <w:tcPr>
            <w:tcW w:w="1418" w:type="dxa"/>
            <w:vMerge w:val="restart"/>
            <w:tcBorders>
              <w:top w:val="single" w:sz="4" w:space="0" w:color="auto"/>
              <w:bottom w:val="single" w:sz="4" w:space="0" w:color="auto"/>
              <w:right w:val="single" w:sz="4" w:space="0" w:color="auto"/>
            </w:tcBorders>
          </w:tcPr>
          <w:p w14:paraId="720839BB"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Поступление заявления и документов для предоставления муниципальной услуги в Уполномоченный орган</w:t>
            </w:r>
          </w:p>
        </w:tc>
        <w:tc>
          <w:tcPr>
            <w:tcW w:w="1701" w:type="dxa"/>
            <w:tcBorders>
              <w:top w:val="single" w:sz="4" w:space="0" w:color="auto"/>
              <w:left w:val="single" w:sz="4" w:space="0" w:color="auto"/>
              <w:bottom w:val="single" w:sz="4" w:space="0" w:color="auto"/>
              <w:right w:val="single" w:sz="4" w:space="0" w:color="auto"/>
            </w:tcBorders>
          </w:tcPr>
          <w:p w14:paraId="409BA362"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 xml:space="preserve">Прием и проверка комплектности документов на наличие/отсутствие оснований для отказа в приеме документов, предусмотренных </w:t>
            </w:r>
            <w:hyperlink w:anchor="sub_1096" w:history="1">
              <w:r w:rsidRPr="00AC3105">
                <w:rPr>
                  <w:rFonts w:ascii="Times New Roman CYR" w:eastAsia="Times New Roman" w:hAnsi="Times New Roman CYR" w:cs="Times New Roman CYR"/>
                  <w:color w:val="106BBE"/>
                  <w:sz w:val="16"/>
                  <w:szCs w:val="16"/>
                  <w:lang w:eastAsia="ru-RU"/>
                </w:rPr>
                <w:t xml:space="preserve">пунктом 2.8 </w:t>
              </w:r>
            </w:hyperlink>
            <w:r w:rsidRPr="00AC3105">
              <w:rPr>
                <w:rFonts w:ascii="Times New Roman CYR" w:eastAsia="Times New Roman" w:hAnsi="Times New Roman CYR" w:cs="Times New Roman CYR"/>
                <w:sz w:val="16"/>
                <w:szCs w:val="16"/>
                <w:lang w:eastAsia="ru-RU"/>
              </w:rPr>
              <w:t>Административного регламента</w:t>
            </w:r>
          </w:p>
        </w:tc>
        <w:tc>
          <w:tcPr>
            <w:tcW w:w="2127" w:type="dxa"/>
            <w:vMerge w:val="restart"/>
            <w:tcBorders>
              <w:top w:val="single" w:sz="4" w:space="0" w:color="auto"/>
              <w:left w:val="single" w:sz="4" w:space="0" w:color="auto"/>
              <w:bottom w:val="single" w:sz="4" w:space="0" w:color="auto"/>
              <w:right w:val="single" w:sz="4" w:space="0" w:color="auto"/>
            </w:tcBorders>
          </w:tcPr>
          <w:p w14:paraId="2DD7C889"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До 1 рабочего дня</w:t>
            </w:r>
          </w:p>
        </w:tc>
        <w:tc>
          <w:tcPr>
            <w:tcW w:w="1700" w:type="dxa"/>
            <w:tcBorders>
              <w:top w:val="single" w:sz="4" w:space="0" w:color="auto"/>
              <w:left w:val="single" w:sz="4" w:space="0" w:color="auto"/>
              <w:bottom w:val="single" w:sz="4" w:space="0" w:color="auto"/>
              <w:right w:val="single" w:sz="4" w:space="0" w:color="auto"/>
            </w:tcBorders>
          </w:tcPr>
          <w:p w14:paraId="4A34F2C1"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должностное лицо Уполномоченного органа, ответственное за предоставление муниципальной услуги</w:t>
            </w:r>
          </w:p>
        </w:tc>
        <w:tc>
          <w:tcPr>
            <w:tcW w:w="1276" w:type="dxa"/>
            <w:tcBorders>
              <w:top w:val="single" w:sz="4" w:space="0" w:color="auto"/>
              <w:left w:val="single" w:sz="4" w:space="0" w:color="auto"/>
              <w:bottom w:val="single" w:sz="4" w:space="0" w:color="auto"/>
              <w:right w:val="single" w:sz="4" w:space="0" w:color="auto"/>
            </w:tcBorders>
          </w:tcPr>
          <w:p w14:paraId="6C51BEC9"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Уполномоченный орган/ГИС/ПГС</w:t>
            </w:r>
          </w:p>
        </w:tc>
        <w:tc>
          <w:tcPr>
            <w:tcW w:w="1268" w:type="dxa"/>
            <w:tcBorders>
              <w:top w:val="single" w:sz="4" w:space="0" w:color="auto"/>
              <w:left w:val="single" w:sz="4" w:space="0" w:color="auto"/>
              <w:bottom w:val="single" w:sz="4" w:space="0" w:color="auto"/>
              <w:right w:val="single" w:sz="4" w:space="0" w:color="auto"/>
            </w:tcBorders>
          </w:tcPr>
          <w:p w14:paraId="17111BB5"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568" w:type="dxa"/>
            <w:tcBorders>
              <w:top w:val="single" w:sz="4" w:space="0" w:color="auto"/>
              <w:left w:val="single" w:sz="4" w:space="0" w:color="auto"/>
              <w:bottom w:val="single" w:sz="4" w:space="0" w:color="auto"/>
            </w:tcBorders>
          </w:tcPr>
          <w:p w14:paraId="0660BDCF"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регистрация заявления и документов в ГИС (присвоение номера и датирование);</w:t>
            </w:r>
          </w:p>
          <w:p w14:paraId="485E5383"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назначение должностного лица, ответственного за предоставление муниципальной услуги, и передача ему документов</w:t>
            </w:r>
          </w:p>
        </w:tc>
      </w:tr>
      <w:tr w:rsidR="00AC3105" w:rsidRPr="00AC3105" w14:paraId="0E1BC84D" w14:textId="77777777" w:rsidTr="0042705A">
        <w:trPr>
          <w:gridAfter w:val="1"/>
          <w:wAfter w:w="165" w:type="dxa"/>
        </w:trPr>
        <w:tc>
          <w:tcPr>
            <w:tcW w:w="1418" w:type="dxa"/>
            <w:vMerge/>
            <w:tcBorders>
              <w:top w:val="single" w:sz="4" w:space="0" w:color="auto"/>
              <w:bottom w:val="single" w:sz="4" w:space="0" w:color="auto"/>
              <w:right w:val="single" w:sz="4" w:space="0" w:color="auto"/>
            </w:tcBorders>
          </w:tcPr>
          <w:p w14:paraId="2D22C95F"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2A9415A8"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Принятие решения об отказе в приеме документов, в случае выявления оснований для отказа в приеме документов</w:t>
            </w:r>
          </w:p>
        </w:tc>
        <w:tc>
          <w:tcPr>
            <w:tcW w:w="2127" w:type="dxa"/>
            <w:vMerge/>
            <w:tcBorders>
              <w:top w:val="single" w:sz="4" w:space="0" w:color="auto"/>
              <w:left w:val="single" w:sz="4" w:space="0" w:color="auto"/>
              <w:bottom w:val="single" w:sz="4" w:space="0" w:color="auto"/>
              <w:right w:val="single" w:sz="4" w:space="0" w:color="auto"/>
            </w:tcBorders>
          </w:tcPr>
          <w:p w14:paraId="0E0FA733"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700" w:type="dxa"/>
            <w:tcBorders>
              <w:top w:val="single" w:sz="4" w:space="0" w:color="auto"/>
              <w:left w:val="single" w:sz="4" w:space="0" w:color="auto"/>
              <w:bottom w:val="single" w:sz="4" w:space="0" w:color="auto"/>
              <w:right w:val="single" w:sz="4" w:space="0" w:color="auto"/>
            </w:tcBorders>
          </w:tcPr>
          <w:p w14:paraId="098E08DA"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28F644F3"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268" w:type="dxa"/>
            <w:tcBorders>
              <w:top w:val="single" w:sz="4" w:space="0" w:color="auto"/>
              <w:left w:val="single" w:sz="4" w:space="0" w:color="auto"/>
              <w:bottom w:val="single" w:sz="4" w:space="0" w:color="auto"/>
              <w:right w:val="single" w:sz="4" w:space="0" w:color="auto"/>
            </w:tcBorders>
          </w:tcPr>
          <w:p w14:paraId="0ABFE922"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568" w:type="dxa"/>
            <w:tcBorders>
              <w:top w:val="single" w:sz="4" w:space="0" w:color="auto"/>
              <w:left w:val="single" w:sz="4" w:space="0" w:color="auto"/>
              <w:bottom w:val="single" w:sz="4" w:space="0" w:color="auto"/>
            </w:tcBorders>
          </w:tcPr>
          <w:p w14:paraId="7F5F826F"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r>
      <w:tr w:rsidR="00AC3105" w:rsidRPr="00AC3105" w14:paraId="733F4D3D" w14:textId="77777777" w:rsidTr="0042705A">
        <w:trPr>
          <w:gridAfter w:val="1"/>
          <w:wAfter w:w="165" w:type="dxa"/>
        </w:trPr>
        <w:tc>
          <w:tcPr>
            <w:tcW w:w="1418" w:type="dxa"/>
            <w:vMerge/>
            <w:tcBorders>
              <w:top w:val="single" w:sz="4" w:space="0" w:color="auto"/>
              <w:bottom w:val="single" w:sz="4" w:space="0" w:color="auto"/>
              <w:right w:val="single" w:sz="4" w:space="0" w:color="auto"/>
            </w:tcBorders>
          </w:tcPr>
          <w:p w14:paraId="5ADFDBB5"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58FC8F43"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Регистрация заявления, в случае отсутствия оснований для отказа в приеме документов</w:t>
            </w:r>
          </w:p>
        </w:tc>
        <w:tc>
          <w:tcPr>
            <w:tcW w:w="2127" w:type="dxa"/>
            <w:vMerge/>
            <w:tcBorders>
              <w:top w:val="single" w:sz="4" w:space="0" w:color="auto"/>
              <w:left w:val="single" w:sz="4" w:space="0" w:color="auto"/>
              <w:bottom w:val="single" w:sz="4" w:space="0" w:color="auto"/>
              <w:right w:val="single" w:sz="4" w:space="0" w:color="auto"/>
            </w:tcBorders>
          </w:tcPr>
          <w:p w14:paraId="6C10D561"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700" w:type="dxa"/>
            <w:tcBorders>
              <w:top w:val="single" w:sz="4" w:space="0" w:color="auto"/>
              <w:left w:val="single" w:sz="4" w:space="0" w:color="auto"/>
              <w:bottom w:val="single" w:sz="4" w:space="0" w:color="auto"/>
              <w:right w:val="single" w:sz="4" w:space="0" w:color="auto"/>
            </w:tcBorders>
          </w:tcPr>
          <w:p w14:paraId="5CD6D47C"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должностное лицо Уполномоченного органа, ответственное за регистрацию корреспонденции</w:t>
            </w:r>
          </w:p>
        </w:tc>
        <w:tc>
          <w:tcPr>
            <w:tcW w:w="1276" w:type="dxa"/>
            <w:tcBorders>
              <w:top w:val="single" w:sz="4" w:space="0" w:color="auto"/>
              <w:left w:val="single" w:sz="4" w:space="0" w:color="auto"/>
              <w:bottom w:val="single" w:sz="4" w:space="0" w:color="auto"/>
              <w:right w:val="single" w:sz="4" w:space="0" w:color="auto"/>
            </w:tcBorders>
          </w:tcPr>
          <w:p w14:paraId="38A288C4"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Уполномоченный орган/ГИС</w:t>
            </w:r>
          </w:p>
        </w:tc>
        <w:tc>
          <w:tcPr>
            <w:tcW w:w="1268" w:type="dxa"/>
            <w:tcBorders>
              <w:top w:val="single" w:sz="4" w:space="0" w:color="auto"/>
              <w:left w:val="single" w:sz="4" w:space="0" w:color="auto"/>
              <w:bottom w:val="single" w:sz="4" w:space="0" w:color="auto"/>
              <w:right w:val="single" w:sz="4" w:space="0" w:color="auto"/>
            </w:tcBorders>
          </w:tcPr>
          <w:p w14:paraId="4E659A5F"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568" w:type="dxa"/>
            <w:tcBorders>
              <w:top w:val="single" w:sz="4" w:space="0" w:color="auto"/>
              <w:left w:val="single" w:sz="4" w:space="0" w:color="auto"/>
              <w:bottom w:val="single" w:sz="4" w:space="0" w:color="auto"/>
            </w:tcBorders>
          </w:tcPr>
          <w:p w14:paraId="2AE0202E"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r>
      <w:tr w:rsidR="00AC3105" w:rsidRPr="00AC3105" w14:paraId="660D55E9" w14:textId="77777777" w:rsidTr="0042705A">
        <w:tc>
          <w:tcPr>
            <w:tcW w:w="11223" w:type="dxa"/>
            <w:gridSpan w:val="8"/>
            <w:tcBorders>
              <w:top w:val="single" w:sz="4" w:space="0" w:color="auto"/>
              <w:bottom w:val="single" w:sz="4" w:space="0" w:color="auto"/>
            </w:tcBorders>
          </w:tcPr>
          <w:p w14:paraId="5E8316C4" w14:textId="77777777" w:rsidR="00AC3105" w:rsidRPr="00AC3105" w:rsidRDefault="00AC3105" w:rsidP="00AC3105">
            <w:pPr>
              <w:widowControl w:val="0"/>
              <w:numPr>
                <w:ilvl w:val="0"/>
                <w:numId w:val="14"/>
              </w:numPr>
              <w:tabs>
                <w:tab w:val="clear" w:pos="1720"/>
              </w:tabs>
              <w:autoSpaceDE w:val="0"/>
              <w:autoSpaceDN w:val="0"/>
              <w:adjustRightInd w:val="0"/>
              <w:spacing w:after="0" w:line="240" w:lineRule="auto"/>
              <w:ind w:left="0" w:firstLine="0"/>
              <w:jc w:val="center"/>
              <w:outlineLvl w:val="0"/>
              <w:rPr>
                <w:rFonts w:ascii="Times New Roman CYR" w:eastAsia="Times New Roman" w:hAnsi="Times New Roman CYR" w:cs="Times New Roman CYR"/>
                <w:b/>
                <w:bCs/>
                <w:color w:val="26282F"/>
                <w:sz w:val="16"/>
                <w:szCs w:val="16"/>
                <w:lang w:eastAsia="ru-RU"/>
              </w:rPr>
            </w:pPr>
            <w:r w:rsidRPr="00AC3105">
              <w:rPr>
                <w:rFonts w:ascii="Times New Roman CYR" w:eastAsia="Times New Roman" w:hAnsi="Times New Roman CYR" w:cs="Times New Roman CYR"/>
                <w:b/>
                <w:bCs/>
                <w:color w:val="26282F"/>
                <w:sz w:val="16"/>
                <w:szCs w:val="16"/>
                <w:lang w:eastAsia="ru-RU"/>
              </w:rPr>
              <w:lastRenderedPageBreak/>
              <w:t>2. Получение сведений посредством СМЭВ</w:t>
            </w:r>
          </w:p>
        </w:tc>
      </w:tr>
      <w:tr w:rsidR="00AC3105" w:rsidRPr="00AC3105" w14:paraId="70207F0C" w14:textId="77777777" w:rsidTr="0042705A">
        <w:trPr>
          <w:gridAfter w:val="1"/>
          <w:wAfter w:w="165" w:type="dxa"/>
        </w:trPr>
        <w:tc>
          <w:tcPr>
            <w:tcW w:w="1418" w:type="dxa"/>
            <w:tcBorders>
              <w:top w:val="single" w:sz="4" w:space="0" w:color="auto"/>
              <w:bottom w:val="single" w:sz="4" w:space="0" w:color="auto"/>
              <w:right w:val="single" w:sz="4" w:space="0" w:color="auto"/>
            </w:tcBorders>
          </w:tcPr>
          <w:p w14:paraId="28A5BD63"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1701" w:type="dxa"/>
            <w:tcBorders>
              <w:top w:val="single" w:sz="4" w:space="0" w:color="auto"/>
              <w:left w:val="single" w:sz="4" w:space="0" w:color="auto"/>
              <w:bottom w:val="single" w:sz="4" w:space="0" w:color="auto"/>
              <w:right w:val="single" w:sz="4" w:space="0" w:color="auto"/>
            </w:tcBorders>
          </w:tcPr>
          <w:p w14:paraId="795F4E76"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направление межведомственных запросов в органы и организации</w:t>
            </w:r>
          </w:p>
        </w:tc>
        <w:tc>
          <w:tcPr>
            <w:tcW w:w="2127" w:type="dxa"/>
            <w:tcBorders>
              <w:top w:val="single" w:sz="4" w:space="0" w:color="auto"/>
              <w:left w:val="single" w:sz="4" w:space="0" w:color="auto"/>
              <w:bottom w:val="single" w:sz="4" w:space="0" w:color="auto"/>
              <w:right w:val="single" w:sz="4" w:space="0" w:color="auto"/>
            </w:tcBorders>
          </w:tcPr>
          <w:p w14:paraId="5851FA5B"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в день регистрации заявления и документов</w:t>
            </w:r>
          </w:p>
        </w:tc>
        <w:tc>
          <w:tcPr>
            <w:tcW w:w="1700" w:type="dxa"/>
            <w:tcBorders>
              <w:top w:val="single" w:sz="4" w:space="0" w:color="auto"/>
              <w:left w:val="single" w:sz="4" w:space="0" w:color="auto"/>
              <w:bottom w:val="single" w:sz="4" w:space="0" w:color="auto"/>
              <w:right w:val="single" w:sz="4" w:space="0" w:color="auto"/>
            </w:tcBorders>
          </w:tcPr>
          <w:p w14:paraId="5BFE47B4"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должностное лицо Уполномоченного органа, ответственное за предоставление муниципальной услуги</w:t>
            </w:r>
          </w:p>
        </w:tc>
        <w:tc>
          <w:tcPr>
            <w:tcW w:w="1276" w:type="dxa"/>
            <w:tcBorders>
              <w:top w:val="single" w:sz="4" w:space="0" w:color="auto"/>
              <w:left w:val="single" w:sz="4" w:space="0" w:color="auto"/>
              <w:bottom w:val="single" w:sz="4" w:space="0" w:color="auto"/>
              <w:right w:val="single" w:sz="4" w:space="0" w:color="auto"/>
            </w:tcBorders>
          </w:tcPr>
          <w:p w14:paraId="4511ABA4"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Уполномоченный орган/ГИС/ПГС/СМЭВ</w:t>
            </w:r>
          </w:p>
        </w:tc>
        <w:tc>
          <w:tcPr>
            <w:tcW w:w="1268" w:type="dxa"/>
            <w:tcBorders>
              <w:top w:val="single" w:sz="4" w:space="0" w:color="auto"/>
              <w:left w:val="single" w:sz="4" w:space="0" w:color="auto"/>
              <w:bottom w:val="single" w:sz="4" w:space="0" w:color="auto"/>
              <w:right w:val="single" w:sz="4" w:space="0" w:color="auto"/>
            </w:tcBorders>
          </w:tcPr>
          <w:p w14:paraId="51F297F5"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отсутствие документов, необходимых для предоставления муниципальной услуги, находящихся в распоряжении муниципальных органов (организаций)</w:t>
            </w:r>
          </w:p>
        </w:tc>
        <w:tc>
          <w:tcPr>
            <w:tcW w:w="1568" w:type="dxa"/>
            <w:tcBorders>
              <w:top w:val="single" w:sz="4" w:space="0" w:color="auto"/>
              <w:left w:val="single" w:sz="4" w:space="0" w:color="auto"/>
              <w:bottom w:val="single" w:sz="4" w:space="0" w:color="auto"/>
            </w:tcBorders>
          </w:tcPr>
          <w:p w14:paraId="62BC62A0"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 xml:space="preserve">направление межведомственного запроса в органы (организации), предоставляющие документы (сведения), предусмотренные </w:t>
            </w:r>
            <w:hyperlink w:anchor="sub_1087" w:history="1">
              <w:r w:rsidRPr="00AC3105">
                <w:rPr>
                  <w:rFonts w:ascii="Times New Roman CYR" w:eastAsia="Times New Roman" w:hAnsi="Times New Roman CYR" w:cs="Times New Roman CYR"/>
                  <w:color w:val="106BBE"/>
                  <w:sz w:val="16"/>
                  <w:szCs w:val="16"/>
                  <w:lang w:eastAsia="ru-RU"/>
                </w:rPr>
                <w:t>пунктом 2.7</w:t>
              </w:r>
            </w:hyperlink>
            <w:r w:rsidRPr="00AC3105">
              <w:rPr>
                <w:rFonts w:ascii="Times New Roman CYR" w:eastAsia="Times New Roman" w:hAnsi="Times New Roman CYR" w:cs="Times New Roman CYR"/>
                <w:sz w:val="16"/>
                <w:szCs w:val="16"/>
                <w:lang w:eastAsia="ru-RU"/>
              </w:rPr>
              <w:t xml:space="preserve"> Административного регламента, в том числе с использованием СМЭВ</w:t>
            </w:r>
          </w:p>
        </w:tc>
      </w:tr>
      <w:tr w:rsidR="00AC3105" w:rsidRPr="00AC3105" w14:paraId="5A743B27" w14:textId="77777777" w:rsidTr="0042705A">
        <w:trPr>
          <w:gridAfter w:val="1"/>
          <w:wAfter w:w="165" w:type="dxa"/>
        </w:trPr>
        <w:tc>
          <w:tcPr>
            <w:tcW w:w="1418" w:type="dxa"/>
            <w:tcBorders>
              <w:top w:val="single" w:sz="4" w:space="0" w:color="auto"/>
              <w:bottom w:val="single" w:sz="4" w:space="0" w:color="auto"/>
              <w:right w:val="single" w:sz="4" w:space="0" w:color="auto"/>
            </w:tcBorders>
          </w:tcPr>
          <w:p w14:paraId="29B6D0EB"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65798E07"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получение ответов на межведомственные запросы, формирование полного комплекта документов</w:t>
            </w:r>
          </w:p>
        </w:tc>
        <w:tc>
          <w:tcPr>
            <w:tcW w:w="2127" w:type="dxa"/>
            <w:tcBorders>
              <w:top w:val="single" w:sz="4" w:space="0" w:color="auto"/>
              <w:left w:val="single" w:sz="4" w:space="0" w:color="auto"/>
              <w:bottom w:val="single" w:sz="4" w:space="0" w:color="auto"/>
              <w:right w:val="single" w:sz="4" w:space="0" w:color="auto"/>
            </w:tcBorders>
          </w:tcPr>
          <w:p w14:paraId="034A8767"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до 5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1700" w:type="dxa"/>
            <w:tcBorders>
              <w:top w:val="single" w:sz="4" w:space="0" w:color="auto"/>
              <w:left w:val="single" w:sz="4" w:space="0" w:color="auto"/>
              <w:bottom w:val="single" w:sz="4" w:space="0" w:color="auto"/>
              <w:right w:val="single" w:sz="4" w:space="0" w:color="auto"/>
            </w:tcBorders>
          </w:tcPr>
          <w:p w14:paraId="5D391A43"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должностное лицо Уполномоченного органа, ответственное за предоставление муниципальной услуги</w:t>
            </w:r>
          </w:p>
        </w:tc>
        <w:tc>
          <w:tcPr>
            <w:tcW w:w="1276" w:type="dxa"/>
            <w:tcBorders>
              <w:top w:val="single" w:sz="4" w:space="0" w:color="auto"/>
              <w:left w:val="single" w:sz="4" w:space="0" w:color="auto"/>
              <w:bottom w:val="single" w:sz="4" w:space="0" w:color="auto"/>
              <w:right w:val="single" w:sz="4" w:space="0" w:color="auto"/>
            </w:tcBorders>
          </w:tcPr>
          <w:p w14:paraId="72B15DBF"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Уполномоченный орган/ГИС/ПГС/СМЭВ</w:t>
            </w:r>
          </w:p>
        </w:tc>
        <w:tc>
          <w:tcPr>
            <w:tcW w:w="1268" w:type="dxa"/>
            <w:tcBorders>
              <w:top w:val="single" w:sz="4" w:space="0" w:color="auto"/>
              <w:left w:val="single" w:sz="4" w:space="0" w:color="auto"/>
              <w:bottom w:val="single" w:sz="4" w:space="0" w:color="auto"/>
              <w:right w:val="single" w:sz="4" w:space="0" w:color="auto"/>
            </w:tcBorders>
          </w:tcPr>
          <w:p w14:paraId="19665E54"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568" w:type="dxa"/>
            <w:tcBorders>
              <w:top w:val="single" w:sz="4" w:space="0" w:color="auto"/>
              <w:left w:val="single" w:sz="4" w:space="0" w:color="auto"/>
              <w:bottom w:val="single" w:sz="4" w:space="0" w:color="auto"/>
            </w:tcBorders>
          </w:tcPr>
          <w:p w14:paraId="073D6C66"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получение документов (сведений), необходимых для предоставления муниципальной услуги</w:t>
            </w:r>
          </w:p>
        </w:tc>
      </w:tr>
      <w:tr w:rsidR="00AC3105" w:rsidRPr="00AC3105" w14:paraId="11E9D1D5" w14:textId="77777777" w:rsidTr="0042705A">
        <w:tc>
          <w:tcPr>
            <w:tcW w:w="11223" w:type="dxa"/>
            <w:gridSpan w:val="8"/>
            <w:tcBorders>
              <w:top w:val="single" w:sz="4" w:space="0" w:color="auto"/>
              <w:bottom w:val="single" w:sz="4" w:space="0" w:color="auto"/>
            </w:tcBorders>
          </w:tcPr>
          <w:p w14:paraId="380E268D" w14:textId="77777777" w:rsidR="00AC3105" w:rsidRPr="00AC3105" w:rsidRDefault="00AC3105" w:rsidP="00AC3105">
            <w:pPr>
              <w:widowControl w:val="0"/>
              <w:numPr>
                <w:ilvl w:val="0"/>
                <w:numId w:val="14"/>
              </w:numPr>
              <w:tabs>
                <w:tab w:val="clear" w:pos="1720"/>
              </w:tabs>
              <w:autoSpaceDE w:val="0"/>
              <w:autoSpaceDN w:val="0"/>
              <w:adjustRightInd w:val="0"/>
              <w:spacing w:after="0" w:line="240" w:lineRule="auto"/>
              <w:ind w:left="0" w:firstLine="0"/>
              <w:jc w:val="center"/>
              <w:outlineLvl w:val="0"/>
              <w:rPr>
                <w:rFonts w:ascii="Times New Roman CYR" w:eastAsia="Times New Roman" w:hAnsi="Times New Roman CYR" w:cs="Times New Roman CYR"/>
                <w:b/>
                <w:bCs/>
                <w:color w:val="26282F"/>
                <w:sz w:val="16"/>
                <w:szCs w:val="16"/>
                <w:lang w:eastAsia="ru-RU"/>
              </w:rPr>
            </w:pPr>
            <w:r w:rsidRPr="00AC3105">
              <w:rPr>
                <w:rFonts w:ascii="Times New Roman CYR" w:eastAsia="Times New Roman" w:hAnsi="Times New Roman CYR" w:cs="Times New Roman CYR"/>
                <w:b/>
                <w:bCs/>
                <w:color w:val="26282F"/>
                <w:sz w:val="16"/>
                <w:szCs w:val="16"/>
                <w:lang w:eastAsia="ru-RU"/>
              </w:rPr>
              <w:t>3. Рассмотрение документов и сведений</w:t>
            </w:r>
          </w:p>
        </w:tc>
      </w:tr>
      <w:tr w:rsidR="00AC3105" w:rsidRPr="00AC3105" w14:paraId="6E7769EA" w14:textId="77777777" w:rsidTr="0042705A">
        <w:trPr>
          <w:gridAfter w:val="1"/>
          <w:wAfter w:w="165" w:type="dxa"/>
        </w:trPr>
        <w:tc>
          <w:tcPr>
            <w:tcW w:w="1418" w:type="dxa"/>
            <w:tcBorders>
              <w:top w:val="single" w:sz="4" w:space="0" w:color="auto"/>
              <w:bottom w:val="single" w:sz="4" w:space="0" w:color="auto"/>
              <w:right w:val="single" w:sz="4" w:space="0" w:color="auto"/>
            </w:tcBorders>
          </w:tcPr>
          <w:p w14:paraId="52238D5A"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1701" w:type="dxa"/>
            <w:tcBorders>
              <w:top w:val="single" w:sz="4" w:space="0" w:color="auto"/>
              <w:left w:val="single" w:sz="4" w:space="0" w:color="auto"/>
              <w:bottom w:val="single" w:sz="4" w:space="0" w:color="auto"/>
              <w:right w:val="single" w:sz="4" w:space="0" w:color="auto"/>
            </w:tcBorders>
          </w:tcPr>
          <w:p w14:paraId="38F29FA5"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проверка соответствия документов и сведений требованиям нормативных правовых актов</w:t>
            </w:r>
          </w:p>
        </w:tc>
        <w:tc>
          <w:tcPr>
            <w:tcW w:w="2127" w:type="dxa"/>
            <w:tcBorders>
              <w:top w:val="single" w:sz="4" w:space="0" w:color="auto"/>
              <w:left w:val="single" w:sz="4" w:space="0" w:color="auto"/>
              <w:bottom w:val="single" w:sz="4" w:space="0" w:color="auto"/>
              <w:right w:val="single" w:sz="4" w:space="0" w:color="auto"/>
            </w:tcBorders>
          </w:tcPr>
          <w:p w14:paraId="4EE350A3"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До 20 рабочих дней со дня поступления документации по планировке территории</w:t>
            </w:r>
          </w:p>
        </w:tc>
        <w:tc>
          <w:tcPr>
            <w:tcW w:w="1700" w:type="dxa"/>
            <w:tcBorders>
              <w:top w:val="single" w:sz="4" w:space="0" w:color="auto"/>
              <w:left w:val="single" w:sz="4" w:space="0" w:color="auto"/>
              <w:bottom w:val="single" w:sz="4" w:space="0" w:color="auto"/>
              <w:right w:val="single" w:sz="4" w:space="0" w:color="auto"/>
            </w:tcBorders>
          </w:tcPr>
          <w:p w14:paraId="019952F0"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должностное лицо Уполномоченного органа, ответственное за предоставление муниципальной услуги</w:t>
            </w:r>
          </w:p>
        </w:tc>
        <w:tc>
          <w:tcPr>
            <w:tcW w:w="1276" w:type="dxa"/>
            <w:tcBorders>
              <w:top w:val="single" w:sz="4" w:space="0" w:color="auto"/>
              <w:left w:val="single" w:sz="4" w:space="0" w:color="auto"/>
              <w:bottom w:val="single" w:sz="4" w:space="0" w:color="auto"/>
              <w:right w:val="single" w:sz="4" w:space="0" w:color="auto"/>
            </w:tcBorders>
          </w:tcPr>
          <w:p w14:paraId="720F6CDE"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Уполномоченный орган/ГИС/ПГС</w:t>
            </w:r>
          </w:p>
        </w:tc>
        <w:tc>
          <w:tcPr>
            <w:tcW w:w="1268" w:type="dxa"/>
            <w:tcBorders>
              <w:top w:val="single" w:sz="4" w:space="0" w:color="auto"/>
              <w:left w:val="single" w:sz="4" w:space="0" w:color="auto"/>
              <w:bottom w:val="single" w:sz="4" w:space="0" w:color="auto"/>
              <w:right w:val="single" w:sz="4" w:space="0" w:color="auto"/>
            </w:tcBorders>
          </w:tcPr>
          <w:p w14:paraId="54D07CE1"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 xml:space="preserve">основания отказа в предоставлении муниципальной услуги, предусмотренные </w:t>
            </w:r>
            <w:hyperlink w:anchor="sub_1106" w:history="1">
              <w:r w:rsidRPr="00AC3105">
                <w:rPr>
                  <w:rFonts w:ascii="Times New Roman CYR" w:eastAsia="Times New Roman" w:hAnsi="Times New Roman CYR" w:cs="Times New Roman CYR"/>
                  <w:color w:val="106BBE"/>
                  <w:sz w:val="16"/>
                  <w:szCs w:val="16"/>
                  <w:lang w:eastAsia="ru-RU"/>
                </w:rPr>
                <w:t xml:space="preserve">пунктом 2.9 </w:t>
              </w:r>
            </w:hyperlink>
            <w:r w:rsidRPr="00AC3105">
              <w:rPr>
                <w:rFonts w:ascii="Times New Roman CYR" w:eastAsia="Times New Roman" w:hAnsi="Times New Roman CYR" w:cs="Times New Roman CYR"/>
                <w:sz w:val="16"/>
                <w:szCs w:val="16"/>
                <w:lang w:eastAsia="ru-RU"/>
              </w:rPr>
              <w:t>Административного регламента</w:t>
            </w:r>
          </w:p>
        </w:tc>
        <w:tc>
          <w:tcPr>
            <w:tcW w:w="1568" w:type="dxa"/>
            <w:tcBorders>
              <w:top w:val="single" w:sz="4" w:space="0" w:color="auto"/>
              <w:left w:val="single" w:sz="4" w:space="0" w:color="auto"/>
              <w:bottom w:val="single" w:sz="4" w:space="0" w:color="auto"/>
            </w:tcBorders>
          </w:tcPr>
          <w:p w14:paraId="5D53AF42"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проект результата предоставления муниципальной услуги либо принятие решения о проведении проведение публичных слушаний или общественных обсуждений</w:t>
            </w:r>
          </w:p>
        </w:tc>
      </w:tr>
      <w:tr w:rsidR="00AC3105" w:rsidRPr="00AC3105" w14:paraId="1FFF68F1" w14:textId="77777777" w:rsidTr="0042705A">
        <w:trPr>
          <w:gridAfter w:val="1"/>
          <w:wAfter w:w="165" w:type="dxa"/>
        </w:trPr>
        <w:tc>
          <w:tcPr>
            <w:tcW w:w="1418" w:type="dxa"/>
            <w:tcBorders>
              <w:top w:val="single" w:sz="4" w:space="0" w:color="auto"/>
              <w:bottom w:val="single" w:sz="4" w:space="0" w:color="auto"/>
              <w:right w:val="single" w:sz="4" w:space="0" w:color="auto"/>
            </w:tcBorders>
          </w:tcPr>
          <w:p w14:paraId="76272845"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соответствие документов и сведений требованиям нормативных правовых актов предоставления муниципальной услуги, наличие оснований для проведения публичных слушания или общественных обсуждений</w:t>
            </w:r>
          </w:p>
        </w:tc>
        <w:tc>
          <w:tcPr>
            <w:tcW w:w="1701" w:type="dxa"/>
            <w:tcBorders>
              <w:top w:val="single" w:sz="4" w:space="0" w:color="auto"/>
              <w:left w:val="single" w:sz="4" w:space="0" w:color="auto"/>
              <w:bottom w:val="single" w:sz="4" w:space="0" w:color="auto"/>
              <w:right w:val="single" w:sz="4" w:space="0" w:color="auto"/>
            </w:tcBorders>
          </w:tcPr>
          <w:p w14:paraId="5740DF6B"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проведение публичных слушаний или общественных обсуждений</w:t>
            </w:r>
          </w:p>
        </w:tc>
        <w:tc>
          <w:tcPr>
            <w:tcW w:w="2127" w:type="dxa"/>
            <w:tcBorders>
              <w:top w:val="single" w:sz="4" w:space="0" w:color="auto"/>
              <w:left w:val="single" w:sz="4" w:space="0" w:color="auto"/>
              <w:bottom w:val="single" w:sz="4" w:space="0" w:color="auto"/>
              <w:right w:val="single" w:sz="4" w:space="0" w:color="auto"/>
            </w:tcBorders>
          </w:tcPr>
          <w:p w14:paraId="6EC7EB8D"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не менее 1 и не более 3 месяцев со дня оповещения жителей муниципального образования о проведении публичных слушаний или общественных обсуждений до дня опубликования заключения о результатах публичных слушаний или общественных обсуждений</w:t>
            </w:r>
          </w:p>
        </w:tc>
        <w:tc>
          <w:tcPr>
            <w:tcW w:w="1700" w:type="dxa"/>
            <w:tcBorders>
              <w:top w:val="single" w:sz="4" w:space="0" w:color="auto"/>
              <w:left w:val="single" w:sz="4" w:space="0" w:color="auto"/>
              <w:bottom w:val="single" w:sz="4" w:space="0" w:color="auto"/>
              <w:right w:val="single" w:sz="4" w:space="0" w:color="auto"/>
            </w:tcBorders>
          </w:tcPr>
          <w:p w14:paraId="06A47EB5"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должностное лицо Уполномоченного органа, ответственное за предоставление муниципальной услуги</w:t>
            </w:r>
          </w:p>
        </w:tc>
        <w:tc>
          <w:tcPr>
            <w:tcW w:w="1276" w:type="dxa"/>
            <w:tcBorders>
              <w:top w:val="single" w:sz="4" w:space="0" w:color="auto"/>
              <w:left w:val="single" w:sz="4" w:space="0" w:color="auto"/>
              <w:bottom w:val="single" w:sz="4" w:space="0" w:color="auto"/>
              <w:right w:val="single" w:sz="4" w:space="0" w:color="auto"/>
            </w:tcBorders>
          </w:tcPr>
          <w:p w14:paraId="6F9D8A3E"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268" w:type="dxa"/>
            <w:tcBorders>
              <w:top w:val="single" w:sz="4" w:space="0" w:color="auto"/>
              <w:left w:val="single" w:sz="4" w:space="0" w:color="auto"/>
              <w:bottom w:val="single" w:sz="4" w:space="0" w:color="auto"/>
              <w:right w:val="single" w:sz="4" w:space="0" w:color="auto"/>
            </w:tcBorders>
          </w:tcPr>
          <w:p w14:paraId="09CD57F9"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568" w:type="dxa"/>
            <w:tcBorders>
              <w:top w:val="single" w:sz="4" w:space="0" w:color="auto"/>
              <w:left w:val="single" w:sz="4" w:space="0" w:color="auto"/>
              <w:bottom w:val="single" w:sz="4" w:space="0" w:color="auto"/>
            </w:tcBorders>
          </w:tcPr>
          <w:p w14:paraId="25B4B138"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подготовка протокола публичных слушаний или общественных обсуждений и заключения о результатах публичных слушаний или общественных обсуждений</w:t>
            </w:r>
          </w:p>
        </w:tc>
      </w:tr>
      <w:tr w:rsidR="00AC3105" w:rsidRPr="00AC3105" w14:paraId="06987FBF" w14:textId="77777777" w:rsidTr="0042705A">
        <w:tc>
          <w:tcPr>
            <w:tcW w:w="11223" w:type="dxa"/>
            <w:gridSpan w:val="8"/>
            <w:tcBorders>
              <w:top w:val="single" w:sz="4" w:space="0" w:color="auto"/>
              <w:bottom w:val="single" w:sz="4" w:space="0" w:color="auto"/>
            </w:tcBorders>
          </w:tcPr>
          <w:p w14:paraId="2469B6DA" w14:textId="77777777" w:rsidR="00AC3105" w:rsidRPr="00AC3105" w:rsidRDefault="00AC3105" w:rsidP="00AC3105">
            <w:pPr>
              <w:widowControl w:val="0"/>
              <w:numPr>
                <w:ilvl w:val="0"/>
                <w:numId w:val="14"/>
              </w:numPr>
              <w:tabs>
                <w:tab w:val="clear" w:pos="1720"/>
              </w:tabs>
              <w:autoSpaceDE w:val="0"/>
              <w:autoSpaceDN w:val="0"/>
              <w:adjustRightInd w:val="0"/>
              <w:spacing w:after="0" w:line="240" w:lineRule="auto"/>
              <w:ind w:left="0" w:firstLine="0"/>
              <w:jc w:val="center"/>
              <w:outlineLvl w:val="0"/>
              <w:rPr>
                <w:rFonts w:ascii="Times New Roman CYR" w:eastAsia="Times New Roman" w:hAnsi="Times New Roman CYR" w:cs="Times New Roman CYR"/>
                <w:b/>
                <w:bCs/>
                <w:color w:val="26282F"/>
                <w:sz w:val="16"/>
                <w:szCs w:val="16"/>
                <w:lang w:eastAsia="ru-RU"/>
              </w:rPr>
            </w:pPr>
            <w:r w:rsidRPr="00AC3105">
              <w:rPr>
                <w:rFonts w:ascii="Times New Roman CYR" w:eastAsia="Times New Roman" w:hAnsi="Times New Roman CYR" w:cs="Times New Roman CYR"/>
                <w:b/>
                <w:bCs/>
                <w:color w:val="26282F"/>
                <w:sz w:val="16"/>
                <w:szCs w:val="16"/>
                <w:lang w:eastAsia="ru-RU"/>
              </w:rPr>
              <w:t>4. Принятие решения</w:t>
            </w:r>
          </w:p>
        </w:tc>
      </w:tr>
      <w:tr w:rsidR="00AC3105" w:rsidRPr="00AC3105" w14:paraId="48C3CE3F" w14:textId="77777777" w:rsidTr="0042705A">
        <w:trPr>
          <w:gridAfter w:val="1"/>
          <w:wAfter w:w="165" w:type="dxa"/>
        </w:trPr>
        <w:tc>
          <w:tcPr>
            <w:tcW w:w="1418" w:type="dxa"/>
            <w:vMerge w:val="restart"/>
            <w:tcBorders>
              <w:top w:val="single" w:sz="4" w:space="0" w:color="auto"/>
              <w:bottom w:val="single" w:sz="4" w:space="0" w:color="auto"/>
              <w:right w:val="single" w:sz="4" w:space="0" w:color="auto"/>
            </w:tcBorders>
          </w:tcPr>
          <w:p w14:paraId="23697EDB"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проект результата предоставления муниципальной услуги</w:t>
            </w:r>
          </w:p>
        </w:tc>
        <w:tc>
          <w:tcPr>
            <w:tcW w:w="1701" w:type="dxa"/>
            <w:vMerge w:val="restart"/>
            <w:tcBorders>
              <w:top w:val="single" w:sz="4" w:space="0" w:color="auto"/>
              <w:left w:val="single" w:sz="4" w:space="0" w:color="auto"/>
              <w:bottom w:val="single" w:sz="4" w:space="0" w:color="auto"/>
              <w:right w:val="single" w:sz="4" w:space="0" w:color="auto"/>
            </w:tcBorders>
          </w:tcPr>
          <w:p w14:paraId="21346171"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принятие решения о предоставления муниципальной услуги</w:t>
            </w:r>
          </w:p>
        </w:tc>
        <w:tc>
          <w:tcPr>
            <w:tcW w:w="2127" w:type="dxa"/>
            <w:tcBorders>
              <w:top w:val="single" w:sz="4" w:space="0" w:color="auto"/>
              <w:left w:val="single" w:sz="4" w:space="0" w:color="auto"/>
              <w:bottom w:val="single" w:sz="4" w:space="0" w:color="auto"/>
              <w:right w:val="single" w:sz="4" w:space="0" w:color="auto"/>
            </w:tcBorders>
          </w:tcPr>
          <w:p w14:paraId="718AE345"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Не более 20 рабочих дней со дня опубликования заключения о результатах публичных слушаний или общественных обсуждений</w:t>
            </w:r>
          </w:p>
        </w:tc>
        <w:tc>
          <w:tcPr>
            <w:tcW w:w="1700" w:type="dxa"/>
            <w:vMerge w:val="restart"/>
            <w:tcBorders>
              <w:top w:val="single" w:sz="4" w:space="0" w:color="auto"/>
              <w:left w:val="single" w:sz="4" w:space="0" w:color="auto"/>
              <w:bottom w:val="single" w:sz="4" w:space="0" w:color="auto"/>
              <w:right w:val="single" w:sz="4" w:space="0" w:color="auto"/>
            </w:tcBorders>
          </w:tcPr>
          <w:p w14:paraId="783DC93F"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должностное лицо Уполномоченного органа, ответственное за предоставление муниципальной услуги;</w:t>
            </w:r>
          </w:p>
          <w:p w14:paraId="755E6766"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Руководитель Уполномоченного органа или иное уполномоченное им лицо</w:t>
            </w:r>
          </w:p>
        </w:tc>
        <w:tc>
          <w:tcPr>
            <w:tcW w:w="1276" w:type="dxa"/>
            <w:vMerge w:val="restart"/>
            <w:tcBorders>
              <w:top w:val="single" w:sz="4" w:space="0" w:color="auto"/>
              <w:left w:val="single" w:sz="4" w:space="0" w:color="auto"/>
              <w:bottom w:val="single" w:sz="4" w:space="0" w:color="auto"/>
              <w:right w:val="single" w:sz="4" w:space="0" w:color="auto"/>
            </w:tcBorders>
          </w:tcPr>
          <w:p w14:paraId="41B1BB73"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Уполномоченный орган/ГИС/ПГС</w:t>
            </w:r>
          </w:p>
        </w:tc>
        <w:tc>
          <w:tcPr>
            <w:tcW w:w="1268" w:type="dxa"/>
            <w:vMerge w:val="restart"/>
            <w:tcBorders>
              <w:top w:val="single" w:sz="4" w:space="0" w:color="auto"/>
              <w:left w:val="single" w:sz="4" w:space="0" w:color="auto"/>
              <w:bottom w:val="single" w:sz="4" w:space="0" w:color="auto"/>
              <w:right w:val="single" w:sz="4" w:space="0" w:color="auto"/>
            </w:tcBorders>
          </w:tcPr>
          <w:p w14:paraId="5A710D4F"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w:t>
            </w:r>
          </w:p>
        </w:tc>
        <w:tc>
          <w:tcPr>
            <w:tcW w:w="1568" w:type="dxa"/>
            <w:vMerge w:val="restart"/>
            <w:tcBorders>
              <w:top w:val="single" w:sz="4" w:space="0" w:color="auto"/>
              <w:left w:val="single" w:sz="4" w:space="0" w:color="auto"/>
              <w:bottom w:val="single" w:sz="4" w:space="0" w:color="auto"/>
            </w:tcBorders>
          </w:tcPr>
          <w:p w14:paraId="3E186412"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Результат предоставления муниципальной услуги, подписанный уполномоченным должностным лицом (усиленной квалифицированной подписью руководителем Уполномоченного органа или иного уполномоченного им лица)</w:t>
            </w:r>
          </w:p>
        </w:tc>
      </w:tr>
      <w:tr w:rsidR="00AC3105" w:rsidRPr="00AC3105" w14:paraId="2F747E81" w14:textId="77777777" w:rsidTr="0042705A">
        <w:trPr>
          <w:gridAfter w:val="1"/>
          <w:wAfter w:w="165" w:type="dxa"/>
        </w:trPr>
        <w:tc>
          <w:tcPr>
            <w:tcW w:w="1418" w:type="dxa"/>
            <w:vMerge/>
            <w:tcBorders>
              <w:top w:val="single" w:sz="4" w:space="0" w:color="auto"/>
              <w:bottom w:val="single" w:sz="4" w:space="0" w:color="auto"/>
              <w:right w:val="single" w:sz="4" w:space="0" w:color="auto"/>
            </w:tcBorders>
          </w:tcPr>
          <w:p w14:paraId="1ACC1A36"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701" w:type="dxa"/>
            <w:vMerge/>
            <w:tcBorders>
              <w:top w:val="single" w:sz="4" w:space="0" w:color="auto"/>
              <w:left w:val="single" w:sz="4" w:space="0" w:color="auto"/>
              <w:bottom w:val="single" w:sz="4" w:space="0" w:color="auto"/>
              <w:right w:val="single" w:sz="4" w:space="0" w:color="auto"/>
            </w:tcBorders>
          </w:tcPr>
          <w:p w14:paraId="23163C7F"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2127" w:type="dxa"/>
            <w:tcBorders>
              <w:top w:val="single" w:sz="4" w:space="0" w:color="auto"/>
              <w:left w:val="single" w:sz="4" w:space="0" w:color="auto"/>
              <w:bottom w:val="single" w:sz="4" w:space="0" w:color="auto"/>
              <w:right w:val="single" w:sz="4" w:space="0" w:color="auto"/>
            </w:tcBorders>
          </w:tcPr>
          <w:p w14:paraId="271B946D"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не более 20 рабочих дней со дня поступления документации по планировке территории в случае, если публичные слушания или общественные обсуждения не проводились</w:t>
            </w:r>
          </w:p>
        </w:tc>
        <w:tc>
          <w:tcPr>
            <w:tcW w:w="1700" w:type="dxa"/>
            <w:vMerge/>
            <w:tcBorders>
              <w:top w:val="single" w:sz="4" w:space="0" w:color="auto"/>
              <w:left w:val="single" w:sz="4" w:space="0" w:color="auto"/>
              <w:bottom w:val="single" w:sz="4" w:space="0" w:color="auto"/>
              <w:right w:val="single" w:sz="4" w:space="0" w:color="auto"/>
            </w:tcBorders>
          </w:tcPr>
          <w:p w14:paraId="6819ED97"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276" w:type="dxa"/>
            <w:vMerge/>
            <w:tcBorders>
              <w:top w:val="single" w:sz="4" w:space="0" w:color="auto"/>
              <w:left w:val="single" w:sz="4" w:space="0" w:color="auto"/>
              <w:bottom w:val="single" w:sz="4" w:space="0" w:color="auto"/>
              <w:right w:val="single" w:sz="4" w:space="0" w:color="auto"/>
            </w:tcBorders>
          </w:tcPr>
          <w:p w14:paraId="45BCAB72"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268" w:type="dxa"/>
            <w:vMerge/>
            <w:tcBorders>
              <w:top w:val="single" w:sz="4" w:space="0" w:color="auto"/>
              <w:left w:val="single" w:sz="4" w:space="0" w:color="auto"/>
              <w:bottom w:val="single" w:sz="4" w:space="0" w:color="auto"/>
              <w:right w:val="single" w:sz="4" w:space="0" w:color="auto"/>
            </w:tcBorders>
          </w:tcPr>
          <w:p w14:paraId="720A1C56"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568" w:type="dxa"/>
            <w:vMerge/>
            <w:tcBorders>
              <w:top w:val="single" w:sz="4" w:space="0" w:color="auto"/>
              <w:left w:val="single" w:sz="4" w:space="0" w:color="auto"/>
              <w:bottom w:val="single" w:sz="4" w:space="0" w:color="auto"/>
            </w:tcBorders>
          </w:tcPr>
          <w:p w14:paraId="08EE0CFA"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r>
      <w:tr w:rsidR="00AC3105" w:rsidRPr="00AC3105" w14:paraId="0EEDEE46" w14:textId="77777777" w:rsidTr="0042705A">
        <w:trPr>
          <w:gridAfter w:val="1"/>
          <w:wAfter w:w="165" w:type="dxa"/>
        </w:trPr>
        <w:tc>
          <w:tcPr>
            <w:tcW w:w="1418" w:type="dxa"/>
            <w:tcBorders>
              <w:top w:val="single" w:sz="4" w:space="0" w:color="auto"/>
              <w:bottom w:val="single" w:sz="4" w:space="0" w:color="auto"/>
              <w:right w:val="single" w:sz="4" w:space="0" w:color="auto"/>
            </w:tcBorders>
          </w:tcPr>
          <w:p w14:paraId="2325F0BC"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019115EC"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формирование решения о предоставлении муниципальной услуги</w:t>
            </w:r>
          </w:p>
        </w:tc>
        <w:tc>
          <w:tcPr>
            <w:tcW w:w="2127" w:type="dxa"/>
            <w:tcBorders>
              <w:top w:val="single" w:sz="4" w:space="0" w:color="auto"/>
              <w:left w:val="single" w:sz="4" w:space="0" w:color="auto"/>
              <w:bottom w:val="single" w:sz="4" w:space="0" w:color="auto"/>
              <w:right w:val="single" w:sz="4" w:space="0" w:color="auto"/>
            </w:tcBorders>
          </w:tcPr>
          <w:p w14:paraId="3602A5FF"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r w:rsidRPr="00AC3105">
              <w:rPr>
                <w:rFonts w:ascii="Times New Roman CYR" w:eastAsia="Times New Roman" w:hAnsi="Times New Roman CYR" w:cs="Times New Roman CYR"/>
                <w:sz w:val="16"/>
                <w:szCs w:val="16"/>
                <w:lang w:eastAsia="ru-RU"/>
              </w:rPr>
              <w:t>До 1 часа</w:t>
            </w:r>
          </w:p>
        </w:tc>
        <w:tc>
          <w:tcPr>
            <w:tcW w:w="1700" w:type="dxa"/>
            <w:vMerge/>
            <w:tcBorders>
              <w:top w:val="single" w:sz="4" w:space="0" w:color="auto"/>
              <w:left w:val="single" w:sz="4" w:space="0" w:color="auto"/>
              <w:bottom w:val="single" w:sz="4" w:space="0" w:color="auto"/>
              <w:right w:val="single" w:sz="4" w:space="0" w:color="auto"/>
            </w:tcBorders>
          </w:tcPr>
          <w:p w14:paraId="1EA7085F"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276" w:type="dxa"/>
            <w:vMerge/>
            <w:tcBorders>
              <w:top w:val="single" w:sz="4" w:space="0" w:color="auto"/>
              <w:left w:val="single" w:sz="4" w:space="0" w:color="auto"/>
              <w:bottom w:val="single" w:sz="4" w:space="0" w:color="auto"/>
              <w:right w:val="single" w:sz="4" w:space="0" w:color="auto"/>
            </w:tcBorders>
          </w:tcPr>
          <w:p w14:paraId="08F8F690"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268" w:type="dxa"/>
            <w:vMerge/>
            <w:tcBorders>
              <w:top w:val="single" w:sz="4" w:space="0" w:color="auto"/>
              <w:left w:val="single" w:sz="4" w:space="0" w:color="auto"/>
              <w:bottom w:val="single" w:sz="4" w:space="0" w:color="auto"/>
              <w:right w:val="single" w:sz="4" w:space="0" w:color="auto"/>
            </w:tcBorders>
          </w:tcPr>
          <w:p w14:paraId="5217A1D1"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568" w:type="dxa"/>
            <w:vMerge/>
            <w:tcBorders>
              <w:top w:val="single" w:sz="4" w:space="0" w:color="auto"/>
              <w:left w:val="single" w:sz="4" w:space="0" w:color="auto"/>
              <w:bottom w:val="single" w:sz="4" w:space="0" w:color="auto"/>
            </w:tcBorders>
          </w:tcPr>
          <w:p w14:paraId="6FA7AEE8" w14:textId="77777777" w:rsidR="00AC3105" w:rsidRPr="00AC3105" w:rsidRDefault="00AC3105" w:rsidP="00AC3105">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r>
    </w:tbl>
    <w:p w14:paraId="71F2FE2A" w14:textId="77777777" w:rsidR="005C5983" w:rsidRPr="005939BA" w:rsidRDefault="005C5983" w:rsidP="009E6B1B">
      <w:pPr>
        <w:spacing w:after="0" w:line="240" w:lineRule="auto"/>
        <w:jc w:val="center"/>
        <w:rPr>
          <w:rFonts w:ascii="Times New Roman" w:eastAsia="Times New Roman" w:hAnsi="Times New Roman" w:cs="Times New Roman"/>
          <w:b/>
          <w:bCs/>
          <w:sz w:val="8"/>
          <w:szCs w:val="8"/>
          <w:lang w:val="x-none" w:eastAsia="ru-RU"/>
        </w:rPr>
      </w:pPr>
    </w:p>
    <w:p w14:paraId="32EE644C" w14:textId="08FCCDBF" w:rsidR="005939BA" w:rsidRPr="00AA654E" w:rsidRDefault="005939BA" w:rsidP="005939BA">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22</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02</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63</w:t>
      </w:r>
    </w:p>
    <w:p w14:paraId="58395776" w14:textId="00D8718B" w:rsidR="00074EEF" w:rsidRPr="00074EEF" w:rsidRDefault="005939BA" w:rsidP="00074EEF">
      <w:pPr>
        <w:tabs>
          <w:tab w:val="center" w:pos="1816"/>
        </w:tabs>
        <w:spacing w:after="0" w:line="240" w:lineRule="auto"/>
        <w:jc w:val="both"/>
        <w:rPr>
          <w:rFonts w:ascii="Times New Roman" w:eastAsia="Times New Roman" w:hAnsi="Times New Roman" w:cs="Times New Roman"/>
          <w:lang w:eastAsia="ru-RU"/>
        </w:rPr>
      </w:pPr>
      <w:r w:rsidRPr="00074EEF">
        <w:rPr>
          <w:rFonts w:ascii="Times New Roman" w:eastAsia="Calibri" w:hAnsi="Times New Roman" w:cs="Times New Roman"/>
          <w:bCs/>
        </w:rPr>
        <w:t>«</w:t>
      </w:r>
      <w:r w:rsidR="00074EEF" w:rsidRPr="00074EEF">
        <w:rPr>
          <w:rFonts w:ascii="Times New Roman" w:eastAsia="Times New Roman" w:hAnsi="Times New Roman" w:cs="Times New Roman"/>
          <w:lang w:eastAsia="ru-RU"/>
        </w:rPr>
        <w:t xml:space="preserve">Об внесении изменений в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w:t>
      </w:r>
      <w:r w:rsidR="00074EEF" w:rsidRPr="00074EEF">
        <w:rPr>
          <w:rFonts w:ascii="Times New Roman" w:eastAsia="Times New Roman" w:hAnsi="Times New Roman" w:cs="Times New Roman"/>
          <w:bCs/>
          <w:color w:val="000000"/>
          <w:lang w:eastAsia="ru-RU"/>
        </w:rPr>
        <w:t>«</w:t>
      </w:r>
      <w:r w:rsidR="00074EEF" w:rsidRPr="00074EEF">
        <w:rPr>
          <w:rFonts w:ascii="Times New Roman" w:eastAsia="Times New Roman" w:hAnsi="Times New Roman" w:cs="Times New Roman"/>
          <w:bCs/>
        </w:rPr>
        <w:t>Предоставление</w:t>
      </w:r>
      <w:r w:rsidR="00074EEF" w:rsidRPr="00074EEF">
        <w:rPr>
          <w:rFonts w:ascii="Times New Roman" w:eastAsia="Times New Roman" w:hAnsi="Times New Roman" w:cs="Times New Roman"/>
          <w:bCs/>
          <w:spacing w:val="-4"/>
        </w:rPr>
        <w:t xml:space="preserve"> </w:t>
      </w:r>
      <w:r w:rsidR="00074EEF" w:rsidRPr="00074EEF">
        <w:rPr>
          <w:rFonts w:ascii="Times New Roman" w:eastAsia="Times New Roman" w:hAnsi="Times New Roman" w:cs="Times New Roman"/>
          <w:bCs/>
        </w:rPr>
        <w:t>разрешения</w:t>
      </w:r>
      <w:r w:rsidR="00074EEF" w:rsidRPr="00074EEF">
        <w:rPr>
          <w:rFonts w:ascii="Times New Roman" w:eastAsia="Times New Roman" w:hAnsi="Times New Roman" w:cs="Times New Roman"/>
          <w:bCs/>
          <w:spacing w:val="-4"/>
        </w:rPr>
        <w:t xml:space="preserve"> </w:t>
      </w:r>
      <w:r w:rsidR="00074EEF" w:rsidRPr="00074EEF">
        <w:rPr>
          <w:rFonts w:ascii="Times New Roman" w:eastAsia="Times New Roman" w:hAnsi="Times New Roman" w:cs="Times New Roman"/>
          <w:bCs/>
        </w:rPr>
        <w:t>на</w:t>
      </w:r>
      <w:r w:rsidR="00074EEF" w:rsidRPr="00074EEF">
        <w:rPr>
          <w:rFonts w:ascii="Times New Roman" w:eastAsia="Times New Roman" w:hAnsi="Times New Roman" w:cs="Times New Roman"/>
          <w:bCs/>
          <w:spacing w:val="-3"/>
        </w:rPr>
        <w:t xml:space="preserve"> </w:t>
      </w:r>
      <w:r w:rsidR="00074EEF" w:rsidRPr="00074EEF">
        <w:rPr>
          <w:rFonts w:ascii="Times New Roman" w:eastAsia="Times New Roman" w:hAnsi="Times New Roman" w:cs="Times New Roman"/>
          <w:bCs/>
        </w:rPr>
        <w:t>отклонение</w:t>
      </w:r>
      <w:r w:rsidR="00074EEF" w:rsidRPr="00074EEF">
        <w:rPr>
          <w:rFonts w:ascii="Times New Roman" w:eastAsia="Times New Roman" w:hAnsi="Times New Roman" w:cs="Times New Roman"/>
          <w:bCs/>
          <w:spacing w:val="-57"/>
        </w:rPr>
        <w:t xml:space="preserve"> </w:t>
      </w:r>
      <w:r w:rsidR="00074EEF" w:rsidRPr="00074EEF">
        <w:rPr>
          <w:rFonts w:ascii="Times New Roman" w:eastAsia="Times New Roman" w:hAnsi="Times New Roman" w:cs="Times New Roman"/>
          <w:bCs/>
        </w:rPr>
        <w:t>от предельных параметров разрешенного строительства, реконструкции объекта</w:t>
      </w:r>
      <w:r w:rsidR="00074EEF" w:rsidRPr="00074EEF">
        <w:rPr>
          <w:rFonts w:ascii="Times New Roman" w:eastAsia="Times New Roman" w:hAnsi="Times New Roman" w:cs="Times New Roman"/>
          <w:bCs/>
          <w:spacing w:val="1"/>
        </w:rPr>
        <w:t xml:space="preserve"> </w:t>
      </w:r>
      <w:r w:rsidR="00074EEF" w:rsidRPr="00074EEF">
        <w:rPr>
          <w:rFonts w:ascii="Times New Roman" w:eastAsia="Times New Roman" w:hAnsi="Times New Roman" w:cs="Times New Roman"/>
          <w:bCs/>
        </w:rPr>
        <w:t>капитального</w:t>
      </w:r>
      <w:r w:rsidR="00074EEF" w:rsidRPr="00074EEF">
        <w:rPr>
          <w:rFonts w:ascii="Times New Roman" w:eastAsia="Times New Roman" w:hAnsi="Times New Roman" w:cs="Times New Roman"/>
          <w:bCs/>
          <w:spacing w:val="3"/>
        </w:rPr>
        <w:t xml:space="preserve"> </w:t>
      </w:r>
      <w:r w:rsidR="00074EEF" w:rsidRPr="00074EEF">
        <w:rPr>
          <w:rFonts w:ascii="Times New Roman" w:eastAsia="Times New Roman" w:hAnsi="Times New Roman" w:cs="Times New Roman"/>
          <w:bCs/>
        </w:rPr>
        <w:t>строительства</w:t>
      </w:r>
      <w:r w:rsidR="00074EEF" w:rsidRPr="00074EEF">
        <w:rPr>
          <w:rFonts w:ascii="Times New Roman" w:eastAsia="Times New Roman" w:hAnsi="Times New Roman" w:cs="Times New Roman"/>
          <w:bCs/>
          <w:lang w:eastAsia="ru-RU"/>
        </w:rPr>
        <w:t>» №434 от 05.10.2023г</w:t>
      </w:r>
      <w:r w:rsidR="00074EEF">
        <w:rPr>
          <w:rFonts w:ascii="Times New Roman" w:eastAsia="Times New Roman" w:hAnsi="Times New Roman" w:cs="Times New Roman"/>
          <w:bCs/>
          <w:lang w:eastAsia="ru-RU"/>
        </w:rPr>
        <w:t>»</w:t>
      </w:r>
    </w:p>
    <w:p w14:paraId="048C7BF1" w14:textId="77777777" w:rsidR="00074EEF" w:rsidRPr="00074EEF" w:rsidRDefault="00074EEF" w:rsidP="00074EEF">
      <w:pPr>
        <w:spacing w:after="0" w:line="240" w:lineRule="auto"/>
        <w:jc w:val="both"/>
        <w:rPr>
          <w:rFonts w:ascii="Times New Roman" w:eastAsia="Times New Roman" w:hAnsi="Times New Roman" w:cs="Times New Roman"/>
          <w:lang w:eastAsia="ru-RU"/>
        </w:rPr>
      </w:pPr>
      <w:bookmarkStart w:id="186" w:name="_Hlk144978957"/>
      <w:r w:rsidRPr="00074EEF">
        <w:rPr>
          <w:rFonts w:ascii="Times New Roman" w:eastAsia="Times New Roman" w:hAnsi="Times New Roman" w:cs="Times New Roman"/>
          <w:lang w:eastAsia="ru-RU"/>
        </w:rPr>
        <w:t xml:space="preserve">В соответствии с Федеральным </w:t>
      </w:r>
      <w:hyperlink r:id="rId102" w:history="1">
        <w:r w:rsidRPr="00074EEF">
          <w:rPr>
            <w:rFonts w:ascii="Times New Roman" w:eastAsia="Times New Roman" w:hAnsi="Times New Roman" w:cs="Times New Roman"/>
            <w:lang w:eastAsia="ru-RU"/>
          </w:rPr>
          <w:t>законом</w:t>
        </w:r>
      </w:hyperlink>
      <w:r w:rsidRPr="00074EEF">
        <w:rPr>
          <w:rFonts w:ascii="Times New Roman" w:eastAsia="Times New Roman" w:hAnsi="Times New Roman" w:cs="Times New Roman"/>
          <w:lang w:eastAsia="ru-RU"/>
        </w:rPr>
        <w:t xml:space="preserve"> от 27.07.2010г №210-ФЗ «Об организации предоставления государственных и муниципальных услуг», </w:t>
      </w:r>
      <w:hyperlink r:id="rId103" w:history="1">
        <w:r w:rsidRPr="00074EEF">
          <w:rPr>
            <w:rFonts w:ascii="Times New Roman" w:eastAsia="Times New Roman" w:hAnsi="Times New Roman" w:cs="Times New Roman"/>
            <w:lang w:eastAsia="ru-RU"/>
          </w:rPr>
          <w:t>распоряжением</w:t>
        </w:r>
      </w:hyperlink>
      <w:r w:rsidRPr="00074EEF">
        <w:rPr>
          <w:rFonts w:ascii="Times New Roman" w:eastAsia="Times New Roman" w:hAnsi="Times New Roman" w:cs="Times New Roman"/>
          <w:lang w:eastAsia="ru-RU"/>
        </w:rPr>
        <w:t xml:space="preserve"> Правительства РФ от 18.09.2019г №2113-р «О перечне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w:t>
      </w:r>
      <w:r w:rsidRPr="00074EEF">
        <w:rPr>
          <w:rFonts w:ascii="Times New Roman" w:eastAsia="Times New Roman" w:hAnsi="Times New Roman" w:cs="Times New Roman"/>
          <w:lang w:eastAsia="ru-RU"/>
        </w:rPr>
        <w:lastRenderedPageBreak/>
        <w:t xml:space="preserve">муниципальными учреждениями, а также органами местного самоуправления», Уставом городского поселения Безенчук муниципального района Безенчукский Самарской области </w:t>
      </w:r>
    </w:p>
    <w:bookmarkEnd w:id="186"/>
    <w:p w14:paraId="491F1BE3" w14:textId="77777777" w:rsidR="00074EEF" w:rsidRPr="00074EEF" w:rsidRDefault="00074EEF" w:rsidP="00074EEF">
      <w:pPr>
        <w:widowControl w:val="0"/>
        <w:suppressAutoHyphens/>
        <w:autoSpaceDE w:val="0"/>
        <w:spacing w:after="0" w:line="240" w:lineRule="auto"/>
        <w:jc w:val="center"/>
        <w:rPr>
          <w:rFonts w:ascii="Times New Roman" w:eastAsia="Times New Roman" w:hAnsi="Times New Roman" w:cs="Times New Roman"/>
          <w:spacing w:val="-3"/>
          <w:lang w:eastAsia="ru-RU"/>
        </w:rPr>
      </w:pPr>
      <w:r w:rsidRPr="00074EEF">
        <w:rPr>
          <w:rFonts w:ascii="Times New Roman" w:eastAsia="Times New Roman" w:hAnsi="Times New Roman" w:cs="Times New Roman"/>
          <w:spacing w:val="-3"/>
          <w:lang w:eastAsia="ru-RU"/>
        </w:rPr>
        <w:t>ПОСТАНОВЛЯЮ:</w:t>
      </w:r>
    </w:p>
    <w:p w14:paraId="497DAF67" w14:textId="0A88835E" w:rsidR="00074EEF" w:rsidRPr="00074EEF" w:rsidRDefault="00074EEF" w:rsidP="00074EEF">
      <w:pPr>
        <w:widowControl w:val="0"/>
        <w:tabs>
          <w:tab w:val="left" w:pos="709"/>
          <w:tab w:val="left" w:pos="6612"/>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lang w:eastAsia="ru-RU"/>
        </w:rPr>
        <w:tab/>
        <w:t xml:space="preserve">1. </w:t>
      </w:r>
      <w:r w:rsidRPr="00074EEF">
        <w:rPr>
          <w:rFonts w:ascii="Times New Roman" w:eastAsia="Times New Roman" w:hAnsi="Times New Roman" w:cs="Times New Roman"/>
        </w:rPr>
        <w:t xml:space="preserve">Внести в Административный регламент </w:t>
      </w:r>
      <w:r w:rsidRPr="00074EEF">
        <w:rPr>
          <w:rFonts w:ascii="Times New Roman" w:eastAsia="Times New Roman" w:hAnsi="Times New Roman" w:cs="Times New Roman"/>
          <w:color w:val="000000"/>
          <w:lang w:eastAsia="ru-RU"/>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w:t>
      </w:r>
      <w:r w:rsidRPr="00074EEF">
        <w:rPr>
          <w:rFonts w:ascii="Times New Roman" w:eastAsia="Times New Roman" w:hAnsi="Times New Roman" w:cs="Times New Roman"/>
          <w:lang w:eastAsia="ru-RU"/>
        </w:rPr>
        <w:t>«</w:t>
      </w:r>
      <w:r w:rsidRPr="00074EEF">
        <w:rPr>
          <w:rFonts w:ascii="Times New Roman" w:eastAsia="Times New Roman" w:hAnsi="Times New Roman" w:cs="Times New Roman"/>
          <w:bCs/>
        </w:rPr>
        <w:t>Предоставление</w:t>
      </w:r>
      <w:r w:rsidRPr="00074EEF">
        <w:rPr>
          <w:rFonts w:ascii="Times New Roman" w:eastAsia="Times New Roman" w:hAnsi="Times New Roman" w:cs="Times New Roman"/>
          <w:bCs/>
          <w:spacing w:val="-4"/>
        </w:rPr>
        <w:t xml:space="preserve"> </w:t>
      </w:r>
      <w:r w:rsidRPr="00074EEF">
        <w:rPr>
          <w:rFonts w:ascii="Times New Roman" w:eastAsia="Times New Roman" w:hAnsi="Times New Roman" w:cs="Times New Roman"/>
          <w:bCs/>
        </w:rPr>
        <w:t>разрешения</w:t>
      </w:r>
      <w:r w:rsidRPr="00074EEF">
        <w:rPr>
          <w:rFonts w:ascii="Times New Roman" w:eastAsia="Times New Roman" w:hAnsi="Times New Roman" w:cs="Times New Roman"/>
          <w:bCs/>
          <w:spacing w:val="-4"/>
        </w:rPr>
        <w:t xml:space="preserve"> </w:t>
      </w:r>
      <w:r w:rsidRPr="00074EEF">
        <w:rPr>
          <w:rFonts w:ascii="Times New Roman" w:eastAsia="Times New Roman" w:hAnsi="Times New Roman" w:cs="Times New Roman"/>
          <w:bCs/>
        </w:rPr>
        <w:t>на</w:t>
      </w:r>
      <w:r w:rsidRPr="00074EEF">
        <w:rPr>
          <w:rFonts w:ascii="Times New Roman" w:eastAsia="Times New Roman" w:hAnsi="Times New Roman" w:cs="Times New Roman"/>
          <w:bCs/>
          <w:spacing w:val="-3"/>
        </w:rPr>
        <w:t xml:space="preserve"> </w:t>
      </w:r>
      <w:r w:rsidRPr="00074EEF">
        <w:rPr>
          <w:rFonts w:ascii="Times New Roman" w:eastAsia="Times New Roman" w:hAnsi="Times New Roman" w:cs="Times New Roman"/>
          <w:bCs/>
        </w:rPr>
        <w:t>отклонение</w:t>
      </w:r>
      <w:r w:rsidRPr="00074EEF">
        <w:rPr>
          <w:rFonts w:ascii="Times New Roman" w:eastAsia="Times New Roman" w:hAnsi="Times New Roman" w:cs="Times New Roman"/>
          <w:bCs/>
          <w:spacing w:val="-57"/>
        </w:rPr>
        <w:t xml:space="preserve"> </w:t>
      </w:r>
      <w:r w:rsidRPr="00074EEF">
        <w:rPr>
          <w:rFonts w:ascii="Times New Roman" w:eastAsia="Times New Roman" w:hAnsi="Times New Roman" w:cs="Times New Roman"/>
          <w:bCs/>
        </w:rPr>
        <w:t>от предельных параметров разрешенного строительства, реконструкции объекта</w:t>
      </w:r>
      <w:r w:rsidRPr="00074EEF">
        <w:rPr>
          <w:rFonts w:ascii="Times New Roman" w:eastAsia="Times New Roman" w:hAnsi="Times New Roman" w:cs="Times New Roman"/>
          <w:bCs/>
          <w:spacing w:val="1"/>
        </w:rPr>
        <w:t xml:space="preserve"> </w:t>
      </w:r>
      <w:r w:rsidRPr="00074EEF">
        <w:rPr>
          <w:rFonts w:ascii="Times New Roman" w:eastAsia="Times New Roman" w:hAnsi="Times New Roman" w:cs="Times New Roman"/>
          <w:bCs/>
        </w:rPr>
        <w:t>капитального</w:t>
      </w:r>
      <w:r w:rsidRPr="00074EEF">
        <w:rPr>
          <w:rFonts w:ascii="Times New Roman" w:eastAsia="Times New Roman" w:hAnsi="Times New Roman" w:cs="Times New Roman"/>
          <w:bCs/>
          <w:spacing w:val="3"/>
        </w:rPr>
        <w:t xml:space="preserve"> </w:t>
      </w:r>
      <w:r w:rsidRPr="00074EEF">
        <w:rPr>
          <w:rFonts w:ascii="Times New Roman" w:eastAsia="Times New Roman" w:hAnsi="Times New Roman" w:cs="Times New Roman"/>
          <w:bCs/>
        </w:rPr>
        <w:t>строительства</w:t>
      </w:r>
      <w:r w:rsidRPr="00074EEF">
        <w:rPr>
          <w:rFonts w:ascii="Times New Roman" w:eastAsia="Times New Roman" w:hAnsi="Times New Roman" w:cs="Times New Roman"/>
          <w:lang w:eastAsia="ru-RU"/>
        </w:rPr>
        <w:t xml:space="preserve">» </w:t>
      </w:r>
      <w:r w:rsidRPr="00074EEF">
        <w:rPr>
          <w:rFonts w:ascii="Times New Roman" w:eastAsia="Times New Roman" w:hAnsi="Times New Roman" w:cs="Times New Roman"/>
          <w:bCs/>
        </w:rPr>
        <w:t xml:space="preserve">утвержденный </w:t>
      </w:r>
      <w:r w:rsidRPr="00074EEF">
        <w:rPr>
          <w:rFonts w:ascii="Times New Roman" w:eastAsia="Times New Roman" w:hAnsi="Times New Roman" w:cs="Times New Roman"/>
        </w:rPr>
        <w:t xml:space="preserve">Постановлением Администрации </w:t>
      </w:r>
      <w:r w:rsidRPr="00074EEF">
        <w:rPr>
          <w:rFonts w:ascii="Times New Roman" w:eastAsia="Times New Roman" w:hAnsi="Times New Roman" w:cs="Times New Roman"/>
          <w:color w:val="000000"/>
          <w:lang w:eastAsia="ru-RU"/>
        </w:rPr>
        <w:t xml:space="preserve">городского поселения Безенчук муниципального района Безенчукский Самарской области </w:t>
      </w:r>
      <w:r w:rsidRPr="00074EEF">
        <w:rPr>
          <w:rFonts w:ascii="Times New Roman" w:eastAsia="Times New Roman" w:hAnsi="Times New Roman" w:cs="Times New Roman"/>
        </w:rPr>
        <w:t xml:space="preserve"> от 05.10.2023 № 434 (</w:t>
      </w:r>
      <w:r w:rsidRPr="00074EEF">
        <w:rPr>
          <w:rFonts w:ascii="Times New Roman" w:eastAsia="Times New Roman" w:hAnsi="Times New Roman" w:cs="Times New Roman"/>
          <w:bCs/>
        </w:rPr>
        <w:t>далее – Административный регламент) следующие изменения</w:t>
      </w:r>
      <w:r w:rsidRPr="00074EEF">
        <w:rPr>
          <w:rFonts w:ascii="Times New Roman" w:eastAsia="Times New Roman" w:hAnsi="Times New Roman" w:cs="Times New Roman"/>
        </w:rPr>
        <w:t>:</w:t>
      </w:r>
    </w:p>
    <w:p w14:paraId="75BED762" w14:textId="77777777" w:rsidR="00074EEF" w:rsidRPr="00074EEF" w:rsidRDefault="00074EEF" w:rsidP="00074EEF">
      <w:pPr>
        <w:widowControl w:val="0"/>
        <w:autoSpaceDE w:val="0"/>
        <w:autoSpaceDN w:val="0"/>
        <w:adjustRightInd w:val="0"/>
        <w:spacing w:after="0" w:line="240" w:lineRule="auto"/>
        <w:jc w:val="both"/>
        <w:rPr>
          <w:rFonts w:ascii="Times New Roman" w:eastAsia="Calibri" w:hAnsi="Times New Roman" w:cs="Times New Roman"/>
          <w:iCs/>
        </w:rPr>
      </w:pPr>
      <w:r w:rsidRPr="00074EEF">
        <w:rPr>
          <w:rFonts w:ascii="Times New Roman" w:eastAsia="Times New Roman" w:hAnsi="Times New Roman" w:cs="Times New Roman"/>
        </w:rPr>
        <w:t xml:space="preserve">1.1. раздел </w:t>
      </w:r>
      <w:r w:rsidRPr="00074EEF">
        <w:rPr>
          <w:rFonts w:ascii="Times New Roman" w:eastAsia="Calibri" w:hAnsi="Times New Roman" w:cs="Times New Roman"/>
          <w:bCs/>
        </w:rPr>
        <w:t>2</w:t>
      </w:r>
      <w:r w:rsidRPr="00074EEF">
        <w:rPr>
          <w:rFonts w:ascii="Times New Roman" w:eastAsia="Calibri" w:hAnsi="Times New Roman" w:cs="Times New Roman"/>
          <w:iCs/>
        </w:rPr>
        <w:t xml:space="preserve"> «Стандарт предоставления </w:t>
      </w:r>
      <w:r w:rsidRPr="00074EEF">
        <w:rPr>
          <w:rFonts w:ascii="Times New Roman" w:eastAsia="Times New Roman" w:hAnsi="Times New Roman" w:cs="Times New Roman"/>
          <w:bCs/>
        </w:rPr>
        <w:t xml:space="preserve">муниципальной </w:t>
      </w:r>
      <w:r w:rsidRPr="00074EEF">
        <w:rPr>
          <w:rFonts w:ascii="Times New Roman" w:eastAsia="Calibri" w:hAnsi="Times New Roman" w:cs="Times New Roman"/>
          <w:iCs/>
        </w:rPr>
        <w:t>услуги» административного регламента изложить в следующей редакции:</w:t>
      </w:r>
    </w:p>
    <w:p w14:paraId="3559CA0E" w14:textId="77777777" w:rsidR="00074EEF" w:rsidRPr="00074EEF" w:rsidRDefault="00074EEF" w:rsidP="00074EEF">
      <w:pPr>
        <w:widowControl w:val="0"/>
        <w:numPr>
          <w:ilvl w:val="0"/>
          <w:numId w:val="47"/>
        </w:numPr>
        <w:tabs>
          <w:tab w:val="left" w:pos="993"/>
          <w:tab w:val="left" w:pos="3530"/>
        </w:tabs>
        <w:autoSpaceDE w:val="0"/>
        <w:autoSpaceDN w:val="0"/>
        <w:spacing w:after="0" w:line="240" w:lineRule="auto"/>
        <w:ind w:left="0" w:firstLine="0"/>
        <w:outlineLvl w:val="0"/>
        <w:rPr>
          <w:rFonts w:ascii="Times New Roman" w:eastAsia="Times New Roman" w:hAnsi="Times New Roman" w:cs="Times New Roman"/>
          <w:b/>
          <w:bCs/>
        </w:rPr>
      </w:pPr>
      <w:r w:rsidRPr="00074EEF">
        <w:rPr>
          <w:rFonts w:ascii="Times New Roman" w:eastAsia="Times New Roman" w:hAnsi="Times New Roman" w:cs="Times New Roman"/>
          <w:b/>
          <w:bCs/>
        </w:rPr>
        <w:t>«2.Стандарт</w:t>
      </w:r>
      <w:r w:rsidRPr="00074EEF">
        <w:rPr>
          <w:rFonts w:ascii="Times New Roman" w:eastAsia="Times New Roman" w:hAnsi="Times New Roman" w:cs="Times New Roman"/>
          <w:b/>
          <w:bCs/>
          <w:spacing w:val="-13"/>
        </w:rPr>
        <w:t xml:space="preserve"> </w:t>
      </w:r>
      <w:r w:rsidRPr="00074EEF">
        <w:rPr>
          <w:rFonts w:ascii="Times New Roman" w:eastAsia="Times New Roman" w:hAnsi="Times New Roman" w:cs="Times New Roman"/>
          <w:b/>
          <w:bCs/>
        </w:rPr>
        <w:t>предоставления</w:t>
      </w:r>
      <w:r w:rsidRPr="00074EEF">
        <w:rPr>
          <w:rFonts w:ascii="Times New Roman" w:eastAsia="Times New Roman" w:hAnsi="Times New Roman" w:cs="Times New Roman"/>
          <w:b/>
          <w:bCs/>
          <w:spacing w:val="-13"/>
        </w:rPr>
        <w:t xml:space="preserve"> </w:t>
      </w:r>
      <w:r w:rsidRPr="00074EEF">
        <w:rPr>
          <w:rFonts w:ascii="Times New Roman" w:eastAsia="Times New Roman" w:hAnsi="Times New Roman" w:cs="Times New Roman"/>
          <w:b/>
          <w:bCs/>
        </w:rPr>
        <w:t>муниципальной</w:t>
      </w:r>
      <w:r w:rsidRPr="00074EEF">
        <w:rPr>
          <w:rFonts w:ascii="Times New Roman" w:eastAsia="Times New Roman" w:hAnsi="Times New Roman" w:cs="Times New Roman"/>
          <w:b/>
          <w:bCs/>
          <w:spacing w:val="-6"/>
        </w:rPr>
        <w:t xml:space="preserve"> </w:t>
      </w:r>
      <w:r w:rsidRPr="00074EEF">
        <w:rPr>
          <w:rFonts w:ascii="Times New Roman" w:eastAsia="Times New Roman" w:hAnsi="Times New Roman" w:cs="Times New Roman"/>
          <w:b/>
          <w:bCs/>
        </w:rPr>
        <w:t>услуги</w:t>
      </w:r>
    </w:p>
    <w:p w14:paraId="50A953E0" w14:textId="77777777" w:rsidR="00074EEF" w:rsidRPr="00074EEF" w:rsidRDefault="00074EEF" w:rsidP="00074EEF">
      <w:pPr>
        <w:widowControl w:val="0"/>
        <w:tabs>
          <w:tab w:val="left" w:pos="993"/>
          <w:tab w:val="left" w:pos="2747"/>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2.1. Наименование муниципальной услуги «Предоставление разрешения на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отклонение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от</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предельных</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параметров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разрешенного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строительства,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реконструкции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объекта</w:t>
      </w:r>
      <w:r w:rsidRPr="00074EEF">
        <w:rPr>
          <w:rFonts w:ascii="Times New Roman" w:eastAsia="Times New Roman" w:hAnsi="Times New Roman" w:cs="Times New Roman"/>
          <w:spacing w:val="-8"/>
        </w:rPr>
        <w:t xml:space="preserve"> </w:t>
      </w:r>
      <w:r w:rsidRPr="00074EEF">
        <w:rPr>
          <w:rFonts w:ascii="Times New Roman" w:eastAsia="Times New Roman" w:hAnsi="Times New Roman" w:cs="Times New Roman"/>
        </w:rPr>
        <w:t>капитального</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строительства».</w:t>
      </w:r>
    </w:p>
    <w:p w14:paraId="0B039B95" w14:textId="77777777" w:rsidR="00074EEF" w:rsidRPr="00074EEF" w:rsidRDefault="00074EEF" w:rsidP="00074EEF">
      <w:pPr>
        <w:widowControl w:val="0"/>
        <w:tabs>
          <w:tab w:val="left" w:pos="993"/>
          <w:tab w:val="left" w:pos="2281"/>
          <w:tab w:val="left" w:pos="3670"/>
          <w:tab w:val="left" w:pos="5023"/>
          <w:tab w:val="left" w:pos="6433"/>
          <w:tab w:val="left" w:pos="7442"/>
          <w:tab w:val="left" w:pos="9509"/>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 xml:space="preserve">2.2.Наименование   </w:t>
      </w:r>
      <w:r w:rsidRPr="00074EEF">
        <w:rPr>
          <w:rFonts w:ascii="Times New Roman" w:eastAsia="Times New Roman" w:hAnsi="Times New Roman" w:cs="Times New Roman"/>
          <w:spacing w:val="23"/>
        </w:rPr>
        <w:t xml:space="preserve"> </w:t>
      </w:r>
      <w:r w:rsidRPr="00074EEF">
        <w:rPr>
          <w:rFonts w:ascii="Times New Roman" w:eastAsia="Times New Roman" w:hAnsi="Times New Roman" w:cs="Times New Roman"/>
        </w:rPr>
        <w:t xml:space="preserve">органа    </w:t>
      </w:r>
      <w:r w:rsidRPr="00074EEF">
        <w:rPr>
          <w:rFonts w:ascii="Times New Roman" w:eastAsia="Times New Roman" w:hAnsi="Times New Roman" w:cs="Times New Roman"/>
          <w:spacing w:val="25"/>
        </w:rPr>
        <w:t xml:space="preserve"> </w:t>
      </w:r>
      <w:r w:rsidRPr="00074EEF">
        <w:rPr>
          <w:rFonts w:ascii="Times New Roman" w:eastAsia="Times New Roman" w:hAnsi="Times New Roman" w:cs="Times New Roman"/>
        </w:rPr>
        <w:t xml:space="preserve">местного    </w:t>
      </w:r>
      <w:r w:rsidRPr="00074EEF">
        <w:rPr>
          <w:rFonts w:ascii="Times New Roman" w:eastAsia="Times New Roman" w:hAnsi="Times New Roman" w:cs="Times New Roman"/>
          <w:spacing w:val="40"/>
        </w:rPr>
        <w:t xml:space="preserve"> </w:t>
      </w:r>
      <w:r w:rsidRPr="00074EEF">
        <w:rPr>
          <w:rFonts w:ascii="Times New Roman" w:eastAsia="Times New Roman" w:hAnsi="Times New Roman" w:cs="Times New Roman"/>
        </w:rPr>
        <w:t xml:space="preserve">самоуправления,    </w:t>
      </w:r>
      <w:r w:rsidRPr="00074EEF">
        <w:rPr>
          <w:rFonts w:ascii="Times New Roman" w:eastAsia="Times New Roman" w:hAnsi="Times New Roman" w:cs="Times New Roman"/>
          <w:spacing w:val="39"/>
        </w:rPr>
        <w:t xml:space="preserve"> </w:t>
      </w:r>
      <w:r w:rsidRPr="00074EEF">
        <w:rPr>
          <w:rFonts w:ascii="Times New Roman" w:eastAsia="Times New Roman" w:hAnsi="Times New Roman" w:cs="Times New Roman"/>
        </w:rPr>
        <w:t xml:space="preserve">непосредственно </w:t>
      </w:r>
      <w:r w:rsidRPr="00074EEF">
        <w:rPr>
          <w:rFonts w:ascii="Times New Roman" w:eastAsia="Times New Roman" w:hAnsi="Times New Roman" w:cs="Times New Roman"/>
          <w:spacing w:val="-1"/>
        </w:rPr>
        <w:t>предоставляющего</w:t>
      </w:r>
      <w:r w:rsidRPr="00074EEF">
        <w:rPr>
          <w:rFonts w:ascii="Times New Roman" w:eastAsia="Times New Roman" w:hAnsi="Times New Roman" w:cs="Times New Roman"/>
          <w:spacing w:val="-11"/>
        </w:rPr>
        <w:t xml:space="preserve"> </w:t>
      </w:r>
      <w:r w:rsidRPr="00074EEF">
        <w:rPr>
          <w:rFonts w:ascii="Times New Roman" w:eastAsia="Times New Roman" w:hAnsi="Times New Roman" w:cs="Times New Roman"/>
        </w:rPr>
        <w:t xml:space="preserve">муниципальную услугу Администрация городского поселения Безенчук муниципального </w:t>
      </w:r>
      <w:r w:rsidRPr="00074EEF">
        <w:rPr>
          <w:rFonts w:ascii="Times New Roman" w:eastAsia="Times New Roman" w:hAnsi="Times New Roman" w:cs="Times New Roman"/>
          <w:spacing w:val="-1"/>
        </w:rPr>
        <w:t xml:space="preserve">района  </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Безенчукский</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Самарской</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области.</w:t>
      </w:r>
    </w:p>
    <w:p w14:paraId="2474697D" w14:textId="77777777" w:rsidR="00074EEF" w:rsidRPr="00074EEF" w:rsidRDefault="00074EEF" w:rsidP="00074EEF">
      <w:pPr>
        <w:widowControl w:val="0"/>
        <w:tabs>
          <w:tab w:val="left" w:pos="993"/>
          <w:tab w:val="left" w:pos="2281"/>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2.3.Перечень</w:t>
      </w:r>
      <w:r w:rsidRPr="00074EEF">
        <w:rPr>
          <w:rFonts w:ascii="Times New Roman" w:eastAsia="Times New Roman" w:hAnsi="Times New Roman" w:cs="Times New Roman"/>
          <w:spacing w:val="42"/>
        </w:rPr>
        <w:t xml:space="preserve"> </w:t>
      </w:r>
      <w:r w:rsidRPr="00074EEF">
        <w:rPr>
          <w:rFonts w:ascii="Times New Roman" w:eastAsia="Times New Roman" w:hAnsi="Times New Roman" w:cs="Times New Roman"/>
        </w:rPr>
        <w:t>нормативных</w:t>
      </w:r>
      <w:r w:rsidRPr="00074EEF">
        <w:rPr>
          <w:rFonts w:ascii="Times New Roman" w:eastAsia="Times New Roman" w:hAnsi="Times New Roman" w:cs="Times New Roman"/>
          <w:spacing w:val="37"/>
        </w:rPr>
        <w:t xml:space="preserve"> </w:t>
      </w:r>
      <w:r w:rsidRPr="00074EEF">
        <w:rPr>
          <w:rFonts w:ascii="Times New Roman" w:eastAsia="Times New Roman" w:hAnsi="Times New Roman" w:cs="Times New Roman"/>
        </w:rPr>
        <w:t>правовых</w:t>
      </w:r>
      <w:r w:rsidRPr="00074EEF">
        <w:rPr>
          <w:rFonts w:ascii="Times New Roman" w:eastAsia="Times New Roman" w:hAnsi="Times New Roman" w:cs="Times New Roman"/>
          <w:spacing w:val="36"/>
        </w:rPr>
        <w:t xml:space="preserve"> </w:t>
      </w:r>
      <w:r w:rsidRPr="00074EEF">
        <w:rPr>
          <w:rFonts w:ascii="Times New Roman" w:eastAsia="Times New Roman" w:hAnsi="Times New Roman" w:cs="Times New Roman"/>
        </w:rPr>
        <w:t>актов,</w:t>
      </w:r>
      <w:r w:rsidRPr="00074EEF">
        <w:rPr>
          <w:rFonts w:ascii="Times New Roman" w:eastAsia="Times New Roman" w:hAnsi="Times New Roman" w:cs="Times New Roman"/>
          <w:spacing w:val="43"/>
        </w:rPr>
        <w:t xml:space="preserve"> </w:t>
      </w:r>
      <w:r w:rsidRPr="00074EEF">
        <w:rPr>
          <w:rFonts w:ascii="Times New Roman" w:eastAsia="Times New Roman" w:hAnsi="Times New Roman" w:cs="Times New Roman"/>
        </w:rPr>
        <w:t>регулирующих</w:t>
      </w:r>
      <w:r w:rsidRPr="00074EEF">
        <w:rPr>
          <w:rFonts w:ascii="Times New Roman" w:eastAsia="Times New Roman" w:hAnsi="Times New Roman" w:cs="Times New Roman"/>
          <w:spacing w:val="41"/>
        </w:rPr>
        <w:t xml:space="preserve"> </w:t>
      </w:r>
      <w:r w:rsidRPr="00074EEF">
        <w:rPr>
          <w:rFonts w:ascii="Times New Roman" w:eastAsia="Times New Roman" w:hAnsi="Times New Roman" w:cs="Times New Roman"/>
        </w:rPr>
        <w:t>предоставление</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 xml:space="preserve">муниципальной услуги </w:t>
      </w:r>
    </w:p>
    <w:p w14:paraId="20FFA964" w14:textId="77777777" w:rsidR="00074EEF" w:rsidRPr="00074EEF" w:rsidRDefault="00074EEF" w:rsidP="00074EEF">
      <w:pPr>
        <w:widowControl w:val="0"/>
        <w:tabs>
          <w:tab w:val="left" w:pos="993"/>
          <w:tab w:val="left" w:pos="2281"/>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Земельный</w:t>
      </w:r>
      <w:r w:rsidRPr="00074EEF">
        <w:rPr>
          <w:rFonts w:ascii="Times New Roman" w:eastAsia="Times New Roman" w:hAnsi="Times New Roman" w:cs="Times New Roman"/>
          <w:spacing w:val="-6"/>
        </w:rPr>
        <w:t xml:space="preserve"> </w:t>
      </w:r>
      <w:r w:rsidRPr="00074EEF">
        <w:rPr>
          <w:rFonts w:ascii="Times New Roman" w:eastAsia="Times New Roman" w:hAnsi="Times New Roman" w:cs="Times New Roman"/>
        </w:rPr>
        <w:t>кодекс</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Российской</w:t>
      </w:r>
      <w:r w:rsidRPr="00074EEF">
        <w:rPr>
          <w:rFonts w:ascii="Times New Roman" w:eastAsia="Times New Roman" w:hAnsi="Times New Roman" w:cs="Times New Roman"/>
          <w:spacing w:val="-6"/>
        </w:rPr>
        <w:t xml:space="preserve"> </w:t>
      </w:r>
      <w:r w:rsidRPr="00074EEF">
        <w:rPr>
          <w:rFonts w:ascii="Times New Roman" w:eastAsia="Times New Roman" w:hAnsi="Times New Roman" w:cs="Times New Roman"/>
        </w:rPr>
        <w:t>Федерации;</w:t>
      </w:r>
    </w:p>
    <w:p w14:paraId="0B123806" w14:textId="77777777" w:rsidR="00074EEF" w:rsidRPr="00074EEF" w:rsidRDefault="00074EEF" w:rsidP="00074EEF">
      <w:pPr>
        <w:widowControl w:val="0"/>
        <w:tabs>
          <w:tab w:val="left" w:pos="993"/>
          <w:tab w:val="left" w:pos="3315"/>
          <w:tab w:val="left" w:pos="4106"/>
          <w:tab w:val="left" w:pos="4571"/>
          <w:tab w:val="left" w:pos="5881"/>
          <w:tab w:val="left" w:pos="6284"/>
          <w:tab w:val="left" w:pos="7273"/>
          <w:tab w:val="left" w:pos="7772"/>
          <w:tab w:val="left" w:pos="8951"/>
          <w:tab w:val="left" w:pos="9297"/>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Градостроительный кодекс Российской Федерации от 29.12.2004 N 190-ФЗ;</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 xml:space="preserve">Федеральный закон от 29.12.2004 N 191-ФЗ "О введении в </w:t>
      </w:r>
      <w:r w:rsidRPr="00074EEF">
        <w:rPr>
          <w:rFonts w:ascii="Times New Roman" w:eastAsia="Times New Roman" w:hAnsi="Times New Roman" w:cs="Times New Roman"/>
          <w:spacing w:val="-1"/>
        </w:rPr>
        <w:t xml:space="preserve">действие </w:t>
      </w:r>
      <w:r w:rsidRPr="00074EEF">
        <w:rPr>
          <w:rFonts w:ascii="Times New Roman" w:eastAsia="Times New Roman" w:hAnsi="Times New Roman" w:cs="Times New Roman"/>
        </w:rPr>
        <w:t>Градостроительного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кодекса</w:t>
      </w:r>
      <w:r w:rsidRPr="00074EEF">
        <w:rPr>
          <w:rFonts w:ascii="Times New Roman" w:eastAsia="Times New Roman" w:hAnsi="Times New Roman" w:cs="Times New Roman"/>
          <w:spacing w:val="-6"/>
        </w:rPr>
        <w:t xml:space="preserve"> </w:t>
      </w:r>
      <w:r w:rsidRPr="00074EEF">
        <w:rPr>
          <w:rFonts w:ascii="Times New Roman" w:eastAsia="Times New Roman" w:hAnsi="Times New Roman" w:cs="Times New Roman"/>
        </w:rPr>
        <w:t>Российской</w:t>
      </w:r>
      <w:r w:rsidRPr="00074EEF">
        <w:rPr>
          <w:rFonts w:ascii="Times New Roman" w:eastAsia="Times New Roman" w:hAnsi="Times New Roman" w:cs="Times New Roman"/>
          <w:spacing w:val="-7"/>
        </w:rPr>
        <w:t xml:space="preserve"> </w:t>
      </w:r>
      <w:r w:rsidRPr="00074EEF">
        <w:rPr>
          <w:rFonts w:ascii="Times New Roman" w:eastAsia="Times New Roman" w:hAnsi="Times New Roman" w:cs="Times New Roman"/>
        </w:rPr>
        <w:t>Федерации";</w:t>
      </w:r>
    </w:p>
    <w:p w14:paraId="54FBF7B9" w14:textId="77777777" w:rsidR="00074EEF" w:rsidRPr="00074EEF" w:rsidRDefault="00074EEF" w:rsidP="00074EEF">
      <w:pPr>
        <w:widowControl w:val="0"/>
        <w:tabs>
          <w:tab w:val="left" w:pos="993"/>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Федеральный</w:t>
      </w:r>
      <w:r w:rsidRPr="00074EEF">
        <w:rPr>
          <w:rFonts w:ascii="Times New Roman" w:eastAsia="Times New Roman" w:hAnsi="Times New Roman" w:cs="Times New Roman"/>
          <w:spacing w:val="34"/>
        </w:rPr>
        <w:t xml:space="preserve"> </w:t>
      </w:r>
      <w:r w:rsidRPr="00074EEF">
        <w:rPr>
          <w:rFonts w:ascii="Times New Roman" w:eastAsia="Times New Roman" w:hAnsi="Times New Roman" w:cs="Times New Roman"/>
        </w:rPr>
        <w:t>закон</w:t>
      </w:r>
      <w:r w:rsidRPr="00074EEF">
        <w:rPr>
          <w:rFonts w:ascii="Times New Roman" w:eastAsia="Times New Roman" w:hAnsi="Times New Roman" w:cs="Times New Roman"/>
          <w:spacing w:val="30"/>
        </w:rPr>
        <w:t xml:space="preserve"> </w:t>
      </w:r>
      <w:r w:rsidRPr="00074EEF">
        <w:rPr>
          <w:rFonts w:ascii="Times New Roman" w:eastAsia="Times New Roman" w:hAnsi="Times New Roman" w:cs="Times New Roman"/>
        </w:rPr>
        <w:t>от</w:t>
      </w:r>
      <w:r w:rsidRPr="00074EEF">
        <w:rPr>
          <w:rFonts w:ascii="Times New Roman" w:eastAsia="Times New Roman" w:hAnsi="Times New Roman" w:cs="Times New Roman"/>
          <w:spacing w:val="35"/>
        </w:rPr>
        <w:t xml:space="preserve"> </w:t>
      </w:r>
      <w:r w:rsidRPr="00074EEF">
        <w:rPr>
          <w:rFonts w:ascii="Times New Roman" w:eastAsia="Times New Roman" w:hAnsi="Times New Roman" w:cs="Times New Roman"/>
        </w:rPr>
        <w:t>06.10.2003</w:t>
      </w:r>
      <w:r w:rsidRPr="00074EEF">
        <w:rPr>
          <w:rFonts w:ascii="Times New Roman" w:eastAsia="Times New Roman" w:hAnsi="Times New Roman" w:cs="Times New Roman"/>
          <w:spacing w:val="33"/>
        </w:rPr>
        <w:t xml:space="preserve"> </w:t>
      </w:r>
      <w:r w:rsidRPr="00074EEF">
        <w:rPr>
          <w:rFonts w:ascii="Times New Roman" w:eastAsia="Times New Roman" w:hAnsi="Times New Roman" w:cs="Times New Roman"/>
        </w:rPr>
        <w:t>N</w:t>
      </w:r>
      <w:r w:rsidRPr="00074EEF">
        <w:rPr>
          <w:rFonts w:ascii="Times New Roman" w:eastAsia="Times New Roman" w:hAnsi="Times New Roman" w:cs="Times New Roman"/>
          <w:spacing w:val="38"/>
        </w:rPr>
        <w:t xml:space="preserve"> </w:t>
      </w:r>
      <w:r w:rsidRPr="00074EEF">
        <w:rPr>
          <w:rFonts w:ascii="Times New Roman" w:eastAsia="Times New Roman" w:hAnsi="Times New Roman" w:cs="Times New Roman"/>
        </w:rPr>
        <w:t>131-ФЗ</w:t>
      </w:r>
      <w:r w:rsidRPr="00074EEF">
        <w:rPr>
          <w:rFonts w:ascii="Times New Roman" w:eastAsia="Times New Roman" w:hAnsi="Times New Roman" w:cs="Times New Roman"/>
          <w:spacing w:val="34"/>
        </w:rPr>
        <w:t xml:space="preserve"> </w:t>
      </w:r>
      <w:r w:rsidRPr="00074EEF">
        <w:rPr>
          <w:rFonts w:ascii="Times New Roman" w:eastAsia="Times New Roman" w:hAnsi="Times New Roman" w:cs="Times New Roman"/>
        </w:rPr>
        <w:t>"Об</w:t>
      </w:r>
      <w:r w:rsidRPr="00074EEF">
        <w:rPr>
          <w:rFonts w:ascii="Times New Roman" w:eastAsia="Times New Roman" w:hAnsi="Times New Roman" w:cs="Times New Roman"/>
          <w:spacing w:val="35"/>
        </w:rPr>
        <w:t xml:space="preserve"> </w:t>
      </w:r>
      <w:r w:rsidRPr="00074EEF">
        <w:rPr>
          <w:rFonts w:ascii="Times New Roman" w:eastAsia="Times New Roman" w:hAnsi="Times New Roman" w:cs="Times New Roman"/>
        </w:rPr>
        <w:t>общих</w:t>
      </w:r>
      <w:r w:rsidRPr="00074EEF">
        <w:rPr>
          <w:rFonts w:ascii="Times New Roman" w:eastAsia="Times New Roman" w:hAnsi="Times New Roman" w:cs="Times New Roman"/>
          <w:spacing w:val="34"/>
        </w:rPr>
        <w:t xml:space="preserve"> </w:t>
      </w:r>
      <w:r w:rsidRPr="00074EEF">
        <w:rPr>
          <w:rFonts w:ascii="Times New Roman" w:eastAsia="Times New Roman" w:hAnsi="Times New Roman" w:cs="Times New Roman"/>
        </w:rPr>
        <w:t>принципах</w:t>
      </w:r>
      <w:r w:rsidRPr="00074EEF">
        <w:rPr>
          <w:rFonts w:ascii="Times New Roman" w:eastAsia="Times New Roman" w:hAnsi="Times New Roman" w:cs="Times New Roman"/>
          <w:spacing w:val="28"/>
        </w:rPr>
        <w:t xml:space="preserve"> </w:t>
      </w:r>
      <w:r w:rsidRPr="00074EEF">
        <w:rPr>
          <w:rFonts w:ascii="Times New Roman" w:eastAsia="Times New Roman" w:hAnsi="Times New Roman" w:cs="Times New Roman"/>
        </w:rPr>
        <w:t>организации</w:t>
      </w:r>
      <w:r w:rsidRPr="00074EEF">
        <w:rPr>
          <w:rFonts w:ascii="Times New Roman" w:eastAsia="Times New Roman" w:hAnsi="Times New Roman" w:cs="Times New Roman"/>
          <w:spacing w:val="-57"/>
        </w:rPr>
        <w:t xml:space="preserve">     м</w:t>
      </w:r>
      <w:r w:rsidRPr="00074EEF">
        <w:rPr>
          <w:rFonts w:ascii="Times New Roman" w:eastAsia="Times New Roman" w:hAnsi="Times New Roman" w:cs="Times New Roman"/>
        </w:rPr>
        <w:t>естного</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самоуправления</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Российской</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Федерации";</w:t>
      </w:r>
    </w:p>
    <w:p w14:paraId="615B613A" w14:textId="77777777" w:rsidR="00074EEF" w:rsidRPr="00074EEF" w:rsidRDefault="00074EEF" w:rsidP="00074EEF">
      <w:pPr>
        <w:widowControl w:val="0"/>
        <w:tabs>
          <w:tab w:val="left" w:pos="993"/>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Федеральный</w:t>
      </w:r>
      <w:r w:rsidRPr="00074EEF">
        <w:rPr>
          <w:rFonts w:ascii="Times New Roman" w:eastAsia="Times New Roman" w:hAnsi="Times New Roman" w:cs="Times New Roman"/>
          <w:spacing w:val="9"/>
        </w:rPr>
        <w:t xml:space="preserve"> </w:t>
      </w:r>
      <w:r w:rsidRPr="00074EEF">
        <w:rPr>
          <w:rFonts w:ascii="Times New Roman" w:eastAsia="Times New Roman" w:hAnsi="Times New Roman" w:cs="Times New Roman"/>
        </w:rPr>
        <w:t>закон</w:t>
      </w:r>
      <w:r w:rsidRPr="00074EEF">
        <w:rPr>
          <w:rFonts w:ascii="Times New Roman" w:eastAsia="Times New Roman" w:hAnsi="Times New Roman" w:cs="Times New Roman"/>
          <w:spacing w:val="4"/>
        </w:rPr>
        <w:t xml:space="preserve"> </w:t>
      </w:r>
      <w:r w:rsidRPr="00074EEF">
        <w:rPr>
          <w:rFonts w:ascii="Times New Roman" w:eastAsia="Times New Roman" w:hAnsi="Times New Roman" w:cs="Times New Roman"/>
        </w:rPr>
        <w:t>от</w:t>
      </w:r>
      <w:r w:rsidRPr="00074EEF">
        <w:rPr>
          <w:rFonts w:ascii="Times New Roman" w:eastAsia="Times New Roman" w:hAnsi="Times New Roman" w:cs="Times New Roman"/>
          <w:spacing w:val="9"/>
        </w:rPr>
        <w:t xml:space="preserve"> </w:t>
      </w:r>
      <w:r w:rsidRPr="00074EEF">
        <w:rPr>
          <w:rFonts w:ascii="Times New Roman" w:eastAsia="Times New Roman" w:hAnsi="Times New Roman" w:cs="Times New Roman"/>
        </w:rPr>
        <w:t>27.07.2010</w:t>
      </w:r>
      <w:r w:rsidRPr="00074EEF">
        <w:rPr>
          <w:rFonts w:ascii="Times New Roman" w:eastAsia="Times New Roman" w:hAnsi="Times New Roman" w:cs="Times New Roman"/>
          <w:spacing w:val="8"/>
        </w:rPr>
        <w:t xml:space="preserve"> </w:t>
      </w:r>
      <w:r w:rsidRPr="00074EEF">
        <w:rPr>
          <w:rFonts w:ascii="Times New Roman" w:eastAsia="Times New Roman" w:hAnsi="Times New Roman" w:cs="Times New Roman"/>
        </w:rPr>
        <w:t>N</w:t>
      </w:r>
      <w:r w:rsidRPr="00074EEF">
        <w:rPr>
          <w:rFonts w:ascii="Times New Roman" w:eastAsia="Times New Roman" w:hAnsi="Times New Roman" w:cs="Times New Roman"/>
          <w:spacing w:val="7"/>
        </w:rPr>
        <w:t xml:space="preserve"> </w:t>
      </w:r>
      <w:r w:rsidRPr="00074EEF">
        <w:rPr>
          <w:rFonts w:ascii="Times New Roman" w:eastAsia="Times New Roman" w:hAnsi="Times New Roman" w:cs="Times New Roman"/>
        </w:rPr>
        <w:t>210-ФЗ</w:t>
      </w:r>
      <w:r w:rsidRPr="00074EEF">
        <w:rPr>
          <w:rFonts w:ascii="Times New Roman" w:eastAsia="Times New Roman" w:hAnsi="Times New Roman" w:cs="Times New Roman"/>
          <w:spacing w:val="8"/>
        </w:rPr>
        <w:t xml:space="preserve"> </w:t>
      </w:r>
      <w:r w:rsidRPr="00074EEF">
        <w:rPr>
          <w:rFonts w:ascii="Times New Roman" w:eastAsia="Times New Roman" w:hAnsi="Times New Roman" w:cs="Times New Roman"/>
        </w:rPr>
        <w:t>"Об</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организации</w:t>
      </w:r>
      <w:r w:rsidRPr="00074EEF">
        <w:rPr>
          <w:rFonts w:ascii="Times New Roman" w:eastAsia="Times New Roman" w:hAnsi="Times New Roman" w:cs="Times New Roman"/>
          <w:spacing w:val="9"/>
        </w:rPr>
        <w:t xml:space="preserve"> </w:t>
      </w:r>
      <w:r w:rsidRPr="00074EEF">
        <w:rPr>
          <w:rFonts w:ascii="Times New Roman" w:eastAsia="Times New Roman" w:hAnsi="Times New Roman" w:cs="Times New Roman"/>
        </w:rPr>
        <w:t>предоставления</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государственных</w:t>
      </w:r>
      <w:r w:rsidRPr="00074EEF">
        <w:rPr>
          <w:rFonts w:ascii="Times New Roman" w:eastAsia="Times New Roman" w:hAnsi="Times New Roman" w:cs="Times New Roman"/>
          <w:spacing w:val="-4"/>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муниципальных</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услуг";</w:t>
      </w:r>
    </w:p>
    <w:p w14:paraId="09ADD2ED" w14:textId="77777777" w:rsidR="00074EEF" w:rsidRPr="00074EEF" w:rsidRDefault="00074EEF" w:rsidP="00074EEF">
      <w:pPr>
        <w:widowControl w:val="0"/>
        <w:tabs>
          <w:tab w:val="left" w:pos="993"/>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Закон</w:t>
      </w:r>
      <w:r w:rsidRPr="00074EEF">
        <w:rPr>
          <w:rFonts w:ascii="Times New Roman" w:eastAsia="Times New Roman" w:hAnsi="Times New Roman" w:cs="Times New Roman"/>
          <w:spacing w:val="15"/>
        </w:rPr>
        <w:t xml:space="preserve"> </w:t>
      </w:r>
      <w:r w:rsidRPr="00074EEF">
        <w:rPr>
          <w:rFonts w:ascii="Times New Roman" w:eastAsia="Times New Roman" w:hAnsi="Times New Roman" w:cs="Times New Roman"/>
        </w:rPr>
        <w:t>Самарской</w:t>
      </w:r>
      <w:r w:rsidRPr="00074EEF">
        <w:rPr>
          <w:rFonts w:ascii="Times New Roman" w:eastAsia="Times New Roman" w:hAnsi="Times New Roman" w:cs="Times New Roman"/>
          <w:spacing w:val="11"/>
        </w:rPr>
        <w:t xml:space="preserve"> </w:t>
      </w:r>
      <w:r w:rsidRPr="00074EEF">
        <w:rPr>
          <w:rFonts w:ascii="Times New Roman" w:eastAsia="Times New Roman" w:hAnsi="Times New Roman" w:cs="Times New Roman"/>
        </w:rPr>
        <w:t>области</w:t>
      </w:r>
      <w:r w:rsidRPr="00074EEF">
        <w:rPr>
          <w:rFonts w:ascii="Times New Roman" w:eastAsia="Times New Roman" w:hAnsi="Times New Roman" w:cs="Times New Roman"/>
          <w:spacing w:val="17"/>
        </w:rPr>
        <w:t xml:space="preserve"> </w:t>
      </w:r>
      <w:r w:rsidRPr="00074EEF">
        <w:rPr>
          <w:rFonts w:ascii="Times New Roman" w:eastAsia="Times New Roman" w:hAnsi="Times New Roman" w:cs="Times New Roman"/>
        </w:rPr>
        <w:t>от</w:t>
      </w:r>
      <w:r w:rsidRPr="00074EEF">
        <w:rPr>
          <w:rFonts w:ascii="Times New Roman" w:eastAsia="Times New Roman" w:hAnsi="Times New Roman" w:cs="Times New Roman"/>
          <w:spacing w:val="16"/>
        </w:rPr>
        <w:t xml:space="preserve"> </w:t>
      </w:r>
      <w:r w:rsidRPr="00074EEF">
        <w:rPr>
          <w:rFonts w:ascii="Times New Roman" w:eastAsia="Times New Roman" w:hAnsi="Times New Roman" w:cs="Times New Roman"/>
        </w:rPr>
        <w:t>03.10.2014</w:t>
      </w:r>
      <w:r w:rsidRPr="00074EEF">
        <w:rPr>
          <w:rFonts w:ascii="Times New Roman" w:eastAsia="Times New Roman" w:hAnsi="Times New Roman" w:cs="Times New Roman"/>
          <w:spacing w:val="14"/>
        </w:rPr>
        <w:t xml:space="preserve"> </w:t>
      </w:r>
      <w:r w:rsidRPr="00074EEF">
        <w:rPr>
          <w:rFonts w:ascii="Times New Roman" w:eastAsia="Times New Roman" w:hAnsi="Times New Roman" w:cs="Times New Roman"/>
        </w:rPr>
        <w:t>N</w:t>
      </w:r>
      <w:r w:rsidRPr="00074EEF">
        <w:rPr>
          <w:rFonts w:ascii="Times New Roman" w:eastAsia="Times New Roman" w:hAnsi="Times New Roman" w:cs="Times New Roman"/>
          <w:spacing w:val="15"/>
        </w:rPr>
        <w:t xml:space="preserve"> </w:t>
      </w:r>
      <w:r w:rsidRPr="00074EEF">
        <w:rPr>
          <w:rFonts w:ascii="Times New Roman" w:eastAsia="Times New Roman" w:hAnsi="Times New Roman" w:cs="Times New Roman"/>
        </w:rPr>
        <w:t>89-ГД</w:t>
      </w:r>
      <w:r w:rsidRPr="00074EEF">
        <w:rPr>
          <w:rFonts w:ascii="Times New Roman" w:eastAsia="Times New Roman" w:hAnsi="Times New Roman" w:cs="Times New Roman"/>
          <w:spacing w:val="20"/>
        </w:rPr>
        <w:t xml:space="preserve"> </w:t>
      </w:r>
      <w:r w:rsidRPr="00074EEF">
        <w:rPr>
          <w:rFonts w:ascii="Times New Roman" w:eastAsia="Times New Roman" w:hAnsi="Times New Roman" w:cs="Times New Roman"/>
        </w:rPr>
        <w:t>"О</w:t>
      </w:r>
      <w:r w:rsidRPr="00074EEF">
        <w:rPr>
          <w:rFonts w:ascii="Times New Roman" w:eastAsia="Times New Roman" w:hAnsi="Times New Roman" w:cs="Times New Roman"/>
          <w:spacing w:val="18"/>
        </w:rPr>
        <w:t xml:space="preserve"> </w:t>
      </w:r>
      <w:r w:rsidRPr="00074EEF">
        <w:rPr>
          <w:rFonts w:ascii="Times New Roman" w:eastAsia="Times New Roman" w:hAnsi="Times New Roman" w:cs="Times New Roman"/>
        </w:rPr>
        <w:t>предоставлении</w:t>
      </w:r>
      <w:r w:rsidRPr="00074EEF">
        <w:rPr>
          <w:rFonts w:ascii="Times New Roman" w:eastAsia="Times New Roman" w:hAnsi="Times New Roman" w:cs="Times New Roman"/>
          <w:spacing w:val="16"/>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17"/>
        </w:rPr>
        <w:t xml:space="preserve"> </w:t>
      </w:r>
      <w:r w:rsidRPr="00074EEF">
        <w:rPr>
          <w:rFonts w:ascii="Times New Roman" w:eastAsia="Times New Roman" w:hAnsi="Times New Roman" w:cs="Times New Roman"/>
        </w:rPr>
        <w:t>Самарской области</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государственных</w:t>
      </w:r>
      <w:r w:rsidRPr="00074EEF">
        <w:rPr>
          <w:rFonts w:ascii="Times New Roman" w:eastAsia="Times New Roman" w:hAnsi="Times New Roman" w:cs="Times New Roman"/>
          <w:spacing w:val="-6"/>
        </w:rPr>
        <w:t xml:space="preserve"> </w:t>
      </w:r>
      <w:r w:rsidRPr="00074EEF">
        <w:rPr>
          <w:rFonts w:ascii="Times New Roman" w:eastAsia="Times New Roman" w:hAnsi="Times New Roman" w:cs="Times New Roman"/>
        </w:rPr>
        <w:t>и муниципальных</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услуг</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экстерриториальному</w:t>
      </w:r>
      <w:r w:rsidRPr="00074EEF">
        <w:rPr>
          <w:rFonts w:ascii="Times New Roman" w:eastAsia="Times New Roman" w:hAnsi="Times New Roman" w:cs="Times New Roman"/>
          <w:spacing w:val="-11"/>
        </w:rPr>
        <w:t xml:space="preserve"> </w:t>
      </w:r>
      <w:r w:rsidRPr="00074EEF">
        <w:rPr>
          <w:rFonts w:ascii="Times New Roman" w:eastAsia="Times New Roman" w:hAnsi="Times New Roman" w:cs="Times New Roman"/>
        </w:rPr>
        <w:t>принципу";</w:t>
      </w:r>
    </w:p>
    <w:p w14:paraId="6C81944E" w14:textId="77777777" w:rsidR="00074EEF" w:rsidRPr="00074EEF" w:rsidRDefault="00074EEF" w:rsidP="00074EEF">
      <w:pPr>
        <w:widowControl w:val="0"/>
        <w:tabs>
          <w:tab w:val="left" w:pos="993"/>
          <w:tab w:val="left" w:pos="2485"/>
          <w:tab w:val="left" w:pos="3805"/>
          <w:tab w:val="left" w:pos="4826"/>
          <w:tab w:val="left" w:pos="5263"/>
          <w:tab w:val="left" w:pos="6548"/>
          <w:tab w:val="left" w:pos="6932"/>
          <w:tab w:val="left" w:pos="7773"/>
          <w:tab w:val="left" w:pos="8253"/>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 xml:space="preserve">Закон Самарской области от 12.07.2006 N 90-ГД "О </w:t>
      </w:r>
      <w:r w:rsidRPr="00074EEF">
        <w:rPr>
          <w:rFonts w:ascii="Times New Roman" w:eastAsia="Times New Roman" w:hAnsi="Times New Roman" w:cs="Times New Roman"/>
          <w:spacing w:val="-1"/>
        </w:rPr>
        <w:t>градостроительной</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деятельности</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на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территории</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Самарской</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области";</w:t>
      </w:r>
    </w:p>
    <w:p w14:paraId="422355BE" w14:textId="77777777" w:rsidR="00074EEF" w:rsidRPr="00074EEF" w:rsidRDefault="00074EEF" w:rsidP="00074EEF">
      <w:pPr>
        <w:widowControl w:val="0"/>
        <w:tabs>
          <w:tab w:val="left" w:pos="993"/>
        </w:tabs>
        <w:autoSpaceDE w:val="0"/>
        <w:autoSpaceDN w:val="0"/>
        <w:spacing w:after="0" w:line="240" w:lineRule="auto"/>
        <w:jc w:val="both"/>
        <w:rPr>
          <w:rFonts w:ascii="Times New Roman" w:eastAsia="Times New Roman" w:hAnsi="Times New Roman" w:cs="Times New Roman"/>
          <w:spacing w:val="1"/>
        </w:rPr>
      </w:pPr>
      <w:r w:rsidRPr="00074EEF">
        <w:rPr>
          <w:rFonts w:ascii="Times New Roman" w:eastAsia="Times New Roman" w:hAnsi="Times New Roman" w:cs="Times New Roman"/>
        </w:rPr>
        <w:t>Закон</w:t>
      </w:r>
      <w:r w:rsidRPr="00074EEF">
        <w:rPr>
          <w:rFonts w:ascii="Times New Roman" w:eastAsia="Times New Roman" w:hAnsi="Times New Roman" w:cs="Times New Roman"/>
          <w:spacing w:val="10"/>
        </w:rPr>
        <w:t xml:space="preserve"> </w:t>
      </w:r>
      <w:r w:rsidRPr="00074EEF">
        <w:rPr>
          <w:rFonts w:ascii="Times New Roman" w:eastAsia="Times New Roman" w:hAnsi="Times New Roman" w:cs="Times New Roman"/>
        </w:rPr>
        <w:t>Самарской</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области</w:t>
      </w:r>
      <w:r w:rsidRPr="00074EEF">
        <w:rPr>
          <w:rFonts w:ascii="Times New Roman" w:eastAsia="Times New Roman" w:hAnsi="Times New Roman" w:cs="Times New Roman"/>
          <w:spacing w:val="7"/>
        </w:rPr>
        <w:t xml:space="preserve"> </w:t>
      </w:r>
      <w:r w:rsidRPr="00074EEF">
        <w:rPr>
          <w:rFonts w:ascii="Times New Roman" w:eastAsia="Times New Roman" w:hAnsi="Times New Roman" w:cs="Times New Roman"/>
        </w:rPr>
        <w:t>от</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11.03.2005</w:t>
      </w:r>
      <w:r w:rsidRPr="00074EEF">
        <w:rPr>
          <w:rFonts w:ascii="Times New Roman" w:eastAsia="Times New Roman" w:hAnsi="Times New Roman" w:cs="Times New Roman"/>
          <w:spacing w:val="10"/>
        </w:rPr>
        <w:t xml:space="preserve"> </w:t>
      </w:r>
      <w:r w:rsidRPr="00074EEF">
        <w:rPr>
          <w:rFonts w:ascii="Times New Roman" w:eastAsia="Times New Roman" w:hAnsi="Times New Roman" w:cs="Times New Roman"/>
        </w:rPr>
        <w:t>N</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94-ГД</w:t>
      </w:r>
      <w:r w:rsidRPr="00074EEF">
        <w:rPr>
          <w:rFonts w:ascii="Times New Roman" w:eastAsia="Times New Roman" w:hAnsi="Times New Roman" w:cs="Times New Roman"/>
          <w:spacing w:val="9"/>
        </w:rPr>
        <w:t xml:space="preserve"> </w:t>
      </w:r>
      <w:r w:rsidRPr="00074EEF">
        <w:rPr>
          <w:rFonts w:ascii="Times New Roman" w:eastAsia="Times New Roman" w:hAnsi="Times New Roman" w:cs="Times New Roman"/>
        </w:rPr>
        <w:t>"О</w:t>
      </w:r>
      <w:r w:rsidRPr="00074EEF">
        <w:rPr>
          <w:rFonts w:ascii="Times New Roman" w:eastAsia="Times New Roman" w:hAnsi="Times New Roman" w:cs="Times New Roman"/>
          <w:spacing w:val="8"/>
        </w:rPr>
        <w:t xml:space="preserve"> </w:t>
      </w:r>
      <w:r w:rsidRPr="00074EEF">
        <w:rPr>
          <w:rFonts w:ascii="Times New Roman" w:eastAsia="Times New Roman" w:hAnsi="Times New Roman" w:cs="Times New Roman"/>
        </w:rPr>
        <w:t>земле";</w:t>
      </w:r>
      <w:r w:rsidRPr="00074EEF">
        <w:rPr>
          <w:rFonts w:ascii="Times New Roman" w:eastAsia="Times New Roman" w:hAnsi="Times New Roman" w:cs="Times New Roman"/>
          <w:spacing w:val="1"/>
        </w:rPr>
        <w:t xml:space="preserve"> </w:t>
      </w:r>
    </w:p>
    <w:p w14:paraId="609D38F5" w14:textId="77777777" w:rsidR="00074EEF" w:rsidRPr="00074EEF" w:rsidRDefault="00000000" w:rsidP="00074EEF">
      <w:pPr>
        <w:tabs>
          <w:tab w:val="left" w:pos="0"/>
        </w:tabs>
        <w:spacing w:after="0" w:line="240" w:lineRule="auto"/>
        <w:contextualSpacing/>
        <w:jc w:val="both"/>
        <w:rPr>
          <w:rFonts w:ascii="Times New Roman" w:eastAsia="Calibri" w:hAnsi="Times New Roman" w:cs="Times New Roman"/>
          <w:lang w:eastAsia="ru-RU"/>
        </w:rPr>
      </w:pPr>
      <w:hyperlink r:id="rId104" w:history="1">
        <w:r w:rsidR="00074EEF" w:rsidRPr="00074EEF">
          <w:rPr>
            <w:rFonts w:ascii="Times New Roman" w:eastAsia="Calibri" w:hAnsi="Times New Roman" w:cs="Times New Roman"/>
            <w:lang w:eastAsia="ru-RU"/>
          </w:rPr>
          <w:t>Правила</w:t>
        </w:r>
      </w:hyperlink>
      <w:r w:rsidR="00074EEF" w:rsidRPr="00074EEF">
        <w:rPr>
          <w:rFonts w:ascii="Times New Roman" w:eastAsia="Calibri" w:hAnsi="Times New Roman" w:cs="Times New Roman"/>
          <w:lang w:eastAsia="ru-RU"/>
        </w:rPr>
        <w:t xml:space="preserve"> землепользования и застройки городского поселения Безенчук муниципального района Безенчукский Самарской области;</w:t>
      </w:r>
    </w:p>
    <w:p w14:paraId="0A9EEE2B" w14:textId="77777777" w:rsidR="00074EEF" w:rsidRPr="00074EEF" w:rsidRDefault="00074EEF" w:rsidP="00074EEF">
      <w:pPr>
        <w:tabs>
          <w:tab w:val="left" w:pos="0"/>
        </w:tabs>
        <w:spacing w:after="0" w:line="240" w:lineRule="auto"/>
        <w:contextualSpacing/>
        <w:jc w:val="both"/>
        <w:rPr>
          <w:rFonts w:ascii="Times New Roman" w:eastAsia="Calibri" w:hAnsi="Times New Roman" w:cs="Times New Roman"/>
          <w:lang w:eastAsia="ru-RU"/>
        </w:rPr>
      </w:pPr>
      <w:r w:rsidRPr="00074EEF">
        <w:rPr>
          <w:rFonts w:ascii="Times New Roman" w:eastAsia="Calibri" w:hAnsi="Times New Roman" w:cs="Times New Roman"/>
          <w:lang w:eastAsia="ru-RU"/>
        </w:rPr>
        <w:t>Устав городского поселения Безенчук муниципального района Безенчукский Самарской области;</w:t>
      </w:r>
    </w:p>
    <w:p w14:paraId="0E238EF6" w14:textId="77777777" w:rsidR="00074EEF" w:rsidRPr="00074EEF" w:rsidRDefault="00074EEF" w:rsidP="00074EEF">
      <w:pPr>
        <w:widowControl w:val="0"/>
        <w:tabs>
          <w:tab w:val="left" w:pos="993"/>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Настоящий</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Административный</w:t>
      </w:r>
      <w:r w:rsidRPr="00074EEF">
        <w:rPr>
          <w:rFonts w:ascii="Times New Roman" w:eastAsia="Times New Roman" w:hAnsi="Times New Roman" w:cs="Times New Roman"/>
          <w:spacing w:val="-6"/>
        </w:rPr>
        <w:t xml:space="preserve"> </w:t>
      </w:r>
      <w:r w:rsidRPr="00074EEF">
        <w:rPr>
          <w:rFonts w:ascii="Times New Roman" w:eastAsia="Times New Roman" w:hAnsi="Times New Roman" w:cs="Times New Roman"/>
        </w:rPr>
        <w:t>регламент.</w:t>
      </w:r>
    </w:p>
    <w:p w14:paraId="053034B5" w14:textId="77777777" w:rsidR="00074EEF" w:rsidRPr="00074EEF" w:rsidRDefault="00074EEF" w:rsidP="00074EEF">
      <w:pPr>
        <w:widowControl w:val="0"/>
        <w:tabs>
          <w:tab w:val="left" w:pos="993"/>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С текстами федеральных законов, указов и распоряжений Президента Российской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Федерации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можно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ознакомиться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на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Официальном</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интернет-портале</w:t>
      </w:r>
      <w:r w:rsidRPr="00074EEF">
        <w:rPr>
          <w:rFonts w:ascii="Times New Roman" w:eastAsia="Times New Roman" w:hAnsi="Times New Roman" w:cs="Times New Roman"/>
          <w:spacing w:val="61"/>
        </w:rPr>
        <w:t xml:space="preserve"> </w:t>
      </w:r>
      <w:r w:rsidRPr="00074EEF">
        <w:rPr>
          <w:rFonts w:ascii="Times New Roman" w:eastAsia="Times New Roman" w:hAnsi="Times New Roman" w:cs="Times New Roman"/>
        </w:rPr>
        <w:t>правовой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информации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(www.pravo.gov.ru).</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На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Официальном</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интернет-портале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правовой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информации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могут</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быть</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размещены</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(опубликованы)</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правовые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акты</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Правительства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Российской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Федерации,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других</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государственных</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органов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исполнительной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власти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Российской</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Федерации,</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законы</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иные</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правовые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акты</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Самарской</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области.</w:t>
      </w:r>
    </w:p>
    <w:p w14:paraId="2562C638" w14:textId="77777777" w:rsidR="00074EEF" w:rsidRPr="00074EEF" w:rsidRDefault="00074EEF" w:rsidP="00074EEF">
      <w:pPr>
        <w:widowControl w:val="0"/>
        <w:tabs>
          <w:tab w:val="left" w:pos="993"/>
          <w:tab w:val="left" w:pos="2281"/>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spacing w:val="-2"/>
        </w:rPr>
        <w:t xml:space="preserve">2.4. Описание результата </w:t>
      </w:r>
      <w:r w:rsidRPr="00074EEF">
        <w:rPr>
          <w:rFonts w:ascii="Times New Roman" w:eastAsia="Times New Roman" w:hAnsi="Times New Roman" w:cs="Times New Roman"/>
          <w:spacing w:val="-1"/>
        </w:rPr>
        <w:t>предоставления муниципальной услуги</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Результатами</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предоставления</w:t>
      </w:r>
      <w:r w:rsidRPr="00074EEF">
        <w:rPr>
          <w:rFonts w:ascii="Times New Roman" w:eastAsia="Times New Roman" w:hAnsi="Times New Roman" w:cs="Times New Roman"/>
          <w:spacing w:val="-13"/>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услуги являются:</w:t>
      </w:r>
    </w:p>
    <w:p w14:paraId="595B0A3D" w14:textId="77777777" w:rsidR="00074EEF" w:rsidRPr="00074EEF" w:rsidRDefault="00074EEF" w:rsidP="00074EEF">
      <w:pPr>
        <w:widowControl w:val="0"/>
        <w:numPr>
          <w:ilvl w:val="0"/>
          <w:numId w:val="49"/>
        </w:numPr>
        <w:tabs>
          <w:tab w:val="left" w:pos="993"/>
          <w:tab w:val="left" w:pos="2343"/>
        </w:tabs>
        <w:autoSpaceDE w:val="0"/>
        <w:autoSpaceDN w:val="0"/>
        <w:spacing w:after="0" w:line="240" w:lineRule="auto"/>
        <w:ind w:left="0" w:firstLine="0"/>
        <w:jc w:val="both"/>
        <w:rPr>
          <w:rFonts w:ascii="Times New Roman" w:eastAsia="Times New Roman" w:hAnsi="Times New Roman" w:cs="Times New Roman"/>
        </w:rPr>
      </w:pPr>
      <w:r w:rsidRPr="00074EEF">
        <w:rPr>
          <w:rFonts w:ascii="Times New Roman" w:eastAsia="Times New Roman" w:hAnsi="Times New Roman" w:cs="Times New Roman"/>
        </w:rPr>
        <w:t>выдача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постановления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Администрации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предоставлении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разрешения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 xml:space="preserve">на </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отклонение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от</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предельных</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параметров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разрешенного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строительства,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реконструкции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объекта капитального строительства (по форме, согласно приложению №2 к настоящему</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Административному</w:t>
      </w:r>
      <w:r w:rsidRPr="00074EEF">
        <w:rPr>
          <w:rFonts w:ascii="Times New Roman" w:eastAsia="Times New Roman" w:hAnsi="Times New Roman" w:cs="Times New Roman"/>
          <w:spacing w:val="-6"/>
        </w:rPr>
        <w:t xml:space="preserve"> </w:t>
      </w:r>
      <w:r w:rsidRPr="00074EEF">
        <w:rPr>
          <w:rFonts w:ascii="Times New Roman" w:eastAsia="Times New Roman" w:hAnsi="Times New Roman" w:cs="Times New Roman"/>
        </w:rPr>
        <w:t>регламенту);</w:t>
      </w:r>
    </w:p>
    <w:p w14:paraId="14A4B355" w14:textId="77777777" w:rsidR="00074EEF" w:rsidRPr="00074EEF" w:rsidRDefault="00074EEF" w:rsidP="00074EEF">
      <w:pPr>
        <w:widowControl w:val="0"/>
        <w:numPr>
          <w:ilvl w:val="0"/>
          <w:numId w:val="49"/>
        </w:numPr>
        <w:tabs>
          <w:tab w:val="left" w:pos="993"/>
          <w:tab w:val="left" w:pos="2353"/>
        </w:tabs>
        <w:autoSpaceDE w:val="0"/>
        <w:autoSpaceDN w:val="0"/>
        <w:spacing w:after="0" w:line="240" w:lineRule="auto"/>
        <w:ind w:left="0" w:firstLine="0"/>
        <w:jc w:val="both"/>
        <w:rPr>
          <w:rFonts w:ascii="Times New Roman" w:eastAsia="Times New Roman" w:hAnsi="Times New Roman" w:cs="Times New Roman"/>
        </w:rPr>
      </w:pPr>
      <w:r w:rsidRPr="00074EEF">
        <w:rPr>
          <w:rFonts w:ascii="Times New Roman" w:eastAsia="Times New Roman" w:hAnsi="Times New Roman" w:cs="Times New Roman"/>
        </w:rPr>
        <w:t>выдача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постановления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Администрации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об</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отказе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предоставлении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разрешения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на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отклонение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от</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предельных</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параметров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разрешенного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строительства,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реконструкции объекта капитального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строительства.</w:t>
      </w:r>
      <w:r w:rsidRPr="00074EEF">
        <w:rPr>
          <w:rFonts w:ascii="Times New Roman" w:eastAsia="Times New Roman" w:hAnsi="Times New Roman" w:cs="Times New Roman"/>
          <w:spacing w:val="60"/>
        </w:rPr>
        <w:t xml:space="preserve"> </w:t>
      </w:r>
      <w:r w:rsidRPr="00074EEF">
        <w:rPr>
          <w:rFonts w:ascii="Times New Roman" w:eastAsia="Times New Roman" w:hAnsi="Times New Roman" w:cs="Times New Roman"/>
        </w:rPr>
        <w:t>(по форме, согласно приложению №</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3</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к</w:t>
      </w:r>
      <w:r w:rsidRPr="00074EEF">
        <w:rPr>
          <w:rFonts w:ascii="Times New Roman" w:eastAsia="Times New Roman" w:hAnsi="Times New Roman" w:cs="Times New Roman"/>
          <w:spacing w:val="-4"/>
        </w:rPr>
        <w:t xml:space="preserve"> </w:t>
      </w:r>
      <w:r w:rsidRPr="00074EEF">
        <w:rPr>
          <w:rFonts w:ascii="Times New Roman" w:eastAsia="Times New Roman" w:hAnsi="Times New Roman" w:cs="Times New Roman"/>
        </w:rPr>
        <w:t>настоящему Административному</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регламенту).</w:t>
      </w:r>
    </w:p>
    <w:p w14:paraId="0D80904F" w14:textId="77777777" w:rsidR="00074EEF" w:rsidRPr="00074EEF" w:rsidRDefault="00074EEF" w:rsidP="00074EEF">
      <w:pPr>
        <w:widowControl w:val="0"/>
        <w:tabs>
          <w:tab w:val="left" w:pos="993"/>
          <w:tab w:val="left" w:pos="2281"/>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2.5.Срок</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услуги,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том</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числе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учетом</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необходимости</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обращения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6"/>
        </w:rPr>
        <w:t xml:space="preserve"> </w:t>
      </w:r>
      <w:r w:rsidRPr="00074EEF">
        <w:rPr>
          <w:rFonts w:ascii="Times New Roman" w:eastAsia="Times New Roman" w:hAnsi="Times New Roman" w:cs="Times New Roman"/>
        </w:rPr>
        <w:t>организации, участвующие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предоставлении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услуги,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срок</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приостановления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услуги,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срок</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выдачи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(направления)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документов,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являющихся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результатом</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предоставления</w:t>
      </w:r>
      <w:r w:rsidRPr="00074EEF">
        <w:rPr>
          <w:rFonts w:ascii="Times New Roman" w:eastAsia="Times New Roman" w:hAnsi="Times New Roman" w:cs="Times New Roman"/>
          <w:spacing w:val="-7"/>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услуги</w:t>
      </w:r>
    </w:p>
    <w:p w14:paraId="182CE4AB" w14:textId="77777777" w:rsidR="00074EEF" w:rsidRPr="00074EEF" w:rsidRDefault="00074EEF" w:rsidP="00074EEF">
      <w:pPr>
        <w:widowControl w:val="0"/>
        <w:tabs>
          <w:tab w:val="left" w:pos="993"/>
          <w:tab w:val="left" w:pos="1134"/>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2.5.1.Срок предоставления муниципальной услуги не может превышать 47 рабочих</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дней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рабочих</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дней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дня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регистрации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заявления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документов,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необходимых</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для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предоставления</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услуги.</w:t>
      </w:r>
    </w:p>
    <w:p w14:paraId="0D4D2FEB" w14:textId="77777777" w:rsidR="00074EEF" w:rsidRPr="00074EEF" w:rsidRDefault="00074EEF" w:rsidP="00074EEF">
      <w:pPr>
        <w:widowControl w:val="0"/>
        <w:tabs>
          <w:tab w:val="left" w:pos="993"/>
          <w:tab w:val="left" w:pos="1134"/>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2.5.2.Уполномоченный орган</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течение 47</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рабочих</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дней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дня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регистрации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заявления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документов,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необходимых</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для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услуги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Уполномоченном органе, направляет заявителю способом указанном в заявлении один из</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результатов,</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указанных</w:t>
      </w:r>
      <w:r w:rsidRPr="00074EEF">
        <w:rPr>
          <w:rFonts w:ascii="Times New Roman" w:eastAsia="Times New Roman" w:hAnsi="Times New Roman" w:cs="Times New Roman"/>
          <w:spacing w:val="-4"/>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пункте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2.4.</w:t>
      </w:r>
      <w:r w:rsidRPr="00074EEF">
        <w:rPr>
          <w:rFonts w:ascii="Times New Roman" w:eastAsia="Times New Roman" w:hAnsi="Times New Roman" w:cs="Times New Roman"/>
          <w:spacing w:val="7"/>
        </w:rPr>
        <w:t xml:space="preserve"> </w:t>
      </w:r>
      <w:r w:rsidRPr="00074EEF">
        <w:rPr>
          <w:rFonts w:ascii="Times New Roman" w:eastAsia="Times New Roman" w:hAnsi="Times New Roman" w:cs="Times New Roman"/>
        </w:rPr>
        <w:t>Административного</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регламента.</w:t>
      </w:r>
    </w:p>
    <w:p w14:paraId="6533FBE6" w14:textId="77777777" w:rsidR="00074EEF" w:rsidRPr="00074EEF" w:rsidRDefault="00074EEF" w:rsidP="00074EEF">
      <w:pPr>
        <w:widowControl w:val="0"/>
        <w:tabs>
          <w:tab w:val="left" w:pos="993"/>
          <w:tab w:val="left" w:pos="1134"/>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2.5.3.Срок</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выдачи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разрешения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на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условно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разрешенный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вид</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использования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земельного</w:t>
      </w:r>
      <w:r w:rsidRPr="00074EEF">
        <w:rPr>
          <w:rFonts w:ascii="Times New Roman" w:eastAsia="Times New Roman" w:hAnsi="Times New Roman" w:cs="Times New Roman"/>
          <w:spacing w:val="55"/>
        </w:rPr>
        <w:t xml:space="preserve"> </w:t>
      </w:r>
      <w:r w:rsidRPr="00074EEF">
        <w:rPr>
          <w:rFonts w:ascii="Times New Roman" w:eastAsia="Times New Roman" w:hAnsi="Times New Roman" w:cs="Times New Roman"/>
        </w:rPr>
        <w:t>участка</w:t>
      </w:r>
      <w:r w:rsidRPr="00074EEF">
        <w:rPr>
          <w:rFonts w:ascii="Times New Roman" w:eastAsia="Times New Roman" w:hAnsi="Times New Roman" w:cs="Times New Roman"/>
          <w:spacing w:val="54"/>
        </w:rPr>
        <w:t xml:space="preserve"> </w:t>
      </w:r>
      <w:r w:rsidRPr="00074EEF">
        <w:rPr>
          <w:rFonts w:ascii="Times New Roman" w:eastAsia="Times New Roman" w:hAnsi="Times New Roman" w:cs="Times New Roman"/>
        </w:rPr>
        <w:t>или</w:t>
      </w:r>
      <w:r w:rsidRPr="00074EEF">
        <w:rPr>
          <w:rFonts w:ascii="Times New Roman" w:eastAsia="Times New Roman" w:hAnsi="Times New Roman" w:cs="Times New Roman"/>
          <w:spacing w:val="52"/>
        </w:rPr>
        <w:t xml:space="preserve"> </w:t>
      </w:r>
      <w:r w:rsidRPr="00074EEF">
        <w:rPr>
          <w:rFonts w:ascii="Times New Roman" w:eastAsia="Times New Roman" w:hAnsi="Times New Roman" w:cs="Times New Roman"/>
        </w:rPr>
        <w:t>объекта</w:t>
      </w:r>
      <w:r w:rsidRPr="00074EEF">
        <w:rPr>
          <w:rFonts w:ascii="Times New Roman" w:eastAsia="Times New Roman" w:hAnsi="Times New Roman" w:cs="Times New Roman"/>
          <w:spacing w:val="55"/>
        </w:rPr>
        <w:t xml:space="preserve"> </w:t>
      </w:r>
      <w:r w:rsidRPr="00074EEF">
        <w:rPr>
          <w:rFonts w:ascii="Times New Roman" w:eastAsia="Times New Roman" w:hAnsi="Times New Roman" w:cs="Times New Roman"/>
        </w:rPr>
        <w:t>капитального</w:t>
      </w:r>
      <w:r w:rsidRPr="00074EEF">
        <w:rPr>
          <w:rFonts w:ascii="Times New Roman" w:eastAsia="Times New Roman" w:hAnsi="Times New Roman" w:cs="Times New Roman"/>
          <w:spacing w:val="55"/>
        </w:rPr>
        <w:t xml:space="preserve"> </w:t>
      </w:r>
      <w:r w:rsidRPr="00074EEF">
        <w:rPr>
          <w:rFonts w:ascii="Times New Roman" w:eastAsia="Times New Roman" w:hAnsi="Times New Roman" w:cs="Times New Roman"/>
        </w:rPr>
        <w:t>строительства</w:t>
      </w:r>
      <w:r w:rsidRPr="00074EEF">
        <w:rPr>
          <w:rFonts w:ascii="Times New Roman" w:eastAsia="Times New Roman" w:hAnsi="Times New Roman" w:cs="Times New Roman"/>
          <w:spacing w:val="54"/>
        </w:rPr>
        <w:t xml:space="preserve"> </w:t>
      </w:r>
      <w:r w:rsidRPr="00074EEF">
        <w:rPr>
          <w:rFonts w:ascii="Times New Roman" w:eastAsia="Times New Roman" w:hAnsi="Times New Roman" w:cs="Times New Roman"/>
        </w:rPr>
        <w:t>не</w:t>
      </w:r>
      <w:r w:rsidRPr="00074EEF">
        <w:rPr>
          <w:rFonts w:ascii="Times New Roman" w:eastAsia="Times New Roman" w:hAnsi="Times New Roman" w:cs="Times New Roman"/>
          <w:spacing w:val="50"/>
        </w:rPr>
        <w:t xml:space="preserve"> </w:t>
      </w:r>
      <w:r w:rsidRPr="00074EEF">
        <w:rPr>
          <w:rFonts w:ascii="Times New Roman" w:eastAsia="Times New Roman" w:hAnsi="Times New Roman" w:cs="Times New Roman"/>
        </w:rPr>
        <w:t>может</w:t>
      </w:r>
      <w:r w:rsidRPr="00074EEF">
        <w:rPr>
          <w:rFonts w:ascii="Times New Roman" w:eastAsia="Times New Roman" w:hAnsi="Times New Roman" w:cs="Times New Roman"/>
          <w:spacing w:val="52"/>
        </w:rPr>
        <w:t xml:space="preserve"> </w:t>
      </w:r>
      <w:r w:rsidRPr="00074EEF">
        <w:rPr>
          <w:rFonts w:ascii="Times New Roman" w:eastAsia="Times New Roman" w:hAnsi="Times New Roman" w:cs="Times New Roman"/>
        </w:rPr>
        <w:t>превышать</w:t>
      </w:r>
      <w:r w:rsidRPr="00074EEF">
        <w:rPr>
          <w:rFonts w:ascii="Times New Roman" w:eastAsia="Times New Roman" w:hAnsi="Times New Roman" w:cs="Times New Roman"/>
          <w:spacing w:val="55"/>
        </w:rPr>
        <w:t xml:space="preserve"> </w:t>
      </w:r>
      <w:r w:rsidRPr="00074EEF">
        <w:rPr>
          <w:rFonts w:ascii="Times New Roman" w:eastAsia="Times New Roman" w:hAnsi="Times New Roman" w:cs="Times New Roman"/>
        </w:rPr>
        <w:t>47 рабочих</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дней.</w:t>
      </w:r>
    </w:p>
    <w:p w14:paraId="165382DF" w14:textId="77777777" w:rsidR="00074EEF" w:rsidRPr="00074EEF" w:rsidRDefault="00074EEF" w:rsidP="00074EEF">
      <w:pPr>
        <w:widowControl w:val="0"/>
        <w:tabs>
          <w:tab w:val="left" w:pos="993"/>
          <w:tab w:val="left" w:pos="1134"/>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2.5.4.Приостановление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срока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услуги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не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предусмотрено.</w:t>
      </w:r>
    </w:p>
    <w:p w14:paraId="1CD05019" w14:textId="77777777" w:rsidR="00074EEF" w:rsidRPr="00074EEF" w:rsidRDefault="00074EEF" w:rsidP="00074EEF">
      <w:pPr>
        <w:widowControl w:val="0"/>
        <w:tabs>
          <w:tab w:val="left" w:pos="993"/>
          <w:tab w:val="left" w:pos="1134"/>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2.5.5.Выдача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документа,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являющегося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результатом</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услуги,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Уполномоченном</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органе,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МФЦ</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осуществляется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день</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обращения</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заявителя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за</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результатом</w:t>
      </w:r>
      <w:r w:rsidRPr="00074EEF">
        <w:rPr>
          <w:rFonts w:ascii="Times New Roman" w:eastAsia="Times New Roman" w:hAnsi="Times New Roman" w:cs="Times New Roman"/>
          <w:spacing w:val="7"/>
        </w:rPr>
        <w:t xml:space="preserve"> </w:t>
      </w:r>
      <w:r w:rsidRPr="00074EEF">
        <w:rPr>
          <w:rFonts w:ascii="Times New Roman" w:eastAsia="Times New Roman" w:hAnsi="Times New Roman" w:cs="Times New Roman"/>
        </w:rPr>
        <w:t>предоставления</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услуги.</w:t>
      </w:r>
    </w:p>
    <w:p w14:paraId="7E9D9390" w14:textId="77777777" w:rsidR="00074EEF" w:rsidRPr="00074EEF" w:rsidRDefault="00074EEF" w:rsidP="00074EEF">
      <w:pPr>
        <w:widowControl w:val="0"/>
        <w:tabs>
          <w:tab w:val="left" w:pos="993"/>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Направление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документа,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являющегося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результатом</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услуги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форме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электронного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документа,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осуществляется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день</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оформления</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регистрации</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результата предоставления муниципальной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услуги.</w:t>
      </w:r>
    </w:p>
    <w:p w14:paraId="7E32FC43"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 xml:space="preserve">2.6. Исчерпывающий перечень документов, необходимых в соответствии с законодательными или иными </w:t>
      </w:r>
      <w:r w:rsidRPr="00074EEF">
        <w:rPr>
          <w:rFonts w:ascii="Times New Roman" w:eastAsia="Times New Roman" w:hAnsi="Times New Roman" w:cs="Times New Roman"/>
        </w:rPr>
        <w:lastRenderedPageBreak/>
        <w:t>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14:paraId="05048769" w14:textId="77777777" w:rsidR="00074EEF" w:rsidRPr="00074EEF" w:rsidRDefault="00074EEF" w:rsidP="00074EEF">
      <w:pPr>
        <w:widowControl w:val="0"/>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2.6.1.</w:t>
      </w:r>
      <w:r w:rsidRPr="00074EEF">
        <w:rPr>
          <w:rFonts w:ascii="Times New Roman" w:eastAsia="Times New Roman" w:hAnsi="Times New Roman" w:cs="Times New Roman"/>
          <w:lang w:val="en-US"/>
        </w:rPr>
        <w:t> </w:t>
      </w:r>
      <w:r w:rsidRPr="00074EEF">
        <w:rPr>
          <w:rFonts w:ascii="Times New Roman" w:eastAsia="Times New Roman" w:hAnsi="Times New Roman" w:cs="Times New Roman"/>
        </w:rPr>
        <w:t>Для получения муниципальной услуги заявитель представляет следующие документы:</w:t>
      </w:r>
    </w:p>
    <w:p w14:paraId="19CB7E5F"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rPr>
      </w:pPr>
      <w:r w:rsidRPr="00074EEF">
        <w:rPr>
          <w:rFonts w:ascii="Times New Roman" w:eastAsia="Calibri" w:hAnsi="Times New Roman" w:cs="Times New Roman"/>
          <w:bCs/>
        </w:rPr>
        <w:t>а)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074EEF">
        <w:rPr>
          <w:rFonts w:ascii="Times New Roman" w:eastAsia="Times New Roman" w:hAnsi="Times New Roman" w:cs="Times New Roman"/>
        </w:rPr>
        <w:t>.</w:t>
      </w:r>
    </w:p>
    <w:p w14:paraId="2EBBB0F8"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 № 63-ФЗ «Об электронной подписи» (далее – Федеральный закон № 63-ФЗ).</w:t>
      </w:r>
    </w:p>
    <w:p w14:paraId="7180E53E" w14:textId="77777777" w:rsidR="00074EEF" w:rsidRPr="00074EEF" w:rsidRDefault="00074EEF" w:rsidP="00074EEF">
      <w:pPr>
        <w:widowControl w:val="0"/>
        <w:autoSpaceDE w:val="0"/>
        <w:autoSpaceDN w:val="0"/>
        <w:adjustRightInd w:val="0"/>
        <w:spacing w:after="0" w:line="240" w:lineRule="auto"/>
        <w:jc w:val="both"/>
        <w:rPr>
          <w:rFonts w:ascii="Times New Roman" w:eastAsia="Calibri" w:hAnsi="Times New Roman" w:cs="Times New Roman"/>
          <w:bCs/>
        </w:rPr>
      </w:pPr>
      <w:r w:rsidRPr="00074EEF">
        <w:rPr>
          <w:rFonts w:ascii="Times New Roman" w:eastAsia="Calibri" w:hAnsi="Times New Roman" w:cs="Times New Roman"/>
          <w:bCs/>
        </w:rPr>
        <w:t>В случае представления заявления в электронной форме посредством Единого портала, единой информационной системы жилищного строительства указанное заявление заполняется путем внесения соответствующих сведений в интерактивную форму на Едином портале или в единой информационной системе жилищного строительства;</w:t>
      </w:r>
    </w:p>
    <w:p w14:paraId="78E782D7" w14:textId="77777777" w:rsidR="00074EEF" w:rsidRPr="00074EEF" w:rsidRDefault="00074EEF" w:rsidP="00074EEF">
      <w:pPr>
        <w:widowControl w:val="0"/>
        <w:autoSpaceDE w:val="0"/>
        <w:autoSpaceDN w:val="0"/>
        <w:adjustRightInd w:val="0"/>
        <w:spacing w:after="0" w:line="240" w:lineRule="auto"/>
        <w:jc w:val="both"/>
        <w:rPr>
          <w:rFonts w:ascii="Times New Roman" w:eastAsia="Calibri" w:hAnsi="Times New Roman" w:cs="Times New Roman"/>
          <w:bCs/>
        </w:rPr>
      </w:pPr>
      <w:r w:rsidRPr="00074EEF">
        <w:rPr>
          <w:rFonts w:ascii="Times New Roman" w:eastAsia="Calibri" w:hAnsi="Times New Roman" w:cs="Times New Roman"/>
          <w:bCs/>
        </w:rPr>
        <w:t>б) 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посредством Единого портала, единой информационной системы жилищного строительства представление указанного документа не требуется;</w:t>
      </w:r>
    </w:p>
    <w:p w14:paraId="6493741B" w14:textId="77777777" w:rsidR="00074EEF" w:rsidRPr="00074EEF" w:rsidRDefault="00074EEF" w:rsidP="00074EEF">
      <w:pPr>
        <w:widowControl w:val="0"/>
        <w:autoSpaceDE w:val="0"/>
        <w:autoSpaceDN w:val="0"/>
        <w:adjustRightInd w:val="0"/>
        <w:spacing w:after="0" w:line="240" w:lineRule="auto"/>
        <w:jc w:val="both"/>
        <w:rPr>
          <w:rFonts w:ascii="Times New Roman" w:eastAsia="Calibri" w:hAnsi="Times New Roman" w:cs="Times New Roman"/>
        </w:rPr>
      </w:pPr>
      <w:r w:rsidRPr="00074EEF">
        <w:rPr>
          <w:rFonts w:ascii="Times New Roman" w:eastAsia="Calibri" w:hAnsi="Times New Roman" w:cs="Times New Roman"/>
          <w:bCs/>
        </w:rPr>
        <w:t xml:space="preserve">в) </w:t>
      </w:r>
      <w:r w:rsidRPr="00074EEF">
        <w:rPr>
          <w:rFonts w:ascii="Times New Roman" w:eastAsia="Calibri" w:hAnsi="Times New Roman" w:cs="Times New Roman"/>
        </w:rPr>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w:t>
      </w:r>
      <w:r w:rsidRPr="00074EEF">
        <w:rPr>
          <w:rFonts w:ascii="Times New Roman" w:eastAsia="Calibri" w:hAnsi="Times New Roman" w:cs="Times New Roman"/>
          <w:bCs/>
        </w:rPr>
        <w:t>Единого портала</w:t>
      </w:r>
      <w:r w:rsidRPr="00074EEF">
        <w:rPr>
          <w:rFonts w:ascii="Times New Roman" w:eastAsia="Calibri" w:hAnsi="Times New Roman" w:cs="Times New Roman"/>
        </w:rPr>
        <w:t xml:space="preserve">, </w:t>
      </w:r>
      <w:r w:rsidRPr="00074EEF">
        <w:rPr>
          <w:rFonts w:ascii="Times New Roman" w:eastAsia="Calibri" w:hAnsi="Times New Roman" w:cs="Times New Roman"/>
          <w:bCs/>
        </w:rPr>
        <w:t xml:space="preserve">единой информационной системы жилищного строительства </w:t>
      </w:r>
      <w:r w:rsidRPr="00074EEF">
        <w:rPr>
          <w:rFonts w:ascii="Times New Roman" w:eastAsia="Calibri" w:hAnsi="Times New Roman" w:cs="Times New Roman"/>
        </w:rPr>
        <w:t xml:space="preserve">указанный документ, выданный заявителем, являющимся юридическим лицом, удостоверяется усиленной квалифицированной электронной подписью </w:t>
      </w:r>
      <w:r w:rsidRPr="00074EEF">
        <w:rPr>
          <w:rFonts w:ascii="Times New Roman" w:eastAsia="Times New Roman" w:hAnsi="Times New Roman" w:cs="Times New Roman"/>
          <w:bCs/>
        </w:rPr>
        <w:t>или усиленной неквалифицированной электронной подписью правомочного должностного лица такого юридического лица</w:t>
      </w:r>
      <w:r w:rsidRPr="00074EEF">
        <w:rPr>
          <w:rFonts w:ascii="Times New Roman" w:eastAsia="Calibri" w:hAnsi="Times New Roman" w:cs="Times New Roman"/>
        </w:rPr>
        <w:t>, а документ, выданный заявителем, являющимся физическим лицом, – усиленной квалифицированной электронной подписью нотариуса.</w:t>
      </w:r>
    </w:p>
    <w:p w14:paraId="07DA0F59"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2.6.2. Заявление может быть представлено (направлено) заявителем одним из следующих способов:</w:t>
      </w:r>
    </w:p>
    <w:p w14:paraId="538B6D26"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1) лично или посредством почтового отправления в орган государственной власти субъекта Российской Федерации или местного самоуправления;</w:t>
      </w:r>
    </w:p>
    <w:p w14:paraId="26E71DE7" w14:textId="77777777" w:rsidR="00074EEF" w:rsidRPr="00074EEF" w:rsidRDefault="00074EEF" w:rsidP="00074EEF">
      <w:pPr>
        <w:widowControl w:val="0"/>
        <w:numPr>
          <w:ilvl w:val="0"/>
          <w:numId w:val="60"/>
        </w:numPr>
        <w:tabs>
          <w:tab w:val="left" w:pos="0"/>
        </w:tabs>
        <w:autoSpaceDE w:val="0"/>
        <w:autoSpaceDN w:val="0"/>
        <w:adjustRightInd w:val="0"/>
        <w:spacing w:after="0" w:line="240" w:lineRule="auto"/>
        <w:ind w:left="0" w:firstLine="0"/>
        <w:contextualSpacing/>
        <w:jc w:val="both"/>
        <w:rPr>
          <w:rFonts w:ascii="Times New Roman" w:eastAsia="Times New Roman" w:hAnsi="Times New Roman" w:cs="Times New Roman"/>
        </w:rPr>
      </w:pPr>
      <w:r w:rsidRPr="00074EEF">
        <w:rPr>
          <w:rFonts w:ascii="Times New Roman" w:eastAsia="Times New Roman" w:hAnsi="Times New Roman" w:cs="Times New Roman"/>
        </w:rPr>
        <w:t>через МФЦ;</w:t>
      </w:r>
    </w:p>
    <w:p w14:paraId="0B72EB42" w14:textId="77777777" w:rsidR="00074EEF" w:rsidRPr="00074EEF" w:rsidRDefault="00074EEF" w:rsidP="00074EEF">
      <w:pPr>
        <w:widowControl w:val="0"/>
        <w:numPr>
          <w:ilvl w:val="0"/>
          <w:numId w:val="60"/>
        </w:numPr>
        <w:tabs>
          <w:tab w:val="left" w:pos="142"/>
        </w:tabs>
        <w:autoSpaceDE w:val="0"/>
        <w:autoSpaceDN w:val="0"/>
        <w:adjustRightInd w:val="0"/>
        <w:spacing w:after="0" w:line="240" w:lineRule="auto"/>
        <w:ind w:left="0" w:firstLine="0"/>
        <w:contextualSpacing/>
        <w:jc w:val="both"/>
        <w:rPr>
          <w:rFonts w:ascii="Times New Roman" w:eastAsia="Times New Roman" w:hAnsi="Times New Roman" w:cs="Times New Roman"/>
        </w:rPr>
      </w:pPr>
      <w:r w:rsidRPr="00074EEF">
        <w:rPr>
          <w:rFonts w:ascii="Times New Roman" w:eastAsia="Times New Roman" w:hAnsi="Times New Roman" w:cs="Times New Roman"/>
        </w:rPr>
        <w:t>через Региональный или Единый портал.</w:t>
      </w:r>
    </w:p>
    <w:p w14:paraId="52B7E944"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2.6.3. Запрещается требовать от заявителя:</w:t>
      </w:r>
    </w:p>
    <w:p w14:paraId="747CA892"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D5BE531"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14:paraId="79748840"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069BFE68"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297B98B3"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59DD85B"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381DFEC"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7878116F"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w:t>
      </w:r>
      <w:r w:rsidRPr="00074EEF">
        <w:rPr>
          <w:rFonts w:ascii="Times New Roman" w:eastAsia="Times New Roman" w:hAnsi="Times New Roman" w:cs="Times New Roman"/>
        </w:rPr>
        <w:lastRenderedPageBreak/>
        <w:t>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3141D213"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 государственный орган, орган местного самоуправления либо организация, в распоряжении которых находятся данные документы</w:t>
      </w:r>
    </w:p>
    <w:p w14:paraId="4524FB65"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2.7.1. Получаются в рамках межведомственного взаимодействия:</w:t>
      </w:r>
    </w:p>
    <w:p w14:paraId="36CD1906" w14:textId="77777777" w:rsidR="00074EEF" w:rsidRPr="00074EEF" w:rsidRDefault="00074EEF" w:rsidP="00074EEF">
      <w:pPr>
        <w:widowControl w:val="0"/>
        <w:numPr>
          <w:ilvl w:val="0"/>
          <w:numId w:val="61"/>
        </w:numPr>
        <w:tabs>
          <w:tab w:val="left" w:pos="0"/>
        </w:tabs>
        <w:autoSpaceDE w:val="0"/>
        <w:autoSpaceDN w:val="0"/>
        <w:adjustRightInd w:val="0"/>
        <w:spacing w:after="0" w:line="240" w:lineRule="auto"/>
        <w:ind w:left="0" w:firstLine="0"/>
        <w:contextualSpacing/>
        <w:jc w:val="both"/>
        <w:rPr>
          <w:rFonts w:ascii="Times New Roman" w:eastAsia="Times New Roman" w:hAnsi="Times New Roman" w:cs="Times New Roman"/>
        </w:rPr>
      </w:pPr>
      <w:r w:rsidRPr="00074EEF">
        <w:rPr>
          <w:rFonts w:ascii="Times New Roman" w:eastAsia="Times New Roman" w:hAnsi="Times New Roman" w:cs="Times New Roman"/>
        </w:rPr>
        <w:t>выписка из ЕГРН на земельный участок для определения правообладателя из Федеральной службы государственной регистрации, кадастра и картографии;</w:t>
      </w:r>
    </w:p>
    <w:p w14:paraId="7545D205" w14:textId="77777777" w:rsidR="00074EEF" w:rsidRPr="00074EEF" w:rsidRDefault="00074EEF" w:rsidP="00074EEF">
      <w:pPr>
        <w:widowControl w:val="0"/>
        <w:numPr>
          <w:ilvl w:val="0"/>
          <w:numId w:val="61"/>
        </w:numPr>
        <w:tabs>
          <w:tab w:val="left" w:pos="142"/>
        </w:tabs>
        <w:autoSpaceDE w:val="0"/>
        <w:autoSpaceDN w:val="0"/>
        <w:adjustRightInd w:val="0"/>
        <w:spacing w:after="0" w:line="240" w:lineRule="auto"/>
        <w:ind w:left="0" w:firstLine="0"/>
        <w:contextualSpacing/>
        <w:jc w:val="both"/>
        <w:rPr>
          <w:rFonts w:ascii="Times New Roman" w:eastAsia="Times New Roman" w:hAnsi="Times New Roman" w:cs="Times New Roman"/>
        </w:rPr>
      </w:pPr>
      <w:r w:rsidRPr="00074EEF">
        <w:rPr>
          <w:rFonts w:ascii="Times New Roman" w:eastAsia="Times New Roman" w:hAnsi="Times New Roman" w:cs="Times New Roman"/>
        </w:rPr>
        <w:t>выписка из ЕГРН на объект капитального строительства из Федеральной службы государственной регистрации, кадастра и картографии;</w:t>
      </w:r>
    </w:p>
    <w:p w14:paraId="1296F7AA" w14:textId="77777777" w:rsidR="00074EEF" w:rsidRPr="00074EEF" w:rsidRDefault="00074EEF" w:rsidP="00074EEF">
      <w:pPr>
        <w:widowControl w:val="0"/>
        <w:numPr>
          <w:ilvl w:val="0"/>
          <w:numId w:val="61"/>
        </w:numPr>
        <w:tabs>
          <w:tab w:val="left" w:pos="142"/>
        </w:tabs>
        <w:autoSpaceDE w:val="0"/>
        <w:autoSpaceDN w:val="0"/>
        <w:adjustRightInd w:val="0"/>
        <w:spacing w:after="0" w:line="240" w:lineRule="auto"/>
        <w:ind w:left="0" w:firstLine="0"/>
        <w:contextualSpacing/>
        <w:jc w:val="both"/>
        <w:rPr>
          <w:rFonts w:ascii="Times New Roman" w:eastAsia="Times New Roman" w:hAnsi="Times New Roman" w:cs="Times New Roman"/>
        </w:rPr>
      </w:pPr>
      <w:r w:rsidRPr="00074EEF">
        <w:rPr>
          <w:rFonts w:ascii="Times New Roman" w:eastAsia="Times New Roman" w:hAnsi="Times New Roman" w:cs="Times New Roman"/>
        </w:rPr>
        <w:t>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14:paraId="44A7F353" w14:textId="77777777" w:rsidR="00074EEF" w:rsidRPr="00074EEF" w:rsidRDefault="00074EEF" w:rsidP="00074EEF">
      <w:pPr>
        <w:widowControl w:val="0"/>
        <w:numPr>
          <w:ilvl w:val="0"/>
          <w:numId w:val="61"/>
        </w:numPr>
        <w:tabs>
          <w:tab w:val="left" w:pos="142"/>
        </w:tabs>
        <w:autoSpaceDE w:val="0"/>
        <w:autoSpaceDN w:val="0"/>
        <w:adjustRightInd w:val="0"/>
        <w:spacing w:after="0" w:line="240" w:lineRule="auto"/>
        <w:ind w:left="0" w:firstLine="0"/>
        <w:contextualSpacing/>
        <w:jc w:val="both"/>
        <w:rPr>
          <w:rFonts w:ascii="Times New Roman" w:eastAsia="Times New Roman" w:hAnsi="Times New Roman" w:cs="Times New Roman"/>
        </w:rPr>
      </w:pPr>
      <w:r w:rsidRPr="00074EEF">
        <w:rPr>
          <w:rFonts w:ascii="Times New Roman" w:eastAsia="Times New Roman" w:hAnsi="Times New Roman" w:cs="Times New Roman"/>
        </w:rPr>
        <w:t>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14:paraId="7A2E8453"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2.7.2. Заявитель вправе предоставить документы (сведения), указанные в пункте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14:paraId="659767CD"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2.7.3.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(муниципальной) услуги.</w:t>
      </w:r>
    </w:p>
    <w:p w14:paraId="7C7602DA"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14:paraId="56586E2A"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i/>
        </w:rPr>
      </w:pPr>
      <w:r w:rsidRPr="00074EEF">
        <w:rPr>
          <w:rFonts w:ascii="Times New Roman" w:eastAsia="Times New Roman" w:hAnsi="Times New Roman" w:cs="Times New Roman"/>
        </w:rPr>
        <w:t xml:space="preserve">2.8. Исчерпывающий перечень оснований для отказа в приеме документов, необходимых для предоставления муниципальной услуги </w:t>
      </w:r>
    </w:p>
    <w:p w14:paraId="19871C99" w14:textId="77777777" w:rsidR="00074EEF" w:rsidRPr="00074EEF" w:rsidRDefault="00074EEF" w:rsidP="00074EEF">
      <w:pPr>
        <w:widowControl w:val="0"/>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2.8.1. Основаниями для отказа в приеме документов, необходимых для предоставления муниципальной услуги, являются:</w:t>
      </w:r>
    </w:p>
    <w:p w14:paraId="6F60DD2A" w14:textId="77777777" w:rsidR="00074EEF" w:rsidRPr="00074EEF" w:rsidRDefault="00074EEF" w:rsidP="00074EEF">
      <w:pPr>
        <w:widowControl w:val="0"/>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1)</w:t>
      </w:r>
      <w:r w:rsidRPr="00074EEF">
        <w:rPr>
          <w:rFonts w:ascii="Times New Roman" w:eastAsia="Times New Roman" w:hAnsi="Times New Roman" w:cs="Times New Roman"/>
        </w:rPr>
        <w:tab/>
      </w:r>
      <w:r w:rsidRPr="00074EEF">
        <w:rPr>
          <w:rFonts w:ascii="Times New Roman" w:eastAsia="Times New Roman" w:hAnsi="Times New Roman" w:cs="Times New Roman"/>
          <w:lang w:bidi="ru-RU"/>
        </w:rPr>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r w:rsidRPr="00074EEF">
        <w:rPr>
          <w:rFonts w:ascii="Times New Roman" w:eastAsia="Times New Roman" w:hAnsi="Times New Roman" w:cs="Times New Roman"/>
        </w:rPr>
        <w:t>;</w:t>
      </w:r>
    </w:p>
    <w:p w14:paraId="72118E50" w14:textId="77777777" w:rsidR="00074EEF" w:rsidRPr="00074EEF" w:rsidRDefault="00074EEF" w:rsidP="00074EEF">
      <w:pPr>
        <w:widowControl w:val="0"/>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w:t>
      </w:r>
      <w:r w:rsidRPr="00074EEF">
        <w:rPr>
          <w:rFonts w:ascii="Times New Roman" w:eastAsia="Times New Roman" w:hAnsi="Times New Roman" w:cs="Times New Roman"/>
        </w:rPr>
        <w:tab/>
        <w:t>представление неполного комплекта документов, указанных в пункте 2.6 Административного регламента, подлежащих обязательному представлению заявителем;</w:t>
      </w:r>
    </w:p>
    <w:p w14:paraId="268D8F38" w14:textId="77777777" w:rsidR="00074EEF" w:rsidRPr="00074EEF" w:rsidRDefault="00074EEF" w:rsidP="00074EEF">
      <w:pPr>
        <w:widowControl w:val="0"/>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3)</w:t>
      </w:r>
      <w:r w:rsidRPr="00074EEF">
        <w:rPr>
          <w:rFonts w:ascii="Times New Roman" w:eastAsia="Times New Roman" w:hAnsi="Times New Roman" w:cs="Times New Roman"/>
        </w:rPr>
        <w:tab/>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14:paraId="1FBC3070" w14:textId="77777777" w:rsidR="00074EEF" w:rsidRPr="00074EEF" w:rsidRDefault="00074EEF" w:rsidP="00074EEF">
      <w:pPr>
        <w:widowControl w:val="0"/>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4)</w:t>
      </w:r>
      <w:r w:rsidRPr="00074EEF">
        <w:rPr>
          <w:rFonts w:ascii="Times New Roman" w:eastAsia="Times New Roman" w:hAnsi="Times New Roman" w:cs="Times New Roman"/>
        </w:rPr>
        <w:tab/>
        <w:t>подача заявления (запроса) от имени заявителя не уполномоченным на то лицом;</w:t>
      </w:r>
    </w:p>
    <w:p w14:paraId="119AEB0B" w14:textId="77777777" w:rsidR="00074EEF" w:rsidRPr="00074EEF" w:rsidRDefault="00074EEF" w:rsidP="00074EEF">
      <w:pPr>
        <w:widowControl w:val="0"/>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5)</w:t>
      </w:r>
      <w:r w:rsidRPr="00074EEF">
        <w:rPr>
          <w:rFonts w:ascii="Times New Roman" w:eastAsia="Times New Roman" w:hAnsi="Times New Roman" w:cs="Times New Roman"/>
        </w:rPr>
        <w:tab/>
        <w:t>заявление о предоставлении услуги подано в орган местного самоуправления или организацию, в полномочия которых не входит предоставление услуги;</w:t>
      </w:r>
    </w:p>
    <w:p w14:paraId="7F37BADE" w14:textId="77777777" w:rsidR="00074EEF" w:rsidRPr="00074EEF" w:rsidRDefault="00074EEF" w:rsidP="00074EEF">
      <w:pPr>
        <w:widowControl w:val="0"/>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6)</w:t>
      </w:r>
      <w:r w:rsidRPr="00074EEF">
        <w:rPr>
          <w:rFonts w:ascii="Times New Roman" w:eastAsia="Times New Roman" w:hAnsi="Times New Roman" w:cs="Times New Roman"/>
        </w:rPr>
        <w:tab/>
        <w:t>неполное, некорректное заполнение полей в форме заявления, в том числе в интерактивной форме заявления на Региональном портале, Едином портале;</w:t>
      </w:r>
    </w:p>
    <w:p w14:paraId="1808C77E" w14:textId="77777777" w:rsidR="00074EEF" w:rsidRPr="00074EEF" w:rsidRDefault="00074EEF" w:rsidP="00074EEF">
      <w:pPr>
        <w:widowControl w:val="0"/>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7)</w:t>
      </w:r>
      <w:r w:rsidRPr="00074EEF">
        <w:rPr>
          <w:rFonts w:ascii="Times New Roman" w:eastAsia="Times New Roman" w:hAnsi="Times New Roman" w:cs="Times New Roman"/>
        </w:rPr>
        <w:tab/>
        <w:t>электронные документы не соответствуют требованиям к форматам их предоставления и (или) не читаются;</w:t>
      </w:r>
    </w:p>
    <w:p w14:paraId="23D9F588" w14:textId="77777777" w:rsidR="00074EEF" w:rsidRPr="00074EEF" w:rsidRDefault="00074EEF" w:rsidP="00074EEF">
      <w:pPr>
        <w:widowControl w:val="0"/>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9)</w:t>
      </w:r>
      <w:r w:rsidRPr="00074EEF">
        <w:rPr>
          <w:rFonts w:ascii="Times New Roman" w:eastAsia="Times New Roman" w:hAnsi="Times New Roman" w:cs="Times New Roman"/>
        </w:rPr>
        <w:tab/>
        <w:t>несоблюдение установленных статьей 11 Федерального закона № 63-ФЗ условий признания действительности, усиленной квалифицированной электронной подписи».</w:t>
      </w:r>
    </w:p>
    <w:p w14:paraId="7BAD2431"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2.9.</w:t>
      </w:r>
      <w:r w:rsidRPr="00074EEF">
        <w:rPr>
          <w:rFonts w:ascii="Times New Roman" w:eastAsia="Times New Roman" w:hAnsi="Times New Roman" w:cs="Times New Roman"/>
          <w:lang w:val="en-US"/>
        </w:rPr>
        <w:t> </w:t>
      </w:r>
      <w:r w:rsidRPr="00074EEF">
        <w:rPr>
          <w:rFonts w:ascii="Times New Roman" w:eastAsia="Times New Roman" w:hAnsi="Times New Roman" w:cs="Times New Roman"/>
        </w:rPr>
        <w:t>Исчерпывающий перечень оснований для приостановления или отказа в предоставлении муниципальной услуги</w:t>
      </w:r>
    </w:p>
    <w:p w14:paraId="3C525813"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2.9.1. Основания для приостановления предоставления муниципальной услуги отсутствуют.</w:t>
      </w:r>
    </w:p>
    <w:p w14:paraId="3E099683" w14:textId="77777777" w:rsidR="00074EEF" w:rsidRPr="00074EEF" w:rsidRDefault="00074EEF" w:rsidP="00074EEF">
      <w:pPr>
        <w:widowControl w:val="0"/>
        <w:autoSpaceDE w:val="0"/>
        <w:autoSpaceDN w:val="0"/>
        <w:adjustRightInd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2.9.2. Основания для отказа в предоставлении муниципальной услуги:</w:t>
      </w:r>
    </w:p>
    <w:p w14:paraId="10DFEF9E" w14:textId="77777777" w:rsidR="00074EEF" w:rsidRPr="00074EEF" w:rsidRDefault="00074EEF" w:rsidP="00074EEF">
      <w:pPr>
        <w:widowControl w:val="0"/>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1) несоответствие испрашиваемого отклонения от предельных параметров разрешенного строительства, реконструкции объекта капитального строительства санитарно-гигиеническим и противопожарным нормам, а также требованиям технических регламентов;</w:t>
      </w:r>
    </w:p>
    <w:p w14:paraId="79F83392" w14:textId="77777777" w:rsidR="00074EEF" w:rsidRPr="00074EEF" w:rsidRDefault="00074EEF" w:rsidP="00074EEF">
      <w:pPr>
        <w:widowControl w:val="0"/>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 сведения, указанные в заявлении, не подтверждены сведениями, полученными в рамках межведомственного взаимодействия;</w:t>
      </w:r>
    </w:p>
    <w:p w14:paraId="41DF6A90" w14:textId="77777777" w:rsidR="00074EEF" w:rsidRPr="00074EEF" w:rsidRDefault="00074EEF" w:rsidP="00074EEF">
      <w:pPr>
        <w:widowControl w:val="0"/>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 xml:space="preserve">3) наличие рекомендаций Комиссии по подготовке проекта правил землепользования и застройки (далее – Комиссия) об отказе в предоставлении разрешения на отклонение от предельных параметров, подготовленных с </w:t>
      </w:r>
      <w:r w:rsidRPr="00074EEF">
        <w:rPr>
          <w:rFonts w:ascii="Times New Roman" w:eastAsia="Times New Roman" w:hAnsi="Times New Roman" w:cs="Times New Roman"/>
        </w:rPr>
        <w:lastRenderedPageBreak/>
        <w:t>учетом отрицательного заключения о результатах общественных обсуждений или публичных слушаний по вопросу предоставления разрешения на отклонение от предельных параметров;</w:t>
      </w:r>
    </w:p>
    <w:p w14:paraId="33080056" w14:textId="77777777" w:rsidR="00074EEF" w:rsidRPr="00074EEF" w:rsidRDefault="00074EEF" w:rsidP="00074EEF">
      <w:pPr>
        <w:widowControl w:val="0"/>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4) отсутствие у Заявителя прав на земельный участок либо на объект капитального строительства, расположенный в пределах границ территориальной зоны, обозначенной на карте градостроительного зонирования, утвержденной правилами землепользования и застройки соответствующего муниципального образования;</w:t>
      </w:r>
    </w:p>
    <w:p w14:paraId="5501BDE8" w14:textId="77777777" w:rsidR="00074EEF" w:rsidRPr="00074EEF" w:rsidRDefault="00074EEF" w:rsidP="00074EEF">
      <w:pPr>
        <w:widowControl w:val="0"/>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5) несоответствие вида разрешенного использования земельного участка либо объекта капитального строительства градостроительному регламенту, установленному правилами землепользования и застройки соответствующего муниципального образования;</w:t>
      </w:r>
    </w:p>
    <w:p w14:paraId="3EDF3EE1" w14:textId="77777777" w:rsidR="00074EEF" w:rsidRPr="00074EEF" w:rsidRDefault="00074EEF" w:rsidP="00074EEF">
      <w:pPr>
        <w:widowControl w:val="0"/>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6) 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14:paraId="157C102A" w14:textId="77777777" w:rsidR="00074EEF" w:rsidRPr="00074EEF" w:rsidRDefault="00074EEF" w:rsidP="00074EEF">
      <w:pPr>
        <w:widowControl w:val="0"/>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7) 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p w14:paraId="5384C73D" w14:textId="77777777" w:rsidR="00074EEF" w:rsidRPr="00074EEF" w:rsidRDefault="00074EEF" w:rsidP="00074EEF">
      <w:pPr>
        <w:widowControl w:val="0"/>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8) запрашиваемое отклонение не соответствует ограничениям использования объектов недвижимости, установленным на приаэродромной территории (при наличии приаэродромной территории);</w:t>
      </w:r>
    </w:p>
    <w:p w14:paraId="27DC60E7" w14:textId="77777777" w:rsidR="00074EEF" w:rsidRPr="00074EEF" w:rsidRDefault="00074EEF" w:rsidP="00074EEF">
      <w:pPr>
        <w:widowControl w:val="0"/>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9) запрашиваемое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14:paraId="4C7E4D6B" w14:textId="77777777" w:rsidR="00074EEF" w:rsidRPr="00074EEF" w:rsidRDefault="00074EEF" w:rsidP="00074EEF">
      <w:pPr>
        <w:widowControl w:val="0"/>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10) запрошено разрешение на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w:t>
      </w:r>
    </w:p>
    <w:p w14:paraId="246CD0FF" w14:textId="77777777" w:rsidR="00074EEF" w:rsidRPr="00074EEF" w:rsidRDefault="00074EEF" w:rsidP="00074EEF">
      <w:pPr>
        <w:widowControl w:val="0"/>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11) поступление от органов государственной власти, должностного лица, государственного учреждения или органа местного самоуправления уведомления о выявлении самовольной постройки в отношении земельного участка, на котором расположена такая постройка, или в отношении объекта капитального строительства, являющегося такой постройкой.</w:t>
      </w:r>
    </w:p>
    <w:p w14:paraId="7D9A9947" w14:textId="77777777" w:rsidR="00074EEF" w:rsidRPr="00074EEF" w:rsidRDefault="00074EEF" w:rsidP="00074EEF">
      <w:pPr>
        <w:widowControl w:val="0"/>
        <w:tabs>
          <w:tab w:val="left" w:pos="993"/>
          <w:tab w:val="left" w:pos="1134"/>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2.10.Порядок,</w:t>
      </w:r>
      <w:r w:rsidRPr="00074EEF">
        <w:rPr>
          <w:rFonts w:ascii="Times New Roman" w:eastAsia="Times New Roman" w:hAnsi="Times New Roman" w:cs="Times New Roman"/>
          <w:spacing w:val="9"/>
        </w:rPr>
        <w:t xml:space="preserve"> </w:t>
      </w:r>
      <w:r w:rsidRPr="00074EEF">
        <w:rPr>
          <w:rFonts w:ascii="Times New Roman" w:eastAsia="Times New Roman" w:hAnsi="Times New Roman" w:cs="Times New Roman"/>
        </w:rPr>
        <w:t>размер</w:t>
      </w:r>
      <w:r w:rsidRPr="00074EEF">
        <w:rPr>
          <w:rFonts w:ascii="Times New Roman" w:eastAsia="Times New Roman" w:hAnsi="Times New Roman" w:cs="Times New Roman"/>
          <w:spacing w:val="7"/>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основания</w:t>
      </w:r>
      <w:r w:rsidRPr="00074EEF">
        <w:rPr>
          <w:rFonts w:ascii="Times New Roman" w:eastAsia="Times New Roman" w:hAnsi="Times New Roman" w:cs="Times New Roman"/>
          <w:spacing w:val="8"/>
        </w:rPr>
        <w:t xml:space="preserve"> </w:t>
      </w:r>
      <w:r w:rsidRPr="00074EEF">
        <w:rPr>
          <w:rFonts w:ascii="Times New Roman" w:eastAsia="Times New Roman" w:hAnsi="Times New Roman" w:cs="Times New Roman"/>
        </w:rPr>
        <w:t>взимания</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государственной</w:t>
      </w:r>
      <w:r w:rsidRPr="00074EEF">
        <w:rPr>
          <w:rFonts w:ascii="Times New Roman" w:eastAsia="Times New Roman" w:hAnsi="Times New Roman" w:cs="Times New Roman"/>
          <w:spacing w:val="10"/>
        </w:rPr>
        <w:t xml:space="preserve"> </w:t>
      </w:r>
      <w:r w:rsidRPr="00074EEF">
        <w:rPr>
          <w:rFonts w:ascii="Times New Roman" w:eastAsia="Times New Roman" w:hAnsi="Times New Roman" w:cs="Times New Roman"/>
        </w:rPr>
        <w:t>пошлины</w:t>
      </w:r>
      <w:r w:rsidRPr="00074EEF">
        <w:rPr>
          <w:rFonts w:ascii="Times New Roman" w:eastAsia="Times New Roman" w:hAnsi="Times New Roman" w:cs="Times New Roman"/>
          <w:spacing w:val="4"/>
        </w:rPr>
        <w:t xml:space="preserve"> </w:t>
      </w:r>
      <w:r w:rsidRPr="00074EEF">
        <w:rPr>
          <w:rFonts w:ascii="Times New Roman" w:eastAsia="Times New Roman" w:hAnsi="Times New Roman" w:cs="Times New Roman"/>
        </w:rPr>
        <w:t>или иной платы,</w:t>
      </w:r>
      <w:r w:rsidRPr="00074EEF">
        <w:rPr>
          <w:rFonts w:ascii="Times New Roman" w:eastAsia="Times New Roman" w:hAnsi="Times New Roman" w:cs="Times New Roman"/>
          <w:spacing w:val="-11"/>
        </w:rPr>
        <w:t xml:space="preserve"> </w:t>
      </w:r>
      <w:r w:rsidRPr="00074EEF">
        <w:rPr>
          <w:rFonts w:ascii="Times New Roman" w:eastAsia="Times New Roman" w:hAnsi="Times New Roman" w:cs="Times New Roman"/>
        </w:rPr>
        <w:t>взимаемой</w:t>
      </w:r>
      <w:r w:rsidRPr="00074EEF">
        <w:rPr>
          <w:rFonts w:ascii="Times New Roman" w:eastAsia="Times New Roman" w:hAnsi="Times New Roman" w:cs="Times New Roman"/>
          <w:spacing w:val="-11"/>
        </w:rPr>
        <w:t xml:space="preserve"> </w:t>
      </w:r>
      <w:r w:rsidRPr="00074EEF">
        <w:rPr>
          <w:rFonts w:ascii="Times New Roman" w:eastAsia="Times New Roman" w:hAnsi="Times New Roman" w:cs="Times New Roman"/>
        </w:rPr>
        <w:t>за</w:t>
      </w:r>
      <w:r w:rsidRPr="00074EEF">
        <w:rPr>
          <w:rFonts w:ascii="Times New Roman" w:eastAsia="Times New Roman" w:hAnsi="Times New Roman" w:cs="Times New Roman"/>
          <w:spacing w:val="-11"/>
        </w:rPr>
        <w:t xml:space="preserve"> </w:t>
      </w:r>
      <w:r w:rsidRPr="00074EEF">
        <w:rPr>
          <w:rFonts w:ascii="Times New Roman" w:eastAsia="Times New Roman" w:hAnsi="Times New Roman" w:cs="Times New Roman"/>
        </w:rPr>
        <w:t>предоставление</w:t>
      </w:r>
      <w:r w:rsidRPr="00074EEF">
        <w:rPr>
          <w:rFonts w:ascii="Times New Roman" w:eastAsia="Times New Roman" w:hAnsi="Times New Roman" w:cs="Times New Roman"/>
          <w:spacing w:val="-12"/>
        </w:rPr>
        <w:t xml:space="preserve"> </w:t>
      </w:r>
      <w:r w:rsidRPr="00074EEF">
        <w:rPr>
          <w:rFonts w:ascii="Times New Roman" w:eastAsia="Times New Roman" w:hAnsi="Times New Roman" w:cs="Times New Roman"/>
        </w:rPr>
        <w:t>муниципальной услуги. Предоставление</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услуги осуществляется</w:t>
      </w:r>
      <w:r w:rsidRPr="00074EEF">
        <w:rPr>
          <w:rFonts w:ascii="Times New Roman" w:eastAsia="Times New Roman" w:hAnsi="Times New Roman" w:cs="Times New Roman"/>
          <w:spacing w:val="6"/>
        </w:rPr>
        <w:t xml:space="preserve"> </w:t>
      </w:r>
      <w:r w:rsidRPr="00074EEF">
        <w:rPr>
          <w:rFonts w:ascii="Times New Roman" w:eastAsia="Times New Roman" w:hAnsi="Times New Roman" w:cs="Times New Roman"/>
        </w:rPr>
        <w:t>бесплатно.</w:t>
      </w:r>
    </w:p>
    <w:p w14:paraId="2EF74669" w14:textId="77777777" w:rsidR="00074EEF" w:rsidRPr="00074EEF" w:rsidRDefault="00074EEF" w:rsidP="00074EEF">
      <w:pPr>
        <w:widowControl w:val="0"/>
        <w:tabs>
          <w:tab w:val="left" w:pos="993"/>
          <w:tab w:val="left" w:pos="1134"/>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2.11.Максимальный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срок</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ожидания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очереди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подаче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запроса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предоставлении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услуги,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услуги,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предоставляемой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организацией,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участвующей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предоставлении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услуги,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получении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результата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предоставления</w:t>
      </w:r>
      <w:r w:rsidRPr="00074EEF">
        <w:rPr>
          <w:rFonts w:ascii="Times New Roman" w:eastAsia="Times New Roman" w:hAnsi="Times New Roman" w:cs="Times New Roman"/>
          <w:spacing w:val="-6"/>
        </w:rPr>
        <w:t xml:space="preserve"> </w:t>
      </w:r>
      <w:r w:rsidRPr="00074EEF">
        <w:rPr>
          <w:rFonts w:ascii="Times New Roman" w:eastAsia="Times New Roman" w:hAnsi="Times New Roman" w:cs="Times New Roman"/>
        </w:rPr>
        <w:t>таких</w:t>
      </w:r>
      <w:r w:rsidRPr="00074EEF">
        <w:rPr>
          <w:rFonts w:ascii="Times New Roman" w:eastAsia="Times New Roman" w:hAnsi="Times New Roman" w:cs="Times New Roman"/>
          <w:spacing w:val="-7"/>
        </w:rPr>
        <w:t xml:space="preserve"> </w:t>
      </w:r>
      <w:r w:rsidRPr="00074EEF">
        <w:rPr>
          <w:rFonts w:ascii="Times New Roman" w:eastAsia="Times New Roman" w:hAnsi="Times New Roman" w:cs="Times New Roman"/>
        </w:rPr>
        <w:t>услуг.</w:t>
      </w:r>
    </w:p>
    <w:p w14:paraId="5F54E94F" w14:textId="77777777" w:rsidR="00074EEF" w:rsidRPr="00074EEF" w:rsidRDefault="00074EEF" w:rsidP="00074EEF">
      <w:pPr>
        <w:widowControl w:val="0"/>
        <w:tabs>
          <w:tab w:val="left" w:pos="993"/>
          <w:tab w:val="left" w:pos="1134"/>
          <w:tab w:val="left" w:pos="1276"/>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2.11.1.Время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ожидания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подаче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заявления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на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получение муниципальной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услуги</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w:t>
      </w:r>
      <w:r w:rsidRPr="00074EEF">
        <w:rPr>
          <w:rFonts w:ascii="Times New Roman" w:eastAsia="Times New Roman" w:hAnsi="Times New Roman" w:cs="Times New Roman"/>
          <w:spacing w:val="4"/>
        </w:rPr>
        <w:t xml:space="preserve"> </w:t>
      </w:r>
      <w:r w:rsidRPr="00074EEF">
        <w:rPr>
          <w:rFonts w:ascii="Times New Roman" w:eastAsia="Times New Roman" w:hAnsi="Times New Roman" w:cs="Times New Roman"/>
        </w:rPr>
        <w:t>не</w:t>
      </w:r>
      <w:r w:rsidRPr="00074EEF">
        <w:rPr>
          <w:rFonts w:ascii="Times New Roman" w:eastAsia="Times New Roman" w:hAnsi="Times New Roman" w:cs="Times New Roman"/>
          <w:spacing w:val="-4"/>
        </w:rPr>
        <w:t xml:space="preserve"> </w:t>
      </w:r>
      <w:r w:rsidRPr="00074EEF">
        <w:rPr>
          <w:rFonts w:ascii="Times New Roman" w:eastAsia="Times New Roman" w:hAnsi="Times New Roman" w:cs="Times New Roman"/>
        </w:rPr>
        <w:t>более</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15</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минут.</w:t>
      </w:r>
    </w:p>
    <w:p w14:paraId="57875A42" w14:textId="77777777" w:rsidR="00074EEF" w:rsidRPr="00074EEF" w:rsidRDefault="00074EEF" w:rsidP="00074EEF">
      <w:pPr>
        <w:widowControl w:val="0"/>
        <w:tabs>
          <w:tab w:val="left" w:pos="993"/>
          <w:tab w:val="left" w:pos="1134"/>
          <w:tab w:val="left" w:pos="1276"/>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2.11.2.При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получении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результата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услуги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максимальный</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срок</w:t>
      </w:r>
      <w:r w:rsidRPr="00074EEF">
        <w:rPr>
          <w:rFonts w:ascii="Times New Roman" w:eastAsia="Times New Roman" w:hAnsi="Times New Roman" w:cs="Times New Roman"/>
          <w:spacing w:val="-4"/>
        </w:rPr>
        <w:t xml:space="preserve"> </w:t>
      </w:r>
      <w:r w:rsidRPr="00074EEF">
        <w:rPr>
          <w:rFonts w:ascii="Times New Roman" w:eastAsia="Times New Roman" w:hAnsi="Times New Roman" w:cs="Times New Roman"/>
        </w:rPr>
        <w:t>ожидания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7"/>
        </w:rPr>
        <w:t xml:space="preserve"> </w:t>
      </w:r>
      <w:r w:rsidRPr="00074EEF">
        <w:rPr>
          <w:rFonts w:ascii="Times New Roman" w:eastAsia="Times New Roman" w:hAnsi="Times New Roman" w:cs="Times New Roman"/>
        </w:rPr>
        <w:t>очереди</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не должен превышать 15</w:t>
      </w:r>
      <w:r w:rsidRPr="00074EEF">
        <w:rPr>
          <w:rFonts w:ascii="Times New Roman" w:eastAsia="Times New Roman" w:hAnsi="Times New Roman" w:cs="Times New Roman"/>
          <w:spacing w:val="-4"/>
        </w:rPr>
        <w:t xml:space="preserve"> </w:t>
      </w:r>
      <w:r w:rsidRPr="00074EEF">
        <w:rPr>
          <w:rFonts w:ascii="Times New Roman" w:eastAsia="Times New Roman" w:hAnsi="Times New Roman" w:cs="Times New Roman"/>
        </w:rPr>
        <w:t>минут.</w:t>
      </w:r>
    </w:p>
    <w:p w14:paraId="7E9E78A7" w14:textId="77777777" w:rsidR="00074EEF" w:rsidRPr="00074EEF" w:rsidRDefault="00074EEF" w:rsidP="00074EEF">
      <w:pPr>
        <w:widowControl w:val="0"/>
        <w:tabs>
          <w:tab w:val="left" w:pos="993"/>
          <w:tab w:val="left" w:pos="1134"/>
          <w:tab w:val="left" w:pos="2334"/>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2.12.Срок</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порядок</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регистрации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запроса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заявителя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предоставлении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муниципальной услуги,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7"/>
        </w:rPr>
        <w:t xml:space="preserve"> </w:t>
      </w:r>
      <w:r w:rsidRPr="00074EEF">
        <w:rPr>
          <w:rFonts w:ascii="Times New Roman" w:eastAsia="Times New Roman" w:hAnsi="Times New Roman" w:cs="Times New Roman"/>
        </w:rPr>
        <w:t>том числе</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электронной</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форме</w:t>
      </w:r>
    </w:p>
    <w:p w14:paraId="2087A757" w14:textId="77777777" w:rsidR="00074EEF" w:rsidRPr="00074EEF" w:rsidRDefault="00074EEF" w:rsidP="00074EEF">
      <w:pPr>
        <w:widowControl w:val="0"/>
        <w:tabs>
          <w:tab w:val="left" w:pos="993"/>
          <w:tab w:val="left" w:pos="1134"/>
          <w:tab w:val="left" w:pos="1276"/>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2.12.1.При личном обращении заявителя в Уполномоченный орган с заявлением</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предоставлении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услуги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регистрация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указанного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заявления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осуществляется</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день</w:t>
      </w:r>
      <w:r w:rsidRPr="00074EEF">
        <w:rPr>
          <w:rFonts w:ascii="Times New Roman" w:eastAsia="Times New Roman" w:hAnsi="Times New Roman" w:cs="Times New Roman"/>
          <w:spacing w:val="-11"/>
        </w:rPr>
        <w:t xml:space="preserve"> </w:t>
      </w:r>
      <w:r w:rsidRPr="00074EEF">
        <w:rPr>
          <w:rFonts w:ascii="Times New Roman" w:eastAsia="Times New Roman" w:hAnsi="Times New Roman" w:cs="Times New Roman"/>
        </w:rPr>
        <w:t>обращения</w:t>
      </w:r>
      <w:r w:rsidRPr="00074EEF">
        <w:rPr>
          <w:rFonts w:ascii="Times New Roman" w:eastAsia="Times New Roman" w:hAnsi="Times New Roman" w:cs="Times New Roman"/>
          <w:spacing w:val="-6"/>
        </w:rPr>
        <w:t xml:space="preserve"> </w:t>
      </w:r>
      <w:r w:rsidRPr="00074EEF">
        <w:rPr>
          <w:rFonts w:ascii="Times New Roman" w:eastAsia="Times New Roman" w:hAnsi="Times New Roman" w:cs="Times New Roman"/>
        </w:rPr>
        <w:t>заявителя.</w:t>
      </w:r>
    </w:p>
    <w:p w14:paraId="0F2B7413" w14:textId="77777777" w:rsidR="00074EEF" w:rsidRPr="00074EEF" w:rsidRDefault="00074EEF" w:rsidP="00074EEF">
      <w:pPr>
        <w:widowControl w:val="0"/>
        <w:tabs>
          <w:tab w:val="left" w:pos="993"/>
          <w:tab w:val="left" w:pos="1134"/>
          <w:tab w:val="left" w:pos="1276"/>
          <w:tab w:val="left" w:pos="2293"/>
          <w:tab w:val="left" w:pos="2716"/>
          <w:tab w:val="left" w:pos="3657"/>
          <w:tab w:val="left" w:pos="3732"/>
          <w:tab w:val="left" w:pos="4475"/>
          <w:tab w:val="left" w:pos="4755"/>
          <w:tab w:val="left" w:pos="5298"/>
          <w:tab w:val="left" w:pos="7118"/>
          <w:tab w:val="left" w:pos="7571"/>
          <w:tab w:val="left" w:pos="9401"/>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2.12.2.При</w:t>
      </w:r>
      <w:r w:rsidRPr="00074EEF">
        <w:rPr>
          <w:rFonts w:ascii="Times New Roman" w:eastAsia="Times New Roman" w:hAnsi="Times New Roman" w:cs="Times New Roman"/>
          <w:spacing w:val="22"/>
        </w:rPr>
        <w:t xml:space="preserve"> </w:t>
      </w:r>
      <w:r w:rsidRPr="00074EEF">
        <w:rPr>
          <w:rFonts w:ascii="Times New Roman" w:eastAsia="Times New Roman" w:hAnsi="Times New Roman" w:cs="Times New Roman"/>
        </w:rPr>
        <w:t>личном</w:t>
      </w:r>
      <w:r w:rsidRPr="00074EEF">
        <w:rPr>
          <w:rFonts w:ascii="Times New Roman" w:eastAsia="Times New Roman" w:hAnsi="Times New Roman" w:cs="Times New Roman"/>
          <w:spacing w:val="13"/>
        </w:rPr>
        <w:t xml:space="preserve"> </w:t>
      </w:r>
      <w:r w:rsidRPr="00074EEF">
        <w:rPr>
          <w:rFonts w:ascii="Times New Roman" w:eastAsia="Times New Roman" w:hAnsi="Times New Roman" w:cs="Times New Roman"/>
        </w:rPr>
        <w:t>обращении</w:t>
      </w:r>
      <w:r w:rsidRPr="00074EEF">
        <w:rPr>
          <w:rFonts w:ascii="Times New Roman" w:eastAsia="Times New Roman" w:hAnsi="Times New Roman" w:cs="Times New Roman"/>
          <w:spacing w:val="18"/>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23"/>
        </w:rPr>
        <w:t xml:space="preserve"> </w:t>
      </w:r>
      <w:r w:rsidRPr="00074EEF">
        <w:rPr>
          <w:rFonts w:ascii="Times New Roman" w:eastAsia="Times New Roman" w:hAnsi="Times New Roman" w:cs="Times New Roman"/>
        </w:rPr>
        <w:t>МФЦ</w:t>
      </w:r>
      <w:r w:rsidRPr="00074EEF">
        <w:rPr>
          <w:rFonts w:ascii="Times New Roman" w:eastAsia="Times New Roman" w:hAnsi="Times New Roman" w:cs="Times New Roman"/>
          <w:spacing w:val="21"/>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18"/>
        </w:rPr>
        <w:t xml:space="preserve"> </w:t>
      </w:r>
      <w:r w:rsidRPr="00074EEF">
        <w:rPr>
          <w:rFonts w:ascii="Times New Roman" w:eastAsia="Times New Roman" w:hAnsi="Times New Roman" w:cs="Times New Roman"/>
        </w:rPr>
        <w:t>день</w:t>
      </w:r>
      <w:r w:rsidRPr="00074EEF">
        <w:rPr>
          <w:rFonts w:ascii="Times New Roman" w:eastAsia="Times New Roman" w:hAnsi="Times New Roman" w:cs="Times New Roman"/>
          <w:spacing w:val="22"/>
        </w:rPr>
        <w:t xml:space="preserve"> </w:t>
      </w:r>
      <w:r w:rsidRPr="00074EEF">
        <w:rPr>
          <w:rFonts w:ascii="Times New Roman" w:eastAsia="Times New Roman" w:hAnsi="Times New Roman" w:cs="Times New Roman"/>
        </w:rPr>
        <w:t>подачи</w:t>
      </w:r>
      <w:r w:rsidRPr="00074EEF">
        <w:rPr>
          <w:rFonts w:ascii="Times New Roman" w:eastAsia="Times New Roman" w:hAnsi="Times New Roman" w:cs="Times New Roman"/>
          <w:spacing w:val="22"/>
        </w:rPr>
        <w:t xml:space="preserve"> </w:t>
      </w:r>
      <w:r w:rsidRPr="00074EEF">
        <w:rPr>
          <w:rFonts w:ascii="Times New Roman" w:eastAsia="Times New Roman" w:hAnsi="Times New Roman" w:cs="Times New Roman"/>
        </w:rPr>
        <w:t>заявления</w:t>
      </w:r>
      <w:r w:rsidRPr="00074EEF">
        <w:rPr>
          <w:rFonts w:ascii="Times New Roman" w:eastAsia="Times New Roman" w:hAnsi="Times New Roman" w:cs="Times New Roman"/>
          <w:spacing w:val="21"/>
        </w:rPr>
        <w:t xml:space="preserve"> </w:t>
      </w:r>
      <w:r w:rsidRPr="00074EEF">
        <w:rPr>
          <w:rFonts w:ascii="Times New Roman" w:eastAsia="Times New Roman" w:hAnsi="Times New Roman" w:cs="Times New Roman"/>
        </w:rPr>
        <w:t>заявителю</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выдается расписка из автоматизированной</w:t>
      </w:r>
      <w:r w:rsidRPr="00074EEF">
        <w:rPr>
          <w:rFonts w:ascii="Times New Roman" w:eastAsia="Times New Roman" w:hAnsi="Times New Roman" w:cs="Times New Roman"/>
        </w:rPr>
        <w:tab/>
        <w:t xml:space="preserve">информационная </w:t>
      </w:r>
      <w:r w:rsidRPr="00074EEF">
        <w:rPr>
          <w:rFonts w:ascii="Times New Roman" w:eastAsia="Times New Roman" w:hAnsi="Times New Roman" w:cs="Times New Roman"/>
          <w:spacing w:val="-1"/>
        </w:rPr>
        <w:t>система</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многофункциональных центров</w:t>
      </w:r>
      <w:r w:rsidRPr="00074EEF">
        <w:rPr>
          <w:rFonts w:ascii="Times New Roman" w:eastAsia="Times New Roman" w:hAnsi="Times New Roman" w:cs="Times New Roman"/>
          <w:spacing w:val="7"/>
        </w:rPr>
        <w:t xml:space="preserve"> </w:t>
      </w:r>
      <w:r w:rsidRPr="00074EEF">
        <w:rPr>
          <w:rFonts w:ascii="Times New Roman" w:eastAsia="Times New Roman" w:hAnsi="Times New Roman" w:cs="Times New Roman"/>
        </w:rPr>
        <w:t>предоставления</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государственных</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 муниципальных</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 xml:space="preserve">услуг </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(далее – АИС</w:t>
      </w:r>
      <w:r w:rsidRPr="00074EEF">
        <w:rPr>
          <w:rFonts w:ascii="Times New Roman" w:eastAsia="Times New Roman" w:hAnsi="Times New Roman" w:cs="Times New Roman"/>
        </w:rPr>
        <w:tab/>
        <w:t>МФЦ) с регистрационным номером, подтверждающим,</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что</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заявление</w:t>
      </w:r>
      <w:r w:rsidRPr="00074EEF">
        <w:rPr>
          <w:rFonts w:ascii="Times New Roman" w:eastAsia="Times New Roman" w:hAnsi="Times New Roman" w:cs="Times New Roman"/>
          <w:spacing w:val="-7"/>
        </w:rPr>
        <w:t xml:space="preserve"> </w:t>
      </w:r>
      <w:r w:rsidRPr="00074EEF">
        <w:rPr>
          <w:rFonts w:ascii="Times New Roman" w:eastAsia="Times New Roman" w:hAnsi="Times New Roman" w:cs="Times New Roman"/>
        </w:rPr>
        <w:t>отправлено</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и датой</w:t>
      </w:r>
      <w:r w:rsidRPr="00074EEF">
        <w:rPr>
          <w:rFonts w:ascii="Times New Roman" w:eastAsia="Times New Roman" w:hAnsi="Times New Roman" w:cs="Times New Roman"/>
          <w:spacing w:val="-6"/>
        </w:rPr>
        <w:t xml:space="preserve"> </w:t>
      </w:r>
      <w:r w:rsidRPr="00074EEF">
        <w:rPr>
          <w:rFonts w:ascii="Times New Roman" w:eastAsia="Times New Roman" w:hAnsi="Times New Roman" w:cs="Times New Roman"/>
        </w:rPr>
        <w:t>подачи электронного</w:t>
      </w:r>
      <w:r w:rsidRPr="00074EEF">
        <w:rPr>
          <w:rFonts w:ascii="Times New Roman" w:eastAsia="Times New Roman" w:hAnsi="Times New Roman" w:cs="Times New Roman"/>
          <w:spacing w:val="11"/>
        </w:rPr>
        <w:t xml:space="preserve"> </w:t>
      </w:r>
      <w:r w:rsidRPr="00074EEF">
        <w:rPr>
          <w:rFonts w:ascii="Times New Roman" w:eastAsia="Times New Roman" w:hAnsi="Times New Roman" w:cs="Times New Roman"/>
        </w:rPr>
        <w:t>заявления.</w:t>
      </w:r>
    </w:p>
    <w:p w14:paraId="1110AA9D" w14:textId="77777777" w:rsidR="00074EEF" w:rsidRPr="00074EEF" w:rsidRDefault="00074EEF" w:rsidP="00074EEF">
      <w:pPr>
        <w:widowControl w:val="0"/>
        <w:tabs>
          <w:tab w:val="left" w:pos="993"/>
          <w:tab w:val="left" w:pos="1276"/>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2.12.3.При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направлении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заявления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посредством</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Единого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портала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или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Регионального портала заявитель в день подачи заявления получает в личном кабинете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Единого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портала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или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Регионального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портала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электронной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почте уведомление,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подтверждающее,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что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заявление отправлено, 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котором</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указываются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регистрационный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номер</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дата</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подачи</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заявления.</w:t>
      </w:r>
    </w:p>
    <w:p w14:paraId="476DF4DE" w14:textId="77777777" w:rsidR="00074EEF" w:rsidRPr="00074EEF" w:rsidRDefault="00074EEF" w:rsidP="00074EEF">
      <w:pPr>
        <w:widowControl w:val="0"/>
        <w:tabs>
          <w:tab w:val="left" w:pos="993"/>
          <w:tab w:val="left" w:pos="1276"/>
          <w:tab w:val="left" w:pos="3125"/>
          <w:tab w:val="left" w:pos="3126"/>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2.13.Требования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к</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помещениям,</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которых</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предоставляются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муниципальные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услуги,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к</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залу</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ожидания,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местам</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для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заполнения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spacing w:val="-1"/>
        </w:rPr>
        <w:t xml:space="preserve">запросов о предоставлении </w:t>
      </w:r>
      <w:r w:rsidRPr="00074EEF">
        <w:rPr>
          <w:rFonts w:ascii="Times New Roman" w:eastAsia="Times New Roman" w:hAnsi="Times New Roman" w:cs="Times New Roman"/>
        </w:rPr>
        <w:t>муниципальной услуги, информационным стендам с образцами</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их</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заполнения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перечнем</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документов,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необходимых</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для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каждой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муниципальной услуги, в том числе к обеспечению доступности для инвалидов указанных</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объектов в соответствии с законодательством Российской Федерации о социальной защите</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инвалидов</w:t>
      </w:r>
    </w:p>
    <w:p w14:paraId="6057CC74" w14:textId="77777777" w:rsidR="00074EEF" w:rsidRPr="00074EEF" w:rsidRDefault="00074EEF" w:rsidP="00074EEF">
      <w:pPr>
        <w:widowControl w:val="0"/>
        <w:tabs>
          <w:tab w:val="left" w:pos="993"/>
          <w:tab w:val="left" w:pos="1276"/>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2.13.1.Предоставление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услуги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осуществляется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зданиях</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помещениях,</w:t>
      </w:r>
      <w:r w:rsidRPr="00074EEF">
        <w:rPr>
          <w:rFonts w:ascii="Times New Roman" w:eastAsia="Times New Roman" w:hAnsi="Times New Roman" w:cs="Times New Roman"/>
          <w:spacing w:val="-4"/>
        </w:rPr>
        <w:t xml:space="preserve"> </w:t>
      </w:r>
      <w:r w:rsidRPr="00074EEF">
        <w:rPr>
          <w:rFonts w:ascii="Times New Roman" w:eastAsia="Times New Roman" w:hAnsi="Times New Roman" w:cs="Times New Roman"/>
        </w:rPr>
        <w:t>оборудованных</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противопожарной системой</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системой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пожаротушения.</w:t>
      </w:r>
    </w:p>
    <w:p w14:paraId="234B55E2" w14:textId="77777777" w:rsidR="00074EEF" w:rsidRPr="00074EEF" w:rsidRDefault="00074EEF" w:rsidP="00074EEF">
      <w:pPr>
        <w:widowControl w:val="0"/>
        <w:tabs>
          <w:tab w:val="left" w:pos="993"/>
          <w:tab w:val="left" w:pos="1276"/>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Места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приема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заявителей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оборудуются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необходимой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мебелью</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для оформления</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документов,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информационными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стендами.</w:t>
      </w:r>
    </w:p>
    <w:p w14:paraId="1C2A8D7B" w14:textId="77777777" w:rsidR="00074EEF" w:rsidRPr="00074EEF" w:rsidRDefault="00074EEF" w:rsidP="00074EEF">
      <w:pPr>
        <w:widowControl w:val="0"/>
        <w:tabs>
          <w:tab w:val="left" w:pos="993"/>
          <w:tab w:val="left" w:pos="1276"/>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Обеспечивается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беспрепятственный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доступ</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инвалидов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к</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месту предоставления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услуги.</w:t>
      </w:r>
    </w:p>
    <w:p w14:paraId="27825B03" w14:textId="77777777" w:rsidR="00074EEF" w:rsidRPr="00074EEF" w:rsidRDefault="00074EEF" w:rsidP="00074EEF">
      <w:pPr>
        <w:widowControl w:val="0"/>
        <w:tabs>
          <w:tab w:val="left" w:pos="993"/>
          <w:tab w:val="left" w:pos="1276"/>
          <w:tab w:val="left" w:pos="4667"/>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Визуальная,</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текстовая и</w:t>
      </w:r>
      <w:r w:rsidRPr="00074EEF">
        <w:rPr>
          <w:rFonts w:ascii="Times New Roman" w:eastAsia="Times New Roman" w:hAnsi="Times New Roman" w:cs="Times New Roman"/>
          <w:spacing w:val="6"/>
        </w:rPr>
        <w:t xml:space="preserve"> </w:t>
      </w:r>
      <w:r w:rsidRPr="00074EEF">
        <w:rPr>
          <w:rFonts w:ascii="Times New Roman" w:eastAsia="Times New Roman" w:hAnsi="Times New Roman" w:cs="Times New Roman"/>
        </w:rPr>
        <w:t>мультимедийная</w:t>
      </w:r>
      <w:r w:rsidRPr="00074EEF">
        <w:rPr>
          <w:rFonts w:ascii="Times New Roman" w:eastAsia="Times New Roman" w:hAnsi="Times New Roman" w:cs="Times New Roman"/>
          <w:spacing w:val="10"/>
        </w:rPr>
        <w:t xml:space="preserve"> </w:t>
      </w:r>
      <w:r w:rsidRPr="00074EEF">
        <w:rPr>
          <w:rFonts w:ascii="Times New Roman" w:eastAsia="Times New Roman" w:hAnsi="Times New Roman" w:cs="Times New Roman"/>
        </w:rPr>
        <w:t>информация</w:t>
      </w:r>
      <w:r w:rsidRPr="00074EEF">
        <w:rPr>
          <w:rFonts w:ascii="Times New Roman" w:eastAsia="Times New Roman" w:hAnsi="Times New Roman" w:cs="Times New Roman"/>
          <w:spacing w:val="60"/>
        </w:rPr>
        <w:t xml:space="preserve"> </w:t>
      </w:r>
      <w:r w:rsidRPr="00074EEF">
        <w:rPr>
          <w:rFonts w:ascii="Times New Roman" w:eastAsia="Times New Roman" w:hAnsi="Times New Roman" w:cs="Times New Roman"/>
        </w:rPr>
        <w:t>о</w:t>
      </w:r>
      <w:r w:rsidRPr="00074EEF">
        <w:rPr>
          <w:rFonts w:ascii="Times New Roman" w:eastAsia="Times New Roman" w:hAnsi="Times New Roman" w:cs="Times New Roman"/>
          <w:spacing w:val="15"/>
        </w:rPr>
        <w:t xml:space="preserve"> </w:t>
      </w:r>
      <w:r w:rsidRPr="00074EEF">
        <w:rPr>
          <w:rFonts w:ascii="Times New Roman" w:eastAsia="Times New Roman" w:hAnsi="Times New Roman" w:cs="Times New Roman"/>
        </w:rPr>
        <w:t>порядке</w:t>
      </w:r>
      <w:r w:rsidRPr="00074EEF">
        <w:rPr>
          <w:rFonts w:ascii="Times New Roman" w:eastAsia="Times New Roman" w:hAnsi="Times New Roman" w:cs="Times New Roman"/>
          <w:spacing w:val="-58"/>
        </w:rPr>
        <w:t xml:space="preserve"> </w:t>
      </w:r>
      <w:r w:rsidRPr="00074EEF">
        <w:rPr>
          <w:rFonts w:ascii="Times New Roman" w:eastAsia="Times New Roman" w:hAnsi="Times New Roman" w:cs="Times New Roman"/>
        </w:rPr>
        <w:t>предоставления муниципальной услуги размещается в удобных для заявителей местах, 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том</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числе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w:t>
      </w:r>
      <w:r w:rsidRPr="00074EEF">
        <w:rPr>
          <w:rFonts w:ascii="Times New Roman" w:eastAsia="Times New Roman" w:hAnsi="Times New Roman" w:cs="Times New Roman"/>
          <w:spacing w:val="-4"/>
        </w:rPr>
        <w:t xml:space="preserve"> </w:t>
      </w:r>
      <w:r w:rsidRPr="00074EEF">
        <w:rPr>
          <w:rFonts w:ascii="Times New Roman" w:eastAsia="Times New Roman" w:hAnsi="Times New Roman" w:cs="Times New Roman"/>
        </w:rPr>
        <w:t>учетом</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ограниченных</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возможностей инвалидов.</w:t>
      </w:r>
    </w:p>
    <w:p w14:paraId="4EEA45D3" w14:textId="77777777" w:rsidR="00074EEF" w:rsidRPr="00074EEF" w:rsidRDefault="00074EEF" w:rsidP="00074EEF">
      <w:pPr>
        <w:widowControl w:val="0"/>
        <w:tabs>
          <w:tab w:val="left" w:pos="993"/>
          <w:tab w:val="left" w:pos="1276"/>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2.13.2.В соответствии с законодательством Российской Федерации о социальной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защите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инвалидов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целях</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беспрепятственного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доступа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к</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месту</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услуги</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обеспечивается:</w:t>
      </w:r>
    </w:p>
    <w:p w14:paraId="0C85914A" w14:textId="77777777" w:rsidR="00074EEF" w:rsidRPr="00074EEF" w:rsidRDefault="00074EEF" w:rsidP="00074EEF">
      <w:pPr>
        <w:widowControl w:val="0"/>
        <w:numPr>
          <w:ilvl w:val="0"/>
          <w:numId w:val="40"/>
        </w:numPr>
        <w:tabs>
          <w:tab w:val="left" w:pos="142"/>
        </w:tabs>
        <w:autoSpaceDE w:val="0"/>
        <w:autoSpaceDN w:val="0"/>
        <w:spacing w:after="0" w:line="240" w:lineRule="auto"/>
        <w:ind w:left="0" w:firstLine="0"/>
        <w:jc w:val="both"/>
        <w:rPr>
          <w:rFonts w:ascii="Times New Roman" w:eastAsia="Times New Roman" w:hAnsi="Times New Roman" w:cs="Times New Roman"/>
        </w:rPr>
      </w:pPr>
      <w:r w:rsidRPr="00074EEF">
        <w:rPr>
          <w:rFonts w:ascii="Times New Roman" w:eastAsia="Times New Roman" w:hAnsi="Times New Roman" w:cs="Times New Roman"/>
          <w:spacing w:val="-1"/>
        </w:rPr>
        <w:t xml:space="preserve">сопровождение инвалидов, </w:t>
      </w:r>
      <w:r w:rsidRPr="00074EEF">
        <w:rPr>
          <w:rFonts w:ascii="Times New Roman" w:eastAsia="Times New Roman" w:hAnsi="Times New Roman" w:cs="Times New Roman"/>
        </w:rPr>
        <w:t>имеющих стойкие расстройства функции зрения 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самостоятельного</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lastRenderedPageBreak/>
        <w:t>передвижения,</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6"/>
        </w:rPr>
        <w:t xml:space="preserve"> </w:t>
      </w:r>
      <w:r w:rsidRPr="00074EEF">
        <w:rPr>
          <w:rFonts w:ascii="Times New Roman" w:eastAsia="Times New Roman" w:hAnsi="Times New Roman" w:cs="Times New Roman"/>
        </w:rPr>
        <w:t>оказание</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им</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помощи;</w:t>
      </w:r>
    </w:p>
    <w:p w14:paraId="7B236AFE" w14:textId="77777777" w:rsidR="00074EEF" w:rsidRPr="00074EEF" w:rsidRDefault="00074EEF" w:rsidP="00074EEF">
      <w:pPr>
        <w:widowControl w:val="0"/>
        <w:numPr>
          <w:ilvl w:val="0"/>
          <w:numId w:val="40"/>
        </w:numPr>
        <w:tabs>
          <w:tab w:val="left" w:pos="284"/>
          <w:tab w:val="left" w:pos="1276"/>
          <w:tab w:val="left" w:pos="1988"/>
        </w:tabs>
        <w:autoSpaceDE w:val="0"/>
        <w:autoSpaceDN w:val="0"/>
        <w:spacing w:after="0" w:line="240" w:lineRule="auto"/>
        <w:ind w:left="0" w:firstLine="0"/>
        <w:jc w:val="both"/>
        <w:rPr>
          <w:rFonts w:ascii="Times New Roman" w:eastAsia="Times New Roman" w:hAnsi="Times New Roman" w:cs="Times New Roman"/>
        </w:rPr>
      </w:pPr>
      <w:r w:rsidRPr="00074EEF">
        <w:rPr>
          <w:rFonts w:ascii="Times New Roman" w:eastAsia="Times New Roman" w:hAnsi="Times New Roman" w:cs="Times New Roman"/>
        </w:rPr>
        <w:t>возможность посадки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 транспортное средство и</w:t>
      </w:r>
      <w:r w:rsidRPr="00074EEF">
        <w:rPr>
          <w:rFonts w:ascii="Times New Roman" w:eastAsia="Times New Roman" w:hAnsi="Times New Roman" w:cs="Times New Roman"/>
          <w:spacing w:val="60"/>
        </w:rPr>
        <w:t xml:space="preserve"> </w:t>
      </w:r>
      <w:r w:rsidRPr="00074EEF">
        <w:rPr>
          <w:rFonts w:ascii="Times New Roman" w:eastAsia="Times New Roman" w:hAnsi="Times New Roman" w:cs="Times New Roman"/>
        </w:rPr>
        <w:t>высадки</w:t>
      </w:r>
      <w:r w:rsidRPr="00074EEF">
        <w:rPr>
          <w:rFonts w:ascii="Times New Roman" w:eastAsia="Times New Roman" w:hAnsi="Times New Roman" w:cs="Times New Roman"/>
          <w:spacing w:val="60"/>
        </w:rPr>
        <w:t xml:space="preserve"> </w:t>
      </w:r>
      <w:r w:rsidRPr="00074EEF">
        <w:rPr>
          <w:rFonts w:ascii="Times New Roman" w:eastAsia="Times New Roman" w:hAnsi="Times New Roman" w:cs="Times New Roman"/>
        </w:rPr>
        <w:t>из него, в</w:t>
      </w:r>
      <w:r w:rsidRPr="00074EEF">
        <w:rPr>
          <w:rFonts w:ascii="Times New Roman" w:eastAsia="Times New Roman" w:hAnsi="Times New Roman" w:cs="Times New Roman"/>
          <w:spacing w:val="60"/>
        </w:rPr>
        <w:t xml:space="preserve"> </w:t>
      </w:r>
      <w:r w:rsidRPr="00074EEF">
        <w:rPr>
          <w:rFonts w:ascii="Times New Roman" w:eastAsia="Times New Roman" w:hAnsi="Times New Roman" w:cs="Times New Roman"/>
        </w:rPr>
        <w:t>том числе</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с использованием</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кресла-коляски;</w:t>
      </w:r>
    </w:p>
    <w:p w14:paraId="18CC8B6F" w14:textId="77777777" w:rsidR="00074EEF" w:rsidRPr="00074EEF" w:rsidRDefault="00074EEF" w:rsidP="00074EEF">
      <w:pPr>
        <w:widowControl w:val="0"/>
        <w:numPr>
          <w:ilvl w:val="0"/>
          <w:numId w:val="40"/>
        </w:numPr>
        <w:tabs>
          <w:tab w:val="left" w:pos="142"/>
        </w:tabs>
        <w:autoSpaceDE w:val="0"/>
        <w:autoSpaceDN w:val="0"/>
        <w:spacing w:after="0" w:line="240" w:lineRule="auto"/>
        <w:ind w:left="0" w:firstLine="0"/>
        <w:jc w:val="both"/>
        <w:rPr>
          <w:rFonts w:ascii="Times New Roman" w:eastAsia="Times New Roman" w:hAnsi="Times New Roman" w:cs="Times New Roman"/>
        </w:rPr>
      </w:pPr>
      <w:r w:rsidRPr="00074EEF">
        <w:rPr>
          <w:rFonts w:ascii="Times New Roman" w:eastAsia="Times New Roman" w:hAnsi="Times New Roman" w:cs="Times New Roman"/>
        </w:rPr>
        <w:t>надлежащее размещение оборудования и носителей информации, необходимых</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spacing w:val="-1"/>
        </w:rPr>
        <w:t xml:space="preserve">для обеспечения беспрепятственного доступа инвалидов к услугам </w:t>
      </w:r>
      <w:r w:rsidRPr="00074EEF">
        <w:rPr>
          <w:rFonts w:ascii="Times New Roman" w:eastAsia="Times New Roman" w:hAnsi="Times New Roman" w:cs="Times New Roman"/>
        </w:rPr>
        <w:t>с учетом ограничений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их</w:t>
      </w:r>
      <w:r w:rsidRPr="00074EEF">
        <w:rPr>
          <w:rFonts w:ascii="Times New Roman" w:eastAsia="Times New Roman" w:hAnsi="Times New Roman" w:cs="Times New Roman"/>
          <w:spacing w:val="-4"/>
        </w:rPr>
        <w:t xml:space="preserve"> </w:t>
      </w:r>
      <w:r w:rsidRPr="00074EEF">
        <w:rPr>
          <w:rFonts w:ascii="Times New Roman" w:eastAsia="Times New Roman" w:hAnsi="Times New Roman" w:cs="Times New Roman"/>
        </w:rPr>
        <w:t>жизнедеятельности;</w:t>
      </w:r>
    </w:p>
    <w:p w14:paraId="7A0DF038" w14:textId="77777777" w:rsidR="00074EEF" w:rsidRPr="00074EEF" w:rsidRDefault="00074EEF" w:rsidP="00074EEF">
      <w:pPr>
        <w:widowControl w:val="0"/>
        <w:numPr>
          <w:ilvl w:val="0"/>
          <w:numId w:val="40"/>
        </w:numPr>
        <w:tabs>
          <w:tab w:val="left" w:pos="142"/>
        </w:tabs>
        <w:autoSpaceDE w:val="0"/>
        <w:autoSpaceDN w:val="0"/>
        <w:spacing w:after="0" w:line="240" w:lineRule="auto"/>
        <w:ind w:left="0" w:firstLine="0"/>
        <w:jc w:val="both"/>
        <w:rPr>
          <w:rFonts w:ascii="Times New Roman" w:eastAsia="Times New Roman" w:hAnsi="Times New Roman" w:cs="Times New Roman"/>
        </w:rPr>
      </w:pPr>
      <w:r w:rsidRPr="00074EEF">
        <w:rPr>
          <w:rFonts w:ascii="Times New Roman" w:eastAsia="Times New Roman" w:hAnsi="Times New Roman" w:cs="Times New Roman"/>
        </w:rPr>
        <w:t>дублирование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необходимой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для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инвалидов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звуковой</w:t>
      </w:r>
      <w:r w:rsidRPr="00074EEF">
        <w:rPr>
          <w:rFonts w:ascii="Times New Roman" w:eastAsia="Times New Roman" w:hAnsi="Times New Roman" w:cs="Times New Roman"/>
          <w:spacing w:val="61"/>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61"/>
        </w:rPr>
        <w:t xml:space="preserve"> </w:t>
      </w:r>
      <w:r w:rsidRPr="00074EEF">
        <w:rPr>
          <w:rFonts w:ascii="Times New Roman" w:eastAsia="Times New Roman" w:hAnsi="Times New Roman" w:cs="Times New Roman"/>
        </w:rPr>
        <w:t>зрительной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информации,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также надписей,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знаков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текстовой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графической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информации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знаками,</w:t>
      </w:r>
      <w:r w:rsidRPr="00074EEF">
        <w:rPr>
          <w:rFonts w:ascii="Times New Roman" w:eastAsia="Times New Roman" w:hAnsi="Times New Roman" w:cs="Times New Roman"/>
          <w:spacing w:val="-10"/>
        </w:rPr>
        <w:t xml:space="preserve"> </w:t>
      </w:r>
      <w:r w:rsidRPr="00074EEF">
        <w:rPr>
          <w:rFonts w:ascii="Times New Roman" w:eastAsia="Times New Roman" w:hAnsi="Times New Roman" w:cs="Times New Roman"/>
        </w:rPr>
        <w:t>выполненными</w:t>
      </w:r>
      <w:r w:rsidRPr="00074EEF">
        <w:rPr>
          <w:rFonts w:ascii="Times New Roman" w:eastAsia="Times New Roman" w:hAnsi="Times New Roman" w:cs="Times New Roman"/>
          <w:spacing w:val="-4"/>
        </w:rPr>
        <w:t xml:space="preserve"> </w:t>
      </w:r>
      <w:r w:rsidRPr="00074EEF">
        <w:rPr>
          <w:rFonts w:ascii="Times New Roman" w:eastAsia="Times New Roman" w:hAnsi="Times New Roman" w:cs="Times New Roman"/>
        </w:rPr>
        <w:t>рельефно-точечным</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шрифтом</w:t>
      </w:r>
      <w:r w:rsidRPr="00074EEF">
        <w:rPr>
          <w:rFonts w:ascii="Times New Roman" w:eastAsia="Times New Roman" w:hAnsi="Times New Roman" w:cs="Times New Roman"/>
          <w:spacing w:val="-11"/>
        </w:rPr>
        <w:t xml:space="preserve"> </w:t>
      </w:r>
      <w:r w:rsidRPr="00074EEF">
        <w:rPr>
          <w:rFonts w:ascii="Times New Roman" w:eastAsia="Times New Roman" w:hAnsi="Times New Roman" w:cs="Times New Roman"/>
        </w:rPr>
        <w:t>Брайля;</w:t>
      </w:r>
    </w:p>
    <w:p w14:paraId="03C59ED1" w14:textId="77777777" w:rsidR="00074EEF" w:rsidRPr="00074EEF" w:rsidRDefault="00074EEF" w:rsidP="00074EEF">
      <w:pPr>
        <w:widowControl w:val="0"/>
        <w:numPr>
          <w:ilvl w:val="0"/>
          <w:numId w:val="40"/>
        </w:numPr>
        <w:tabs>
          <w:tab w:val="left" w:pos="993"/>
          <w:tab w:val="left" w:pos="1988"/>
        </w:tabs>
        <w:autoSpaceDE w:val="0"/>
        <w:autoSpaceDN w:val="0"/>
        <w:spacing w:after="0" w:line="240" w:lineRule="auto"/>
        <w:ind w:left="0" w:firstLine="0"/>
        <w:jc w:val="both"/>
        <w:rPr>
          <w:rFonts w:ascii="Times New Roman" w:eastAsia="Times New Roman" w:hAnsi="Times New Roman" w:cs="Times New Roman"/>
        </w:rPr>
      </w:pPr>
      <w:r w:rsidRPr="00074EEF">
        <w:rPr>
          <w:rFonts w:ascii="Times New Roman" w:eastAsia="Times New Roman" w:hAnsi="Times New Roman" w:cs="Times New Roman"/>
          <w:spacing w:val="-1"/>
        </w:rPr>
        <w:t>допуск</w:t>
      </w:r>
      <w:r w:rsidRPr="00074EEF">
        <w:rPr>
          <w:rFonts w:ascii="Times New Roman" w:eastAsia="Times New Roman" w:hAnsi="Times New Roman" w:cs="Times New Roman"/>
          <w:spacing w:val="-10"/>
        </w:rPr>
        <w:t xml:space="preserve"> </w:t>
      </w:r>
      <w:r w:rsidRPr="00074EEF">
        <w:rPr>
          <w:rFonts w:ascii="Times New Roman" w:eastAsia="Times New Roman" w:hAnsi="Times New Roman" w:cs="Times New Roman"/>
          <w:spacing w:val="-1"/>
        </w:rPr>
        <w:t>сурдопереводчика</w:t>
      </w:r>
      <w:r w:rsidRPr="00074EEF">
        <w:rPr>
          <w:rFonts w:ascii="Times New Roman" w:eastAsia="Times New Roman" w:hAnsi="Times New Roman" w:cs="Times New Roman"/>
          <w:spacing w:val="-8"/>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13"/>
        </w:rPr>
        <w:t xml:space="preserve"> </w:t>
      </w:r>
      <w:r w:rsidRPr="00074EEF">
        <w:rPr>
          <w:rFonts w:ascii="Times New Roman" w:eastAsia="Times New Roman" w:hAnsi="Times New Roman" w:cs="Times New Roman"/>
        </w:rPr>
        <w:t>тифлосурдопереводчика;</w:t>
      </w:r>
    </w:p>
    <w:p w14:paraId="4F6A5ED0" w14:textId="77777777" w:rsidR="00074EEF" w:rsidRPr="00074EEF" w:rsidRDefault="00074EEF" w:rsidP="00074EEF">
      <w:pPr>
        <w:widowControl w:val="0"/>
        <w:numPr>
          <w:ilvl w:val="0"/>
          <w:numId w:val="40"/>
        </w:numPr>
        <w:tabs>
          <w:tab w:val="left" w:pos="993"/>
          <w:tab w:val="left" w:pos="1988"/>
        </w:tabs>
        <w:autoSpaceDE w:val="0"/>
        <w:autoSpaceDN w:val="0"/>
        <w:spacing w:after="0" w:line="240" w:lineRule="auto"/>
        <w:ind w:left="0" w:firstLine="0"/>
        <w:jc w:val="both"/>
        <w:rPr>
          <w:rFonts w:ascii="Times New Roman" w:eastAsia="Times New Roman" w:hAnsi="Times New Roman" w:cs="Times New Roman"/>
        </w:rPr>
      </w:pPr>
      <w:r w:rsidRPr="00074EEF">
        <w:rPr>
          <w:rFonts w:ascii="Times New Roman" w:eastAsia="Times New Roman" w:hAnsi="Times New Roman" w:cs="Times New Roman"/>
        </w:rPr>
        <w:t>допуск</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собаки-проводника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наличии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документа,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подтверждающего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ее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специальное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обучение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выдаваемого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форме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порядке,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которые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установлены</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приказом</w:t>
      </w:r>
      <w:r w:rsidRPr="00074EEF">
        <w:rPr>
          <w:rFonts w:ascii="Times New Roman" w:eastAsia="Times New Roman" w:hAnsi="Times New Roman" w:cs="Times New Roman"/>
          <w:spacing w:val="9"/>
        </w:rPr>
        <w:t xml:space="preserve"> </w:t>
      </w:r>
      <w:r w:rsidRPr="00074EEF">
        <w:rPr>
          <w:rFonts w:ascii="Times New Roman" w:eastAsia="Times New Roman" w:hAnsi="Times New Roman" w:cs="Times New Roman"/>
        </w:rPr>
        <w:t>Министерства</w:t>
      </w:r>
      <w:r w:rsidRPr="00074EEF">
        <w:rPr>
          <w:rFonts w:ascii="Times New Roman" w:eastAsia="Times New Roman" w:hAnsi="Times New Roman" w:cs="Times New Roman"/>
          <w:spacing w:val="6"/>
        </w:rPr>
        <w:t xml:space="preserve"> </w:t>
      </w:r>
      <w:r w:rsidRPr="00074EEF">
        <w:rPr>
          <w:rFonts w:ascii="Times New Roman" w:eastAsia="Times New Roman" w:hAnsi="Times New Roman" w:cs="Times New Roman"/>
        </w:rPr>
        <w:t>труда</w:t>
      </w:r>
      <w:r w:rsidRPr="00074EEF">
        <w:rPr>
          <w:rFonts w:ascii="Times New Roman" w:eastAsia="Times New Roman" w:hAnsi="Times New Roman" w:cs="Times New Roman"/>
          <w:spacing w:val="7"/>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8"/>
        </w:rPr>
        <w:t xml:space="preserve"> </w:t>
      </w:r>
      <w:r w:rsidRPr="00074EEF">
        <w:rPr>
          <w:rFonts w:ascii="Times New Roman" w:eastAsia="Times New Roman" w:hAnsi="Times New Roman" w:cs="Times New Roman"/>
        </w:rPr>
        <w:t>социальной</w:t>
      </w:r>
      <w:r w:rsidRPr="00074EEF">
        <w:rPr>
          <w:rFonts w:ascii="Times New Roman" w:eastAsia="Times New Roman" w:hAnsi="Times New Roman" w:cs="Times New Roman"/>
          <w:spacing w:val="4"/>
        </w:rPr>
        <w:t xml:space="preserve"> </w:t>
      </w:r>
      <w:r w:rsidRPr="00074EEF">
        <w:rPr>
          <w:rFonts w:ascii="Times New Roman" w:eastAsia="Times New Roman" w:hAnsi="Times New Roman" w:cs="Times New Roman"/>
        </w:rPr>
        <w:t>защиты</w:t>
      </w:r>
      <w:r w:rsidRPr="00074EEF">
        <w:rPr>
          <w:rFonts w:ascii="Times New Roman" w:eastAsia="Times New Roman" w:hAnsi="Times New Roman" w:cs="Times New Roman"/>
          <w:spacing w:val="6"/>
        </w:rPr>
        <w:t xml:space="preserve"> </w:t>
      </w:r>
      <w:r w:rsidRPr="00074EEF">
        <w:rPr>
          <w:rFonts w:ascii="Times New Roman" w:eastAsia="Times New Roman" w:hAnsi="Times New Roman" w:cs="Times New Roman"/>
        </w:rPr>
        <w:t>Российской</w:t>
      </w:r>
      <w:r w:rsidRPr="00074EEF">
        <w:rPr>
          <w:rFonts w:ascii="Times New Roman" w:eastAsia="Times New Roman" w:hAnsi="Times New Roman" w:cs="Times New Roman"/>
          <w:spacing w:val="4"/>
        </w:rPr>
        <w:t xml:space="preserve"> </w:t>
      </w:r>
      <w:r w:rsidRPr="00074EEF">
        <w:rPr>
          <w:rFonts w:ascii="Times New Roman" w:eastAsia="Times New Roman" w:hAnsi="Times New Roman" w:cs="Times New Roman"/>
        </w:rPr>
        <w:t>Федерации</w:t>
      </w:r>
      <w:r w:rsidRPr="00074EEF">
        <w:rPr>
          <w:rFonts w:ascii="Times New Roman" w:eastAsia="Times New Roman" w:hAnsi="Times New Roman" w:cs="Times New Roman"/>
          <w:spacing w:val="4"/>
        </w:rPr>
        <w:t xml:space="preserve"> </w:t>
      </w:r>
      <w:r w:rsidRPr="00074EEF">
        <w:rPr>
          <w:rFonts w:ascii="Times New Roman" w:eastAsia="Times New Roman" w:hAnsi="Times New Roman" w:cs="Times New Roman"/>
        </w:rPr>
        <w:t>от</w:t>
      </w:r>
      <w:r w:rsidRPr="00074EEF">
        <w:rPr>
          <w:rFonts w:ascii="Times New Roman" w:eastAsia="Times New Roman" w:hAnsi="Times New Roman" w:cs="Times New Roman"/>
          <w:spacing w:val="15"/>
        </w:rPr>
        <w:t xml:space="preserve"> </w:t>
      </w:r>
      <w:r w:rsidRPr="00074EEF">
        <w:rPr>
          <w:rFonts w:ascii="Times New Roman" w:eastAsia="Times New Roman" w:hAnsi="Times New Roman" w:cs="Times New Roman"/>
        </w:rPr>
        <w:t>22.06.2015 №386н</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«Об</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утверждении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формы</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документа,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подтверждающего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специальное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обучение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собаки-проводника, и</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порядка</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его</w:t>
      </w:r>
      <w:r w:rsidRPr="00074EEF">
        <w:rPr>
          <w:rFonts w:ascii="Times New Roman" w:eastAsia="Times New Roman" w:hAnsi="Times New Roman" w:cs="Times New Roman"/>
          <w:spacing w:val="-4"/>
        </w:rPr>
        <w:t xml:space="preserve"> </w:t>
      </w:r>
      <w:r w:rsidRPr="00074EEF">
        <w:rPr>
          <w:rFonts w:ascii="Times New Roman" w:eastAsia="Times New Roman" w:hAnsi="Times New Roman" w:cs="Times New Roman"/>
        </w:rPr>
        <w:t>выдачи».</w:t>
      </w:r>
    </w:p>
    <w:p w14:paraId="3EC435D1" w14:textId="77777777" w:rsidR="00074EEF" w:rsidRPr="00074EEF" w:rsidRDefault="00074EEF" w:rsidP="00074EEF">
      <w:pPr>
        <w:widowControl w:val="0"/>
        <w:tabs>
          <w:tab w:val="left" w:pos="993"/>
          <w:tab w:val="left" w:pos="8239"/>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Требования</w:t>
      </w:r>
      <w:r w:rsidRPr="00074EEF">
        <w:rPr>
          <w:rFonts w:ascii="Times New Roman" w:eastAsia="Times New Roman" w:hAnsi="Times New Roman" w:cs="Times New Roman"/>
          <w:spacing w:val="13"/>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15"/>
        </w:rPr>
        <w:t xml:space="preserve"> </w:t>
      </w:r>
      <w:r w:rsidRPr="00074EEF">
        <w:rPr>
          <w:rFonts w:ascii="Times New Roman" w:eastAsia="Times New Roman" w:hAnsi="Times New Roman" w:cs="Times New Roman"/>
        </w:rPr>
        <w:t>части</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обеспечения</w:t>
      </w:r>
      <w:r w:rsidRPr="00074EEF">
        <w:rPr>
          <w:rFonts w:ascii="Times New Roman" w:eastAsia="Times New Roman" w:hAnsi="Times New Roman" w:cs="Times New Roman"/>
          <w:spacing w:val="14"/>
        </w:rPr>
        <w:t xml:space="preserve"> </w:t>
      </w:r>
      <w:r w:rsidRPr="00074EEF">
        <w:rPr>
          <w:rFonts w:ascii="Times New Roman" w:eastAsia="Times New Roman" w:hAnsi="Times New Roman" w:cs="Times New Roman"/>
        </w:rPr>
        <w:t>доступности</w:t>
      </w:r>
      <w:r w:rsidRPr="00074EEF">
        <w:rPr>
          <w:rFonts w:ascii="Times New Roman" w:eastAsia="Times New Roman" w:hAnsi="Times New Roman" w:cs="Times New Roman"/>
          <w:spacing w:val="10"/>
        </w:rPr>
        <w:t xml:space="preserve"> </w:t>
      </w:r>
      <w:r w:rsidRPr="00074EEF">
        <w:rPr>
          <w:rFonts w:ascii="Times New Roman" w:eastAsia="Times New Roman" w:hAnsi="Times New Roman" w:cs="Times New Roman"/>
        </w:rPr>
        <w:t>для</w:t>
      </w:r>
      <w:r w:rsidRPr="00074EEF">
        <w:rPr>
          <w:rFonts w:ascii="Times New Roman" w:eastAsia="Times New Roman" w:hAnsi="Times New Roman" w:cs="Times New Roman"/>
          <w:spacing w:val="13"/>
        </w:rPr>
        <w:t xml:space="preserve"> </w:t>
      </w:r>
      <w:r w:rsidRPr="00074EEF">
        <w:rPr>
          <w:rFonts w:ascii="Times New Roman" w:eastAsia="Times New Roman" w:hAnsi="Times New Roman" w:cs="Times New Roman"/>
        </w:rPr>
        <w:t>инвалидов</w:t>
      </w:r>
      <w:r w:rsidRPr="00074EEF">
        <w:rPr>
          <w:rFonts w:ascii="Times New Roman" w:eastAsia="Times New Roman" w:hAnsi="Times New Roman" w:cs="Times New Roman"/>
          <w:spacing w:val="11"/>
        </w:rPr>
        <w:t xml:space="preserve"> </w:t>
      </w:r>
      <w:r w:rsidRPr="00074EEF">
        <w:rPr>
          <w:rFonts w:ascii="Times New Roman" w:eastAsia="Times New Roman" w:hAnsi="Times New Roman" w:cs="Times New Roman"/>
        </w:rPr>
        <w:t>объектов,</w:t>
      </w:r>
      <w:r w:rsidRPr="00074EEF">
        <w:rPr>
          <w:rFonts w:ascii="Times New Roman" w:eastAsia="Times New Roman" w:hAnsi="Times New Roman" w:cs="Times New Roman"/>
          <w:spacing w:val="11"/>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26"/>
        </w:rPr>
        <w:t xml:space="preserve"> </w:t>
      </w:r>
      <w:r w:rsidRPr="00074EEF">
        <w:rPr>
          <w:rFonts w:ascii="Times New Roman" w:eastAsia="Times New Roman" w:hAnsi="Times New Roman" w:cs="Times New Roman"/>
        </w:rPr>
        <w:t>которых</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осуществляется</w:t>
      </w:r>
      <w:r w:rsidRPr="00074EEF">
        <w:rPr>
          <w:rFonts w:ascii="Times New Roman" w:eastAsia="Times New Roman" w:hAnsi="Times New Roman" w:cs="Times New Roman"/>
          <w:spacing w:val="-9"/>
        </w:rPr>
        <w:t xml:space="preserve"> </w:t>
      </w:r>
      <w:r w:rsidRPr="00074EEF">
        <w:rPr>
          <w:rFonts w:ascii="Times New Roman" w:eastAsia="Times New Roman" w:hAnsi="Times New Roman" w:cs="Times New Roman"/>
        </w:rPr>
        <w:t>предоставление</w:t>
      </w:r>
      <w:r w:rsidRPr="00074EEF">
        <w:rPr>
          <w:rFonts w:ascii="Times New Roman" w:eastAsia="Times New Roman" w:hAnsi="Times New Roman" w:cs="Times New Roman"/>
          <w:spacing w:val="-10"/>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услуги,</w:t>
      </w:r>
      <w:r w:rsidRPr="00074EEF">
        <w:rPr>
          <w:rFonts w:ascii="Times New Roman" w:eastAsia="Times New Roman" w:hAnsi="Times New Roman" w:cs="Times New Roman"/>
          <w:spacing w:val="55"/>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55"/>
        </w:rPr>
        <w:t xml:space="preserve"> </w:t>
      </w:r>
      <w:r w:rsidRPr="00074EEF">
        <w:rPr>
          <w:rFonts w:ascii="Times New Roman" w:eastAsia="Times New Roman" w:hAnsi="Times New Roman" w:cs="Times New Roman"/>
        </w:rPr>
        <w:t>средств,</w:t>
      </w:r>
      <w:r w:rsidRPr="00074EEF">
        <w:rPr>
          <w:rFonts w:ascii="Times New Roman" w:eastAsia="Times New Roman" w:hAnsi="Times New Roman" w:cs="Times New Roman"/>
          <w:spacing w:val="52"/>
        </w:rPr>
        <w:t xml:space="preserve"> </w:t>
      </w:r>
      <w:r w:rsidRPr="00074EEF">
        <w:rPr>
          <w:rFonts w:ascii="Times New Roman" w:eastAsia="Times New Roman" w:hAnsi="Times New Roman" w:cs="Times New Roman"/>
        </w:rPr>
        <w:t>используемых</w:t>
      </w:r>
      <w:r w:rsidRPr="00074EEF">
        <w:rPr>
          <w:rFonts w:ascii="Times New Roman" w:eastAsia="Times New Roman" w:hAnsi="Times New Roman" w:cs="Times New Roman"/>
          <w:spacing w:val="50"/>
        </w:rPr>
        <w:t xml:space="preserve"> </w:t>
      </w:r>
      <w:r w:rsidRPr="00074EEF">
        <w:rPr>
          <w:rFonts w:ascii="Times New Roman" w:eastAsia="Times New Roman" w:hAnsi="Times New Roman" w:cs="Times New Roman"/>
        </w:rPr>
        <w:t>при</w:t>
      </w:r>
      <w:r w:rsidRPr="00074EEF">
        <w:rPr>
          <w:rFonts w:ascii="Times New Roman" w:eastAsia="Times New Roman" w:hAnsi="Times New Roman" w:cs="Times New Roman"/>
          <w:spacing w:val="55"/>
        </w:rPr>
        <w:t xml:space="preserve"> </w:t>
      </w:r>
      <w:r w:rsidRPr="00074EEF">
        <w:rPr>
          <w:rFonts w:ascii="Times New Roman" w:eastAsia="Times New Roman" w:hAnsi="Times New Roman" w:cs="Times New Roman"/>
        </w:rPr>
        <w:t>предоставлении</w:t>
      </w:r>
      <w:r w:rsidRPr="00074EEF">
        <w:rPr>
          <w:rFonts w:ascii="Times New Roman" w:eastAsia="Times New Roman" w:hAnsi="Times New Roman" w:cs="Times New Roman"/>
          <w:spacing w:val="58"/>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55"/>
        </w:rPr>
        <w:t xml:space="preserve"> </w:t>
      </w:r>
      <w:r w:rsidRPr="00074EEF">
        <w:rPr>
          <w:rFonts w:ascii="Times New Roman" w:eastAsia="Times New Roman" w:hAnsi="Times New Roman" w:cs="Times New Roman"/>
        </w:rPr>
        <w:t>услуги,</w:t>
      </w:r>
      <w:r w:rsidRPr="00074EEF">
        <w:rPr>
          <w:rFonts w:ascii="Times New Roman" w:eastAsia="Times New Roman" w:hAnsi="Times New Roman" w:cs="Times New Roman"/>
          <w:spacing w:val="56"/>
        </w:rPr>
        <w:t xml:space="preserve"> </w:t>
      </w:r>
      <w:r w:rsidRPr="00074EEF">
        <w:rPr>
          <w:rFonts w:ascii="Times New Roman" w:eastAsia="Times New Roman" w:hAnsi="Times New Roman" w:cs="Times New Roman"/>
        </w:rPr>
        <w:t>которые</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указаны</w:t>
      </w:r>
      <w:r w:rsidRPr="00074EEF">
        <w:rPr>
          <w:rFonts w:ascii="Times New Roman" w:eastAsia="Times New Roman" w:hAnsi="Times New Roman" w:cs="Times New Roman"/>
          <w:spacing w:val="47"/>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48"/>
        </w:rPr>
        <w:t xml:space="preserve"> </w:t>
      </w:r>
      <w:r w:rsidRPr="00074EEF">
        <w:rPr>
          <w:rFonts w:ascii="Times New Roman" w:eastAsia="Times New Roman" w:hAnsi="Times New Roman" w:cs="Times New Roman"/>
        </w:rPr>
        <w:t>подпунктах</w:t>
      </w:r>
      <w:r w:rsidRPr="00074EEF">
        <w:rPr>
          <w:rFonts w:ascii="Times New Roman" w:eastAsia="Times New Roman" w:hAnsi="Times New Roman" w:cs="Times New Roman"/>
          <w:spacing w:val="42"/>
        </w:rPr>
        <w:t xml:space="preserve"> </w:t>
      </w:r>
      <w:r w:rsidRPr="00074EEF">
        <w:rPr>
          <w:rFonts w:ascii="Times New Roman" w:eastAsia="Times New Roman" w:hAnsi="Times New Roman" w:cs="Times New Roman"/>
        </w:rPr>
        <w:t>1</w:t>
      </w:r>
      <w:r w:rsidRPr="00074EEF">
        <w:rPr>
          <w:rFonts w:ascii="Times New Roman" w:eastAsia="Times New Roman" w:hAnsi="Times New Roman" w:cs="Times New Roman"/>
          <w:spacing w:val="51"/>
        </w:rPr>
        <w:t xml:space="preserve"> </w:t>
      </w:r>
      <w:r w:rsidRPr="00074EEF">
        <w:rPr>
          <w:rFonts w:ascii="Times New Roman" w:eastAsia="Times New Roman" w:hAnsi="Times New Roman" w:cs="Times New Roman"/>
        </w:rPr>
        <w:t>–</w:t>
      </w:r>
      <w:r w:rsidRPr="00074EEF">
        <w:rPr>
          <w:rFonts w:ascii="Times New Roman" w:eastAsia="Times New Roman" w:hAnsi="Times New Roman" w:cs="Times New Roman"/>
          <w:spacing w:val="47"/>
        </w:rPr>
        <w:t xml:space="preserve"> </w:t>
      </w:r>
      <w:r w:rsidRPr="00074EEF">
        <w:rPr>
          <w:rFonts w:ascii="Times New Roman" w:eastAsia="Times New Roman" w:hAnsi="Times New Roman" w:cs="Times New Roman"/>
        </w:rPr>
        <w:t>4</w:t>
      </w:r>
      <w:r w:rsidRPr="00074EEF">
        <w:rPr>
          <w:rFonts w:ascii="Times New Roman" w:eastAsia="Times New Roman" w:hAnsi="Times New Roman" w:cs="Times New Roman"/>
          <w:spacing w:val="47"/>
        </w:rPr>
        <w:t xml:space="preserve"> </w:t>
      </w:r>
      <w:r w:rsidRPr="00074EEF">
        <w:rPr>
          <w:rFonts w:ascii="Times New Roman" w:eastAsia="Times New Roman" w:hAnsi="Times New Roman" w:cs="Times New Roman"/>
        </w:rPr>
        <w:t>настоящего</w:t>
      </w:r>
      <w:r w:rsidRPr="00074EEF">
        <w:rPr>
          <w:rFonts w:ascii="Times New Roman" w:eastAsia="Times New Roman" w:hAnsi="Times New Roman" w:cs="Times New Roman"/>
          <w:spacing w:val="46"/>
        </w:rPr>
        <w:t xml:space="preserve"> </w:t>
      </w:r>
      <w:r w:rsidRPr="00074EEF">
        <w:rPr>
          <w:rFonts w:ascii="Times New Roman" w:eastAsia="Times New Roman" w:hAnsi="Times New Roman" w:cs="Times New Roman"/>
        </w:rPr>
        <w:t>пункта,</w:t>
      </w:r>
      <w:r w:rsidRPr="00074EEF">
        <w:rPr>
          <w:rFonts w:ascii="Times New Roman" w:eastAsia="Times New Roman" w:hAnsi="Times New Roman" w:cs="Times New Roman"/>
          <w:spacing w:val="-9"/>
        </w:rPr>
        <w:t xml:space="preserve"> </w:t>
      </w:r>
      <w:r w:rsidRPr="00074EEF">
        <w:rPr>
          <w:rFonts w:ascii="Times New Roman" w:eastAsia="Times New Roman" w:hAnsi="Times New Roman" w:cs="Times New Roman"/>
        </w:rPr>
        <w:t>применяются</w:t>
      </w:r>
      <w:r w:rsidRPr="00074EEF">
        <w:rPr>
          <w:rFonts w:ascii="Times New Roman" w:eastAsia="Times New Roman" w:hAnsi="Times New Roman" w:cs="Times New Roman"/>
          <w:spacing w:val="46"/>
        </w:rPr>
        <w:t xml:space="preserve"> </w:t>
      </w:r>
      <w:r w:rsidRPr="00074EEF">
        <w:rPr>
          <w:rFonts w:ascii="Times New Roman" w:eastAsia="Times New Roman" w:hAnsi="Times New Roman" w:cs="Times New Roman"/>
        </w:rPr>
        <w:t>к</w:t>
      </w:r>
      <w:r w:rsidRPr="00074EEF">
        <w:rPr>
          <w:rFonts w:ascii="Times New Roman" w:eastAsia="Times New Roman" w:hAnsi="Times New Roman" w:cs="Times New Roman"/>
          <w:spacing w:val="40"/>
        </w:rPr>
        <w:t xml:space="preserve"> </w:t>
      </w:r>
      <w:r w:rsidRPr="00074EEF">
        <w:rPr>
          <w:rFonts w:ascii="Times New Roman" w:eastAsia="Times New Roman" w:hAnsi="Times New Roman" w:cs="Times New Roman"/>
        </w:rPr>
        <w:t>объектам</w:t>
      </w:r>
      <w:r w:rsidRPr="00074EEF">
        <w:rPr>
          <w:rFonts w:ascii="Times New Roman" w:eastAsia="Times New Roman" w:hAnsi="Times New Roman" w:cs="Times New Roman"/>
          <w:spacing w:val="48"/>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48"/>
        </w:rPr>
        <w:t xml:space="preserve"> </w:t>
      </w:r>
      <w:r w:rsidRPr="00074EEF">
        <w:rPr>
          <w:rFonts w:ascii="Times New Roman" w:eastAsia="Times New Roman" w:hAnsi="Times New Roman" w:cs="Times New Roman"/>
        </w:rPr>
        <w:t>средствам,</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введенным</w:t>
      </w:r>
      <w:r w:rsidRPr="00074EEF">
        <w:rPr>
          <w:rFonts w:ascii="Times New Roman" w:eastAsia="Times New Roman" w:hAnsi="Times New Roman" w:cs="Times New Roman"/>
          <w:spacing w:val="8"/>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9"/>
        </w:rPr>
        <w:t xml:space="preserve"> </w:t>
      </w:r>
      <w:r w:rsidRPr="00074EEF">
        <w:rPr>
          <w:rFonts w:ascii="Times New Roman" w:eastAsia="Times New Roman" w:hAnsi="Times New Roman" w:cs="Times New Roman"/>
        </w:rPr>
        <w:t>эксплуатацию</w:t>
      </w:r>
      <w:r w:rsidRPr="00074EEF">
        <w:rPr>
          <w:rFonts w:ascii="Times New Roman" w:eastAsia="Times New Roman" w:hAnsi="Times New Roman" w:cs="Times New Roman"/>
          <w:spacing w:val="10"/>
        </w:rPr>
        <w:t xml:space="preserve"> </w:t>
      </w:r>
      <w:r w:rsidRPr="00074EEF">
        <w:rPr>
          <w:rFonts w:ascii="Times New Roman" w:eastAsia="Times New Roman" w:hAnsi="Times New Roman" w:cs="Times New Roman"/>
        </w:rPr>
        <w:t>или</w:t>
      </w:r>
      <w:r w:rsidRPr="00074EEF">
        <w:rPr>
          <w:rFonts w:ascii="Times New Roman" w:eastAsia="Times New Roman" w:hAnsi="Times New Roman" w:cs="Times New Roman"/>
          <w:spacing w:val="12"/>
        </w:rPr>
        <w:t xml:space="preserve"> </w:t>
      </w:r>
      <w:r w:rsidRPr="00074EEF">
        <w:rPr>
          <w:rFonts w:ascii="Times New Roman" w:eastAsia="Times New Roman" w:hAnsi="Times New Roman" w:cs="Times New Roman"/>
        </w:rPr>
        <w:t>прошедшим</w:t>
      </w:r>
      <w:r w:rsidRPr="00074EEF">
        <w:rPr>
          <w:rFonts w:ascii="Times New Roman" w:eastAsia="Times New Roman" w:hAnsi="Times New Roman" w:cs="Times New Roman"/>
          <w:spacing w:val="11"/>
        </w:rPr>
        <w:t xml:space="preserve"> </w:t>
      </w:r>
      <w:r w:rsidRPr="00074EEF">
        <w:rPr>
          <w:rFonts w:ascii="Times New Roman" w:eastAsia="Times New Roman" w:hAnsi="Times New Roman" w:cs="Times New Roman"/>
        </w:rPr>
        <w:t>модернизацию,</w:t>
      </w:r>
      <w:r w:rsidRPr="00074EEF">
        <w:rPr>
          <w:rFonts w:ascii="Times New Roman" w:eastAsia="Times New Roman" w:hAnsi="Times New Roman" w:cs="Times New Roman"/>
          <w:spacing w:val="11"/>
        </w:rPr>
        <w:t xml:space="preserve"> </w:t>
      </w:r>
      <w:r w:rsidRPr="00074EEF">
        <w:rPr>
          <w:rFonts w:ascii="Times New Roman" w:eastAsia="Times New Roman" w:hAnsi="Times New Roman" w:cs="Times New Roman"/>
        </w:rPr>
        <w:t>реконструкцию</w:t>
      </w:r>
      <w:r w:rsidRPr="00074EEF">
        <w:rPr>
          <w:rFonts w:ascii="Times New Roman" w:eastAsia="Times New Roman" w:hAnsi="Times New Roman" w:cs="Times New Roman"/>
          <w:spacing w:val="12"/>
        </w:rPr>
        <w:t xml:space="preserve"> </w:t>
      </w:r>
      <w:r w:rsidRPr="00074EEF">
        <w:rPr>
          <w:rFonts w:ascii="Times New Roman" w:eastAsia="Times New Roman" w:hAnsi="Times New Roman" w:cs="Times New Roman"/>
        </w:rPr>
        <w:t>после</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1</w:t>
      </w:r>
      <w:r w:rsidRPr="00074EEF">
        <w:rPr>
          <w:rFonts w:ascii="Times New Roman" w:eastAsia="Times New Roman" w:hAnsi="Times New Roman" w:cs="Times New Roman"/>
          <w:spacing w:val="7"/>
        </w:rPr>
        <w:t xml:space="preserve"> </w:t>
      </w:r>
      <w:r w:rsidRPr="00074EEF">
        <w:rPr>
          <w:rFonts w:ascii="Times New Roman" w:eastAsia="Times New Roman" w:hAnsi="Times New Roman" w:cs="Times New Roman"/>
        </w:rPr>
        <w:t xml:space="preserve">июля </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2016</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года.</w:t>
      </w:r>
    </w:p>
    <w:p w14:paraId="08516E1E" w14:textId="77777777" w:rsidR="00074EEF" w:rsidRPr="00074EEF" w:rsidRDefault="00074EEF" w:rsidP="00074EEF">
      <w:pPr>
        <w:widowControl w:val="0"/>
        <w:tabs>
          <w:tab w:val="left" w:pos="1134"/>
          <w:tab w:val="left" w:pos="1276"/>
        </w:tabs>
        <w:autoSpaceDE w:val="0"/>
        <w:autoSpaceDN w:val="0"/>
        <w:spacing w:after="0" w:line="240" w:lineRule="auto"/>
        <w:rPr>
          <w:rFonts w:ascii="Times New Roman" w:eastAsia="Times New Roman" w:hAnsi="Times New Roman" w:cs="Times New Roman"/>
        </w:rPr>
      </w:pPr>
      <w:r w:rsidRPr="00074EEF">
        <w:rPr>
          <w:rFonts w:ascii="Times New Roman" w:eastAsia="Times New Roman" w:hAnsi="Times New Roman" w:cs="Times New Roman"/>
        </w:rPr>
        <w:t>2.14.Показатели</w:t>
      </w:r>
      <w:r w:rsidRPr="00074EEF">
        <w:rPr>
          <w:rFonts w:ascii="Times New Roman" w:eastAsia="Times New Roman" w:hAnsi="Times New Roman" w:cs="Times New Roman"/>
          <w:spacing w:val="-11"/>
        </w:rPr>
        <w:t xml:space="preserve"> </w:t>
      </w:r>
      <w:r w:rsidRPr="00074EEF">
        <w:rPr>
          <w:rFonts w:ascii="Times New Roman" w:eastAsia="Times New Roman" w:hAnsi="Times New Roman" w:cs="Times New Roman"/>
        </w:rPr>
        <w:t>доступности</w:t>
      </w:r>
      <w:r w:rsidRPr="00074EEF">
        <w:rPr>
          <w:rFonts w:ascii="Times New Roman" w:eastAsia="Times New Roman" w:hAnsi="Times New Roman" w:cs="Times New Roman"/>
          <w:spacing w:val="-10"/>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12"/>
        </w:rPr>
        <w:t xml:space="preserve"> </w:t>
      </w:r>
      <w:r w:rsidRPr="00074EEF">
        <w:rPr>
          <w:rFonts w:ascii="Times New Roman" w:eastAsia="Times New Roman" w:hAnsi="Times New Roman" w:cs="Times New Roman"/>
        </w:rPr>
        <w:t>качества</w:t>
      </w:r>
      <w:r w:rsidRPr="00074EEF">
        <w:rPr>
          <w:rFonts w:ascii="Times New Roman" w:eastAsia="Times New Roman" w:hAnsi="Times New Roman" w:cs="Times New Roman"/>
          <w:spacing w:val="-13"/>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услуги</w:t>
      </w:r>
    </w:p>
    <w:p w14:paraId="36FA2A8C" w14:textId="77777777" w:rsidR="00074EEF" w:rsidRPr="00074EEF" w:rsidRDefault="00074EEF" w:rsidP="00074EEF">
      <w:pPr>
        <w:widowControl w:val="0"/>
        <w:tabs>
          <w:tab w:val="left" w:pos="1134"/>
          <w:tab w:val="left" w:pos="1276"/>
          <w:tab w:val="left" w:pos="2526"/>
        </w:tabs>
        <w:autoSpaceDE w:val="0"/>
        <w:autoSpaceDN w:val="0"/>
        <w:spacing w:after="0" w:line="240" w:lineRule="auto"/>
        <w:rPr>
          <w:rFonts w:ascii="Times New Roman" w:eastAsia="Times New Roman" w:hAnsi="Times New Roman" w:cs="Times New Roman"/>
        </w:rPr>
      </w:pPr>
      <w:r w:rsidRPr="00074EEF">
        <w:rPr>
          <w:rFonts w:ascii="Times New Roman" w:eastAsia="Times New Roman" w:hAnsi="Times New Roman" w:cs="Times New Roman"/>
        </w:rPr>
        <w:t>2.14.1.Показателями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доступности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услуги</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являются:</w:t>
      </w:r>
    </w:p>
    <w:p w14:paraId="363F18CC" w14:textId="77777777" w:rsidR="00074EEF" w:rsidRPr="00074EEF" w:rsidRDefault="00074EEF" w:rsidP="00074EEF">
      <w:pPr>
        <w:widowControl w:val="0"/>
        <w:tabs>
          <w:tab w:val="left" w:pos="993"/>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spacing w:val="-1"/>
        </w:rPr>
        <w:t xml:space="preserve">расположенность помещения, в котором ведется прием, выдача </w:t>
      </w:r>
      <w:r w:rsidRPr="00074EEF">
        <w:rPr>
          <w:rFonts w:ascii="Times New Roman" w:eastAsia="Times New Roman" w:hAnsi="Times New Roman" w:cs="Times New Roman"/>
        </w:rPr>
        <w:t>документов в зоне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доступности</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общественного</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транспорта;</w:t>
      </w:r>
    </w:p>
    <w:p w14:paraId="2DA71F14" w14:textId="77777777" w:rsidR="00074EEF" w:rsidRPr="00074EEF" w:rsidRDefault="00074EEF" w:rsidP="00074EEF">
      <w:pPr>
        <w:widowControl w:val="0"/>
        <w:tabs>
          <w:tab w:val="left" w:pos="993"/>
          <w:tab w:val="left" w:pos="1276"/>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spacing w:val="-1"/>
        </w:rPr>
        <w:t xml:space="preserve">наличие необходимого количества </w:t>
      </w:r>
      <w:r w:rsidRPr="00074EEF">
        <w:rPr>
          <w:rFonts w:ascii="Times New Roman" w:eastAsia="Times New Roman" w:hAnsi="Times New Roman" w:cs="Times New Roman"/>
        </w:rPr>
        <w:t>специалистов, а также помещений, в которых</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осуществляется</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прием</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документов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от</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заявителей;</w:t>
      </w:r>
    </w:p>
    <w:p w14:paraId="7F601B5A" w14:textId="77777777" w:rsidR="00074EEF" w:rsidRPr="00074EEF" w:rsidRDefault="00074EEF" w:rsidP="00074EEF">
      <w:pPr>
        <w:widowControl w:val="0"/>
        <w:tabs>
          <w:tab w:val="left" w:pos="993"/>
          <w:tab w:val="left" w:pos="1276"/>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наличие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исчерпывающей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информации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способах,</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порядке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сроках</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предоставления муниципальной услуги на информационных стендах, официальном сайте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органа</w:t>
      </w:r>
      <w:r w:rsidRPr="00074EEF">
        <w:rPr>
          <w:rFonts w:ascii="Times New Roman" w:eastAsia="Times New Roman" w:hAnsi="Times New Roman" w:cs="Times New Roman"/>
          <w:spacing w:val="-9"/>
        </w:rPr>
        <w:t xml:space="preserve"> </w:t>
      </w:r>
      <w:r w:rsidRPr="00074EEF">
        <w:rPr>
          <w:rFonts w:ascii="Times New Roman" w:eastAsia="Times New Roman" w:hAnsi="Times New Roman" w:cs="Times New Roman"/>
        </w:rPr>
        <w:t>муниципального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образования,</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на</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Едином</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портале,</w:t>
      </w:r>
      <w:r w:rsidRPr="00074EEF">
        <w:rPr>
          <w:rFonts w:ascii="Times New Roman" w:eastAsia="Times New Roman" w:hAnsi="Times New Roman" w:cs="Times New Roman"/>
          <w:spacing w:val="4"/>
        </w:rPr>
        <w:t xml:space="preserve"> </w:t>
      </w:r>
      <w:r w:rsidRPr="00074EEF">
        <w:rPr>
          <w:rFonts w:ascii="Times New Roman" w:eastAsia="Times New Roman" w:hAnsi="Times New Roman" w:cs="Times New Roman"/>
        </w:rPr>
        <w:t>Региональном</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портале;</w:t>
      </w:r>
    </w:p>
    <w:p w14:paraId="25064AC7" w14:textId="77777777" w:rsidR="00074EEF" w:rsidRPr="00074EEF" w:rsidRDefault="00074EEF" w:rsidP="00074EEF">
      <w:pPr>
        <w:widowControl w:val="0"/>
        <w:tabs>
          <w:tab w:val="left" w:pos="993"/>
          <w:tab w:val="left" w:pos="1276"/>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spacing w:val="-1"/>
        </w:rPr>
        <w:t xml:space="preserve">оказание помощи инвалидам </w:t>
      </w:r>
      <w:r w:rsidRPr="00074EEF">
        <w:rPr>
          <w:rFonts w:ascii="Times New Roman" w:eastAsia="Times New Roman" w:hAnsi="Times New Roman" w:cs="Times New Roman"/>
        </w:rPr>
        <w:t>в преодолении барьеров, мешающих получению ими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услуг</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наравне</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с</w:t>
      </w:r>
      <w:r w:rsidRPr="00074EEF">
        <w:rPr>
          <w:rFonts w:ascii="Times New Roman" w:eastAsia="Times New Roman" w:hAnsi="Times New Roman" w:cs="Times New Roman"/>
          <w:spacing w:val="-4"/>
        </w:rPr>
        <w:t xml:space="preserve"> </w:t>
      </w:r>
      <w:r w:rsidRPr="00074EEF">
        <w:rPr>
          <w:rFonts w:ascii="Times New Roman" w:eastAsia="Times New Roman" w:hAnsi="Times New Roman" w:cs="Times New Roman"/>
        </w:rPr>
        <w:t>другими</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лицами.</w:t>
      </w:r>
    </w:p>
    <w:p w14:paraId="7D6F6A2A" w14:textId="77777777" w:rsidR="00074EEF" w:rsidRPr="00074EEF" w:rsidRDefault="00074EEF" w:rsidP="00074EEF">
      <w:pPr>
        <w:widowControl w:val="0"/>
        <w:tabs>
          <w:tab w:val="left" w:pos="993"/>
          <w:tab w:val="left" w:pos="1276"/>
          <w:tab w:val="left" w:pos="2342"/>
        </w:tabs>
        <w:autoSpaceDE w:val="0"/>
        <w:autoSpaceDN w:val="0"/>
        <w:spacing w:after="0" w:line="240" w:lineRule="auto"/>
        <w:rPr>
          <w:rFonts w:ascii="Times New Roman" w:eastAsia="Times New Roman" w:hAnsi="Times New Roman" w:cs="Times New Roman"/>
        </w:rPr>
      </w:pPr>
      <w:r w:rsidRPr="00074EEF">
        <w:rPr>
          <w:rFonts w:ascii="Times New Roman" w:eastAsia="Times New Roman" w:hAnsi="Times New Roman" w:cs="Times New Roman"/>
          <w:spacing w:val="-1"/>
        </w:rPr>
        <w:t>2.14.2.Показателями</w:t>
      </w:r>
      <w:r w:rsidRPr="00074EEF">
        <w:rPr>
          <w:rFonts w:ascii="Times New Roman" w:eastAsia="Times New Roman" w:hAnsi="Times New Roman" w:cs="Times New Roman"/>
          <w:spacing w:val="-6"/>
        </w:rPr>
        <w:t xml:space="preserve"> </w:t>
      </w:r>
      <w:r w:rsidRPr="00074EEF">
        <w:rPr>
          <w:rFonts w:ascii="Times New Roman" w:eastAsia="Times New Roman" w:hAnsi="Times New Roman" w:cs="Times New Roman"/>
          <w:spacing w:val="-1"/>
        </w:rPr>
        <w:t>качества</w:t>
      </w:r>
      <w:r w:rsidRPr="00074EEF">
        <w:rPr>
          <w:rFonts w:ascii="Times New Roman" w:eastAsia="Times New Roman" w:hAnsi="Times New Roman" w:cs="Times New Roman"/>
          <w:spacing w:val="-13"/>
        </w:rPr>
        <w:t xml:space="preserve"> </w:t>
      </w:r>
      <w:r w:rsidRPr="00074EEF">
        <w:rPr>
          <w:rFonts w:ascii="Times New Roman" w:eastAsia="Times New Roman" w:hAnsi="Times New Roman" w:cs="Times New Roman"/>
          <w:spacing w:val="-1"/>
        </w:rPr>
        <w:t>предоставления</w:t>
      </w:r>
      <w:r w:rsidRPr="00074EEF">
        <w:rPr>
          <w:rFonts w:ascii="Times New Roman" w:eastAsia="Times New Roman" w:hAnsi="Times New Roman" w:cs="Times New Roman"/>
          <w:spacing w:val="-6"/>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4"/>
        </w:rPr>
        <w:t xml:space="preserve"> </w:t>
      </w:r>
      <w:r w:rsidRPr="00074EEF">
        <w:rPr>
          <w:rFonts w:ascii="Times New Roman" w:eastAsia="Times New Roman" w:hAnsi="Times New Roman" w:cs="Times New Roman"/>
        </w:rPr>
        <w:t>услуги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являются:</w:t>
      </w:r>
    </w:p>
    <w:p w14:paraId="3648BE1A" w14:textId="77777777" w:rsidR="00074EEF" w:rsidRPr="00074EEF" w:rsidRDefault="00074EEF" w:rsidP="00074EEF">
      <w:pPr>
        <w:widowControl w:val="0"/>
        <w:numPr>
          <w:ilvl w:val="0"/>
          <w:numId w:val="39"/>
        </w:numPr>
        <w:tabs>
          <w:tab w:val="left" w:pos="284"/>
          <w:tab w:val="left" w:pos="1276"/>
          <w:tab w:val="left" w:pos="1997"/>
        </w:tabs>
        <w:autoSpaceDE w:val="0"/>
        <w:autoSpaceDN w:val="0"/>
        <w:spacing w:after="0" w:line="240" w:lineRule="auto"/>
        <w:ind w:left="0" w:firstLine="0"/>
        <w:jc w:val="both"/>
        <w:rPr>
          <w:rFonts w:ascii="Times New Roman" w:eastAsia="Times New Roman" w:hAnsi="Times New Roman" w:cs="Times New Roman"/>
        </w:rPr>
      </w:pPr>
      <w:r w:rsidRPr="00074EEF">
        <w:rPr>
          <w:rFonts w:ascii="Times New Roman" w:eastAsia="Times New Roman" w:hAnsi="Times New Roman" w:cs="Times New Roman"/>
        </w:rPr>
        <w:t>соблюдение</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сроков</w:t>
      </w:r>
      <w:r w:rsidRPr="00074EEF">
        <w:rPr>
          <w:rFonts w:ascii="Times New Roman" w:eastAsia="Times New Roman" w:hAnsi="Times New Roman" w:cs="Times New Roman"/>
          <w:spacing w:val="-8"/>
        </w:rPr>
        <w:t xml:space="preserve"> </w:t>
      </w:r>
      <w:r w:rsidRPr="00074EEF">
        <w:rPr>
          <w:rFonts w:ascii="Times New Roman" w:eastAsia="Times New Roman" w:hAnsi="Times New Roman" w:cs="Times New Roman"/>
        </w:rPr>
        <w:t>приема</w:t>
      </w:r>
      <w:r w:rsidRPr="00074EEF">
        <w:rPr>
          <w:rFonts w:ascii="Times New Roman" w:eastAsia="Times New Roman" w:hAnsi="Times New Roman" w:cs="Times New Roman"/>
          <w:spacing w:val="-6"/>
        </w:rPr>
        <w:t xml:space="preserve"> </w:t>
      </w:r>
      <w:r w:rsidRPr="00074EEF">
        <w:rPr>
          <w:rFonts w:ascii="Times New Roman" w:eastAsia="Times New Roman" w:hAnsi="Times New Roman" w:cs="Times New Roman"/>
        </w:rPr>
        <w:t>и</w:t>
      </w:r>
      <w:r w:rsidRPr="00074EEF">
        <w:rPr>
          <w:rFonts w:ascii="Times New Roman" w:eastAsia="Times New Roman" w:hAnsi="Times New Roman" w:cs="Times New Roman"/>
          <w:spacing w:val="-10"/>
        </w:rPr>
        <w:t xml:space="preserve"> </w:t>
      </w:r>
      <w:r w:rsidRPr="00074EEF">
        <w:rPr>
          <w:rFonts w:ascii="Times New Roman" w:eastAsia="Times New Roman" w:hAnsi="Times New Roman" w:cs="Times New Roman"/>
        </w:rPr>
        <w:t>рассмотрения</w:t>
      </w:r>
      <w:r w:rsidRPr="00074EEF">
        <w:rPr>
          <w:rFonts w:ascii="Times New Roman" w:eastAsia="Times New Roman" w:hAnsi="Times New Roman" w:cs="Times New Roman"/>
          <w:spacing w:val="-9"/>
        </w:rPr>
        <w:t xml:space="preserve"> </w:t>
      </w:r>
      <w:r w:rsidRPr="00074EEF">
        <w:rPr>
          <w:rFonts w:ascii="Times New Roman" w:eastAsia="Times New Roman" w:hAnsi="Times New Roman" w:cs="Times New Roman"/>
        </w:rPr>
        <w:t>документов;</w:t>
      </w:r>
    </w:p>
    <w:p w14:paraId="1FB1B434" w14:textId="77777777" w:rsidR="00074EEF" w:rsidRPr="00074EEF" w:rsidRDefault="00074EEF" w:rsidP="00074EEF">
      <w:pPr>
        <w:widowControl w:val="0"/>
        <w:numPr>
          <w:ilvl w:val="0"/>
          <w:numId w:val="39"/>
        </w:numPr>
        <w:tabs>
          <w:tab w:val="left" w:pos="0"/>
        </w:tabs>
        <w:autoSpaceDE w:val="0"/>
        <w:autoSpaceDN w:val="0"/>
        <w:spacing w:after="0" w:line="240" w:lineRule="auto"/>
        <w:ind w:left="0" w:firstLine="0"/>
        <w:jc w:val="both"/>
        <w:rPr>
          <w:rFonts w:ascii="Times New Roman" w:eastAsia="Times New Roman" w:hAnsi="Times New Roman" w:cs="Times New Roman"/>
        </w:rPr>
      </w:pPr>
      <w:r w:rsidRPr="00074EEF">
        <w:rPr>
          <w:rFonts w:ascii="Times New Roman" w:eastAsia="Times New Roman" w:hAnsi="Times New Roman" w:cs="Times New Roman"/>
        </w:rPr>
        <w:t>соблюдение</w:t>
      </w:r>
      <w:r w:rsidRPr="00074EEF">
        <w:rPr>
          <w:rFonts w:ascii="Times New Roman" w:eastAsia="Times New Roman" w:hAnsi="Times New Roman" w:cs="Times New Roman"/>
          <w:spacing w:val="-9"/>
        </w:rPr>
        <w:t xml:space="preserve"> </w:t>
      </w:r>
      <w:r w:rsidRPr="00074EEF">
        <w:rPr>
          <w:rFonts w:ascii="Times New Roman" w:eastAsia="Times New Roman" w:hAnsi="Times New Roman" w:cs="Times New Roman"/>
        </w:rPr>
        <w:t>срока</w:t>
      </w:r>
      <w:r w:rsidRPr="00074EEF">
        <w:rPr>
          <w:rFonts w:ascii="Times New Roman" w:eastAsia="Times New Roman" w:hAnsi="Times New Roman" w:cs="Times New Roman"/>
          <w:spacing w:val="-11"/>
        </w:rPr>
        <w:t xml:space="preserve"> </w:t>
      </w:r>
      <w:r w:rsidRPr="00074EEF">
        <w:rPr>
          <w:rFonts w:ascii="Times New Roman" w:eastAsia="Times New Roman" w:hAnsi="Times New Roman" w:cs="Times New Roman"/>
        </w:rPr>
        <w:t>получения</w:t>
      </w:r>
      <w:r w:rsidRPr="00074EEF">
        <w:rPr>
          <w:rFonts w:ascii="Times New Roman" w:eastAsia="Times New Roman" w:hAnsi="Times New Roman" w:cs="Times New Roman"/>
          <w:spacing w:val="-9"/>
        </w:rPr>
        <w:t xml:space="preserve"> </w:t>
      </w:r>
      <w:r w:rsidRPr="00074EEF">
        <w:rPr>
          <w:rFonts w:ascii="Times New Roman" w:eastAsia="Times New Roman" w:hAnsi="Times New Roman" w:cs="Times New Roman"/>
        </w:rPr>
        <w:t>результата</w:t>
      </w:r>
      <w:r w:rsidRPr="00074EEF">
        <w:rPr>
          <w:rFonts w:ascii="Times New Roman" w:eastAsia="Times New Roman" w:hAnsi="Times New Roman" w:cs="Times New Roman"/>
          <w:spacing w:val="-9"/>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10"/>
        </w:rPr>
        <w:t xml:space="preserve"> </w:t>
      </w:r>
      <w:r w:rsidRPr="00074EEF">
        <w:rPr>
          <w:rFonts w:ascii="Times New Roman" w:eastAsia="Times New Roman" w:hAnsi="Times New Roman" w:cs="Times New Roman"/>
        </w:rPr>
        <w:t>услуги;</w:t>
      </w:r>
    </w:p>
    <w:p w14:paraId="7F5AF0AD" w14:textId="77777777" w:rsidR="00074EEF" w:rsidRPr="00074EEF" w:rsidRDefault="00074EEF" w:rsidP="00074EEF">
      <w:pPr>
        <w:widowControl w:val="0"/>
        <w:numPr>
          <w:ilvl w:val="0"/>
          <w:numId w:val="39"/>
        </w:numPr>
        <w:tabs>
          <w:tab w:val="left" w:pos="0"/>
        </w:tabs>
        <w:autoSpaceDE w:val="0"/>
        <w:autoSpaceDN w:val="0"/>
        <w:spacing w:after="0" w:line="240" w:lineRule="auto"/>
        <w:ind w:left="0" w:firstLine="0"/>
        <w:jc w:val="both"/>
        <w:rPr>
          <w:rFonts w:ascii="Times New Roman" w:eastAsia="Times New Roman" w:hAnsi="Times New Roman" w:cs="Times New Roman"/>
        </w:rPr>
      </w:pPr>
      <w:r w:rsidRPr="00074EEF">
        <w:rPr>
          <w:rFonts w:ascii="Times New Roman" w:eastAsia="Times New Roman" w:hAnsi="Times New Roman" w:cs="Times New Roman"/>
        </w:rPr>
        <w:t>отсутствие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обоснованных</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жалоб</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на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нарушения</w:t>
      </w:r>
      <w:r w:rsidRPr="00074EEF">
        <w:rPr>
          <w:rFonts w:ascii="Times New Roman" w:eastAsia="Times New Roman" w:hAnsi="Times New Roman" w:cs="Times New Roman"/>
          <w:spacing w:val="61"/>
        </w:rPr>
        <w:t xml:space="preserve"> </w:t>
      </w:r>
      <w:r w:rsidRPr="00074EEF">
        <w:rPr>
          <w:rFonts w:ascii="Times New Roman" w:eastAsia="Times New Roman" w:hAnsi="Times New Roman" w:cs="Times New Roman"/>
        </w:rPr>
        <w:t>Административного</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регламента,</w:t>
      </w:r>
      <w:r w:rsidRPr="00074EEF">
        <w:rPr>
          <w:rFonts w:ascii="Times New Roman" w:eastAsia="Times New Roman" w:hAnsi="Times New Roman" w:cs="Times New Roman"/>
          <w:spacing w:val="-5"/>
        </w:rPr>
        <w:t xml:space="preserve"> </w:t>
      </w:r>
      <w:r w:rsidRPr="00074EEF">
        <w:rPr>
          <w:rFonts w:ascii="Times New Roman" w:eastAsia="Times New Roman" w:hAnsi="Times New Roman" w:cs="Times New Roman"/>
        </w:rPr>
        <w:t>совершенные</w:t>
      </w:r>
      <w:r w:rsidRPr="00074EEF">
        <w:rPr>
          <w:rFonts w:ascii="Times New Roman" w:eastAsia="Times New Roman" w:hAnsi="Times New Roman" w:cs="Times New Roman"/>
          <w:spacing w:val="-8"/>
        </w:rPr>
        <w:t xml:space="preserve"> </w:t>
      </w:r>
      <w:r w:rsidRPr="00074EEF">
        <w:rPr>
          <w:rFonts w:ascii="Times New Roman" w:eastAsia="Times New Roman" w:hAnsi="Times New Roman" w:cs="Times New Roman"/>
        </w:rPr>
        <w:t>работниками</w:t>
      </w:r>
      <w:r w:rsidRPr="00074EEF">
        <w:rPr>
          <w:rFonts w:ascii="Times New Roman" w:eastAsia="Times New Roman" w:hAnsi="Times New Roman" w:cs="Times New Roman"/>
          <w:spacing w:val="-11"/>
        </w:rPr>
        <w:t xml:space="preserve"> </w:t>
      </w:r>
      <w:r w:rsidRPr="00074EEF">
        <w:rPr>
          <w:rFonts w:ascii="Times New Roman" w:eastAsia="Times New Roman" w:hAnsi="Times New Roman" w:cs="Times New Roman"/>
        </w:rPr>
        <w:t>Администрации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городского поселения Безенчук;</w:t>
      </w:r>
    </w:p>
    <w:p w14:paraId="5ED0091E" w14:textId="77777777" w:rsidR="00074EEF" w:rsidRPr="00074EEF" w:rsidRDefault="00074EEF" w:rsidP="00074EEF">
      <w:pPr>
        <w:widowControl w:val="0"/>
        <w:numPr>
          <w:ilvl w:val="0"/>
          <w:numId w:val="39"/>
        </w:numPr>
        <w:tabs>
          <w:tab w:val="left" w:pos="284"/>
          <w:tab w:val="left" w:pos="1276"/>
          <w:tab w:val="left" w:pos="1997"/>
        </w:tabs>
        <w:autoSpaceDE w:val="0"/>
        <w:autoSpaceDN w:val="0"/>
        <w:spacing w:after="0" w:line="240" w:lineRule="auto"/>
        <w:ind w:left="0" w:firstLine="0"/>
        <w:jc w:val="both"/>
        <w:rPr>
          <w:rFonts w:ascii="Times New Roman" w:eastAsia="Times New Roman" w:hAnsi="Times New Roman" w:cs="Times New Roman"/>
        </w:rPr>
      </w:pPr>
      <w:r w:rsidRPr="00074EEF">
        <w:rPr>
          <w:rFonts w:ascii="Times New Roman" w:eastAsia="Times New Roman" w:hAnsi="Times New Roman" w:cs="Times New Roman"/>
        </w:rPr>
        <w:t>количество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взаимодействий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заявителя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должностными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лицами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(без учета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консультаций).</w:t>
      </w:r>
    </w:p>
    <w:p w14:paraId="6DFAAFDE" w14:textId="77777777" w:rsidR="00074EEF" w:rsidRPr="00074EEF" w:rsidRDefault="00074EEF" w:rsidP="00074EEF">
      <w:pPr>
        <w:widowControl w:val="0"/>
        <w:tabs>
          <w:tab w:val="left" w:pos="993"/>
          <w:tab w:val="left" w:pos="1276"/>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Заявитель</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вправе</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оценить</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качество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предоставления</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муниципальной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услуги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помощью</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устройств</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подвижной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радиотелефонной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связи,</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с</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использованием</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Единого</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портала,</w:t>
      </w:r>
      <w:r w:rsidRPr="00074EEF">
        <w:rPr>
          <w:rFonts w:ascii="Times New Roman" w:eastAsia="Times New Roman" w:hAnsi="Times New Roman" w:cs="Times New Roman"/>
          <w:spacing w:val="3"/>
        </w:rPr>
        <w:t xml:space="preserve"> </w:t>
      </w:r>
      <w:r w:rsidRPr="00074EEF">
        <w:rPr>
          <w:rFonts w:ascii="Times New Roman" w:eastAsia="Times New Roman" w:hAnsi="Times New Roman" w:cs="Times New Roman"/>
        </w:rPr>
        <w:t>Регионального</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портала,</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rPr>
        <w:t>терминальных устройств.</w:t>
      </w:r>
    </w:p>
    <w:p w14:paraId="4539CE09" w14:textId="77777777" w:rsidR="00074EEF" w:rsidRPr="00074EEF" w:rsidRDefault="00074EEF" w:rsidP="00074EEF">
      <w:pPr>
        <w:widowControl w:val="0"/>
        <w:tabs>
          <w:tab w:val="left" w:pos="993"/>
          <w:tab w:val="left" w:pos="1276"/>
          <w:tab w:val="left" w:pos="2454"/>
        </w:tabs>
        <w:autoSpaceDE w:val="0"/>
        <w:autoSpaceDN w:val="0"/>
        <w:spacing w:after="0" w:line="240" w:lineRule="auto"/>
        <w:rPr>
          <w:rFonts w:ascii="Times New Roman" w:eastAsia="Times New Roman" w:hAnsi="Times New Roman" w:cs="Times New Roman"/>
        </w:rPr>
      </w:pPr>
      <w:r w:rsidRPr="00074EEF">
        <w:rPr>
          <w:rFonts w:ascii="Times New Roman" w:eastAsia="Times New Roman" w:hAnsi="Times New Roman" w:cs="Times New Roman"/>
        </w:rPr>
        <w:t>2.14.3.Информация о ходе предоставления муниципальной услуги может быть</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spacing w:val="-1"/>
        </w:rPr>
        <w:t xml:space="preserve">получена заявителем лично при обращении </w:t>
      </w:r>
      <w:r w:rsidRPr="00074EEF">
        <w:rPr>
          <w:rFonts w:ascii="Times New Roman" w:eastAsia="Times New Roman" w:hAnsi="Times New Roman" w:cs="Times New Roman"/>
        </w:rPr>
        <w:t>в Уполномоченный орган, предоставляющий</w:t>
      </w:r>
      <w:r w:rsidRPr="00074EEF">
        <w:rPr>
          <w:rFonts w:ascii="Times New Roman" w:eastAsia="Times New Roman" w:hAnsi="Times New Roman" w:cs="Times New Roman"/>
          <w:spacing w:val="1"/>
        </w:rPr>
        <w:t xml:space="preserve"> </w:t>
      </w:r>
      <w:r w:rsidRPr="00074EEF">
        <w:rPr>
          <w:rFonts w:ascii="Times New Roman" w:eastAsia="Times New Roman" w:hAnsi="Times New Roman" w:cs="Times New Roman"/>
          <w:spacing w:val="-1"/>
        </w:rPr>
        <w:t>муниципальную</w:t>
      </w:r>
      <w:r w:rsidRPr="00074EEF">
        <w:rPr>
          <w:rFonts w:ascii="Times New Roman" w:eastAsia="Times New Roman" w:hAnsi="Times New Roman" w:cs="Times New Roman"/>
          <w:spacing w:val="19"/>
        </w:rPr>
        <w:t xml:space="preserve"> </w:t>
      </w:r>
      <w:r w:rsidRPr="00074EEF">
        <w:rPr>
          <w:rFonts w:ascii="Times New Roman" w:eastAsia="Times New Roman" w:hAnsi="Times New Roman" w:cs="Times New Roman"/>
          <w:spacing w:val="-1"/>
        </w:rPr>
        <w:t>услугу,</w:t>
      </w:r>
      <w:r w:rsidRPr="00074EEF">
        <w:rPr>
          <w:rFonts w:ascii="Times New Roman" w:eastAsia="Times New Roman" w:hAnsi="Times New Roman" w:cs="Times New Roman"/>
          <w:spacing w:val="18"/>
        </w:rPr>
        <w:t xml:space="preserve"> </w:t>
      </w:r>
      <w:r w:rsidRPr="00074EEF">
        <w:rPr>
          <w:rFonts w:ascii="Times New Roman" w:eastAsia="Times New Roman" w:hAnsi="Times New Roman" w:cs="Times New Roman"/>
          <w:spacing w:val="-1"/>
        </w:rPr>
        <w:t>в</w:t>
      </w:r>
      <w:r w:rsidRPr="00074EEF">
        <w:rPr>
          <w:rFonts w:ascii="Times New Roman" w:eastAsia="Times New Roman" w:hAnsi="Times New Roman" w:cs="Times New Roman"/>
          <w:spacing w:val="18"/>
        </w:rPr>
        <w:t xml:space="preserve"> </w:t>
      </w:r>
      <w:r w:rsidRPr="00074EEF">
        <w:rPr>
          <w:rFonts w:ascii="Times New Roman" w:eastAsia="Times New Roman" w:hAnsi="Times New Roman" w:cs="Times New Roman"/>
          <w:spacing w:val="-1"/>
        </w:rPr>
        <w:t>личном</w:t>
      </w:r>
      <w:r w:rsidRPr="00074EEF">
        <w:rPr>
          <w:rFonts w:ascii="Times New Roman" w:eastAsia="Times New Roman" w:hAnsi="Times New Roman" w:cs="Times New Roman"/>
          <w:spacing w:val="18"/>
        </w:rPr>
        <w:t xml:space="preserve"> </w:t>
      </w:r>
      <w:r w:rsidRPr="00074EEF">
        <w:rPr>
          <w:rFonts w:ascii="Times New Roman" w:eastAsia="Times New Roman" w:hAnsi="Times New Roman" w:cs="Times New Roman"/>
          <w:spacing w:val="-1"/>
        </w:rPr>
        <w:t>кабинете</w:t>
      </w:r>
      <w:r w:rsidRPr="00074EEF">
        <w:rPr>
          <w:rFonts w:ascii="Times New Roman" w:eastAsia="Times New Roman" w:hAnsi="Times New Roman" w:cs="Times New Roman"/>
          <w:spacing w:val="16"/>
        </w:rPr>
        <w:t xml:space="preserve"> </w:t>
      </w:r>
      <w:r w:rsidRPr="00074EEF">
        <w:rPr>
          <w:rFonts w:ascii="Times New Roman" w:eastAsia="Times New Roman" w:hAnsi="Times New Roman" w:cs="Times New Roman"/>
          <w:spacing w:val="-1"/>
        </w:rPr>
        <w:t>на</w:t>
      </w:r>
      <w:r w:rsidRPr="00074EEF">
        <w:rPr>
          <w:rFonts w:ascii="Times New Roman" w:eastAsia="Times New Roman" w:hAnsi="Times New Roman" w:cs="Times New Roman"/>
          <w:spacing w:val="10"/>
        </w:rPr>
        <w:t xml:space="preserve"> </w:t>
      </w:r>
      <w:r w:rsidRPr="00074EEF">
        <w:rPr>
          <w:rFonts w:ascii="Times New Roman" w:eastAsia="Times New Roman" w:hAnsi="Times New Roman" w:cs="Times New Roman"/>
          <w:spacing w:val="-1"/>
        </w:rPr>
        <w:t>Едином</w:t>
      </w:r>
      <w:r w:rsidRPr="00074EEF">
        <w:rPr>
          <w:rFonts w:ascii="Times New Roman" w:eastAsia="Times New Roman" w:hAnsi="Times New Roman" w:cs="Times New Roman"/>
          <w:spacing w:val="13"/>
        </w:rPr>
        <w:t xml:space="preserve"> </w:t>
      </w:r>
      <w:r w:rsidRPr="00074EEF">
        <w:rPr>
          <w:rFonts w:ascii="Times New Roman" w:eastAsia="Times New Roman" w:hAnsi="Times New Roman" w:cs="Times New Roman"/>
        </w:rPr>
        <w:t>портале,</w:t>
      </w:r>
      <w:r w:rsidRPr="00074EEF">
        <w:rPr>
          <w:rFonts w:ascii="Times New Roman" w:eastAsia="Times New Roman" w:hAnsi="Times New Roman" w:cs="Times New Roman"/>
          <w:spacing w:val="18"/>
        </w:rPr>
        <w:t xml:space="preserve"> </w:t>
      </w:r>
      <w:r w:rsidRPr="00074EEF">
        <w:rPr>
          <w:rFonts w:ascii="Times New Roman" w:eastAsia="Times New Roman" w:hAnsi="Times New Roman" w:cs="Times New Roman"/>
        </w:rPr>
        <w:t>на</w:t>
      </w:r>
      <w:r w:rsidRPr="00074EEF">
        <w:rPr>
          <w:rFonts w:ascii="Times New Roman" w:eastAsia="Times New Roman" w:hAnsi="Times New Roman" w:cs="Times New Roman"/>
          <w:spacing w:val="15"/>
        </w:rPr>
        <w:t xml:space="preserve"> </w:t>
      </w:r>
      <w:r w:rsidRPr="00074EEF">
        <w:rPr>
          <w:rFonts w:ascii="Times New Roman" w:eastAsia="Times New Roman" w:hAnsi="Times New Roman" w:cs="Times New Roman"/>
        </w:rPr>
        <w:t>Региональном</w:t>
      </w:r>
      <w:r w:rsidRPr="00074EEF">
        <w:rPr>
          <w:rFonts w:ascii="Times New Roman" w:eastAsia="Times New Roman" w:hAnsi="Times New Roman" w:cs="Times New Roman"/>
          <w:spacing w:val="-31"/>
        </w:rPr>
        <w:t xml:space="preserve"> </w:t>
      </w:r>
      <w:r w:rsidRPr="00074EEF">
        <w:rPr>
          <w:rFonts w:ascii="Times New Roman" w:eastAsia="Times New Roman" w:hAnsi="Times New Roman" w:cs="Times New Roman"/>
        </w:rPr>
        <w:t>портале,</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в</w:t>
      </w:r>
      <w:r w:rsidRPr="00074EEF">
        <w:rPr>
          <w:rFonts w:ascii="Times New Roman" w:eastAsia="Times New Roman" w:hAnsi="Times New Roman" w:cs="Times New Roman"/>
          <w:spacing w:val="2"/>
        </w:rPr>
        <w:t xml:space="preserve"> </w:t>
      </w:r>
      <w:r w:rsidRPr="00074EEF">
        <w:rPr>
          <w:rFonts w:ascii="Times New Roman" w:eastAsia="Times New Roman" w:hAnsi="Times New Roman" w:cs="Times New Roman"/>
        </w:rPr>
        <w:t>МФЦ.</w:t>
      </w:r>
    </w:p>
    <w:p w14:paraId="55A208CF" w14:textId="77777777" w:rsidR="00074EEF" w:rsidRPr="00074EEF" w:rsidRDefault="00074EEF" w:rsidP="00074EEF">
      <w:pPr>
        <w:widowControl w:val="0"/>
        <w:tabs>
          <w:tab w:val="left" w:pos="993"/>
          <w:tab w:val="left" w:pos="1276"/>
          <w:tab w:val="left" w:pos="2394"/>
          <w:tab w:val="left" w:pos="2395"/>
          <w:tab w:val="left" w:pos="4279"/>
          <w:tab w:val="left" w:pos="5171"/>
          <w:tab w:val="left" w:pos="5521"/>
          <w:tab w:val="left" w:pos="7242"/>
          <w:tab w:val="left" w:pos="9984"/>
        </w:tabs>
        <w:autoSpaceDE w:val="0"/>
        <w:autoSpaceDN w:val="0"/>
        <w:spacing w:after="0" w:line="240" w:lineRule="auto"/>
        <w:rPr>
          <w:rFonts w:ascii="Times New Roman" w:eastAsia="Times New Roman" w:hAnsi="Times New Roman" w:cs="Times New Roman"/>
        </w:rPr>
      </w:pPr>
      <w:r w:rsidRPr="00074EEF">
        <w:rPr>
          <w:rFonts w:ascii="Times New Roman" w:eastAsia="Times New Roman" w:hAnsi="Times New Roman" w:cs="Times New Roman"/>
        </w:rPr>
        <w:t xml:space="preserve">2.15.Муниципальная  услуга в упреждающем (проактивном) режиме </w:t>
      </w:r>
      <w:r w:rsidRPr="00074EEF">
        <w:rPr>
          <w:rFonts w:ascii="Times New Roman" w:eastAsia="Times New Roman" w:hAnsi="Times New Roman" w:cs="Times New Roman"/>
          <w:spacing w:val="-2"/>
        </w:rPr>
        <w:t>не</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предоставляется.</w:t>
      </w:r>
    </w:p>
    <w:p w14:paraId="4438C95C" w14:textId="77777777" w:rsidR="00074EEF" w:rsidRPr="00074EEF" w:rsidRDefault="00074EEF" w:rsidP="00074EEF">
      <w:pPr>
        <w:widowControl w:val="0"/>
        <w:tabs>
          <w:tab w:val="left" w:pos="993"/>
          <w:tab w:val="left" w:pos="1276"/>
          <w:tab w:val="left" w:pos="2314"/>
        </w:tabs>
        <w:autoSpaceDE w:val="0"/>
        <w:autoSpaceDN w:val="0"/>
        <w:spacing w:after="0" w:line="240" w:lineRule="auto"/>
        <w:rPr>
          <w:rFonts w:ascii="Times New Roman" w:eastAsia="Times New Roman" w:hAnsi="Times New Roman" w:cs="Times New Roman"/>
        </w:rPr>
      </w:pPr>
      <w:r w:rsidRPr="00074EEF">
        <w:rPr>
          <w:rFonts w:ascii="Times New Roman" w:eastAsia="Times New Roman" w:hAnsi="Times New Roman" w:cs="Times New Roman"/>
        </w:rPr>
        <w:t>2.16.Муниципальная</w:t>
      </w:r>
      <w:r w:rsidRPr="00074EEF">
        <w:rPr>
          <w:rFonts w:ascii="Times New Roman" w:eastAsia="Times New Roman" w:hAnsi="Times New Roman" w:cs="Times New Roman"/>
          <w:spacing w:val="27"/>
        </w:rPr>
        <w:t xml:space="preserve"> </w:t>
      </w:r>
      <w:r w:rsidRPr="00074EEF">
        <w:rPr>
          <w:rFonts w:ascii="Times New Roman" w:eastAsia="Times New Roman" w:hAnsi="Times New Roman" w:cs="Times New Roman"/>
        </w:rPr>
        <w:t>услуга</w:t>
      </w:r>
      <w:r w:rsidRPr="00074EEF">
        <w:rPr>
          <w:rFonts w:ascii="Times New Roman" w:eastAsia="Times New Roman" w:hAnsi="Times New Roman" w:cs="Times New Roman"/>
          <w:spacing w:val="26"/>
        </w:rPr>
        <w:t xml:space="preserve"> </w:t>
      </w:r>
      <w:r w:rsidRPr="00074EEF">
        <w:rPr>
          <w:rFonts w:ascii="Times New Roman" w:eastAsia="Times New Roman" w:hAnsi="Times New Roman" w:cs="Times New Roman"/>
        </w:rPr>
        <w:t>не</w:t>
      </w:r>
      <w:r w:rsidRPr="00074EEF">
        <w:rPr>
          <w:rFonts w:ascii="Times New Roman" w:eastAsia="Times New Roman" w:hAnsi="Times New Roman" w:cs="Times New Roman"/>
          <w:spacing w:val="26"/>
        </w:rPr>
        <w:t xml:space="preserve"> </w:t>
      </w:r>
      <w:r w:rsidRPr="00074EEF">
        <w:rPr>
          <w:rFonts w:ascii="Times New Roman" w:eastAsia="Times New Roman" w:hAnsi="Times New Roman" w:cs="Times New Roman"/>
        </w:rPr>
        <w:t>предоставляется</w:t>
      </w:r>
      <w:r w:rsidRPr="00074EEF">
        <w:rPr>
          <w:rFonts w:ascii="Times New Roman" w:eastAsia="Times New Roman" w:hAnsi="Times New Roman" w:cs="Times New Roman"/>
          <w:spacing w:val="27"/>
        </w:rPr>
        <w:t xml:space="preserve"> </w:t>
      </w:r>
      <w:r w:rsidRPr="00074EEF">
        <w:rPr>
          <w:rFonts w:ascii="Times New Roman" w:eastAsia="Times New Roman" w:hAnsi="Times New Roman" w:cs="Times New Roman"/>
        </w:rPr>
        <w:t>на</w:t>
      </w:r>
      <w:r w:rsidRPr="00074EEF">
        <w:rPr>
          <w:rFonts w:ascii="Times New Roman" w:eastAsia="Times New Roman" w:hAnsi="Times New Roman" w:cs="Times New Roman"/>
          <w:spacing w:val="21"/>
        </w:rPr>
        <w:t xml:space="preserve"> </w:t>
      </w:r>
      <w:r w:rsidRPr="00074EEF">
        <w:rPr>
          <w:rFonts w:ascii="Times New Roman" w:eastAsia="Times New Roman" w:hAnsi="Times New Roman" w:cs="Times New Roman"/>
        </w:rPr>
        <w:t>основании</w:t>
      </w:r>
      <w:r w:rsidRPr="00074EEF">
        <w:rPr>
          <w:rFonts w:ascii="Times New Roman" w:eastAsia="Times New Roman" w:hAnsi="Times New Roman" w:cs="Times New Roman"/>
          <w:spacing w:val="28"/>
        </w:rPr>
        <w:t xml:space="preserve"> </w:t>
      </w:r>
      <w:r w:rsidRPr="00074EEF">
        <w:rPr>
          <w:rFonts w:ascii="Times New Roman" w:eastAsia="Times New Roman" w:hAnsi="Times New Roman" w:cs="Times New Roman"/>
        </w:rPr>
        <w:t>комплексного</w:t>
      </w:r>
      <w:r w:rsidRPr="00074EEF">
        <w:rPr>
          <w:rFonts w:ascii="Times New Roman" w:eastAsia="Times New Roman" w:hAnsi="Times New Roman" w:cs="Times New Roman"/>
          <w:spacing w:val="-57"/>
        </w:rPr>
        <w:t xml:space="preserve"> </w:t>
      </w:r>
      <w:r w:rsidRPr="00074EEF">
        <w:rPr>
          <w:rFonts w:ascii="Times New Roman" w:eastAsia="Times New Roman" w:hAnsi="Times New Roman" w:cs="Times New Roman"/>
        </w:rPr>
        <w:t>запроса.».</w:t>
      </w:r>
    </w:p>
    <w:p w14:paraId="5191B84B" w14:textId="77777777" w:rsidR="00074EEF" w:rsidRPr="00074EEF" w:rsidRDefault="00074EEF" w:rsidP="00074EEF">
      <w:pPr>
        <w:widowControl w:val="0"/>
        <w:tabs>
          <w:tab w:val="left" w:pos="709"/>
          <w:tab w:val="left" w:pos="6612"/>
        </w:tabs>
        <w:autoSpaceDE w:val="0"/>
        <w:autoSpaceDN w:val="0"/>
        <w:spacing w:after="0" w:line="240" w:lineRule="auto"/>
        <w:jc w:val="both"/>
        <w:rPr>
          <w:rFonts w:ascii="Times New Roman" w:eastAsia="Times New Roman" w:hAnsi="Times New Roman" w:cs="Times New Roman"/>
        </w:rPr>
      </w:pPr>
      <w:r w:rsidRPr="00074EEF">
        <w:rPr>
          <w:rFonts w:ascii="Times New Roman" w:eastAsia="Times New Roman" w:hAnsi="Times New Roman" w:cs="Times New Roman"/>
        </w:rPr>
        <w:t xml:space="preserve">        1.2. Приложение №1 изложить в новой редакции соответствии с приложением №1 к настоящему Постановлению.</w:t>
      </w:r>
    </w:p>
    <w:p w14:paraId="5E580856" w14:textId="77777777" w:rsidR="00074EEF" w:rsidRPr="00074EEF" w:rsidRDefault="00074EEF" w:rsidP="00074EEF">
      <w:pPr>
        <w:shd w:val="clear" w:color="auto" w:fill="FFFFFF"/>
        <w:spacing w:after="0" w:line="240" w:lineRule="auto"/>
        <w:jc w:val="both"/>
        <w:rPr>
          <w:rFonts w:ascii="Times New Roman" w:eastAsia="Times New Roman" w:hAnsi="Times New Roman" w:cs="Times New Roman"/>
          <w:lang w:eastAsia="ru-RU"/>
        </w:rPr>
      </w:pPr>
      <w:r w:rsidRPr="00074EEF">
        <w:rPr>
          <w:rFonts w:ascii="Times New Roman" w:eastAsia="Times New Roman" w:hAnsi="Times New Roman" w:cs="Times New Roman"/>
          <w:lang w:eastAsia="ru-RU"/>
        </w:rPr>
        <w:t>2.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7244A514" w14:textId="77777777" w:rsidR="00074EEF" w:rsidRPr="00074EEF" w:rsidRDefault="00074EEF" w:rsidP="00074EEF">
      <w:pPr>
        <w:spacing w:after="0" w:line="240" w:lineRule="auto"/>
        <w:jc w:val="both"/>
        <w:rPr>
          <w:rFonts w:ascii="Times New Roman" w:eastAsia="Times New Roman" w:hAnsi="Times New Roman" w:cs="Times New Roman"/>
          <w:lang w:eastAsia="ru-RU"/>
        </w:rPr>
      </w:pPr>
      <w:r w:rsidRPr="00074EEF">
        <w:rPr>
          <w:rFonts w:ascii="Times New Roman" w:eastAsia="Times New Roman" w:hAnsi="Times New Roman" w:cs="Times New Roman"/>
          <w:lang w:eastAsia="ru-RU"/>
        </w:rPr>
        <w:t>3.</w:t>
      </w:r>
      <w:bookmarkStart w:id="187" w:name="sub_3"/>
      <w:r w:rsidRPr="00074EEF">
        <w:rPr>
          <w:rFonts w:ascii="Times New Roman" w:eastAsia="Times New Roman" w:hAnsi="Times New Roman" w:cs="Times New Roman"/>
          <w:lang w:eastAsia="ru-RU"/>
        </w:rPr>
        <w:t xml:space="preserve"> </w:t>
      </w:r>
      <w:bookmarkStart w:id="188" w:name="sub_12"/>
      <w:bookmarkEnd w:id="187"/>
      <w:r w:rsidRPr="00074EEF">
        <w:rPr>
          <w:rFonts w:ascii="Times New Roman" w:eastAsia="Times New Roman" w:hAnsi="Times New Roman" w:cs="Times New Roman"/>
          <w:lang w:eastAsia="ru-RU"/>
        </w:rPr>
        <w:t xml:space="preserve">Настоящее постановление вступает в силу со дня его </w:t>
      </w:r>
      <w:hyperlink r:id="rId105" w:history="1">
        <w:r w:rsidRPr="00074EEF">
          <w:rPr>
            <w:rFonts w:ascii="Times New Roman" w:eastAsia="Times New Roman" w:hAnsi="Times New Roman" w:cs="Times New Roman"/>
            <w:lang w:eastAsia="ru-RU"/>
          </w:rPr>
          <w:t>официального опубликования</w:t>
        </w:r>
      </w:hyperlink>
      <w:bookmarkEnd w:id="188"/>
      <w:r w:rsidRPr="00074EEF">
        <w:rPr>
          <w:rFonts w:ascii="Times New Roman" w:eastAsia="Times New Roman" w:hAnsi="Times New Roman" w:cs="Times New Roman"/>
          <w:lang w:eastAsia="ru-RU"/>
        </w:rPr>
        <w:t>.</w:t>
      </w:r>
    </w:p>
    <w:p w14:paraId="2D48687E" w14:textId="4E7DE84D" w:rsidR="005939BA" w:rsidRDefault="005939BA" w:rsidP="00074EEF">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Глава городского поселения Безенчук                 В.Н.Гуров</w:t>
      </w:r>
    </w:p>
    <w:p w14:paraId="4DDD84F6" w14:textId="77777777" w:rsidR="005939BA" w:rsidRPr="00051FAE" w:rsidRDefault="005939BA" w:rsidP="005939BA">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4642AD61" w14:textId="77777777" w:rsidR="005939BA" w:rsidRPr="00051FAE" w:rsidRDefault="005939BA" w:rsidP="005939BA">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07023E2E" w14:textId="77777777" w:rsidR="005939BA" w:rsidRPr="00051FAE" w:rsidRDefault="005939BA" w:rsidP="005939BA">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1052B9AE" w14:textId="42F83A4C" w:rsidR="004C1D89" w:rsidRDefault="005939BA" w:rsidP="00074EEF">
      <w:pPr>
        <w:spacing w:after="0" w:line="240" w:lineRule="auto"/>
        <w:jc w:val="right"/>
        <w:rPr>
          <w:rFonts w:ascii="Times New Roman" w:eastAsia="Times New Roman" w:hAnsi="Times New Roman" w:cs="Times New Roman"/>
          <w:b/>
          <w:bCs/>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6</w:t>
      </w:r>
      <w:r w:rsidR="00074EEF">
        <w:rPr>
          <w:rFonts w:ascii="Times New Roman" w:eastAsia="Times New Roman" w:hAnsi="Times New Roman" w:cs="Times New Roman"/>
          <w:sz w:val="20"/>
          <w:szCs w:val="20"/>
          <w:lang w:eastAsia="ru-RU"/>
        </w:rPr>
        <w:t>3</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22</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02</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31490E2B" w14:textId="77777777" w:rsidR="005A05CF" w:rsidRPr="005A05CF" w:rsidRDefault="005A05CF" w:rsidP="005A05CF">
      <w:pPr>
        <w:widowControl w:val="0"/>
        <w:autoSpaceDE w:val="0"/>
        <w:autoSpaceDN w:val="0"/>
        <w:spacing w:after="0" w:line="240" w:lineRule="auto"/>
        <w:ind w:firstLine="1238"/>
        <w:jc w:val="right"/>
        <w:rPr>
          <w:rFonts w:ascii="Times New Roman" w:eastAsia="Times New Roman" w:hAnsi="Times New Roman" w:cs="Times New Roman"/>
        </w:rPr>
      </w:pPr>
      <w:r w:rsidRPr="005A05CF">
        <w:rPr>
          <w:rFonts w:ascii="Times New Roman" w:eastAsia="Times New Roman" w:hAnsi="Times New Roman" w:cs="Times New Roman"/>
        </w:rPr>
        <w:t>В администрацию городского поселения Безенчук муниципального</w:t>
      </w:r>
      <w:r w:rsidRPr="005A05CF">
        <w:rPr>
          <w:rFonts w:ascii="Times New Roman" w:eastAsia="Times New Roman" w:hAnsi="Times New Roman" w:cs="Times New Roman"/>
          <w:spacing w:val="-3"/>
        </w:rPr>
        <w:t xml:space="preserve"> </w:t>
      </w:r>
      <w:r w:rsidRPr="005A05CF">
        <w:rPr>
          <w:rFonts w:ascii="Times New Roman" w:eastAsia="Times New Roman" w:hAnsi="Times New Roman" w:cs="Times New Roman"/>
        </w:rPr>
        <w:t>района</w:t>
      </w:r>
      <w:r w:rsidRPr="005A05CF">
        <w:rPr>
          <w:rFonts w:ascii="Times New Roman" w:eastAsia="Times New Roman" w:hAnsi="Times New Roman" w:cs="Times New Roman"/>
          <w:spacing w:val="-6"/>
        </w:rPr>
        <w:t xml:space="preserve"> </w:t>
      </w:r>
      <w:r w:rsidRPr="005A05CF">
        <w:rPr>
          <w:rFonts w:ascii="Times New Roman" w:eastAsia="Times New Roman" w:hAnsi="Times New Roman" w:cs="Times New Roman"/>
        </w:rPr>
        <w:t>Безенчукский</w:t>
      </w:r>
      <w:r w:rsidRPr="005A05CF">
        <w:rPr>
          <w:rFonts w:ascii="Times New Roman" w:eastAsia="Times New Roman" w:hAnsi="Times New Roman" w:cs="Times New Roman"/>
          <w:spacing w:val="-5"/>
        </w:rPr>
        <w:t xml:space="preserve"> </w:t>
      </w:r>
      <w:r w:rsidRPr="005A05CF">
        <w:rPr>
          <w:rFonts w:ascii="Times New Roman" w:eastAsia="Times New Roman" w:hAnsi="Times New Roman" w:cs="Times New Roman"/>
        </w:rPr>
        <w:t>Самарской</w:t>
      </w:r>
      <w:r w:rsidRPr="005A05CF">
        <w:rPr>
          <w:rFonts w:ascii="Times New Roman" w:eastAsia="Times New Roman" w:hAnsi="Times New Roman" w:cs="Times New Roman"/>
          <w:spacing w:val="-9"/>
        </w:rPr>
        <w:t xml:space="preserve"> </w:t>
      </w:r>
      <w:r w:rsidRPr="005A05CF">
        <w:rPr>
          <w:rFonts w:ascii="Times New Roman" w:eastAsia="Times New Roman" w:hAnsi="Times New Roman" w:cs="Times New Roman"/>
        </w:rPr>
        <w:t>области</w:t>
      </w:r>
    </w:p>
    <w:p w14:paraId="5AB14AE8" w14:textId="77777777" w:rsidR="005A05CF" w:rsidRPr="005A05CF" w:rsidRDefault="005A05CF" w:rsidP="005A05CF">
      <w:pPr>
        <w:widowControl w:val="0"/>
        <w:tabs>
          <w:tab w:val="left" w:pos="1440"/>
          <w:tab w:val="left" w:pos="6655"/>
        </w:tabs>
        <w:autoSpaceDE w:val="0"/>
        <w:autoSpaceDN w:val="0"/>
        <w:spacing w:after="0" w:line="240" w:lineRule="auto"/>
        <w:jc w:val="right"/>
        <w:rPr>
          <w:rFonts w:ascii="Times New Roman" w:eastAsia="Times New Roman" w:hAnsi="Times New Roman" w:cs="Times New Roman"/>
        </w:rPr>
      </w:pPr>
      <w:r w:rsidRPr="005A05CF">
        <w:rPr>
          <w:rFonts w:ascii="Times New Roman" w:eastAsia="Times New Roman" w:hAnsi="Times New Roman" w:cs="Times New Roman"/>
          <w:noProof/>
          <w:lang w:eastAsia="ru-RU"/>
        </w:rPr>
        <mc:AlternateContent>
          <mc:Choice Requires="wps">
            <w:drawing>
              <wp:anchor distT="0" distB="0" distL="114300" distR="114300" simplePos="0" relativeHeight="251659264" behindDoc="0" locked="0" layoutInCell="1" allowOverlap="1" wp14:anchorId="17E12BB1" wp14:editId="3455EEA8">
                <wp:simplePos x="0" y="0"/>
                <wp:positionH relativeFrom="page">
                  <wp:posOffset>3067685</wp:posOffset>
                </wp:positionH>
                <wp:positionV relativeFrom="paragraph">
                  <wp:posOffset>160020</wp:posOffset>
                </wp:positionV>
                <wp:extent cx="4049395" cy="6350"/>
                <wp:effectExtent l="0" t="0" r="0" b="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939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84DD7" id="Прямоугольник 8" o:spid="_x0000_s1026" style="position:absolute;margin-left:241.55pt;margin-top:12.6pt;width:318.85pt;height:.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lvn5QEAALMDAAAOAAAAZHJzL2Uyb0RvYy54bWysU9FuGjEQfK/Uf7D8Xg4IpOXEEUVEqSql&#10;TaU0H7D4fHdWfV53bTjo13dtCEHtW9R7sLxeezwznlve7HsrdpqCQVfJyWgshXYKa+PaSj7/uP/w&#10;SYoQwdVg0elKHnSQN6v375aDL/UUO7S1JsEgLpSDr2QXoy+LIqhO9xBG6LXjZoPUQ+SS2qImGBi9&#10;t8V0PL4uBqTaEyodAq/eHZtylfGbRqv42DRBR2ErydxiHimPmzQWqyWULYHvjDrRgDew6ME4vvQM&#10;dQcRxJbMP1C9UYQBmzhS2BfYNEbprIHVTMZ/qXnqwOushc0J/mxT+H+w6tvuyX+nRD34B1Q/g3C4&#10;7sC1+pYIh05DzddNklHF4EN5PpCKwEfFZviKNT8tbCNmD/YN9QmQ1Yl9tvpwtlrvo1C8OBvPFleL&#10;uRSKe9dX8/wSBZQvZz2F+FljL9KkksQPmbFh9xBi4gLly5bMHa2p7421uaB2s7YkdpAePX+ZPku8&#10;3GZd2uwwHTsippUsMulKEQrlBusDayQ8JoeTzpMO6bcUA6emkuHXFkhLYb849mkxmc1SzHIxm3+c&#10;ckGXnc1lB5xiqEpGKY7TdTxGc+vJtB3fNMmiHd6yt43Jwl9ZnchyMrIfpxSn6F3Wedfrv7b6AwAA&#10;//8DAFBLAwQUAAYACAAAACEARHrvP98AAAAKAQAADwAAAGRycy9kb3ducmV2LnhtbEyPwU7DMAyG&#10;70i8Q2Qkbixp2KZSmk4MiSMSGxzYLW1MW61xSpJthacnO42j7U+/v79cTXZgR/Shd6QgmwlgSI0z&#10;PbUKPt5f7nJgIWoyenCECn4wwKq6vip1YdyJNnjcxpalEAqFVtDFOBach6ZDq8PMjUjp9uW81TGN&#10;vuXG61MKtwOXQiy51T2lD50e8bnDZr89WAXrh3z9/Tan199NvcPdZ71fSC+Uur2Znh6BRZziBYaz&#10;flKHKjnV7kAmsEHBPL/PEqpALiSwM5BJkcrUabOUwKuS/69Q/QEAAP//AwBQSwECLQAUAAYACAAA&#10;ACEAtoM4kv4AAADhAQAAEwAAAAAAAAAAAAAAAAAAAAAAW0NvbnRlbnRfVHlwZXNdLnhtbFBLAQIt&#10;ABQABgAIAAAAIQA4/SH/1gAAAJQBAAALAAAAAAAAAAAAAAAAAC8BAABfcmVscy8ucmVsc1BLAQIt&#10;ABQABgAIAAAAIQD1zlvn5QEAALMDAAAOAAAAAAAAAAAAAAAAAC4CAABkcnMvZTJvRG9jLnhtbFBL&#10;AQItABQABgAIAAAAIQBEeu8/3wAAAAoBAAAPAAAAAAAAAAAAAAAAAD8EAABkcnMvZG93bnJldi54&#10;bWxQSwUGAAAAAAQABADzAAAASwUAAAAA&#10;" fillcolor="black" stroked="f">
                <w10:wrap anchorx="page"/>
              </v:rect>
            </w:pict>
          </mc:Fallback>
        </mc:AlternateContent>
      </w:r>
      <w:r w:rsidRPr="005A05CF">
        <w:rPr>
          <w:rFonts w:ascii="Times New Roman" w:eastAsia="Times New Roman" w:hAnsi="Times New Roman" w:cs="Times New Roman"/>
        </w:rPr>
        <w:t>от</w:t>
      </w:r>
      <w:r w:rsidRPr="005A05CF">
        <w:rPr>
          <w:rFonts w:ascii="Times New Roman" w:eastAsia="Times New Roman" w:hAnsi="Times New Roman" w:cs="Times New Roman"/>
        </w:rPr>
        <w:tab/>
      </w:r>
      <w:r w:rsidRPr="005A05CF">
        <w:rPr>
          <w:rFonts w:ascii="Times New Roman" w:eastAsia="Times New Roman" w:hAnsi="Times New Roman" w:cs="Times New Roman"/>
          <w:u w:val="single"/>
        </w:rPr>
        <w:t xml:space="preserve"> </w:t>
      </w:r>
      <w:r w:rsidRPr="005A05CF">
        <w:rPr>
          <w:rFonts w:ascii="Times New Roman" w:eastAsia="Times New Roman" w:hAnsi="Times New Roman" w:cs="Times New Roman"/>
          <w:u w:val="single"/>
        </w:rPr>
        <w:tab/>
      </w:r>
    </w:p>
    <w:p w14:paraId="2B5005E0" w14:textId="77777777" w:rsidR="005A05CF" w:rsidRPr="005A05CF" w:rsidRDefault="005A05CF" w:rsidP="005A05CF">
      <w:pPr>
        <w:widowControl w:val="0"/>
        <w:autoSpaceDE w:val="0"/>
        <w:autoSpaceDN w:val="0"/>
        <w:spacing w:after="0" w:line="240" w:lineRule="auto"/>
        <w:jc w:val="right"/>
        <w:rPr>
          <w:rFonts w:ascii="Times New Roman" w:eastAsia="Times New Roman" w:hAnsi="Times New Roman" w:cs="Times New Roman"/>
          <w:i/>
          <w:spacing w:val="71"/>
        </w:rPr>
      </w:pPr>
      <w:r w:rsidRPr="005A05CF">
        <w:rPr>
          <w:rFonts w:ascii="Times New Roman" w:eastAsia="Times New Roman" w:hAnsi="Times New Roman" w:cs="Times New Roman"/>
          <w:i/>
          <w:spacing w:val="-1"/>
        </w:rPr>
        <w:t>(для</w:t>
      </w:r>
      <w:r w:rsidRPr="005A05CF">
        <w:rPr>
          <w:rFonts w:ascii="Times New Roman" w:eastAsia="Times New Roman" w:hAnsi="Times New Roman" w:cs="Times New Roman"/>
          <w:i/>
          <w:spacing w:val="-14"/>
        </w:rPr>
        <w:t xml:space="preserve"> </w:t>
      </w:r>
      <w:r w:rsidRPr="005A05CF">
        <w:rPr>
          <w:rFonts w:ascii="Times New Roman" w:eastAsia="Times New Roman" w:hAnsi="Times New Roman" w:cs="Times New Roman"/>
          <w:i/>
          <w:spacing w:val="-1"/>
        </w:rPr>
        <w:t>заявителя</w:t>
      </w:r>
      <w:r w:rsidRPr="005A05CF">
        <w:rPr>
          <w:rFonts w:ascii="Times New Roman" w:eastAsia="Times New Roman" w:hAnsi="Times New Roman" w:cs="Times New Roman"/>
          <w:i/>
          <w:spacing w:val="-14"/>
        </w:rPr>
        <w:t xml:space="preserve"> </w:t>
      </w:r>
      <w:r w:rsidRPr="005A05CF">
        <w:rPr>
          <w:rFonts w:ascii="Times New Roman" w:eastAsia="Times New Roman" w:hAnsi="Times New Roman" w:cs="Times New Roman"/>
          <w:i/>
          <w:spacing w:val="-1"/>
        </w:rPr>
        <w:t>юридического</w:t>
      </w:r>
      <w:r w:rsidRPr="005A05CF">
        <w:rPr>
          <w:rFonts w:ascii="Times New Roman" w:eastAsia="Times New Roman" w:hAnsi="Times New Roman" w:cs="Times New Roman"/>
          <w:i/>
          <w:spacing w:val="-7"/>
        </w:rPr>
        <w:t xml:space="preserve"> </w:t>
      </w:r>
      <w:r w:rsidRPr="005A05CF">
        <w:rPr>
          <w:rFonts w:ascii="Times New Roman" w:eastAsia="Times New Roman" w:hAnsi="Times New Roman" w:cs="Times New Roman"/>
          <w:i/>
          <w:spacing w:val="-1"/>
        </w:rPr>
        <w:t>лица</w:t>
      </w:r>
      <w:r w:rsidRPr="005A05CF">
        <w:rPr>
          <w:rFonts w:ascii="Times New Roman" w:eastAsia="Times New Roman" w:hAnsi="Times New Roman" w:cs="Times New Roman"/>
          <w:i/>
          <w:spacing w:val="86"/>
        </w:rPr>
        <w:t xml:space="preserve"> </w:t>
      </w:r>
      <w:r w:rsidRPr="005A05CF">
        <w:rPr>
          <w:rFonts w:ascii="Times New Roman" w:eastAsia="Times New Roman" w:hAnsi="Times New Roman" w:cs="Times New Roman"/>
          <w:i/>
          <w:spacing w:val="-1"/>
        </w:rPr>
        <w:t>-</w:t>
      </w:r>
      <w:r w:rsidRPr="005A05CF">
        <w:rPr>
          <w:rFonts w:ascii="Times New Roman" w:eastAsia="Times New Roman" w:hAnsi="Times New Roman" w:cs="Times New Roman"/>
          <w:i/>
          <w:spacing w:val="71"/>
        </w:rPr>
        <w:t xml:space="preserve">   </w:t>
      </w:r>
    </w:p>
    <w:p w14:paraId="37FE1FF8" w14:textId="77777777" w:rsidR="005A05CF" w:rsidRPr="005A05CF" w:rsidRDefault="005A05CF" w:rsidP="005A05CF">
      <w:pPr>
        <w:widowControl w:val="0"/>
        <w:autoSpaceDE w:val="0"/>
        <w:autoSpaceDN w:val="0"/>
        <w:spacing w:after="0" w:line="240" w:lineRule="auto"/>
        <w:jc w:val="right"/>
        <w:rPr>
          <w:rFonts w:ascii="Times New Roman" w:eastAsia="Times New Roman" w:hAnsi="Times New Roman" w:cs="Times New Roman"/>
          <w:i/>
        </w:rPr>
      </w:pPr>
      <w:r w:rsidRPr="005A05CF">
        <w:rPr>
          <w:rFonts w:ascii="Times New Roman" w:eastAsia="Times New Roman" w:hAnsi="Times New Roman" w:cs="Times New Roman"/>
          <w:i/>
          <w:spacing w:val="72"/>
        </w:rPr>
        <w:t xml:space="preserve"> </w:t>
      </w:r>
      <w:r w:rsidRPr="005A05CF">
        <w:rPr>
          <w:rFonts w:ascii="Times New Roman" w:eastAsia="Times New Roman" w:hAnsi="Times New Roman" w:cs="Times New Roman"/>
          <w:i/>
          <w:spacing w:val="-1"/>
        </w:rPr>
        <w:t>полное</w:t>
      </w:r>
      <w:r w:rsidRPr="005A05CF">
        <w:rPr>
          <w:rFonts w:ascii="Times New Roman" w:eastAsia="Times New Roman" w:hAnsi="Times New Roman" w:cs="Times New Roman"/>
          <w:i/>
        </w:rPr>
        <w:t xml:space="preserve"> </w:t>
      </w:r>
      <w:r w:rsidRPr="005A05CF">
        <w:rPr>
          <w:rFonts w:ascii="Times New Roman" w:eastAsia="Times New Roman" w:hAnsi="Times New Roman" w:cs="Times New Roman"/>
          <w:i/>
          <w:spacing w:val="-1"/>
        </w:rPr>
        <w:t>наименование,</w:t>
      </w:r>
      <w:r w:rsidRPr="005A05CF">
        <w:rPr>
          <w:rFonts w:ascii="Times New Roman" w:eastAsia="Times New Roman" w:hAnsi="Times New Roman" w:cs="Times New Roman"/>
          <w:i/>
          <w:spacing w:val="-2"/>
        </w:rPr>
        <w:t xml:space="preserve"> </w:t>
      </w:r>
      <w:r w:rsidRPr="005A05CF">
        <w:rPr>
          <w:rFonts w:ascii="Times New Roman" w:eastAsia="Times New Roman" w:hAnsi="Times New Roman" w:cs="Times New Roman"/>
          <w:i/>
          <w:spacing w:val="-1"/>
        </w:rPr>
        <w:t>организационно-правовая</w:t>
      </w:r>
      <w:r w:rsidRPr="005A05CF">
        <w:rPr>
          <w:rFonts w:ascii="Times New Roman" w:eastAsia="Times New Roman" w:hAnsi="Times New Roman" w:cs="Times New Roman"/>
          <w:i/>
          <w:spacing w:val="-9"/>
        </w:rPr>
        <w:t xml:space="preserve"> </w:t>
      </w:r>
      <w:r w:rsidRPr="005A05CF">
        <w:rPr>
          <w:rFonts w:ascii="Times New Roman" w:eastAsia="Times New Roman" w:hAnsi="Times New Roman" w:cs="Times New Roman"/>
          <w:i/>
          <w:spacing w:val="-1"/>
        </w:rPr>
        <w:t>форма,</w:t>
      </w:r>
    </w:p>
    <w:p w14:paraId="2B1D2C69" w14:textId="77777777" w:rsidR="005A05CF" w:rsidRPr="005A05CF" w:rsidRDefault="005A05CF" w:rsidP="005A05CF">
      <w:pPr>
        <w:widowControl w:val="0"/>
        <w:autoSpaceDE w:val="0"/>
        <w:autoSpaceDN w:val="0"/>
        <w:spacing w:after="0" w:line="240" w:lineRule="auto"/>
        <w:jc w:val="right"/>
        <w:rPr>
          <w:rFonts w:ascii="Times New Roman" w:eastAsia="Times New Roman" w:hAnsi="Times New Roman" w:cs="Times New Roman"/>
          <w:i/>
          <w:spacing w:val="1"/>
        </w:rPr>
      </w:pPr>
      <w:r w:rsidRPr="005A05CF">
        <w:rPr>
          <w:rFonts w:ascii="Times New Roman" w:eastAsia="Times New Roman" w:hAnsi="Times New Roman" w:cs="Times New Roman"/>
          <w:i/>
          <w:spacing w:val="-2"/>
        </w:rPr>
        <w:t>сведения</w:t>
      </w:r>
      <w:r w:rsidRPr="005A05CF">
        <w:rPr>
          <w:rFonts w:ascii="Times New Roman" w:eastAsia="Times New Roman" w:hAnsi="Times New Roman" w:cs="Times New Roman"/>
          <w:i/>
          <w:spacing w:val="-13"/>
        </w:rPr>
        <w:t xml:space="preserve"> </w:t>
      </w:r>
      <w:r w:rsidRPr="005A05CF">
        <w:rPr>
          <w:rFonts w:ascii="Times New Roman" w:eastAsia="Times New Roman" w:hAnsi="Times New Roman" w:cs="Times New Roman"/>
          <w:i/>
          <w:spacing w:val="-2"/>
        </w:rPr>
        <w:t>о</w:t>
      </w:r>
      <w:r w:rsidRPr="005A05CF">
        <w:rPr>
          <w:rFonts w:ascii="Times New Roman" w:eastAsia="Times New Roman" w:hAnsi="Times New Roman" w:cs="Times New Roman"/>
          <w:i/>
          <w:spacing w:val="-16"/>
        </w:rPr>
        <w:t xml:space="preserve"> </w:t>
      </w:r>
      <w:r w:rsidRPr="005A05CF">
        <w:rPr>
          <w:rFonts w:ascii="Times New Roman" w:eastAsia="Times New Roman" w:hAnsi="Times New Roman" w:cs="Times New Roman"/>
          <w:i/>
          <w:spacing w:val="-2"/>
        </w:rPr>
        <w:t>государственной</w:t>
      </w:r>
      <w:r w:rsidRPr="005A05CF">
        <w:rPr>
          <w:rFonts w:ascii="Times New Roman" w:eastAsia="Times New Roman" w:hAnsi="Times New Roman" w:cs="Times New Roman"/>
          <w:i/>
          <w:spacing w:val="-15"/>
        </w:rPr>
        <w:t xml:space="preserve"> </w:t>
      </w:r>
      <w:r w:rsidRPr="005A05CF">
        <w:rPr>
          <w:rFonts w:ascii="Times New Roman" w:eastAsia="Times New Roman" w:hAnsi="Times New Roman" w:cs="Times New Roman"/>
          <w:i/>
          <w:spacing w:val="-2"/>
        </w:rPr>
        <w:t>регистрации,</w:t>
      </w:r>
      <w:r w:rsidRPr="005A05CF">
        <w:rPr>
          <w:rFonts w:ascii="Times New Roman" w:eastAsia="Times New Roman" w:hAnsi="Times New Roman" w:cs="Times New Roman"/>
          <w:i/>
          <w:spacing w:val="1"/>
        </w:rPr>
        <w:t xml:space="preserve"> </w:t>
      </w:r>
    </w:p>
    <w:p w14:paraId="193D7E48" w14:textId="77777777" w:rsidR="005A05CF" w:rsidRPr="005A05CF" w:rsidRDefault="005A05CF" w:rsidP="005A05CF">
      <w:pPr>
        <w:widowControl w:val="0"/>
        <w:autoSpaceDE w:val="0"/>
        <w:autoSpaceDN w:val="0"/>
        <w:spacing w:after="0" w:line="240" w:lineRule="auto"/>
        <w:jc w:val="right"/>
        <w:rPr>
          <w:rFonts w:ascii="Times New Roman" w:eastAsia="Times New Roman" w:hAnsi="Times New Roman" w:cs="Times New Roman"/>
          <w:i/>
          <w:spacing w:val="9"/>
        </w:rPr>
      </w:pPr>
      <w:r w:rsidRPr="005A05CF">
        <w:rPr>
          <w:rFonts w:ascii="Times New Roman" w:eastAsia="Times New Roman" w:hAnsi="Times New Roman" w:cs="Times New Roman"/>
          <w:i/>
          <w:spacing w:val="-2"/>
        </w:rPr>
        <w:t>местонахождения,</w:t>
      </w:r>
      <w:r w:rsidRPr="005A05CF">
        <w:rPr>
          <w:rFonts w:ascii="Times New Roman" w:eastAsia="Times New Roman" w:hAnsi="Times New Roman" w:cs="Times New Roman"/>
          <w:i/>
          <w:spacing w:val="5"/>
        </w:rPr>
        <w:t xml:space="preserve"> </w:t>
      </w:r>
      <w:r w:rsidRPr="005A05CF">
        <w:rPr>
          <w:rFonts w:ascii="Times New Roman" w:eastAsia="Times New Roman" w:hAnsi="Times New Roman" w:cs="Times New Roman"/>
          <w:i/>
          <w:spacing w:val="-1"/>
        </w:rPr>
        <w:t>контактная</w:t>
      </w:r>
      <w:r w:rsidRPr="005A05CF">
        <w:rPr>
          <w:rFonts w:ascii="Times New Roman" w:eastAsia="Times New Roman" w:hAnsi="Times New Roman" w:cs="Times New Roman"/>
          <w:i/>
          <w:spacing w:val="1"/>
        </w:rPr>
        <w:t xml:space="preserve"> </w:t>
      </w:r>
      <w:r w:rsidRPr="005A05CF">
        <w:rPr>
          <w:rFonts w:ascii="Times New Roman" w:eastAsia="Times New Roman" w:hAnsi="Times New Roman" w:cs="Times New Roman"/>
          <w:i/>
          <w:spacing w:val="-1"/>
        </w:rPr>
        <w:t>информация:</w:t>
      </w:r>
      <w:r w:rsidRPr="005A05CF">
        <w:rPr>
          <w:rFonts w:ascii="Times New Roman" w:eastAsia="Times New Roman" w:hAnsi="Times New Roman" w:cs="Times New Roman"/>
          <w:i/>
          <w:spacing w:val="9"/>
        </w:rPr>
        <w:t xml:space="preserve"> </w:t>
      </w:r>
    </w:p>
    <w:p w14:paraId="28A06E7E" w14:textId="2C65DB34" w:rsidR="005A05CF" w:rsidRPr="005A05CF" w:rsidRDefault="005A05CF" w:rsidP="005A05CF">
      <w:pPr>
        <w:widowControl w:val="0"/>
        <w:autoSpaceDE w:val="0"/>
        <w:autoSpaceDN w:val="0"/>
        <w:spacing w:after="0" w:line="240" w:lineRule="auto"/>
        <w:jc w:val="center"/>
        <w:rPr>
          <w:rFonts w:ascii="Times New Roman" w:eastAsia="Times New Roman" w:hAnsi="Times New Roman" w:cs="Times New Roman"/>
          <w:i/>
        </w:rPr>
      </w:pPr>
      <w:r w:rsidRPr="005A05CF">
        <w:rPr>
          <w:rFonts w:ascii="Times New Roman" w:eastAsia="Times New Roman" w:hAnsi="Times New Roman" w:cs="Times New Roman"/>
          <w:i/>
          <w:spacing w:val="-1"/>
        </w:rPr>
        <w:t>телефон,</w:t>
      </w:r>
      <w:r>
        <w:rPr>
          <w:rFonts w:ascii="Times New Roman" w:eastAsia="Times New Roman" w:hAnsi="Times New Roman" w:cs="Times New Roman"/>
          <w:i/>
          <w:spacing w:val="-1"/>
        </w:rPr>
        <w:t xml:space="preserve"> </w:t>
      </w:r>
      <w:r w:rsidRPr="005A05CF">
        <w:rPr>
          <w:rFonts w:ascii="Times New Roman" w:eastAsia="Times New Roman" w:hAnsi="Times New Roman" w:cs="Times New Roman"/>
          <w:i/>
          <w:spacing w:val="-3"/>
        </w:rPr>
        <w:t>эл. п</w:t>
      </w:r>
      <w:r w:rsidRPr="005A05CF">
        <w:rPr>
          <w:rFonts w:ascii="Times New Roman" w:eastAsia="Times New Roman" w:hAnsi="Times New Roman" w:cs="Times New Roman"/>
          <w:i/>
          <w:spacing w:val="-2"/>
        </w:rPr>
        <w:t>очта;</w:t>
      </w:r>
      <w:r w:rsidRPr="005A05CF">
        <w:rPr>
          <w:rFonts w:ascii="Times New Roman" w:eastAsia="Times New Roman" w:hAnsi="Times New Roman" w:cs="Times New Roman"/>
          <w:i/>
          <w:spacing w:val="-57"/>
        </w:rPr>
        <w:t xml:space="preserve"> </w:t>
      </w:r>
      <w:r w:rsidRPr="005A05CF">
        <w:rPr>
          <w:rFonts w:ascii="Times New Roman" w:eastAsia="Times New Roman" w:hAnsi="Times New Roman" w:cs="Times New Roman"/>
          <w:i/>
          <w:spacing w:val="-2"/>
        </w:rPr>
        <w:t xml:space="preserve">для заявителя </w:t>
      </w:r>
      <w:r w:rsidRPr="005A05CF">
        <w:rPr>
          <w:rFonts w:ascii="Times New Roman" w:eastAsia="Times New Roman" w:hAnsi="Times New Roman" w:cs="Times New Roman"/>
          <w:i/>
          <w:spacing w:val="-1"/>
        </w:rPr>
        <w:t>физического лица - фамилия, имя, отчество, паспортные данные,</w:t>
      </w:r>
      <w:r w:rsidRPr="005A05CF">
        <w:rPr>
          <w:rFonts w:ascii="Times New Roman" w:eastAsia="Times New Roman" w:hAnsi="Times New Roman" w:cs="Times New Roman"/>
          <w:i/>
        </w:rPr>
        <w:t xml:space="preserve"> регистрация</w:t>
      </w:r>
      <w:r w:rsidRPr="005A05CF">
        <w:rPr>
          <w:rFonts w:ascii="Times New Roman" w:eastAsia="Times New Roman" w:hAnsi="Times New Roman" w:cs="Times New Roman"/>
          <w:i/>
          <w:spacing w:val="-9"/>
        </w:rPr>
        <w:t xml:space="preserve"> </w:t>
      </w:r>
      <w:r w:rsidRPr="005A05CF">
        <w:rPr>
          <w:rFonts w:ascii="Times New Roman" w:eastAsia="Times New Roman" w:hAnsi="Times New Roman" w:cs="Times New Roman"/>
          <w:i/>
        </w:rPr>
        <w:t>по месту</w:t>
      </w:r>
      <w:r w:rsidRPr="005A05CF">
        <w:rPr>
          <w:rFonts w:ascii="Times New Roman" w:eastAsia="Times New Roman" w:hAnsi="Times New Roman" w:cs="Times New Roman"/>
          <w:i/>
          <w:spacing w:val="-6"/>
        </w:rPr>
        <w:t xml:space="preserve"> </w:t>
      </w:r>
      <w:r w:rsidRPr="005A05CF">
        <w:rPr>
          <w:rFonts w:ascii="Times New Roman" w:eastAsia="Times New Roman" w:hAnsi="Times New Roman" w:cs="Times New Roman"/>
          <w:i/>
        </w:rPr>
        <w:t>жительства,</w:t>
      </w:r>
      <w:r w:rsidRPr="005A05CF">
        <w:rPr>
          <w:rFonts w:ascii="Times New Roman" w:eastAsia="Times New Roman" w:hAnsi="Times New Roman" w:cs="Times New Roman"/>
          <w:i/>
          <w:spacing w:val="-5"/>
        </w:rPr>
        <w:t xml:space="preserve"> </w:t>
      </w:r>
      <w:r w:rsidRPr="005A05CF">
        <w:rPr>
          <w:rFonts w:ascii="Times New Roman" w:eastAsia="Times New Roman" w:hAnsi="Times New Roman" w:cs="Times New Roman"/>
          <w:i/>
        </w:rPr>
        <w:t>адрес</w:t>
      </w:r>
      <w:r w:rsidRPr="005A05CF">
        <w:rPr>
          <w:rFonts w:ascii="Times New Roman" w:eastAsia="Times New Roman" w:hAnsi="Times New Roman" w:cs="Times New Roman"/>
          <w:i/>
          <w:spacing w:val="-5"/>
        </w:rPr>
        <w:t xml:space="preserve"> </w:t>
      </w:r>
      <w:r w:rsidRPr="005A05CF">
        <w:rPr>
          <w:rFonts w:ascii="Times New Roman" w:eastAsia="Times New Roman" w:hAnsi="Times New Roman" w:cs="Times New Roman"/>
          <w:i/>
        </w:rPr>
        <w:t>фактического</w:t>
      </w:r>
      <w:r w:rsidRPr="005A05CF">
        <w:rPr>
          <w:rFonts w:ascii="Times New Roman" w:eastAsia="Times New Roman" w:hAnsi="Times New Roman" w:cs="Times New Roman"/>
          <w:i/>
          <w:spacing w:val="-2"/>
        </w:rPr>
        <w:t xml:space="preserve"> </w:t>
      </w:r>
      <w:r w:rsidRPr="005A05CF">
        <w:rPr>
          <w:rFonts w:ascii="Times New Roman" w:eastAsia="Times New Roman" w:hAnsi="Times New Roman" w:cs="Times New Roman"/>
          <w:i/>
        </w:rPr>
        <w:t>проживания</w:t>
      </w:r>
      <w:r w:rsidRPr="005A05CF">
        <w:rPr>
          <w:rFonts w:ascii="Times New Roman" w:eastAsia="Times New Roman" w:hAnsi="Times New Roman" w:cs="Times New Roman"/>
          <w:i/>
          <w:spacing w:val="-7"/>
        </w:rPr>
        <w:t xml:space="preserve"> </w:t>
      </w:r>
      <w:r w:rsidRPr="005A05CF">
        <w:rPr>
          <w:rFonts w:ascii="Times New Roman" w:eastAsia="Times New Roman" w:hAnsi="Times New Roman" w:cs="Times New Roman"/>
          <w:i/>
        </w:rPr>
        <w:t>телефон)</w:t>
      </w:r>
    </w:p>
    <w:p w14:paraId="46CA6EE8" w14:textId="77777777" w:rsidR="005A05CF" w:rsidRPr="005A05CF" w:rsidRDefault="005A05CF" w:rsidP="005A05CF">
      <w:pPr>
        <w:widowControl w:val="0"/>
        <w:autoSpaceDE w:val="0"/>
        <w:autoSpaceDN w:val="0"/>
        <w:spacing w:after="0" w:line="240" w:lineRule="auto"/>
        <w:jc w:val="center"/>
        <w:rPr>
          <w:rFonts w:ascii="Times New Roman" w:eastAsia="Times New Roman" w:hAnsi="Times New Roman" w:cs="Times New Roman"/>
          <w:b/>
        </w:rPr>
      </w:pPr>
      <w:r w:rsidRPr="005A05CF">
        <w:rPr>
          <w:rFonts w:ascii="Times New Roman" w:eastAsia="Times New Roman" w:hAnsi="Times New Roman" w:cs="Times New Roman"/>
          <w:b/>
        </w:rPr>
        <w:t>Заявление</w:t>
      </w:r>
    </w:p>
    <w:p w14:paraId="5F0DA13B" w14:textId="77777777" w:rsidR="005A05CF" w:rsidRPr="005A05CF" w:rsidRDefault="005A05CF" w:rsidP="005A05CF">
      <w:pPr>
        <w:widowControl w:val="0"/>
        <w:autoSpaceDE w:val="0"/>
        <w:autoSpaceDN w:val="0"/>
        <w:spacing w:after="0" w:line="240" w:lineRule="auto"/>
        <w:jc w:val="center"/>
        <w:rPr>
          <w:rFonts w:ascii="Times New Roman" w:eastAsia="Times New Roman" w:hAnsi="Times New Roman" w:cs="Times New Roman"/>
          <w:b/>
        </w:rPr>
      </w:pPr>
      <w:r w:rsidRPr="005A05CF">
        <w:rPr>
          <w:rFonts w:ascii="Times New Roman" w:eastAsia="Times New Roman" w:hAnsi="Times New Roman" w:cs="Times New Roman"/>
          <w:b/>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7E1C1F14" w14:textId="77777777" w:rsidR="005A05CF" w:rsidRPr="005A05CF" w:rsidRDefault="005A05CF" w:rsidP="009F6A79">
      <w:pPr>
        <w:widowControl w:val="0"/>
        <w:autoSpaceDE w:val="0"/>
        <w:autoSpaceDN w:val="0"/>
        <w:spacing w:after="0" w:line="240" w:lineRule="auto"/>
        <w:ind w:firstLine="709"/>
        <w:jc w:val="both"/>
        <w:rPr>
          <w:rFonts w:ascii="Times New Roman" w:eastAsia="Times New Roman" w:hAnsi="Times New Roman" w:cs="Times New Roman"/>
        </w:rPr>
      </w:pPr>
      <w:r w:rsidRPr="005A05CF">
        <w:rPr>
          <w:rFonts w:ascii="Times New Roman" w:eastAsia="Times New Roman" w:hAnsi="Times New Roman" w:cs="Times New Roman"/>
        </w:rPr>
        <w:lastRenderedPageBreak/>
        <w:t xml:space="preserve">Прошу предоставить разрешение на отклонение от предельных параметров разрешенного строительства, реконструкции объекта капитального строительства </w:t>
      </w:r>
    </w:p>
    <w:tbl>
      <w:tblPr>
        <w:tblpPr w:leftFromText="180" w:rightFromText="180" w:vertAnchor="text" w:horzAnchor="margin" w:tblpX="108"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627"/>
        <w:gridCol w:w="4253"/>
      </w:tblGrid>
      <w:tr w:rsidR="00D1765A" w:rsidRPr="00D1765A" w14:paraId="35B72AF4" w14:textId="77777777" w:rsidTr="00D1765A">
        <w:trPr>
          <w:trHeight w:val="80"/>
        </w:trPr>
        <w:tc>
          <w:tcPr>
            <w:tcW w:w="9923" w:type="dxa"/>
            <w:gridSpan w:val="3"/>
            <w:tcBorders>
              <w:top w:val="nil"/>
              <w:left w:val="nil"/>
              <w:right w:val="nil"/>
            </w:tcBorders>
          </w:tcPr>
          <w:p w14:paraId="2AE531E0" w14:textId="77777777" w:rsidR="00D1765A" w:rsidRPr="00D1765A" w:rsidRDefault="00D1765A" w:rsidP="009F6A79">
            <w:pPr>
              <w:widowControl w:val="0"/>
              <w:autoSpaceDE w:val="0"/>
              <w:autoSpaceDN w:val="0"/>
              <w:spacing w:after="0" w:line="240" w:lineRule="auto"/>
              <w:contextualSpacing/>
              <w:jc w:val="center"/>
              <w:rPr>
                <w:rFonts w:ascii="Times New Roman" w:eastAsia="Calibri" w:hAnsi="Times New Roman" w:cs="Times New Roman"/>
                <w:sz w:val="16"/>
                <w:szCs w:val="16"/>
              </w:rPr>
            </w:pPr>
            <w:r w:rsidRPr="00D1765A">
              <w:rPr>
                <w:rFonts w:ascii="Times New Roman" w:eastAsia="Calibri" w:hAnsi="Times New Roman" w:cs="Times New Roman"/>
                <w:sz w:val="16"/>
                <w:szCs w:val="16"/>
              </w:rPr>
              <w:t>1. Сведения о застройщике</w:t>
            </w:r>
          </w:p>
        </w:tc>
      </w:tr>
      <w:tr w:rsidR="00D1765A" w:rsidRPr="00D1765A" w14:paraId="283DD8C9" w14:textId="77777777" w:rsidTr="00D1765A">
        <w:trPr>
          <w:trHeight w:val="144"/>
        </w:trPr>
        <w:tc>
          <w:tcPr>
            <w:tcW w:w="1043" w:type="dxa"/>
          </w:tcPr>
          <w:p w14:paraId="4EF79E8B" w14:textId="77777777" w:rsidR="00D1765A" w:rsidRPr="00D1765A" w:rsidRDefault="00D1765A" w:rsidP="009F6A79">
            <w:pPr>
              <w:widowControl w:val="0"/>
              <w:autoSpaceDE w:val="0"/>
              <w:autoSpaceDN w:val="0"/>
              <w:spacing w:after="0" w:line="240" w:lineRule="auto"/>
              <w:jc w:val="center"/>
              <w:rPr>
                <w:rFonts w:ascii="Times New Roman" w:eastAsia="Calibri" w:hAnsi="Times New Roman" w:cs="Times New Roman"/>
                <w:sz w:val="16"/>
                <w:szCs w:val="16"/>
              </w:rPr>
            </w:pPr>
            <w:r w:rsidRPr="00D1765A">
              <w:rPr>
                <w:rFonts w:ascii="Times New Roman" w:eastAsia="Calibri" w:hAnsi="Times New Roman" w:cs="Times New Roman"/>
                <w:sz w:val="16"/>
                <w:szCs w:val="16"/>
              </w:rPr>
              <w:t>1.1</w:t>
            </w:r>
          </w:p>
        </w:tc>
        <w:tc>
          <w:tcPr>
            <w:tcW w:w="8880" w:type="dxa"/>
            <w:gridSpan w:val="2"/>
          </w:tcPr>
          <w:p w14:paraId="0C8A146A"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r w:rsidRPr="00D1765A">
              <w:rPr>
                <w:rFonts w:ascii="Times New Roman" w:eastAsia="Calibri" w:hAnsi="Times New Roman" w:cs="Times New Roman"/>
                <w:sz w:val="16"/>
                <w:szCs w:val="16"/>
              </w:rPr>
              <w:t>Сведения о физическом лице или индивидуальном предпринимателе:</w:t>
            </w:r>
          </w:p>
        </w:tc>
      </w:tr>
      <w:tr w:rsidR="00D1765A" w:rsidRPr="00D1765A" w14:paraId="50FA3387" w14:textId="77777777" w:rsidTr="00D1765A">
        <w:trPr>
          <w:trHeight w:val="94"/>
        </w:trPr>
        <w:tc>
          <w:tcPr>
            <w:tcW w:w="1043" w:type="dxa"/>
          </w:tcPr>
          <w:p w14:paraId="67B26C49" w14:textId="77777777" w:rsidR="00D1765A" w:rsidRPr="00D1765A" w:rsidRDefault="00D1765A" w:rsidP="009F6A79">
            <w:pPr>
              <w:widowControl w:val="0"/>
              <w:autoSpaceDE w:val="0"/>
              <w:autoSpaceDN w:val="0"/>
              <w:spacing w:after="0" w:line="240" w:lineRule="auto"/>
              <w:jc w:val="center"/>
              <w:rPr>
                <w:rFonts w:ascii="Times New Roman" w:eastAsia="Calibri" w:hAnsi="Times New Roman" w:cs="Times New Roman"/>
                <w:sz w:val="16"/>
                <w:szCs w:val="16"/>
              </w:rPr>
            </w:pPr>
            <w:r w:rsidRPr="00D1765A">
              <w:rPr>
                <w:rFonts w:ascii="Times New Roman" w:eastAsia="Calibri" w:hAnsi="Times New Roman" w:cs="Times New Roman"/>
                <w:sz w:val="16"/>
                <w:szCs w:val="16"/>
              </w:rPr>
              <w:t>1.1.1</w:t>
            </w:r>
          </w:p>
        </w:tc>
        <w:tc>
          <w:tcPr>
            <w:tcW w:w="4627" w:type="dxa"/>
          </w:tcPr>
          <w:p w14:paraId="42F1217C"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r w:rsidRPr="00D1765A">
              <w:rPr>
                <w:rFonts w:ascii="Times New Roman" w:eastAsia="Calibri" w:hAnsi="Times New Roman" w:cs="Times New Roman"/>
                <w:sz w:val="16"/>
                <w:szCs w:val="16"/>
              </w:rPr>
              <w:t>Фамилия, имя, отчество (при наличии)</w:t>
            </w:r>
          </w:p>
        </w:tc>
        <w:tc>
          <w:tcPr>
            <w:tcW w:w="4253" w:type="dxa"/>
          </w:tcPr>
          <w:p w14:paraId="379E5A47"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p>
        </w:tc>
      </w:tr>
      <w:tr w:rsidR="00D1765A" w:rsidRPr="00D1765A" w14:paraId="33AB1F25" w14:textId="77777777" w:rsidTr="00D1765A">
        <w:trPr>
          <w:trHeight w:val="70"/>
        </w:trPr>
        <w:tc>
          <w:tcPr>
            <w:tcW w:w="1043" w:type="dxa"/>
          </w:tcPr>
          <w:p w14:paraId="2997A4CD" w14:textId="77777777" w:rsidR="00D1765A" w:rsidRPr="00D1765A" w:rsidRDefault="00D1765A" w:rsidP="009F6A79">
            <w:pPr>
              <w:widowControl w:val="0"/>
              <w:autoSpaceDE w:val="0"/>
              <w:autoSpaceDN w:val="0"/>
              <w:spacing w:after="0" w:line="240" w:lineRule="auto"/>
              <w:jc w:val="center"/>
              <w:rPr>
                <w:rFonts w:ascii="Times New Roman" w:eastAsia="Calibri" w:hAnsi="Times New Roman" w:cs="Times New Roman"/>
                <w:sz w:val="16"/>
                <w:szCs w:val="16"/>
              </w:rPr>
            </w:pPr>
            <w:r w:rsidRPr="00D1765A">
              <w:rPr>
                <w:rFonts w:ascii="Times New Roman" w:eastAsia="Calibri" w:hAnsi="Times New Roman" w:cs="Times New Roman"/>
                <w:sz w:val="16"/>
                <w:szCs w:val="16"/>
              </w:rPr>
              <w:t>1.1.2</w:t>
            </w:r>
          </w:p>
        </w:tc>
        <w:tc>
          <w:tcPr>
            <w:tcW w:w="4627" w:type="dxa"/>
          </w:tcPr>
          <w:p w14:paraId="399A0F62"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r w:rsidRPr="00D1765A">
              <w:rPr>
                <w:rFonts w:ascii="Times New Roman" w:eastAsia="Calibri" w:hAnsi="Times New Roman" w:cs="Times New Roman"/>
                <w:sz w:val="16"/>
                <w:szCs w:val="16"/>
              </w:rPr>
              <w:t xml:space="preserve">Реквизиты документа, удостоверяющего личность </w:t>
            </w:r>
            <w:r w:rsidRPr="00D1765A">
              <w:rPr>
                <w:rFonts w:ascii="Times New Roman" w:eastAsia="Times New Roman" w:hAnsi="Times New Roman" w:cs="Times New Roman"/>
                <w:sz w:val="16"/>
                <w:szCs w:val="16"/>
              </w:rPr>
              <w:t>(не указываются в случае, если застройщик является индивидуальным предпринимателем)</w:t>
            </w:r>
          </w:p>
        </w:tc>
        <w:tc>
          <w:tcPr>
            <w:tcW w:w="4253" w:type="dxa"/>
          </w:tcPr>
          <w:p w14:paraId="664D044E"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p>
        </w:tc>
      </w:tr>
      <w:tr w:rsidR="00D1765A" w:rsidRPr="00D1765A" w14:paraId="13C416CC" w14:textId="77777777" w:rsidTr="00D1765A">
        <w:trPr>
          <w:trHeight w:val="70"/>
        </w:trPr>
        <w:tc>
          <w:tcPr>
            <w:tcW w:w="1043" w:type="dxa"/>
          </w:tcPr>
          <w:p w14:paraId="46D69D1E" w14:textId="77777777" w:rsidR="00D1765A" w:rsidRPr="00D1765A" w:rsidRDefault="00D1765A" w:rsidP="009F6A79">
            <w:pPr>
              <w:widowControl w:val="0"/>
              <w:autoSpaceDE w:val="0"/>
              <w:autoSpaceDN w:val="0"/>
              <w:spacing w:after="0" w:line="240" w:lineRule="auto"/>
              <w:jc w:val="center"/>
              <w:rPr>
                <w:rFonts w:ascii="Times New Roman" w:eastAsia="Calibri" w:hAnsi="Times New Roman" w:cs="Times New Roman"/>
                <w:sz w:val="16"/>
                <w:szCs w:val="16"/>
              </w:rPr>
            </w:pPr>
            <w:r w:rsidRPr="00D1765A">
              <w:rPr>
                <w:rFonts w:ascii="Times New Roman" w:eastAsia="Calibri" w:hAnsi="Times New Roman" w:cs="Times New Roman"/>
                <w:sz w:val="16"/>
                <w:szCs w:val="16"/>
              </w:rPr>
              <w:t>1.1.3</w:t>
            </w:r>
          </w:p>
        </w:tc>
        <w:tc>
          <w:tcPr>
            <w:tcW w:w="4627" w:type="dxa"/>
          </w:tcPr>
          <w:p w14:paraId="32565719"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r w:rsidRPr="00D1765A">
              <w:rPr>
                <w:rFonts w:ascii="Times New Roman" w:eastAsia="Calibri" w:hAnsi="Times New Roman" w:cs="Times New Roman"/>
                <w:sz w:val="16"/>
                <w:szCs w:val="16"/>
              </w:rPr>
              <w:t>Основной государственный регистрационный номер индивидуального предпринимателя</w:t>
            </w:r>
          </w:p>
        </w:tc>
        <w:tc>
          <w:tcPr>
            <w:tcW w:w="4253" w:type="dxa"/>
          </w:tcPr>
          <w:p w14:paraId="355833B2"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p>
        </w:tc>
      </w:tr>
      <w:tr w:rsidR="00D1765A" w:rsidRPr="00D1765A" w14:paraId="29D82044" w14:textId="77777777" w:rsidTr="00D1765A">
        <w:trPr>
          <w:trHeight w:val="279"/>
        </w:trPr>
        <w:tc>
          <w:tcPr>
            <w:tcW w:w="1043" w:type="dxa"/>
          </w:tcPr>
          <w:p w14:paraId="64AB4F7F" w14:textId="77777777" w:rsidR="00D1765A" w:rsidRPr="00D1765A" w:rsidRDefault="00D1765A" w:rsidP="009F6A79">
            <w:pPr>
              <w:widowControl w:val="0"/>
              <w:autoSpaceDE w:val="0"/>
              <w:autoSpaceDN w:val="0"/>
              <w:spacing w:after="0" w:line="240" w:lineRule="auto"/>
              <w:jc w:val="center"/>
              <w:rPr>
                <w:rFonts w:ascii="Times New Roman" w:eastAsia="Calibri" w:hAnsi="Times New Roman" w:cs="Times New Roman"/>
                <w:sz w:val="16"/>
                <w:szCs w:val="16"/>
              </w:rPr>
            </w:pPr>
            <w:r w:rsidRPr="00D1765A">
              <w:rPr>
                <w:rFonts w:ascii="Times New Roman" w:eastAsia="Calibri" w:hAnsi="Times New Roman" w:cs="Times New Roman"/>
                <w:sz w:val="16"/>
                <w:szCs w:val="16"/>
              </w:rPr>
              <w:t>1.2</w:t>
            </w:r>
          </w:p>
        </w:tc>
        <w:tc>
          <w:tcPr>
            <w:tcW w:w="8880" w:type="dxa"/>
            <w:gridSpan w:val="2"/>
          </w:tcPr>
          <w:p w14:paraId="1B15AE9B"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r w:rsidRPr="00D1765A">
              <w:rPr>
                <w:rFonts w:ascii="Times New Roman" w:eastAsia="Calibri" w:hAnsi="Times New Roman" w:cs="Times New Roman"/>
                <w:sz w:val="16"/>
                <w:szCs w:val="16"/>
              </w:rPr>
              <w:t>Сведения о юридическом лице:</w:t>
            </w:r>
          </w:p>
        </w:tc>
      </w:tr>
      <w:tr w:rsidR="00D1765A" w:rsidRPr="00D1765A" w14:paraId="3E47DA74" w14:textId="77777777" w:rsidTr="00D1765A">
        <w:trPr>
          <w:trHeight w:val="70"/>
        </w:trPr>
        <w:tc>
          <w:tcPr>
            <w:tcW w:w="1043" w:type="dxa"/>
          </w:tcPr>
          <w:p w14:paraId="635A8DC5" w14:textId="77777777" w:rsidR="00D1765A" w:rsidRPr="00D1765A" w:rsidRDefault="00D1765A" w:rsidP="009F6A79">
            <w:pPr>
              <w:widowControl w:val="0"/>
              <w:autoSpaceDE w:val="0"/>
              <w:autoSpaceDN w:val="0"/>
              <w:spacing w:after="0" w:line="240" w:lineRule="auto"/>
              <w:jc w:val="center"/>
              <w:rPr>
                <w:rFonts w:ascii="Times New Roman" w:eastAsia="Calibri" w:hAnsi="Times New Roman" w:cs="Times New Roman"/>
                <w:sz w:val="16"/>
                <w:szCs w:val="16"/>
              </w:rPr>
            </w:pPr>
            <w:r w:rsidRPr="00D1765A">
              <w:rPr>
                <w:rFonts w:ascii="Times New Roman" w:eastAsia="Calibri" w:hAnsi="Times New Roman" w:cs="Times New Roman"/>
                <w:sz w:val="16"/>
                <w:szCs w:val="16"/>
              </w:rPr>
              <w:t>1.2.1</w:t>
            </w:r>
          </w:p>
        </w:tc>
        <w:tc>
          <w:tcPr>
            <w:tcW w:w="4627" w:type="dxa"/>
          </w:tcPr>
          <w:p w14:paraId="23FD99D5"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r w:rsidRPr="00D1765A">
              <w:rPr>
                <w:rFonts w:ascii="Times New Roman" w:eastAsia="Calibri" w:hAnsi="Times New Roman" w:cs="Times New Roman"/>
                <w:sz w:val="16"/>
                <w:szCs w:val="16"/>
              </w:rPr>
              <w:t>Полное наименование</w:t>
            </w:r>
          </w:p>
        </w:tc>
        <w:tc>
          <w:tcPr>
            <w:tcW w:w="4253" w:type="dxa"/>
          </w:tcPr>
          <w:p w14:paraId="53033CFF"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p>
        </w:tc>
      </w:tr>
      <w:tr w:rsidR="00D1765A" w:rsidRPr="00D1765A" w14:paraId="6BFDAD56" w14:textId="77777777" w:rsidTr="00D1765A">
        <w:trPr>
          <w:trHeight w:val="70"/>
        </w:trPr>
        <w:tc>
          <w:tcPr>
            <w:tcW w:w="1043" w:type="dxa"/>
          </w:tcPr>
          <w:p w14:paraId="6594697B" w14:textId="77777777" w:rsidR="00D1765A" w:rsidRPr="00D1765A" w:rsidRDefault="00D1765A" w:rsidP="009F6A79">
            <w:pPr>
              <w:widowControl w:val="0"/>
              <w:autoSpaceDE w:val="0"/>
              <w:autoSpaceDN w:val="0"/>
              <w:spacing w:after="0" w:line="240" w:lineRule="auto"/>
              <w:jc w:val="center"/>
              <w:rPr>
                <w:rFonts w:ascii="Times New Roman" w:eastAsia="Calibri" w:hAnsi="Times New Roman" w:cs="Times New Roman"/>
                <w:sz w:val="16"/>
                <w:szCs w:val="16"/>
              </w:rPr>
            </w:pPr>
            <w:r w:rsidRPr="00D1765A">
              <w:rPr>
                <w:rFonts w:ascii="Times New Roman" w:eastAsia="Calibri" w:hAnsi="Times New Roman" w:cs="Times New Roman"/>
                <w:sz w:val="16"/>
                <w:szCs w:val="16"/>
              </w:rPr>
              <w:t>1.2.2</w:t>
            </w:r>
          </w:p>
        </w:tc>
        <w:tc>
          <w:tcPr>
            <w:tcW w:w="4627" w:type="dxa"/>
          </w:tcPr>
          <w:p w14:paraId="099F8F9E"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r w:rsidRPr="00D1765A">
              <w:rPr>
                <w:rFonts w:ascii="Times New Roman" w:eastAsia="Calibri" w:hAnsi="Times New Roman" w:cs="Times New Roman"/>
                <w:sz w:val="16"/>
                <w:szCs w:val="16"/>
              </w:rPr>
              <w:t>Основной государственный регистрационный номер</w:t>
            </w:r>
          </w:p>
        </w:tc>
        <w:tc>
          <w:tcPr>
            <w:tcW w:w="4253" w:type="dxa"/>
          </w:tcPr>
          <w:p w14:paraId="49556482"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p>
        </w:tc>
      </w:tr>
      <w:tr w:rsidR="00D1765A" w:rsidRPr="00D1765A" w14:paraId="042A6A73" w14:textId="77777777" w:rsidTr="00D1765A">
        <w:trPr>
          <w:trHeight w:val="70"/>
        </w:trPr>
        <w:tc>
          <w:tcPr>
            <w:tcW w:w="1043" w:type="dxa"/>
            <w:tcBorders>
              <w:bottom w:val="single" w:sz="4" w:space="0" w:color="auto"/>
            </w:tcBorders>
          </w:tcPr>
          <w:p w14:paraId="7DEF9B79" w14:textId="77777777" w:rsidR="00D1765A" w:rsidRPr="00D1765A" w:rsidRDefault="00D1765A" w:rsidP="009F6A79">
            <w:pPr>
              <w:widowControl w:val="0"/>
              <w:autoSpaceDE w:val="0"/>
              <w:autoSpaceDN w:val="0"/>
              <w:spacing w:after="0" w:line="240" w:lineRule="auto"/>
              <w:jc w:val="center"/>
              <w:rPr>
                <w:rFonts w:ascii="Times New Roman" w:eastAsia="Calibri" w:hAnsi="Times New Roman" w:cs="Times New Roman"/>
                <w:sz w:val="16"/>
                <w:szCs w:val="16"/>
              </w:rPr>
            </w:pPr>
            <w:r w:rsidRPr="00D1765A">
              <w:rPr>
                <w:rFonts w:ascii="Times New Roman" w:eastAsia="Calibri" w:hAnsi="Times New Roman" w:cs="Times New Roman"/>
                <w:sz w:val="16"/>
                <w:szCs w:val="16"/>
              </w:rPr>
              <w:t>1.2.3</w:t>
            </w:r>
          </w:p>
        </w:tc>
        <w:tc>
          <w:tcPr>
            <w:tcW w:w="4627" w:type="dxa"/>
            <w:tcBorders>
              <w:bottom w:val="single" w:sz="4" w:space="0" w:color="auto"/>
            </w:tcBorders>
          </w:tcPr>
          <w:p w14:paraId="6C2C6C10"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r w:rsidRPr="00D1765A">
              <w:rPr>
                <w:rFonts w:ascii="Times New Roman" w:eastAsia="Calibri" w:hAnsi="Times New Roman" w:cs="Times New Roman"/>
                <w:sz w:val="16"/>
                <w:szCs w:val="16"/>
              </w:rPr>
              <w:t xml:space="preserve">Идентификационный номер налогоплательщика </w:t>
            </w:r>
          </w:p>
        </w:tc>
        <w:tc>
          <w:tcPr>
            <w:tcW w:w="4253" w:type="dxa"/>
            <w:tcBorders>
              <w:bottom w:val="single" w:sz="4" w:space="0" w:color="auto"/>
            </w:tcBorders>
          </w:tcPr>
          <w:p w14:paraId="7F3A8C6F"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p>
        </w:tc>
      </w:tr>
      <w:tr w:rsidR="00D1765A" w:rsidRPr="00D1765A" w14:paraId="12A0950C" w14:textId="77777777" w:rsidTr="00D1765A">
        <w:trPr>
          <w:trHeight w:val="70"/>
        </w:trPr>
        <w:tc>
          <w:tcPr>
            <w:tcW w:w="9923" w:type="dxa"/>
            <w:gridSpan w:val="3"/>
            <w:tcBorders>
              <w:left w:val="nil"/>
              <w:bottom w:val="single" w:sz="4" w:space="0" w:color="auto"/>
              <w:right w:val="nil"/>
            </w:tcBorders>
          </w:tcPr>
          <w:p w14:paraId="6A427572" w14:textId="77777777" w:rsidR="00D1765A" w:rsidRPr="00D1765A" w:rsidRDefault="00D1765A" w:rsidP="009F6A79">
            <w:pPr>
              <w:widowControl w:val="0"/>
              <w:autoSpaceDE w:val="0"/>
              <w:autoSpaceDN w:val="0"/>
              <w:spacing w:after="0" w:line="240" w:lineRule="auto"/>
              <w:jc w:val="center"/>
              <w:rPr>
                <w:rFonts w:ascii="Times New Roman" w:eastAsia="Calibri" w:hAnsi="Times New Roman" w:cs="Times New Roman"/>
                <w:sz w:val="16"/>
                <w:szCs w:val="16"/>
              </w:rPr>
            </w:pPr>
            <w:r w:rsidRPr="00D1765A">
              <w:rPr>
                <w:rFonts w:ascii="Times New Roman" w:eastAsia="Calibri" w:hAnsi="Times New Roman" w:cs="Times New Roman"/>
                <w:sz w:val="16"/>
                <w:szCs w:val="16"/>
              </w:rPr>
              <w:t>2. Сведения о земельном участке и объекте капитального строительства</w:t>
            </w:r>
          </w:p>
        </w:tc>
      </w:tr>
      <w:tr w:rsidR="00D1765A" w:rsidRPr="00D1765A" w14:paraId="59972D04" w14:textId="77777777" w:rsidTr="00D1765A">
        <w:trPr>
          <w:trHeight w:val="100"/>
        </w:trPr>
        <w:tc>
          <w:tcPr>
            <w:tcW w:w="1043" w:type="dxa"/>
            <w:tcBorders>
              <w:bottom w:val="single" w:sz="4" w:space="0" w:color="auto"/>
            </w:tcBorders>
          </w:tcPr>
          <w:p w14:paraId="35829FC9" w14:textId="77777777" w:rsidR="00D1765A" w:rsidRPr="00D1765A" w:rsidRDefault="00D1765A" w:rsidP="009F6A79">
            <w:pPr>
              <w:widowControl w:val="0"/>
              <w:autoSpaceDE w:val="0"/>
              <w:autoSpaceDN w:val="0"/>
              <w:spacing w:after="0" w:line="240" w:lineRule="auto"/>
              <w:jc w:val="center"/>
              <w:rPr>
                <w:rFonts w:ascii="Times New Roman" w:eastAsia="Calibri" w:hAnsi="Times New Roman" w:cs="Times New Roman"/>
                <w:sz w:val="16"/>
                <w:szCs w:val="16"/>
              </w:rPr>
            </w:pPr>
            <w:r w:rsidRPr="00D1765A">
              <w:rPr>
                <w:rFonts w:ascii="Times New Roman" w:eastAsia="Calibri" w:hAnsi="Times New Roman" w:cs="Times New Roman"/>
                <w:sz w:val="16"/>
                <w:szCs w:val="16"/>
              </w:rPr>
              <w:t>2.1</w:t>
            </w:r>
          </w:p>
        </w:tc>
        <w:tc>
          <w:tcPr>
            <w:tcW w:w="4627" w:type="dxa"/>
            <w:tcBorders>
              <w:bottom w:val="single" w:sz="4" w:space="0" w:color="auto"/>
            </w:tcBorders>
          </w:tcPr>
          <w:p w14:paraId="6F38C539"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r w:rsidRPr="00D1765A">
              <w:rPr>
                <w:rFonts w:ascii="Times New Roman" w:eastAsia="Calibri" w:hAnsi="Times New Roman" w:cs="Times New Roman"/>
                <w:sz w:val="16"/>
                <w:szCs w:val="16"/>
              </w:rPr>
              <w:t xml:space="preserve">Кадастровый номер земельного участка </w:t>
            </w:r>
          </w:p>
        </w:tc>
        <w:tc>
          <w:tcPr>
            <w:tcW w:w="4253" w:type="dxa"/>
            <w:tcBorders>
              <w:bottom w:val="single" w:sz="4" w:space="0" w:color="auto"/>
            </w:tcBorders>
          </w:tcPr>
          <w:p w14:paraId="6FF3086D"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p>
        </w:tc>
      </w:tr>
      <w:tr w:rsidR="00D1765A" w:rsidRPr="00D1765A" w14:paraId="2D5B1BAF" w14:textId="77777777" w:rsidTr="00D1765A">
        <w:trPr>
          <w:trHeight w:val="70"/>
        </w:trPr>
        <w:tc>
          <w:tcPr>
            <w:tcW w:w="1043" w:type="dxa"/>
            <w:tcBorders>
              <w:bottom w:val="single" w:sz="4" w:space="0" w:color="auto"/>
            </w:tcBorders>
          </w:tcPr>
          <w:p w14:paraId="17A6D031" w14:textId="77777777" w:rsidR="00D1765A" w:rsidRPr="00D1765A" w:rsidRDefault="00D1765A" w:rsidP="009F6A79">
            <w:pPr>
              <w:widowControl w:val="0"/>
              <w:autoSpaceDE w:val="0"/>
              <w:autoSpaceDN w:val="0"/>
              <w:spacing w:after="0" w:line="240" w:lineRule="auto"/>
              <w:jc w:val="center"/>
              <w:rPr>
                <w:rFonts w:ascii="Times New Roman" w:eastAsia="Calibri" w:hAnsi="Times New Roman" w:cs="Times New Roman"/>
                <w:sz w:val="16"/>
                <w:szCs w:val="16"/>
              </w:rPr>
            </w:pPr>
            <w:r w:rsidRPr="00D1765A">
              <w:rPr>
                <w:rFonts w:ascii="Times New Roman" w:eastAsia="Calibri" w:hAnsi="Times New Roman" w:cs="Times New Roman"/>
                <w:sz w:val="16"/>
                <w:szCs w:val="16"/>
              </w:rPr>
              <w:t>2.2</w:t>
            </w:r>
          </w:p>
        </w:tc>
        <w:tc>
          <w:tcPr>
            <w:tcW w:w="4627" w:type="dxa"/>
            <w:tcBorders>
              <w:bottom w:val="single" w:sz="4" w:space="0" w:color="auto"/>
            </w:tcBorders>
          </w:tcPr>
          <w:p w14:paraId="758DA431"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r w:rsidRPr="00D1765A">
              <w:rPr>
                <w:rFonts w:ascii="Times New Roman" w:eastAsia="Calibri" w:hAnsi="Times New Roman" w:cs="Times New Roman"/>
                <w:sz w:val="16"/>
                <w:szCs w:val="16"/>
              </w:rPr>
              <w:t>Адрес земельного участка</w:t>
            </w:r>
          </w:p>
        </w:tc>
        <w:tc>
          <w:tcPr>
            <w:tcW w:w="4253" w:type="dxa"/>
            <w:tcBorders>
              <w:bottom w:val="single" w:sz="4" w:space="0" w:color="auto"/>
            </w:tcBorders>
          </w:tcPr>
          <w:p w14:paraId="55E0D513"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p>
        </w:tc>
      </w:tr>
      <w:tr w:rsidR="00D1765A" w:rsidRPr="00D1765A" w14:paraId="31FA0BEE" w14:textId="77777777" w:rsidTr="00D1765A">
        <w:trPr>
          <w:trHeight w:val="123"/>
        </w:trPr>
        <w:tc>
          <w:tcPr>
            <w:tcW w:w="1043" w:type="dxa"/>
            <w:tcBorders>
              <w:bottom w:val="single" w:sz="4" w:space="0" w:color="auto"/>
            </w:tcBorders>
          </w:tcPr>
          <w:p w14:paraId="1B41E3FD" w14:textId="77777777" w:rsidR="00D1765A" w:rsidRPr="00D1765A" w:rsidRDefault="00D1765A" w:rsidP="009F6A79">
            <w:pPr>
              <w:widowControl w:val="0"/>
              <w:autoSpaceDE w:val="0"/>
              <w:autoSpaceDN w:val="0"/>
              <w:spacing w:after="0" w:line="240" w:lineRule="auto"/>
              <w:jc w:val="center"/>
              <w:rPr>
                <w:rFonts w:ascii="Times New Roman" w:eastAsia="Calibri" w:hAnsi="Times New Roman" w:cs="Times New Roman"/>
                <w:sz w:val="16"/>
                <w:szCs w:val="16"/>
              </w:rPr>
            </w:pPr>
            <w:r w:rsidRPr="00D1765A">
              <w:rPr>
                <w:rFonts w:ascii="Times New Roman" w:eastAsia="Calibri" w:hAnsi="Times New Roman" w:cs="Times New Roman"/>
                <w:sz w:val="16"/>
                <w:szCs w:val="16"/>
              </w:rPr>
              <w:t>2.3</w:t>
            </w:r>
          </w:p>
        </w:tc>
        <w:tc>
          <w:tcPr>
            <w:tcW w:w="4627" w:type="dxa"/>
            <w:tcBorders>
              <w:bottom w:val="single" w:sz="4" w:space="0" w:color="auto"/>
            </w:tcBorders>
          </w:tcPr>
          <w:p w14:paraId="49D42B77"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r w:rsidRPr="00D1765A">
              <w:rPr>
                <w:rFonts w:ascii="Times New Roman" w:eastAsia="Times New Roman" w:hAnsi="Times New Roman" w:cs="Times New Roman"/>
                <w:sz w:val="16"/>
                <w:szCs w:val="16"/>
              </w:rPr>
              <w:t>Вид разрешенного использования</w:t>
            </w:r>
            <w:r w:rsidRPr="00D1765A">
              <w:rPr>
                <w:rFonts w:ascii="Times New Roman" w:eastAsia="Calibri" w:hAnsi="Times New Roman" w:cs="Times New Roman"/>
                <w:sz w:val="16"/>
                <w:szCs w:val="16"/>
              </w:rPr>
              <w:t xml:space="preserve">  земельного участка </w:t>
            </w:r>
          </w:p>
        </w:tc>
        <w:tc>
          <w:tcPr>
            <w:tcW w:w="4253" w:type="dxa"/>
            <w:tcBorders>
              <w:bottom w:val="single" w:sz="4" w:space="0" w:color="auto"/>
            </w:tcBorders>
          </w:tcPr>
          <w:p w14:paraId="6B9443CD"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p>
        </w:tc>
      </w:tr>
      <w:tr w:rsidR="00D1765A" w:rsidRPr="00D1765A" w14:paraId="45CBF5B0" w14:textId="77777777" w:rsidTr="00D1765A">
        <w:trPr>
          <w:trHeight w:val="70"/>
        </w:trPr>
        <w:tc>
          <w:tcPr>
            <w:tcW w:w="1043" w:type="dxa"/>
            <w:tcBorders>
              <w:bottom w:val="single" w:sz="4" w:space="0" w:color="auto"/>
            </w:tcBorders>
          </w:tcPr>
          <w:p w14:paraId="60A8780F" w14:textId="77777777" w:rsidR="00D1765A" w:rsidRPr="00D1765A" w:rsidRDefault="00D1765A" w:rsidP="009F6A79">
            <w:pPr>
              <w:widowControl w:val="0"/>
              <w:autoSpaceDE w:val="0"/>
              <w:autoSpaceDN w:val="0"/>
              <w:spacing w:after="0" w:line="240" w:lineRule="auto"/>
              <w:jc w:val="center"/>
              <w:rPr>
                <w:rFonts w:ascii="Times New Roman" w:eastAsia="Calibri" w:hAnsi="Times New Roman" w:cs="Times New Roman"/>
                <w:sz w:val="16"/>
                <w:szCs w:val="16"/>
              </w:rPr>
            </w:pPr>
            <w:r w:rsidRPr="00D1765A">
              <w:rPr>
                <w:rFonts w:ascii="Times New Roman" w:eastAsia="Calibri" w:hAnsi="Times New Roman" w:cs="Times New Roman"/>
                <w:sz w:val="16"/>
                <w:szCs w:val="16"/>
              </w:rPr>
              <w:t>2.4</w:t>
            </w:r>
          </w:p>
        </w:tc>
        <w:tc>
          <w:tcPr>
            <w:tcW w:w="4627" w:type="dxa"/>
            <w:tcBorders>
              <w:bottom w:val="single" w:sz="4" w:space="0" w:color="auto"/>
            </w:tcBorders>
          </w:tcPr>
          <w:p w14:paraId="3A12C60B"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r w:rsidRPr="00D1765A">
              <w:rPr>
                <w:rFonts w:ascii="Times New Roman" w:eastAsia="Times New Roman" w:hAnsi="Times New Roman" w:cs="Times New Roman"/>
                <w:sz w:val="16"/>
                <w:szCs w:val="16"/>
              </w:rPr>
              <w:t xml:space="preserve">Реквизиты градостроительного плана </w:t>
            </w:r>
            <w:r w:rsidRPr="00D1765A">
              <w:rPr>
                <w:rFonts w:ascii="Times New Roman" w:eastAsia="Calibri" w:hAnsi="Times New Roman" w:cs="Times New Roman"/>
                <w:sz w:val="16"/>
                <w:szCs w:val="16"/>
              </w:rPr>
              <w:t xml:space="preserve">земельного участка </w:t>
            </w:r>
            <w:r w:rsidRPr="00D1765A">
              <w:rPr>
                <w:rFonts w:ascii="Times New Roman" w:eastAsia="Calibri" w:hAnsi="Times New Roman" w:cs="Times New Roman"/>
                <w:i/>
                <w:sz w:val="16"/>
                <w:szCs w:val="16"/>
              </w:rPr>
              <w:t>(при наличии)</w:t>
            </w:r>
          </w:p>
        </w:tc>
        <w:tc>
          <w:tcPr>
            <w:tcW w:w="4253" w:type="dxa"/>
            <w:tcBorders>
              <w:bottom w:val="single" w:sz="4" w:space="0" w:color="auto"/>
            </w:tcBorders>
          </w:tcPr>
          <w:p w14:paraId="7D4471BA"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p>
        </w:tc>
      </w:tr>
      <w:tr w:rsidR="00D1765A" w:rsidRPr="00D1765A" w14:paraId="4F3103BD" w14:textId="77777777" w:rsidTr="00D1765A">
        <w:trPr>
          <w:trHeight w:val="70"/>
        </w:trPr>
        <w:tc>
          <w:tcPr>
            <w:tcW w:w="1043" w:type="dxa"/>
            <w:tcBorders>
              <w:bottom w:val="single" w:sz="4" w:space="0" w:color="auto"/>
            </w:tcBorders>
          </w:tcPr>
          <w:p w14:paraId="3C9D4A5D" w14:textId="77777777" w:rsidR="00D1765A" w:rsidRPr="00D1765A" w:rsidRDefault="00D1765A" w:rsidP="009F6A79">
            <w:pPr>
              <w:widowControl w:val="0"/>
              <w:autoSpaceDE w:val="0"/>
              <w:autoSpaceDN w:val="0"/>
              <w:spacing w:after="0" w:line="240" w:lineRule="auto"/>
              <w:jc w:val="center"/>
              <w:rPr>
                <w:rFonts w:ascii="Times New Roman" w:eastAsia="Calibri" w:hAnsi="Times New Roman" w:cs="Times New Roman"/>
                <w:sz w:val="16"/>
                <w:szCs w:val="16"/>
              </w:rPr>
            </w:pPr>
            <w:r w:rsidRPr="00D1765A">
              <w:rPr>
                <w:rFonts w:ascii="Times New Roman" w:eastAsia="Calibri" w:hAnsi="Times New Roman" w:cs="Times New Roman"/>
                <w:sz w:val="16"/>
                <w:szCs w:val="16"/>
              </w:rPr>
              <w:t>2.5</w:t>
            </w:r>
          </w:p>
        </w:tc>
        <w:tc>
          <w:tcPr>
            <w:tcW w:w="4627" w:type="dxa"/>
            <w:tcBorders>
              <w:bottom w:val="single" w:sz="4" w:space="0" w:color="auto"/>
            </w:tcBorders>
          </w:tcPr>
          <w:p w14:paraId="793A9B10" w14:textId="77777777" w:rsidR="00D1765A" w:rsidRPr="00D1765A" w:rsidRDefault="00D1765A" w:rsidP="009F6A79">
            <w:pPr>
              <w:widowControl w:val="0"/>
              <w:autoSpaceDE w:val="0"/>
              <w:autoSpaceDN w:val="0"/>
              <w:spacing w:after="0" w:line="240" w:lineRule="auto"/>
              <w:rPr>
                <w:rFonts w:ascii="Times New Roman" w:eastAsia="Times New Roman" w:hAnsi="Times New Roman" w:cs="Times New Roman"/>
                <w:sz w:val="16"/>
                <w:szCs w:val="16"/>
              </w:rPr>
            </w:pPr>
            <w:r w:rsidRPr="00D1765A">
              <w:rPr>
                <w:rFonts w:ascii="Times New Roman" w:eastAsia="Calibri" w:hAnsi="Times New Roman" w:cs="Times New Roman"/>
                <w:sz w:val="16"/>
                <w:szCs w:val="16"/>
              </w:rPr>
              <w:t xml:space="preserve">Кадастровый номер объекта капитального строительства  </w:t>
            </w:r>
          </w:p>
        </w:tc>
        <w:tc>
          <w:tcPr>
            <w:tcW w:w="4253" w:type="dxa"/>
            <w:tcBorders>
              <w:bottom w:val="single" w:sz="4" w:space="0" w:color="auto"/>
            </w:tcBorders>
          </w:tcPr>
          <w:p w14:paraId="585BA760"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p>
        </w:tc>
      </w:tr>
      <w:tr w:rsidR="00D1765A" w:rsidRPr="00D1765A" w14:paraId="1DD6C01B" w14:textId="77777777" w:rsidTr="00D1765A">
        <w:trPr>
          <w:trHeight w:val="70"/>
        </w:trPr>
        <w:tc>
          <w:tcPr>
            <w:tcW w:w="1043" w:type="dxa"/>
            <w:tcBorders>
              <w:bottom w:val="single" w:sz="4" w:space="0" w:color="auto"/>
            </w:tcBorders>
          </w:tcPr>
          <w:p w14:paraId="266938C9" w14:textId="77777777" w:rsidR="00D1765A" w:rsidRPr="00D1765A" w:rsidRDefault="00D1765A" w:rsidP="009F6A79">
            <w:pPr>
              <w:widowControl w:val="0"/>
              <w:autoSpaceDE w:val="0"/>
              <w:autoSpaceDN w:val="0"/>
              <w:spacing w:after="0" w:line="240" w:lineRule="auto"/>
              <w:jc w:val="center"/>
              <w:rPr>
                <w:rFonts w:ascii="Times New Roman" w:eastAsia="Calibri" w:hAnsi="Times New Roman" w:cs="Times New Roman"/>
                <w:sz w:val="16"/>
                <w:szCs w:val="16"/>
              </w:rPr>
            </w:pPr>
            <w:r w:rsidRPr="00D1765A">
              <w:rPr>
                <w:rFonts w:ascii="Times New Roman" w:eastAsia="Calibri" w:hAnsi="Times New Roman" w:cs="Times New Roman"/>
                <w:sz w:val="16"/>
                <w:szCs w:val="16"/>
              </w:rPr>
              <w:t>2.6</w:t>
            </w:r>
          </w:p>
        </w:tc>
        <w:tc>
          <w:tcPr>
            <w:tcW w:w="4627" w:type="dxa"/>
            <w:tcBorders>
              <w:bottom w:val="single" w:sz="4" w:space="0" w:color="auto"/>
            </w:tcBorders>
          </w:tcPr>
          <w:p w14:paraId="2DB449AB"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r w:rsidRPr="00D1765A">
              <w:rPr>
                <w:rFonts w:ascii="Times New Roman" w:eastAsia="Calibri" w:hAnsi="Times New Roman" w:cs="Times New Roman"/>
                <w:sz w:val="16"/>
                <w:szCs w:val="16"/>
              </w:rPr>
              <w:t xml:space="preserve">Наименование объекта капитального строительства </w:t>
            </w:r>
          </w:p>
        </w:tc>
        <w:tc>
          <w:tcPr>
            <w:tcW w:w="4253" w:type="dxa"/>
            <w:tcBorders>
              <w:bottom w:val="single" w:sz="4" w:space="0" w:color="auto"/>
            </w:tcBorders>
          </w:tcPr>
          <w:p w14:paraId="787AE602"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p>
        </w:tc>
      </w:tr>
      <w:tr w:rsidR="00D1765A" w:rsidRPr="00D1765A" w14:paraId="51F1EF1B" w14:textId="77777777" w:rsidTr="00D1765A">
        <w:trPr>
          <w:trHeight w:val="70"/>
        </w:trPr>
        <w:tc>
          <w:tcPr>
            <w:tcW w:w="1043" w:type="dxa"/>
          </w:tcPr>
          <w:p w14:paraId="52949C81" w14:textId="77777777" w:rsidR="00D1765A" w:rsidRPr="00D1765A" w:rsidRDefault="00D1765A" w:rsidP="009F6A79">
            <w:pPr>
              <w:widowControl w:val="0"/>
              <w:autoSpaceDE w:val="0"/>
              <w:autoSpaceDN w:val="0"/>
              <w:spacing w:after="0" w:line="240" w:lineRule="auto"/>
              <w:jc w:val="center"/>
              <w:rPr>
                <w:rFonts w:ascii="Times New Roman" w:eastAsia="Calibri" w:hAnsi="Times New Roman" w:cs="Times New Roman"/>
                <w:sz w:val="16"/>
                <w:szCs w:val="16"/>
              </w:rPr>
            </w:pPr>
            <w:r w:rsidRPr="00D1765A">
              <w:rPr>
                <w:rFonts w:ascii="Times New Roman" w:eastAsia="Calibri" w:hAnsi="Times New Roman" w:cs="Times New Roman"/>
                <w:sz w:val="16"/>
                <w:szCs w:val="16"/>
              </w:rPr>
              <w:t>2.7</w:t>
            </w:r>
          </w:p>
        </w:tc>
        <w:tc>
          <w:tcPr>
            <w:tcW w:w="4627" w:type="dxa"/>
          </w:tcPr>
          <w:p w14:paraId="2A44F2C2"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r w:rsidRPr="00D1765A">
              <w:rPr>
                <w:rFonts w:ascii="Times New Roman" w:eastAsia="Calibri" w:hAnsi="Times New Roman" w:cs="Times New Roman"/>
                <w:sz w:val="16"/>
                <w:szCs w:val="16"/>
              </w:rPr>
              <w:t xml:space="preserve">Назначение объекта капитального строительства </w:t>
            </w:r>
          </w:p>
        </w:tc>
        <w:tc>
          <w:tcPr>
            <w:tcW w:w="4253" w:type="dxa"/>
          </w:tcPr>
          <w:p w14:paraId="3221B38D"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p>
        </w:tc>
      </w:tr>
      <w:tr w:rsidR="00D1765A" w:rsidRPr="00D1765A" w14:paraId="22C79568" w14:textId="77777777" w:rsidTr="00D1765A">
        <w:trPr>
          <w:trHeight w:val="118"/>
        </w:trPr>
        <w:tc>
          <w:tcPr>
            <w:tcW w:w="1043" w:type="dxa"/>
          </w:tcPr>
          <w:p w14:paraId="496EB234" w14:textId="77777777" w:rsidR="00D1765A" w:rsidRPr="00D1765A" w:rsidRDefault="00D1765A" w:rsidP="009F6A79">
            <w:pPr>
              <w:widowControl w:val="0"/>
              <w:autoSpaceDE w:val="0"/>
              <w:autoSpaceDN w:val="0"/>
              <w:spacing w:after="0" w:line="240" w:lineRule="auto"/>
              <w:jc w:val="center"/>
              <w:rPr>
                <w:rFonts w:ascii="Times New Roman" w:eastAsia="Calibri" w:hAnsi="Times New Roman" w:cs="Times New Roman"/>
                <w:sz w:val="16"/>
                <w:szCs w:val="16"/>
              </w:rPr>
            </w:pPr>
            <w:r w:rsidRPr="00D1765A">
              <w:rPr>
                <w:rFonts w:ascii="Times New Roman" w:eastAsia="Calibri" w:hAnsi="Times New Roman" w:cs="Times New Roman"/>
                <w:sz w:val="16"/>
                <w:szCs w:val="16"/>
              </w:rPr>
              <w:t>2.8</w:t>
            </w:r>
          </w:p>
        </w:tc>
        <w:tc>
          <w:tcPr>
            <w:tcW w:w="4627" w:type="dxa"/>
          </w:tcPr>
          <w:p w14:paraId="36B75519"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r w:rsidRPr="00D1765A">
              <w:rPr>
                <w:rFonts w:ascii="Times New Roman" w:eastAsia="Calibri" w:hAnsi="Times New Roman" w:cs="Times New Roman"/>
                <w:sz w:val="16"/>
                <w:szCs w:val="16"/>
              </w:rPr>
              <w:t xml:space="preserve">Технико-экономические показатели объекта капитального строительства (количество этажей, в т.ч. подземных, площадь) </w:t>
            </w:r>
          </w:p>
        </w:tc>
        <w:tc>
          <w:tcPr>
            <w:tcW w:w="4253" w:type="dxa"/>
          </w:tcPr>
          <w:p w14:paraId="3248829D" w14:textId="77777777" w:rsidR="00D1765A" w:rsidRPr="00D1765A" w:rsidRDefault="00D1765A" w:rsidP="009F6A79">
            <w:pPr>
              <w:widowControl w:val="0"/>
              <w:autoSpaceDE w:val="0"/>
              <w:autoSpaceDN w:val="0"/>
              <w:spacing w:after="0" w:line="240" w:lineRule="auto"/>
              <w:rPr>
                <w:rFonts w:ascii="Times New Roman" w:eastAsia="Calibri" w:hAnsi="Times New Roman" w:cs="Times New Roman"/>
                <w:sz w:val="16"/>
                <w:szCs w:val="16"/>
              </w:rPr>
            </w:pPr>
          </w:p>
        </w:tc>
      </w:tr>
    </w:tbl>
    <w:p w14:paraId="4351237B" w14:textId="77777777" w:rsidR="004C1D89" w:rsidRDefault="004C1D89" w:rsidP="009F6A79">
      <w:pPr>
        <w:spacing w:after="0" w:line="240" w:lineRule="auto"/>
        <w:jc w:val="center"/>
        <w:rPr>
          <w:rFonts w:ascii="Times New Roman" w:eastAsia="Times New Roman" w:hAnsi="Times New Roman" w:cs="Times New Roman"/>
          <w:b/>
          <w:bCs/>
          <w:lang w:eastAsia="ru-RU"/>
        </w:rPr>
      </w:pPr>
    </w:p>
    <w:p w14:paraId="7A0F99F5" w14:textId="77777777" w:rsidR="004C1D89" w:rsidRDefault="004C1D89" w:rsidP="009F6A79">
      <w:pPr>
        <w:spacing w:after="0" w:line="240" w:lineRule="auto"/>
        <w:jc w:val="center"/>
        <w:rPr>
          <w:rFonts w:ascii="Times New Roman" w:eastAsia="Times New Roman" w:hAnsi="Times New Roman" w:cs="Times New Roman"/>
          <w:b/>
          <w:bCs/>
          <w:lang w:eastAsia="ru-RU"/>
        </w:rPr>
      </w:pPr>
    </w:p>
    <w:p w14:paraId="5FB03158" w14:textId="77777777" w:rsidR="004C1D89" w:rsidRDefault="004C1D89" w:rsidP="009F6A79">
      <w:pPr>
        <w:spacing w:after="0" w:line="240" w:lineRule="auto"/>
        <w:jc w:val="center"/>
        <w:rPr>
          <w:rFonts w:ascii="Times New Roman" w:eastAsia="Times New Roman" w:hAnsi="Times New Roman" w:cs="Times New Roman"/>
          <w:b/>
          <w:bCs/>
          <w:lang w:eastAsia="ru-RU"/>
        </w:rPr>
      </w:pPr>
    </w:p>
    <w:p w14:paraId="198E05EE" w14:textId="77777777" w:rsidR="004C1D89" w:rsidRDefault="004C1D89" w:rsidP="009F6A79">
      <w:pPr>
        <w:spacing w:after="0" w:line="240" w:lineRule="auto"/>
        <w:jc w:val="center"/>
        <w:rPr>
          <w:rFonts w:ascii="Times New Roman" w:eastAsia="Times New Roman" w:hAnsi="Times New Roman" w:cs="Times New Roman"/>
          <w:b/>
          <w:bCs/>
          <w:lang w:eastAsia="ru-RU"/>
        </w:rPr>
      </w:pPr>
    </w:p>
    <w:p w14:paraId="4EBADF3F" w14:textId="77777777" w:rsidR="004C1D89" w:rsidRDefault="004C1D89" w:rsidP="009F6A79">
      <w:pPr>
        <w:spacing w:after="0" w:line="240" w:lineRule="auto"/>
        <w:jc w:val="center"/>
        <w:rPr>
          <w:rFonts w:ascii="Times New Roman" w:eastAsia="Times New Roman" w:hAnsi="Times New Roman" w:cs="Times New Roman"/>
          <w:b/>
          <w:bCs/>
          <w:lang w:eastAsia="ru-RU"/>
        </w:rPr>
      </w:pPr>
    </w:p>
    <w:p w14:paraId="6B65958C" w14:textId="77777777" w:rsidR="004C1D89" w:rsidRDefault="004C1D89" w:rsidP="009F6A79">
      <w:pPr>
        <w:spacing w:after="0" w:line="240" w:lineRule="auto"/>
        <w:jc w:val="center"/>
        <w:rPr>
          <w:rFonts w:ascii="Times New Roman" w:eastAsia="Times New Roman" w:hAnsi="Times New Roman" w:cs="Times New Roman"/>
          <w:b/>
          <w:bCs/>
          <w:lang w:eastAsia="ru-RU"/>
        </w:rPr>
      </w:pPr>
    </w:p>
    <w:p w14:paraId="7D4CF07D" w14:textId="77777777" w:rsidR="004C1D89" w:rsidRDefault="004C1D89" w:rsidP="009E6B1B">
      <w:pPr>
        <w:spacing w:after="0" w:line="240" w:lineRule="auto"/>
        <w:jc w:val="center"/>
        <w:rPr>
          <w:rFonts w:ascii="Times New Roman" w:eastAsia="Times New Roman" w:hAnsi="Times New Roman" w:cs="Times New Roman"/>
          <w:b/>
          <w:bCs/>
          <w:lang w:eastAsia="ru-RU"/>
        </w:rPr>
      </w:pPr>
    </w:p>
    <w:p w14:paraId="1621402F" w14:textId="77777777" w:rsidR="00C445F9" w:rsidRDefault="00C445F9" w:rsidP="00C445F9">
      <w:pPr>
        <w:widowControl w:val="0"/>
        <w:autoSpaceDE w:val="0"/>
        <w:autoSpaceDN w:val="0"/>
        <w:spacing w:after="0" w:line="240" w:lineRule="auto"/>
        <w:jc w:val="center"/>
        <w:rPr>
          <w:rFonts w:ascii="Times New Roman" w:eastAsia="Times New Roman" w:hAnsi="Times New Roman" w:cs="Times New Roman"/>
        </w:rPr>
      </w:pPr>
    </w:p>
    <w:p w14:paraId="0B619E76" w14:textId="77777777" w:rsidR="00C445F9" w:rsidRDefault="00C445F9" w:rsidP="00C445F9">
      <w:pPr>
        <w:widowControl w:val="0"/>
        <w:autoSpaceDE w:val="0"/>
        <w:autoSpaceDN w:val="0"/>
        <w:spacing w:after="0" w:line="240" w:lineRule="auto"/>
        <w:jc w:val="center"/>
        <w:rPr>
          <w:rFonts w:ascii="Times New Roman" w:eastAsia="Times New Roman" w:hAnsi="Times New Roman" w:cs="Times New Roman"/>
        </w:rPr>
      </w:pPr>
    </w:p>
    <w:p w14:paraId="58B8E3A2" w14:textId="77777777" w:rsidR="00C445F9" w:rsidRDefault="00C445F9" w:rsidP="00C445F9">
      <w:pPr>
        <w:widowControl w:val="0"/>
        <w:autoSpaceDE w:val="0"/>
        <w:autoSpaceDN w:val="0"/>
        <w:spacing w:after="0" w:line="240" w:lineRule="auto"/>
        <w:jc w:val="center"/>
        <w:rPr>
          <w:rFonts w:ascii="Times New Roman" w:eastAsia="Times New Roman" w:hAnsi="Times New Roman" w:cs="Times New Roman"/>
        </w:rPr>
      </w:pPr>
    </w:p>
    <w:p w14:paraId="037AEC91" w14:textId="77777777" w:rsidR="00C445F9" w:rsidRDefault="00C445F9" w:rsidP="00C445F9">
      <w:pPr>
        <w:widowControl w:val="0"/>
        <w:autoSpaceDE w:val="0"/>
        <w:autoSpaceDN w:val="0"/>
        <w:spacing w:after="0" w:line="240" w:lineRule="auto"/>
        <w:jc w:val="center"/>
        <w:rPr>
          <w:rFonts w:ascii="Times New Roman" w:eastAsia="Times New Roman" w:hAnsi="Times New Roman" w:cs="Times New Roman"/>
        </w:rPr>
      </w:pPr>
    </w:p>
    <w:p w14:paraId="23238648" w14:textId="77777777" w:rsidR="00C445F9" w:rsidRDefault="00C445F9" w:rsidP="00C445F9">
      <w:pPr>
        <w:widowControl w:val="0"/>
        <w:autoSpaceDE w:val="0"/>
        <w:autoSpaceDN w:val="0"/>
        <w:spacing w:after="0" w:line="240" w:lineRule="auto"/>
        <w:jc w:val="center"/>
        <w:rPr>
          <w:rFonts w:ascii="Times New Roman" w:eastAsia="Times New Roman" w:hAnsi="Times New Roman" w:cs="Times New Roman"/>
        </w:rPr>
      </w:pPr>
    </w:p>
    <w:p w14:paraId="3C2CFF15" w14:textId="77777777" w:rsidR="00C445F9" w:rsidRDefault="00C445F9" w:rsidP="00C445F9">
      <w:pPr>
        <w:widowControl w:val="0"/>
        <w:autoSpaceDE w:val="0"/>
        <w:autoSpaceDN w:val="0"/>
        <w:spacing w:after="0" w:line="240" w:lineRule="auto"/>
        <w:jc w:val="center"/>
        <w:rPr>
          <w:rFonts w:ascii="Times New Roman" w:eastAsia="Times New Roman" w:hAnsi="Times New Roman" w:cs="Times New Roman"/>
        </w:rPr>
      </w:pPr>
    </w:p>
    <w:p w14:paraId="0690DC17" w14:textId="77777777" w:rsidR="00C445F9" w:rsidRDefault="00C445F9" w:rsidP="00C445F9">
      <w:pPr>
        <w:widowControl w:val="0"/>
        <w:autoSpaceDE w:val="0"/>
        <w:autoSpaceDN w:val="0"/>
        <w:spacing w:after="0" w:line="240" w:lineRule="auto"/>
        <w:jc w:val="center"/>
        <w:rPr>
          <w:rFonts w:ascii="Times New Roman" w:eastAsia="Times New Roman" w:hAnsi="Times New Roman" w:cs="Times New Roman"/>
        </w:rPr>
      </w:pPr>
    </w:p>
    <w:p w14:paraId="1551B74D" w14:textId="77777777" w:rsidR="00C445F9" w:rsidRDefault="00C445F9" w:rsidP="00C445F9">
      <w:pPr>
        <w:widowControl w:val="0"/>
        <w:autoSpaceDE w:val="0"/>
        <w:autoSpaceDN w:val="0"/>
        <w:spacing w:after="0" w:line="240" w:lineRule="auto"/>
        <w:jc w:val="center"/>
        <w:rPr>
          <w:rFonts w:ascii="Times New Roman" w:eastAsia="Times New Roman" w:hAnsi="Times New Roman" w:cs="Times New Roman"/>
        </w:rPr>
      </w:pPr>
    </w:p>
    <w:p w14:paraId="289F4A09" w14:textId="77777777" w:rsidR="00C445F9" w:rsidRDefault="00C445F9" w:rsidP="00C445F9">
      <w:pPr>
        <w:widowControl w:val="0"/>
        <w:autoSpaceDE w:val="0"/>
        <w:autoSpaceDN w:val="0"/>
        <w:spacing w:after="0" w:line="240" w:lineRule="auto"/>
        <w:jc w:val="center"/>
        <w:rPr>
          <w:rFonts w:ascii="Times New Roman" w:eastAsia="Times New Roman" w:hAnsi="Times New Roman" w:cs="Times New Roman"/>
        </w:rPr>
      </w:pPr>
    </w:p>
    <w:p w14:paraId="3B00D893" w14:textId="77777777" w:rsidR="00C445F9" w:rsidRDefault="00C445F9" w:rsidP="00C445F9">
      <w:pPr>
        <w:widowControl w:val="0"/>
        <w:autoSpaceDE w:val="0"/>
        <w:autoSpaceDN w:val="0"/>
        <w:spacing w:after="0" w:line="240" w:lineRule="auto"/>
        <w:jc w:val="center"/>
        <w:rPr>
          <w:rFonts w:ascii="Times New Roman" w:eastAsia="Times New Roman" w:hAnsi="Times New Roman" w:cs="Times New Roman"/>
        </w:rPr>
      </w:pPr>
    </w:p>
    <w:p w14:paraId="3F0A4B0B" w14:textId="77777777" w:rsidR="00C445F9" w:rsidRDefault="00C445F9" w:rsidP="00C445F9">
      <w:pPr>
        <w:widowControl w:val="0"/>
        <w:autoSpaceDE w:val="0"/>
        <w:autoSpaceDN w:val="0"/>
        <w:spacing w:after="0" w:line="240" w:lineRule="auto"/>
        <w:jc w:val="center"/>
        <w:rPr>
          <w:rFonts w:ascii="Times New Roman" w:eastAsia="Times New Roman" w:hAnsi="Times New Roman" w:cs="Times New Roman"/>
        </w:rPr>
      </w:pPr>
    </w:p>
    <w:p w14:paraId="246881C9" w14:textId="77777777" w:rsidR="00C445F9" w:rsidRDefault="00C445F9" w:rsidP="00C445F9">
      <w:pPr>
        <w:widowControl w:val="0"/>
        <w:autoSpaceDE w:val="0"/>
        <w:autoSpaceDN w:val="0"/>
        <w:spacing w:after="0" w:line="240" w:lineRule="auto"/>
        <w:jc w:val="center"/>
        <w:rPr>
          <w:rFonts w:ascii="Times New Roman" w:eastAsia="Times New Roman" w:hAnsi="Times New Roman" w:cs="Times New Roman"/>
        </w:rPr>
      </w:pPr>
    </w:p>
    <w:p w14:paraId="54E1A1BE" w14:textId="77777777" w:rsidR="00C445F9" w:rsidRDefault="00C445F9" w:rsidP="00C445F9">
      <w:pPr>
        <w:widowControl w:val="0"/>
        <w:autoSpaceDE w:val="0"/>
        <w:autoSpaceDN w:val="0"/>
        <w:spacing w:after="0" w:line="240" w:lineRule="auto"/>
        <w:jc w:val="center"/>
        <w:rPr>
          <w:rFonts w:ascii="Times New Roman" w:eastAsia="Times New Roman" w:hAnsi="Times New Roman" w:cs="Times New Roman"/>
        </w:rPr>
      </w:pPr>
    </w:p>
    <w:p w14:paraId="1404D8DB" w14:textId="5847C872" w:rsidR="00C445F9" w:rsidRPr="00C445F9" w:rsidRDefault="00C445F9" w:rsidP="00C445F9">
      <w:pPr>
        <w:widowControl w:val="0"/>
        <w:autoSpaceDE w:val="0"/>
        <w:autoSpaceDN w:val="0"/>
        <w:spacing w:after="0" w:line="240" w:lineRule="auto"/>
        <w:jc w:val="center"/>
        <w:rPr>
          <w:rFonts w:ascii="Times New Roman" w:eastAsia="Times New Roman" w:hAnsi="Times New Roman" w:cs="Times New Roman"/>
        </w:rPr>
      </w:pPr>
      <w:r w:rsidRPr="00C445F9">
        <w:rPr>
          <w:rFonts w:ascii="Times New Roman" w:eastAsia="Times New Roman" w:hAnsi="Times New Roman" w:cs="Times New Roman"/>
        </w:rPr>
        <w:t>3. Параметры планируемого к размещению объекта капитального строительства</w:t>
      </w:r>
    </w:p>
    <w:p w14:paraId="18FFF8FE" w14:textId="77777777" w:rsidR="00C445F9" w:rsidRPr="00C445F9" w:rsidRDefault="00C445F9" w:rsidP="00C445F9">
      <w:pPr>
        <w:widowControl w:val="0"/>
        <w:autoSpaceDE w:val="0"/>
        <w:autoSpaceDN w:val="0"/>
        <w:spacing w:after="0" w:line="240" w:lineRule="auto"/>
        <w:jc w:val="center"/>
        <w:rPr>
          <w:rFonts w:ascii="Times New Roman" w:eastAsia="Times New Roman" w:hAnsi="Times New Roman" w:cs="Times New Roman"/>
        </w:rPr>
      </w:pPr>
      <w:r w:rsidRPr="00C445F9">
        <w:rPr>
          <w:rFonts w:ascii="Times New Roman" w:eastAsia="Times New Roman" w:hAnsi="Times New Roman" w:cs="Times New Roman"/>
        </w:rPr>
        <w:t>(указываются все параметры планируемого строительства, реконструкции объекта капитального строительства</w:t>
      </w:r>
    </w:p>
    <w:p w14:paraId="2EFFDAED" w14:textId="77777777" w:rsidR="00C445F9" w:rsidRPr="00C445F9" w:rsidRDefault="00C445F9" w:rsidP="00C445F9">
      <w:pPr>
        <w:widowControl w:val="0"/>
        <w:autoSpaceDE w:val="0"/>
        <w:autoSpaceDN w:val="0"/>
        <w:spacing w:after="0" w:line="240" w:lineRule="auto"/>
        <w:rPr>
          <w:rFonts w:ascii="Times New Roman" w:eastAsia="Times New Roman" w:hAnsi="Times New Roman" w:cs="Times New Roman"/>
        </w:rPr>
      </w:pPr>
    </w:p>
    <w:tbl>
      <w:tblPr>
        <w:tblStyle w:val="560"/>
        <w:tblW w:w="0" w:type="auto"/>
        <w:tblLook w:val="04A0" w:firstRow="1" w:lastRow="0" w:firstColumn="1" w:lastColumn="0" w:noHBand="0" w:noVBand="1"/>
      </w:tblPr>
      <w:tblGrid>
        <w:gridCol w:w="1101"/>
        <w:gridCol w:w="4536"/>
        <w:gridCol w:w="4501"/>
      </w:tblGrid>
      <w:tr w:rsidR="00C445F9" w:rsidRPr="00C445F9" w14:paraId="7FB7B563" w14:textId="77777777" w:rsidTr="008B203D">
        <w:tc>
          <w:tcPr>
            <w:tcW w:w="1101" w:type="dxa"/>
          </w:tcPr>
          <w:p w14:paraId="287E87D9"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r w:rsidRPr="00C445F9">
              <w:rPr>
                <w:rFonts w:ascii="Times New Roman" w:eastAsia="Calibri" w:hAnsi="Times New Roman"/>
                <w:sz w:val="16"/>
                <w:szCs w:val="16"/>
                <w:lang w:eastAsia="en-US"/>
              </w:rPr>
              <w:t>№</w:t>
            </w:r>
          </w:p>
        </w:tc>
        <w:tc>
          <w:tcPr>
            <w:tcW w:w="4536" w:type="dxa"/>
          </w:tcPr>
          <w:p w14:paraId="192E49D4"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r w:rsidRPr="00C445F9">
              <w:rPr>
                <w:rFonts w:ascii="Times New Roman" w:eastAsia="Calibri" w:hAnsi="Times New Roman"/>
                <w:sz w:val="16"/>
                <w:szCs w:val="16"/>
                <w:lang w:eastAsia="en-US"/>
              </w:rPr>
              <w:t>Предельные параметры строительства, реконструкции объектов капитального строительства в соответствии с градостроительным регламентом правил землепользования и застройки</w:t>
            </w:r>
          </w:p>
        </w:tc>
        <w:tc>
          <w:tcPr>
            <w:tcW w:w="4501" w:type="dxa"/>
          </w:tcPr>
          <w:p w14:paraId="1FD3141F"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r w:rsidRPr="00C445F9">
              <w:rPr>
                <w:rFonts w:ascii="Times New Roman" w:eastAsia="Calibri" w:hAnsi="Times New Roman"/>
                <w:sz w:val="16"/>
                <w:szCs w:val="16"/>
                <w:lang w:eastAsia="en-US"/>
              </w:rPr>
              <w:t>Планируемого отклонением</w:t>
            </w:r>
          </w:p>
        </w:tc>
      </w:tr>
      <w:tr w:rsidR="00C445F9" w:rsidRPr="00C445F9" w14:paraId="66668249" w14:textId="77777777" w:rsidTr="008B203D">
        <w:tc>
          <w:tcPr>
            <w:tcW w:w="1101" w:type="dxa"/>
          </w:tcPr>
          <w:p w14:paraId="45B685C9" w14:textId="77777777" w:rsidR="00C445F9" w:rsidRPr="00C445F9" w:rsidRDefault="00C445F9" w:rsidP="00C445F9">
            <w:pPr>
              <w:autoSpaceDE w:val="0"/>
              <w:autoSpaceDN w:val="0"/>
              <w:adjustRightInd w:val="0"/>
              <w:jc w:val="both"/>
              <w:rPr>
                <w:rFonts w:ascii="Times New Roman" w:eastAsia="Calibri" w:hAnsi="Times New Roman"/>
                <w:sz w:val="16"/>
                <w:szCs w:val="16"/>
                <w:lang w:eastAsia="en-US"/>
              </w:rPr>
            </w:pPr>
          </w:p>
        </w:tc>
        <w:tc>
          <w:tcPr>
            <w:tcW w:w="4536" w:type="dxa"/>
          </w:tcPr>
          <w:p w14:paraId="06373C60" w14:textId="77777777" w:rsidR="00C445F9" w:rsidRPr="00C445F9" w:rsidRDefault="00C445F9" w:rsidP="00C445F9">
            <w:pPr>
              <w:autoSpaceDE w:val="0"/>
              <w:autoSpaceDN w:val="0"/>
              <w:adjustRightInd w:val="0"/>
              <w:jc w:val="both"/>
              <w:rPr>
                <w:rFonts w:ascii="Times New Roman" w:eastAsia="Calibri" w:hAnsi="Times New Roman"/>
                <w:sz w:val="16"/>
                <w:szCs w:val="16"/>
                <w:lang w:eastAsia="en-US"/>
              </w:rPr>
            </w:pPr>
          </w:p>
        </w:tc>
        <w:tc>
          <w:tcPr>
            <w:tcW w:w="4501" w:type="dxa"/>
          </w:tcPr>
          <w:p w14:paraId="1013E5E0" w14:textId="77777777" w:rsidR="00C445F9" w:rsidRPr="00C445F9" w:rsidRDefault="00C445F9" w:rsidP="00C445F9">
            <w:pPr>
              <w:autoSpaceDE w:val="0"/>
              <w:autoSpaceDN w:val="0"/>
              <w:adjustRightInd w:val="0"/>
              <w:jc w:val="both"/>
              <w:rPr>
                <w:rFonts w:ascii="Times New Roman" w:eastAsia="Calibri" w:hAnsi="Times New Roman"/>
                <w:sz w:val="16"/>
                <w:szCs w:val="16"/>
                <w:lang w:eastAsia="en-US"/>
              </w:rPr>
            </w:pPr>
          </w:p>
        </w:tc>
      </w:tr>
    </w:tbl>
    <w:p w14:paraId="1297B0E4" w14:textId="77777777" w:rsidR="00C445F9" w:rsidRPr="00C445F9" w:rsidRDefault="00C445F9" w:rsidP="00C445F9">
      <w:pPr>
        <w:widowControl w:val="0"/>
        <w:autoSpaceDE w:val="0"/>
        <w:autoSpaceDN w:val="0"/>
        <w:adjustRightInd w:val="0"/>
        <w:spacing w:after="0" w:line="240" w:lineRule="auto"/>
        <w:jc w:val="center"/>
        <w:rPr>
          <w:rFonts w:ascii="Times New Roman" w:eastAsia="Calibri" w:hAnsi="Times New Roman" w:cs="Times New Roman"/>
        </w:rPr>
      </w:pPr>
      <w:r w:rsidRPr="00C445F9">
        <w:rPr>
          <w:rFonts w:ascii="Times New Roman" w:eastAsia="Calibri" w:hAnsi="Times New Roman" w:cs="Times New Roman"/>
        </w:rPr>
        <w:t xml:space="preserve">4. Указывается нужное в обоснование неблагоприятных условий для застройки </w:t>
      </w:r>
      <w:r w:rsidRPr="00C445F9">
        <w:rPr>
          <w:rFonts w:ascii="Times New Roman" w:eastAsia="Times New Roman" w:hAnsi="Times New Roman" w:cs="Times New Roman"/>
        </w:rPr>
        <w:t>в соответствии с частями 1, 1.1 статьи 40 Градостроительного кодекса Российской Федерации</w:t>
      </w:r>
    </w:p>
    <w:tbl>
      <w:tblPr>
        <w:tblStyle w:val="560"/>
        <w:tblW w:w="0" w:type="auto"/>
        <w:tblLook w:val="04A0" w:firstRow="1" w:lastRow="0" w:firstColumn="1" w:lastColumn="0" w:noHBand="0" w:noVBand="1"/>
      </w:tblPr>
      <w:tblGrid>
        <w:gridCol w:w="1101"/>
        <w:gridCol w:w="850"/>
        <w:gridCol w:w="8080"/>
      </w:tblGrid>
      <w:tr w:rsidR="00C445F9" w:rsidRPr="00C445F9" w14:paraId="2D4C442D" w14:textId="77777777" w:rsidTr="008B203D">
        <w:tc>
          <w:tcPr>
            <w:tcW w:w="1951" w:type="dxa"/>
            <w:gridSpan w:val="2"/>
            <w:vAlign w:val="center"/>
          </w:tcPr>
          <w:p w14:paraId="6069DA84"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r w:rsidRPr="00C445F9">
              <w:rPr>
                <w:rFonts w:ascii="Times New Roman" w:eastAsia="Calibri" w:hAnsi="Times New Roman"/>
                <w:sz w:val="16"/>
                <w:szCs w:val="16"/>
                <w:lang w:eastAsia="en-US"/>
              </w:rPr>
              <w:t>4.1</w:t>
            </w:r>
          </w:p>
        </w:tc>
        <w:tc>
          <w:tcPr>
            <w:tcW w:w="8080" w:type="dxa"/>
          </w:tcPr>
          <w:p w14:paraId="4F3E8A4B" w14:textId="07E3EC1D" w:rsidR="00C445F9" w:rsidRPr="00C445F9" w:rsidRDefault="00C445F9" w:rsidP="00C445F9">
            <w:pPr>
              <w:autoSpaceDE w:val="0"/>
              <w:autoSpaceDN w:val="0"/>
              <w:adjustRightInd w:val="0"/>
              <w:jc w:val="both"/>
              <w:rPr>
                <w:rFonts w:ascii="Times New Roman" w:eastAsia="Calibri" w:hAnsi="Times New Roman"/>
                <w:sz w:val="16"/>
                <w:szCs w:val="16"/>
                <w:lang w:eastAsia="en-US"/>
              </w:rPr>
            </w:pPr>
            <w:r w:rsidRPr="00C445F9">
              <w:rPr>
                <w:rFonts w:ascii="Times New Roman" w:eastAsia="Calibri" w:hAnsi="Times New Roman"/>
                <w:sz w:val="16"/>
                <w:szCs w:val="16"/>
                <w:lang w:eastAsia="en-US"/>
              </w:rPr>
              <w:t>размеры земельного участка меньше установленного градостроительным регламентом минимального размера земельного участка</w:t>
            </w:r>
          </w:p>
        </w:tc>
      </w:tr>
      <w:tr w:rsidR="00C445F9" w:rsidRPr="00C445F9" w14:paraId="59434645" w14:textId="77777777" w:rsidTr="008B203D">
        <w:tc>
          <w:tcPr>
            <w:tcW w:w="1101" w:type="dxa"/>
          </w:tcPr>
          <w:p w14:paraId="61E03F86"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r w:rsidRPr="00C445F9">
              <w:rPr>
                <w:rFonts w:ascii="Times New Roman" w:eastAsia="Calibri" w:hAnsi="Times New Roman"/>
                <w:sz w:val="16"/>
                <w:szCs w:val="16"/>
                <w:lang w:eastAsia="en-US"/>
              </w:rPr>
              <w:t>4.1.1</w:t>
            </w:r>
          </w:p>
        </w:tc>
        <w:tc>
          <w:tcPr>
            <w:tcW w:w="850" w:type="dxa"/>
          </w:tcPr>
          <w:p w14:paraId="72F1D4F6"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p>
        </w:tc>
        <w:tc>
          <w:tcPr>
            <w:tcW w:w="8080" w:type="dxa"/>
          </w:tcPr>
          <w:p w14:paraId="4283E70A" w14:textId="77777777" w:rsidR="00C445F9" w:rsidRPr="00C445F9" w:rsidRDefault="00C445F9" w:rsidP="00C445F9">
            <w:pPr>
              <w:autoSpaceDE w:val="0"/>
              <w:autoSpaceDN w:val="0"/>
              <w:adjustRightInd w:val="0"/>
              <w:jc w:val="both"/>
              <w:rPr>
                <w:rFonts w:ascii="Times New Roman" w:eastAsia="Calibri" w:hAnsi="Times New Roman"/>
                <w:sz w:val="16"/>
                <w:szCs w:val="16"/>
                <w:lang w:eastAsia="en-US"/>
              </w:rPr>
            </w:pPr>
            <w:r w:rsidRPr="00C445F9">
              <w:rPr>
                <w:rFonts w:ascii="Times New Roman" w:eastAsia="Calibri" w:hAnsi="Times New Roman"/>
                <w:sz w:val="16"/>
                <w:szCs w:val="16"/>
                <w:lang w:eastAsia="en-US"/>
              </w:rPr>
              <w:t>приводится обоснование: ____________________</w:t>
            </w:r>
          </w:p>
        </w:tc>
      </w:tr>
      <w:tr w:rsidR="00C445F9" w:rsidRPr="00C445F9" w14:paraId="53801557" w14:textId="77777777" w:rsidTr="008B203D">
        <w:tc>
          <w:tcPr>
            <w:tcW w:w="1951" w:type="dxa"/>
            <w:gridSpan w:val="2"/>
            <w:vAlign w:val="center"/>
          </w:tcPr>
          <w:p w14:paraId="04EBA487"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r w:rsidRPr="00C445F9">
              <w:rPr>
                <w:rFonts w:ascii="Times New Roman" w:eastAsia="Calibri" w:hAnsi="Times New Roman"/>
                <w:sz w:val="16"/>
                <w:szCs w:val="16"/>
                <w:lang w:eastAsia="en-US"/>
              </w:rPr>
              <w:t>4.2</w:t>
            </w:r>
          </w:p>
        </w:tc>
        <w:tc>
          <w:tcPr>
            <w:tcW w:w="8080" w:type="dxa"/>
          </w:tcPr>
          <w:p w14:paraId="0CDE9ED5" w14:textId="4DE5CD41" w:rsidR="00C445F9" w:rsidRPr="00C445F9" w:rsidRDefault="00C445F9" w:rsidP="00C445F9">
            <w:pPr>
              <w:autoSpaceDE w:val="0"/>
              <w:autoSpaceDN w:val="0"/>
              <w:adjustRightInd w:val="0"/>
              <w:jc w:val="both"/>
              <w:rPr>
                <w:rFonts w:ascii="Times New Roman" w:eastAsia="Calibri" w:hAnsi="Times New Roman"/>
                <w:sz w:val="16"/>
                <w:szCs w:val="16"/>
                <w:lang w:eastAsia="en-US"/>
              </w:rPr>
            </w:pPr>
            <w:r w:rsidRPr="00C445F9">
              <w:rPr>
                <w:rFonts w:ascii="Times New Roman" w:eastAsia="Calibri" w:hAnsi="Times New Roman"/>
                <w:sz w:val="16"/>
                <w:szCs w:val="16"/>
                <w:lang w:eastAsia="en-US"/>
              </w:rPr>
              <w:t>конфигурация земельного участка является неблагоприятной для застройки</w:t>
            </w:r>
          </w:p>
        </w:tc>
      </w:tr>
      <w:tr w:rsidR="00C445F9" w:rsidRPr="00C445F9" w14:paraId="10E8578B" w14:textId="77777777" w:rsidTr="008B203D">
        <w:tc>
          <w:tcPr>
            <w:tcW w:w="1101" w:type="dxa"/>
          </w:tcPr>
          <w:p w14:paraId="73BF7AC7"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r w:rsidRPr="00C445F9">
              <w:rPr>
                <w:rFonts w:ascii="Times New Roman" w:eastAsia="Calibri" w:hAnsi="Times New Roman"/>
                <w:sz w:val="16"/>
                <w:szCs w:val="16"/>
                <w:lang w:eastAsia="en-US"/>
              </w:rPr>
              <w:t>4.2.1</w:t>
            </w:r>
          </w:p>
        </w:tc>
        <w:tc>
          <w:tcPr>
            <w:tcW w:w="850" w:type="dxa"/>
          </w:tcPr>
          <w:p w14:paraId="13D60BC6"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p>
        </w:tc>
        <w:tc>
          <w:tcPr>
            <w:tcW w:w="8080" w:type="dxa"/>
          </w:tcPr>
          <w:p w14:paraId="158E5890" w14:textId="77777777" w:rsidR="00C445F9" w:rsidRPr="00C445F9" w:rsidRDefault="00C445F9" w:rsidP="00C445F9">
            <w:pPr>
              <w:autoSpaceDE w:val="0"/>
              <w:autoSpaceDN w:val="0"/>
              <w:adjustRightInd w:val="0"/>
              <w:jc w:val="both"/>
              <w:rPr>
                <w:rFonts w:ascii="Times New Roman" w:eastAsia="Calibri" w:hAnsi="Times New Roman"/>
                <w:sz w:val="16"/>
                <w:szCs w:val="16"/>
                <w:lang w:eastAsia="en-US"/>
              </w:rPr>
            </w:pPr>
            <w:r w:rsidRPr="00C445F9">
              <w:rPr>
                <w:rFonts w:ascii="Times New Roman" w:eastAsia="Calibri" w:hAnsi="Times New Roman"/>
                <w:sz w:val="16"/>
                <w:szCs w:val="16"/>
                <w:lang w:eastAsia="en-US"/>
              </w:rPr>
              <w:t>приводится обоснование: ____________________</w:t>
            </w:r>
          </w:p>
        </w:tc>
      </w:tr>
      <w:tr w:rsidR="00C445F9" w:rsidRPr="00C445F9" w14:paraId="63055895" w14:textId="77777777" w:rsidTr="008B203D">
        <w:tc>
          <w:tcPr>
            <w:tcW w:w="1101" w:type="dxa"/>
          </w:tcPr>
          <w:p w14:paraId="3C73310F"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p>
        </w:tc>
        <w:tc>
          <w:tcPr>
            <w:tcW w:w="850" w:type="dxa"/>
          </w:tcPr>
          <w:p w14:paraId="2A2DE3D1"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p>
        </w:tc>
        <w:tc>
          <w:tcPr>
            <w:tcW w:w="8080" w:type="dxa"/>
          </w:tcPr>
          <w:p w14:paraId="3D899AD3" w14:textId="77777777" w:rsidR="00C445F9" w:rsidRPr="00C445F9" w:rsidRDefault="00C445F9" w:rsidP="00C445F9">
            <w:pPr>
              <w:autoSpaceDE w:val="0"/>
              <w:autoSpaceDN w:val="0"/>
              <w:adjustRightInd w:val="0"/>
              <w:jc w:val="both"/>
              <w:rPr>
                <w:rFonts w:ascii="Times New Roman" w:eastAsia="Calibri" w:hAnsi="Times New Roman"/>
                <w:sz w:val="16"/>
                <w:szCs w:val="16"/>
                <w:lang w:eastAsia="en-US"/>
              </w:rPr>
            </w:pPr>
          </w:p>
        </w:tc>
      </w:tr>
      <w:tr w:rsidR="00C445F9" w:rsidRPr="00C445F9" w14:paraId="542FE060" w14:textId="77777777" w:rsidTr="008B203D">
        <w:tc>
          <w:tcPr>
            <w:tcW w:w="1951" w:type="dxa"/>
            <w:gridSpan w:val="2"/>
            <w:vAlign w:val="center"/>
          </w:tcPr>
          <w:p w14:paraId="5F24345A"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r w:rsidRPr="00C445F9">
              <w:rPr>
                <w:rFonts w:ascii="Times New Roman" w:eastAsia="Calibri" w:hAnsi="Times New Roman"/>
                <w:sz w:val="16"/>
                <w:szCs w:val="16"/>
                <w:lang w:eastAsia="en-US"/>
              </w:rPr>
              <w:t>4.3</w:t>
            </w:r>
          </w:p>
        </w:tc>
        <w:tc>
          <w:tcPr>
            <w:tcW w:w="8080" w:type="dxa"/>
          </w:tcPr>
          <w:p w14:paraId="1A15DF9A" w14:textId="040023B6" w:rsidR="00C445F9" w:rsidRPr="00C445F9" w:rsidRDefault="00C445F9" w:rsidP="00C445F9">
            <w:pPr>
              <w:autoSpaceDE w:val="0"/>
              <w:autoSpaceDN w:val="0"/>
              <w:adjustRightInd w:val="0"/>
              <w:jc w:val="both"/>
              <w:rPr>
                <w:rFonts w:ascii="Times New Roman" w:eastAsia="Calibri" w:hAnsi="Times New Roman"/>
                <w:sz w:val="16"/>
                <w:szCs w:val="16"/>
                <w:lang w:eastAsia="en-US"/>
              </w:rPr>
            </w:pPr>
            <w:r w:rsidRPr="00C445F9">
              <w:rPr>
                <w:rFonts w:ascii="Times New Roman" w:eastAsia="Calibri" w:hAnsi="Times New Roman"/>
                <w:sz w:val="16"/>
                <w:szCs w:val="16"/>
                <w:lang w:eastAsia="en-US"/>
              </w:rPr>
              <w:t xml:space="preserve">инженерно-геологические характеристики земельного участка неблагоприятны для застройки </w:t>
            </w:r>
          </w:p>
        </w:tc>
      </w:tr>
      <w:tr w:rsidR="00C445F9" w:rsidRPr="00C445F9" w14:paraId="4F6083FC" w14:textId="77777777" w:rsidTr="008B203D">
        <w:tc>
          <w:tcPr>
            <w:tcW w:w="1101" w:type="dxa"/>
          </w:tcPr>
          <w:p w14:paraId="4BBF9D03"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r w:rsidRPr="00C445F9">
              <w:rPr>
                <w:rFonts w:ascii="Times New Roman" w:eastAsia="Calibri" w:hAnsi="Times New Roman"/>
                <w:sz w:val="16"/>
                <w:szCs w:val="16"/>
                <w:lang w:eastAsia="en-US"/>
              </w:rPr>
              <w:t>4.3.1</w:t>
            </w:r>
          </w:p>
        </w:tc>
        <w:tc>
          <w:tcPr>
            <w:tcW w:w="850" w:type="dxa"/>
          </w:tcPr>
          <w:p w14:paraId="10F769A3"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p>
        </w:tc>
        <w:tc>
          <w:tcPr>
            <w:tcW w:w="8080" w:type="dxa"/>
          </w:tcPr>
          <w:p w14:paraId="7E9C5B1E" w14:textId="77777777" w:rsidR="00C445F9" w:rsidRPr="00C445F9" w:rsidRDefault="00C445F9" w:rsidP="00C445F9">
            <w:pPr>
              <w:autoSpaceDE w:val="0"/>
              <w:autoSpaceDN w:val="0"/>
              <w:adjustRightInd w:val="0"/>
              <w:jc w:val="both"/>
              <w:rPr>
                <w:rFonts w:ascii="Times New Roman" w:eastAsia="Calibri" w:hAnsi="Times New Roman"/>
                <w:sz w:val="16"/>
                <w:szCs w:val="16"/>
                <w:lang w:eastAsia="en-US"/>
              </w:rPr>
            </w:pPr>
            <w:r w:rsidRPr="00C445F9">
              <w:rPr>
                <w:rFonts w:ascii="Times New Roman" w:eastAsia="Calibri" w:hAnsi="Times New Roman"/>
                <w:sz w:val="16"/>
                <w:szCs w:val="16"/>
                <w:lang w:eastAsia="en-US"/>
              </w:rPr>
              <w:t>приводится обоснование: ____________________</w:t>
            </w:r>
          </w:p>
        </w:tc>
      </w:tr>
      <w:tr w:rsidR="00C445F9" w:rsidRPr="00C445F9" w14:paraId="08C3351D" w14:textId="77777777" w:rsidTr="008B203D">
        <w:tc>
          <w:tcPr>
            <w:tcW w:w="1101" w:type="dxa"/>
          </w:tcPr>
          <w:p w14:paraId="44B43E94"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r w:rsidRPr="00C445F9">
              <w:rPr>
                <w:rFonts w:ascii="Times New Roman" w:eastAsia="Calibri" w:hAnsi="Times New Roman"/>
                <w:sz w:val="16"/>
                <w:szCs w:val="16"/>
                <w:lang w:eastAsia="en-US"/>
              </w:rPr>
              <w:t>4.3.2</w:t>
            </w:r>
          </w:p>
        </w:tc>
        <w:tc>
          <w:tcPr>
            <w:tcW w:w="850" w:type="dxa"/>
          </w:tcPr>
          <w:p w14:paraId="51D17A0C"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p>
        </w:tc>
        <w:tc>
          <w:tcPr>
            <w:tcW w:w="8080" w:type="dxa"/>
          </w:tcPr>
          <w:p w14:paraId="6C4406BB" w14:textId="77777777" w:rsidR="00C445F9" w:rsidRPr="00C445F9" w:rsidRDefault="00C445F9" w:rsidP="00C445F9">
            <w:pPr>
              <w:autoSpaceDE w:val="0"/>
              <w:autoSpaceDN w:val="0"/>
              <w:adjustRightInd w:val="0"/>
              <w:jc w:val="both"/>
              <w:rPr>
                <w:rFonts w:ascii="Times New Roman" w:eastAsia="Calibri" w:hAnsi="Times New Roman"/>
                <w:sz w:val="16"/>
                <w:szCs w:val="16"/>
                <w:lang w:eastAsia="en-US"/>
              </w:rPr>
            </w:pPr>
            <w:r w:rsidRPr="00C445F9">
              <w:rPr>
                <w:rFonts w:ascii="Times New Roman" w:eastAsia="Calibri" w:hAnsi="Times New Roman"/>
                <w:sz w:val="16"/>
                <w:szCs w:val="16"/>
                <w:lang w:eastAsia="en-US"/>
              </w:rPr>
              <w:t>подтверждаю приложение инженерных изысканий</w:t>
            </w:r>
          </w:p>
        </w:tc>
      </w:tr>
      <w:tr w:rsidR="00C445F9" w:rsidRPr="00C445F9" w14:paraId="05B6E413" w14:textId="77777777" w:rsidTr="008B203D">
        <w:tc>
          <w:tcPr>
            <w:tcW w:w="1951" w:type="dxa"/>
            <w:gridSpan w:val="2"/>
            <w:vAlign w:val="center"/>
          </w:tcPr>
          <w:p w14:paraId="43D952B5"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r w:rsidRPr="00C445F9">
              <w:rPr>
                <w:rFonts w:ascii="Times New Roman" w:eastAsia="Calibri" w:hAnsi="Times New Roman"/>
                <w:sz w:val="16"/>
                <w:szCs w:val="16"/>
                <w:lang w:eastAsia="en-US"/>
              </w:rPr>
              <w:t>4.4</w:t>
            </w:r>
          </w:p>
        </w:tc>
        <w:tc>
          <w:tcPr>
            <w:tcW w:w="8080" w:type="dxa"/>
          </w:tcPr>
          <w:p w14:paraId="4A71AAEB" w14:textId="1466C294" w:rsidR="00C445F9" w:rsidRPr="00C445F9" w:rsidRDefault="00C445F9" w:rsidP="00C445F9">
            <w:pPr>
              <w:autoSpaceDE w:val="0"/>
              <w:autoSpaceDN w:val="0"/>
              <w:adjustRightInd w:val="0"/>
              <w:jc w:val="both"/>
              <w:rPr>
                <w:rFonts w:ascii="Times New Roman" w:eastAsia="Calibri" w:hAnsi="Times New Roman"/>
                <w:sz w:val="16"/>
                <w:szCs w:val="16"/>
                <w:lang w:eastAsia="en-US"/>
              </w:rPr>
            </w:pPr>
            <w:r w:rsidRPr="00C445F9">
              <w:rPr>
                <w:rFonts w:ascii="Times New Roman" w:eastAsia="Calibri" w:hAnsi="Times New Roman"/>
                <w:sz w:val="16"/>
                <w:szCs w:val="16"/>
                <w:lang w:eastAsia="en-US"/>
              </w:rPr>
              <w:t xml:space="preserve">иные характеристики земельного участка неблагоприятные для застройки </w:t>
            </w:r>
          </w:p>
        </w:tc>
      </w:tr>
      <w:tr w:rsidR="00C445F9" w:rsidRPr="00C445F9" w14:paraId="3332F00F" w14:textId="77777777" w:rsidTr="008B203D">
        <w:tc>
          <w:tcPr>
            <w:tcW w:w="1101" w:type="dxa"/>
          </w:tcPr>
          <w:p w14:paraId="54586A31"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r w:rsidRPr="00C445F9">
              <w:rPr>
                <w:rFonts w:ascii="Times New Roman" w:eastAsia="Calibri" w:hAnsi="Times New Roman"/>
                <w:sz w:val="16"/>
                <w:szCs w:val="16"/>
                <w:lang w:eastAsia="en-US"/>
              </w:rPr>
              <w:t>4.4.1</w:t>
            </w:r>
          </w:p>
        </w:tc>
        <w:tc>
          <w:tcPr>
            <w:tcW w:w="850" w:type="dxa"/>
          </w:tcPr>
          <w:p w14:paraId="5EEEC9F8"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p>
        </w:tc>
        <w:tc>
          <w:tcPr>
            <w:tcW w:w="8080" w:type="dxa"/>
          </w:tcPr>
          <w:p w14:paraId="09C705B7" w14:textId="77777777" w:rsidR="00C445F9" w:rsidRPr="00C445F9" w:rsidRDefault="00C445F9" w:rsidP="00C445F9">
            <w:pPr>
              <w:autoSpaceDE w:val="0"/>
              <w:autoSpaceDN w:val="0"/>
              <w:adjustRightInd w:val="0"/>
              <w:jc w:val="both"/>
              <w:rPr>
                <w:rFonts w:ascii="Times New Roman" w:eastAsia="Calibri" w:hAnsi="Times New Roman"/>
                <w:sz w:val="16"/>
                <w:szCs w:val="16"/>
                <w:lang w:eastAsia="en-US"/>
              </w:rPr>
            </w:pPr>
            <w:r w:rsidRPr="00C445F9">
              <w:rPr>
                <w:rFonts w:ascii="Times New Roman" w:eastAsia="Calibri" w:hAnsi="Times New Roman"/>
                <w:sz w:val="16"/>
                <w:szCs w:val="16"/>
                <w:lang w:eastAsia="en-US"/>
              </w:rPr>
              <w:t>приводится обоснование: ____________________</w:t>
            </w:r>
          </w:p>
        </w:tc>
      </w:tr>
      <w:tr w:rsidR="00C445F9" w:rsidRPr="00C445F9" w14:paraId="2D73814A" w14:textId="77777777" w:rsidTr="008B203D">
        <w:tc>
          <w:tcPr>
            <w:tcW w:w="1101" w:type="dxa"/>
          </w:tcPr>
          <w:p w14:paraId="44303A3A"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r w:rsidRPr="00C445F9">
              <w:rPr>
                <w:rFonts w:ascii="Times New Roman" w:eastAsia="Calibri" w:hAnsi="Times New Roman"/>
                <w:sz w:val="16"/>
                <w:szCs w:val="16"/>
                <w:lang w:eastAsia="en-US"/>
              </w:rPr>
              <w:t>4.4.2</w:t>
            </w:r>
          </w:p>
        </w:tc>
        <w:tc>
          <w:tcPr>
            <w:tcW w:w="850" w:type="dxa"/>
          </w:tcPr>
          <w:p w14:paraId="0936A78E"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p>
        </w:tc>
        <w:tc>
          <w:tcPr>
            <w:tcW w:w="8080" w:type="dxa"/>
          </w:tcPr>
          <w:p w14:paraId="10C695F5" w14:textId="77777777" w:rsidR="00C445F9" w:rsidRPr="00C445F9" w:rsidRDefault="00C445F9" w:rsidP="00C445F9">
            <w:pPr>
              <w:autoSpaceDE w:val="0"/>
              <w:autoSpaceDN w:val="0"/>
              <w:adjustRightInd w:val="0"/>
              <w:jc w:val="both"/>
              <w:rPr>
                <w:rFonts w:ascii="Times New Roman" w:eastAsia="Calibri" w:hAnsi="Times New Roman"/>
                <w:sz w:val="16"/>
                <w:szCs w:val="16"/>
                <w:lang w:eastAsia="en-US"/>
              </w:rPr>
            </w:pPr>
            <w:r w:rsidRPr="00C445F9">
              <w:rPr>
                <w:rFonts w:ascii="Times New Roman" w:eastAsia="Calibri" w:hAnsi="Times New Roman"/>
                <w:sz w:val="16"/>
                <w:szCs w:val="16"/>
                <w:lang w:eastAsia="en-US"/>
              </w:rPr>
              <w:t>подтверждаю приложение обоснования иных характеристик земельного участка неблагоприятных для застройки (в случае необходимости)</w:t>
            </w:r>
          </w:p>
        </w:tc>
      </w:tr>
      <w:tr w:rsidR="00C445F9" w:rsidRPr="00C445F9" w14:paraId="683540EE" w14:textId="77777777" w:rsidTr="008B203D">
        <w:tc>
          <w:tcPr>
            <w:tcW w:w="1101" w:type="dxa"/>
          </w:tcPr>
          <w:p w14:paraId="4333D0F2"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r w:rsidRPr="00C445F9">
              <w:rPr>
                <w:rFonts w:ascii="Times New Roman" w:eastAsia="Calibri" w:hAnsi="Times New Roman"/>
                <w:sz w:val="16"/>
                <w:szCs w:val="16"/>
                <w:lang w:eastAsia="en-US"/>
              </w:rPr>
              <w:t>4.5</w:t>
            </w:r>
          </w:p>
        </w:tc>
        <w:tc>
          <w:tcPr>
            <w:tcW w:w="850" w:type="dxa"/>
          </w:tcPr>
          <w:p w14:paraId="35E39E52" w14:textId="77777777" w:rsidR="00C445F9" w:rsidRPr="00C445F9" w:rsidRDefault="00C445F9" w:rsidP="00C445F9">
            <w:pPr>
              <w:autoSpaceDE w:val="0"/>
              <w:autoSpaceDN w:val="0"/>
              <w:adjustRightInd w:val="0"/>
              <w:rPr>
                <w:rFonts w:ascii="Times New Roman" w:eastAsia="Calibri" w:hAnsi="Times New Roman"/>
                <w:sz w:val="16"/>
                <w:szCs w:val="16"/>
                <w:lang w:eastAsia="en-US"/>
              </w:rPr>
            </w:pPr>
          </w:p>
        </w:tc>
        <w:tc>
          <w:tcPr>
            <w:tcW w:w="8080" w:type="dxa"/>
          </w:tcPr>
          <w:p w14:paraId="783D716C" w14:textId="77777777" w:rsidR="00C445F9" w:rsidRPr="00C445F9" w:rsidRDefault="00C445F9" w:rsidP="00C445F9">
            <w:pPr>
              <w:autoSpaceDE w:val="0"/>
              <w:autoSpaceDN w:val="0"/>
              <w:adjustRightInd w:val="0"/>
              <w:jc w:val="both"/>
              <w:rPr>
                <w:rFonts w:ascii="Times New Roman" w:hAnsi="Times New Roman"/>
                <w:sz w:val="16"/>
                <w:szCs w:val="16"/>
              </w:rPr>
            </w:pPr>
            <w:r w:rsidRPr="00C445F9">
              <w:rPr>
                <w:rFonts w:ascii="Times New Roman" w:hAnsi="Times New Roman"/>
                <w:sz w:val="16"/>
                <w:szCs w:val="16"/>
              </w:rPr>
              <w:t>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(часть 1.1 статьи 40 Градостроительного кодекса Российской Федерации)</w:t>
            </w:r>
          </w:p>
        </w:tc>
      </w:tr>
    </w:tbl>
    <w:p w14:paraId="15536220" w14:textId="77777777" w:rsidR="00C445F9" w:rsidRPr="00C445F9" w:rsidRDefault="00C445F9" w:rsidP="00C445F9">
      <w:pPr>
        <w:widowControl w:val="0"/>
        <w:autoSpaceDE w:val="0"/>
        <w:autoSpaceDN w:val="0"/>
        <w:spacing w:after="0" w:line="240" w:lineRule="auto"/>
        <w:rPr>
          <w:rFonts w:ascii="Times New Roman" w:eastAsia="Times New Roman" w:hAnsi="Times New Roman" w:cs="Times New Roman"/>
        </w:rPr>
      </w:pPr>
      <w:r w:rsidRPr="00C445F9">
        <w:rPr>
          <w:rFonts w:ascii="Times New Roman" w:eastAsia="Times New Roman" w:hAnsi="Times New Roman" w:cs="Times New Roman"/>
        </w:rPr>
        <w:t>Приложение: на _____ л.</w:t>
      </w:r>
    </w:p>
    <w:p w14:paraId="761A807A" w14:textId="77777777" w:rsidR="00C445F9" w:rsidRPr="00C445F9" w:rsidRDefault="00C445F9" w:rsidP="00C445F9">
      <w:pPr>
        <w:widowControl w:val="0"/>
        <w:tabs>
          <w:tab w:val="left" w:pos="1968"/>
        </w:tabs>
        <w:autoSpaceDE w:val="0"/>
        <w:autoSpaceDN w:val="0"/>
        <w:spacing w:after="0" w:line="240" w:lineRule="auto"/>
        <w:rPr>
          <w:rFonts w:ascii="Times New Roman" w:eastAsia="Times New Roman" w:hAnsi="Times New Roman" w:cs="Times New Roman"/>
        </w:rPr>
      </w:pPr>
      <w:r w:rsidRPr="00C445F9">
        <w:rPr>
          <w:rFonts w:ascii="Times New Roman" w:eastAsia="Times New Roman" w:hAnsi="Times New Roman" w:cs="Times New Roman"/>
        </w:rPr>
        <w:t>Результат предоставления услуги прошу:</w:t>
      </w:r>
    </w:p>
    <w:tbl>
      <w:tblPr>
        <w:tblpPr w:leftFromText="180" w:rightFromText="18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gridCol w:w="992"/>
      </w:tblGrid>
      <w:tr w:rsidR="00C445F9" w:rsidRPr="00C445F9" w14:paraId="6493196A" w14:textId="77777777" w:rsidTr="0049502A">
        <w:trPr>
          <w:trHeight w:val="70"/>
        </w:trPr>
        <w:tc>
          <w:tcPr>
            <w:tcW w:w="9039" w:type="dxa"/>
            <w:shd w:val="clear" w:color="auto" w:fill="auto"/>
          </w:tcPr>
          <w:p w14:paraId="61943B6E" w14:textId="77777777" w:rsidR="00C445F9" w:rsidRPr="00C445F9" w:rsidRDefault="00C445F9" w:rsidP="0049502A">
            <w:pPr>
              <w:widowControl w:val="0"/>
              <w:autoSpaceDE w:val="0"/>
              <w:autoSpaceDN w:val="0"/>
              <w:spacing w:after="0" w:line="240" w:lineRule="auto"/>
              <w:rPr>
                <w:rFonts w:ascii="Times New Roman" w:eastAsia="Times New Roman" w:hAnsi="Times New Roman" w:cs="Times New Roman"/>
                <w:i/>
                <w:sz w:val="16"/>
                <w:szCs w:val="16"/>
              </w:rPr>
            </w:pPr>
            <w:r w:rsidRPr="00C445F9">
              <w:rPr>
                <w:rFonts w:ascii="Times New Roman" w:eastAsia="Times New Roman" w:hAnsi="Times New Roman" w:cs="Times New Roman"/>
                <w:sz w:val="16"/>
                <w:szCs w:val="16"/>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992" w:type="dxa"/>
            <w:shd w:val="clear" w:color="auto" w:fill="auto"/>
          </w:tcPr>
          <w:p w14:paraId="0EB8DA15" w14:textId="77777777" w:rsidR="00C445F9" w:rsidRPr="00C445F9" w:rsidRDefault="00C445F9" w:rsidP="0049502A">
            <w:pPr>
              <w:widowControl w:val="0"/>
              <w:autoSpaceDE w:val="0"/>
              <w:autoSpaceDN w:val="0"/>
              <w:spacing w:after="0" w:line="240" w:lineRule="auto"/>
              <w:rPr>
                <w:rFonts w:ascii="Times New Roman" w:eastAsia="Times New Roman" w:hAnsi="Times New Roman" w:cs="Times New Roman"/>
                <w:sz w:val="16"/>
                <w:szCs w:val="16"/>
              </w:rPr>
            </w:pPr>
          </w:p>
        </w:tc>
      </w:tr>
      <w:tr w:rsidR="00C445F9" w:rsidRPr="00C445F9" w14:paraId="0EEA61DC" w14:textId="77777777" w:rsidTr="008B203D">
        <w:tc>
          <w:tcPr>
            <w:tcW w:w="9039" w:type="dxa"/>
            <w:shd w:val="clear" w:color="auto" w:fill="auto"/>
          </w:tcPr>
          <w:p w14:paraId="7A42E3C7" w14:textId="77777777" w:rsidR="00C445F9" w:rsidRPr="00C445F9" w:rsidRDefault="00C445F9" w:rsidP="0049502A">
            <w:pPr>
              <w:widowControl w:val="0"/>
              <w:autoSpaceDE w:val="0"/>
              <w:autoSpaceDN w:val="0"/>
              <w:spacing w:after="0" w:line="240" w:lineRule="auto"/>
              <w:rPr>
                <w:rFonts w:ascii="Times New Roman" w:eastAsia="Times New Roman" w:hAnsi="Times New Roman" w:cs="Times New Roman"/>
                <w:sz w:val="16"/>
                <w:szCs w:val="16"/>
              </w:rPr>
            </w:pPr>
            <w:r w:rsidRPr="00C445F9">
              <w:rPr>
                <w:rFonts w:ascii="Times New Roman" w:eastAsia="Times New Roman" w:hAnsi="Times New Roman" w:cs="Times New Roman"/>
                <w:sz w:val="16"/>
                <w:szCs w:val="16"/>
              </w:rPr>
              <w:t>выдать</w:t>
            </w:r>
            <w:r w:rsidRPr="00C445F9">
              <w:rPr>
                <w:rFonts w:ascii="Times New Roman" w:eastAsia="Times New Roman" w:hAnsi="Times New Roman" w:cs="Times New Roman"/>
                <w:bCs/>
                <w:sz w:val="16"/>
                <w:szCs w:val="16"/>
              </w:rPr>
              <w:t xml:space="preserve"> на бумажном носителе</w:t>
            </w:r>
            <w:r w:rsidRPr="00C445F9">
              <w:rPr>
                <w:rFonts w:ascii="Times New Roman" w:eastAsia="Times New Roman" w:hAnsi="Times New Roman" w:cs="Times New Roman"/>
                <w:sz w:val="16"/>
                <w:szCs w:val="16"/>
              </w:rPr>
              <w:t xml:space="preserve"> при личном обращении </w:t>
            </w:r>
            <w:r w:rsidRPr="00C445F9">
              <w:rPr>
                <w:rFonts w:ascii="Times New Roman" w:eastAsia="Times New Roman" w:hAnsi="Times New Roman" w:cs="Times New Roman"/>
                <w:bCs/>
                <w:sz w:val="16"/>
                <w:szCs w:val="16"/>
              </w:rPr>
              <w:t>в уполномоченный орган местного самоуправления либо в многофункциональный центр предоставления государственных и муниципальных услуг,</w:t>
            </w:r>
            <w:r w:rsidRPr="00C445F9">
              <w:rPr>
                <w:rFonts w:ascii="Times New Roman" w:eastAsia="Times New Roman" w:hAnsi="Times New Roman" w:cs="Times New Roman"/>
                <w:sz w:val="16"/>
                <w:szCs w:val="16"/>
              </w:rPr>
              <w:t xml:space="preserve"> расположенный по адресу:___________________________________</w:t>
            </w:r>
          </w:p>
        </w:tc>
        <w:tc>
          <w:tcPr>
            <w:tcW w:w="992" w:type="dxa"/>
            <w:shd w:val="clear" w:color="auto" w:fill="auto"/>
          </w:tcPr>
          <w:p w14:paraId="73293530" w14:textId="77777777" w:rsidR="00C445F9" w:rsidRPr="00C445F9" w:rsidRDefault="00C445F9" w:rsidP="0049502A">
            <w:pPr>
              <w:widowControl w:val="0"/>
              <w:autoSpaceDE w:val="0"/>
              <w:autoSpaceDN w:val="0"/>
              <w:spacing w:after="0" w:line="240" w:lineRule="auto"/>
              <w:rPr>
                <w:rFonts w:ascii="Times New Roman" w:eastAsia="Times New Roman" w:hAnsi="Times New Roman" w:cs="Times New Roman"/>
                <w:sz w:val="16"/>
                <w:szCs w:val="16"/>
              </w:rPr>
            </w:pPr>
          </w:p>
        </w:tc>
      </w:tr>
      <w:tr w:rsidR="00C445F9" w:rsidRPr="00C445F9" w14:paraId="02FDD547" w14:textId="77777777" w:rsidTr="008B203D">
        <w:tc>
          <w:tcPr>
            <w:tcW w:w="9039" w:type="dxa"/>
            <w:shd w:val="clear" w:color="auto" w:fill="auto"/>
          </w:tcPr>
          <w:p w14:paraId="50B8EC4B" w14:textId="77777777" w:rsidR="00C445F9" w:rsidRPr="00C445F9" w:rsidRDefault="00C445F9" w:rsidP="0049502A">
            <w:pPr>
              <w:widowControl w:val="0"/>
              <w:autoSpaceDE w:val="0"/>
              <w:autoSpaceDN w:val="0"/>
              <w:spacing w:after="0" w:line="240" w:lineRule="auto"/>
              <w:rPr>
                <w:rFonts w:ascii="Times New Roman" w:eastAsia="Times New Roman" w:hAnsi="Times New Roman" w:cs="Times New Roman"/>
                <w:sz w:val="16"/>
                <w:szCs w:val="16"/>
              </w:rPr>
            </w:pPr>
            <w:r w:rsidRPr="00C445F9">
              <w:rPr>
                <w:rFonts w:ascii="Times New Roman" w:eastAsia="Times New Roman" w:hAnsi="Times New Roman" w:cs="Times New Roman"/>
                <w:sz w:val="16"/>
                <w:szCs w:val="16"/>
              </w:rPr>
              <w:t xml:space="preserve">направить </w:t>
            </w:r>
            <w:r w:rsidRPr="00C445F9">
              <w:rPr>
                <w:rFonts w:ascii="Times New Roman" w:eastAsia="Times New Roman" w:hAnsi="Times New Roman" w:cs="Times New Roman"/>
                <w:bCs/>
                <w:sz w:val="16"/>
                <w:szCs w:val="16"/>
              </w:rPr>
              <w:t>на бумажном носителе</w:t>
            </w:r>
            <w:r w:rsidRPr="00C445F9">
              <w:rPr>
                <w:rFonts w:ascii="Times New Roman" w:eastAsia="Times New Roman" w:hAnsi="Times New Roman" w:cs="Times New Roman"/>
                <w:sz w:val="16"/>
                <w:szCs w:val="16"/>
              </w:rPr>
              <w:t xml:space="preserve"> на почтовый </w:t>
            </w:r>
            <w:r w:rsidRPr="00C445F9">
              <w:rPr>
                <w:rFonts w:ascii="Times New Roman" w:eastAsia="Times New Roman" w:hAnsi="Times New Roman" w:cs="Times New Roman"/>
                <w:sz w:val="16"/>
                <w:szCs w:val="16"/>
              </w:rPr>
              <w:br/>
              <w:t>адрес: ___________________________________</w:t>
            </w:r>
          </w:p>
        </w:tc>
        <w:tc>
          <w:tcPr>
            <w:tcW w:w="992" w:type="dxa"/>
            <w:shd w:val="clear" w:color="auto" w:fill="auto"/>
          </w:tcPr>
          <w:p w14:paraId="614DDC00" w14:textId="77777777" w:rsidR="00C445F9" w:rsidRPr="00C445F9" w:rsidRDefault="00C445F9" w:rsidP="0049502A">
            <w:pPr>
              <w:widowControl w:val="0"/>
              <w:autoSpaceDE w:val="0"/>
              <w:autoSpaceDN w:val="0"/>
              <w:spacing w:after="0" w:line="240" w:lineRule="auto"/>
              <w:rPr>
                <w:rFonts w:ascii="Times New Roman" w:eastAsia="Times New Roman" w:hAnsi="Times New Roman" w:cs="Times New Roman"/>
                <w:sz w:val="16"/>
                <w:szCs w:val="16"/>
              </w:rPr>
            </w:pPr>
          </w:p>
        </w:tc>
      </w:tr>
      <w:tr w:rsidR="00C445F9" w:rsidRPr="00C445F9" w14:paraId="734FB192" w14:textId="77777777" w:rsidTr="008B203D">
        <w:tc>
          <w:tcPr>
            <w:tcW w:w="9039" w:type="dxa"/>
            <w:shd w:val="clear" w:color="auto" w:fill="auto"/>
          </w:tcPr>
          <w:p w14:paraId="5EEBC022" w14:textId="77777777" w:rsidR="00C445F9" w:rsidRPr="00C445F9" w:rsidRDefault="00C445F9" w:rsidP="0049502A">
            <w:pPr>
              <w:widowControl w:val="0"/>
              <w:autoSpaceDE w:val="0"/>
              <w:autoSpaceDN w:val="0"/>
              <w:spacing w:after="0" w:line="240" w:lineRule="auto"/>
              <w:rPr>
                <w:rFonts w:ascii="Times New Roman" w:eastAsia="Times New Roman" w:hAnsi="Times New Roman" w:cs="Times New Roman"/>
                <w:sz w:val="16"/>
                <w:szCs w:val="16"/>
              </w:rPr>
            </w:pPr>
            <w:r w:rsidRPr="00C445F9">
              <w:rPr>
                <w:rFonts w:ascii="Times New Roman" w:eastAsia="Times New Roman" w:hAnsi="Times New Roman" w:cs="Times New Roman"/>
                <w:sz w:val="16"/>
                <w:szCs w:val="16"/>
              </w:rPr>
              <w:t>направить в форме электронного документа в личный кабинет в единой информационной системе жилищного строительства</w:t>
            </w:r>
          </w:p>
        </w:tc>
        <w:tc>
          <w:tcPr>
            <w:tcW w:w="992" w:type="dxa"/>
            <w:shd w:val="clear" w:color="auto" w:fill="auto"/>
          </w:tcPr>
          <w:p w14:paraId="1536D32A" w14:textId="77777777" w:rsidR="00C445F9" w:rsidRPr="00C445F9" w:rsidRDefault="00C445F9" w:rsidP="0049502A">
            <w:pPr>
              <w:widowControl w:val="0"/>
              <w:autoSpaceDE w:val="0"/>
              <w:autoSpaceDN w:val="0"/>
              <w:spacing w:after="0" w:line="240" w:lineRule="auto"/>
              <w:rPr>
                <w:rFonts w:ascii="Times New Roman" w:eastAsia="Times New Roman" w:hAnsi="Times New Roman" w:cs="Times New Roman"/>
                <w:sz w:val="16"/>
                <w:szCs w:val="16"/>
              </w:rPr>
            </w:pPr>
          </w:p>
        </w:tc>
      </w:tr>
      <w:tr w:rsidR="00C445F9" w:rsidRPr="00C445F9" w14:paraId="0F72D436" w14:textId="77777777" w:rsidTr="008B203D">
        <w:tc>
          <w:tcPr>
            <w:tcW w:w="10031" w:type="dxa"/>
            <w:gridSpan w:val="2"/>
            <w:shd w:val="clear" w:color="auto" w:fill="auto"/>
          </w:tcPr>
          <w:p w14:paraId="535C1A89" w14:textId="77777777" w:rsidR="00C445F9" w:rsidRPr="00C445F9" w:rsidRDefault="00C445F9" w:rsidP="0049502A">
            <w:pPr>
              <w:widowControl w:val="0"/>
              <w:autoSpaceDE w:val="0"/>
              <w:autoSpaceDN w:val="0"/>
              <w:spacing w:after="0" w:line="240" w:lineRule="auto"/>
              <w:jc w:val="center"/>
              <w:rPr>
                <w:rFonts w:ascii="Times New Roman" w:eastAsia="Times New Roman" w:hAnsi="Times New Roman" w:cs="Times New Roman"/>
                <w:i/>
                <w:sz w:val="16"/>
                <w:szCs w:val="16"/>
              </w:rPr>
            </w:pPr>
            <w:r w:rsidRPr="00C445F9">
              <w:rPr>
                <w:rFonts w:ascii="Times New Roman" w:eastAsia="Times New Roman" w:hAnsi="Times New Roman" w:cs="Times New Roman"/>
                <w:i/>
                <w:sz w:val="16"/>
                <w:szCs w:val="16"/>
              </w:rPr>
              <w:t>Указывается один из перечисленных способов</w:t>
            </w:r>
          </w:p>
        </w:tc>
      </w:tr>
    </w:tbl>
    <w:tbl>
      <w:tblPr>
        <w:tblW w:w="9977" w:type="dxa"/>
        <w:tblInd w:w="28" w:type="dxa"/>
        <w:tblLayout w:type="fixed"/>
        <w:tblCellMar>
          <w:left w:w="28" w:type="dxa"/>
          <w:right w:w="28" w:type="dxa"/>
        </w:tblCellMar>
        <w:tblLook w:val="0000" w:firstRow="0" w:lastRow="0" w:firstColumn="0" w:lastColumn="0" w:noHBand="0" w:noVBand="0"/>
      </w:tblPr>
      <w:tblGrid>
        <w:gridCol w:w="1790"/>
        <w:gridCol w:w="483"/>
        <w:gridCol w:w="1369"/>
        <w:gridCol w:w="686"/>
        <w:gridCol w:w="606"/>
        <w:gridCol w:w="606"/>
        <w:gridCol w:w="2756"/>
        <w:gridCol w:w="1681"/>
      </w:tblGrid>
      <w:tr w:rsidR="00C445F9" w:rsidRPr="00C445F9" w14:paraId="0E66ABA8" w14:textId="77777777" w:rsidTr="0049502A">
        <w:trPr>
          <w:trHeight w:val="80"/>
        </w:trPr>
        <w:tc>
          <w:tcPr>
            <w:tcW w:w="1790" w:type="dxa"/>
            <w:tcBorders>
              <w:top w:val="nil"/>
              <w:left w:val="nil"/>
              <w:bottom w:val="single" w:sz="4" w:space="0" w:color="auto"/>
              <w:right w:val="nil"/>
            </w:tcBorders>
            <w:vAlign w:val="bottom"/>
          </w:tcPr>
          <w:p w14:paraId="4343D84F" w14:textId="77777777" w:rsidR="00C445F9" w:rsidRPr="00C445F9" w:rsidRDefault="00C445F9" w:rsidP="00C445F9">
            <w:pPr>
              <w:widowControl w:val="0"/>
              <w:autoSpaceDE w:val="0"/>
              <w:autoSpaceDN w:val="0"/>
              <w:spacing w:after="0" w:line="240" w:lineRule="auto"/>
              <w:jc w:val="center"/>
              <w:rPr>
                <w:rFonts w:ascii="Times New Roman" w:eastAsia="Times New Roman" w:hAnsi="Times New Roman" w:cs="Times New Roman"/>
              </w:rPr>
            </w:pPr>
          </w:p>
        </w:tc>
        <w:tc>
          <w:tcPr>
            <w:tcW w:w="483" w:type="dxa"/>
            <w:tcBorders>
              <w:top w:val="nil"/>
              <w:left w:val="nil"/>
              <w:bottom w:val="nil"/>
              <w:right w:val="nil"/>
            </w:tcBorders>
            <w:vAlign w:val="bottom"/>
          </w:tcPr>
          <w:p w14:paraId="1CCE2D7C" w14:textId="77777777" w:rsidR="00C445F9" w:rsidRPr="00C445F9" w:rsidRDefault="00C445F9" w:rsidP="00C445F9">
            <w:pPr>
              <w:widowControl w:val="0"/>
              <w:autoSpaceDE w:val="0"/>
              <w:autoSpaceDN w:val="0"/>
              <w:spacing w:after="0" w:line="240" w:lineRule="auto"/>
              <w:jc w:val="center"/>
              <w:rPr>
                <w:rFonts w:ascii="Times New Roman" w:eastAsia="Times New Roman" w:hAnsi="Times New Roman" w:cs="Times New Roman"/>
              </w:rPr>
            </w:pPr>
          </w:p>
        </w:tc>
        <w:tc>
          <w:tcPr>
            <w:tcW w:w="1369" w:type="dxa"/>
            <w:tcBorders>
              <w:top w:val="nil"/>
              <w:left w:val="nil"/>
              <w:bottom w:val="single" w:sz="4" w:space="0" w:color="auto"/>
              <w:right w:val="nil"/>
            </w:tcBorders>
            <w:vAlign w:val="bottom"/>
          </w:tcPr>
          <w:p w14:paraId="2CB3BF45" w14:textId="77777777" w:rsidR="00C445F9" w:rsidRPr="00C445F9" w:rsidRDefault="00C445F9" w:rsidP="00C445F9">
            <w:pPr>
              <w:widowControl w:val="0"/>
              <w:autoSpaceDE w:val="0"/>
              <w:autoSpaceDN w:val="0"/>
              <w:spacing w:after="0" w:line="240" w:lineRule="auto"/>
              <w:jc w:val="center"/>
              <w:rPr>
                <w:rFonts w:ascii="Times New Roman" w:eastAsia="Times New Roman" w:hAnsi="Times New Roman" w:cs="Times New Roman"/>
              </w:rPr>
            </w:pPr>
          </w:p>
        </w:tc>
        <w:tc>
          <w:tcPr>
            <w:tcW w:w="686" w:type="dxa"/>
            <w:tcBorders>
              <w:top w:val="nil"/>
              <w:left w:val="nil"/>
              <w:bottom w:val="nil"/>
              <w:right w:val="nil"/>
            </w:tcBorders>
            <w:vAlign w:val="bottom"/>
          </w:tcPr>
          <w:p w14:paraId="06BD9003" w14:textId="77777777" w:rsidR="00C445F9" w:rsidRPr="00C445F9" w:rsidRDefault="00C445F9" w:rsidP="00C445F9">
            <w:pPr>
              <w:widowControl w:val="0"/>
              <w:autoSpaceDE w:val="0"/>
              <w:autoSpaceDN w:val="0"/>
              <w:spacing w:after="0" w:line="240" w:lineRule="auto"/>
              <w:jc w:val="center"/>
              <w:rPr>
                <w:rFonts w:ascii="Times New Roman" w:eastAsia="Times New Roman" w:hAnsi="Times New Roman" w:cs="Times New Roman"/>
              </w:rPr>
            </w:pPr>
          </w:p>
        </w:tc>
        <w:tc>
          <w:tcPr>
            <w:tcW w:w="606" w:type="dxa"/>
            <w:tcBorders>
              <w:top w:val="nil"/>
              <w:left w:val="nil"/>
              <w:bottom w:val="single" w:sz="4" w:space="0" w:color="auto"/>
              <w:right w:val="nil"/>
            </w:tcBorders>
          </w:tcPr>
          <w:p w14:paraId="314A83AE" w14:textId="77777777" w:rsidR="00C445F9" w:rsidRPr="00C445F9" w:rsidRDefault="00C445F9" w:rsidP="00C445F9">
            <w:pPr>
              <w:widowControl w:val="0"/>
              <w:autoSpaceDE w:val="0"/>
              <w:autoSpaceDN w:val="0"/>
              <w:spacing w:after="0" w:line="240" w:lineRule="auto"/>
              <w:jc w:val="center"/>
              <w:rPr>
                <w:rFonts w:ascii="Times New Roman" w:eastAsia="Times New Roman" w:hAnsi="Times New Roman" w:cs="Times New Roman"/>
              </w:rPr>
            </w:pPr>
          </w:p>
        </w:tc>
        <w:tc>
          <w:tcPr>
            <w:tcW w:w="606" w:type="dxa"/>
            <w:tcBorders>
              <w:top w:val="nil"/>
              <w:left w:val="nil"/>
              <w:bottom w:val="single" w:sz="4" w:space="0" w:color="auto"/>
              <w:right w:val="nil"/>
            </w:tcBorders>
          </w:tcPr>
          <w:p w14:paraId="12AA73B8" w14:textId="77777777" w:rsidR="00C445F9" w:rsidRPr="00C445F9" w:rsidRDefault="00C445F9" w:rsidP="00C445F9">
            <w:pPr>
              <w:widowControl w:val="0"/>
              <w:autoSpaceDE w:val="0"/>
              <w:autoSpaceDN w:val="0"/>
              <w:spacing w:after="0" w:line="240" w:lineRule="auto"/>
              <w:jc w:val="center"/>
              <w:rPr>
                <w:rFonts w:ascii="Times New Roman" w:eastAsia="Times New Roman" w:hAnsi="Times New Roman" w:cs="Times New Roman"/>
              </w:rPr>
            </w:pPr>
          </w:p>
        </w:tc>
        <w:tc>
          <w:tcPr>
            <w:tcW w:w="2756" w:type="dxa"/>
            <w:tcBorders>
              <w:top w:val="nil"/>
              <w:left w:val="nil"/>
              <w:bottom w:val="single" w:sz="4" w:space="0" w:color="auto"/>
              <w:right w:val="nil"/>
            </w:tcBorders>
            <w:vAlign w:val="bottom"/>
          </w:tcPr>
          <w:p w14:paraId="30261497" w14:textId="77777777" w:rsidR="00C445F9" w:rsidRPr="00C445F9" w:rsidRDefault="00C445F9" w:rsidP="00C445F9">
            <w:pPr>
              <w:widowControl w:val="0"/>
              <w:autoSpaceDE w:val="0"/>
              <w:autoSpaceDN w:val="0"/>
              <w:spacing w:after="0" w:line="240" w:lineRule="auto"/>
              <w:jc w:val="center"/>
              <w:rPr>
                <w:rFonts w:ascii="Times New Roman" w:eastAsia="Times New Roman" w:hAnsi="Times New Roman" w:cs="Times New Roman"/>
              </w:rPr>
            </w:pPr>
          </w:p>
        </w:tc>
        <w:tc>
          <w:tcPr>
            <w:tcW w:w="1681" w:type="dxa"/>
            <w:tcBorders>
              <w:top w:val="nil"/>
              <w:left w:val="nil"/>
              <w:bottom w:val="single" w:sz="4" w:space="0" w:color="auto"/>
              <w:right w:val="nil"/>
            </w:tcBorders>
          </w:tcPr>
          <w:p w14:paraId="3FF0A7EB" w14:textId="77777777" w:rsidR="00C445F9" w:rsidRPr="00C445F9" w:rsidRDefault="00C445F9" w:rsidP="00C445F9">
            <w:pPr>
              <w:widowControl w:val="0"/>
              <w:autoSpaceDE w:val="0"/>
              <w:autoSpaceDN w:val="0"/>
              <w:spacing w:after="0" w:line="240" w:lineRule="auto"/>
              <w:jc w:val="center"/>
              <w:rPr>
                <w:rFonts w:ascii="Times New Roman" w:eastAsia="Times New Roman" w:hAnsi="Times New Roman" w:cs="Times New Roman"/>
              </w:rPr>
            </w:pPr>
          </w:p>
        </w:tc>
      </w:tr>
      <w:tr w:rsidR="00C445F9" w:rsidRPr="00C445F9" w14:paraId="061AC5FB" w14:textId="77777777" w:rsidTr="008B203D">
        <w:trPr>
          <w:trHeight w:val="298"/>
        </w:trPr>
        <w:tc>
          <w:tcPr>
            <w:tcW w:w="1790" w:type="dxa"/>
            <w:tcBorders>
              <w:top w:val="nil"/>
              <w:left w:val="nil"/>
              <w:bottom w:val="nil"/>
              <w:right w:val="nil"/>
            </w:tcBorders>
          </w:tcPr>
          <w:p w14:paraId="13D3F1E0" w14:textId="77777777" w:rsidR="00C445F9" w:rsidRPr="00C445F9" w:rsidRDefault="00C445F9" w:rsidP="00C445F9">
            <w:pPr>
              <w:widowControl w:val="0"/>
              <w:autoSpaceDE w:val="0"/>
              <w:autoSpaceDN w:val="0"/>
              <w:spacing w:after="0" w:line="240" w:lineRule="auto"/>
              <w:jc w:val="center"/>
              <w:rPr>
                <w:rFonts w:ascii="Times New Roman" w:eastAsia="Times New Roman" w:hAnsi="Times New Roman" w:cs="Times New Roman"/>
                <w:sz w:val="16"/>
                <w:szCs w:val="16"/>
              </w:rPr>
            </w:pPr>
            <w:r w:rsidRPr="00C445F9">
              <w:rPr>
                <w:rFonts w:ascii="Times New Roman" w:eastAsia="Times New Roman" w:hAnsi="Times New Roman" w:cs="Times New Roman"/>
                <w:sz w:val="16"/>
                <w:szCs w:val="16"/>
              </w:rPr>
              <w:t>(дата)*</w:t>
            </w:r>
          </w:p>
        </w:tc>
        <w:tc>
          <w:tcPr>
            <w:tcW w:w="483" w:type="dxa"/>
            <w:tcBorders>
              <w:top w:val="nil"/>
              <w:left w:val="nil"/>
              <w:bottom w:val="nil"/>
              <w:right w:val="nil"/>
            </w:tcBorders>
          </w:tcPr>
          <w:p w14:paraId="44F2C770" w14:textId="77777777" w:rsidR="00C445F9" w:rsidRPr="00C445F9" w:rsidRDefault="00C445F9" w:rsidP="00C445F9">
            <w:pPr>
              <w:widowControl w:val="0"/>
              <w:autoSpaceDE w:val="0"/>
              <w:autoSpaceDN w:val="0"/>
              <w:spacing w:after="0" w:line="240" w:lineRule="auto"/>
              <w:jc w:val="center"/>
              <w:rPr>
                <w:rFonts w:ascii="Times New Roman" w:eastAsia="Times New Roman" w:hAnsi="Times New Roman" w:cs="Times New Roman"/>
                <w:sz w:val="16"/>
                <w:szCs w:val="16"/>
              </w:rPr>
            </w:pPr>
          </w:p>
        </w:tc>
        <w:tc>
          <w:tcPr>
            <w:tcW w:w="1369" w:type="dxa"/>
            <w:tcBorders>
              <w:top w:val="nil"/>
              <w:left w:val="nil"/>
              <w:bottom w:val="nil"/>
              <w:right w:val="nil"/>
            </w:tcBorders>
          </w:tcPr>
          <w:p w14:paraId="30D9DBD8" w14:textId="77777777" w:rsidR="00C445F9" w:rsidRPr="00C445F9" w:rsidRDefault="00C445F9" w:rsidP="00C445F9">
            <w:pPr>
              <w:widowControl w:val="0"/>
              <w:autoSpaceDE w:val="0"/>
              <w:autoSpaceDN w:val="0"/>
              <w:spacing w:after="0" w:line="240" w:lineRule="auto"/>
              <w:jc w:val="center"/>
              <w:rPr>
                <w:rFonts w:ascii="Times New Roman" w:eastAsia="Times New Roman" w:hAnsi="Times New Roman" w:cs="Times New Roman"/>
                <w:sz w:val="16"/>
                <w:szCs w:val="16"/>
              </w:rPr>
            </w:pPr>
            <w:r w:rsidRPr="00C445F9">
              <w:rPr>
                <w:rFonts w:ascii="Times New Roman" w:eastAsia="Times New Roman" w:hAnsi="Times New Roman" w:cs="Times New Roman"/>
                <w:sz w:val="16"/>
                <w:szCs w:val="16"/>
              </w:rPr>
              <w:t>(подпись)*</w:t>
            </w:r>
          </w:p>
        </w:tc>
        <w:tc>
          <w:tcPr>
            <w:tcW w:w="686" w:type="dxa"/>
            <w:tcBorders>
              <w:top w:val="nil"/>
              <w:left w:val="nil"/>
              <w:bottom w:val="nil"/>
              <w:right w:val="nil"/>
            </w:tcBorders>
          </w:tcPr>
          <w:p w14:paraId="30D3C43D" w14:textId="77777777" w:rsidR="00C445F9" w:rsidRPr="00C445F9" w:rsidRDefault="00C445F9" w:rsidP="00C445F9">
            <w:pPr>
              <w:widowControl w:val="0"/>
              <w:autoSpaceDE w:val="0"/>
              <w:autoSpaceDN w:val="0"/>
              <w:spacing w:after="0" w:line="240" w:lineRule="auto"/>
              <w:jc w:val="center"/>
              <w:rPr>
                <w:rFonts w:ascii="Times New Roman" w:eastAsia="Times New Roman" w:hAnsi="Times New Roman" w:cs="Times New Roman"/>
                <w:sz w:val="16"/>
                <w:szCs w:val="16"/>
              </w:rPr>
            </w:pPr>
          </w:p>
        </w:tc>
        <w:tc>
          <w:tcPr>
            <w:tcW w:w="606" w:type="dxa"/>
            <w:tcBorders>
              <w:top w:val="nil"/>
              <w:left w:val="nil"/>
              <w:bottom w:val="nil"/>
              <w:right w:val="nil"/>
            </w:tcBorders>
          </w:tcPr>
          <w:p w14:paraId="471C18AC" w14:textId="77777777" w:rsidR="00C445F9" w:rsidRPr="00C445F9" w:rsidRDefault="00C445F9" w:rsidP="00C445F9">
            <w:pPr>
              <w:widowControl w:val="0"/>
              <w:tabs>
                <w:tab w:val="left" w:pos="1800"/>
              </w:tabs>
              <w:autoSpaceDE w:val="0"/>
              <w:autoSpaceDN w:val="0"/>
              <w:spacing w:after="0" w:line="240" w:lineRule="auto"/>
              <w:ind w:right="453"/>
              <w:jc w:val="center"/>
              <w:rPr>
                <w:rFonts w:ascii="Times New Roman" w:eastAsia="Times New Roman" w:hAnsi="Times New Roman" w:cs="Times New Roman"/>
                <w:sz w:val="16"/>
                <w:szCs w:val="16"/>
              </w:rPr>
            </w:pPr>
          </w:p>
        </w:tc>
        <w:tc>
          <w:tcPr>
            <w:tcW w:w="606" w:type="dxa"/>
            <w:tcBorders>
              <w:top w:val="nil"/>
              <w:left w:val="nil"/>
              <w:bottom w:val="nil"/>
              <w:right w:val="nil"/>
            </w:tcBorders>
          </w:tcPr>
          <w:p w14:paraId="1BEB6763" w14:textId="77777777" w:rsidR="00C445F9" w:rsidRPr="00C445F9" w:rsidRDefault="00C445F9" w:rsidP="00C445F9">
            <w:pPr>
              <w:widowControl w:val="0"/>
              <w:tabs>
                <w:tab w:val="left" w:pos="1800"/>
              </w:tabs>
              <w:autoSpaceDE w:val="0"/>
              <w:autoSpaceDN w:val="0"/>
              <w:spacing w:after="0" w:line="240" w:lineRule="auto"/>
              <w:ind w:right="453"/>
              <w:jc w:val="center"/>
              <w:rPr>
                <w:rFonts w:ascii="Times New Roman" w:eastAsia="Times New Roman" w:hAnsi="Times New Roman" w:cs="Times New Roman"/>
                <w:sz w:val="16"/>
                <w:szCs w:val="16"/>
              </w:rPr>
            </w:pPr>
          </w:p>
        </w:tc>
        <w:tc>
          <w:tcPr>
            <w:tcW w:w="2756" w:type="dxa"/>
            <w:tcBorders>
              <w:top w:val="nil"/>
              <w:left w:val="nil"/>
              <w:bottom w:val="nil"/>
              <w:right w:val="nil"/>
            </w:tcBorders>
          </w:tcPr>
          <w:p w14:paraId="30E9FFD5" w14:textId="77777777" w:rsidR="00C445F9" w:rsidRPr="00C445F9" w:rsidRDefault="00C445F9" w:rsidP="00C445F9">
            <w:pPr>
              <w:widowControl w:val="0"/>
              <w:autoSpaceDE w:val="0"/>
              <w:autoSpaceDN w:val="0"/>
              <w:spacing w:after="0" w:line="240" w:lineRule="auto"/>
              <w:jc w:val="center"/>
              <w:rPr>
                <w:rFonts w:ascii="Times New Roman" w:eastAsia="Times New Roman" w:hAnsi="Times New Roman" w:cs="Times New Roman"/>
                <w:sz w:val="16"/>
                <w:szCs w:val="16"/>
              </w:rPr>
            </w:pPr>
            <w:r w:rsidRPr="00C445F9">
              <w:rPr>
                <w:rFonts w:ascii="Times New Roman" w:eastAsia="Times New Roman" w:hAnsi="Times New Roman" w:cs="Times New Roman"/>
                <w:sz w:val="16"/>
                <w:szCs w:val="16"/>
              </w:rPr>
              <w:t>(ФИО)*</w:t>
            </w:r>
          </w:p>
        </w:tc>
        <w:tc>
          <w:tcPr>
            <w:tcW w:w="1681" w:type="dxa"/>
            <w:tcBorders>
              <w:top w:val="nil"/>
              <w:left w:val="nil"/>
              <w:bottom w:val="nil"/>
              <w:right w:val="nil"/>
            </w:tcBorders>
          </w:tcPr>
          <w:p w14:paraId="1C085111" w14:textId="77777777" w:rsidR="00C445F9" w:rsidRPr="00C445F9" w:rsidRDefault="00C445F9" w:rsidP="00C445F9">
            <w:pPr>
              <w:widowControl w:val="0"/>
              <w:autoSpaceDE w:val="0"/>
              <w:autoSpaceDN w:val="0"/>
              <w:spacing w:after="0" w:line="240" w:lineRule="auto"/>
              <w:rPr>
                <w:rFonts w:ascii="Times New Roman" w:eastAsia="Times New Roman" w:hAnsi="Times New Roman" w:cs="Times New Roman"/>
                <w:sz w:val="16"/>
                <w:szCs w:val="16"/>
              </w:rPr>
            </w:pPr>
          </w:p>
        </w:tc>
      </w:tr>
    </w:tbl>
    <w:p w14:paraId="47FBF766" w14:textId="77777777" w:rsidR="00C445F9" w:rsidRPr="00C445F9" w:rsidRDefault="00C445F9" w:rsidP="00C445F9">
      <w:pPr>
        <w:widowControl w:val="0"/>
        <w:autoSpaceDE w:val="0"/>
        <w:autoSpaceDN w:val="0"/>
        <w:spacing w:after="0" w:line="240" w:lineRule="auto"/>
        <w:ind w:left="720"/>
        <w:jc w:val="both"/>
        <w:rPr>
          <w:rFonts w:ascii="Times New Roman" w:eastAsia="Times New Roman" w:hAnsi="Times New Roman" w:cs="Times New Roman"/>
        </w:rPr>
      </w:pPr>
      <w:r w:rsidRPr="00C445F9">
        <w:rPr>
          <w:rFonts w:ascii="Times New Roman" w:eastAsia="Times New Roman" w:hAnsi="Times New Roman" w:cs="Times New Roman"/>
          <w:i/>
          <w:spacing w:val="-3"/>
        </w:rPr>
        <w:t>*  подписи, Ф.И.О. всех правообладателей земельного участка и (или) объекта капитального строительства</w:t>
      </w:r>
    </w:p>
    <w:p w14:paraId="69845DAD" w14:textId="77777777" w:rsidR="004C1D89" w:rsidRPr="002C0FB2" w:rsidRDefault="004C1D89" w:rsidP="009E6B1B">
      <w:pPr>
        <w:spacing w:after="0" w:line="240" w:lineRule="auto"/>
        <w:jc w:val="center"/>
        <w:rPr>
          <w:rFonts w:ascii="Times New Roman" w:eastAsia="Times New Roman" w:hAnsi="Times New Roman" w:cs="Times New Roman"/>
          <w:b/>
          <w:bCs/>
          <w:sz w:val="8"/>
          <w:szCs w:val="8"/>
          <w:lang w:eastAsia="ru-RU"/>
        </w:rPr>
      </w:pPr>
    </w:p>
    <w:p w14:paraId="37FF9AC5" w14:textId="775B31AD" w:rsidR="00587681" w:rsidRPr="00AA654E" w:rsidRDefault="00587681" w:rsidP="00587681">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22</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02</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64</w:t>
      </w:r>
    </w:p>
    <w:p w14:paraId="5AB77A85" w14:textId="35FB4AA6" w:rsidR="00587681" w:rsidRPr="00587681" w:rsidRDefault="00587681" w:rsidP="00587681">
      <w:pPr>
        <w:tabs>
          <w:tab w:val="center" w:pos="1801"/>
        </w:tabs>
        <w:spacing w:after="0" w:line="240" w:lineRule="auto"/>
        <w:jc w:val="both"/>
        <w:rPr>
          <w:rFonts w:ascii="Times New Roman" w:eastAsia="Times New Roman" w:hAnsi="Times New Roman" w:cs="Times New Roman"/>
          <w:lang w:eastAsia="ru-RU"/>
        </w:rPr>
      </w:pPr>
      <w:r w:rsidRPr="00587681">
        <w:rPr>
          <w:rFonts w:ascii="Times New Roman" w:eastAsia="Calibri" w:hAnsi="Times New Roman" w:cs="Times New Roman"/>
          <w:bCs/>
        </w:rPr>
        <w:t>«</w:t>
      </w:r>
      <w:r w:rsidRPr="00587681">
        <w:rPr>
          <w:rFonts w:ascii="Times New Roman" w:eastAsia="Calibri" w:hAnsi="Times New Roman" w:cs="Times New Roman"/>
          <w:color w:val="000000"/>
          <w:lang w:eastAsia="ru-RU"/>
        </w:rPr>
        <w:t xml:space="preserve">О внесении изменений в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w:t>
      </w:r>
      <w:r w:rsidRPr="00587681">
        <w:rPr>
          <w:rFonts w:ascii="Times New Roman" w:eastAsia="Times New Roman" w:hAnsi="Times New Roman" w:cs="Times New Roman"/>
          <w:bCs/>
          <w:color w:val="000000"/>
          <w:lang w:eastAsia="ru-RU"/>
        </w:rPr>
        <w:t>«</w:t>
      </w:r>
      <w:r w:rsidRPr="00587681">
        <w:rPr>
          <w:rFonts w:ascii="Times New Roman" w:eastAsia="Times New Roman" w:hAnsi="Times New Roman" w:cs="Times New Roman"/>
          <w:lang w:eastAsia="ru-RU"/>
        </w:rPr>
        <w:t>Предоставление разрешения на условно разрешенный вид использования земельного участка или объекта капитального строительства</w:t>
      </w:r>
      <w:r w:rsidRPr="00587681">
        <w:rPr>
          <w:rFonts w:ascii="Times New Roman" w:eastAsia="Times New Roman" w:hAnsi="Times New Roman" w:cs="Times New Roman"/>
          <w:bCs/>
          <w:lang w:eastAsia="ru-RU"/>
        </w:rPr>
        <w:t>» от 05.10.2023г № 435</w:t>
      </w:r>
      <w:r>
        <w:rPr>
          <w:rFonts w:ascii="Times New Roman" w:eastAsia="Times New Roman" w:hAnsi="Times New Roman" w:cs="Times New Roman"/>
          <w:bCs/>
          <w:lang w:eastAsia="ru-RU"/>
        </w:rPr>
        <w:t>»</w:t>
      </w:r>
    </w:p>
    <w:p w14:paraId="098CD98B" w14:textId="77777777" w:rsidR="00587681" w:rsidRPr="00587681" w:rsidRDefault="00587681" w:rsidP="00587681">
      <w:pPr>
        <w:spacing w:after="0" w:line="240" w:lineRule="auto"/>
        <w:ind w:firstLine="567"/>
        <w:jc w:val="both"/>
        <w:rPr>
          <w:rFonts w:ascii="Times New Roman" w:eastAsia="Times New Roman" w:hAnsi="Times New Roman" w:cs="Times New Roman"/>
          <w:lang w:eastAsia="ru-RU"/>
        </w:rPr>
      </w:pPr>
      <w:r w:rsidRPr="00587681">
        <w:rPr>
          <w:rFonts w:ascii="Times New Roman" w:eastAsia="Times New Roman" w:hAnsi="Times New Roman" w:cs="Times New Roman"/>
          <w:lang w:eastAsia="ru-RU"/>
        </w:rPr>
        <w:lastRenderedPageBreak/>
        <w:t xml:space="preserve">В соответствии с Федеральным </w:t>
      </w:r>
      <w:hyperlink r:id="rId106" w:history="1">
        <w:r w:rsidRPr="00587681">
          <w:rPr>
            <w:rFonts w:ascii="Times New Roman" w:eastAsia="Times New Roman" w:hAnsi="Times New Roman" w:cs="Times New Roman"/>
            <w:lang w:eastAsia="ru-RU"/>
          </w:rPr>
          <w:t>законом</w:t>
        </w:r>
      </w:hyperlink>
      <w:r w:rsidRPr="00587681">
        <w:rPr>
          <w:rFonts w:ascii="Times New Roman" w:eastAsia="Times New Roman" w:hAnsi="Times New Roman" w:cs="Times New Roman"/>
          <w:lang w:eastAsia="ru-RU"/>
        </w:rPr>
        <w:t xml:space="preserve"> от 27.07.2010г №210-ФЗ «Об организации предоставления государственных и муниципальных услуг», </w:t>
      </w:r>
      <w:hyperlink r:id="rId107" w:history="1">
        <w:r w:rsidRPr="00587681">
          <w:rPr>
            <w:rFonts w:ascii="Times New Roman" w:eastAsia="Times New Roman" w:hAnsi="Times New Roman" w:cs="Times New Roman"/>
            <w:lang w:eastAsia="ru-RU"/>
          </w:rPr>
          <w:t>распоряжением</w:t>
        </w:r>
      </w:hyperlink>
      <w:r w:rsidRPr="00587681">
        <w:rPr>
          <w:rFonts w:ascii="Times New Roman" w:eastAsia="Times New Roman" w:hAnsi="Times New Roman" w:cs="Times New Roman"/>
          <w:lang w:eastAsia="ru-RU"/>
        </w:rPr>
        <w:t xml:space="preserve"> Правительства РФ от 18.09.2019г №2113-р «О перечне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Уставом городского поселения Безенчук муниципального района Безенчукский Самарской области </w:t>
      </w:r>
    </w:p>
    <w:p w14:paraId="5201FBF7" w14:textId="77777777" w:rsidR="00587681" w:rsidRPr="00587681" w:rsidRDefault="00587681" w:rsidP="00587681">
      <w:pPr>
        <w:widowControl w:val="0"/>
        <w:suppressAutoHyphens/>
        <w:autoSpaceDE w:val="0"/>
        <w:spacing w:after="0" w:line="240" w:lineRule="auto"/>
        <w:ind w:firstLine="567"/>
        <w:jc w:val="center"/>
        <w:rPr>
          <w:rFonts w:ascii="Times New Roman" w:eastAsia="Times New Roman" w:hAnsi="Times New Roman" w:cs="Times New Roman"/>
          <w:spacing w:val="-3"/>
          <w:lang w:eastAsia="ru-RU"/>
        </w:rPr>
      </w:pPr>
      <w:r w:rsidRPr="00587681">
        <w:rPr>
          <w:rFonts w:ascii="Times New Roman" w:eastAsia="Times New Roman" w:hAnsi="Times New Roman" w:cs="Times New Roman"/>
          <w:spacing w:val="-3"/>
          <w:lang w:eastAsia="ru-RU"/>
        </w:rPr>
        <w:t>ПОСТАНОВЛЯЮ:</w:t>
      </w:r>
    </w:p>
    <w:p w14:paraId="312C1F27" w14:textId="6376443B" w:rsidR="00587681" w:rsidRPr="00587681" w:rsidRDefault="00587681" w:rsidP="00587681">
      <w:pPr>
        <w:tabs>
          <w:tab w:val="left" w:pos="709"/>
          <w:tab w:val="left" w:pos="6612"/>
        </w:tabs>
        <w:spacing w:after="0" w:line="240" w:lineRule="auto"/>
        <w:ind w:firstLine="567"/>
        <w:jc w:val="both"/>
        <w:rPr>
          <w:rFonts w:ascii="Times New Roman" w:eastAsia="Calibri" w:hAnsi="Times New Roman" w:cs="Times New Roman"/>
          <w:color w:val="000000"/>
          <w:lang w:eastAsia="ru-RU"/>
        </w:rPr>
      </w:pPr>
      <w:r w:rsidRPr="00587681">
        <w:rPr>
          <w:rFonts w:ascii="Times New Roman" w:eastAsia="Times New Roman" w:hAnsi="Times New Roman" w:cs="Times New Roman"/>
          <w:lang w:eastAsia="ru-RU"/>
        </w:rPr>
        <w:tab/>
        <w:t xml:space="preserve">1. </w:t>
      </w:r>
      <w:r w:rsidRPr="00587681">
        <w:rPr>
          <w:rFonts w:ascii="Times New Roman" w:eastAsia="Calibri" w:hAnsi="Times New Roman" w:cs="Times New Roman"/>
          <w:color w:val="000000"/>
          <w:lang w:eastAsia="ru-RU"/>
        </w:rPr>
        <w:t>Внести в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w:t>
      </w:r>
      <w:r w:rsidRPr="00587681">
        <w:rPr>
          <w:rFonts w:ascii="Times New Roman" w:eastAsia="Times New Roman" w:hAnsi="Times New Roman" w:cs="Times New Roman"/>
          <w:lang w:eastAsia="ru-RU"/>
        </w:rPr>
        <w:t xml:space="preserve"> «Предоставление разрешения на условно разрешенный вид использования земельного участка или объекта капитального строительства»</w:t>
      </w:r>
      <w:r w:rsidRPr="00587681">
        <w:rPr>
          <w:rFonts w:ascii="Times New Roman" w:eastAsia="Times New Roman" w:hAnsi="Times New Roman" w:cs="Times New Roman"/>
          <w:bCs/>
          <w:lang w:eastAsia="ru-RU"/>
        </w:rPr>
        <w:t xml:space="preserve"> от 05.10.2023г № 435</w:t>
      </w:r>
      <w:r w:rsidRPr="00587681">
        <w:rPr>
          <w:rFonts w:ascii="Times New Roman" w:eastAsia="Calibri" w:hAnsi="Times New Roman" w:cs="Times New Roman"/>
          <w:color w:val="000000"/>
          <w:lang w:eastAsia="ru-RU"/>
        </w:rPr>
        <w:t>(</w:t>
      </w:r>
      <w:r w:rsidRPr="00587681">
        <w:rPr>
          <w:rFonts w:ascii="Times New Roman" w:eastAsia="Calibri" w:hAnsi="Times New Roman" w:cs="Times New Roman"/>
          <w:bCs/>
          <w:color w:val="000000"/>
          <w:lang w:eastAsia="ru-RU"/>
        </w:rPr>
        <w:t>далее – Административный регламент) следующие изменения</w:t>
      </w:r>
      <w:r w:rsidRPr="00587681">
        <w:rPr>
          <w:rFonts w:ascii="Times New Roman" w:eastAsia="Calibri" w:hAnsi="Times New Roman" w:cs="Times New Roman"/>
          <w:color w:val="000000"/>
          <w:lang w:eastAsia="ru-RU"/>
        </w:rPr>
        <w:t>:</w:t>
      </w:r>
    </w:p>
    <w:p w14:paraId="04B3EEA4" w14:textId="77777777" w:rsidR="00587681" w:rsidRPr="00587681" w:rsidRDefault="00587681" w:rsidP="00587681">
      <w:pPr>
        <w:numPr>
          <w:ilvl w:val="1"/>
          <w:numId w:val="69"/>
        </w:numPr>
        <w:adjustRightInd w:val="0"/>
        <w:spacing w:after="0" w:line="240" w:lineRule="auto"/>
        <w:ind w:left="0" w:firstLine="567"/>
        <w:contextualSpacing/>
        <w:jc w:val="both"/>
        <w:rPr>
          <w:rFonts w:ascii="Times New Roman" w:eastAsia="Calibri" w:hAnsi="Times New Roman" w:cs="Times New Roman"/>
          <w:iCs/>
          <w:color w:val="000000"/>
          <w:lang w:eastAsia="ru-RU"/>
        </w:rPr>
      </w:pPr>
      <w:r w:rsidRPr="00587681">
        <w:rPr>
          <w:rFonts w:ascii="Times New Roman" w:eastAsia="Calibri" w:hAnsi="Times New Roman" w:cs="Times New Roman"/>
          <w:color w:val="000000"/>
          <w:lang w:eastAsia="ru-RU"/>
        </w:rPr>
        <w:t xml:space="preserve">раздел </w:t>
      </w:r>
      <w:r w:rsidRPr="00587681">
        <w:rPr>
          <w:rFonts w:ascii="Times New Roman" w:eastAsia="Calibri" w:hAnsi="Times New Roman" w:cs="Times New Roman"/>
          <w:bCs/>
          <w:color w:val="000000"/>
          <w:lang w:eastAsia="ru-RU"/>
        </w:rPr>
        <w:t>2</w:t>
      </w:r>
      <w:r w:rsidRPr="00587681">
        <w:rPr>
          <w:rFonts w:ascii="Times New Roman" w:eastAsia="Calibri" w:hAnsi="Times New Roman" w:cs="Times New Roman"/>
          <w:iCs/>
          <w:color w:val="000000"/>
          <w:lang w:eastAsia="ru-RU"/>
        </w:rPr>
        <w:t xml:space="preserve"> «Стандарт предоставления </w:t>
      </w:r>
      <w:r w:rsidRPr="00587681">
        <w:rPr>
          <w:rFonts w:ascii="Times New Roman" w:eastAsia="Calibri" w:hAnsi="Times New Roman" w:cs="Times New Roman"/>
          <w:bCs/>
          <w:color w:val="000000"/>
          <w:lang w:eastAsia="ru-RU"/>
        </w:rPr>
        <w:t xml:space="preserve">муниципальной </w:t>
      </w:r>
      <w:r w:rsidRPr="00587681">
        <w:rPr>
          <w:rFonts w:ascii="Times New Roman" w:eastAsia="Calibri" w:hAnsi="Times New Roman" w:cs="Times New Roman"/>
          <w:iCs/>
          <w:color w:val="000000"/>
          <w:lang w:eastAsia="ru-RU"/>
        </w:rPr>
        <w:t xml:space="preserve">услуги» административного регламента изложить в следующей редакции: </w:t>
      </w:r>
    </w:p>
    <w:p w14:paraId="05D6CA65" w14:textId="77777777" w:rsidR="00587681" w:rsidRPr="00587681" w:rsidRDefault="00587681" w:rsidP="00587681">
      <w:pPr>
        <w:adjustRightInd w:val="0"/>
        <w:spacing w:after="0" w:line="240" w:lineRule="auto"/>
        <w:ind w:firstLine="567"/>
        <w:contextualSpacing/>
        <w:jc w:val="both"/>
        <w:rPr>
          <w:rFonts w:ascii="Times New Roman" w:eastAsia="Calibri" w:hAnsi="Times New Roman" w:cs="Times New Roman"/>
          <w:lang w:eastAsia="ru-RU"/>
        </w:rPr>
      </w:pPr>
      <w:r w:rsidRPr="00587681">
        <w:rPr>
          <w:rFonts w:ascii="Times New Roman" w:eastAsia="Calibri" w:hAnsi="Times New Roman" w:cs="Times New Roman"/>
          <w:iCs/>
          <w:color w:val="000000"/>
          <w:lang w:eastAsia="ru-RU"/>
        </w:rPr>
        <w:t xml:space="preserve">«2. </w:t>
      </w:r>
      <w:r w:rsidRPr="00587681">
        <w:rPr>
          <w:rFonts w:ascii="Times New Roman" w:eastAsia="Times New Roman" w:hAnsi="Times New Roman" w:cs="Times New Roman"/>
          <w:b/>
          <w:lang w:eastAsia="ru-RU"/>
        </w:rPr>
        <w:t>Стандарт предоставления муниципальной услуги</w:t>
      </w:r>
      <w:r w:rsidRPr="00587681">
        <w:rPr>
          <w:rFonts w:ascii="Times New Roman" w:eastAsia="Times New Roman" w:hAnsi="Times New Roman" w:cs="Times New Roman"/>
          <w:lang w:eastAsia="ru-RU"/>
        </w:rPr>
        <w:t xml:space="preserve"> </w:t>
      </w:r>
    </w:p>
    <w:p w14:paraId="1C1F3CBE" w14:textId="77777777" w:rsidR="00587681" w:rsidRPr="00587681" w:rsidRDefault="00587681" w:rsidP="00587681">
      <w:pPr>
        <w:numPr>
          <w:ilvl w:val="1"/>
          <w:numId w:val="62"/>
        </w:numPr>
        <w:tabs>
          <w:tab w:val="left" w:pos="0"/>
        </w:tabs>
        <w:spacing w:after="0" w:line="240" w:lineRule="auto"/>
        <w:ind w:left="0"/>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  Наименование муниципальной услуги </w:t>
      </w:r>
      <w:r w:rsidRPr="00587681">
        <w:rPr>
          <w:rFonts w:ascii="Times New Roman" w:eastAsia="Calibri" w:hAnsi="Times New Roman" w:cs="Times New Roman"/>
          <w:lang w:eastAsia="ru-RU"/>
        </w:rPr>
        <w:t>– «</w:t>
      </w:r>
      <w:r w:rsidRPr="00587681">
        <w:rPr>
          <w:rFonts w:ascii="Times New Roman" w:eastAsia="Times New Roman" w:hAnsi="Times New Roman" w:cs="Times New Roman"/>
          <w:lang w:eastAsia="ru-RU"/>
        </w:rPr>
        <w:t>Предоставление разрешения на условно разрешенный вид использования земельного участка</w:t>
      </w:r>
      <w:r w:rsidRPr="00587681">
        <w:rPr>
          <w:rFonts w:ascii="Times New Roman" w:eastAsia="Calibri" w:hAnsi="Times New Roman" w:cs="Times New Roman"/>
          <w:vertAlign w:val="subscript"/>
          <w:lang w:eastAsia="ru-RU"/>
        </w:rPr>
        <w:t xml:space="preserve"> </w:t>
      </w:r>
      <w:r w:rsidRPr="00587681">
        <w:rPr>
          <w:rFonts w:ascii="Times New Roman" w:eastAsia="Times New Roman" w:hAnsi="Times New Roman" w:cs="Times New Roman"/>
          <w:lang w:eastAsia="ru-RU"/>
        </w:rPr>
        <w:t xml:space="preserve">или объекта капитального строительства». </w:t>
      </w:r>
      <w:r w:rsidRPr="00587681">
        <w:rPr>
          <w:rFonts w:ascii="Times New Roman" w:eastAsia="Times New Roman" w:hAnsi="Times New Roman" w:cs="Times New Roman"/>
          <w:i/>
          <w:lang w:eastAsia="ru-RU"/>
        </w:rPr>
        <w:t xml:space="preserve"> </w:t>
      </w:r>
      <w:r w:rsidRPr="00587681">
        <w:rPr>
          <w:rFonts w:ascii="Times New Roman" w:eastAsia="Times New Roman" w:hAnsi="Times New Roman" w:cs="Times New Roman"/>
          <w:lang w:eastAsia="ru-RU"/>
        </w:rPr>
        <w:t xml:space="preserve"> </w:t>
      </w:r>
    </w:p>
    <w:p w14:paraId="7569F367" w14:textId="77777777" w:rsidR="00587681" w:rsidRPr="00587681" w:rsidRDefault="00587681" w:rsidP="00587681">
      <w:pPr>
        <w:numPr>
          <w:ilvl w:val="1"/>
          <w:numId w:val="62"/>
        </w:numPr>
        <w:tabs>
          <w:tab w:val="left" w:pos="0"/>
        </w:tabs>
        <w:spacing w:after="0" w:line="240" w:lineRule="auto"/>
        <w:ind w:left="0"/>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Наименование органа местного самоуправления - Администрация городского поселения Безенчук муниципального района Безенчукский Самарской области.</w:t>
      </w:r>
    </w:p>
    <w:p w14:paraId="7CABA0F6" w14:textId="77777777" w:rsidR="00587681" w:rsidRPr="00587681" w:rsidRDefault="00587681" w:rsidP="00587681">
      <w:pPr>
        <w:tabs>
          <w:tab w:val="left" w:pos="0"/>
        </w:tabs>
        <w:spacing w:after="0" w:line="240" w:lineRule="auto"/>
        <w:ind w:firstLine="567"/>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Перечень нормативных правовых актов, регулирующих предоставление муниципальной услуги </w:t>
      </w:r>
    </w:p>
    <w:p w14:paraId="5F4B08F5" w14:textId="77777777" w:rsidR="00587681" w:rsidRPr="00587681" w:rsidRDefault="00587681" w:rsidP="00587681">
      <w:pPr>
        <w:tabs>
          <w:tab w:val="left" w:pos="0"/>
        </w:tabs>
        <w:spacing w:after="0" w:line="240" w:lineRule="auto"/>
        <w:ind w:firstLine="698"/>
        <w:contextualSpacing/>
        <w:jc w:val="both"/>
        <w:rPr>
          <w:rFonts w:ascii="Times New Roman" w:eastAsia="Calibri" w:hAnsi="Times New Roman" w:cs="Times New Roman"/>
          <w:lang w:eastAsia="ru-RU"/>
        </w:rPr>
      </w:pPr>
      <w:r w:rsidRPr="00587681">
        <w:rPr>
          <w:rFonts w:ascii="Times New Roman" w:eastAsia="Calibri" w:hAnsi="Times New Roman" w:cs="Times New Roman"/>
          <w:lang w:eastAsia="ru-RU"/>
        </w:rPr>
        <w:t xml:space="preserve">Земельный </w:t>
      </w:r>
      <w:hyperlink r:id="rId108" w:history="1">
        <w:r w:rsidRPr="00587681">
          <w:rPr>
            <w:rFonts w:ascii="Times New Roman" w:eastAsia="Calibri" w:hAnsi="Times New Roman" w:cs="Times New Roman"/>
            <w:lang w:eastAsia="ru-RU"/>
          </w:rPr>
          <w:t>кодекс</w:t>
        </w:r>
      </w:hyperlink>
      <w:r w:rsidRPr="00587681">
        <w:rPr>
          <w:rFonts w:ascii="Times New Roman" w:eastAsia="Calibri" w:hAnsi="Times New Roman" w:cs="Times New Roman"/>
          <w:lang w:eastAsia="ru-RU"/>
        </w:rPr>
        <w:t xml:space="preserve"> Российской Федерации;</w:t>
      </w:r>
    </w:p>
    <w:p w14:paraId="5CA38820" w14:textId="77777777" w:rsidR="00587681" w:rsidRPr="00587681" w:rsidRDefault="00587681" w:rsidP="00587681">
      <w:pPr>
        <w:tabs>
          <w:tab w:val="left" w:pos="0"/>
        </w:tabs>
        <w:spacing w:after="0" w:line="240" w:lineRule="auto"/>
        <w:ind w:firstLine="698"/>
        <w:contextualSpacing/>
        <w:jc w:val="both"/>
        <w:rPr>
          <w:rFonts w:ascii="Times New Roman" w:eastAsia="Calibri" w:hAnsi="Times New Roman" w:cs="Times New Roman"/>
          <w:lang w:eastAsia="ru-RU"/>
        </w:rPr>
      </w:pPr>
      <w:r w:rsidRPr="00587681">
        <w:rPr>
          <w:rFonts w:ascii="Times New Roman" w:eastAsia="Calibri" w:hAnsi="Times New Roman" w:cs="Times New Roman"/>
          <w:lang w:eastAsia="ru-RU"/>
        </w:rPr>
        <w:t xml:space="preserve">Градостроительный </w:t>
      </w:r>
      <w:hyperlink r:id="rId109" w:history="1">
        <w:r w:rsidRPr="00587681">
          <w:rPr>
            <w:rFonts w:ascii="Times New Roman" w:eastAsia="Calibri" w:hAnsi="Times New Roman" w:cs="Times New Roman"/>
            <w:lang w:eastAsia="ru-RU"/>
          </w:rPr>
          <w:t>кодекс</w:t>
        </w:r>
      </w:hyperlink>
      <w:r w:rsidRPr="00587681">
        <w:rPr>
          <w:rFonts w:ascii="Times New Roman" w:eastAsia="Calibri" w:hAnsi="Times New Roman" w:cs="Times New Roman"/>
          <w:lang w:eastAsia="ru-RU"/>
        </w:rPr>
        <w:t xml:space="preserve"> Российской Федерации от 29.12.2004 N 190-ФЗ;</w:t>
      </w:r>
    </w:p>
    <w:p w14:paraId="08AA2DC3" w14:textId="77777777" w:rsidR="00587681" w:rsidRPr="00587681" w:rsidRDefault="00587681" w:rsidP="00587681">
      <w:pPr>
        <w:tabs>
          <w:tab w:val="left" w:pos="0"/>
        </w:tabs>
        <w:spacing w:after="0" w:line="240" w:lineRule="auto"/>
        <w:ind w:firstLine="698"/>
        <w:contextualSpacing/>
        <w:jc w:val="both"/>
        <w:rPr>
          <w:rFonts w:ascii="Times New Roman" w:eastAsia="Calibri" w:hAnsi="Times New Roman" w:cs="Times New Roman"/>
          <w:lang w:eastAsia="ru-RU"/>
        </w:rPr>
      </w:pPr>
      <w:r w:rsidRPr="00587681">
        <w:rPr>
          <w:rFonts w:ascii="Times New Roman" w:eastAsia="Calibri" w:hAnsi="Times New Roman" w:cs="Times New Roman"/>
          <w:lang w:eastAsia="ru-RU"/>
        </w:rPr>
        <w:t xml:space="preserve">Федеральный </w:t>
      </w:r>
      <w:hyperlink r:id="rId110" w:history="1">
        <w:r w:rsidRPr="00587681">
          <w:rPr>
            <w:rFonts w:ascii="Times New Roman" w:eastAsia="Calibri" w:hAnsi="Times New Roman" w:cs="Times New Roman"/>
            <w:lang w:eastAsia="ru-RU"/>
          </w:rPr>
          <w:t>закон</w:t>
        </w:r>
      </w:hyperlink>
      <w:r w:rsidRPr="00587681">
        <w:rPr>
          <w:rFonts w:ascii="Times New Roman" w:eastAsia="Calibri" w:hAnsi="Times New Roman" w:cs="Times New Roman"/>
          <w:lang w:eastAsia="ru-RU"/>
        </w:rPr>
        <w:t xml:space="preserve"> от 29.12.2004 N 191-ФЗ "О введении в действие Градостроительного кодекса Российской Федерации";</w:t>
      </w:r>
    </w:p>
    <w:p w14:paraId="03AA482B" w14:textId="77777777" w:rsidR="00587681" w:rsidRPr="00587681" w:rsidRDefault="00587681" w:rsidP="00587681">
      <w:pPr>
        <w:tabs>
          <w:tab w:val="left" w:pos="0"/>
        </w:tabs>
        <w:spacing w:after="0" w:line="240" w:lineRule="auto"/>
        <w:ind w:firstLine="698"/>
        <w:contextualSpacing/>
        <w:jc w:val="both"/>
        <w:rPr>
          <w:rFonts w:ascii="Times New Roman" w:eastAsia="Calibri" w:hAnsi="Times New Roman" w:cs="Times New Roman"/>
          <w:lang w:eastAsia="ru-RU"/>
        </w:rPr>
      </w:pPr>
      <w:r w:rsidRPr="00587681">
        <w:rPr>
          <w:rFonts w:ascii="Times New Roman" w:eastAsia="Calibri" w:hAnsi="Times New Roman" w:cs="Times New Roman"/>
          <w:lang w:eastAsia="ru-RU"/>
        </w:rPr>
        <w:t xml:space="preserve">Федеральный </w:t>
      </w:r>
      <w:hyperlink r:id="rId111" w:history="1">
        <w:r w:rsidRPr="00587681">
          <w:rPr>
            <w:rFonts w:ascii="Times New Roman" w:eastAsia="Calibri" w:hAnsi="Times New Roman" w:cs="Times New Roman"/>
            <w:lang w:eastAsia="ru-RU"/>
          </w:rPr>
          <w:t>закон</w:t>
        </w:r>
      </w:hyperlink>
      <w:r w:rsidRPr="00587681">
        <w:rPr>
          <w:rFonts w:ascii="Times New Roman" w:eastAsia="Calibri" w:hAnsi="Times New Roman" w:cs="Times New Roman"/>
          <w:lang w:eastAsia="ru-RU"/>
        </w:rPr>
        <w:t xml:space="preserve"> от 06.10.2003 N 131-ФЗ "Об общих принципах организации местного самоуправления в Российской Федерации";</w:t>
      </w:r>
    </w:p>
    <w:p w14:paraId="369F412F" w14:textId="77777777" w:rsidR="00587681" w:rsidRPr="00587681" w:rsidRDefault="00587681" w:rsidP="00587681">
      <w:pPr>
        <w:tabs>
          <w:tab w:val="left" w:pos="0"/>
        </w:tabs>
        <w:spacing w:after="0" w:line="240" w:lineRule="auto"/>
        <w:ind w:firstLine="698"/>
        <w:contextualSpacing/>
        <w:jc w:val="both"/>
        <w:rPr>
          <w:rFonts w:ascii="Times New Roman" w:eastAsia="Calibri" w:hAnsi="Times New Roman" w:cs="Times New Roman"/>
          <w:lang w:eastAsia="ru-RU"/>
        </w:rPr>
      </w:pPr>
      <w:r w:rsidRPr="00587681">
        <w:rPr>
          <w:rFonts w:ascii="Times New Roman" w:eastAsia="Calibri" w:hAnsi="Times New Roman" w:cs="Times New Roman"/>
          <w:lang w:eastAsia="ru-RU"/>
        </w:rPr>
        <w:t xml:space="preserve">Федеральный </w:t>
      </w:r>
      <w:hyperlink r:id="rId112" w:history="1">
        <w:r w:rsidRPr="00587681">
          <w:rPr>
            <w:rFonts w:ascii="Times New Roman" w:eastAsia="Calibri" w:hAnsi="Times New Roman" w:cs="Times New Roman"/>
            <w:lang w:eastAsia="ru-RU"/>
          </w:rPr>
          <w:t>закон</w:t>
        </w:r>
      </w:hyperlink>
      <w:r w:rsidRPr="00587681">
        <w:rPr>
          <w:rFonts w:ascii="Times New Roman" w:eastAsia="Calibri" w:hAnsi="Times New Roman" w:cs="Times New Roman"/>
          <w:lang w:eastAsia="ru-RU"/>
        </w:rPr>
        <w:t xml:space="preserve"> от 27.07.2010 N 210-ФЗ "Об организации предоставления государственных и муниципальных услуг";</w:t>
      </w:r>
    </w:p>
    <w:p w14:paraId="16947E52" w14:textId="77777777" w:rsidR="00587681" w:rsidRPr="00587681" w:rsidRDefault="00000000" w:rsidP="00587681">
      <w:pPr>
        <w:tabs>
          <w:tab w:val="left" w:pos="0"/>
        </w:tabs>
        <w:spacing w:after="0" w:line="240" w:lineRule="auto"/>
        <w:ind w:firstLine="698"/>
        <w:contextualSpacing/>
        <w:jc w:val="both"/>
        <w:rPr>
          <w:rFonts w:ascii="Times New Roman" w:eastAsia="Calibri" w:hAnsi="Times New Roman" w:cs="Times New Roman"/>
          <w:lang w:eastAsia="ru-RU"/>
        </w:rPr>
      </w:pPr>
      <w:hyperlink r:id="rId113" w:history="1">
        <w:r w:rsidR="00587681" w:rsidRPr="00587681">
          <w:rPr>
            <w:rFonts w:ascii="Times New Roman" w:eastAsia="Calibri" w:hAnsi="Times New Roman" w:cs="Times New Roman"/>
            <w:lang w:eastAsia="ru-RU"/>
          </w:rPr>
          <w:t>Закон</w:t>
        </w:r>
      </w:hyperlink>
      <w:r w:rsidR="00587681" w:rsidRPr="00587681">
        <w:rPr>
          <w:rFonts w:ascii="Times New Roman" w:eastAsia="Calibri" w:hAnsi="Times New Roman" w:cs="Times New Roman"/>
          <w:lang w:eastAsia="ru-RU"/>
        </w:rPr>
        <w:t xml:space="preserve"> Самарской области от 03.10.2014 N 89-ГД "О предоставлении в Самарской области государственных и муниципальных услуг по экстерриториальному принципу";</w:t>
      </w:r>
    </w:p>
    <w:p w14:paraId="59BEC5E3" w14:textId="77777777" w:rsidR="00587681" w:rsidRPr="00587681" w:rsidRDefault="00000000" w:rsidP="00587681">
      <w:pPr>
        <w:tabs>
          <w:tab w:val="left" w:pos="0"/>
        </w:tabs>
        <w:spacing w:after="0" w:line="240" w:lineRule="auto"/>
        <w:ind w:firstLine="698"/>
        <w:contextualSpacing/>
        <w:jc w:val="both"/>
        <w:rPr>
          <w:rFonts w:ascii="Times New Roman" w:eastAsia="Calibri" w:hAnsi="Times New Roman" w:cs="Times New Roman"/>
          <w:lang w:eastAsia="ru-RU"/>
        </w:rPr>
      </w:pPr>
      <w:hyperlink r:id="rId114" w:history="1">
        <w:r w:rsidR="00587681" w:rsidRPr="00587681">
          <w:rPr>
            <w:rFonts w:ascii="Times New Roman" w:eastAsia="Calibri" w:hAnsi="Times New Roman" w:cs="Times New Roman"/>
            <w:lang w:eastAsia="ru-RU"/>
          </w:rPr>
          <w:t>Закон</w:t>
        </w:r>
      </w:hyperlink>
      <w:r w:rsidR="00587681" w:rsidRPr="00587681">
        <w:rPr>
          <w:rFonts w:ascii="Times New Roman" w:eastAsia="Calibri" w:hAnsi="Times New Roman" w:cs="Times New Roman"/>
          <w:lang w:eastAsia="ru-RU"/>
        </w:rPr>
        <w:t xml:space="preserve"> Самарской области от 12.07.2006 N 90-ГД "О градостроительной деятельности на территории Самарской области";</w:t>
      </w:r>
    </w:p>
    <w:p w14:paraId="06BA74DA" w14:textId="77777777" w:rsidR="00587681" w:rsidRPr="00587681" w:rsidRDefault="00000000" w:rsidP="00587681">
      <w:pPr>
        <w:tabs>
          <w:tab w:val="left" w:pos="0"/>
        </w:tabs>
        <w:spacing w:after="0" w:line="240" w:lineRule="auto"/>
        <w:ind w:firstLine="698"/>
        <w:contextualSpacing/>
        <w:jc w:val="both"/>
        <w:rPr>
          <w:rFonts w:ascii="Times New Roman" w:eastAsia="Calibri" w:hAnsi="Times New Roman" w:cs="Times New Roman"/>
          <w:lang w:eastAsia="ru-RU"/>
        </w:rPr>
      </w:pPr>
      <w:hyperlink r:id="rId115" w:history="1">
        <w:r w:rsidR="00587681" w:rsidRPr="00587681">
          <w:rPr>
            <w:rFonts w:ascii="Times New Roman" w:eastAsia="Calibri" w:hAnsi="Times New Roman" w:cs="Times New Roman"/>
            <w:lang w:eastAsia="ru-RU"/>
          </w:rPr>
          <w:t>Закон</w:t>
        </w:r>
      </w:hyperlink>
      <w:r w:rsidR="00587681" w:rsidRPr="00587681">
        <w:rPr>
          <w:rFonts w:ascii="Times New Roman" w:eastAsia="Calibri" w:hAnsi="Times New Roman" w:cs="Times New Roman"/>
          <w:lang w:eastAsia="ru-RU"/>
        </w:rPr>
        <w:t xml:space="preserve"> Самарской области от 11.03.2005 N 94-ГД "О земле";</w:t>
      </w:r>
    </w:p>
    <w:p w14:paraId="3A218B70" w14:textId="77777777" w:rsidR="00587681" w:rsidRPr="00587681" w:rsidRDefault="00000000" w:rsidP="00587681">
      <w:pPr>
        <w:tabs>
          <w:tab w:val="left" w:pos="0"/>
        </w:tabs>
        <w:spacing w:after="0" w:line="240" w:lineRule="auto"/>
        <w:ind w:firstLine="698"/>
        <w:contextualSpacing/>
        <w:jc w:val="both"/>
        <w:rPr>
          <w:rFonts w:ascii="Times New Roman" w:eastAsia="Calibri" w:hAnsi="Times New Roman" w:cs="Times New Roman"/>
          <w:lang w:eastAsia="ru-RU"/>
        </w:rPr>
      </w:pPr>
      <w:hyperlink r:id="rId116" w:history="1">
        <w:r w:rsidR="00587681" w:rsidRPr="00587681">
          <w:rPr>
            <w:rFonts w:ascii="Times New Roman" w:eastAsia="Calibri" w:hAnsi="Times New Roman" w:cs="Times New Roman"/>
            <w:lang w:eastAsia="ru-RU"/>
          </w:rPr>
          <w:t>Правила</w:t>
        </w:r>
      </w:hyperlink>
      <w:r w:rsidR="00587681" w:rsidRPr="00587681">
        <w:rPr>
          <w:rFonts w:ascii="Times New Roman" w:eastAsia="Calibri" w:hAnsi="Times New Roman" w:cs="Times New Roman"/>
          <w:lang w:eastAsia="ru-RU"/>
        </w:rPr>
        <w:t xml:space="preserve"> землепользования и застройки городского поселения Безенчук муниципального района Безенчукский Самарской области;</w:t>
      </w:r>
    </w:p>
    <w:p w14:paraId="33EF2307" w14:textId="77777777" w:rsidR="00587681" w:rsidRPr="00587681" w:rsidRDefault="00587681" w:rsidP="00587681">
      <w:pPr>
        <w:tabs>
          <w:tab w:val="left" w:pos="0"/>
        </w:tabs>
        <w:spacing w:after="0" w:line="240" w:lineRule="auto"/>
        <w:ind w:firstLine="698"/>
        <w:contextualSpacing/>
        <w:jc w:val="both"/>
        <w:rPr>
          <w:rFonts w:ascii="Times New Roman" w:eastAsia="Calibri" w:hAnsi="Times New Roman" w:cs="Times New Roman"/>
          <w:lang w:eastAsia="ru-RU"/>
        </w:rPr>
      </w:pPr>
      <w:r w:rsidRPr="00587681">
        <w:rPr>
          <w:rFonts w:ascii="Times New Roman" w:eastAsia="Calibri" w:hAnsi="Times New Roman" w:cs="Times New Roman"/>
          <w:lang w:eastAsia="ru-RU"/>
        </w:rPr>
        <w:t>Устав городского поселения Безенчук муниципального района Безенчукский Самарской области;</w:t>
      </w:r>
    </w:p>
    <w:p w14:paraId="781F8720" w14:textId="77777777" w:rsidR="00587681" w:rsidRPr="00587681" w:rsidRDefault="00587681" w:rsidP="00587681">
      <w:pPr>
        <w:tabs>
          <w:tab w:val="left" w:pos="0"/>
        </w:tabs>
        <w:spacing w:after="0" w:line="240" w:lineRule="auto"/>
        <w:ind w:firstLine="698"/>
        <w:contextualSpacing/>
        <w:jc w:val="both"/>
        <w:rPr>
          <w:rFonts w:ascii="Times New Roman" w:eastAsia="Calibri" w:hAnsi="Times New Roman" w:cs="Times New Roman"/>
          <w:lang w:eastAsia="ru-RU"/>
        </w:rPr>
      </w:pPr>
      <w:r w:rsidRPr="00587681">
        <w:rPr>
          <w:rFonts w:ascii="Times New Roman" w:eastAsia="Calibri" w:hAnsi="Times New Roman" w:cs="Times New Roman"/>
          <w:lang w:eastAsia="ru-RU"/>
        </w:rPr>
        <w:t>настоящий Административный регламент.</w:t>
      </w:r>
      <w:r w:rsidRPr="00587681">
        <w:rPr>
          <w:rFonts w:ascii="Times New Roman" w:eastAsia="Times New Roman" w:hAnsi="Times New Roman" w:cs="Times New Roman"/>
          <w:lang w:eastAsia="ru-RU"/>
        </w:rPr>
        <w:t xml:space="preserve">  </w:t>
      </w:r>
    </w:p>
    <w:p w14:paraId="6C8FD0AE" w14:textId="77777777" w:rsidR="00587681" w:rsidRPr="00587681" w:rsidRDefault="00587681" w:rsidP="00587681">
      <w:pPr>
        <w:numPr>
          <w:ilvl w:val="1"/>
          <w:numId w:val="62"/>
        </w:numPr>
        <w:spacing w:after="0" w:line="240" w:lineRule="auto"/>
        <w:ind w:left="0" w:firstLine="698"/>
        <w:contextualSpacing/>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Описание результата предоставления</w:t>
      </w:r>
      <w:r w:rsidRPr="00587681">
        <w:rPr>
          <w:rFonts w:ascii="Times New Roman" w:eastAsia="Calibri" w:hAnsi="Times New Roman" w:cs="Times New Roman"/>
          <w:vertAlign w:val="subscript"/>
          <w:lang w:eastAsia="ru-RU"/>
        </w:rPr>
        <w:t xml:space="preserve"> </w:t>
      </w:r>
      <w:r w:rsidRPr="00587681">
        <w:rPr>
          <w:rFonts w:ascii="Times New Roman" w:eastAsia="Times New Roman" w:hAnsi="Times New Roman" w:cs="Times New Roman"/>
          <w:lang w:eastAsia="ru-RU"/>
        </w:rPr>
        <w:t>муниципальной услуги</w:t>
      </w:r>
      <w:r w:rsidRPr="00587681">
        <w:rPr>
          <w:rFonts w:ascii="Times New Roman" w:eastAsia="Times New Roman" w:hAnsi="Times New Roman" w:cs="Times New Roman"/>
          <w:i/>
          <w:lang w:eastAsia="ru-RU"/>
        </w:rPr>
        <w:t xml:space="preserve"> </w:t>
      </w:r>
    </w:p>
    <w:p w14:paraId="64459F5D" w14:textId="77777777" w:rsidR="00587681" w:rsidRPr="00587681" w:rsidRDefault="00587681" w:rsidP="00587681">
      <w:pPr>
        <w:numPr>
          <w:ilvl w:val="2"/>
          <w:numId w:val="62"/>
        </w:numPr>
        <w:spacing w:after="0" w:line="240" w:lineRule="auto"/>
        <w:ind w:left="0"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Результатами предоставления муниципальной услуги являются: </w:t>
      </w:r>
    </w:p>
    <w:p w14:paraId="5DFFB23D" w14:textId="77777777" w:rsidR="00587681" w:rsidRPr="00587681" w:rsidRDefault="00587681" w:rsidP="00587681">
      <w:pPr>
        <w:spacing w:after="0" w:line="240" w:lineRule="auto"/>
        <w:ind w:firstLine="698"/>
        <w:jc w:val="both"/>
        <w:rPr>
          <w:rFonts w:ascii="Times New Roman" w:eastAsia="Times New Roman" w:hAnsi="Times New Roman" w:cs="Times New Roman"/>
          <w:lang w:eastAsia="ru-RU"/>
        </w:rPr>
      </w:pPr>
      <w:r w:rsidRPr="00587681">
        <w:rPr>
          <w:rFonts w:ascii="Times New Roman" w:eastAsia="Times New Roman" w:hAnsi="Times New Roman" w:cs="Times New Roman"/>
          <w:lang w:eastAsia="ru-RU"/>
        </w:rPr>
        <w:t>1) выдача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w:t>
      </w:r>
    </w:p>
    <w:p w14:paraId="3565A6E0" w14:textId="77777777" w:rsidR="00587681" w:rsidRPr="00587681" w:rsidRDefault="00587681" w:rsidP="00587681">
      <w:pPr>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2) выдача постановления Администрации об отказе в предоставлении разрешения на условно разрешенный вид использования земельного участка или объекта капитального строительства.</w:t>
      </w:r>
      <w:r w:rsidRPr="00587681">
        <w:rPr>
          <w:rFonts w:ascii="Times New Roman" w:eastAsia="Times New Roman" w:hAnsi="Times New Roman" w:cs="Times New Roman"/>
          <w:i/>
          <w:lang w:eastAsia="ru-RU"/>
        </w:rPr>
        <w:t xml:space="preserve"> </w:t>
      </w:r>
    </w:p>
    <w:p w14:paraId="17BFBB9D" w14:textId="77777777" w:rsidR="00587681" w:rsidRPr="00587681" w:rsidRDefault="00587681" w:rsidP="00587681">
      <w:pPr>
        <w:numPr>
          <w:ilvl w:val="1"/>
          <w:numId w:val="62"/>
        </w:numPr>
        <w:spacing w:after="0" w:line="240" w:lineRule="auto"/>
        <w:ind w:left="0"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Срок предоставления муниципальной услуги, срок приостановления предоставления</w:t>
      </w:r>
      <w:r w:rsidRPr="00587681">
        <w:rPr>
          <w:rFonts w:ascii="Times New Roman" w:eastAsia="Calibri" w:hAnsi="Times New Roman" w:cs="Times New Roman"/>
          <w:vertAlign w:val="subscript"/>
          <w:lang w:eastAsia="ru-RU"/>
        </w:rPr>
        <w:t xml:space="preserve"> </w:t>
      </w:r>
      <w:r w:rsidRPr="00587681">
        <w:rPr>
          <w:rFonts w:ascii="Times New Roman" w:eastAsia="Times New Roman" w:hAnsi="Times New Roman" w:cs="Times New Roman"/>
          <w:lang w:eastAsia="ru-RU"/>
        </w:rPr>
        <w:t>муниципальной услуги в случае, если возможность приостановления предусмотрена законодательством Российской Федерации,</w:t>
      </w:r>
      <w:r w:rsidRPr="00587681">
        <w:rPr>
          <w:rFonts w:ascii="Times New Roman" w:eastAsia="Times New Roman" w:hAnsi="Times New Roman" w:cs="Times New Roman"/>
          <w:b/>
          <w:lang w:eastAsia="ru-RU"/>
        </w:rPr>
        <w:t xml:space="preserve"> </w:t>
      </w:r>
      <w:r w:rsidRPr="00587681">
        <w:rPr>
          <w:rFonts w:ascii="Times New Roman" w:eastAsia="Times New Roman" w:hAnsi="Times New Roman" w:cs="Times New Roman"/>
          <w:lang w:eastAsia="ru-RU"/>
        </w:rPr>
        <w:t xml:space="preserve">срок выдачи (направления) документов, являющихся результатом предоставления муниципальной услуги. </w:t>
      </w:r>
      <w:r w:rsidRPr="00587681">
        <w:rPr>
          <w:rFonts w:ascii="Times New Roman" w:eastAsia="Times New Roman" w:hAnsi="Times New Roman" w:cs="Times New Roman"/>
          <w:i/>
          <w:lang w:eastAsia="ru-RU"/>
        </w:rPr>
        <w:t xml:space="preserve"> </w:t>
      </w:r>
    </w:p>
    <w:p w14:paraId="318D4084" w14:textId="77777777" w:rsidR="00587681" w:rsidRPr="00587681" w:rsidRDefault="00587681" w:rsidP="00587681">
      <w:pPr>
        <w:numPr>
          <w:ilvl w:val="2"/>
          <w:numId w:val="62"/>
        </w:numPr>
        <w:spacing w:after="0" w:line="240" w:lineRule="auto"/>
        <w:ind w:left="0"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Срок предоставления муниципальной услуги не может превышать 47 рабочих дней рабочих дней со дня регистрации заявления и документов, необходимых для предоставления муниципальной услуги. </w:t>
      </w:r>
    </w:p>
    <w:p w14:paraId="12F0D090" w14:textId="77777777" w:rsidR="00587681" w:rsidRPr="00587681" w:rsidRDefault="00587681" w:rsidP="00587681">
      <w:pPr>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Уполномоченный орган в течение 47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2.4 Административного регламента. </w:t>
      </w:r>
    </w:p>
    <w:p w14:paraId="3B7DD82A" w14:textId="77777777" w:rsidR="00587681" w:rsidRPr="00587681" w:rsidRDefault="00587681" w:rsidP="00587681">
      <w:pPr>
        <w:numPr>
          <w:ilvl w:val="2"/>
          <w:numId w:val="62"/>
        </w:numPr>
        <w:spacing w:after="0" w:line="240" w:lineRule="auto"/>
        <w:ind w:left="0" w:firstLine="698"/>
        <w:jc w:val="both"/>
        <w:rPr>
          <w:rFonts w:ascii="Times New Roman" w:eastAsia="Calibri" w:hAnsi="Times New Roman" w:cs="Times New Roman"/>
          <w:color w:val="FF0000"/>
          <w:lang w:eastAsia="ru-RU"/>
        </w:rPr>
      </w:pPr>
      <w:r w:rsidRPr="00587681">
        <w:rPr>
          <w:rFonts w:ascii="Times New Roman" w:eastAsia="Times New Roman" w:hAnsi="Times New Roman" w:cs="Times New Roman"/>
          <w:lang w:eastAsia="ru-RU"/>
        </w:rPr>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срок предоставления муниципальной услуги не может превышать 10 рабочих дней. </w:t>
      </w:r>
    </w:p>
    <w:p w14:paraId="65DA9168" w14:textId="77777777" w:rsidR="00587681" w:rsidRPr="00587681" w:rsidRDefault="00587681" w:rsidP="00587681">
      <w:pPr>
        <w:numPr>
          <w:ilvl w:val="2"/>
          <w:numId w:val="62"/>
        </w:numPr>
        <w:spacing w:after="0" w:line="240" w:lineRule="auto"/>
        <w:ind w:left="0"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Приостановление срока предоставления</w:t>
      </w:r>
      <w:r w:rsidRPr="00587681">
        <w:rPr>
          <w:rFonts w:ascii="Times New Roman" w:eastAsia="Calibri" w:hAnsi="Times New Roman" w:cs="Times New Roman"/>
          <w:vertAlign w:val="subscript"/>
          <w:lang w:eastAsia="ru-RU"/>
        </w:rPr>
        <w:t xml:space="preserve"> </w:t>
      </w:r>
      <w:r w:rsidRPr="00587681">
        <w:rPr>
          <w:rFonts w:ascii="Times New Roman" w:eastAsia="Times New Roman" w:hAnsi="Times New Roman" w:cs="Times New Roman"/>
          <w:lang w:eastAsia="ru-RU"/>
        </w:rPr>
        <w:t xml:space="preserve">муниципальной услуги не предусмотрено. </w:t>
      </w:r>
    </w:p>
    <w:p w14:paraId="0D092DEF" w14:textId="77777777" w:rsidR="00587681" w:rsidRPr="00587681" w:rsidRDefault="00587681" w:rsidP="00587681">
      <w:pPr>
        <w:numPr>
          <w:ilvl w:val="2"/>
          <w:numId w:val="62"/>
        </w:numPr>
        <w:spacing w:after="0" w:line="240" w:lineRule="auto"/>
        <w:ind w:left="0"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 </w:t>
      </w:r>
    </w:p>
    <w:p w14:paraId="2F81929A" w14:textId="77777777" w:rsidR="00587681" w:rsidRDefault="00587681" w:rsidP="00587681">
      <w:pPr>
        <w:spacing w:after="0" w:line="240" w:lineRule="auto"/>
        <w:ind w:firstLine="698"/>
        <w:jc w:val="both"/>
        <w:rPr>
          <w:rFonts w:ascii="Times New Roman" w:eastAsia="Times New Roman" w:hAnsi="Times New Roman" w:cs="Times New Roman"/>
          <w:lang w:eastAsia="ru-RU"/>
        </w:rPr>
      </w:pPr>
      <w:r w:rsidRPr="00587681">
        <w:rPr>
          <w:rFonts w:ascii="Times New Roman" w:eastAsia="Times New Roman" w:hAnsi="Times New Roman" w:cs="Times New Roman"/>
          <w:lang w:eastAsia="ru-RU"/>
        </w:rPr>
        <w:t xml:space="preserve">Направление документа, являющегося результатом предоставления муниципальной услуги в форме </w:t>
      </w:r>
    </w:p>
    <w:p w14:paraId="3433D38F" w14:textId="220EDEAF" w:rsidR="00587681" w:rsidRPr="00587681" w:rsidRDefault="00587681" w:rsidP="00587681">
      <w:pPr>
        <w:spacing w:after="0" w:line="240" w:lineRule="auto"/>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lastRenderedPageBreak/>
        <w:t xml:space="preserve">электронного документа, осуществляется в день оформления и регистрации результата предоставления муниципальной услуги. </w:t>
      </w:r>
      <w:r w:rsidRPr="00587681">
        <w:rPr>
          <w:rFonts w:ascii="Times New Roman" w:eastAsia="Times New Roman" w:hAnsi="Times New Roman" w:cs="Times New Roman"/>
          <w:i/>
          <w:lang w:eastAsia="ru-RU"/>
        </w:rPr>
        <w:t xml:space="preserve"> </w:t>
      </w:r>
    </w:p>
    <w:p w14:paraId="4347F575" w14:textId="77777777" w:rsidR="00587681" w:rsidRPr="00587681" w:rsidRDefault="00587681" w:rsidP="00587681">
      <w:pPr>
        <w:spacing w:after="0" w:line="240" w:lineRule="auto"/>
        <w:ind w:firstLine="698"/>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2.5.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14:paraId="3AA0618C" w14:textId="77777777" w:rsidR="00587681" w:rsidRPr="00587681" w:rsidRDefault="00587681" w:rsidP="00587681">
      <w:pPr>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2.5.1.</w:t>
      </w:r>
      <w:r w:rsidRPr="00587681">
        <w:rPr>
          <w:rFonts w:ascii="Times New Roman" w:eastAsia="Calibri" w:hAnsi="Times New Roman" w:cs="Times New Roman"/>
          <w:color w:val="000000"/>
          <w:lang w:val="en-US" w:eastAsia="ru-RU"/>
        </w:rPr>
        <w:t> </w:t>
      </w:r>
      <w:r w:rsidRPr="00587681">
        <w:rPr>
          <w:rFonts w:ascii="Times New Roman" w:eastAsia="Calibri" w:hAnsi="Times New Roman" w:cs="Times New Roman"/>
          <w:color w:val="000000"/>
          <w:lang w:eastAsia="ru-RU"/>
        </w:rPr>
        <w:t>Для получения муниципальной услуги заявитель представляет следующие документы:</w:t>
      </w:r>
    </w:p>
    <w:p w14:paraId="35CAFBBF"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bCs/>
          <w:color w:val="000000"/>
        </w:rPr>
        <w:t>1) заявление о предоставлении разрешения на условно разрешенный вид использования земельного участка или объекта капитального</w:t>
      </w:r>
      <w:r w:rsidRPr="00587681">
        <w:rPr>
          <w:rFonts w:ascii="Times New Roman" w:eastAsia="Calibri" w:hAnsi="Times New Roman" w:cs="Times New Roman"/>
          <w:color w:val="000000"/>
          <w:lang w:eastAsia="ru-RU"/>
        </w:rPr>
        <w:t>.</w:t>
      </w:r>
    </w:p>
    <w:p w14:paraId="47289797"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 № 63-ФЗ «Об электронной подписи» (далее – Федеральный закон № 63-ФЗ).</w:t>
      </w:r>
    </w:p>
    <w:p w14:paraId="7B4C6773"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bCs/>
          <w:color w:val="000000"/>
        </w:rPr>
      </w:pPr>
      <w:r w:rsidRPr="00587681">
        <w:rPr>
          <w:rFonts w:ascii="Times New Roman" w:eastAsia="Calibri" w:hAnsi="Times New Roman" w:cs="Times New Roman"/>
          <w:bCs/>
          <w:color w:val="000000"/>
        </w:rPr>
        <w:t>В случае представления заявления в электронной форме посредством Единого портала, единой информационной системы жилищного строительства указанное заявление заполняется путем внесения соответствующих сведений в интерактивную форму на Едином портале или в единой информационной системе жилищного строительства;</w:t>
      </w:r>
    </w:p>
    <w:p w14:paraId="3D29A0B0"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bCs/>
          <w:color w:val="000000"/>
        </w:rPr>
      </w:pPr>
      <w:r w:rsidRPr="00587681">
        <w:rPr>
          <w:rFonts w:ascii="Times New Roman" w:eastAsia="Calibri" w:hAnsi="Times New Roman" w:cs="Times New Roman"/>
          <w:bCs/>
          <w:color w:val="000000"/>
        </w:rPr>
        <w:t>б) 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посредством Единого портала, единой информационной системы жилищного строительства представление указанного документа не требуется;</w:t>
      </w:r>
    </w:p>
    <w:p w14:paraId="010647CC"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rPr>
      </w:pPr>
      <w:r w:rsidRPr="00587681">
        <w:rPr>
          <w:rFonts w:ascii="Times New Roman" w:eastAsia="Calibri" w:hAnsi="Times New Roman" w:cs="Times New Roman"/>
          <w:bCs/>
          <w:color w:val="000000"/>
        </w:rPr>
        <w:t xml:space="preserve">в) </w:t>
      </w:r>
      <w:r w:rsidRPr="00587681">
        <w:rPr>
          <w:rFonts w:ascii="Times New Roman" w:eastAsia="Calibri" w:hAnsi="Times New Roman" w:cs="Times New Roman"/>
          <w:color w:val="000000"/>
        </w:rPr>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w:t>
      </w:r>
      <w:r w:rsidRPr="00587681">
        <w:rPr>
          <w:rFonts w:ascii="Times New Roman" w:eastAsia="Calibri" w:hAnsi="Times New Roman" w:cs="Times New Roman"/>
          <w:bCs/>
          <w:color w:val="000000"/>
        </w:rPr>
        <w:t>Единого портала</w:t>
      </w:r>
      <w:r w:rsidRPr="00587681">
        <w:rPr>
          <w:rFonts w:ascii="Times New Roman" w:eastAsia="Calibri" w:hAnsi="Times New Roman" w:cs="Times New Roman"/>
          <w:color w:val="000000"/>
        </w:rPr>
        <w:t xml:space="preserve">, </w:t>
      </w:r>
      <w:r w:rsidRPr="00587681">
        <w:rPr>
          <w:rFonts w:ascii="Times New Roman" w:eastAsia="Calibri" w:hAnsi="Times New Roman" w:cs="Times New Roman"/>
          <w:bCs/>
          <w:color w:val="000000"/>
        </w:rPr>
        <w:t xml:space="preserve">единой информационной системы жилищного строительства </w:t>
      </w:r>
      <w:r w:rsidRPr="00587681">
        <w:rPr>
          <w:rFonts w:ascii="Times New Roman" w:eastAsia="Calibri" w:hAnsi="Times New Roman" w:cs="Times New Roman"/>
          <w:color w:val="000000"/>
        </w:rPr>
        <w:t xml:space="preserve">указанный документ, выданный заявителем, являющимся юридическим лицом, удостоверяется усиленной квалифицированной электронной подписью </w:t>
      </w:r>
      <w:r w:rsidRPr="00587681">
        <w:rPr>
          <w:rFonts w:ascii="Times New Roman" w:eastAsia="Calibri" w:hAnsi="Times New Roman" w:cs="Times New Roman"/>
          <w:bCs/>
          <w:color w:val="000000"/>
          <w:lang w:eastAsia="ru-RU"/>
        </w:rPr>
        <w:t>или усиленной неквалифицированной электронной подписью правомочного должностного лица такого юридического лица</w:t>
      </w:r>
      <w:r w:rsidRPr="00587681">
        <w:rPr>
          <w:rFonts w:ascii="Times New Roman" w:eastAsia="Calibri" w:hAnsi="Times New Roman" w:cs="Times New Roman"/>
          <w:color w:val="000000"/>
        </w:rPr>
        <w:t>, а документ, выданный заявителем, являющимся физическим лицом, – усиленной квалифицированной электронной подписью нотариуса.</w:t>
      </w:r>
    </w:p>
    <w:p w14:paraId="68FD1800"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2.5.2. Заявление может быть представлено (направлено) заявителем одним из следующих способов:</w:t>
      </w:r>
    </w:p>
    <w:p w14:paraId="508EAF5C"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1) лично или посредством почтового отправления в орган государственной власти субъекта Российской Федерации или местного самоуправления;</w:t>
      </w:r>
    </w:p>
    <w:p w14:paraId="0CEA4F4A" w14:textId="77777777" w:rsidR="00587681" w:rsidRPr="00587681" w:rsidRDefault="00587681" w:rsidP="00587681">
      <w:pPr>
        <w:numPr>
          <w:ilvl w:val="0"/>
          <w:numId w:val="60"/>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через МФЦ;</w:t>
      </w:r>
    </w:p>
    <w:p w14:paraId="13F08ED2" w14:textId="77777777" w:rsidR="00587681" w:rsidRPr="00587681" w:rsidRDefault="00587681" w:rsidP="00587681">
      <w:pPr>
        <w:numPr>
          <w:ilvl w:val="0"/>
          <w:numId w:val="60"/>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через Региональный или Единый портал.</w:t>
      </w:r>
    </w:p>
    <w:p w14:paraId="0EA3C5F7"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2.5.3. Запрещается требовать от заявителя:</w:t>
      </w:r>
    </w:p>
    <w:p w14:paraId="3BEE46A2"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F188DA4"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14:paraId="2BFEAFC9"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64AA7860"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7AD8EA37"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E9E3D09"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47986241"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BFE2551"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lastRenderedPageBreak/>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1FEA55C4" w14:textId="77777777" w:rsidR="00587681" w:rsidRPr="00587681" w:rsidRDefault="00587681" w:rsidP="00587681">
      <w:pPr>
        <w:autoSpaceDE w:val="0"/>
        <w:autoSpaceDN w:val="0"/>
        <w:adjustRightInd w:val="0"/>
        <w:spacing w:after="0" w:line="240" w:lineRule="auto"/>
        <w:ind w:firstLine="708"/>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 государственный орган, орган местного самоуправления либо организация, в распоряжении которых находятся данные документы</w:t>
      </w:r>
    </w:p>
    <w:p w14:paraId="7BE902A9"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2.6.1. Получаются в рамках межведомственного взаимодействия:</w:t>
      </w:r>
    </w:p>
    <w:p w14:paraId="35181205" w14:textId="77777777" w:rsidR="00587681" w:rsidRPr="00587681" w:rsidRDefault="00587681" w:rsidP="00587681">
      <w:pPr>
        <w:numPr>
          <w:ilvl w:val="0"/>
          <w:numId w:val="61"/>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выписка из ЕГРН на земельный участок для определения правообладателя из Федеральной службы государственной регистрации, кадастра и картографии;</w:t>
      </w:r>
    </w:p>
    <w:p w14:paraId="777810C5" w14:textId="77777777" w:rsidR="00587681" w:rsidRPr="00587681" w:rsidRDefault="00587681" w:rsidP="00587681">
      <w:pPr>
        <w:numPr>
          <w:ilvl w:val="0"/>
          <w:numId w:val="61"/>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выписка из ЕГРН на объект капитального строительства из Федеральной службы государственной регистрации, кадастра и картографии;</w:t>
      </w:r>
    </w:p>
    <w:p w14:paraId="5428564B" w14:textId="77777777" w:rsidR="00587681" w:rsidRPr="00587681" w:rsidRDefault="00587681" w:rsidP="00587681">
      <w:pPr>
        <w:numPr>
          <w:ilvl w:val="0"/>
          <w:numId w:val="61"/>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решение о предварительном согласовании предоставления земельного участка;</w:t>
      </w:r>
    </w:p>
    <w:p w14:paraId="2A83577C" w14:textId="77777777" w:rsidR="00587681" w:rsidRPr="00587681" w:rsidRDefault="00587681" w:rsidP="00587681">
      <w:pPr>
        <w:numPr>
          <w:ilvl w:val="0"/>
          <w:numId w:val="61"/>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14:paraId="0BBFFA87" w14:textId="77777777" w:rsidR="00587681" w:rsidRPr="00587681" w:rsidRDefault="00587681" w:rsidP="00587681">
      <w:pPr>
        <w:numPr>
          <w:ilvl w:val="0"/>
          <w:numId w:val="61"/>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14:paraId="5EFAD5A6"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2.6.2. Заявитель вправе предоставить документы (сведения), указанные в пункте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14:paraId="57E31B84"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2.6.3.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(муниципальной) услуги.</w:t>
      </w:r>
    </w:p>
    <w:p w14:paraId="3EA38B78"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14:paraId="232A3F61" w14:textId="77777777" w:rsidR="00587681" w:rsidRPr="00587681" w:rsidRDefault="00587681" w:rsidP="00587681">
      <w:pPr>
        <w:autoSpaceDE w:val="0"/>
        <w:autoSpaceDN w:val="0"/>
        <w:adjustRightInd w:val="0"/>
        <w:spacing w:after="0" w:line="240" w:lineRule="auto"/>
        <w:ind w:firstLine="708"/>
        <w:jc w:val="both"/>
        <w:rPr>
          <w:rFonts w:ascii="Times New Roman" w:eastAsia="Calibri" w:hAnsi="Times New Roman" w:cs="Times New Roman"/>
          <w:i/>
          <w:color w:val="000000"/>
          <w:lang w:eastAsia="ru-RU"/>
        </w:rPr>
      </w:pPr>
      <w:r w:rsidRPr="00587681">
        <w:rPr>
          <w:rFonts w:ascii="Times New Roman" w:eastAsia="Calibri" w:hAnsi="Times New Roman" w:cs="Times New Roman"/>
          <w:color w:val="000000"/>
          <w:lang w:eastAsia="ru-RU"/>
        </w:rPr>
        <w:t xml:space="preserve">2.7. Исчерпывающий перечень оснований для отказа в приеме документов, необходимых для предоставления муниципальной услуги </w:t>
      </w:r>
    </w:p>
    <w:p w14:paraId="26CE3C57" w14:textId="77777777" w:rsidR="00587681" w:rsidRPr="00587681" w:rsidRDefault="00587681" w:rsidP="00587681">
      <w:pPr>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2.7.1. Основаниями для отказа в приеме документов, необходимых для предоставления муниципальной услуги, являются:</w:t>
      </w:r>
    </w:p>
    <w:p w14:paraId="50ED8FC0" w14:textId="77777777" w:rsidR="00587681" w:rsidRPr="00587681" w:rsidRDefault="00587681" w:rsidP="00587681">
      <w:pPr>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1)</w:t>
      </w:r>
      <w:r w:rsidRPr="00587681">
        <w:rPr>
          <w:rFonts w:ascii="Times New Roman" w:eastAsia="Calibri" w:hAnsi="Times New Roman" w:cs="Times New Roman"/>
          <w:color w:val="000000"/>
          <w:lang w:eastAsia="ru-RU"/>
        </w:rPr>
        <w:tab/>
      </w:r>
      <w:r w:rsidRPr="00587681">
        <w:rPr>
          <w:rFonts w:ascii="Times New Roman" w:eastAsia="Calibri" w:hAnsi="Times New Roman" w:cs="Times New Roman"/>
          <w:color w:val="000000"/>
          <w:lang w:eastAsia="ru-RU" w:bidi="ru-RU"/>
        </w:rPr>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r w:rsidRPr="00587681">
        <w:rPr>
          <w:rFonts w:ascii="Times New Roman" w:eastAsia="Calibri" w:hAnsi="Times New Roman" w:cs="Times New Roman"/>
          <w:color w:val="000000"/>
          <w:lang w:eastAsia="ru-RU"/>
        </w:rPr>
        <w:t>;</w:t>
      </w:r>
    </w:p>
    <w:p w14:paraId="44B090CA" w14:textId="77777777" w:rsidR="00587681" w:rsidRPr="00587681" w:rsidRDefault="00587681" w:rsidP="00587681">
      <w:pPr>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2)</w:t>
      </w:r>
      <w:r w:rsidRPr="00587681">
        <w:rPr>
          <w:rFonts w:ascii="Times New Roman" w:eastAsia="Calibri" w:hAnsi="Times New Roman" w:cs="Times New Roman"/>
          <w:color w:val="000000"/>
          <w:lang w:eastAsia="ru-RU"/>
        </w:rPr>
        <w:tab/>
        <w:t>представление неполного комплекта документов, указанных в пункте 2.6 Административного регламента, подлежащих обязательному представлению заявителем;</w:t>
      </w:r>
    </w:p>
    <w:p w14:paraId="44AF7FA2" w14:textId="77777777" w:rsidR="00587681" w:rsidRPr="00587681" w:rsidRDefault="00587681" w:rsidP="00587681">
      <w:pPr>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3)</w:t>
      </w:r>
      <w:r w:rsidRPr="00587681">
        <w:rPr>
          <w:rFonts w:ascii="Times New Roman" w:eastAsia="Calibri" w:hAnsi="Times New Roman" w:cs="Times New Roman"/>
          <w:color w:val="000000"/>
          <w:lang w:eastAsia="ru-RU"/>
        </w:rPr>
        <w:tab/>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14:paraId="1BC0330F" w14:textId="77777777" w:rsidR="00587681" w:rsidRPr="00587681" w:rsidRDefault="00587681" w:rsidP="00587681">
      <w:pPr>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4)</w:t>
      </w:r>
      <w:r w:rsidRPr="00587681">
        <w:rPr>
          <w:rFonts w:ascii="Times New Roman" w:eastAsia="Calibri" w:hAnsi="Times New Roman" w:cs="Times New Roman"/>
          <w:color w:val="000000"/>
          <w:lang w:eastAsia="ru-RU"/>
        </w:rPr>
        <w:tab/>
        <w:t>подача заявления (запроса) от имени заявителя не уполномоченным на то лицом;</w:t>
      </w:r>
    </w:p>
    <w:p w14:paraId="37738BAF" w14:textId="77777777" w:rsidR="00587681" w:rsidRPr="00587681" w:rsidRDefault="00587681" w:rsidP="00587681">
      <w:pPr>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5)</w:t>
      </w:r>
      <w:r w:rsidRPr="00587681">
        <w:rPr>
          <w:rFonts w:ascii="Times New Roman" w:eastAsia="Calibri" w:hAnsi="Times New Roman" w:cs="Times New Roman"/>
          <w:color w:val="000000"/>
          <w:lang w:eastAsia="ru-RU"/>
        </w:rPr>
        <w:tab/>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14:paraId="66C28C1E" w14:textId="77777777" w:rsidR="00587681" w:rsidRPr="00587681" w:rsidRDefault="00587681" w:rsidP="00587681">
      <w:pPr>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6)</w:t>
      </w:r>
      <w:r w:rsidRPr="00587681">
        <w:rPr>
          <w:rFonts w:ascii="Times New Roman" w:eastAsia="Calibri" w:hAnsi="Times New Roman" w:cs="Times New Roman"/>
          <w:color w:val="000000"/>
          <w:lang w:eastAsia="ru-RU"/>
        </w:rPr>
        <w:tab/>
        <w:t>неполное, некорректное заполнение полей в форме заявления, в том числе в интерактивной форме заявления на Региональном портале, Едином портале;</w:t>
      </w:r>
    </w:p>
    <w:p w14:paraId="5086490B" w14:textId="77777777" w:rsidR="00587681" w:rsidRPr="00587681" w:rsidRDefault="00587681" w:rsidP="00587681">
      <w:pPr>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7)</w:t>
      </w:r>
      <w:r w:rsidRPr="00587681">
        <w:rPr>
          <w:rFonts w:ascii="Times New Roman" w:eastAsia="Calibri" w:hAnsi="Times New Roman" w:cs="Times New Roman"/>
          <w:color w:val="000000"/>
          <w:lang w:eastAsia="ru-RU"/>
        </w:rPr>
        <w:tab/>
        <w:t>электронные документы не соответствуют требованиям к форматам их предоставления и (или) не читаются;</w:t>
      </w:r>
    </w:p>
    <w:p w14:paraId="4AAD0549" w14:textId="77777777" w:rsidR="00587681" w:rsidRPr="00587681" w:rsidRDefault="00587681" w:rsidP="00587681">
      <w:pPr>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9)</w:t>
      </w:r>
      <w:r w:rsidRPr="00587681">
        <w:rPr>
          <w:rFonts w:ascii="Times New Roman" w:eastAsia="Calibri" w:hAnsi="Times New Roman" w:cs="Times New Roman"/>
          <w:color w:val="000000"/>
          <w:lang w:eastAsia="ru-RU"/>
        </w:rPr>
        <w:tab/>
        <w:t>несоблюдение установленных статьей 11 Федерального закона № 63-ФЗ условий признания действительности, усиленной квалифицированной электронной подписи».</w:t>
      </w:r>
    </w:p>
    <w:p w14:paraId="6AB096A3" w14:textId="77777777" w:rsidR="00587681" w:rsidRPr="00587681" w:rsidRDefault="00587681" w:rsidP="00587681">
      <w:pPr>
        <w:autoSpaceDE w:val="0"/>
        <w:autoSpaceDN w:val="0"/>
        <w:adjustRightInd w:val="0"/>
        <w:spacing w:after="0" w:line="240" w:lineRule="auto"/>
        <w:ind w:firstLine="708"/>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2.8.</w:t>
      </w:r>
      <w:r w:rsidRPr="00587681">
        <w:rPr>
          <w:rFonts w:ascii="Times New Roman" w:eastAsia="Calibri" w:hAnsi="Times New Roman" w:cs="Times New Roman"/>
          <w:color w:val="000000"/>
          <w:lang w:val="en-US" w:eastAsia="ru-RU"/>
        </w:rPr>
        <w:t> </w:t>
      </w:r>
      <w:r w:rsidRPr="00587681">
        <w:rPr>
          <w:rFonts w:ascii="Times New Roman" w:eastAsia="Calibri" w:hAnsi="Times New Roman" w:cs="Times New Roman"/>
          <w:color w:val="000000"/>
          <w:lang w:eastAsia="ru-RU"/>
        </w:rPr>
        <w:t>Исчерпывающий перечень оснований для приостановления или отказа в предоставлении муниципальной услуги</w:t>
      </w:r>
    </w:p>
    <w:p w14:paraId="138FD23F"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2.8.1. Основания для приостановления предоставления муниципальной услуги отсутствуют.</w:t>
      </w:r>
    </w:p>
    <w:p w14:paraId="0F816500"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2.8.2. Основания для отказа в предоставлении муниципальной услуги:</w:t>
      </w:r>
    </w:p>
    <w:p w14:paraId="720C679F"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iCs/>
          <w:color w:val="000000"/>
        </w:rPr>
      </w:pPr>
      <w:r w:rsidRPr="00587681">
        <w:rPr>
          <w:rFonts w:ascii="Times New Roman" w:eastAsia="Calibri" w:hAnsi="Times New Roman" w:cs="Times New Roman"/>
          <w:color w:val="000000"/>
          <w:lang w:eastAsia="ru-RU"/>
        </w:rPr>
        <w:lastRenderedPageBreak/>
        <w:t xml:space="preserve">1) </w:t>
      </w:r>
      <w:r w:rsidRPr="00587681">
        <w:rPr>
          <w:rFonts w:ascii="Times New Roman" w:eastAsia="Calibri" w:hAnsi="Times New Roman" w:cs="Times New Roman"/>
          <w:color w:val="000000"/>
        </w:rPr>
        <w:t>запрашивается разрешение на условно разрешенный вид использования для объекта капитального строительства или земельного участка</w:t>
      </w:r>
      <w:r w:rsidRPr="00587681">
        <w:rPr>
          <w:rFonts w:ascii="Times New Roman" w:eastAsia="Calibri" w:hAnsi="Times New Roman" w:cs="Times New Roman"/>
          <w:iCs/>
          <w:color w:val="000000"/>
        </w:rPr>
        <w:t>,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14:paraId="60F0288F"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rPr>
      </w:pPr>
      <w:r w:rsidRPr="00587681">
        <w:rPr>
          <w:rFonts w:ascii="Times New Roman" w:eastAsia="Calibri" w:hAnsi="Times New Roman" w:cs="Times New Roman"/>
          <w:iCs/>
          <w:color w:val="000000"/>
        </w:rPr>
        <w:t xml:space="preserve">2) поступление от исполнительных органов государственной власти Российский Федерации, органов государственной власти субъектов Российский Федерации информации о расположении </w:t>
      </w:r>
      <w:r w:rsidRPr="00587681">
        <w:rPr>
          <w:rFonts w:ascii="Times New Roman" w:eastAsia="Calibri" w:hAnsi="Times New Roman" w:cs="Times New Roman"/>
          <w:color w:val="000000"/>
        </w:rPr>
        <w:t xml:space="preserve">земельного участка в границах зон с особыми условиями использования и запрашиваемый условно разрешенный вид использования </w:t>
      </w:r>
      <w:r w:rsidRPr="00587681">
        <w:rPr>
          <w:rFonts w:ascii="Times New Roman" w:eastAsia="Calibri" w:hAnsi="Times New Roman" w:cs="Times New Roman"/>
          <w:bCs/>
          <w:iCs/>
          <w:color w:val="000000"/>
        </w:rPr>
        <w:t xml:space="preserve">противоречит </w:t>
      </w:r>
      <w:r w:rsidRPr="00587681">
        <w:rPr>
          <w:rFonts w:ascii="Times New Roman" w:eastAsia="Calibri" w:hAnsi="Times New Roman" w:cs="Times New Roman"/>
          <w:color w:val="000000"/>
        </w:rPr>
        <w:t>ограничениям в границах данных зон;</w:t>
      </w:r>
    </w:p>
    <w:p w14:paraId="7850E211"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rPr>
      </w:pPr>
      <w:r w:rsidRPr="00587681">
        <w:rPr>
          <w:rFonts w:ascii="Times New Roman" w:eastAsia="Calibri" w:hAnsi="Times New Roman" w:cs="Times New Roman"/>
          <w:color w:val="000000"/>
        </w:rPr>
        <w:t>3) рекомендации Комиссии по подготовке проекта правил землепользования и застройки об отказе в предоставлении разрешения на условно разрешенный вид использования,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w:t>
      </w:r>
    </w:p>
    <w:p w14:paraId="51FDAA80"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rPr>
      </w:pPr>
      <w:r w:rsidRPr="00587681">
        <w:rPr>
          <w:rFonts w:ascii="Times New Roman" w:eastAsia="Calibri" w:hAnsi="Times New Roman" w:cs="Times New Roman"/>
          <w:iCs/>
          <w:color w:val="000000"/>
        </w:rPr>
        <w:t xml:space="preserve">4) запрашиваемое разрешение на </w:t>
      </w:r>
      <w:r w:rsidRPr="00587681">
        <w:rPr>
          <w:rFonts w:ascii="Times New Roman" w:eastAsia="Calibri" w:hAnsi="Times New Roman" w:cs="Times New Roman"/>
          <w:color w:val="000000"/>
        </w:rPr>
        <w:t>условно разрешенный вид использования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14:paraId="0B82C1F3"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rPr>
      </w:pPr>
      <w:r w:rsidRPr="00587681">
        <w:rPr>
          <w:rFonts w:ascii="Times New Roman" w:eastAsia="Calibri" w:hAnsi="Times New Roman" w:cs="Times New Roman"/>
          <w:color w:val="000000"/>
        </w:rPr>
        <w:t xml:space="preserve">5) земельный участок расположен в границах зон с особыми условиями использования и запрашиваемый условно разрешенный вид использования </w:t>
      </w:r>
      <w:r w:rsidRPr="00587681">
        <w:rPr>
          <w:rFonts w:ascii="Times New Roman" w:eastAsia="Calibri" w:hAnsi="Times New Roman" w:cs="Times New Roman"/>
          <w:bCs/>
          <w:iCs/>
          <w:color w:val="000000"/>
        </w:rPr>
        <w:t xml:space="preserve">противоречит </w:t>
      </w:r>
      <w:r w:rsidRPr="00587681">
        <w:rPr>
          <w:rFonts w:ascii="Times New Roman" w:eastAsia="Calibri" w:hAnsi="Times New Roman" w:cs="Times New Roman"/>
          <w:color w:val="000000"/>
        </w:rPr>
        <w:t>ограничениям в границах данных зон;</w:t>
      </w:r>
    </w:p>
    <w:p w14:paraId="32574BC3" w14:textId="77777777" w:rsidR="00587681" w:rsidRPr="00587681" w:rsidRDefault="00587681" w:rsidP="00587681">
      <w:pPr>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rPr>
        <w:t xml:space="preserve">6) </w:t>
      </w:r>
      <w:r w:rsidRPr="00587681">
        <w:rPr>
          <w:rFonts w:ascii="Times New Roman" w:eastAsia="Calibri" w:hAnsi="Times New Roman" w:cs="Times New Roman"/>
          <w:color w:val="000000"/>
          <w:lang w:eastAsia="ru-RU"/>
        </w:rPr>
        <w:t>сведения, указанные в заявлении, не подтверждены сведениями, полученными в рамках межведомственного взаимодействия;</w:t>
      </w:r>
    </w:p>
    <w:p w14:paraId="5A02526D"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rPr>
      </w:pPr>
      <w:r w:rsidRPr="00587681">
        <w:rPr>
          <w:rFonts w:ascii="Times New Roman" w:eastAsia="Calibri" w:hAnsi="Times New Roman" w:cs="Times New Roman"/>
          <w:color w:val="000000"/>
        </w:rPr>
        <w:t>7)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не утверждены;</w:t>
      </w:r>
    </w:p>
    <w:p w14:paraId="26211097"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rPr>
      </w:pPr>
      <w:r w:rsidRPr="00587681">
        <w:rPr>
          <w:rFonts w:ascii="Times New Roman" w:eastAsia="Calibri" w:hAnsi="Times New Roman" w:cs="Times New Roman"/>
          <w:bCs/>
          <w:iCs/>
          <w:color w:val="000000"/>
        </w:rPr>
        <w:t xml:space="preserve">8) земельный участок, в отношении которого запрашивается разрешение на </w:t>
      </w:r>
      <w:r w:rsidRPr="00587681">
        <w:rPr>
          <w:rFonts w:ascii="Times New Roman" w:eastAsia="Calibri" w:hAnsi="Times New Roman" w:cs="Times New Roman"/>
          <w:color w:val="000000"/>
        </w:rPr>
        <w:t>условно разрешенный вид использования, имеет пересечение с границами земель лесного фонда;</w:t>
      </w:r>
    </w:p>
    <w:p w14:paraId="5D864765"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rPr>
      </w:pPr>
      <w:r w:rsidRPr="00587681">
        <w:rPr>
          <w:rFonts w:ascii="Times New Roman" w:eastAsia="Calibri" w:hAnsi="Times New Roman" w:cs="Times New Roman"/>
          <w:color w:val="000000"/>
        </w:rPr>
        <w:t>9) запрашиваемый условно разрешенный вид использования не соответствует целевому назначению, установленному для данной категории земель;</w:t>
      </w:r>
    </w:p>
    <w:p w14:paraId="036DE608"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rPr>
      </w:pPr>
      <w:r w:rsidRPr="00587681">
        <w:rPr>
          <w:rFonts w:ascii="Times New Roman" w:eastAsia="Calibri" w:hAnsi="Times New Roman" w:cs="Times New Roman"/>
          <w:color w:val="000000"/>
        </w:rPr>
        <w:t>10) 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p w14:paraId="2A1E6972"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rPr>
      </w:pPr>
      <w:r w:rsidRPr="00587681">
        <w:rPr>
          <w:rFonts w:ascii="Times New Roman" w:eastAsia="Calibri" w:hAnsi="Times New Roman" w:cs="Times New Roman"/>
          <w:color w:val="000000"/>
        </w:rPr>
        <w:t>11)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14:paraId="6BBFF827" w14:textId="77777777" w:rsidR="00587681" w:rsidRPr="00587681" w:rsidRDefault="00587681" w:rsidP="00587681">
      <w:pPr>
        <w:autoSpaceDE w:val="0"/>
        <w:autoSpaceDN w:val="0"/>
        <w:adjustRightInd w:val="0"/>
        <w:spacing w:after="0" w:line="240" w:lineRule="auto"/>
        <w:ind w:firstLine="709"/>
        <w:jc w:val="both"/>
        <w:rPr>
          <w:rFonts w:ascii="Times New Roman" w:eastAsia="Calibri" w:hAnsi="Times New Roman" w:cs="Times New Roman"/>
          <w:color w:val="000000"/>
        </w:rPr>
      </w:pPr>
      <w:r w:rsidRPr="00587681">
        <w:rPr>
          <w:rFonts w:ascii="Times New Roman" w:eastAsia="Calibri" w:hAnsi="Times New Roman" w:cs="Times New Roman"/>
          <w:color w:val="000000"/>
        </w:rPr>
        <w:t>12) 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p>
    <w:p w14:paraId="3E9FE3C8" w14:textId="77777777" w:rsidR="00587681" w:rsidRPr="00587681" w:rsidRDefault="00587681" w:rsidP="00587681">
      <w:pPr>
        <w:numPr>
          <w:ilvl w:val="1"/>
          <w:numId w:val="65"/>
        </w:numPr>
        <w:tabs>
          <w:tab w:val="left" w:pos="709"/>
        </w:tabs>
        <w:spacing w:after="0" w:line="240" w:lineRule="auto"/>
        <w:ind w:left="0" w:firstLine="709"/>
        <w:contextualSpacing/>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Порядок, размер и основания взимания государственной пошлины или иной платы, взимаемой за предоставление  муниципальной услуги</w:t>
      </w:r>
      <w:r w:rsidRPr="00587681">
        <w:rPr>
          <w:rFonts w:ascii="Times New Roman" w:eastAsia="Times New Roman" w:hAnsi="Times New Roman" w:cs="Times New Roman"/>
          <w:i/>
          <w:lang w:eastAsia="ru-RU"/>
        </w:rPr>
        <w:t xml:space="preserve">  </w:t>
      </w:r>
    </w:p>
    <w:p w14:paraId="16F253FD" w14:textId="77777777" w:rsidR="00587681" w:rsidRPr="00587681" w:rsidRDefault="00587681" w:rsidP="00587681">
      <w:pPr>
        <w:spacing w:after="0" w:line="240" w:lineRule="auto"/>
        <w:ind w:firstLine="709"/>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Предоставление муниципальной услуги осуществляется бесплатно.  </w:t>
      </w:r>
    </w:p>
    <w:p w14:paraId="698CCCB3" w14:textId="77777777" w:rsidR="00587681" w:rsidRPr="00587681" w:rsidRDefault="00587681" w:rsidP="00587681">
      <w:pPr>
        <w:numPr>
          <w:ilvl w:val="2"/>
          <w:numId w:val="66"/>
        </w:numPr>
        <w:spacing w:after="0" w:line="240" w:lineRule="auto"/>
        <w:ind w:left="0" w:firstLine="709"/>
        <w:contextualSpacing/>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Максимальный срок ожидания в очереди при подаче запроса о предоставлении муниципальной услуги Время ожидания при подаче заявления на получение муниципальной услуги - не более 15 минут. </w:t>
      </w:r>
    </w:p>
    <w:p w14:paraId="5995ED48" w14:textId="77777777" w:rsidR="00587681" w:rsidRPr="00587681" w:rsidRDefault="00587681" w:rsidP="00587681">
      <w:pPr>
        <w:numPr>
          <w:ilvl w:val="2"/>
          <w:numId w:val="66"/>
        </w:numPr>
        <w:spacing w:after="0" w:line="240" w:lineRule="auto"/>
        <w:ind w:left="0" w:firstLine="709"/>
        <w:contextualSpacing/>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При получении результата предоставления муниципальной услуги максимальный срок ожидания в очереди не должен превышать 15 минут. </w:t>
      </w:r>
    </w:p>
    <w:p w14:paraId="67BCBF77" w14:textId="77777777" w:rsidR="00587681" w:rsidRPr="00587681" w:rsidRDefault="00587681" w:rsidP="00587681">
      <w:pPr>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2.11.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  </w:t>
      </w:r>
    </w:p>
    <w:p w14:paraId="4F0A300A" w14:textId="77777777" w:rsidR="00587681" w:rsidRPr="00587681" w:rsidRDefault="00587681" w:rsidP="00587681">
      <w:pPr>
        <w:numPr>
          <w:ilvl w:val="2"/>
          <w:numId w:val="67"/>
        </w:numPr>
        <w:spacing w:after="0" w:line="240" w:lineRule="auto"/>
        <w:ind w:left="0" w:firstLine="682"/>
        <w:contextualSpacing/>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 </w:t>
      </w:r>
    </w:p>
    <w:p w14:paraId="54E1DA7B" w14:textId="77777777" w:rsidR="00587681" w:rsidRPr="00587681" w:rsidRDefault="00587681" w:rsidP="00587681">
      <w:pPr>
        <w:numPr>
          <w:ilvl w:val="2"/>
          <w:numId w:val="67"/>
        </w:numPr>
        <w:spacing w:after="0" w:line="240" w:lineRule="auto"/>
        <w:ind w:left="0" w:firstLine="682"/>
        <w:contextualSpacing/>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При личном обращении в МФЦ в день подачи заявления заявителю выдается расписка из автоматизированной информационной системы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 </w:t>
      </w:r>
    </w:p>
    <w:p w14:paraId="77877B45" w14:textId="77777777" w:rsidR="00587681" w:rsidRPr="00587681" w:rsidRDefault="00587681" w:rsidP="00587681">
      <w:pPr>
        <w:numPr>
          <w:ilvl w:val="2"/>
          <w:numId w:val="67"/>
        </w:numPr>
        <w:spacing w:after="0" w:line="240" w:lineRule="auto"/>
        <w:ind w:left="0"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  </w:t>
      </w:r>
    </w:p>
    <w:p w14:paraId="2390F70F" w14:textId="77777777" w:rsidR="00587681" w:rsidRPr="00587681" w:rsidRDefault="00587681" w:rsidP="00587681">
      <w:pPr>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2.12.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14:paraId="0B62D0FF" w14:textId="77777777" w:rsidR="00587681" w:rsidRPr="00587681" w:rsidRDefault="00587681" w:rsidP="00587681">
      <w:pPr>
        <w:numPr>
          <w:ilvl w:val="2"/>
          <w:numId w:val="68"/>
        </w:numPr>
        <w:spacing w:after="0" w:line="240" w:lineRule="auto"/>
        <w:ind w:left="0" w:firstLine="682"/>
        <w:contextualSpacing/>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Предоставление муниципальной услуги осуществляется в зданиях и помещениях, оборудованных противопожарной системой и системой пожаротушения.  </w:t>
      </w:r>
    </w:p>
    <w:p w14:paraId="68F8723E" w14:textId="77777777" w:rsidR="00587681" w:rsidRPr="00587681" w:rsidRDefault="00587681" w:rsidP="00587681">
      <w:pPr>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Места приема заявителей оборудуются необходимой мебелью для оформления документов, информационными стендами. </w:t>
      </w:r>
    </w:p>
    <w:p w14:paraId="1E43A9CA" w14:textId="77777777" w:rsidR="00587681" w:rsidRPr="00587681" w:rsidRDefault="00587681" w:rsidP="00587681">
      <w:pPr>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Обеспечивается беспрепятственный доступ инвалидов к месту предоставления муниципальной услуги. </w:t>
      </w:r>
    </w:p>
    <w:p w14:paraId="24D56820" w14:textId="77777777" w:rsidR="00587681" w:rsidRPr="00587681" w:rsidRDefault="00587681" w:rsidP="00587681">
      <w:pPr>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Визуальная, текстовая и мультимедийная информация о порядке предоставления муниципальной услуги размещается в удобных для заявителей местах, в том числе с учетом ограниченных возможностей инвалидов. </w:t>
      </w:r>
    </w:p>
    <w:p w14:paraId="2A0860E1" w14:textId="77777777" w:rsidR="00587681" w:rsidRPr="00587681" w:rsidRDefault="00587681" w:rsidP="00587681">
      <w:pPr>
        <w:numPr>
          <w:ilvl w:val="2"/>
          <w:numId w:val="68"/>
        </w:numPr>
        <w:spacing w:after="0" w:line="240" w:lineRule="auto"/>
        <w:ind w:left="0" w:firstLine="709"/>
        <w:contextualSpacing/>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lastRenderedPageBreak/>
        <w:t xml:space="preserve">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 </w:t>
      </w:r>
    </w:p>
    <w:p w14:paraId="1E7955A2" w14:textId="77777777" w:rsidR="00587681" w:rsidRPr="00587681" w:rsidRDefault="00587681" w:rsidP="00587681">
      <w:pPr>
        <w:numPr>
          <w:ilvl w:val="0"/>
          <w:numId w:val="63"/>
        </w:numPr>
        <w:tabs>
          <w:tab w:val="left" w:pos="993"/>
        </w:tabs>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сопровождение инвалидов, имеющих стойкие расстройства функции зрения и самостоятельного передвижения, и оказание им помощи; </w:t>
      </w:r>
    </w:p>
    <w:p w14:paraId="2FD6DCAD" w14:textId="77777777" w:rsidR="00587681" w:rsidRPr="00587681" w:rsidRDefault="00587681" w:rsidP="00587681">
      <w:pPr>
        <w:numPr>
          <w:ilvl w:val="0"/>
          <w:numId w:val="63"/>
        </w:numPr>
        <w:tabs>
          <w:tab w:val="left" w:pos="993"/>
        </w:tabs>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возможность посадки в транспортное средство и высадки из него, в том числе с использованием кресла-коляски; </w:t>
      </w:r>
    </w:p>
    <w:p w14:paraId="60DCB4DC" w14:textId="77777777" w:rsidR="00587681" w:rsidRPr="00587681" w:rsidRDefault="00587681" w:rsidP="00587681">
      <w:pPr>
        <w:numPr>
          <w:ilvl w:val="0"/>
          <w:numId w:val="63"/>
        </w:numPr>
        <w:tabs>
          <w:tab w:val="left" w:pos="993"/>
        </w:tabs>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 </w:t>
      </w:r>
    </w:p>
    <w:p w14:paraId="0E1337DD" w14:textId="77777777" w:rsidR="00587681" w:rsidRPr="00587681" w:rsidRDefault="00587681" w:rsidP="00587681">
      <w:pPr>
        <w:numPr>
          <w:ilvl w:val="0"/>
          <w:numId w:val="63"/>
        </w:numPr>
        <w:tabs>
          <w:tab w:val="left" w:pos="993"/>
        </w:tabs>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14:paraId="1252C7E5" w14:textId="77777777" w:rsidR="00587681" w:rsidRPr="00587681" w:rsidRDefault="00587681" w:rsidP="00587681">
      <w:pPr>
        <w:numPr>
          <w:ilvl w:val="0"/>
          <w:numId w:val="63"/>
        </w:numPr>
        <w:tabs>
          <w:tab w:val="left" w:pos="993"/>
        </w:tabs>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допуск сурдопереводчика и тифлосурдопереводчика; </w:t>
      </w:r>
    </w:p>
    <w:p w14:paraId="0CCB4EEC" w14:textId="77777777" w:rsidR="00587681" w:rsidRPr="00587681" w:rsidRDefault="00587681" w:rsidP="00587681">
      <w:pPr>
        <w:numPr>
          <w:ilvl w:val="0"/>
          <w:numId w:val="63"/>
        </w:numPr>
        <w:tabs>
          <w:tab w:val="left" w:pos="993"/>
        </w:tabs>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 </w:t>
      </w:r>
    </w:p>
    <w:p w14:paraId="6E9F6615" w14:textId="77777777" w:rsidR="00587681" w:rsidRPr="00587681" w:rsidRDefault="00587681" w:rsidP="00587681">
      <w:pPr>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Требования в части обеспечения доступности для инвалидов объектов, в которых осуществляется предоставление муниципальной услуги, и средств, используемых при предоставлении муниципальной услуги, которые указаны в подпунктах 1 – 4 настоящего пункта, применяются к объектам и средствам, введенным в эксплуатацию или прошедшим модернизацию, реконструкцию после 1 июля 2016 года.  </w:t>
      </w:r>
    </w:p>
    <w:p w14:paraId="741C363A" w14:textId="77777777" w:rsidR="00587681" w:rsidRPr="00587681" w:rsidRDefault="00587681" w:rsidP="00587681">
      <w:pPr>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2.13. Показатели доступности и качества муниципальной услуги  </w:t>
      </w:r>
    </w:p>
    <w:p w14:paraId="79593FFC" w14:textId="77777777" w:rsidR="00587681" w:rsidRPr="00587681" w:rsidRDefault="00587681" w:rsidP="00587681">
      <w:pPr>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2.13.1. Показателями доступности предоставления муниципальной услуги являются: </w:t>
      </w:r>
    </w:p>
    <w:p w14:paraId="6FF89C8E" w14:textId="77777777" w:rsidR="00587681" w:rsidRPr="00587681" w:rsidRDefault="00587681" w:rsidP="00587681">
      <w:pPr>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расположенность помещения, в котором ведется прием, выдача документов </w:t>
      </w:r>
    </w:p>
    <w:p w14:paraId="2F9AF716" w14:textId="77777777" w:rsidR="00587681" w:rsidRPr="00587681" w:rsidRDefault="00587681" w:rsidP="00587681">
      <w:pPr>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в зоне доступности общественного транспорта; наличие необходимого количества специалистов, а также помещений, в которых осуществляется прием документов от заявителей; </w:t>
      </w:r>
    </w:p>
    <w:p w14:paraId="6705D870" w14:textId="77777777" w:rsidR="00587681" w:rsidRPr="00587681" w:rsidRDefault="00587681" w:rsidP="00587681">
      <w:pPr>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муниципального образования, на Едином портале, Региональном портале; </w:t>
      </w:r>
    </w:p>
    <w:p w14:paraId="664D2B89" w14:textId="77777777" w:rsidR="00587681" w:rsidRPr="00587681" w:rsidRDefault="00587681" w:rsidP="00587681">
      <w:pPr>
        <w:tabs>
          <w:tab w:val="center" w:pos="1238"/>
          <w:tab w:val="center" w:pos="2540"/>
          <w:tab w:val="center" w:pos="3955"/>
          <w:tab w:val="center" w:pos="4952"/>
          <w:tab w:val="center" w:pos="6077"/>
          <w:tab w:val="center" w:pos="7708"/>
          <w:tab w:val="right" w:pos="9981"/>
        </w:tabs>
        <w:spacing w:after="0" w:line="240" w:lineRule="auto"/>
        <w:ind w:firstLine="698"/>
        <w:jc w:val="both"/>
        <w:rPr>
          <w:rFonts w:ascii="Times New Roman" w:eastAsia="Calibri" w:hAnsi="Times New Roman" w:cs="Times New Roman"/>
          <w:lang w:eastAsia="ru-RU"/>
        </w:rPr>
      </w:pPr>
      <w:r w:rsidRPr="00587681">
        <w:rPr>
          <w:rFonts w:ascii="Times New Roman" w:eastAsia="Calibri" w:hAnsi="Times New Roman" w:cs="Times New Roman"/>
          <w:lang w:eastAsia="ru-RU"/>
        </w:rPr>
        <w:tab/>
      </w:r>
      <w:r w:rsidRPr="00587681">
        <w:rPr>
          <w:rFonts w:ascii="Times New Roman" w:eastAsia="Times New Roman" w:hAnsi="Times New Roman" w:cs="Times New Roman"/>
          <w:lang w:eastAsia="ru-RU"/>
        </w:rPr>
        <w:t xml:space="preserve">оказание </w:t>
      </w:r>
      <w:r w:rsidRPr="00587681">
        <w:rPr>
          <w:rFonts w:ascii="Times New Roman" w:eastAsia="Times New Roman" w:hAnsi="Times New Roman" w:cs="Times New Roman"/>
          <w:lang w:eastAsia="ru-RU"/>
        </w:rPr>
        <w:tab/>
        <w:t xml:space="preserve">помощи </w:t>
      </w:r>
      <w:r w:rsidRPr="00587681">
        <w:rPr>
          <w:rFonts w:ascii="Times New Roman" w:eastAsia="Times New Roman" w:hAnsi="Times New Roman" w:cs="Times New Roman"/>
          <w:lang w:eastAsia="ru-RU"/>
        </w:rPr>
        <w:tab/>
        <w:t xml:space="preserve">инвалидам </w:t>
      </w:r>
      <w:r w:rsidRPr="00587681">
        <w:rPr>
          <w:rFonts w:ascii="Times New Roman" w:eastAsia="Times New Roman" w:hAnsi="Times New Roman" w:cs="Times New Roman"/>
          <w:lang w:eastAsia="ru-RU"/>
        </w:rPr>
        <w:tab/>
        <w:t xml:space="preserve">в </w:t>
      </w:r>
      <w:r w:rsidRPr="00587681">
        <w:rPr>
          <w:rFonts w:ascii="Times New Roman" w:eastAsia="Times New Roman" w:hAnsi="Times New Roman" w:cs="Times New Roman"/>
          <w:lang w:eastAsia="ru-RU"/>
        </w:rPr>
        <w:tab/>
        <w:t xml:space="preserve">преодолении </w:t>
      </w:r>
      <w:r w:rsidRPr="00587681">
        <w:rPr>
          <w:rFonts w:ascii="Times New Roman" w:eastAsia="Times New Roman" w:hAnsi="Times New Roman" w:cs="Times New Roman"/>
          <w:lang w:eastAsia="ru-RU"/>
        </w:rPr>
        <w:tab/>
        <w:t xml:space="preserve">барьеров, </w:t>
      </w:r>
      <w:r w:rsidRPr="00587681">
        <w:rPr>
          <w:rFonts w:ascii="Times New Roman" w:eastAsia="Times New Roman" w:hAnsi="Times New Roman" w:cs="Times New Roman"/>
          <w:lang w:eastAsia="ru-RU"/>
        </w:rPr>
        <w:tab/>
        <w:t xml:space="preserve">мешающих </w:t>
      </w:r>
    </w:p>
    <w:p w14:paraId="398C015C" w14:textId="77777777" w:rsidR="00587681" w:rsidRPr="00587681" w:rsidRDefault="00587681" w:rsidP="00587681">
      <w:pPr>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получению ими услуг наравне с другими лицами. </w:t>
      </w:r>
    </w:p>
    <w:p w14:paraId="4B1CF10D" w14:textId="77777777" w:rsidR="00587681" w:rsidRPr="00587681" w:rsidRDefault="00587681" w:rsidP="00587681">
      <w:pPr>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2.13.2. Показателями качества предоставления муниципальной услуги являются: </w:t>
      </w:r>
    </w:p>
    <w:p w14:paraId="30585644" w14:textId="77777777" w:rsidR="00587681" w:rsidRPr="00587681" w:rsidRDefault="00587681" w:rsidP="00587681">
      <w:pPr>
        <w:numPr>
          <w:ilvl w:val="0"/>
          <w:numId w:val="64"/>
        </w:numPr>
        <w:tabs>
          <w:tab w:val="left" w:pos="993"/>
        </w:tabs>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соблюдение сроков приема и рассмотрения документов;  </w:t>
      </w:r>
    </w:p>
    <w:p w14:paraId="47F240AD" w14:textId="77777777" w:rsidR="00587681" w:rsidRPr="00587681" w:rsidRDefault="00587681" w:rsidP="00587681">
      <w:pPr>
        <w:numPr>
          <w:ilvl w:val="0"/>
          <w:numId w:val="64"/>
        </w:numPr>
        <w:tabs>
          <w:tab w:val="left" w:pos="993"/>
        </w:tabs>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соблюдение срока получения результата муниципальной услуги; </w:t>
      </w:r>
    </w:p>
    <w:p w14:paraId="33A7FBC0" w14:textId="77777777" w:rsidR="00587681" w:rsidRPr="00587681" w:rsidRDefault="00587681" w:rsidP="00587681">
      <w:pPr>
        <w:numPr>
          <w:ilvl w:val="0"/>
          <w:numId w:val="64"/>
        </w:numPr>
        <w:tabs>
          <w:tab w:val="left" w:pos="993"/>
        </w:tabs>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отсутствие обоснованных жалоб на нарушения Регламента, совершенные работниками Администрации городского поселения Безенчук;  </w:t>
      </w:r>
    </w:p>
    <w:p w14:paraId="4E71B27E" w14:textId="77777777" w:rsidR="00587681" w:rsidRPr="00587681" w:rsidRDefault="00587681" w:rsidP="00587681">
      <w:pPr>
        <w:numPr>
          <w:ilvl w:val="0"/>
          <w:numId w:val="64"/>
        </w:numPr>
        <w:tabs>
          <w:tab w:val="left" w:pos="993"/>
        </w:tabs>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количество взаимодействий заявителя с должностными лицами (без учета консультаций). </w:t>
      </w:r>
    </w:p>
    <w:p w14:paraId="7AD95905" w14:textId="77777777" w:rsidR="00587681" w:rsidRPr="00587681" w:rsidRDefault="00587681" w:rsidP="00587681">
      <w:pPr>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Заявитель вправе оценить качество предоставления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  </w:t>
      </w:r>
    </w:p>
    <w:p w14:paraId="7F391F6E" w14:textId="77777777" w:rsidR="00587681" w:rsidRPr="00587681" w:rsidRDefault="00587681" w:rsidP="00587681">
      <w:pPr>
        <w:spacing w:after="0" w:line="240" w:lineRule="auto"/>
        <w:ind w:firstLine="698"/>
        <w:jc w:val="both"/>
        <w:rPr>
          <w:rFonts w:ascii="Times New Roman" w:eastAsia="Calibri" w:hAnsi="Times New Roman" w:cs="Times New Roman"/>
          <w:lang w:eastAsia="ru-RU"/>
        </w:rPr>
      </w:pPr>
      <w:r w:rsidRPr="00587681">
        <w:rPr>
          <w:rFonts w:ascii="Times New Roman" w:eastAsia="Times New Roman" w:hAnsi="Times New Roman" w:cs="Times New Roman"/>
          <w:lang w:eastAsia="ru-RU"/>
        </w:rPr>
        <w:t xml:space="preserve">2.13.3. Информация о ходе предоставления муниципальной услуги может быть получена заявителем лично при обращении в Уполномоченный орган, предоставляющий муниципальную услугу, в личном кабинете на Едином портале, на Региональном портале, в МФЦ. </w:t>
      </w:r>
    </w:p>
    <w:p w14:paraId="4D77C0A9" w14:textId="77777777" w:rsidR="00587681" w:rsidRPr="00587681" w:rsidRDefault="00587681" w:rsidP="00587681">
      <w:pPr>
        <w:tabs>
          <w:tab w:val="left" w:pos="1276"/>
        </w:tabs>
        <w:spacing w:after="0" w:line="240" w:lineRule="auto"/>
        <w:ind w:firstLine="698"/>
        <w:jc w:val="both"/>
        <w:rPr>
          <w:rFonts w:ascii="Times New Roman" w:eastAsia="Times New Roman" w:hAnsi="Times New Roman" w:cs="Times New Roman"/>
          <w:lang w:eastAsia="ru-RU"/>
        </w:rPr>
      </w:pPr>
      <w:r w:rsidRPr="00587681">
        <w:rPr>
          <w:rFonts w:ascii="Times New Roman" w:eastAsia="Times New Roman" w:hAnsi="Times New Roman" w:cs="Times New Roman"/>
          <w:bCs/>
          <w:lang w:eastAsia="ru-RU"/>
        </w:rPr>
        <w:t>2.14. Муниципальная</w:t>
      </w:r>
      <w:r w:rsidRPr="00587681">
        <w:rPr>
          <w:rFonts w:ascii="Times New Roman" w:eastAsia="Times New Roman" w:hAnsi="Times New Roman" w:cs="Times New Roman"/>
          <w:lang w:eastAsia="ru-RU"/>
        </w:rPr>
        <w:t> </w:t>
      </w:r>
      <w:r w:rsidRPr="00587681">
        <w:rPr>
          <w:rFonts w:ascii="Times New Roman" w:eastAsia="Times New Roman" w:hAnsi="Times New Roman" w:cs="Times New Roman"/>
          <w:bCs/>
          <w:lang w:eastAsia="ru-RU"/>
        </w:rPr>
        <w:t>услуга</w:t>
      </w:r>
      <w:r w:rsidRPr="00587681">
        <w:rPr>
          <w:rFonts w:ascii="Times New Roman" w:eastAsia="Times New Roman" w:hAnsi="Times New Roman" w:cs="Times New Roman"/>
          <w:lang w:eastAsia="ru-RU"/>
        </w:rPr>
        <w:t> в упреждающем (</w:t>
      </w:r>
      <w:r w:rsidRPr="00587681">
        <w:rPr>
          <w:rFonts w:ascii="Times New Roman" w:eastAsia="Times New Roman" w:hAnsi="Times New Roman" w:cs="Times New Roman"/>
          <w:bCs/>
          <w:lang w:eastAsia="ru-RU"/>
        </w:rPr>
        <w:t>проактивном</w:t>
      </w:r>
      <w:r w:rsidRPr="00587681">
        <w:rPr>
          <w:rFonts w:ascii="Times New Roman" w:eastAsia="Times New Roman" w:hAnsi="Times New Roman" w:cs="Times New Roman"/>
          <w:lang w:eastAsia="ru-RU"/>
        </w:rPr>
        <w:t>) </w:t>
      </w:r>
      <w:r w:rsidRPr="00587681">
        <w:rPr>
          <w:rFonts w:ascii="Times New Roman" w:eastAsia="Times New Roman" w:hAnsi="Times New Roman" w:cs="Times New Roman"/>
          <w:bCs/>
          <w:lang w:eastAsia="ru-RU"/>
        </w:rPr>
        <w:t>режиме</w:t>
      </w:r>
      <w:r w:rsidRPr="00587681">
        <w:rPr>
          <w:rFonts w:ascii="Times New Roman" w:eastAsia="Times New Roman" w:hAnsi="Times New Roman" w:cs="Times New Roman"/>
          <w:lang w:eastAsia="ru-RU"/>
        </w:rPr>
        <w:t> не предоставляется. </w:t>
      </w:r>
    </w:p>
    <w:p w14:paraId="0626FD6C" w14:textId="77777777" w:rsidR="00587681" w:rsidRPr="00587681" w:rsidRDefault="00587681" w:rsidP="00587681">
      <w:pPr>
        <w:spacing w:after="0" w:line="240" w:lineRule="auto"/>
        <w:ind w:firstLine="698"/>
        <w:jc w:val="both"/>
        <w:rPr>
          <w:rFonts w:ascii="Times New Roman" w:eastAsia="Times New Roman" w:hAnsi="Times New Roman" w:cs="Times New Roman"/>
          <w:lang w:eastAsia="ru-RU"/>
        </w:rPr>
      </w:pPr>
      <w:r w:rsidRPr="00587681">
        <w:rPr>
          <w:rFonts w:ascii="Times New Roman" w:eastAsia="Times New Roman" w:hAnsi="Times New Roman" w:cs="Times New Roman"/>
          <w:lang w:eastAsia="ru-RU"/>
        </w:rPr>
        <w:t>2.15. Муниципальная услуга не предоставляется на основании комплексного запроса.».</w:t>
      </w:r>
    </w:p>
    <w:p w14:paraId="20D4CC89" w14:textId="77777777" w:rsidR="00587681" w:rsidRPr="00587681" w:rsidRDefault="00587681" w:rsidP="00587681">
      <w:pPr>
        <w:tabs>
          <w:tab w:val="left" w:pos="709"/>
          <w:tab w:val="left" w:pos="6612"/>
        </w:tabs>
        <w:spacing w:after="0" w:line="240" w:lineRule="auto"/>
        <w:ind w:firstLine="709"/>
        <w:jc w:val="both"/>
        <w:rPr>
          <w:rFonts w:ascii="Times New Roman" w:eastAsia="Calibri" w:hAnsi="Times New Roman" w:cs="Times New Roman"/>
          <w:color w:val="000000"/>
          <w:lang w:eastAsia="ru-RU"/>
        </w:rPr>
      </w:pPr>
      <w:r w:rsidRPr="00587681">
        <w:rPr>
          <w:rFonts w:ascii="Times New Roman" w:eastAsia="Calibri" w:hAnsi="Times New Roman" w:cs="Times New Roman"/>
          <w:color w:val="000000"/>
          <w:lang w:eastAsia="ru-RU"/>
        </w:rPr>
        <w:t>1.2. Приложение №1 изложить в новой редакции соответствии с приложением №1 к настоящему Постановлению.</w:t>
      </w:r>
    </w:p>
    <w:p w14:paraId="1EB7755E" w14:textId="77777777" w:rsidR="00587681" w:rsidRPr="00587681" w:rsidRDefault="00587681" w:rsidP="00587681">
      <w:pPr>
        <w:shd w:val="clear" w:color="auto" w:fill="FFFFFF"/>
        <w:spacing w:after="0" w:line="240" w:lineRule="auto"/>
        <w:ind w:firstLine="426"/>
        <w:jc w:val="both"/>
        <w:rPr>
          <w:rFonts w:ascii="Times New Roman" w:eastAsia="Times New Roman" w:hAnsi="Times New Roman" w:cs="Times New Roman"/>
          <w:lang w:eastAsia="ru-RU"/>
        </w:rPr>
      </w:pPr>
      <w:r w:rsidRPr="00587681">
        <w:rPr>
          <w:rFonts w:ascii="Times New Roman" w:eastAsia="Times New Roman" w:hAnsi="Times New Roman" w:cs="Times New Roman"/>
          <w:lang w:eastAsia="ru-RU"/>
        </w:rPr>
        <w:t>2.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7F1E6991" w14:textId="77777777" w:rsidR="00587681" w:rsidRPr="00587681" w:rsidRDefault="00587681" w:rsidP="00587681">
      <w:pPr>
        <w:spacing w:after="0" w:line="240" w:lineRule="auto"/>
        <w:ind w:firstLine="426"/>
        <w:jc w:val="both"/>
        <w:rPr>
          <w:rFonts w:ascii="Times New Roman" w:eastAsia="Times New Roman" w:hAnsi="Times New Roman" w:cs="Times New Roman"/>
          <w:lang w:eastAsia="ru-RU"/>
        </w:rPr>
      </w:pPr>
      <w:r w:rsidRPr="00587681">
        <w:rPr>
          <w:rFonts w:ascii="Times New Roman" w:eastAsia="Times New Roman" w:hAnsi="Times New Roman" w:cs="Times New Roman"/>
          <w:lang w:eastAsia="ru-RU"/>
        </w:rPr>
        <w:t xml:space="preserve">3. Настоящее постановление вступает в силу со дня его </w:t>
      </w:r>
      <w:hyperlink r:id="rId117" w:history="1">
        <w:r w:rsidRPr="00587681">
          <w:rPr>
            <w:rFonts w:ascii="Times New Roman" w:eastAsia="Times New Roman" w:hAnsi="Times New Roman" w:cs="Times New Roman"/>
            <w:lang w:eastAsia="ru-RU"/>
          </w:rPr>
          <w:t>официального опубликования</w:t>
        </w:r>
      </w:hyperlink>
      <w:r w:rsidRPr="00587681">
        <w:rPr>
          <w:rFonts w:ascii="Times New Roman" w:eastAsia="Times New Roman" w:hAnsi="Times New Roman" w:cs="Times New Roman"/>
          <w:lang w:eastAsia="ru-RU"/>
        </w:rPr>
        <w:t>.</w:t>
      </w:r>
    </w:p>
    <w:p w14:paraId="4CD513AB" w14:textId="4CC4D863" w:rsidR="00587681" w:rsidRDefault="00587681" w:rsidP="00587681">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Глава городского поселения Безенчук                 В.Н.Гуров</w:t>
      </w:r>
    </w:p>
    <w:p w14:paraId="25605F3D" w14:textId="77777777" w:rsidR="00587681" w:rsidRPr="00051FAE" w:rsidRDefault="00587681" w:rsidP="00587681">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7D327203" w14:textId="77777777" w:rsidR="00587681" w:rsidRPr="00051FAE" w:rsidRDefault="00587681" w:rsidP="00587681">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134CC88A" w14:textId="77777777" w:rsidR="00587681" w:rsidRPr="00051FAE" w:rsidRDefault="00587681" w:rsidP="00587681">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03B61BE5" w14:textId="236F7071" w:rsidR="00587681" w:rsidRDefault="00587681" w:rsidP="00587681">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6</w:t>
      </w:r>
      <w:r w:rsidR="00B947C2">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22</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02</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30AA31E3" w14:textId="77777777" w:rsidR="001C0250" w:rsidRPr="001C0250" w:rsidRDefault="001C0250" w:rsidP="001C0250">
      <w:pPr>
        <w:spacing w:after="0" w:line="240" w:lineRule="auto"/>
        <w:jc w:val="both"/>
        <w:rPr>
          <w:rFonts w:ascii="Times New Roman" w:eastAsia="Calibri" w:hAnsi="Times New Roman" w:cs="Times New Roman"/>
          <w:color w:val="000000"/>
          <w:lang w:eastAsia="ru-RU"/>
        </w:rPr>
      </w:pPr>
      <w:r w:rsidRPr="001C0250">
        <w:rPr>
          <w:rFonts w:ascii="Times New Roman" w:eastAsia="Calibri" w:hAnsi="Times New Roman" w:cs="Times New Roman"/>
          <w:color w:val="000000"/>
          <w:lang w:eastAsia="ru-RU"/>
        </w:rPr>
        <w:t xml:space="preserve">В  </w:t>
      </w:r>
    </w:p>
    <w:p w14:paraId="0C48AB02" w14:textId="77777777" w:rsidR="001C0250" w:rsidRPr="001C0250" w:rsidRDefault="001C0250" w:rsidP="001C0250">
      <w:pPr>
        <w:pBdr>
          <w:top w:val="single" w:sz="4" w:space="1" w:color="auto"/>
        </w:pBdr>
        <w:spacing w:after="0" w:line="240" w:lineRule="auto"/>
        <w:jc w:val="center"/>
        <w:rPr>
          <w:rFonts w:ascii="Times New Roman" w:eastAsia="Calibri" w:hAnsi="Times New Roman" w:cs="Times New Roman"/>
          <w:i/>
          <w:color w:val="000000"/>
          <w:lang w:eastAsia="ru-RU"/>
        </w:rPr>
      </w:pPr>
      <w:r w:rsidRPr="001C0250">
        <w:rPr>
          <w:rFonts w:ascii="Times New Roman" w:eastAsia="Calibri" w:hAnsi="Times New Roman" w:cs="Times New Roman"/>
          <w:i/>
          <w:color w:val="000000"/>
          <w:lang w:eastAsia="ru-RU"/>
        </w:rPr>
        <w:t>(наименование органа местного самоуправления</w:t>
      </w:r>
    </w:p>
    <w:p w14:paraId="5AD52186" w14:textId="77777777" w:rsidR="001C0250" w:rsidRPr="001C0250" w:rsidRDefault="001C0250" w:rsidP="001C0250">
      <w:pPr>
        <w:spacing w:after="0" w:line="240" w:lineRule="auto"/>
        <w:jc w:val="center"/>
        <w:rPr>
          <w:rFonts w:ascii="Times New Roman" w:eastAsia="Calibri" w:hAnsi="Times New Roman" w:cs="Times New Roman"/>
          <w:i/>
          <w:color w:val="000000"/>
          <w:lang w:eastAsia="ru-RU"/>
        </w:rPr>
      </w:pPr>
    </w:p>
    <w:p w14:paraId="3D73FB8E" w14:textId="77777777" w:rsidR="001C0250" w:rsidRPr="001C0250" w:rsidRDefault="001C0250" w:rsidP="001C0250">
      <w:pPr>
        <w:pBdr>
          <w:top w:val="single" w:sz="4" w:space="3" w:color="auto"/>
        </w:pBdr>
        <w:spacing w:after="0" w:line="240" w:lineRule="auto"/>
        <w:jc w:val="center"/>
        <w:rPr>
          <w:rFonts w:ascii="Times New Roman" w:eastAsia="Calibri" w:hAnsi="Times New Roman" w:cs="Times New Roman"/>
          <w:i/>
          <w:color w:val="000000"/>
          <w:lang w:eastAsia="ru-RU"/>
        </w:rPr>
      </w:pPr>
      <w:r w:rsidRPr="001C0250">
        <w:rPr>
          <w:rFonts w:ascii="Times New Roman" w:eastAsia="Calibri" w:hAnsi="Times New Roman" w:cs="Times New Roman"/>
          <w:i/>
          <w:color w:val="000000"/>
          <w:lang w:eastAsia="ru-RU"/>
        </w:rPr>
        <w:t>муниципального образования)</w:t>
      </w:r>
    </w:p>
    <w:p w14:paraId="25864350" w14:textId="77777777" w:rsidR="001C0250" w:rsidRPr="001C0250" w:rsidRDefault="001C0250" w:rsidP="001C0250">
      <w:pPr>
        <w:shd w:val="clear" w:color="auto" w:fill="FFFFFF"/>
        <w:tabs>
          <w:tab w:val="left" w:leader="underscore" w:pos="10334"/>
        </w:tabs>
        <w:spacing w:after="0" w:line="240" w:lineRule="auto"/>
        <w:jc w:val="both"/>
        <w:rPr>
          <w:rFonts w:ascii="Times New Roman" w:eastAsia="Calibri" w:hAnsi="Times New Roman" w:cs="Times New Roman"/>
          <w:color w:val="000000"/>
          <w:lang w:eastAsia="ru-RU"/>
        </w:rPr>
      </w:pPr>
      <w:r w:rsidRPr="001C0250">
        <w:rPr>
          <w:rFonts w:ascii="Times New Roman" w:eastAsia="Calibri" w:hAnsi="Times New Roman" w:cs="Times New Roman"/>
          <w:color w:val="000000"/>
          <w:spacing w:val="-7"/>
          <w:lang w:eastAsia="ru-RU"/>
        </w:rPr>
        <w:t>от</w:t>
      </w:r>
      <w:r w:rsidRPr="001C0250">
        <w:rPr>
          <w:rFonts w:ascii="Times New Roman" w:eastAsia="Calibri" w:hAnsi="Times New Roman" w:cs="Times New Roman"/>
          <w:color w:val="000000"/>
          <w:lang w:eastAsia="ru-RU"/>
        </w:rPr>
        <w:t xml:space="preserve">_______________________________________ </w:t>
      </w:r>
    </w:p>
    <w:p w14:paraId="2AD12DE7" w14:textId="77777777" w:rsidR="001C0250" w:rsidRPr="001C0250" w:rsidRDefault="001C0250" w:rsidP="001C0250">
      <w:pPr>
        <w:shd w:val="clear" w:color="auto" w:fill="FFFFFF"/>
        <w:spacing w:after="0" w:line="240" w:lineRule="auto"/>
        <w:jc w:val="both"/>
        <w:rPr>
          <w:rFonts w:ascii="Times New Roman" w:eastAsia="Calibri" w:hAnsi="Times New Roman" w:cs="Times New Roman"/>
          <w:i/>
          <w:color w:val="000000"/>
          <w:spacing w:val="-3"/>
          <w:lang w:eastAsia="ru-RU"/>
        </w:rPr>
      </w:pPr>
      <w:r w:rsidRPr="001C0250">
        <w:rPr>
          <w:rFonts w:ascii="Times New Roman" w:eastAsia="Calibri" w:hAnsi="Times New Roman" w:cs="Times New Roman"/>
          <w:i/>
          <w:color w:val="000000"/>
          <w:spacing w:val="-3"/>
          <w:lang w:eastAsia="ru-RU"/>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1C0250">
        <w:rPr>
          <w:rFonts w:ascii="Times New Roman" w:eastAsia="Calibri" w:hAnsi="Times New Roman" w:cs="Times New Roman"/>
          <w:i/>
          <w:color w:val="000000"/>
          <w:lang w:eastAsia="ru-RU"/>
        </w:rPr>
        <w:t xml:space="preserve"> </w:t>
      </w:r>
      <w:r w:rsidRPr="001C0250">
        <w:rPr>
          <w:rFonts w:ascii="Times New Roman" w:eastAsia="Calibri" w:hAnsi="Times New Roman" w:cs="Times New Roman"/>
          <w:i/>
          <w:color w:val="000000"/>
          <w:spacing w:val="-3"/>
          <w:lang w:eastAsia="ru-RU"/>
        </w:rPr>
        <w:t>эл. почта;</w:t>
      </w:r>
    </w:p>
    <w:p w14:paraId="35DAC897" w14:textId="77777777" w:rsidR="001C0250" w:rsidRPr="001C0250" w:rsidRDefault="001C0250" w:rsidP="001C0250">
      <w:pPr>
        <w:shd w:val="clear" w:color="auto" w:fill="FFFFFF"/>
        <w:spacing w:after="0" w:line="240" w:lineRule="auto"/>
        <w:jc w:val="both"/>
        <w:rPr>
          <w:rFonts w:ascii="Times New Roman" w:eastAsia="Calibri" w:hAnsi="Times New Roman" w:cs="Times New Roman"/>
          <w:i/>
          <w:color w:val="000000"/>
          <w:spacing w:val="-3"/>
          <w:lang w:eastAsia="ru-RU"/>
        </w:rPr>
      </w:pPr>
    </w:p>
    <w:p w14:paraId="254E223F" w14:textId="77777777" w:rsidR="001C0250" w:rsidRPr="001C0250" w:rsidRDefault="001C0250" w:rsidP="001C0250">
      <w:pPr>
        <w:shd w:val="clear" w:color="auto" w:fill="FFFFFF"/>
        <w:spacing w:after="0" w:line="240" w:lineRule="auto"/>
        <w:jc w:val="both"/>
        <w:rPr>
          <w:rFonts w:ascii="Times New Roman" w:eastAsia="Calibri" w:hAnsi="Times New Roman" w:cs="Times New Roman"/>
          <w:i/>
          <w:color w:val="000000"/>
          <w:spacing w:val="-7"/>
          <w:lang w:eastAsia="ru-RU"/>
        </w:rPr>
      </w:pPr>
      <w:r w:rsidRPr="001C0250">
        <w:rPr>
          <w:rFonts w:ascii="Times New Roman" w:eastAsia="Calibri" w:hAnsi="Times New Roman" w:cs="Times New Roman"/>
          <w:i/>
          <w:color w:val="000000"/>
          <w:spacing w:val="-3"/>
          <w:lang w:eastAsia="ru-RU"/>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1C0250">
        <w:rPr>
          <w:rFonts w:ascii="Times New Roman" w:eastAsia="Calibri" w:hAnsi="Times New Roman" w:cs="Times New Roman"/>
          <w:i/>
          <w:color w:val="000000"/>
          <w:spacing w:val="-7"/>
          <w:lang w:eastAsia="ru-RU"/>
        </w:rPr>
        <w:t>;</w:t>
      </w:r>
    </w:p>
    <w:p w14:paraId="16F2B94A" w14:textId="77777777" w:rsidR="001C0250" w:rsidRPr="001C0250" w:rsidRDefault="001C0250" w:rsidP="001C0250">
      <w:pPr>
        <w:shd w:val="clear" w:color="auto" w:fill="FFFFFF"/>
        <w:spacing w:after="0" w:line="240" w:lineRule="auto"/>
        <w:jc w:val="both"/>
        <w:rPr>
          <w:rFonts w:ascii="Times New Roman" w:eastAsia="Calibri" w:hAnsi="Times New Roman" w:cs="Times New Roman"/>
          <w:i/>
          <w:color w:val="000000"/>
          <w:spacing w:val="-3"/>
          <w:lang w:eastAsia="ru-RU"/>
        </w:rPr>
      </w:pPr>
      <w:r w:rsidRPr="001C0250">
        <w:rPr>
          <w:rFonts w:ascii="Times New Roman" w:eastAsia="Calibri" w:hAnsi="Times New Roman" w:cs="Times New Roman"/>
          <w:i/>
          <w:color w:val="000000"/>
          <w:spacing w:val="-3"/>
          <w:lang w:eastAsia="ru-RU"/>
        </w:rPr>
        <w:t>указываются все правообладатели земельного участка и (или) объекта капитального строительства)</w:t>
      </w:r>
    </w:p>
    <w:p w14:paraId="3C8F33CE" w14:textId="77777777" w:rsidR="001C0250" w:rsidRPr="001C0250" w:rsidRDefault="001C0250" w:rsidP="001C0250">
      <w:pPr>
        <w:spacing w:after="0" w:line="240" w:lineRule="auto"/>
        <w:jc w:val="center"/>
        <w:rPr>
          <w:rFonts w:ascii="Times New Roman" w:eastAsia="Calibri" w:hAnsi="Times New Roman" w:cs="Times New Roman"/>
          <w:b/>
          <w:color w:val="000000"/>
          <w:lang w:eastAsia="ru-RU"/>
        </w:rPr>
      </w:pPr>
      <w:r w:rsidRPr="001C0250">
        <w:rPr>
          <w:rFonts w:ascii="Times New Roman" w:eastAsia="Calibri" w:hAnsi="Times New Roman" w:cs="Times New Roman"/>
          <w:b/>
          <w:color w:val="000000"/>
          <w:lang w:eastAsia="ru-RU"/>
        </w:rPr>
        <w:t>Заявление</w:t>
      </w:r>
    </w:p>
    <w:p w14:paraId="5CC33A6E" w14:textId="77777777" w:rsidR="001C0250" w:rsidRPr="001C0250" w:rsidRDefault="001C0250" w:rsidP="001C0250">
      <w:pPr>
        <w:spacing w:after="0" w:line="240" w:lineRule="auto"/>
        <w:jc w:val="center"/>
        <w:rPr>
          <w:rFonts w:ascii="Times New Roman" w:eastAsia="Calibri" w:hAnsi="Times New Roman" w:cs="Times New Roman"/>
          <w:b/>
          <w:color w:val="000000"/>
          <w:lang w:eastAsia="ru-RU"/>
        </w:rPr>
      </w:pPr>
      <w:r w:rsidRPr="001C0250">
        <w:rPr>
          <w:rFonts w:ascii="Times New Roman" w:eastAsia="Calibri" w:hAnsi="Times New Roman" w:cs="Times New Roman"/>
          <w:b/>
          <w:color w:val="000000"/>
          <w:lang w:eastAsia="ru-RU"/>
        </w:rPr>
        <w:t>о предоставлении разрешения на условно разрешенный вид использования земельного участка или объекта капитального строительства</w:t>
      </w:r>
    </w:p>
    <w:p w14:paraId="0CF6505D" w14:textId="77777777" w:rsidR="001C0250" w:rsidRPr="001C0250" w:rsidRDefault="001C0250" w:rsidP="001C0250">
      <w:pPr>
        <w:spacing w:after="0" w:line="240" w:lineRule="auto"/>
        <w:ind w:firstLine="709"/>
        <w:jc w:val="both"/>
        <w:rPr>
          <w:rFonts w:ascii="Times New Roman" w:eastAsia="Calibri" w:hAnsi="Times New Roman" w:cs="Times New Roman"/>
          <w:color w:val="000000"/>
          <w:lang w:eastAsia="ru-RU"/>
        </w:rPr>
      </w:pPr>
      <w:r w:rsidRPr="001C0250">
        <w:rPr>
          <w:rFonts w:ascii="Times New Roman" w:eastAsia="Calibri" w:hAnsi="Times New Roman" w:cs="Times New Roman"/>
          <w:color w:val="000000"/>
          <w:lang w:eastAsia="ru-RU"/>
        </w:rPr>
        <w:t xml:space="preserve">Прошу предоставить разрешение на условно разрешенный вид использования земельного участка или объекта капитального строительства </w:t>
      </w:r>
    </w:p>
    <w:tbl>
      <w:tblPr>
        <w:tblpPr w:leftFromText="180" w:rightFromText="180" w:vertAnchor="text" w:horzAnchor="margin" w:tblpY="314"/>
        <w:tblW w:w="11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8563"/>
        <w:gridCol w:w="1418"/>
        <w:gridCol w:w="8"/>
      </w:tblGrid>
      <w:tr w:rsidR="001C0250" w:rsidRPr="001C0250" w14:paraId="42A12F63" w14:textId="77777777" w:rsidTr="001C0250">
        <w:trPr>
          <w:trHeight w:val="80"/>
        </w:trPr>
        <w:tc>
          <w:tcPr>
            <w:tcW w:w="11032" w:type="dxa"/>
            <w:gridSpan w:val="4"/>
            <w:tcBorders>
              <w:top w:val="nil"/>
              <w:left w:val="nil"/>
              <w:right w:val="nil"/>
            </w:tcBorders>
          </w:tcPr>
          <w:p w14:paraId="62967F5E" w14:textId="77777777" w:rsidR="001C0250" w:rsidRPr="001C0250" w:rsidRDefault="001C0250" w:rsidP="001C0250">
            <w:pPr>
              <w:spacing w:after="0" w:line="240" w:lineRule="auto"/>
              <w:contextualSpacing/>
              <w:jc w:val="center"/>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1. Сведения о застройщике</w:t>
            </w:r>
          </w:p>
        </w:tc>
      </w:tr>
      <w:tr w:rsidR="001C0250" w:rsidRPr="001C0250" w14:paraId="5EA9FF63" w14:textId="77777777" w:rsidTr="001C0250">
        <w:trPr>
          <w:trHeight w:val="115"/>
        </w:trPr>
        <w:tc>
          <w:tcPr>
            <w:tcW w:w="1043" w:type="dxa"/>
          </w:tcPr>
          <w:p w14:paraId="3CA3B491"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1.1</w:t>
            </w:r>
          </w:p>
        </w:tc>
        <w:tc>
          <w:tcPr>
            <w:tcW w:w="9989" w:type="dxa"/>
            <w:gridSpan w:val="3"/>
          </w:tcPr>
          <w:p w14:paraId="6F530314" w14:textId="77777777" w:rsidR="001C0250" w:rsidRPr="001C0250" w:rsidRDefault="001C0250" w:rsidP="001C0250">
            <w:pPr>
              <w:spacing w:after="0" w:line="240" w:lineRule="auto"/>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lang w:eastAsia="ru-RU"/>
              </w:rPr>
              <w:t>Сведения о физическом лице или индивидуальном предпринимателе:</w:t>
            </w:r>
          </w:p>
        </w:tc>
      </w:tr>
      <w:tr w:rsidR="001C0250" w:rsidRPr="001C0250" w14:paraId="2D042138" w14:textId="77777777" w:rsidTr="001C0250">
        <w:trPr>
          <w:gridAfter w:val="1"/>
          <w:wAfter w:w="8" w:type="dxa"/>
          <w:trHeight w:val="70"/>
        </w:trPr>
        <w:tc>
          <w:tcPr>
            <w:tcW w:w="1043" w:type="dxa"/>
          </w:tcPr>
          <w:p w14:paraId="3AB7732C"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1.1.1</w:t>
            </w:r>
          </w:p>
        </w:tc>
        <w:tc>
          <w:tcPr>
            <w:tcW w:w="8563" w:type="dxa"/>
          </w:tcPr>
          <w:p w14:paraId="2ACA42A4" w14:textId="77777777" w:rsidR="001C0250" w:rsidRPr="001C0250" w:rsidRDefault="001C0250" w:rsidP="001C0250">
            <w:pPr>
              <w:spacing w:after="0" w:line="240" w:lineRule="auto"/>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Фамилия, имя, отчество (при наличии)</w:t>
            </w:r>
          </w:p>
        </w:tc>
        <w:tc>
          <w:tcPr>
            <w:tcW w:w="1418" w:type="dxa"/>
          </w:tcPr>
          <w:p w14:paraId="2C6B5762" w14:textId="77777777" w:rsidR="001C0250" w:rsidRPr="001C0250" w:rsidRDefault="001C0250" w:rsidP="001C0250">
            <w:pPr>
              <w:spacing w:after="0" w:line="240" w:lineRule="auto"/>
              <w:rPr>
                <w:rFonts w:ascii="Times New Roman" w:eastAsia="Calibri" w:hAnsi="Times New Roman" w:cs="Times New Roman"/>
                <w:color w:val="000000"/>
                <w:sz w:val="16"/>
                <w:szCs w:val="16"/>
              </w:rPr>
            </w:pPr>
          </w:p>
        </w:tc>
      </w:tr>
      <w:tr w:rsidR="001C0250" w:rsidRPr="001C0250" w14:paraId="4CFB5916" w14:textId="77777777" w:rsidTr="001C0250">
        <w:trPr>
          <w:gridAfter w:val="1"/>
          <w:wAfter w:w="8" w:type="dxa"/>
          <w:trHeight w:val="185"/>
        </w:trPr>
        <w:tc>
          <w:tcPr>
            <w:tcW w:w="1043" w:type="dxa"/>
          </w:tcPr>
          <w:p w14:paraId="127B3A49"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1.1.2</w:t>
            </w:r>
          </w:p>
        </w:tc>
        <w:tc>
          <w:tcPr>
            <w:tcW w:w="8563" w:type="dxa"/>
          </w:tcPr>
          <w:p w14:paraId="1C77CD4D" w14:textId="77777777" w:rsidR="001C0250" w:rsidRPr="001C0250" w:rsidRDefault="001C0250" w:rsidP="001C0250">
            <w:pPr>
              <w:spacing w:after="0" w:line="240" w:lineRule="auto"/>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 xml:space="preserve">Реквизиты документа, удостоверяющего личность </w:t>
            </w:r>
            <w:r w:rsidRPr="001C0250">
              <w:rPr>
                <w:rFonts w:ascii="Times New Roman" w:eastAsia="Calibri" w:hAnsi="Times New Roman" w:cs="Times New Roman"/>
                <w:color w:val="000000"/>
                <w:sz w:val="16"/>
                <w:szCs w:val="16"/>
                <w:lang w:eastAsia="ru-RU"/>
              </w:rPr>
              <w:t>(не указываются в случае, если застройщик является индивидуальным предпринимателем)</w:t>
            </w:r>
          </w:p>
        </w:tc>
        <w:tc>
          <w:tcPr>
            <w:tcW w:w="1418" w:type="dxa"/>
          </w:tcPr>
          <w:p w14:paraId="3B0BC117" w14:textId="77777777" w:rsidR="001C0250" w:rsidRPr="001C0250" w:rsidRDefault="001C0250" w:rsidP="001C0250">
            <w:pPr>
              <w:spacing w:after="0" w:line="240" w:lineRule="auto"/>
              <w:rPr>
                <w:rFonts w:ascii="Times New Roman" w:eastAsia="Calibri" w:hAnsi="Times New Roman" w:cs="Times New Roman"/>
                <w:color w:val="000000"/>
                <w:sz w:val="16"/>
                <w:szCs w:val="16"/>
              </w:rPr>
            </w:pPr>
          </w:p>
        </w:tc>
      </w:tr>
      <w:tr w:rsidR="001C0250" w:rsidRPr="001C0250" w14:paraId="7F136E2E" w14:textId="77777777" w:rsidTr="001C0250">
        <w:trPr>
          <w:gridAfter w:val="1"/>
          <w:wAfter w:w="8" w:type="dxa"/>
          <w:trHeight w:val="91"/>
        </w:trPr>
        <w:tc>
          <w:tcPr>
            <w:tcW w:w="1043" w:type="dxa"/>
          </w:tcPr>
          <w:p w14:paraId="619570A4"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1.1.3</w:t>
            </w:r>
          </w:p>
        </w:tc>
        <w:tc>
          <w:tcPr>
            <w:tcW w:w="8563" w:type="dxa"/>
          </w:tcPr>
          <w:p w14:paraId="3D0F20A4" w14:textId="77777777" w:rsidR="001C0250" w:rsidRPr="001C0250" w:rsidRDefault="001C0250" w:rsidP="001C0250">
            <w:pPr>
              <w:spacing w:after="0" w:line="240" w:lineRule="auto"/>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Основной государственный регистрационный номер индивидуального предпринимателя</w:t>
            </w:r>
          </w:p>
        </w:tc>
        <w:tc>
          <w:tcPr>
            <w:tcW w:w="1418" w:type="dxa"/>
          </w:tcPr>
          <w:p w14:paraId="0863FDFC" w14:textId="77777777" w:rsidR="001C0250" w:rsidRPr="001C0250" w:rsidRDefault="001C0250" w:rsidP="001C0250">
            <w:pPr>
              <w:spacing w:after="0" w:line="240" w:lineRule="auto"/>
              <w:rPr>
                <w:rFonts w:ascii="Times New Roman" w:eastAsia="Calibri" w:hAnsi="Times New Roman" w:cs="Times New Roman"/>
                <w:color w:val="000000"/>
                <w:sz w:val="16"/>
                <w:szCs w:val="16"/>
              </w:rPr>
            </w:pPr>
          </w:p>
        </w:tc>
      </w:tr>
      <w:tr w:rsidR="001C0250" w:rsidRPr="001C0250" w14:paraId="50DEE1E9" w14:textId="77777777" w:rsidTr="001C0250">
        <w:trPr>
          <w:trHeight w:val="70"/>
        </w:trPr>
        <w:tc>
          <w:tcPr>
            <w:tcW w:w="1043" w:type="dxa"/>
          </w:tcPr>
          <w:p w14:paraId="2776DF69"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1.2</w:t>
            </w:r>
          </w:p>
        </w:tc>
        <w:tc>
          <w:tcPr>
            <w:tcW w:w="9989" w:type="dxa"/>
            <w:gridSpan w:val="3"/>
          </w:tcPr>
          <w:p w14:paraId="16658CFF" w14:textId="77777777" w:rsidR="001C0250" w:rsidRPr="001C0250" w:rsidRDefault="001C0250" w:rsidP="001C0250">
            <w:pPr>
              <w:spacing w:after="0" w:line="240" w:lineRule="auto"/>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Сведения о юридическом лице:</w:t>
            </w:r>
          </w:p>
        </w:tc>
      </w:tr>
      <w:tr w:rsidR="001C0250" w:rsidRPr="001C0250" w14:paraId="6D21D558" w14:textId="77777777" w:rsidTr="001C0250">
        <w:trPr>
          <w:gridAfter w:val="1"/>
          <w:wAfter w:w="8" w:type="dxa"/>
          <w:trHeight w:val="175"/>
        </w:trPr>
        <w:tc>
          <w:tcPr>
            <w:tcW w:w="1043" w:type="dxa"/>
          </w:tcPr>
          <w:p w14:paraId="118D883B"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1.2.1</w:t>
            </w:r>
          </w:p>
        </w:tc>
        <w:tc>
          <w:tcPr>
            <w:tcW w:w="8563" w:type="dxa"/>
          </w:tcPr>
          <w:p w14:paraId="7DAFF813" w14:textId="77777777" w:rsidR="001C0250" w:rsidRPr="001C0250" w:rsidRDefault="001C0250" w:rsidP="001C0250">
            <w:pPr>
              <w:spacing w:after="0" w:line="240" w:lineRule="auto"/>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Полное наименование</w:t>
            </w:r>
          </w:p>
        </w:tc>
        <w:tc>
          <w:tcPr>
            <w:tcW w:w="1418" w:type="dxa"/>
          </w:tcPr>
          <w:p w14:paraId="62CCFD64" w14:textId="77777777" w:rsidR="001C0250" w:rsidRPr="001C0250" w:rsidRDefault="001C0250" w:rsidP="001C0250">
            <w:pPr>
              <w:spacing w:after="0" w:line="240" w:lineRule="auto"/>
              <w:rPr>
                <w:rFonts w:ascii="Times New Roman" w:eastAsia="Calibri" w:hAnsi="Times New Roman" w:cs="Times New Roman"/>
                <w:color w:val="000000"/>
                <w:sz w:val="16"/>
                <w:szCs w:val="16"/>
              </w:rPr>
            </w:pPr>
          </w:p>
        </w:tc>
      </w:tr>
      <w:tr w:rsidR="001C0250" w:rsidRPr="001C0250" w14:paraId="563186CE" w14:textId="77777777" w:rsidTr="001C0250">
        <w:trPr>
          <w:gridAfter w:val="1"/>
          <w:wAfter w:w="8" w:type="dxa"/>
          <w:trHeight w:val="70"/>
        </w:trPr>
        <w:tc>
          <w:tcPr>
            <w:tcW w:w="1043" w:type="dxa"/>
          </w:tcPr>
          <w:p w14:paraId="46028003"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1.2.2</w:t>
            </w:r>
          </w:p>
        </w:tc>
        <w:tc>
          <w:tcPr>
            <w:tcW w:w="8563" w:type="dxa"/>
          </w:tcPr>
          <w:p w14:paraId="68F5D46B" w14:textId="77777777" w:rsidR="001C0250" w:rsidRPr="001C0250" w:rsidRDefault="001C0250" w:rsidP="001C0250">
            <w:pPr>
              <w:spacing w:after="0" w:line="240" w:lineRule="auto"/>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Основной государственный регистрационный номер</w:t>
            </w:r>
          </w:p>
        </w:tc>
        <w:tc>
          <w:tcPr>
            <w:tcW w:w="1418" w:type="dxa"/>
          </w:tcPr>
          <w:p w14:paraId="39E30B33" w14:textId="77777777" w:rsidR="001C0250" w:rsidRPr="001C0250" w:rsidRDefault="001C0250" w:rsidP="001C0250">
            <w:pPr>
              <w:spacing w:after="0" w:line="240" w:lineRule="auto"/>
              <w:rPr>
                <w:rFonts w:ascii="Times New Roman" w:eastAsia="Calibri" w:hAnsi="Times New Roman" w:cs="Times New Roman"/>
                <w:color w:val="000000"/>
                <w:sz w:val="16"/>
                <w:szCs w:val="16"/>
              </w:rPr>
            </w:pPr>
          </w:p>
        </w:tc>
      </w:tr>
      <w:tr w:rsidR="001C0250" w:rsidRPr="001C0250" w14:paraId="56167AEF" w14:textId="77777777" w:rsidTr="001C0250">
        <w:trPr>
          <w:gridAfter w:val="1"/>
          <w:wAfter w:w="8" w:type="dxa"/>
          <w:trHeight w:val="70"/>
        </w:trPr>
        <w:tc>
          <w:tcPr>
            <w:tcW w:w="1043" w:type="dxa"/>
            <w:tcBorders>
              <w:bottom w:val="single" w:sz="4" w:space="0" w:color="auto"/>
            </w:tcBorders>
          </w:tcPr>
          <w:p w14:paraId="450D8086"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1.2.3</w:t>
            </w:r>
          </w:p>
        </w:tc>
        <w:tc>
          <w:tcPr>
            <w:tcW w:w="8563" w:type="dxa"/>
            <w:tcBorders>
              <w:bottom w:val="single" w:sz="4" w:space="0" w:color="auto"/>
            </w:tcBorders>
          </w:tcPr>
          <w:p w14:paraId="32087FE7" w14:textId="77777777" w:rsidR="001C0250" w:rsidRPr="001C0250" w:rsidRDefault="001C0250" w:rsidP="001C0250">
            <w:pPr>
              <w:spacing w:after="0" w:line="240" w:lineRule="auto"/>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 xml:space="preserve">Идентификационный номер налогоплательщика </w:t>
            </w:r>
          </w:p>
        </w:tc>
        <w:tc>
          <w:tcPr>
            <w:tcW w:w="1418" w:type="dxa"/>
            <w:tcBorders>
              <w:bottom w:val="single" w:sz="4" w:space="0" w:color="auto"/>
            </w:tcBorders>
          </w:tcPr>
          <w:p w14:paraId="0B1F97FD" w14:textId="77777777" w:rsidR="001C0250" w:rsidRPr="001C0250" w:rsidRDefault="001C0250" w:rsidP="001C0250">
            <w:pPr>
              <w:spacing w:after="0" w:line="240" w:lineRule="auto"/>
              <w:rPr>
                <w:rFonts w:ascii="Times New Roman" w:eastAsia="Calibri" w:hAnsi="Times New Roman" w:cs="Times New Roman"/>
                <w:color w:val="000000"/>
                <w:sz w:val="16"/>
                <w:szCs w:val="16"/>
              </w:rPr>
            </w:pPr>
          </w:p>
        </w:tc>
      </w:tr>
      <w:tr w:rsidR="001C0250" w:rsidRPr="001C0250" w14:paraId="6A9139E2" w14:textId="77777777" w:rsidTr="001C0250">
        <w:trPr>
          <w:trHeight w:val="175"/>
        </w:trPr>
        <w:tc>
          <w:tcPr>
            <w:tcW w:w="11032" w:type="dxa"/>
            <w:gridSpan w:val="4"/>
            <w:tcBorders>
              <w:left w:val="nil"/>
              <w:bottom w:val="single" w:sz="4" w:space="0" w:color="auto"/>
              <w:right w:val="nil"/>
            </w:tcBorders>
          </w:tcPr>
          <w:p w14:paraId="3776FB3E"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2. Сведения о земельном участке и объекте капитального строительства</w:t>
            </w:r>
          </w:p>
        </w:tc>
      </w:tr>
      <w:tr w:rsidR="001C0250" w:rsidRPr="001C0250" w14:paraId="1E05BF2B" w14:textId="77777777" w:rsidTr="001C0250">
        <w:trPr>
          <w:gridAfter w:val="1"/>
          <w:wAfter w:w="8" w:type="dxa"/>
          <w:trHeight w:val="70"/>
        </w:trPr>
        <w:tc>
          <w:tcPr>
            <w:tcW w:w="1043" w:type="dxa"/>
            <w:tcBorders>
              <w:bottom w:val="single" w:sz="4" w:space="0" w:color="auto"/>
            </w:tcBorders>
          </w:tcPr>
          <w:p w14:paraId="6066946D"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2.1</w:t>
            </w:r>
          </w:p>
        </w:tc>
        <w:tc>
          <w:tcPr>
            <w:tcW w:w="8563" w:type="dxa"/>
            <w:tcBorders>
              <w:bottom w:val="single" w:sz="4" w:space="0" w:color="auto"/>
            </w:tcBorders>
          </w:tcPr>
          <w:p w14:paraId="5A590711" w14:textId="77777777" w:rsidR="001C0250" w:rsidRPr="001C0250" w:rsidRDefault="001C0250" w:rsidP="001C0250">
            <w:pPr>
              <w:spacing w:after="0" w:line="240" w:lineRule="auto"/>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 xml:space="preserve">Кадастровый номер земельного участка </w:t>
            </w:r>
          </w:p>
        </w:tc>
        <w:tc>
          <w:tcPr>
            <w:tcW w:w="1418" w:type="dxa"/>
            <w:tcBorders>
              <w:bottom w:val="single" w:sz="4" w:space="0" w:color="auto"/>
            </w:tcBorders>
          </w:tcPr>
          <w:p w14:paraId="2470FF7A" w14:textId="77777777" w:rsidR="001C0250" w:rsidRPr="001C0250" w:rsidRDefault="001C0250" w:rsidP="001C0250">
            <w:pPr>
              <w:spacing w:after="0" w:line="240" w:lineRule="auto"/>
              <w:rPr>
                <w:rFonts w:ascii="Times New Roman" w:eastAsia="Calibri" w:hAnsi="Times New Roman" w:cs="Times New Roman"/>
                <w:color w:val="000000"/>
                <w:sz w:val="16"/>
                <w:szCs w:val="16"/>
              </w:rPr>
            </w:pPr>
          </w:p>
        </w:tc>
      </w:tr>
      <w:tr w:rsidR="001C0250" w:rsidRPr="001C0250" w14:paraId="74BA76A6" w14:textId="77777777" w:rsidTr="001C0250">
        <w:trPr>
          <w:gridAfter w:val="1"/>
          <w:wAfter w:w="8" w:type="dxa"/>
          <w:trHeight w:val="70"/>
        </w:trPr>
        <w:tc>
          <w:tcPr>
            <w:tcW w:w="1043" w:type="dxa"/>
            <w:tcBorders>
              <w:bottom w:val="single" w:sz="4" w:space="0" w:color="auto"/>
            </w:tcBorders>
          </w:tcPr>
          <w:p w14:paraId="5D8391E9"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2.2</w:t>
            </w:r>
          </w:p>
        </w:tc>
        <w:tc>
          <w:tcPr>
            <w:tcW w:w="8563" w:type="dxa"/>
            <w:tcBorders>
              <w:bottom w:val="single" w:sz="4" w:space="0" w:color="auto"/>
            </w:tcBorders>
          </w:tcPr>
          <w:p w14:paraId="1B8187D1" w14:textId="77777777" w:rsidR="001C0250" w:rsidRPr="001C0250" w:rsidRDefault="001C0250" w:rsidP="001C0250">
            <w:pPr>
              <w:spacing w:after="0" w:line="240" w:lineRule="auto"/>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Адрес земельного участка</w:t>
            </w:r>
          </w:p>
        </w:tc>
        <w:tc>
          <w:tcPr>
            <w:tcW w:w="1418" w:type="dxa"/>
            <w:tcBorders>
              <w:bottom w:val="single" w:sz="4" w:space="0" w:color="auto"/>
            </w:tcBorders>
          </w:tcPr>
          <w:p w14:paraId="53440D2E" w14:textId="77777777" w:rsidR="001C0250" w:rsidRPr="001C0250" w:rsidRDefault="001C0250" w:rsidP="001C0250">
            <w:pPr>
              <w:spacing w:after="0" w:line="240" w:lineRule="auto"/>
              <w:rPr>
                <w:rFonts w:ascii="Times New Roman" w:eastAsia="Calibri" w:hAnsi="Times New Roman" w:cs="Times New Roman"/>
                <w:color w:val="000000"/>
                <w:sz w:val="16"/>
                <w:szCs w:val="16"/>
              </w:rPr>
            </w:pPr>
          </w:p>
        </w:tc>
      </w:tr>
      <w:tr w:rsidR="001C0250" w:rsidRPr="001C0250" w14:paraId="6FCC5F50" w14:textId="77777777" w:rsidTr="001C0250">
        <w:trPr>
          <w:gridAfter w:val="1"/>
          <w:wAfter w:w="8" w:type="dxa"/>
          <w:trHeight w:val="70"/>
        </w:trPr>
        <w:tc>
          <w:tcPr>
            <w:tcW w:w="1043" w:type="dxa"/>
            <w:tcBorders>
              <w:bottom w:val="single" w:sz="4" w:space="0" w:color="auto"/>
            </w:tcBorders>
          </w:tcPr>
          <w:p w14:paraId="3066AF73"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2.3</w:t>
            </w:r>
          </w:p>
        </w:tc>
        <w:tc>
          <w:tcPr>
            <w:tcW w:w="8563" w:type="dxa"/>
            <w:tcBorders>
              <w:bottom w:val="single" w:sz="4" w:space="0" w:color="auto"/>
            </w:tcBorders>
          </w:tcPr>
          <w:p w14:paraId="6E658D0A" w14:textId="77777777" w:rsidR="001C0250" w:rsidRPr="001C0250" w:rsidRDefault="001C0250" w:rsidP="001C0250">
            <w:pPr>
              <w:spacing w:after="0" w:line="240" w:lineRule="auto"/>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lang w:eastAsia="ru-RU"/>
              </w:rPr>
              <w:t>Вид разрешенного использования</w:t>
            </w:r>
            <w:r w:rsidRPr="001C0250">
              <w:rPr>
                <w:rFonts w:ascii="Times New Roman" w:eastAsia="Calibri" w:hAnsi="Times New Roman" w:cs="Times New Roman"/>
                <w:color w:val="000000"/>
                <w:sz w:val="16"/>
                <w:szCs w:val="16"/>
              </w:rPr>
              <w:t xml:space="preserve">  земельного участка </w:t>
            </w:r>
          </w:p>
        </w:tc>
        <w:tc>
          <w:tcPr>
            <w:tcW w:w="1418" w:type="dxa"/>
            <w:tcBorders>
              <w:bottom w:val="single" w:sz="4" w:space="0" w:color="auto"/>
            </w:tcBorders>
          </w:tcPr>
          <w:p w14:paraId="48E0B6A9" w14:textId="77777777" w:rsidR="001C0250" w:rsidRPr="001C0250" w:rsidRDefault="001C0250" w:rsidP="001C0250">
            <w:pPr>
              <w:spacing w:after="0" w:line="240" w:lineRule="auto"/>
              <w:rPr>
                <w:rFonts w:ascii="Times New Roman" w:eastAsia="Calibri" w:hAnsi="Times New Roman" w:cs="Times New Roman"/>
                <w:color w:val="000000"/>
                <w:sz w:val="16"/>
                <w:szCs w:val="16"/>
              </w:rPr>
            </w:pPr>
          </w:p>
        </w:tc>
      </w:tr>
      <w:tr w:rsidR="001C0250" w:rsidRPr="001C0250" w14:paraId="0AD1295C" w14:textId="77777777" w:rsidTr="001C0250">
        <w:trPr>
          <w:gridAfter w:val="1"/>
          <w:wAfter w:w="8" w:type="dxa"/>
          <w:trHeight w:val="238"/>
        </w:trPr>
        <w:tc>
          <w:tcPr>
            <w:tcW w:w="1043" w:type="dxa"/>
            <w:tcBorders>
              <w:bottom w:val="single" w:sz="4" w:space="0" w:color="auto"/>
            </w:tcBorders>
          </w:tcPr>
          <w:p w14:paraId="0E716BD0"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2.4</w:t>
            </w:r>
          </w:p>
        </w:tc>
        <w:tc>
          <w:tcPr>
            <w:tcW w:w="8563" w:type="dxa"/>
            <w:tcBorders>
              <w:bottom w:val="single" w:sz="4" w:space="0" w:color="auto"/>
            </w:tcBorders>
          </w:tcPr>
          <w:p w14:paraId="3041C5D5" w14:textId="77777777" w:rsidR="001C0250" w:rsidRPr="001C0250" w:rsidRDefault="001C0250" w:rsidP="001C0250">
            <w:pPr>
              <w:spacing w:after="0" w:line="240" w:lineRule="auto"/>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lang w:eastAsia="ru-RU"/>
              </w:rPr>
              <w:t xml:space="preserve">Реквизиты градостроительного плана </w:t>
            </w:r>
            <w:r w:rsidRPr="001C0250">
              <w:rPr>
                <w:rFonts w:ascii="Times New Roman" w:eastAsia="Calibri" w:hAnsi="Times New Roman" w:cs="Times New Roman"/>
                <w:color w:val="000000"/>
                <w:sz w:val="16"/>
                <w:szCs w:val="16"/>
              </w:rPr>
              <w:t xml:space="preserve">земельного участка </w:t>
            </w:r>
            <w:r w:rsidRPr="001C0250">
              <w:rPr>
                <w:rFonts w:ascii="Times New Roman" w:eastAsia="Calibri" w:hAnsi="Times New Roman" w:cs="Times New Roman"/>
                <w:i/>
                <w:color w:val="000000"/>
                <w:sz w:val="16"/>
                <w:szCs w:val="16"/>
              </w:rPr>
              <w:t>(при наличии)</w:t>
            </w:r>
          </w:p>
        </w:tc>
        <w:tc>
          <w:tcPr>
            <w:tcW w:w="1418" w:type="dxa"/>
            <w:tcBorders>
              <w:bottom w:val="single" w:sz="4" w:space="0" w:color="auto"/>
            </w:tcBorders>
          </w:tcPr>
          <w:p w14:paraId="664F49DA" w14:textId="77777777" w:rsidR="001C0250" w:rsidRPr="001C0250" w:rsidRDefault="001C0250" w:rsidP="001C0250">
            <w:pPr>
              <w:spacing w:after="0" w:line="240" w:lineRule="auto"/>
              <w:rPr>
                <w:rFonts w:ascii="Times New Roman" w:eastAsia="Calibri" w:hAnsi="Times New Roman" w:cs="Times New Roman"/>
                <w:color w:val="000000"/>
                <w:sz w:val="16"/>
                <w:szCs w:val="16"/>
              </w:rPr>
            </w:pPr>
          </w:p>
        </w:tc>
      </w:tr>
      <w:tr w:rsidR="001C0250" w:rsidRPr="001C0250" w14:paraId="0046C74A" w14:textId="77777777" w:rsidTr="001C0250">
        <w:trPr>
          <w:gridAfter w:val="1"/>
          <w:wAfter w:w="8" w:type="dxa"/>
          <w:trHeight w:val="70"/>
        </w:trPr>
        <w:tc>
          <w:tcPr>
            <w:tcW w:w="1043" w:type="dxa"/>
            <w:tcBorders>
              <w:bottom w:val="single" w:sz="4" w:space="0" w:color="auto"/>
            </w:tcBorders>
          </w:tcPr>
          <w:p w14:paraId="152C56E3"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2.5</w:t>
            </w:r>
          </w:p>
        </w:tc>
        <w:tc>
          <w:tcPr>
            <w:tcW w:w="8563" w:type="dxa"/>
            <w:tcBorders>
              <w:bottom w:val="single" w:sz="4" w:space="0" w:color="auto"/>
            </w:tcBorders>
          </w:tcPr>
          <w:p w14:paraId="610DF93C" w14:textId="77777777" w:rsidR="001C0250" w:rsidRPr="001C0250" w:rsidRDefault="001C0250" w:rsidP="001C0250">
            <w:pPr>
              <w:spacing w:after="0" w:line="240" w:lineRule="auto"/>
              <w:rPr>
                <w:rFonts w:ascii="Times New Roman" w:eastAsia="Calibri" w:hAnsi="Times New Roman" w:cs="Times New Roman"/>
                <w:color w:val="000000"/>
                <w:sz w:val="16"/>
                <w:szCs w:val="16"/>
                <w:lang w:eastAsia="ru-RU"/>
              </w:rPr>
            </w:pPr>
            <w:r w:rsidRPr="001C0250">
              <w:rPr>
                <w:rFonts w:ascii="Times New Roman" w:eastAsia="Calibri" w:hAnsi="Times New Roman" w:cs="Times New Roman"/>
                <w:color w:val="000000"/>
                <w:sz w:val="16"/>
                <w:szCs w:val="16"/>
              </w:rPr>
              <w:t xml:space="preserve">Кадастровый номер объекта капитального строительства  </w:t>
            </w:r>
          </w:p>
        </w:tc>
        <w:tc>
          <w:tcPr>
            <w:tcW w:w="1418" w:type="dxa"/>
            <w:tcBorders>
              <w:bottom w:val="single" w:sz="4" w:space="0" w:color="auto"/>
            </w:tcBorders>
          </w:tcPr>
          <w:p w14:paraId="701F6A88" w14:textId="77777777" w:rsidR="001C0250" w:rsidRPr="001C0250" w:rsidRDefault="001C0250" w:rsidP="001C0250">
            <w:pPr>
              <w:spacing w:after="0" w:line="240" w:lineRule="auto"/>
              <w:rPr>
                <w:rFonts w:ascii="Times New Roman" w:eastAsia="Calibri" w:hAnsi="Times New Roman" w:cs="Times New Roman"/>
                <w:color w:val="000000"/>
                <w:sz w:val="16"/>
                <w:szCs w:val="16"/>
              </w:rPr>
            </w:pPr>
          </w:p>
        </w:tc>
      </w:tr>
      <w:tr w:rsidR="001C0250" w:rsidRPr="001C0250" w14:paraId="7D3E1B05" w14:textId="77777777" w:rsidTr="001C0250">
        <w:trPr>
          <w:gridAfter w:val="1"/>
          <w:wAfter w:w="8" w:type="dxa"/>
          <w:trHeight w:val="70"/>
        </w:trPr>
        <w:tc>
          <w:tcPr>
            <w:tcW w:w="1043" w:type="dxa"/>
            <w:tcBorders>
              <w:bottom w:val="single" w:sz="4" w:space="0" w:color="auto"/>
            </w:tcBorders>
          </w:tcPr>
          <w:p w14:paraId="36581A4E"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2.6</w:t>
            </w:r>
          </w:p>
        </w:tc>
        <w:tc>
          <w:tcPr>
            <w:tcW w:w="8563" w:type="dxa"/>
            <w:tcBorders>
              <w:bottom w:val="single" w:sz="4" w:space="0" w:color="auto"/>
            </w:tcBorders>
          </w:tcPr>
          <w:p w14:paraId="6CF5F38F" w14:textId="77777777" w:rsidR="001C0250" w:rsidRPr="001C0250" w:rsidRDefault="001C0250" w:rsidP="001C0250">
            <w:pPr>
              <w:spacing w:after="0" w:line="240" w:lineRule="auto"/>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 xml:space="preserve">Наименование объекта капитального строительства </w:t>
            </w:r>
          </w:p>
        </w:tc>
        <w:tc>
          <w:tcPr>
            <w:tcW w:w="1418" w:type="dxa"/>
            <w:tcBorders>
              <w:bottom w:val="single" w:sz="4" w:space="0" w:color="auto"/>
            </w:tcBorders>
          </w:tcPr>
          <w:p w14:paraId="328D9948" w14:textId="77777777" w:rsidR="001C0250" w:rsidRPr="001C0250" w:rsidRDefault="001C0250" w:rsidP="001C0250">
            <w:pPr>
              <w:spacing w:after="0" w:line="240" w:lineRule="auto"/>
              <w:rPr>
                <w:rFonts w:ascii="Times New Roman" w:eastAsia="Calibri" w:hAnsi="Times New Roman" w:cs="Times New Roman"/>
                <w:color w:val="000000"/>
                <w:sz w:val="16"/>
                <w:szCs w:val="16"/>
              </w:rPr>
            </w:pPr>
          </w:p>
        </w:tc>
      </w:tr>
      <w:tr w:rsidR="001C0250" w:rsidRPr="001C0250" w14:paraId="71ABC010" w14:textId="77777777" w:rsidTr="001C0250">
        <w:trPr>
          <w:gridAfter w:val="1"/>
          <w:wAfter w:w="8" w:type="dxa"/>
          <w:trHeight w:val="70"/>
        </w:trPr>
        <w:tc>
          <w:tcPr>
            <w:tcW w:w="1043" w:type="dxa"/>
          </w:tcPr>
          <w:p w14:paraId="529F940A"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2.7</w:t>
            </w:r>
          </w:p>
        </w:tc>
        <w:tc>
          <w:tcPr>
            <w:tcW w:w="8563" w:type="dxa"/>
          </w:tcPr>
          <w:p w14:paraId="4EFF1BF9" w14:textId="77777777" w:rsidR="001C0250" w:rsidRPr="001C0250" w:rsidRDefault="001C0250" w:rsidP="001C0250">
            <w:pPr>
              <w:spacing w:after="0" w:line="240" w:lineRule="auto"/>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 xml:space="preserve">Назначение объекта капитального строительства </w:t>
            </w:r>
          </w:p>
        </w:tc>
        <w:tc>
          <w:tcPr>
            <w:tcW w:w="1418" w:type="dxa"/>
          </w:tcPr>
          <w:p w14:paraId="2BE0FF38" w14:textId="77777777" w:rsidR="001C0250" w:rsidRPr="001C0250" w:rsidRDefault="001C0250" w:rsidP="001C0250">
            <w:pPr>
              <w:spacing w:after="0" w:line="240" w:lineRule="auto"/>
              <w:rPr>
                <w:rFonts w:ascii="Times New Roman" w:eastAsia="Calibri" w:hAnsi="Times New Roman" w:cs="Times New Roman"/>
                <w:color w:val="000000"/>
                <w:sz w:val="16"/>
                <w:szCs w:val="16"/>
              </w:rPr>
            </w:pPr>
          </w:p>
        </w:tc>
      </w:tr>
      <w:tr w:rsidR="001C0250" w:rsidRPr="001C0250" w14:paraId="48ED35FA" w14:textId="77777777" w:rsidTr="001C0250">
        <w:trPr>
          <w:gridAfter w:val="1"/>
          <w:wAfter w:w="8" w:type="dxa"/>
          <w:trHeight w:val="70"/>
        </w:trPr>
        <w:tc>
          <w:tcPr>
            <w:tcW w:w="1043" w:type="dxa"/>
          </w:tcPr>
          <w:p w14:paraId="64F412E8"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2.8</w:t>
            </w:r>
          </w:p>
        </w:tc>
        <w:tc>
          <w:tcPr>
            <w:tcW w:w="8563" w:type="dxa"/>
          </w:tcPr>
          <w:p w14:paraId="02863A1B" w14:textId="77777777" w:rsidR="001C0250" w:rsidRPr="001C0250" w:rsidRDefault="001C0250" w:rsidP="001C0250">
            <w:pPr>
              <w:spacing w:after="0" w:line="240" w:lineRule="auto"/>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 xml:space="preserve">Технико-экономические показатели объекта капитального строительства (количество этажей, в т.ч. подземных, площадь) </w:t>
            </w:r>
          </w:p>
        </w:tc>
        <w:tc>
          <w:tcPr>
            <w:tcW w:w="1418" w:type="dxa"/>
          </w:tcPr>
          <w:p w14:paraId="726FDFE5" w14:textId="77777777" w:rsidR="001C0250" w:rsidRPr="001C0250" w:rsidRDefault="001C0250" w:rsidP="001C0250">
            <w:pPr>
              <w:spacing w:after="0" w:line="240" w:lineRule="auto"/>
              <w:rPr>
                <w:rFonts w:ascii="Times New Roman" w:eastAsia="Calibri" w:hAnsi="Times New Roman" w:cs="Times New Roman"/>
                <w:color w:val="000000"/>
                <w:sz w:val="16"/>
                <w:szCs w:val="16"/>
              </w:rPr>
            </w:pPr>
          </w:p>
        </w:tc>
      </w:tr>
      <w:tr w:rsidR="001C0250" w:rsidRPr="001C0250" w14:paraId="4F997697" w14:textId="77777777" w:rsidTr="001C0250">
        <w:trPr>
          <w:gridAfter w:val="1"/>
          <w:wAfter w:w="8" w:type="dxa"/>
          <w:trHeight w:val="70"/>
        </w:trPr>
        <w:tc>
          <w:tcPr>
            <w:tcW w:w="1043" w:type="dxa"/>
          </w:tcPr>
          <w:p w14:paraId="4F3C83DF"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2.9</w:t>
            </w:r>
          </w:p>
        </w:tc>
        <w:tc>
          <w:tcPr>
            <w:tcW w:w="8563" w:type="dxa"/>
          </w:tcPr>
          <w:p w14:paraId="5F9BE9DC" w14:textId="77777777" w:rsidR="001C0250" w:rsidRPr="001C0250" w:rsidRDefault="001C0250" w:rsidP="001C0250">
            <w:pPr>
              <w:spacing w:after="0" w:line="240" w:lineRule="auto"/>
              <w:rPr>
                <w:rFonts w:ascii="Times New Roman" w:eastAsia="Calibri" w:hAnsi="Times New Roman" w:cs="Times New Roman"/>
                <w:color w:val="000000"/>
                <w:sz w:val="16"/>
                <w:szCs w:val="16"/>
              </w:rPr>
            </w:pPr>
            <w:r w:rsidRPr="001C0250">
              <w:rPr>
                <w:rFonts w:ascii="Times New Roman" w:eastAsia="Calibri" w:hAnsi="Times New Roman" w:cs="Times New Roman"/>
                <w:color w:val="000000"/>
                <w:sz w:val="16"/>
                <w:szCs w:val="16"/>
              </w:rPr>
              <w:t>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w:t>
            </w:r>
          </w:p>
        </w:tc>
        <w:tc>
          <w:tcPr>
            <w:tcW w:w="1418" w:type="dxa"/>
          </w:tcPr>
          <w:p w14:paraId="7B6793AE" w14:textId="77777777" w:rsidR="001C0250" w:rsidRPr="001C0250" w:rsidRDefault="001C0250" w:rsidP="001C0250">
            <w:pPr>
              <w:spacing w:after="0" w:line="240" w:lineRule="auto"/>
              <w:rPr>
                <w:rFonts w:ascii="Times New Roman" w:eastAsia="Calibri" w:hAnsi="Times New Roman" w:cs="Times New Roman"/>
                <w:color w:val="000000"/>
                <w:sz w:val="16"/>
                <w:szCs w:val="16"/>
              </w:rPr>
            </w:pPr>
          </w:p>
        </w:tc>
      </w:tr>
    </w:tbl>
    <w:p w14:paraId="4C4124C3" w14:textId="77777777" w:rsidR="00D1765A" w:rsidRPr="001C0250" w:rsidRDefault="00D1765A" w:rsidP="001C0250">
      <w:pPr>
        <w:spacing w:after="0" w:line="240" w:lineRule="auto"/>
        <w:jc w:val="center"/>
        <w:rPr>
          <w:rFonts w:ascii="Times New Roman" w:eastAsia="Times New Roman" w:hAnsi="Times New Roman" w:cs="Times New Roman"/>
          <w:b/>
          <w:bCs/>
          <w:lang w:eastAsia="ru-RU"/>
        </w:rPr>
      </w:pPr>
    </w:p>
    <w:p w14:paraId="56E0897E" w14:textId="77777777" w:rsidR="001C0250" w:rsidRPr="001C0250" w:rsidRDefault="001C0250" w:rsidP="001C0250">
      <w:pPr>
        <w:spacing w:after="0" w:line="240" w:lineRule="auto"/>
        <w:rPr>
          <w:rFonts w:ascii="Times New Roman" w:eastAsia="Calibri" w:hAnsi="Times New Roman" w:cs="Times New Roman"/>
          <w:color w:val="000000"/>
          <w:lang w:eastAsia="ru-RU"/>
        </w:rPr>
      </w:pPr>
      <w:r w:rsidRPr="001C0250">
        <w:rPr>
          <w:rFonts w:ascii="Times New Roman" w:eastAsia="Calibri" w:hAnsi="Times New Roman" w:cs="Times New Roman"/>
          <w:color w:val="000000"/>
          <w:lang w:eastAsia="ru-RU"/>
        </w:rPr>
        <w:t>Приложение: на _____ л.</w:t>
      </w:r>
    </w:p>
    <w:p w14:paraId="60843A2F" w14:textId="77777777" w:rsidR="001C0250" w:rsidRPr="001C0250" w:rsidRDefault="001C0250" w:rsidP="001C0250">
      <w:pPr>
        <w:tabs>
          <w:tab w:val="left" w:pos="1968"/>
        </w:tabs>
        <w:spacing w:after="0" w:line="240" w:lineRule="auto"/>
        <w:rPr>
          <w:rFonts w:ascii="Times New Roman" w:eastAsia="Calibri" w:hAnsi="Times New Roman" w:cs="Times New Roman"/>
          <w:color w:val="000000"/>
          <w:lang w:eastAsia="ru-RU"/>
        </w:rPr>
      </w:pPr>
      <w:r w:rsidRPr="001C0250">
        <w:rPr>
          <w:rFonts w:ascii="Times New Roman" w:eastAsia="Calibri" w:hAnsi="Times New Roman" w:cs="Times New Roman"/>
          <w:color w:val="000000"/>
          <w:lang w:eastAsia="ru-RU"/>
        </w:rPr>
        <w:t>Результат предоставления услуги прошу:</w:t>
      </w:r>
    </w:p>
    <w:p w14:paraId="4BB90F7D" w14:textId="77777777" w:rsidR="001C0250" w:rsidRPr="001C0250" w:rsidRDefault="001C0250" w:rsidP="001C0250">
      <w:pPr>
        <w:spacing w:after="0" w:line="240" w:lineRule="auto"/>
        <w:rPr>
          <w:rFonts w:ascii="Times New Roman" w:eastAsia="Calibri" w:hAnsi="Times New Roman" w:cs="Times New Roman"/>
          <w:color w:val="000000"/>
          <w:lang w:eastAsia="ru-RU"/>
        </w:rPr>
      </w:pPr>
    </w:p>
    <w:tbl>
      <w:tblPr>
        <w:tblpPr w:leftFromText="180" w:rightFromText="180" w:vertAnchor="text" w:tblpY="1"/>
        <w:tblOverlap w:val="never"/>
        <w:tblW w:w="10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gridCol w:w="992"/>
        <w:gridCol w:w="14"/>
      </w:tblGrid>
      <w:tr w:rsidR="001C0250" w:rsidRPr="001C0250" w14:paraId="0655A0AF" w14:textId="77777777" w:rsidTr="001C0250">
        <w:trPr>
          <w:gridAfter w:val="1"/>
          <w:wAfter w:w="14" w:type="dxa"/>
        </w:trPr>
        <w:tc>
          <w:tcPr>
            <w:tcW w:w="9606" w:type="dxa"/>
            <w:shd w:val="clear" w:color="auto" w:fill="auto"/>
          </w:tcPr>
          <w:p w14:paraId="15941644" w14:textId="77777777" w:rsidR="001C0250" w:rsidRPr="001C0250" w:rsidRDefault="001C0250" w:rsidP="001C0250">
            <w:pPr>
              <w:autoSpaceDE w:val="0"/>
              <w:autoSpaceDN w:val="0"/>
              <w:spacing w:after="0" w:line="240" w:lineRule="auto"/>
              <w:rPr>
                <w:rFonts w:ascii="Times New Roman" w:eastAsia="Calibri" w:hAnsi="Times New Roman" w:cs="Times New Roman"/>
                <w:i/>
                <w:color w:val="000000"/>
                <w:sz w:val="16"/>
                <w:szCs w:val="16"/>
                <w:lang w:eastAsia="ru-RU"/>
              </w:rPr>
            </w:pPr>
            <w:r w:rsidRPr="001C0250">
              <w:rPr>
                <w:rFonts w:ascii="Times New Roman" w:eastAsia="Calibri" w:hAnsi="Times New Roman" w:cs="Times New Roman"/>
                <w:color w:val="000000"/>
                <w:sz w:val="16"/>
                <w:szCs w:val="16"/>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992" w:type="dxa"/>
            <w:shd w:val="clear" w:color="auto" w:fill="auto"/>
          </w:tcPr>
          <w:p w14:paraId="6D26D8BC" w14:textId="77777777" w:rsidR="001C0250" w:rsidRPr="001C0250" w:rsidRDefault="001C0250" w:rsidP="001C0250">
            <w:pPr>
              <w:autoSpaceDE w:val="0"/>
              <w:autoSpaceDN w:val="0"/>
              <w:spacing w:after="0" w:line="240" w:lineRule="auto"/>
              <w:rPr>
                <w:rFonts w:ascii="Times New Roman" w:eastAsia="Calibri" w:hAnsi="Times New Roman" w:cs="Times New Roman"/>
                <w:color w:val="000000"/>
                <w:sz w:val="16"/>
                <w:szCs w:val="16"/>
                <w:lang w:eastAsia="ru-RU"/>
              </w:rPr>
            </w:pPr>
          </w:p>
        </w:tc>
      </w:tr>
      <w:tr w:rsidR="001C0250" w:rsidRPr="001C0250" w14:paraId="4BA977C2" w14:textId="77777777" w:rsidTr="001C0250">
        <w:trPr>
          <w:gridAfter w:val="1"/>
          <w:wAfter w:w="14" w:type="dxa"/>
        </w:trPr>
        <w:tc>
          <w:tcPr>
            <w:tcW w:w="9606" w:type="dxa"/>
            <w:shd w:val="clear" w:color="auto" w:fill="auto"/>
          </w:tcPr>
          <w:p w14:paraId="1E01FAC5" w14:textId="77777777" w:rsidR="001C0250" w:rsidRPr="001C0250" w:rsidRDefault="001C0250" w:rsidP="001C0250">
            <w:pPr>
              <w:autoSpaceDE w:val="0"/>
              <w:autoSpaceDN w:val="0"/>
              <w:spacing w:after="0" w:line="240" w:lineRule="auto"/>
              <w:rPr>
                <w:rFonts w:ascii="Times New Roman" w:eastAsia="Calibri" w:hAnsi="Times New Roman" w:cs="Times New Roman"/>
                <w:color w:val="000000"/>
                <w:sz w:val="16"/>
                <w:szCs w:val="16"/>
                <w:lang w:eastAsia="ru-RU"/>
              </w:rPr>
            </w:pPr>
            <w:r w:rsidRPr="001C0250">
              <w:rPr>
                <w:rFonts w:ascii="Times New Roman" w:eastAsia="Calibri" w:hAnsi="Times New Roman" w:cs="Times New Roman"/>
                <w:color w:val="000000"/>
                <w:sz w:val="16"/>
                <w:szCs w:val="16"/>
                <w:lang w:eastAsia="ru-RU"/>
              </w:rPr>
              <w:t>выдать</w:t>
            </w:r>
            <w:r w:rsidRPr="001C0250">
              <w:rPr>
                <w:rFonts w:ascii="Times New Roman" w:eastAsia="Calibri" w:hAnsi="Times New Roman" w:cs="Times New Roman"/>
                <w:bCs/>
                <w:color w:val="000000"/>
                <w:sz w:val="16"/>
                <w:szCs w:val="16"/>
                <w:lang w:eastAsia="ru-RU"/>
              </w:rPr>
              <w:t xml:space="preserve"> на бумажном носителе</w:t>
            </w:r>
            <w:r w:rsidRPr="001C0250">
              <w:rPr>
                <w:rFonts w:ascii="Times New Roman" w:eastAsia="Calibri" w:hAnsi="Times New Roman" w:cs="Times New Roman"/>
                <w:color w:val="000000"/>
                <w:sz w:val="16"/>
                <w:szCs w:val="16"/>
                <w:lang w:eastAsia="ru-RU"/>
              </w:rPr>
              <w:t xml:space="preserve"> при личном обращении </w:t>
            </w:r>
            <w:r w:rsidRPr="001C0250">
              <w:rPr>
                <w:rFonts w:ascii="Times New Roman" w:eastAsia="Calibri" w:hAnsi="Times New Roman" w:cs="Times New Roman"/>
                <w:bCs/>
                <w:color w:val="000000"/>
                <w:sz w:val="16"/>
                <w:szCs w:val="16"/>
                <w:lang w:eastAsia="ru-RU"/>
              </w:rPr>
              <w:t>в уполномоченный орган местного самоуправления либо в многофункциональный центр предоставления государственных и муниципальных услуг,</w:t>
            </w:r>
            <w:r w:rsidRPr="001C0250">
              <w:rPr>
                <w:rFonts w:ascii="Times New Roman" w:eastAsia="Calibri" w:hAnsi="Times New Roman" w:cs="Times New Roman"/>
                <w:color w:val="000000"/>
                <w:sz w:val="16"/>
                <w:szCs w:val="16"/>
                <w:lang w:eastAsia="ru-RU"/>
              </w:rPr>
              <w:t xml:space="preserve"> расположенный по адресу:___________________________________</w:t>
            </w:r>
          </w:p>
        </w:tc>
        <w:tc>
          <w:tcPr>
            <w:tcW w:w="992" w:type="dxa"/>
            <w:shd w:val="clear" w:color="auto" w:fill="auto"/>
          </w:tcPr>
          <w:p w14:paraId="4CFE1CF3" w14:textId="77777777" w:rsidR="001C0250" w:rsidRPr="001C0250" w:rsidRDefault="001C0250" w:rsidP="001C0250">
            <w:pPr>
              <w:autoSpaceDE w:val="0"/>
              <w:autoSpaceDN w:val="0"/>
              <w:spacing w:after="0" w:line="240" w:lineRule="auto"/>
              <w:rPr>
                <w:rFonts w:ascii="Times New Roman" w:eastAsia="Calibri" w:hAnsi="Times New Roman" w:cs="Times New Roman"/>
                <w:color w:val="000000"/>
                <w:sz w:val="16"/>
                <w:szCs w:val="16"/>
                <w:lang w:eastAsia="ru-RU"/>
              </w:rPr>
            </w:pPr>
          </w:p>
        </w:tc>
      </w:tr>
      <w:tr w:rsidR="001C0250" w:rsidRPr="001C0250" w14:paraId="5135D0DE" w14:textId="77777777" w:rsidTr="001C0250">
        <w:trPr>
          <w:gridAfter w:val="1"/>
          <w:wAfter w:w="14" w:type="dxa"/>
        </w:trPr>
        <w:tc>
          <w:tcPr>
            <w:tcW w:w="9606" w:type="dxa"/>
            <w:shd w:val="clear" w:color="auto" w:fill="auto"/>
          </w:tcPr>
          <w:p w14:paraId="3F643361" w14:textId="77777777" w:rsidR="001C0250" w:rsidRPr="001C0250" w:rsidRDefault="001C0250" w:rsidP="001C0250">
            <w:pPr>
              <w:autoSpaceDE w:val="0"/>
              <w:autoSpaceDN w:val="0"/>
              <w:spacing w:after="0" w:line="240" w:lineRule="auto"/>
              <w:rPr>
                <w:rFonts w:ascii="Times New Roman" w:eastAsia="Calibri" w:hAnsi="Times New Roman" w:cs="Times New Roman"/>
                <w:color w:val="000000"/>
                <w:sz w:val="16"/>
                <w:szCs w:val="16"/>
                <w:lang w:eastAsia="ru-RU"/>
              </w:rPr>
            </w:pPr>
            <w:r w:rsidRPr="001C0250">
              <w:rPr>
                <w:rFonts w:ascii="Times New Roman" w:eastAsia="Calibri" w:hAnsi="Times New Roman" w:cs="Times New Roman"/>
                <w:color w:val="000000"/>
                <w:sz w:val="16"/>
                <w:szCs w:val="16"/>
                <w:lang w:eastAsia="ru-RU"/>
              </w:rPr>
              <w:t xml:space="preserve">направить </w:t>
            </w:r>
            <w:r w:rsidRPr="001C0250">
              <w:rPr>
                <w:rFonts w:ascii="Times New Roman" w:eastAsia="Calibri" w:hAnsi="Times New Roman" w:cs="Times New Roman"/>
                <w:bCs/>
                <w:color w:val="000000"/>
                <w:sz w:val="16"/>
                <w:szCs w:val="16"/>
                <w:lang w:eastAsia="ru-RU"/>
              </w:rPr>
              <w:t>на бумажном носителе</w:t>
            </w:r>
            <w:r w:rsidRPr="001C0250">
              <w:rPr>
                <w:rFonts w:ascii="Times New Roman" w:eastAsia="Calibri" w:hAnsi="Times New Roman" w:cs="Times New Roman"/>
                <w:color w:val="000000"/>
                <w:sz w:val="16"/>
                <w:szCs w:val="16"/>
                <w:lang w:eastAsia="ru-RU"/>
              </w:rPr>
              <w:t xml:space="preserve"> на почтовый </w:t>
            </w:r>
            <w:r w:rsidRPr="001C0250">
              <w:rPr>
                <w:rFonts w:ascii="Times New Roman" w:eastAsia="Calibri" w:hAnsi="Times New Roman" w:cs="Times New Roman"/>
                <w:color w:val="000000"/>
                <w:sz w:val="16"/>
                <w:szCs w:val="16"/>
                <w:lang w:eastAsia="ru-RU"/>
              </w:rPr>
              <w:br/>
              <w:t>адрес: ___________________________________</w:t>
            </w:r>
          </w:p>
        </w:tc>
        <w:tc>
          <w:tcPr>
            <w:tcW w:w="992" w:type="dxa"/>
            <w:shd w:val="clear" w:color="auto" w:fill="auto"/>
          </w:tcPr>
          <w:p w14:paraId="0213EB48" w14:textId="77777777" w:rsidR="001C0250" w:rsidRPr="001C0250" w:rsidRDefault="001C0250" w:rsidP="001C0250">
            <w:pPr>
              <w:autoSpaceDE w:val="0"/>
              <w:autoSpaceDN w:val="0"/>
              <w:spacing w:after="0" w:line="240" w:lineRule="auto"/>
              <w:rPr>
                <w:rFonts w:ascii="Times New Roman" w:eastAsia="Calibri" w:hAnsi="Times New Roman" w:cs="Times New Roman"/>
                <w:color w:val="000000"/>
                <w:sz w:val="16"/>
                <w:szCs w:val="16"/>
                <w:lang w:eastAsia="ru-RU"/>
              </w:rPr>
            </w:pPr>
          </w:p>
        </w:tc>
      </w:tr>
      <w:tr w:rsidR="001C0250" w:rsidRPr="001C0250" w14:paraId="6FC46339" w14:textId="77777777" w:rsidTr="001C0250">
        <w:trPr>
          <w:gridAfter w:val="1"/>
          <w:wAfter w:w="14" w:type="dxa"/>
        </w:trPr>
        <w:tc>
          <w:tcPr>
            <w:tcW w:w="9606" w:type="dxa"/>
            <w:shd w:val="clear" w:color="auto" w:fill="auto"/>
          </w:tcPr>
          <w:p w14:paraId="189AB8D5" w14:textId="77777777" w:rsidR="001C0250" w:rsidRPr="001C0250" w:rsidRDefault="001C0250" w:rsidP="001C0250">
            <w:pPr>
              <w:autoSpaceDE w:val="0"/>
              <w:autoSpaceDN w:val="0"/>
              <w:spacing w:after="0" w:line="240" w:lineRule="auto"/>
              <w:rPr>
                <w:rFonts w:ascii="Times New Roman" w:eastAsia="Calibri" w:hAnsi="Times New Roman" w:cs="Times New Roman"/>
                <w:color w:val="000000"/>
                <w:sz w:val="16"/>
                <w:szCs w:val="16"/>
                <w:lang w:eastAsia="ru-RU"/>
              </w:rPr>
            </w:pPr>
            <w:r w:rsidRPr="001C0250">
              <w:rPr>
                <w:rFonts w:ascii="Times New Roman" w:eastAsia="Calibri" w:hAnsi="Times New Roman" w:cs="Times New Roman"/>
                <w:color w:val="000000"/>
                <w:sz w:val="16"/>
                <w:szCs w:val="16"/>
                <w:lang w:eastAsia="ru-RU"/>
              </w:rPr>
              <w:t>направить в форме электронного документа в личный кабинет в единой информационной системе жилищного строительства</w:t>
            </w:r>
          </w:p>
        </w:tc>
        <w:tc>
          <w:tcPr>
            <w:tcW w:w="992" w:type="dxa"/>
            <w:shd w:val="clear" w:color="auto" w:fill="auto"/>
          </w:tcPr>
          <w:p w14:paraId="02B1883E" w14:textId="77777777" w:rsidR="001C0250" w:rsidRPr="001C0250" w:rsidRDefault="001C0250" w:rsidP="001C0250">
            <w:pPr>
              <w:autoSpaceDE w:val="0"/>
              <w:autoSpaceDN w:val="0"/>
              <w:spacing w:after="0" w:line="240" w:lineRule="auto"/>
              <w:rPr>
                <w:rFonts w:ascii="Times New Roman" w:eastAsia="Calibri" w:hAnsi="Times New Roman" w:cs="Times New Roman"/>
                <w:color w:val="000000"/>
                <w:sz w:val="16"/>
                <w:szCs w:val="16"/>
                <w:lang w:eastAsia="ru-RU"/>
              </w:rPr>
            </w:pPr>
          </w:p>
        </w:tc>
      </w:tr>
      <w:tr w:rsidR="001C0250" w:rsidRPr="001C0250" w14:paraId="40296BEC" w14:textId="77777777" w:rsidTr="001C0250">
        <w:tc>
          <w:tcPr>
            <w:tcW w:w="10612" w:type="dxa"/>
            <w:gridSpan w:val="3"/>
            <w:shd w:val="clear" w:color="auto" w:fill="auto"/>
          </w:tcPr>
          <w:p w14:paraId="5C1F8475" w14:textId="77777777" w:rsidR="001C0250" w:rsidRPr="001C0250" w:rsidRDefault="001C0250" w:rsidP="001C0250">
            <w:pPr>
              <w:autoSpaceDE w:val="0"/>
              <w:autoSpaceDN w:val="0"/>
              <w:spacing w:after="0" w:line="240" w:lineRule="auto"/>
              <w:jc w:val="center"/>
              <w:rPr>
                <w:rFonts w:ascii="Times New Roman" w:eastAsia="Calibri" w:hAnsi="Times New Roman" w:cs="Times New Roman"/>
                <w:i/>
                <w:color w:val="000000"/>
                <w:sz w:val="16"/>
                <w:szCs w:val="16"/>
                <w:lang w:eastAsia="ru-RU"/>
              </w:rPr>
            </w:pPr>
            <w:r w:rsidRPr="001C0250">
              <w:rPr>
                <w:rFonts w:ascii="Times New Roman" w:eastAsia="Calibri" w:hAnsi="Times New Roman" w:cs="Times New Roman"/>
                <w:i/>
                <w:color w:val="000000"/>
                <w:sz w:val="16"/>
                <w:szCs w:val="16"/>
                <w:lang w:eastAsia="ru-RU"/>
              </w:rPr>
              <w:t>Указывается один из перечисленных способов</w:t>
            </w:r>
          </w:p>
        </w:tc>
      </w:tr>
    </w:tbl>
    <w:tbl>
      <w:tblPr>
        <w:tblW w:w="9977" w:type="dxa"/>
        <w:tblInd w:w="28" w:type="dxa"/>
        <w:tblLayout w:type="fixed"/>
        <w:tblCellMar>
          <w:left w:w="28" w:type="dxa"/>
          <w:right w:w="28" w:type="dxa"/>
        </w:tblCellMar>
        <w:tblLook w:val="0000" w:firstRow="0" w:lastRow="0" w:firstColumn="0" w:lastColumn="0" w:noHBand="0" w:noVBand="0"/>
      </w:tblPr>
      <w:tblGrid>
        <w:gridCol w:w="1790"/>
        <w:gridCol w:w="483"/>
        <w:gridCol w:w="1369"/>
        <w:gridCol w:w="686"/>
        <w:gridCol w:w="606"/>
        <w:gridCol w:w="606"/>
        <w:gridCol w:w="2756"/>
        <w:gridCol w:w="1681"/>
      </w:tblGrid>
      <w:tr w:rsidR="001C0250" w:rsidRPr="001C0250" w14:paraId="749FC68F" w14:textId="77777777" w:rsidTr="001C0250">
        <w:trPr>
          <w:trHeight w:val="186"/>
        </w:trPr>
        <w:tc>
          <w:tcPr>
            <w:tcW w:w="1790" w:type="dxa"/>
            <w:tcBorders>
              <w:top w:val="nil"/>
              <w:left w:val="nil"/>
              <w:bottom w:val="single" w:sz="4" w:space="0" w:color="auto"/>
              <w:right w:val="nil"/>
            </w:tcBorders>
            <w:vAlign w:val="bottom"/>
          </w:tcPr>
          <w:p w14:paraId="101E1A66" w14:textId="77777777" w:rsidR="001C0250" w:rsidRPr="001C0250" w:rsidRDefault="001C0250" w:rsidP="001C0250">
            <w:pPr>
              <w:spacing w:after="0" w:line="240" w:lineRule="auto"/>
              <w:jc w:val="center"/>
              <w:rPr>
                <w:rFonts w:ascii="Times New Roman" w:eastAsia="Calibri" w:hAnsi="Times New Roman" w:cs="Times New Roman"/>
                <w:color w:val="000000"/>
                <w:lang w:eastAsia="ru-RU"/>
              </w:rPr>
            </w:pPr>
          </w:p>
        </w:tc>
        <w:tc>
          <w:tcPr>
            <w:tcW w:w="483" w:type="dxa"/>
            <w:tcBorders>
              <w:top w:val="nil"/>
              <w:left w:val="nil"/>
              <w:bottom w:val="nil"/>
              <w:right w:val="nil"/>
            </w:tcBorders>
            <w:vAlign w:val="bottom"/>
          </w:tcPr>
          <w:p w14:paraId="6DE7707A" w14:textId="77777777" w:rsidR="001C0250" w:rsidRPr="001C0250" w:rsidRDefault="001C0250" w:rsidP="001C0250">
            <w:pPr>
              <w:spacing w:after="0" w:line="240" w:lineRule="auto"/>
              <w:jc w:val="center"/>
              <w:rPr>
                <w:rFonts w:ascii="Times New Roman" w:eastAsia="Calibri" w:hAnsi="Times New Roman" w:cs="Times New Roman"/>
                <w:color w:val="000000"/>
                <w:lang w:eastAsia="ru-RU"/>
              </w:rPr>
            </w:pPr>
          </w:p>
        </w:tc>
        <w:tc>
          <w:tcPr>
            <w:tcW w:w="1369" w:type="dxa"/>
            <w:tcBorders>
              <w:top w:val="nil"/>
              <w:left w:val="nil"/>
              <w:bottom w:val="single" w:sz="4" w:space="0" w:color="auto"/>
              <w:right w:val="nil"/>
            </w:tcBorders>
            <w:vAlign w:val="bottom"/>
          </w:tcPr>
          <w:p w14:paraId="62D2E5B7" w14:textId="77777777" w:rsidR="001C0250" w:rsidRPr="001C0250" w:rsidRDefault="001C0250" w:rsidP="001C0250">
            <w:pPr>
              <w:spacing w:after="0" w:line="240" w:lineRule="auto"/>
              <w:jc w:val="center"/>
              <w:rPr>
                <w:rFonts w:ascii="Times New Roman" w:eastAsia="Calibri" w:hAnsi="Times New Roman" w:cs="Times New Roman"/>
                <w:color w:val="000000"/>
                <w:lang w:eastAsia="ru-RU"/>
              </w:rPr>
            </w:pPr>
          </w:p>
        </w:tc>
        <w:tc>
          <w:tcPr>
            <w:tcW w:w="686" w:type="dxa"/>
            <w:tcBorders>
              <w:top w:val="nil"/>
              <w:left w:val="nil"/>
              <w:bottom w:val="nil"/>
              <w:right w:val="nil"/>
            </w:tcBorders>
            <w:vAlign w:val="bottom"/>
          </w:tcPr>
          <w:p w14:paraId="4FC37ED0" w14:textId="77777777" w:rsidR="001C0250" w:rsidRPr="001C0250" w:rsidRDefault="001C0250" w:rsidP="001C0250">
            <w:pPr>
              <w:spacing w:after="0" w:line="240" w:lineRule="auto"/>
              <w:jc w:val="center"/>
              <w:rPr>
                <w:rFonts w:ascii="Times New Roman" w:eastAsia="Calibri" w:hAnsi="Times New Roman" w:cs="Times New Roman"/>
                <w:color w:val="000000"/>
                <w:lang w:eastAsia="ru-RU"/>
              </w:rPr>
            </w:pPr>
          </w:p>
        </w:tc>
        <w:tc>
          <w:tcPr>
            <w:tcW w:w="606" w:type="dxa"/>
            <w:tcBorders>
              <w:top w:val="nil"/>
              <w:left w:val="nil"/>
              <w:bottom w:val="single" w:sz="4" w:space="0" w:color="auto"/>
              <w:right w:val="nil"/>
            </w:tcBorders>
          </w:tcPr>
          <w:p w14:paraId="19E4C988" w14:textId="77777777" w:rsidR="001C0250" w:rsidRPr="001C0250" w:rsidRDefault="001C0250" w:rsidP="001C0250">
            <w:pPr>
              <w:spacing w:after="0" w:line="240" w:lineRule="auto"/>
              <w:jc w:val="center"/>
              <w:rPr>
                <w:rFonts w:ascii="Times New Roman" w:eastAsia="Calibri" w:hAnsi="Times New Roman" w:cs="Times New Roman"/>
                <w:color w:val="000000"/>
                <w:lang w:eastAsia="ru-RU"/>
              </w:rPr>
            </w:pPr>
          </w:p>
        </w:tc>
        <w:tc>
          <w:tcPr>
            <w:tcW w:w="606" w:type="dxa"/>
            <w:tcBorders>
              <w:top w:val="nil"/>
              <w:left w:val="nil"/>
              <w:bottom w:val="single" w:sz="4" w:space="0" w:color="auto"/>
              <w:right w:val="nil"/>
            </w:tcBorders>
          </w:tcPr>
          <w:p w14:paraId="79142352" w14:textId="77777777" w:rsidR="001C0250" w:rsidRPr="001C0250" w:rsidRDefault="001C0250" w:rsidP="001C0250">
            <w:pPr>
              <w:spacing w:after="0" w:line="240" w:lineRule="auto"/>
              <w:jc w:val="center"/>
              <w:rPr>
                <w:rFonts w:ascii="Times New Roman" w:eastAsia="Calibri" w:hAnsi="Times New Roman" w:cs="Times New Roman"/>
                <w:color w:val="000000"/>
                <w:lang w:eastAsia="ru-RU"/>
              </w:rPr>
            </w:pPr>
          </w:p>
        </w:tc>
        <w:tc>
          <w:tcPr>
            <w:tcW w:w="2756" w:type="dxa"/>
            <w:tcBorders>
              <w:top w:val="nil"/>
              <w:left w:val="nil"/>
              <w:bottom w:val="single" w:sz="4" w:space="0" w:color="auto"/>
              <w:right w:val="nil"/>
            </w:tcBorders>
            <w:vAlign w:val="bottom"/>
          </w:tcPr>
          <w:p w14:paraId="149BF47B" w14:textId="77777777" w:rsidR="001C0250" w:rsidRPr="001C0250" w:rsidRDefault="001C0250" w:rsidP="001C0250">
            <w:pPr>
              <w:spacing w:after="0" w:line="240" w:lineRule="auto"/>
              <w:jc w:val="center"/>
              <w:rPr>
                <w:rFonts w:ascii="Times New Roman" w:eastAsia="Calibri" w:hAnsi="Times New Roman" w:cs="Times New Roman"/>
                <w:color w:val="000000"/>
                <w:lang w:eastAsia="ru-RU"/>
              </w:rPr>
            </w:pPr>
          </w:p>
        </w:tc>
        <w:tc>
          <w:tcPr>
            <w:tcW w:w="1681" w:type="dxa"/>
            <w:tcBorders>
              <w:top w:val="nil"/>
              <w:left w:val="nil"/>
              <w:bottom w:val="single" w:sz="4" w:space="0" w:color="auto"/>
              <w:right w:val="nil"/>
            </w:tcBorders>
          </w:tcPr>
          <w:p w14:paraId="3DFED78B" w14:textId="77777777" w:rsidR="001C0250" w:rsidRPr="001C0250" w:rsidRDefault="001C0250" w:rsidP="001C0250">
            <w:pPr>
              <w:spacing w:after="0" w:line="240" w:lineRule="auto"/>
              <w:jc w:val="center"/>
              <w:rPr>
                <w:rFonts w:ascii="Times New Roman" w:eastAsia="Calibri" w:hAnsi="Times New Roman" w:cs="Times New Roman"/>
                <w:color w:val="000000"/>
                <w:lang w:eastAsia="ru-RU"/>
              </w:rPr>
            </w:pPr>
          </w:p>
        </w:tc>
      </w:tr>
      <w:tr w:rsidR="001C0250" w:rsidRPr="001C0250" w14:paraId="7318FA92" w14:textId="77777777" w:rsidTr="008B203D">
        <w:trPr>
          <w:trHeight w:val="298"/>
        </w:trPr>
        <w:tc>
          <w:tcPr>
            <w:tcW w:w="1790" w:type="dxa"/>
            <w:tcBorders>
              <w:top w:val="nil"/>
              <w:left w:val="nil"/>
              <w:bottom w:val="nil"/>
              <w:right w:val="nil"/>
            </w:tcBorders>
          </w:tcPr>
          <w:p w14:paraId="30915EB3"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lang w:eastAsia="ru-RU"/>
              </w:rPr>
            </w:pPr>
            <w:r w:rsidRPr="001C0250">
              <w:rPr>
                <w:rFonts w:ascii="Times New Roman" w:eastAsia="Calibri" w:hAnsi="Times New Roman" w:cs="Times New Roman"/>
                <w:color w:val="000000"/>
                <w:sz w:val="16"/>
                <w:szCs w:val="16"/>
                <w:lang w:eastAsia="ru-RU"/>
              </w:rPr>
              <w:t>(дата)*</w:t>
            </w:r>
          </w:p>
        </w:tc>
        <w:tc>
          <w:tcPr>
            <w:tcW w:w="483" w:type="dxa"/>
            <w:tcBorders>
              <w:top w:val="nil"/>
              <w:left w:val="nil"/>
              <w:bottom w:val="nil"/>
              <w:right w:val="nil"/>
            </w:tcBorders>
          </w:tcPr>
          <w:p w14:paraId="53EAD184"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lang w:eastAsia="ru-RU"/>
              </w:rPr>
            </w:pPr>
          </w:p>
        </w:tc>
        <w:tc>
          <w:tcPr>
            <w:tcW w:w="1369" w:type="dxa"/>
            <w:tcBorders>
              <w:top w:val="nil"/>
              <w:left w:val="nil"/>
              <w:bottom w:val="nil"/>
              <w:right w:val="nil"/>
            </w:tcBorders>
          </w:tcPr>
          <w:p w14:paraId="7274A2A5"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lang w:eastAsia="ru-RU"/>
              </w:rPr>
            </w:pPr>
            <w:r w:rsidRPr="001C0250">
              <w:rPr>
                <w:rFonts w:ascii="Times New Roman" w:eastAsia="Calibri" w:hAnsi="Times New Roman" w:cs="Times New Roman"/>
                <w:color w:val="000000"/>
                <w:sz w:val="16"/>
                <w:szCs w:val="16"/>
                <w:lang w:eastAsia="ru-RU"/>
              </w:rPr>
              <w:t>(подпись)*</w:t>
            </w:r>
          </w:p>
        </w:tc>
        <w:tc>
          <w:tcPr>
            <w:tcW w:w="686" w:type="dxa"/>
            <w:tcBorders>
              <w:top w:val="nil"/>
              <w:left w:val="nil"/>
              <w:bottom w:val="nil"/>
              <w:right w:val="nil"/>
            </w:tcBorders>
          </w:tcPr>
          <w:p w14:paraId="7F909125"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lang w:eastAsia="ru-RU"/>
              </w:rPr>
            </w:pPr>
          </w:p>
        </w:tc>
        <w:tc>
          <w:tcPr>
            <w:tcW w:w="606" w:type="dxa"/>
            <w:tcBorders>
              <w:top w:val="nil"/>
              <w:left w:val="nil"/>
              <w:bottom w:val="nil"/>
              <w:right w:val="nil"/>
            </w:tcBorders>
          </w:tcPr>
          <w:p w14:paraId="681D265C" w14:textId="77777777" w:rsidR="001C0250" w:rsidRPr="001C0250" w:rsidRDefault="001C0250" w:rsidP="001C0250">
            <w:pPr>
              <w:tabs>
                <w:tab w:val="left" w:pos="1800"/>
              </w:tabs>
              <w:spacing w:after="0" w:line="240" w:lineRule="auto"/>
              <w:jc w:val="center"/>
              <w:rPr>
                <w:rFonts w:ascii="Times New Roman" w:eastAsia="Calibri" w:hAnsi="Times New Roman" w:cs="Times New Roman"/>
                <w:color w:val="000000"/>
                <w:sz w:val="16"/>
                <w:szCs w:val="16"/>
                <w:lang w:eastAsia="ru-RU"/>
              </w:rPr>
            </w:pPr>
          </w:p>
        </w:tc>
        <w:tc>
          <w:tcPr>
            <w:tcW w:w="606" w:type="dxa"/>
            <w:tcBorders>
              <w:top w:val="nil"/>
              <w:left w:val="nil"/>
              <w:bottom w:val="nil"/>
              <w:right w:val="nil"/>
            </w:tcBorders>
          </w:tcPr>
          <w:p w14:paraId="4155833E" w14:textId="77777777" w:rsidR="001C0250" w:rsidRPr="001C0250" w:rsidRDefault="001C0250" w:rsidP="001C0250">
            <w:pPr>
              <w:tabs>
                <w:tab w:val="left" w:pos="1800"/>
              </w:tabs>
              <w:spacing w:after="0" w:line="240" w:lineRule="auto"/>
              <w:jc w:val="center"/>
              <w:rPr>
                <w:rFonts w:ascii="Times New Roman" w:eastAsia="Calibri" w:hAnsi="Times New Roman" w:cs="Times New Roman"/>
                <w:color w:val="000000"/>
                <w:sz w:val="16"/>
                <w:szCs w:val="16"/>
                <w:lang w:eastAsia="ru-RU"/>
              </w:rPr>
            </w:pPr>
          </w:p>
        </w:tc>
        <w:tc>
          <w:tcPr>
            <w:tcW w:w="2756" w:type="dxa"/>
            <w:tcBorders>
              <w:top w:val="nil"/>
              <w:left w:val="nil"/>
              <w:bottom w:val="nil"/>
              <w:right w:val="nil"/>
            </w:tcBorders>
          </w:tcPr>
          <w:p w14:paraId="0898C9FA" w14:textId="77777777" w:rsidR="001C0250" w:rsidRPr="001C0250" w:rsidRDefault="001C0250" w:rsidP="001C0250">
            <w:pPr>
              <w:spacing w:after="0" w:line="240" w:lineRule="auto"/>
              <w:jc w:val="center"/>
              <w:rPr>
                <w:rFonts w:ascii="Times New Roman" w:eastAsia="Calibri" w:hAnsi="Times New Roman" w:cs="Times New Roman"/>
                <w:color w:val="000000"/>
                <w:sz w:val="16"/>
                <w:szCs w:val="16"/>
                <w:lang w:eastAsia="ru-RU"/>
              </w:rPr>
            </w:pPr>
            <w:r w:rsidRPr="001C0250">
              <w:rPr>
                <w:rFonts w:ascii="Times New Roman" w:eastAsia="Calibri" w:hAnsi="Times New Roman" w:cs="Times New Roman"/>
                <w:color w:val="000000"/>
                <w:sz w:val="16"/>
                <w:szCs w:val="16"/>
                <w:lang w:eastAsia="ru-RU"/>
              </w:rPr>
              <w:t>(ФИО)*</w:t>
            </w:r>
          </w:p>
        </w:tc>
        <w:tc>
          <w:tcPr>
            <w:tcW w:w="1681" w:type="dxa"/>
            <w:tcBorders>
              <w:top w:val="nil"/>
              <w:left w:val="nil"/>
              <w:bottom w:val="nil"/>
              <w:right w:val="nil"/>
            </w:tcBorders>
          </w:tcPr>
          <w:p w14:paraId="6889373C" w14:textId="77777777" w:rsidR="001C0250" w:rsidRPr="001C0250" w:rsidRDefault="001C0250" w:rsidP="001C0250">
            <w:pPr>
              <w:spacing w:after="0" w:line="240" w:lineRule="auto"/>
              <w:rPr>
                <w:rFonts w:ascii="Times New Roman" w:eastAsia="Calibri" w:hAnsi="Times New Roman" w:cs="Times New Roman"/>
                <w:color w:val="000000"/>
                <w:sz w:val="16"/>
                <w:szCs w:val="16"/>
                <w:lang w:eastAsia="ru-RU"/>
              </w:rPr>
            </w:pPr>
          </w:p>
        </w:tc>
      </w:tr>
    </w:tbl>
    <w:p w14:paraId="18778CBB" w14:textId="77777777" w:rsidR="001C0250" w:rsidRPr="001C0250" w:rsidRDefault="001C0250" w:rsidP="001C0250">
      <w:pPr>
        <w:spacing w:after="0" w:line="240" w:lineRule="auto"/>
        <w:jc w:val="both"/>
        <w:rPr>
          <w:rFonts w:ascii="Times New Roman" w:eastAsia="Calibri" w:hAnsi="Times New Roman" w:cs="Times New Roman"/>
          <w:color w:val="000000"/>
          <w:lang w:eastAsia="ru-RU" w:bidi="ru-RU"/>
        </w:rPr>
      </w:pPr>
      <w:r w:rsidRPr="001C0250">
        <w:rPr>
          <w:rFonts w:ascii="Times New Roman" w:eastAsia="Calibri" w:hAnsi="Times New Roman" w:cs="Times New Roman"/>
          <w:i/>
          <w:color w:val="000000"/>
          <w:spacing w:val="-3"/>
          <w:lang w:eastAsia="ru-RU"/>
        </w:rPr>
        <w:t>*  подписи, Ф.И.О. всех правообладателей земельного участка и (или) объекта капитального строительства</w:t>
      </w:r>
    </w:p>
    <w:p w14:paraId="3D5EAC7D" w14:textId="77777777" w:rsidR="001C0250" w:rsidRPr="001C0250" w:rsidRDefault="001C0250" w:rsidP="001C0250">
      <w:pPr>
        <w:spacing w:after="0" w:line="240" w:lineRule="auto"/>
        <w:rPr>
          <w:rFonts w:ascii="Calibri" w:eastAsia="Calibri" w:hAnsi="Calibri" w:cs="Calibri"/>
          <w:color w:val="000000"/>
          <w:sz w:val="8"/>
          <w:szCs w:val="8"/>
          <w:lang w:eastAsia="ru-RU" w:bidi="ru-RU"/>
        </w:rPr>
      </w:pPr>
    </w:p>
    <w:p w14:paraId="3FAF8CF7" w14:textId="25DE9EFF" w:rsidR="0010164F" w:rsidRPr="00AA654E" w:rsidRDefault="0010164F" w:rsidP="0010164F">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5944E7">
        <w:rPr>
          <w:rFonts w:ascii="Times New Roman" w:eastAsia="Times New Roman" w:hAnsi="Times New Roman" w:cs="Times New Roman"/>
          <w:b/>
          <w:lang w:eastAsia="zh-CN"/>
        </w:rPr>
        <w:t>27</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02</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5944E7">
        <w:rPr>
          <w:rFonts w:ascii="Times New Roman" w:eastAsia="Calibri" w:hAnsi="Times New Roman" w:cs="Times New Roman"/>
          <w:b/>
        </w:rPr>
        <w:t>70</w:t>
      </w:r>
    </w:p>
    <w:p w14:paraId="5311F4C0" w14:textId="77777777" w:rsidR="0037651C" w:rsidRPr="0037651C" w:rsidRDefault="0010164F" w:rsidP="0037651C">
      <w:pPr>
        <w:tabs>
          <w:tab w:val="left" w:pos="4536"/>
          <w:tab w:val="left" w:pos="9781"/>
        </w:tabs>
        <w:spacing w:after="0" w:line="240" w:lineRule="auto"/>
        <w:jc w:val="both"/>
        <w:rPr>
          <w:rFonts w:ascii="Times New Roman" w:eastAsia="Times New Roman" w:hAnsi="Times New Roman" w:cs="Times New Roman"/>
          <w:lang w:eastAsia="ru-RU"/>
        </w:rPr>
      </w:pPr>
      <w:r w:rsidRPr="0037651C">
        <w:rPr>
          <w:rFonts w:ascii="Times New Roman" w:eastAsia="Calibri" w:hAnsi="Times New Roman" w:cs="Times New Roman"/>
          <w:bCs/>
        </w:rPr>
        <w:t>«</w:t>
      </w:r>
      <w:r w:rsidR="0037651C" w:rsidRPr="0037651C">
        <w:rPr>
          <w:rFonts w:ascii="Times New Roman" w:eastAsia="Times New Roman" w:hAnsi="Times New Roman" w:cs="Times New Roman"/>
          <w:lang w:eastAsia="ru-RU"/>
        </w:rPr>
        <w:t>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«Выдача разрешений  на право вырубки зеленых насаждений»</w:t>
      </w:r>
    </w:p>
    <w:p w14:paraId="2DE2007A" w14:textId="77777777" w:rsidR="0037651C" w:rsidRPr="0037651C" w:rsidRDefault="0037651C" w:rsidP="0037651C">
      <w:pPr>
        <w:tabs>
          <w:tab w:val="left" w:pos="4536"/>
        </w:tabs>
        <w:spacing w:after="0" w:line="240" w:lineRule="auto"/>
        <w:jc w:val="both"/>
        <w:rPr>
          <w:rFonts w:ascii="Times New Roman" w:eastAsia="Times New Roman" w:hAnsi="Times New Roman" w:cs="Times New Roman"/>
          <w:lang w:eastAsia="ru-RU"/>
        </w:rPr>
      </w:pPr>
      <w:r w:rsidRPr="0037651C">
        <w:rPr>
          <w:rFonts w:ascii="Times New Roman" w:eastAsia="Times New Roman" w:hAnsi="Times New Roman" w:cs="Times New Roman"/>
          <w:lang w:eastAsia="ru-RU"/>
        </w:rPr>
        <w:t xml:space="preserve">      В соответствии с Федеральным законом от 27.07.2010г №210-ФЗ «Об организации предоставления государственных и муниципальных услуг», распоряжением Правительства РФ от 18.09.2019г №2113-р «О перечне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w:t>
      </w:r>
      <w:r w:rsidRPr="0037651C">
        <w:rPr>
          <w:rFonts w:ascii="Times New Roman" w:eastAsia="Calibri" w:hAnsi="Times New Roman" w:cs="Times New Roman"/>
          <w:lang w:eastAsia="ru-RU"/>
        </w:rPr>
        <w:t xml:space="preserve">, руководствуясь </w:t>
      </w:r>
      <w:r w:rsidRPr="0037651C">
        <w:rPr>
          <w:rFonts w:ascii="Times New Roman" w:eastAsia="Times New Roman" w:hAnsi="Times New Roman" w:cs="Times New Roman"/>
          <w:lang w:eastAsia="ru-RU"/>
        </w:rPr>
        <w:t xml:space="preserve">Уставом городского поселения Безенчук муниципального района Безенчукский, </w:t>
      </w:r>
    </w:p>
    <w:p w14:paraId="71D273BE" w14:textId="77777777" w:rsidR="0037651C" w:rsidRPr="0037651C" w:rsidRDefault="0037651C" w:rsidP="0037651C">
      <w:pPr>
        <w:spacing w:after="0" w:line="240" w:lineRule="auto"/>
        <w:ind w:firstLine="709"/>
        <w:jc w:val="center"/>
        <w:rPr>
          <w:rFonts w:ascii="Times New Roman" w:eastAsia="Times New Roman" w:hAnsi="Times New Roman" w:cs="Times New Roman"/>
          <w:lang w:eastAsia="ru-RU"/>
        </w:rPr>
      </w:pPr>
      <w:r w:rsidRPr="0037651C">
        <w:rPr>
          <w:rFonts w:ascii="Times New Roman" w:eastAsia="Times New Roman" w:hAnsi="Times New Roman" w:cs="Times New Roman"/>
          <w:lang w:eastAsia="ru-RU"/>
        </w:rPr>
        <w:t>ПОСТАНОВЛЯЮ:</w:t>
      </w:r>
    </w:p>
    <w:p w14:paraId="26B0B753" w14:textId="77777777" w:rsidR="0037651C" w:rsidRPr="0037651C" w:rsidRDefault="0037651C" w:rsidP="0037651C">
      <w:pPr>
        <w:numPr>
          <w:ilvl w:val="0"/>
          <w:numId w:val="70"/>
        </w:numPr>
        <w:tabs>
          <w:tab w:val="left" w:pos="851"/>
          <w:tab w:val="left" w:pos="9923"/>
        </w:tabs>
        <w:spacing w:after="0" w:line="240" w:lineRule="auto"/>
        <w:ind w:left="0" w:firstLine="0"/>
        <w:contextualSpacing/>
        <w:jc w:val="both"/>
        <w:rPr>
          <w:rFonts w:ascii="Times New Roman" w:eastAsia="Times New Roman" w:hAnsi="Times New Roman" w:cs="Times New Roman"/>
          <w:lang w:eastAsia="ru-RU"/>
        </w:rPr>
      </w:pPr>
      <w:r w:rsidRPr="0037651C">
        <w:rPr>
          <w:rFonts w:ascii="Times New Roman" w:eastAsia="Times New Roman" w:hAnsi="Times New Roman" w:cs="Times New Roman"/>
          <w:bCs/>
          <w:lang w:eastAsia="ru-RU"/>
        </w:rPr>
        <w:t xml:space="preserve">Утвердить прилагаемый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w:t>
      </w:r>
      <w:r w:rsidRPr="0037651C">
        <w:rPr>
          <w:rFonts w:ascii="Times New Roman" w:eastAsia="Times New Roman" w:hAnsi="Times New Roman" w:cs="Times New Roman"/>
          <w:lang w:eastAsia="ru-RU"/>
        </w:rPr>
        <w:t>«Выдача разрешений  на право вырубки зеленых насаждений»</w:t>
      </w:r>
    </w:p>
    <w:p w14:paraId="6475BCAC" w14:textId="77777777" w:rsidR="0037651C" w:rsidRPr="0037651C" w:rsidRDefault="0037651C" w:rsidP="0037651C">
      <w:pPr>
        <w:numPr>
          <w:ilvl w:val="0"/>
          <w:numId w:val="70"/>
        </w:numPr>
        <w:tabs>
          <w:tab w:val="left" w:pos="851"/>
          <w:tab w:val="left" w:pos="9923"/>
        </w:tabs>
        <w:spacing w:after="0" w:line="240" w:lineRule="auto"/>
        <w:ind w:left="0" w:firstLine="0"/>
        <w:contextualSpacing/>
        <w:jc w:val="both"/>
        <w:rPr>
          <w:rFonts w:ascii="Times New Roman" w:eastAsia="Times New Roman" w:hAnsi="Times New Roman" w:cs="Times New Roman"/>
          <w:lang w:eastAsia="ru-RU"/>
        </w:rPr>
      </w:pPr>
      <w:r w:rsidRPr="0037651C">
        <w:rPr>
          <w:rFonts w:ascii="Times New Roman" w:eastAsia="Times New Roman" w:hAnsi="Times New Roman" w:cs="Times New Roman"/>
          <w:lang w:eastAsia="ru-RU"/>
        </w:rPr>
        <w:t>Признать утратившим силу:</w:t>
      </w:r>
    </w:p>
    <w:p w14:paraId="13D4044E" w14:textId="77777777" w:rsidR="0037651C" w:rsidRPr="0037651C" w:rsidRDefault="0037651C" w:rsidP="0037651C">
      <w:pPr>
        <w:tabs>
          <w:tab w:val="left" w:pos="851"/>
          <w:tab w:val="left" w:pos="9923"/>
        </w:tabs>
        <w:spacing w:after="0" w:line="240" w:lineRule="auto"/>
        <w:jc w:val="both"/>
        <w:rPr>
          <w:rFonts w:ascii="Times New Roman" w:eastAsia="Times New Roman" w:hAnsi="Times New Roman" w:cs="Times New Roman"/>
          <w:lang w:eastAsia="ru-RU"/>
        </w:rPr>
      </w:pPr>
      <w:r w:rsidRPr="0037651C">
        <w:rPr>
          <w:rFonts w:ascii="Times New Roman" w:eastAsia="Times New Roman" w:hAnsi="Times New Roman" w:cs="Times New Roman"/>
          <w:lang w:eastAsia="ru-RU"/>
        </w:rPr>
        <w:tab/>
        <w:t>- постановление Администрации городского поселения Безенчук от 25.11.2019 № 657 «</w:t>
      </w:r>
      <w:r w:rsidRPr="0037651C">
        <w:rPr>
          <w:rFonts w:ascii="Times New Roman" w:eastAsia="Times New Roman" w:hAnsi="Times New Roman" w:cs="Times New Roman"/>
          <w:spacing w:val="2"/>
          <w:lang w:eastAsia="ru-RU"/>
        </w:rPr>
        <w:t xml:space="preserve">Об утверждении </w:t>
      </w:r>
      <w:r w:rsidRPr="0037651C">
        <w:rPr>
          <w:rFonts w:ascii="Times New Roman" w:eastAsia="Times New Roman" w:hAnsi="Times New Roman" w:cs="Times New Roman"/>
          <w:lang w:eastAsia="ru-RU"/>
        </w:rPr>
        <w:t>Административного регламента Предоставления муниципальной услуги «Выдача порубочного билета и (или) разрешения на пересадку деревьев и кустарников»;</w:t>
      </w:r>
    </w:p>
    <w:p w14:paraId="47B5D471" w14:textId="77777777" w:rsidR="0037651C" w:rsidRPr="0037651C" w:rsidRDefault="0037651C" w:rsidP="0037651C">
      <w:pPr>
        <w:tabs>
          <w:tab w:val="left" w:pos="851"/>
          <w:tab w:val="left" w:pos="9923"/>
        </w:tabs>
        <w:spacing w:after="0" w:line="240" w:lineRule="auto"/>
        <w:jc w:val="both"/>
        <w:rPr>
          <w:rFonts w:ascii="Times New Roman" w:eastAsia="Times New Roman" w:hAnsi="Times New Roman" w:cs="Times New Roman"/>
          <w:lang w:eastAsia="ru-RU"/>
        </w:rPr>
      </w:pPr>
      <w:r w:rsidRPr="0037651C">
        <w:rPr>
          <w:rFonts w:ascii="Times New Roman" w:eastAsia="Times New Roman" w:hAnsi="Times New Roman" w:cs="Times New Roman"/>
          <w:lang w:eastAsia="ru-RU"/>
        </w:rPr>
        <w:tab/>
        <w:t xml:space="preserve">- постановление Администрации городского поселения Безенчук от </w:t>
      </w:r>
      <w:r w:rsidRPr="0037651C">
        <w:rPr>
          <w:rFonts w:ascii="Times New Roman" w:eastAsia="Times New Roman" w:hAnsi="Times New Roman" w:cs="Times New Roman"/>
          <w:lang w:eastAsia="ru-RU"/>
        </w:rPr>
        <w:tab/>
        <w:t>06.07.2020 г.№ 271 «О внесении изменений в административный регламент предоставления муниципальной услуги «Выдача порубочного билета и (или) разрешения на пересадку деревьев и кустарников» утвержденный постановлением Администрации городского поселения Безенчук от 25.11.2019г.  № 657;</w:t>
      </w:r>
    </w:p>
    <w:p w14:paraId="25A3BE0E" w14:textId="77777777" w:rsidR="0037651C" w:rsidRPr="0037651C" w:rsidRDefault="0037651C" w:rsidP="0037651C">
      <w:pPr>
        <w:tabs>
          <w:tab w:val="left" w:pos="851"/>
          <w:tab w:val="left" w:pos="9923"/>
        </w:tabs>
        <w:spacing w:after="0" w:line="240" w:lineRule="auto"/>
        <w:jc w:val="both"/>
        <w:rPr>
          <w:rFonts w:ascii="Times New Roman" w:eastAsia="Times New Roman" w:hAnsi="Times New Roman" w:cs="Times New Roman"/>
          <w:lang w:eastAsia="ru-RU"/>
        </w:rPr>
      </w:pPr>
      <w:r w:rsidRPr="0037651C">
        <w:rPr>
          <w:rFonts w:ascii="Times New Roman" w:eastAsia="Times New Roman" w:hAnsi="Times New Roman" w:cs="Times New Roman"/>
          <w:lang w:eastAsia="ru-RU"/>
        </w:rPr>
        <w:lastRenderedPageBreak/>
        <w:tab/>
        <w:t>- постановление Администрации городского поселения Безенчук от 10.08.2022 г. № 329 «О внесении изменения в административный регламент по предоставлению муниципальной услуги « Выдача порубочного билета  и (или) разрешения на пересадку деревьев и кустарников», утвержденный постановлением Администрации городского поселения Безенчук от 25.11.2019г.  № 657 ( в ред. от 06.07.2020г.) »</w:t>
      </w:r>
    </w:p>
    <w:p w14:paraId="15BEF21C" w14:textId="77777777" w:rsidR="0037651C" w:rsidRPr="0037651C" w:rsidRDefault="0037651C" w:rsidP="0037651C">
      <w:pPr>
        <w:tabs>
          <w:tab w:val="left" w:pos="851"/>
          <w:tab w:val="left" w:pos="9923"/>
        </w:tabs>
        <w:spacing w:after="0" w:line="240" w:lineRule="auto"/>
        <w:jc w:val="both"/>
        <w:rPr>
          <w:rFonts w:ascii="Times New Roman" w:eastAsia="Times New Roman" w:hAnsi="Times New Roman" w:cs="Times New Roman"/>
          <w:lang w:eastAsia="ru-RU"/>
        </w:rPr>
      </w:pPr>
      <w:r w:rsidRPr="0037651C">
        <w:rPr>
          <w:rFonts w:ascii="Times New Roman" w:eastAsia="Times New Roman" w:hAnsi="Times New Roman" w:cs="Times New Roman"/>
          <w:lang w:eastAsia="ru-RU"/>
        </w:rPr>
        <w:t>- постановление Администрации городского поселения Безенчук от 02.08.2023 г. № 316 «О внесении изменений в административный регламент по предоставлению муниципальной услуги  «Выдача порубочного билета  и (или) разрешения на пересадку деревьев и кустарников», утвержденный  постановлением Администрации городского поселения Безенчук от 25.11.2019г. № 657 ( в ред. от 06.07.2020г., от 10.08.2022 г.)</w:t>
      </w:r>
    </w:p>
    <w:p w14:paraId="595AD989" w14:textId="77777777" w:rsidR="0037651C" w:rsidRPr="0037651C" w:rsidRDefault="0037651C" w:rsidP="0037651C">
      <w:pPr>
        <w:tabs>
          <w:tab w:val="left" w:pos="851"/>
          <w:tab w:val="left" w:pos="9923"/>
        </w:tabs>
        <w:spacing w:after="0" w:line="240" w:lineRule="auto"/>
        <w:jc w:val="both"/>
        <w:rPr>
          <w:rFonts w:ascii="Times New Roman" w:eastAsia="Times New Roman" w:hAnsi="Times New Roman" w:cs="Times New Roman"/>
          <w:lang w:eastAsia="ru-RU"/>
        </w:rPr>
      </w:pPr>
      <w:r w:rsidRPr="0037651C">
        <w:rPr>
          <w:rFonts w:ascii="Times New Roman" w:eastAsia="Times New Roman" w:hAnsi="Times New Roman" w:cs="Times New Roman"/>
          <w:lang w:eastAsia="ru-RU"/>
        </w:rPr>
        <w:t>3.</w:t>
      </w:r>
      <w:r w:rsidRPr="0037651C">
        <w:rPr>
          <w:rFonts w:ascii="Times New Roman" w:eastAsia="Times New Roman" w:hAnsi="Times New Roman" w:cs="Times New Roman"/>
          <w:lang w:eastAsia="ru-RU"/>
        </w:rPr>
        <w:tab/>
        <w:t>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0D5853E9" w14:textId="77777777" w:rsidR="0037651C" w:rsidRPr="0037651C" w:rsidRDefault="0037651C" w:rsidP="0037651C">
      <w:pPr>
        <w:tabs>
          <w:tab w:val="left" w:pos="851"/>
          <w:tab w:val="left" w:pos="9923"/>
        </w:tabs>
        <w:spacing w:after="0" w:line="240" w:lineRule="auto"/>
        <w:jc w:val="both"/>
        <w:rPr>
          <w:rFonts w:ascii="Times New Roman" w:eastAsia="Times New Roman" w:hAnsi="Times New Roman" w:cs="Times New Roman"/>
          <w:lang w:eastAsia="ru-RU"/>
        </w:rPr>
      </w:pPr>
      <w:r w:rsidRPr="0037651C">
        <w:rPr>
          <w:rFonts w:ascii="Times New Roman" w:eastAsia="Times New Roman" w:hAnsi="Times New Roman" w:cs="Times New Roman"/>
          <w:lang w:eastAsia="ru-RU"/>
        </w:rPr>
        <w:t>4.</w:t>
      </w:r>
      <w:r w:rsidRPr="0037651C">
        <w:rPr>
          <w:rFonts w:ascii="Times New Roman" w:eastAsia="Times New Roman" w:hAnsi="Times New Roman" w:cs="Times New Roman"/>
          <w:lang w:eastAsia="ru-RU"/>
        </w:rPr>
        <w:tab/>
        <w:t>Настоящее постановление вступает в силу со дня его официального опубликования.</w:t>
      </w:r>
    </w:p>
    <w:p w14:paraId="1097BDC8" w14:textId="77777777" w:rsidR="0037651C" w:rsidRPr="0037651C" w:rsidRDefault="0037651C" w:rsidP="0037651C">
      <w:pPr>
        <w:tabs>
          <w:tab w:val="left" w:pos="851"/>
          <w:tab w:val="left" w:pos="9923"/>
        </w:tabs>
        <w:spacing w:after="0" w:line="240" w:lineRule="auto"/>
        <w:jc w:val="both"/>
        <w:rPr>
          <w:rFonts w:ascii="Times New Roman" w:eastAsia="Times New Roman" w:hAnsi="Times New Roman" w:cs="Times New Roman"/>
          <w:lang w:eastAsia="ru-RU"/>
        </w:rPr>
      </w:pPr>
      <w:r w:rsidRPr="0037651C">
        <w:rPr>
          <w:rFonts w:ascii="Times New Roman" w:eastAsia="Times New Roman" w:hAnsi="Times New Roman" w:cs="Times New Roman"/>
          <w:lang w:eastAsia="ru-RU"/>
        </w:rPr>
        <w:t>5.</w:t>
      </w:r>
      <w:r w:rsidRPr="0037651C">
        <w:rPr>
          <w:rFonts w:ascii="Times New Roman" w:eastAsia="Times New Roman" w:hAnsi="Times New Roman" w:cs="Times New Roman"/>
          <w:lang w:eastAsia="ru-RU"/>
        </w:rPr>
        <w:tab/>
        <w:t xml:space="preserve">Контроль за исполнением настоящего Постановления оставляю за собой. </w:t>
      </w:r>
    </w:p>
    <w:p w14:paraId="25F7894A" w14:textId="2858549C" w:rsidR="0010164F" w:rsidRDefault="0010164F" w:rsidP="0037651C">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Глава городского поселения Безенчук                 В.Н.Гуров</w:t>
      </w:r>
    </w:p>
    <w:p w14:paraId="245A9D39" w14:textId="77777777" w:rsidR="0010164F" w:rsidRPr="00051FAE" w:rsidRDefault="0010164F" w:rsidP="0010164F">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434E562B" w14:textId="77777777" w:rsidR="0010164F" w:rsidRPr="00051FAE" w:rsidRDefault="0010164F" w:rsidP="0010164F">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2F4C8DE2" w14:textId="77777777" w:rsidR="0010164F" w:rsidRPr="00051FAE" w:rsidRDefault="0010164F" w:rsidP="0010164F">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26EBDDE9" w14:textId="13B16DD6" w:rsidR="0010164F" w:rsidRDefault="0010164F" w:rsidP="0010164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sidR="005944E7">
        <w:rPr>
          <w:rFonts w:ascii="Times New Roman" w:eastAsia="Times New Roman" w:hAnsi="Times New Roman" w:cs="Times New Roman"/>
          <w:sz w:val="20"/>
          <w:szCs w:val="20"/>
          <w:lang w:eastAsia="ru-RU"/>
        </w:rPr>
        <w:t>70</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w:t>
      </w:r>
      <w:r w:rsidR="005944E7">
        <w:rPr>
          <w:rFonts w:ascii="Times New Roman" w:eastAsia="Times New Roman" w:hAnsi="Times New Roman" w:cs="Times New Roman"/>
          <w:sz w:val="20"/>
          <w:szCs w:val="20"/>
          <w:lang w:eastAsia="ru-RU"/>
        </w:rPr>
        <w:t>7</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02</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48EE6F3A" w14:textId="77777777" w:rsidR="009C12A2" w:rsidRPr="009C12A2" w:rsidRDefault="009C12A2" w:rsidP="009C12A2">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АДМИНИСТРАТИВНЫЙ РЕГЛАМЕНТ</w:t>
      </w:r>
    </w:p>
    <w:p w14:paraId="7E2DCE9F" w14:textId="77777777" w:rsidR="009C12A2" w:rsidRPr="009C12A2" w:rsidRDefault="009C12A2" w:rsidP="009C12A2">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ПРЕДОСТАВЛЕНИЯ МУНИЦИПАЛЬНОЙ УСЛУГИ "ВЫДАЧА РАЗРЕШЕНИЙНА ПРАВО ВЫРУБКИ ЗЕЛЕНЫХ НАСАЖДЕНИЙ"</w:t>
      </w:r>
    </w:p>
    <w:p w14:paraId="02676C46" w14:textId="77777777" w:rsidR="009C12A2" w:rsidRPr="009C12A2" w:rsidRDefault="009C12A2" w:rsidP="009C12A2">
      <w:pPr>
        <w:widowControl w:val="0"/>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Раздел I. ОБЩИЕ ПОЛОЖЕНИЯ</w:t>
      </w:r>
    </w:p>
    <w:p w14:paraId="36106D6E"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1. Предмет регулирования типового административного регламента</w:t>
      </w:r>
    </w:p>
    <w:p w14:paraId="2F42E835"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1.1. Административный регламент устанавливает стандарт предоставления муниципальной услуги «Выдача разрешений на право вырубки зеленых насаждений» (далее соответственно - Административный регламент, Муниципальная услуга), устанавливает состав, последовательность и сроки выполнения административных процедур по предоставлению Муниципальной услуги, в том числе особенности выполнения административных процедур в электронном виде, формы контроля за исполнением Административного регламента, досудебный (внесудебный) порядок обжалования решений и действий (бездействия) Администрации городского поселения Безенчук муниципального района Безенчукский Самарской области, их должностных лиц, предоставляющих муниципальную услугу.</w:t>
      </w:r>
    </w:p>
    <w:p w14:paraId="34D30B8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1.2. Выдача разрешения на право вырубки зеленых насаждений осуществляется в случаях:</w:t>
      </w:r>
    </w:p>
    <w:p w14:paraId="1F6DFE7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1.2.1.Строительства, реконструкции объектов, не являющихся объектами капитального строительства, а также в случае осуществления работ по благоустройству территории;</w:t>
      </w:r>
    </w:p>
    <w:p w14:paraId="59C77BC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1.2.2.Обеспечения санитарно-эпидемиологических требований к освещённости и инсоляции жилых и иных помещений, зданий;</w:t>
      </w:r>
    </w:p>
    <w:p w14:paraId="54E3B69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1.2.3. Организации парковок (парковочных мест);</w:t>
      </w:r>
    </w:p>
    <w:p w14:paraId="3EE0950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1.2.4. Предотвращения угрозы разрушения корневой системой деревьев и кустарников фундаментов зданий, строений, сооружений, асфальтового покрытия тротуаров и проезжей части;</w:t>
      </w:r>
    </w:p>
    <w:p w14:paraId="48C1DCAC"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1.3. Процедура выдачи разрешения на право вырубки зеленых насаждений осуществляется для производства работ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зеленых насаждений (питомники,), а также не относящихся к территории кладбищ.</w:t>
      </w:r>
    </w:p>
    <w:p w14:paraId="503B95F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Выдача разрешения на право вырубки зеленых насаждений не распространяется также на земельные участки в случаях:</w:t>
      </w:r>
    </w:p>
    <w:p w14:paraId="18F5ED25"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предоставленные для строительства объектов индивидуального жилищного строительства; земельные участки, на которых расположены зеленые насаждения, строительства, реконструкции, ремонта объектов капитального объектов;</w:t>
      </w:r>
    </w:p>
    <w:p w14:paraId="2D975CF0"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размещения, реконструкции, ремонта объектов, не являющихся объектами капитального строительства, для размещения которых требуется заключение соглашения о установлении сервитута (публичного сервитута) либо получение разрешения на использование земельного участка без его предоставления и установления сервитута;</w:t>
      </w:r>
    </w:p>
    <w:p w14:paraId="22D53B6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3) осуществления работ по благоустройству территории, когда проведение таких работ требует получение разрешения на использование земельного участка без его предоставления и установления сервитута;</w:t>
      </w:r>
    </w:p>
    <w:p w14:paraId="6953CA0F"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4) необходимости совершения действий, направленных на предотвращение и ликвидацию последствий аварий, стихийных бедствий, иных чрезвычайных ситуаций, и (или) проведения неотложных работ, связанных с обеспечением нормального функционирования объектов жизнедеятельности населения в соответствии с законодательством Российской Федерации.</w:t>
      </w:r>
    </w:p>
    <w:p w14:paraId="4E7B88C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1.4. Вырубка зеленых насаждений без разрешения на территории городского поселения Безенчук  не допускается, за исключением проведения аварийно-восстановительных работ сетей инженерно-технического обеспечения и сооружений.</w:t>
      </w:r>
    </w:p>
    <w:p w14:paraId="743B004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В случаях проведения таких работ в Администрацию городского поселения Безенчук направляется уведомление о вырубке деревьев и кустарников не позднее чем в день такой вырубки. В случае ликвидации аварийных ситуаций на объектах инженерных сетей и других объектах, требующих безотлагательного проведения ремонтных работ в </w:t>
      </w:r>
      <w:r w:rsidRPr="009C12A2">
        <w:rPr>
          <w:rFonts w:ascii="Times New Roman" w:eastAsia="Times New Roman" w:hAnsi="Times New Roman" w:cs="Times New Roman"/>
          <w:lang w:eastAsia="ru-RU"/>
        </w:rPr>
        <w:lastRenderedPageBreak/>
        <w:t>нерабочий день, уведомление о вырубке таких деревьев и кустарников направляется в администрацию городского поселения Безенчук в ближайший рабочий день.</w:t>
      </w:r>
    </w:p>
    <w:p w14:paraId="1686704C"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ab/>
        <w:t xml:space="preserve">1.5. Органом местного самоуправления, уполномоченным на предоставление разрешения на право вырубки зелёных насаждений, является Администрация поселения городского поселения Безенчук муниципального района Безенчукский Самарской области. (далее- Администрация, уполномоченный орган). </w:t>
      </w:r>
    </w:p>
    <w:p w14:paraId="09190A68"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2. Круг Заявителей</w:t>
      </w:r>
    </w:p>
    <w:p w14:paraId="20B0E59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bookmarkStart w:id="189" w:name="P63"/>
      <w:bookmarkEnd w:id="189"/>
      <w:r w:rsidRPr="009C12A2">
        <w:rPr>
          <w:rFonts w:ascii="Times New Roman" w:eastAsia="Times New Roman" w:hAnsi="Times New Roman" w:cs="Times New Roman"/>
          <w:lang w:eastAsia="ru-RU"/>
        </w:rPr>
        <w:t>2.1. Заявителями являются физические лица, индивидуальные предприниматели и юридические лица независимо от права пользования земельным участком, за исключением территорий с лесными насаждениями (далее - Заявитель).</w:t>
      </w:r>
    </w:p>
    <w:p w14:paraId="3D639E7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2.2. Интересы Заявителей, указанных в </w:t>
      </w:r>
      <w:hyperlink w:anchor="P63">
        <w:r w:rsidRPr="009C12A2">
          <w:rPr>
            <w:rFonts w:ascii="Times New Roman" w:eastAsia="Times New Roman" w:hAnsi="Times New Roman" w:cs="Times New Roman"/>
            <w:color w:val="000000"/>
            <w:lang w:eastAsia="ru-RU"/>
          </w:rPr>
          <w:t>пункте 2.1</w:t>
        </w:r>
      </w:hyperlink>
      <w:r w:rsidRPr="009C12A2">
        <w:rPr>
          <w:rFonts w:ascii="Times New Roman" w:eastAsia="Times New Roman" w:hAnsi="Times New Roman" w:cs="Times New Roman"/>
          <w:lang w:eastAsia="ru-RU"/>
        </w:rPr>
        <w:t xml:space="preserve"> настоящего Административного регламента, могут представлять лица, обладающие соответствующими полномочиями (далее - Представитель заявителя).</w:t>
      </w:r>
    </w:p>
    <w:p w14:paraId="31C38E0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2.3. 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14:paraId="40EBFD8A"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3. 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w:t>
      </w:r>
    </w:p>
    <w:p w14:paraId="386A5C38" w14:textId="77777777" w:rsidR="009C12A2" w:rsidRPr="009C12A2" w:rsidRDefault="009C12A2" w:rsidP="009C12A2">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предоставляющим услугу (далее - профилирование), а также</w:t>
      </w:r>
    </w:p>
    <w:p w14:paraId="636095F3" w14:textId="77777777" w:rsidR="009C12A2" w:rsidRPr="009C12A2" w:rsidRDefault="009C12A2" w:rsidP="009C12A2">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результата, за предоставлением которого обратился Заявитель</w:t>
      </w:r>
    </w:p>
    <w:p w14:paraId="0B6581A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3.1. Информирование о порядке предоставления Муниципальной услуги осуществляется:</w:t>
      </w:r>
    </w:p>
    <w:p w14:paraId="502C304C"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непосредственно при личном приеме Заявителя в Администрацию или многофункциональном центре предоставления государственных и муниципальных услуг (далее соответственно - МФЦ).</w:t>
      </w:r>
    </w:p>
    <w:p w14:paraId="4A45AFC5"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 (с момента подготовки соответствующих сервисов.</w:t>
      </w:r>
    </w:p>
    <w:p w14:paraId="6E750270"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3.1.1. Местонахождение Уполномоченного органа.</w:t>
      </w:r>
    </w:p>
    <w:p w14:paraId="19EB75C8"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Место нахождения, время работы, телефон и электронный адрес администрации городского поселения Безенчук: Самарская область, Безенчукский район, п.Безенчук, ул. Нефтяников, д.12.</w:t>
      </w:r>
    </w:p>
    <w:p w14:paraId="79122D2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Время работы:</w:t>
      </w:r>
    </w:p>
    <w:p w14:paraId="495A430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понедельник - четверг 8.00 - 17.00 час.;</w:t>
      </w:r>
    </w:p>
    <w:p w14:paraId="26CA16B9"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пятница 8.00 - 16.00 час.</w:t>
      </w:r>
    </w:p>
    <w:p w14:paraId="31D66D0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Приемные дни:</w:t>
      </w:r>
    </w:p>
    <w:p w14:paraId="0A20A93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понедельник - четверг 8.00 - 17.00 час.;</w:t>
      </w:r>
    </w:p>
    <w:p w14:paraId="220955E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пятница 8.00 - 16.00 час.;</w:t>
      </w:r>
    </w:p>
    <w:p w14:paraId="5B30BF4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суббота, воскресенье - выходные дни;</w:t>
      </w:r>
    </w:p>
    <w:p w14:paraId="7827E50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перерыв 12.00 - 12.45 час.</w:t>
      </w:r>
    </w:p>
    <w:p w14:paraId="2D89571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Телефон: (884676) 2-15-34</w:t>
      </w:r>
    </w:p>
    <w:p w14:paraId="08DFE83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val="en-US" w:eastAsia="ru-RU"/>
        </w:rPr>
        <w:t>E</w:t>
      </w:r>
      <w:r w:rsidRPr="009C12A2">
        <w:rPr>
          <w:rFonts w:ascii="Times New Roman" w:eastAsia="Times New Roman" w:hAnsi="Times New Roman" w:cs="Times New Roman"/>
          <w:lang w:eastAsia="ru-RU"/>
        </w:rPr>
        <w:t>-</w:t>
      </w:r>
      <w:r w:rsidRPr="009C12A2">
        <w:rPr>
          <w:rFonts w:ascii="Times New Roman" w:eastAsia="Times New Roman" w:hAnsi="Times New Roman" w:cs="Times New Roman"/>
          <w:lang w:val="en-US" w:eastAsia="ru-RU"/>
        </w:rPr>
        <w:t>mail</w:t>
      </w:r>
      <w:r w:rsidRPr="009C12A2">
        <w:rPr>
          <w:rFonts w:ascii="Times New Roman" w:eastAsia="Times New Roman" w:hAnsi="Times New Roman" w:cs="Times New Roman"/>
          <w:lang w:eastAsia="ru-RU"/>
        </w:rPr>
        <w:t xml:space="preserve">: </w:t>
      </w:r>
      <w:r w:rsidRPr="009C12A2">
        <w:rPr>
          <w:rFonts w:ascii="Times New Roman" w:eastAsia="Times New Roman" w:hAnsi="Times New Roman" w:cs="Times New Roman"/>
          <w:lang w:val="en-US" w:eastAsia="ru-RU"/>
        </w:rPr>
        <w:t>gp</w:t>
      </w:r>
      <w:r w:rsidRPr="009C12A2">
        <w:rPr>
          <w:rFonts w:ascii="Times New Roman" w:eastAsia="Times New Roman" w:hAnsi="Times New Roman" w:cs="Times New Roman"/>
          <w:lang w:eastAsia="ru-RU"/>
        </w:rPr>
        <w:t>-</w:t>
      </w:r>
      <w:r w:rsidRPr="009C12A2">
        <w:rPr>
          <w:rFonts w:ascii="Times New Roman" w:eastAsia="Times New Roman" w:hAnsi="Times New Roman" w:cs="Times New Roman"/>
          <w:lang w:val="en-US" w:eastAsia="ru-RU"/>
        </w:rPr>
        <w:t>bezenchukso</w:t>
      </w:r>
      <w:r w:rsidRPr="009C12A2">
        <w:rPr>
          <w:rFonts w:ascii="Times New Roman" w:eastAsia="Times New Roman" w:hAnsi="Times New Roman" w:cs="Times New Roman"/>
          <w:lang w:eastAsia="ru-RU"/>
        </w:rPr>
        <w:t>@</w:t>
      </w:r>
      <w:r w:rsidRPr="009C12A2">
        <w:rPr>
          <w:rFonts w:ascii="Times New Roman" w:eastAsia="Times New Roman" w:hAnsi="Times New Roman" w:cs="Times New Roman"/>
          <w:lang w:val="en-US" w:eastAsia="ru-RU"/>
        </w:rPr>
        <w:t>yandex</w:t>
      </w:r>
      <w:r w:rsidRPr="009C12A2">
        <w:rPr>
          <w:rFonts w:ascii="Times New Roman" w:eastAsia="Times New Roman" w:hAnsi="Times New Roman" w:cs="Times New Roman"/>
          <w:lang w:eastAsia="ru-RU"/>
        </w:rPr>
        <w:t>.</w:t>
      </w:r>
      <w:r w:rsidRPr="009C12A2">
        <w:rPr>
          <w:rFonts w:ascii="Times New Roman" w:eastAsia="Times New Roman" w:hAnsi="Times New Roman" w:cs="Times New Roman"/>
          <w:lang w:val="en-US" w:eastAsia="ru-RU"/>
        </w:rPr>
        <w:t>ru</w:t>
      </w:r>
    </w:p>
    <w:p w14:paraId="10DBBF40"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1.4.2. Местонахождение МФЦ.</w:t>
      </w:r>
    </w:p>
    <w:p w14:paraId="5944C21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Место нахождения МБУ «МФЦ»: Самарская область, Безенчукский район, п.Безенчук, ул, Нефтяников, д.11</w:t>
      </w:r>
    </w:p>
    <w:p w14:paraId="3DD7671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Время работы:</w:t>
      </w:r>
    </w:p>
    <w:p w14:paraId="0B99C82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понедельник - пятница 8.00 - 18.00 час.;</w:t>
      </w:r>
    </w:p>
    <w:p w14:paraId="25A1276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суббота 9.00 - 14.00 час.;</w:t>
      </w:r>
    </w:p>
    <w:p w14:paraId="3270CDE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воскресенье - выходной день.</w:t>
      </w:r>
    </w:p>
    <w:p w14:paraId="2C9878C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Телефон: (884676) 2-41-41</w:t>
      </w:r>
    </w:p>
    <w:p w14:paraId="705D496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по телефону Уполномоченным органом или МФЦ;</w:t>
      </w:r>
    </w:p>
    <w:p w14:paraId="45D68EBF"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3) письменно, в том числе посредством электронной почты - </w:t>
      </w:r>
      <w:r w:rsidRPr="009C12A2">
        <w:rPr>
          <w:rFonts w:ascii="Times New Roman" w:eastAsia="Times New Roman" w:hAnsi="Times New Roman" w:cs="Times New Roman"/>
          <w:lang w:val="en-US" w:eastAsia="ru-RU"/>
        </w:rPr>
        <w:t>gp</w:t>
      </w:r>
      <w:r w:rsidRPr="009C12A2">
        <w:rPr>
          <w:rFonts w:ascii="Times New Roman" w:eastAsia="Times New Roman" w:hAnsi="Times New Roman" w:cs="Times New Roman"/>
          <w:lang w:eastAsia="ru-RU"/>
        </w:rPr>
        <w:t>-</w:t>
      </w:r>
      <w:r w:rsidRPr="009C12A2">
        <w:rPr>
          <w:rFonts w:ascii="Times New Roman" w:eastAsia="Times New Roman" w:hAnsi="Times New Roman" w:cs="Times New Roman"/>
          <w:lang w:val="en-US" w:eastAsia="ru-RU"/>
        </w:rPr>
        <w:t>bezenchukso</w:t>
      </w:r>
      <w:r w:rsidRPr="009C12A2">
        <w:rPr>
          <w:rFonts w:ascii="Times New Roman" w:eastAsia="Times New Roman" w:hAnsi="Times New Roman" w:cs="Times New Roman"/>
          <w:lang w:eastAsia="ru-RU"/>
        </w:rPr>
        <w:t>@</w:t>
      </w:r>
      <w:r w:rsidRPr="009C12A2">
        <w:rPr>
          <w:rFonts w:ascii="Times New Roman" w:eastAsia="Times New Roman" w:hAnsi="Times New Roman" w:cs="Times New Roman"/>
          <w:lang w:val="en-US" w:eastAsia="ru-RU"/>
        </w:rPr>
        <w:t>yandex</w:t>
      </w:r>
      <w:r w:rsidRPr="009C12A2">
        <w:rPr>
          <w:rFonts w:ascii="Times New Roman" w:eastAsia="Times New Roman" w:hAnsi="Times New Roman" w:cs="Times New Roman"/>
          <w:lang w:eastAsia="ru-RU"/>
        </w:rPr>
        <w:t>.</w:t>
      </w:r>
      <w:r w:rsidRPr="009C12A2">
        <w:rPr>
          <w:rFonts w:ascii="Times New Roman" w:eastAsia="Times New Roman" w:hAnsi="Times New Roman" w:cs="Times New Roman"/>
          <w:lang w:val="en-US" w:eastAsia="ru-RU"/>
        </w:rPr>
        <w:t>ru</w:t>
      </w:r>
    </w:p>
    <w:p w14:paraId="532F1F69"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4) посредством размещения в открытой и доступной форме информации:</w:t>
      </w:r>
    </w:p>
    <w:p w14:paraId="51D4D9CF"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а) в федеральной государственной информационной системе «Единый портал государственных и муниципальных услуг (функций)» (https://www.gosuslugi.ru/) (далее - Единый портал);</w:t>
      </w:r>
    </w:p>
    <w:p w14:paraId="6DB4ABC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б) на официальном сайте Уполномоченного органа в информационно-телекоммуникационной сети Интернет - http://www.bezenchukgp.ru/ (далее - сеть Интернет);</w:t>
      </w:r>
    </w:p>
    <w:p w14:paraId="472F8388"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5) посредством размещения информации на информационных стендах Уполномоченного органа или МФЦ.</w:t>
      </w:r>
    </w:p>
    <w:p w14:paraId="04D5CAC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bookmarkStart w:id="190" w:name="P108"/>
      <w:bookmarkEnd w:id="190"/>
      <w:r w:rsidRPr="009C12A2">
        <w:rPr>
          <w:rFonts w:ascii="Times New Roman" w:eastAsia="Times New Roman" w:hAnsi="Times New Roman" w:cs="Times New Roman"/>
          <w:lang w:eastAsia="ru-RU"/>
        </w:rPr>
        <w:t>3.2. Информирование осуществляется по вопросам, касающимся:</w:t>
      </w:r>
    </w:p>
    <w:p w14:paraId="18D0197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способов подачи заявления о предоставлении Муниципальной услуги;</w:t>
      </w:r>
    </w:p>
    <w:p w14:paraId="026EC64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адресов Уполномоченного органа и МФЦ, обращение в которые необходимо для предоставления Муниципальной услуги;</w:t>
      </w:r>
    </w:p>
    <w:p w14:paraId="6EB93A8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3) справочной информации о работе Уполномоченного органа;</w:t>
      </w:r>
    </w:p>
    <w:p w14:paraId="53082C3C"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4) документов, необходимых для предоставления Муниципальной услуги;</w:t>
      </w:r>
    </w:p>
    <w:p w14:paraId="7B95D1AF"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5) порядка и сроков предоставления Муниципальной услуги;</w:t>
      </w:r>
    </w:p>
    <w:p w14:paraId="3D9A2940"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6)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5E2D4DB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7) порядка досудебного (внесудебного) обжалования действий (бездействия) должностных лиц и принимаемых </w:t>
      </w:r>
      <w:r w:rsidRPr="009C12A2">
        <w:rPr>
          <w:rFonts w:ascii="Times New Roman" w:eastAsia="Times New Roman" w:hAnsi="Times New Roman" w:cs="Times New Roman"/>
          <w:lang w:eastAsia="ru-RU"/>
        </w:rPr>
        <w:lastRenderedPageBreak/>
        <w:t>ими решений при предоставлении Муниципальной услуги.</w:t>
      </w:r>
    </w:p>
    <w:p w14:paraId="0B0A908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Получение информации по вопросам предоставления Муниципальной услуги осуществляется бесплатно.</w:t>
      </w:r>
    </w:p>
    <w:p w14:paraId="2F56CC2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3.3. При устном обращении Заявителя (лично или по телефону) должностное лицо Уполномоченного органа, работник МФЦ, осуществляющий консультирование, подробно и в вежливой (корректной) форме информирует обратившихся по интересующим вопросам.</w:t>
      </w:r>
    </w:p>
    <w:p w14:paraId="2FE3CB5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специалиста, принявшего телефонный звонок. 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0FC9F2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14:paraId="067246C8"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изложить обращение в письменной форме;</w:t>
      </w:r>
    </w:p>
    <w:p w14:paraId="69120F3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назначить другое время для консультаций.</w:t>
      </w:r>
    </w:p>
    <w:p w14:paraId="74DDAEE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Продолжительность информирования по телефону не должна превышать 10 минут.</w:t>
      </w:r>
    </w:p>
    <w:p w14:paraId="778BC78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Информирование осуществляется в соответствии с графиком приема граждан.</w:t>
      </w:r>
    </w:p>
    <w:p w14:paraId="487290BC"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3.4.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108">
        <w:r w:rsidRPr="009C12A2">
          <w:rPr>
            <w:rFonts w:ascii="Times New Roman" w:eastAsia="Times New Roman" w:hAnsi="Times New Roman" w:cs="Times New Roman"/>
            <w:color w:val="000000"/>
            <w:lang w:eastAsia="ru-RU"/>
          </w:rPr>
          <w:t>пункте 3.2</w:t>
        </w:r>
      </w:hyperlink>
      <w:r w:rsidRPr="009C12A2">
        <w:rPr>
          <w:rFonts w:ascii="Times New Roman" w:eastAsia="Times New Roman" w:hAnsi="Times New Roman" w:cs="Times New Roman"/>
          <w:lang w:eastAsia="ru-RU"/>
        </w:rPr>
        <w:t xml:space="preserve"> настоящего Административного регламента, в порядке, установленном Федеральным </w:t>
      </w:r>
      <w:hyperlink r:id="rId118">
        <w:r w:rsidRPr="009C12A2">
          <w:rPr>
            <w:rFonts w:ascii="Times New Roman" w:eastAsia="Times New Roman" w:hAnsi="Times New Roman" w:cs="Times New Roman"/>
            <w:color w:val="000000"/>
            <w:lang w:eastAsia="ru-RU"/>
          </w:rPr>
          <w:t>законом</w:t>
        </w:r>
      </w:hyperlink>
      <w:r w:rsidRPr="009C12A2">
        <w:rPr>
          <w:rFonts w:ascii="Times New Roman" w:eastAsia="Times New Roman" w:hAnsi="Times New Roman" w:cs="Times New Roman"/>
          <w:lang w:eastAsia="ru-RU"/>
        </w:rPr>
        <w:t xml:space="preserve"> от 02.05.2006 N 59-ФЗ «О порядке рассмотрения обращений граждан Российской Федерации» (далее - Федеральный закон N 59-ФЗ).</w:t>
      </w:r>
    </w:p>
    <w:p w14:paraId="6E275E8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3.5. На Едином портале размещаются сведения, предусмотренные </w:t>
      </w:r>
      <w:hyperlink r:id="rId119">
        <w:r w:rsidRPr="009C12A2">
          <w:rPr>
            <w:rFonts w:ascii="Times New Roman" w:eastAsia="Times New Roman" w:hAnsi="Times New Roman" w:cs="Times New Roman"/>
            <w:color w:val="000000"/>
            <w:lang w:eastAsia="ru-RU"/>
          </w:rPr>
          <w:t>Положением</w:t>
        </w:r>
      </w:hyperlink>
      <w:r w:rsidRPr="009C12A2">
        <w:rPr>
          <w:rFonts w:ascii="Times New Roman" w:eastAsia="Times New Roman" w:hAnsi="Times New Roman" w:cs="Times New Roman"/>
          <w:lang w:eastAsia="ru-RU"/>
        </w:rPr>
        <w:t>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N 861.</w:t>
      </w:r>
    </w:p>
    <w:p w14:paraId="77623FE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F3A594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3.6. На официальном сайте Уполномоченного органа, на стендах в местах предоставления Муниципальной услуги и в МФЦ размещается следующая справочная информация:</w:t>
      </w:r>
    </w:p>
    <w:p w14:paraId="4C7F18CF"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а) 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МФЦ;</w:t>
      </w:r>
    </w:p>
    <w:p w14:paraId="42E7A340"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б) справочные телефоны структурных подразделений Уполномоченного органа, ответственных за предоставление Муниципальной услуги;</w:t>
      </w:r>
    </w:p>
    <w:p w14:paraId="4B6EB739"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в) адрес официального сайта, а также электронной почты и (или) формы обратной связи Уполномоченного органа в сети Интернет.</w:t>
      </w:r>
    </w:p>
    <w:p w14:paraId="7177F1E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3.7. В зале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1880FD9"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3.8.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w:t>
      </w:r>
    </w:p>
    <w:p w14:paraId="7BD4C51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3.9.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либо Представителем заявителя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1BD7AB71" w14:textId="77777777" w:rsidR="009C12A2" w:rsidRPr="009C12A2" w:rsidRDefault="009C12A2" w:rsidP="009C12A2">
      <w:pPr>
        <w:widowControl w:val="0"/>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Раздел II. СТАНДАРТ ПРЕДОСТАВЛЕНИЯ МУНИЦИПАЛЬНОЙ УСЛУГИ</w:t>
      </w:r>
    </w:p>
    <w:p w14:paraId="07EF2DEA"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4. Наименование Муниципальной услуги</w:t>
      </w:r>
    </w:p>
    <w:p w14:paraId="7DC1195C"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4.1. Наименование Муниципальной услуги – «Выдача разрешений на право вырубки зеленых насаждений».</w:t>
      </w:r>
    </w:p>
    <w:p w14:paraId="5F9C7F52"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5. Наименование органа государственной власти, органа местного самоуправления (организации), предоставляющего муниципальную услугу</w:t>
      </w:r>
    </w:p>
    <w:p w14:paraId="11CD53D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5.1. Муниципальная услуга предоставляется Уполномоченным органом - Администрацией городского поселения Безенчук муниципального района Безенчукский Самарской области.</w:t>
      </w:r>
    </w:p>
    <w:p w14:paraId="0D15496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14:paraId="04ADAB0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Предоставление муниципальной услуги посредством комплексного запроса не осуществляется.</w:t>
      </w:r>
    </w:p>
    <w:p w14:paraId="1587886F"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Calibri" w:hAnsi="Times New Roman" w:cs="Times New Roman"/>
          <w:lang w:eastAsia="ru-RU"/>
        </w:rPr>
        <w:t xml:space="preserve">Муниципальная  услуга не предоставляется в упреждающем (проактивном) режиме, предусмотренном </w:t>
      </w:r>
      <w:hyperlink r:id="rId120" w:history="1">
        <w:r w:rsidRPr="009C12A2">
          <w:rPr>
            <w:rFonts w:ascii="Times New Roman" w:eastAsia="Calibri" w:hAnsi="Times New Roman" w:cs="Times New Roman"/>
            <w:color w:val="000000"/>
            <w:lang w:eastAsia="ru-RU"/>
          </w:rPr>
          <w:t>статьей 7.3</w:t>
        </w:r>
      </w:hyperlink>
      <w:r w:rsidRPr="009C12A2">
        <w:rPr>
          <w:rFonts w:ascii="Times New Roman" w:eastAsia="Calibri" w:hAnsi="Times New Roman" w:cs="Times New Roman"/>
          <w:color w:val="000000"/>
          <w:lang w:eastAsia="ru-RU"/>
        </w:rPr>
        <w:t xml:space="preserve"> Закона N 210-ФЗ</w:t>
      </w:r>
      <w:r w:rsidRPr="009C12A2">
        <w:rPr>
          <w:rFonts w:ascii="Times New Roman" w:eastAsia="Calibri" w:hAnsi="Times New Roman" w:cs="Times New Roman"/>
          <w:lang w:eastAsia="ru-RU"/>
        </w:rPr>
        <w:t xml:space="preserve"> «Об организации предоставления государственных и муниципальных услуг.»</w:t>
      </w:r>
    </w:p>
    <w:p w14:paraId="41009397"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6. Описание результата предоставления Муниципальной услуги</w:t>
      </w:r>
    </w:p>
    <w:p w14:paraId="4E2AD92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bookmarkStart w:id="191" w:name="P151"/>
      <w:bookmarkEnd w:id="191"/>
      <w:r w:rsidRPr="009C12A2">
        <w:rPr>
          <w:rFonts w:ascii="Times New Roman" w:eastAsia="Times New Roman" w:hAnsi="Times New Roman" w:cs="Times New Roman"/>
          <w:lang w:eastAsia="ru-RU"/>
        </w:rPr>
        <w:t>6.1. Результатом предоставления Муниципальной услуги являются:</w:t>
      </w:r>
    </w:p>
    <w:p w14:paraId="5CD98A1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lastRenderedPageBreak/>
        <w:t>- выдача разрешения на право вырубки зеленых насаждений (далее - Разрешение);</w:t>
      </w:r>
    </w:p>
    <w:p w14:paraId="20930419"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решение об отказе в выдаче разрешения на право вырубки зеленых насаждений (далее - Отказ).</w:t>
      </w:r>
    </w:p>
    <w:p w14:paraId="4310FCF6" w14:textId="77777777" w:rsidR="009C12A2" w:rsidRPr="009C12A2" w:rsidRDefault="00000000" w:rsidP="009C12A2">
      <w:pPr>
        <w:widowControl w:val="0"/>
        <w:autoSpaceDE w:val="0"/>
        <w:autoSpaceDN w:val="0"/>
        <w:spacing w:after="0" w:line="240" w:lineRule="auto"/>
        <w:jc w:val="both"/>
        <w:rPr>
          <w:rFonts w:ascii="Times New Roman" w:eastAsia="Times New Roman" w:hAnsi="Times New Roman" w:cs="Times New Roman"/>
          <w:lang w:eastAsia="ru-RU"/>
        </w:rPr>
      </w:pPr>
      <w:hyperlink w:anchor="P722">
        <w:r w:rsidR="009C12A2" w:rsidRPr="009C12A2">
          <w:rPr>
            <w:rFonts w:ascii="Times New Roman" w:eastAsia="Times New Roman" w:hAnsi="Times New Roman" w:cs="Times New Roman"/>
            <w:color w:val="000000"/>
            <w:lang w:eastAsia="ru-RU"/>
          </w:rPr>
          <w:t>Разрешение</w:t>
        </w:r>
      </w:hyperlink>
      <w:r w:rsidR="009C12A2" w:rsidRPr="009C12A2">
        <w:rPr>
          <w:rFonts w:ascii="Times New Roman" w:eastAsia="Times New Roman" w:hAnsi="Times New Roman" w:cs="Times New Roman"/>
          <w:lang w:eastAsia="ru-RU"/>
        </w:rPr>
        <w:t xml:space="preserve"> оформляется по форме согласно Приложению N 2 к настоящему Административному регламенту.</w:t>
      </w:r>
    </w:p>
    <w:p w14:paraId="7DC546F3" w14:textId="77777777" w:rsidR="009C12A2" w:rsidRPr="009C12A2" w:rsidRDefault="00000000" w:rsidP="009C12A2">
      <w:pPr>
        <w:widowControl w:val="0"/>
        <w:autoSpaceDE w:val="0"/>
        <w:autoSpaceDN w:val="0"/>
        <w:spacing w:after="0" w:line="240" w:lineRule="auto"/>
        <w:jc w:val="both"/>
        <w:rPr>
          <w:rFonts w:ascii="Times New Roman" w:eastAsia="Times New Roman" w:hAnsi="Times New Roman" w:cs="Times New Roman"/>
          <w:lang w:eastAsia="ru-RU"/>
        </w:rPr>
      </w:pPr>
      <w:hyperlink w:anchor="P818">
        <w:r w:rsidR="009C12A2" w:rsidRPr="009C12A2">
          <w:rPr>
            <w:rFonts w:ascii="Times New Roman" w:eastAsia="Times New Roman" w:hAnsi="Times New Roman" w:cs="Times New Roman"/>
            <w:color w:val="000000"/>
            <w:lang w:eastAsia="ru-RU"/>
          </w:rPr>
          <w:t>Отказ</w:t>
        </w:r>
      </w:hyperlink>
      <w:r w:rsidR="009C12A2" w:rsidRPr="009C12A2">
        <w:rPr>
          <w:rFonts w:ascii="Times New Roman" w:eastAsia="Times New Roman" w:hAnsi="Times New Roman" w:cs="Times New Roman"/>
          <w:lang w:eastAsia="ru-RU"/>
        </w:rPr>
        <w:t xml:space="preserve"> оформляется по форме согласно Приложению N 3 к настоящему Административному регламенту.</w:t>
      </w:r>
    </w:p>
    <w:p w14:paraId="143FD37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6.2. Результаты предоставления Муниципальной услуги, указанные в </w:t>
      </w:r>
      <w:hyperlink w:anchor="P151">
        <w:r w:rsidRPr="009C12A2">
          <w:rPr>
            <w:rFonts w:ascii="Times New Roman" w:eastAsia="Times New Roman" w:hAnsi="Times New Roman" w:cs="Times New Roman"/>
            <w:color w:val="000000"/>
            <w:lang w:eastAsia="ru-RU"/>
          </w:rPr>
          <w:t>пункте 6.1</w:t>
        </w:r>
      </w:hyperlink>
      <w:r w:rsidRPr="009C12A2">
        <w:rPr>
          <w:rFonts w:ascii="Times New Roman" w:eastAsia="Times New Roman" w:hAnsi="Times New Roman" w:cs="Times New Roman"/>
          <w:lang w:eastAsia="ru-RU"/>
        </w:rPr>
        <w:t xml:space="preserve"> настоящего Административного регламента:</w:t>
      </w:r>
    </w:p>
    <w:p w14:paraId="6FA02105"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направляются Заявителю в форме электронного документа, подписанного усиленной квалифицированной электронной подписью (далее - УКЭП) уполномоченного должностного лица, в личный кабинет на Едином портале в случае, если такой способ указан в заявлении о предоставлении Муниципальной услуги;</w:t>
      </w:r>
    </w:p>
    <w:p w14:paraId="6D1F9DC5"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выдаются Заявителю на бумажном носителе при личном обращении в Уполномоченный орган, МФЦ в соответствии с выбранным Заявителем способом получения результата предоставления Муниципальной услуги.</w:t>
      </w:r>
    </w:p>
    <w:p w14:paraId="715AEA35"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7. Срок предоставления Муниципальной услуги</w:t>
      </w:r>
    </w:p>
    <w:p w14:paraId="47D7E3DF"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7.1. При обращении Заявителя за предоставлением Муниципальной услуги не может превышать 17 рабочих дней со дня, следующего за датой регистрации заявления о предоставлении муниципальной услуги и прилагаемых к нему документов.</w:t>
      </w:r>
    </w:p>
    <w:p w14:paraId="404DBC2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7.2. В общий срок предоставления Муниципальной услуги входит срок направления межведомственных запросов и получения на них ответов, срок проведения обследования зеленых насаждений и подготовки акта по результатам обследования, расчета компенсационной стоимости (при необходимости) и направления его Заявителю для оплаты, а также срок направления документов, являющихся результатом предоставления Муниципальной услуги.</w:t>
      </w:r>
    </w:p>
    <w:p w14:paraId="594CA499"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8. Правовые основания для предоставления Муниципальной услуги</w:t>
      </w:r>
    </w:p>
    <w:p w14:paraId="6C5377A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8.1.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а также на официальном сайте администрации городского поселения Безенчук.</w:t>
      </w:r>
    </w:p>
    <w:p w14:paraId="5922CA9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Правовые основания для предоставления муниципальной услуги:</w:t>
      </w:r>
    </w:p>
    <w:p w14:paraId="26C3CDA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r w:rsidRPr="009C12A2">
        <w:rPr>
          <w:rFonts w:ascii="Times New Roman" w:eastAsia="Times New Roman" w:hAnsi="Times New Roman" w:cs="Times New Roman"/>
          <w:color w:val="000000"/>
          <w:lang w:eastAsia="ru-RU"/>
        </w:rPr>
        <w:t xml:space="preserve">Федеральный </w:t>
      </w:r>
      <w:hyperlink r:id="rId121">
        <w:r w:rsidRPr="009C12A2">
          <w:rPr>
            <w:rFonts w:ascii="Times New Roman" w:eastAsia="Times New Roman" w:hAnsi="Times New Roman" w:cs="Times New Roman"/>
            <w:color w:val="000000"/>
            <w:lang w:eastAsia="ru-RU"/>
          </w:rPr>
          <w:t>закон</w:t>
        </w:r>
      </w:hyperlink>
      <w:r w:rsidRPr="009C12A2">
        <w:rPr>
          <w:rFonts w:ascii="Times New Roman" w:eastAsia="Times New Roman" w:hAnsi="Times New Roman" w:cs="Times New Roman"/>
          <w:color w:val="000000"/>
          <w:lang w:eastAsia="ru-RU"/>
        </w:rPr>
        <w:t xml:space="preserve"> от 10.01.2002 N 7-ФЗ "Об охране окружающей среды";</w:t>
      </w:r>
    </w:p>
    <w:p w14:paraId="40B5CA6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r w:rsidRPr="009C12A2">
        <w:rPr>
          <w:rFonts w:ascii="Times New Roman" w:eastAsia="Times New Roman" w:hAnsi="Times New Roman" w:cs="Times New Roman"/>
          <w:color w:val="000000"/>
          <w:lang w:eastAsia="ru-RU"/>
        </w:rPr>
        <w:t xml:space="preserve">Федеральный </w:t>
      </w:r>
      <w:hyperlink r:id="rId122">
        <w:r w:rsidRPr="009C12A2">
          <w:rPr>
            <w:rFonts w:ascii="Times New Roman" w:eastAsia="Times New Roman" w:hAnsi="Times New Roman" w:cs="Times New Roman"/>
            <w:color w:val="000000"/>
            <w:lang w:eastAsia="ru-RU"/>
          </w:rPr>
          <w:t>закон</w:t>
        </w:r>
      </w:hyperlink>
      <w:r w:rsidRPr="009C12A2">
        <w:rPr>
          <w:rFonts w:ascii="Times New Roman" w:eastAsia="Times New Roman" w:hAnsi="Times New Roman" w:cs="Times New Roman"/>
          <w:color w:val="000000"/>
          <w:lang w:eastAsia="ru-RU"/>
        </w:rPr>
        <w:t xml:space="preserve"> от 06.10.2003 N 131-ФЗ "Об общих принципах организации местного самоуправления в Российской Федерации";</w:t>
      </w:r>
    </w:p>
    <w:p w14:paraId="19237F0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r w:rsidRPr="009C12A2">
        <w:rPr>
          <w:rFonts w:ascii="Times New Roman" w:eastAsia="Times New Roman" w:hAnsi="Times New Roman" w:cs="Times New Roman"/>
          <w:color w:val="000000"/>
          <w:lang w:eastAsia="ru-RU"/>
        </w:rPr>
        <w:t xml:space="preserve">Федеральный </w:t>
      </w:r>
      <w:hyperlink r:id="rId123">
        <w:r w:rsidRPr="009C12A2">
          <w:rPr>
            <w:rFonts w:ascii="Times New Roman" w:eastAsia="Times New Roman" w:hAnsi="Times New Roman" w:cs="Times New Roman"/>
            <w:color w:val="000000"/>
            <w:lang w:eastAsia="ru-RU"/>
          </w:rPr>
          <w:t>закон</w:t>
        </w:r>
      </w:hyperlink>
      <w:r w:rsidRPr="009C12A2">
        <w:rPr>
          <w:rFonts w:ascii="Times New Roman" w:eastAsia="Times New Roman" w:hAnsi="Times New Roman" w:cs="Times New Roman"/>
          <w:color w:val="000000"/>
          <w:lang w:eastAsia="ru-RU"/>
        </w:rPr>
        <w:t xml:space="preserve"> от 27.07.2010 N 210-ФЗ "Об организации предоставления государственных и муниципальных услуг";</w:t>
      </w:r>
    </w:p>
    <w:p w14:paraId="01CC272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r w:rsidRPr="009C12A2">
        <w:rPr>
          <w:rFonts w:ascii="Times New Roman" w:eastAsia="Times New Roman" w:hAnsi="Times New Roman" w:cs="Times New Roman"/>
          <w:color w:val="000000"/>
          <w:lang w:eastAsia="ru-RU"/>
        </w:rPr>
        <w:t xml:space="preserve">Федеральный </w:t>
      </w:r>
      <w:hyperlink r:id="rId124">
        <w:r w:rsidRPr="009C12A2">
          <w:rPr>
            <w:rFonts w:ascii="Times New Roman" w:eastAsia="Times New Roman" w:hAnsi="Times New Roman" w:cs="Times New Roman"/>
            <w:color w:val="000000"/>
            <w:lang w:eastAsia="ru-RU"/>
          </w:rPr>
          <w:t>закон</w:t>
        </w:r>
      </w:hyperlink>
      <w:r w:rsidRPr="009C12A2">
        <w:rPr>
          <w:rFonts w:ascii="Times New Roman" w:eastAsia="Times New Roman" w:hAnsi="Times New Roman" w:cs="Times New Roman"/>
          <w:color w:val="000000"/>
          <w:lang w:eastAsia="ru-RU"/>
        </w:rPr>
        <w:t xml:space="preserve"> от 27.07.2006 N 152-ФЗ "О персональных данных";</w:t>
      </w:r>
    </w:p>
    <w:p w14:paraId="1007ACB6" w14:textId="77777777" w:rsidR="009C12A2" w:rsidRPr="009C12A2" w:rsidRDefault="00000000"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hyperlink r:id="rId125">
        <w:r w:rsidR="009C12A2" w:rsidRPr="009C12A2">
          <w:rPr>
            <w:rFonts w:ascii="Times New Roman" w:eastAsia="Times New Roman" w:hAnsi="Times New Roman" w:cs="Times New Roman"/>
            <w:color w:val="000000"/>
            <w:lang w:eastAsia="ru-RU"/>
          </w:rPr>
          <w:t>Закон</w:t>
        </w:r>
      </w:hyperlink>
      <w:r w:rsidR="009C12A2" w:rsidRPr="009C12A2">
        <w:rPr>
          <w:rFonts w:ascii="Times New Roman" w:eastAsia="Times New Roman" w:hAnsi="Times New Roman" w:cs="Times New Roman"/>
          <w:color w:val="000000"/>
          <w:lang w:eastAsia="ru-RU"/>
        </w:rPr>
        <w:t xml:space="preserve"> Самарской области от 03.10.2014 N 89-ГД "О предоставлении в Самарской области государственных и муниципальных услуг по экстерриториальному принципу";</w:t>
      </w:r>
    </w:p>
    <w:p w14:paraId="117980EA" w14:textId="77777777" w:rsidR="009C12A2" w:rsidRPr="009C12A2" w:rsidRDefault="00000000"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hyperlink r:id="rId126">
        <w:r w:rsidR="009C12A2" w:rsidRPr="009C12A2">
          <w:rPr>
            <w:rFonts w:ascii="Times New Roman" w:eastAsia="Times New Roman" w:hAnsi="Times New Roman" w:cs="Times New Roman"/>
            <w:color w:val="000000"/>
            <w:lang w:eastAsia="ru-RU"/>
          </w:rPr>
          <w:t>Устав</w:t>
        </w:r>
      </w:hyperlink>
      <w:r w:rsidR="009C12A2" w:rsidRPr="009C12A2">
        <w:rPr>
          <w:rFonts w:ascii="Times New Roman" w:eastAsia="Times New Roman" w:hAnsi="Times New Roman" w:cs="Times New Roman"/>
          <w:color w:val="000000"/>
          <w:lang w:eastAsia="ru-RU"/>
        </w:rPr>
        <w:t xml:space="preserve"> городского поселения Безенчук муниципального района Безенчукский Самарской области;</w:t>
      </w:r>
    </w:p>
    <w:p w14:paraId="7D533D5D" w14:textId="77777777" w:rsidR="009C12A2" w:rsidRPr="009C12A2" w:rsidRDefault="00000000" w:rsidP="009C12A2">
      <w:pPr>
        <w:widowControl w:val="0"/>
        <w:autoSpaceDE w:val="0"/>
        <w:autoSpaceDN w:val="0"/>
        <w:spacing w:after="0" w:line="240" w:lineRule="auto"/>
        <w:jc w:val="both"/>
        <w:rPr>
          <w:rFonts w:ascii="Times New Roman" w:eastAsia="Times New Roman" w:hAnsi="Times New Roman" w:cs="Times New Roman"/>
          <w:lang w:eastAsia="ru-RU"/>
        </w:rPr>
      </w:pPr>
      <w:hyperlink r:id="rId127">
        <w:r w:rsidR="009C12A2" w:rsidRPr="009C12A2">
          <w:rPr>
            <w:rFonts w:ascii="Times New Roman" w:eastAsia="Times New Roman" w:hAnsi="Times New Roman" w:cs="Times New Roman"/>
            <w:color w:val="000000"/>
            <w:lang w:eastAsia="ru-RU"/>
          </w:rPr>
          <w:t>Правила</w:t>
        </w:r>
      </w:hyperlink>
      <w:r w:rsidR="009C12A2" w:rsidRPr="009C12A2">
        <w:rPr>
          <w:rFonts w:ascii="Times New Roman" w:eastAsia="Times New Roman" w:hAnsi="Times New Roman" w:cs="Times New Roman"/>
          <w:lang w:eastAsia="ru-RU"/>
        </w:rPr>
        <w:t xml:space="preserve"> благоустройства территории городского поселения Безенчук муниципального района Безенчукский Самарской области, утвержденные Решением Собрание представителей городского поселения Безенчук муниципального района Безенчукский Самарской области от 12.10.2017г   № 3/25; </w:t>
      </w:r>
    </w:p>
    <w:p w14:paraId="7D660700"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настоящий Административный регламент.</w:t>
      </w:r>
    </w:p>
    <w:p w14:paraId="4E2792B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С текстами федеральных законов, указов и распоряжений Президента Российской Федерации можно ознакомиться на Официальном интернет-портале правовой информации (www.pravo.gov.ru). На Официальном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w:t>
      </w:r>
    </w:p>
    <w:p w14:paraId="57F679A3"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bookmarkStart w:id="192" w:name="P180"/>
      <w:bookmarkEnd w:id="192"/>
      <w:r w:rsidRPr="009C12A2">
        <w:rPr>
          <w:rFonts w:ascii="Times New Roman" w:eastAsia="Times New Roman" w:hAnsi="Times New Roman" w:cs="Times New Roman"/>
          <w:b/>
          <w:bCs/>
          <w:lang w:eastAsia="ru-RU"/>
        </w:rPr>
        <w:t>9. Исчерпывающий перечень документов, необходимых для предоставления Муниципальной услуги</w:t>
      </w:r>
    </w:p>
    <w:p w14:paraId="25A551C9"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9.1. Исчерпывающий перечень документов и сведений,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23F514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bookmarkStart w:id="193" w:name="P184"/>
      <w:bookmarkEnd w:id="193"/>
      <w:r w:rsidRPr="009C12A2">
        <w:rPr>
          <w:rFonts w:ascii="Times New Roman" w:eastAsia="Times New Roman" w:hAnsi="Times New Roman" w:cs="Times New Roman"/>
          <w:lang w:eastAsia="ru-RU"/>
        </w:rPr>
        <w:t xml:space="preserve">9.1.1. Заявитель или Представитель заявителя представляет в Уполномоченный орган  </w:t>
      </w:r>
      <w:hyperlink w:anchor="P678">
        <w:r w:rsidRPr="009C12A2">
          <w:rPr>
            <w:rFonts w:ascii="Times New Roman" w:eastAsia="Times New Roman" w:hAnsi="Times New Roman" w:cs="Times New Roman"/>
            <w:color w:val="000000"/>
            <w:lang w:eastAsia="ru-RU"/>
          </w:rPr>
          <w:t>заявление</w:t>
        </w:r>
      </w:hyperlink>
      <w:r w:rsidRPr="009C12A2">
        <w:rPr>
          <w:rFonts w:ascii="Times New Roman" w:eastAsia="Times New Roman" w:hAnsi="Times New Roman" w:cs="Times New Roman"/>
          <w:lang w:eastAsia="ru-RU"/>
        </w:rPr>
        <w:t xml:space="preserve"> о предоставлении Муниципальной услуги по форме, приведенной в приложении N 1 к настоящему Административному регламенту (далее - Заявление), а также прилагаемые к нему документы одним из следующих способов по выбору Заявителя:</w:t>
      </w:r>
    </w:p>
    <w:p w14:paraId="621CFE28"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bookmarkStart w:id="194" w:name="P185"/>
      <w:bookmarkEnd w:id="194"/>
      <w:r w:rsidRPr="009C12A2">
        <w:rPr>
          <w:rFonts w:ascii="Times New Roman" w:eastAsia="Times New Roman" w:hAnsi="Times New Roman" w:cs="Times New Roman"/>
          <w:lang w:eastAsia="ru-RU"/>
        </w:rPr>
        <w:t>1) в электронной форме посредством Единого портала.</w:t>
      </w:r>
    </w:p>
    <w:p w14:paraId="0D4F32A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В случае представления Заявления и прилагаемых к нему документов указанным способом Заявитель или Представитель заявителя,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14:paraId="3257F12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Заявление направляется Заявителем или Представителем заявителя вместе с прикрепленными электронными документами, указанными в </w:t>
      </w:r>
      <w:hyperlink w:anchor="P205">
        <w:r w:rsidRPr="009C12A2">
          <w:rPr>
            <w:rFonts w:ascii="Times New Roman" w:eastAsia="Times New Roman" w:hAnsi="Times New Roman" w:cs="Times New Roman"/>
            <w:color w:val="000000"/>
            <w:lang w:eastAsia="ru-RU"/>
          </w:rPr>
          <w:t>подпунктах 2</w:t>
        </w:r>
      </w:hyperlink>
      <w:r w:rsidRPr="009C12A2">
        <w:rPr>
          <w:rFonts w:ascii="Times New Roman" w:eastAsia="Times New Roman" w:hAnsi="Times New Roman" w:cs="Times New Roman"/>
          <w:color w:val="000000"/>
          <w:lang w:eastAsia="ru-RU"/>
        </w:rPr>
        <w:t xml:space="preserve"> - </w:t>
      </w:r>
      <w:hyperlink w:anchor="P211">
        <w:r w:rsidRPr="009C12A2">
          <w:rPr>
            <w:rFonts w:ascii="Times New Roman" w:eastAsia="Times New Roman" w:hAnsi="Times New Roman" w:cs="Times New Roman"/>
            <w:color w:val="000000"/>
            <w:lang w:eastAsia="ru-RU"/>
          </w:rPr>
          <w:t>8 пункта 9.2</w:t>
        </w:r>
      </w:hyperlink>
      <w:r w:rsidRPr="009C12A2">
        <w:rPr>
          <w:rFonts w:ascii="Times New Roman" w:eastAsia="Times New Roman" w:hAnsi="Times New Roman" w:cs="Times New Roman"/>
          <w:color w:val="000000"/>
          <w:lang w:eastAsia="ru-RU"/>
        </w:rPr>
        <w:t xml:space="preserve"> на</w:t>
      </w:r>
      <w:r w:rsidRPr="009C12A2">
        <w:rPr>
          <w:rFonts w:ascii="Times New Roman" w:eastAsia="Times New Roman" w:hAnsi="Times New Roman" w:cs="Times New Roman"/>
          <w:lang w:eastAsia="ru-RU"/>
        </w:rPr>
        <w:t xml:space="preserve">стоящего Административного регламента. Заявление </w:t>
      </w:r>
      <w:r w:rsidRPr="009C12A2">
        <w:rPr>
          <w:rFonts w:ascii="Times New Roman" w:eastAsia="Times New Roman" w:hAnsi="Times New Roman" w:cs="Times New Roman"/>
          <w:lang w:eastAsia="ru-RU"/>
        </w:rPr>
        <w:lastRenderedPageBreak/>
        <w:t xml:space="preserve">подписывается Заявителем или Представителем заявителя, уполномоченным на подписание такого Заявления,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w:t>
      </w:r>
      <w:r w:rsidRPr="009C12A2">
        <w:rPr>
          <w:rFonts w:ascii="Times New Roman" w:eastAsia="Times New Roman" w:hAnsi="Times New Roman" w:cs="Times New Roman"/>
          <w:color w:val="000000"/>
          <w:lang w:eastAsia="ru-RU"/>
        </w:rPr>
        <w:t xml:space="preserve">исполнительной власти в области обеспечения безопасности в соответствии с </w:t>
      </w:r>
      <w:hyperlink r:id="rId128">
        <w:r w:rsidRPr="009C12A2">
          <w:rPr>
            <w:rFonts w:ascii="Times New Roman" w:eastAsia="Times New Roman" w:hAnsi="Times New Roman" w:cs="Times New Roman"/>
            <w:color w:val="000000"/>
            <w:lang w:eastAsia="ru-RU"/>
          </w:rPr>
          <w:t>частью 5 статьи 8</w:t>
        </w:r>
      </w:hyperlink>
      <w:r w:rsidRPr="009C12A2">
        <w:rPr>
          <w:rFonts w:ascii="Times New Roman" w:eastAsia="Times New Roman" w:hAnsi="Times New Roman" w:cs="Times New Roman"/>
          <w:color w:val="000000"/>
          <w:lang w:eastAsia="ru-RU"/>
        </w:rPr>
        <w:t xml:space="preserve"> Федерального закона от 06.04.2011 N 63-ФЗ "Об электронной подписи" (далее - Федеральный закон N 63-ФЗ), а также при наличии у владельца сертификата ключа проверки ключа простой электронной подписи, выданного ему при личном приеме в соответствии с </w:t>
      </w:r>
      <w:hyperlink r:id="rId129">
        <w:r w:rsidRPr="009C12A2">
          <w:rPr>
            <w:rFonts w:ascii="Times New Roman" w:eastAsia="Times New Roman" w:hAnsi="Times New Roman" w:cs="Times New Roman"/>
            <w:color w:val="000000"/>
            <w:lang w:eastAsia="ru-RU"/>
          </w:rPr>
          <w:t>Правилами</w:t>
        </w:r>
      </w:hyperlink>
      <w:r w:rsidRPr="009C12A2">
        <w:rPr>
          <w:rFonts w:ascii="Times New Roman" w:eastAsia="Times New Roman" w:hAnsi="Times New Roman" w:cs="Times New Roman"/>
          <w:color w:val="000000"/>
          <w:lang w:eastAsia="ru-RU"/>
        </w:rPr>
        <w:t xml:space="preserve">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25.01.2013 N 33 "Об использовании простой электронной подписи при оказании государственных и муниципальных услуг", в соответствии с </w:t>
      </w:r>
      <w:hyperlink r:id="rId130">
        <w:r w:rsidRPr="009C12A2">
          <w:rPr>
            <w:rFonts w:ascii="Times New Roman" w:eastAsia="Times New Roman" w:hAnsi="Times New Roman" w:cs="Times New Roman"/>
            <w:color w:val="000000"/>
            <w:lang w:eastAsia="ru-RU"/>
          </w:rPr>
          <w:t>Правилами</w:t>
        </w:r>
      </w:hyperlink>
      <w:r w:rsidRPr="009C12A2">
        <w:rPr>
          <w:rFonts w:ascii="Times New Roman" w:eastAsia="Times New Roman" w:hAnsi="Times New Roman" w:cs="Times New Roman"/>
          <w:color w:val="000000"/>
          <w:lang w:eastAsia="ru-RU"/>
        </w:rPr>
        <w:t xml:space="preserve"> определения видов электронной</w:t>
      </w:r>
      <w:r w:rsidRPr="009C12A2">
        <w:rPr>
          <w:rFonts w:ascii="Times New Roman" w:eastAsia="Times New Roman" w:hAnsi="Times New Roman" w:cs="Times New Roman"/>
          <w:lang w:eastAsia="ru-RU"/>
        </w:rPr>
        <w:t xml:space="preserve">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w:t>
      </w:r>
    </w:p>
    <w:p w14:paraId="72CAA0D5"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Уполномоченным органом, заключенным в соответствии с </w:t>
      </w:r>
      <w:hyperlink r:id="rId131">
        <w:r w:rsidRPr="009C12A2">
          <w:rPr>
            <w:rFonts w:ascii="Times New Roman" w:eastAsia="Times New Roman" w:hAnsi="Times New Roman" w:cs="Times New Roman"/>
            <w:color w:val="000000"/>
            <w:lang w:eastAsia="ru-RU"/>
          </w:rPr>
          <w:t>постановлением</w:t>
        </w:r>
      </w:hyperlink>
      <w:r w:rsidRPr="009C12A2">
        <w:rPr>
          <w:rFonts w:ascii="Times New Roman" w:eastAsia="Times New Roman" w:hAnsi="Times New Roman" w:cs="Times New Roman"/>
          <w:color w:val="000000"/>
          <w:lang w:eastAsia="ru-RU"/>
        </w:rPr>
        <w:t xml:space="preserve"> П</w:t>
      </w:r>
      <w:r w:rsidRPr="009C12A2">
        <w:rPr>
          <w:rFonts w:ascii="Times New Roman" w:eastAsia="Times New Roman" w:hAnsi="Times New Roman" w:cs="Times New Roman"/>
          <w:lang w:eastAsia="ru-RU"/>
        </w:rPr>
        <w:t>равительства Российской Федерации от 27.09.2011 N 797 "О взаимодействии между МФЦ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 (далее - постановление Правительства Российской Федерации N 797).</w:t>
      </w:r>
    </w:p>
    <w:p w14:paraId="6288F26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9.1.2.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3AC8505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В целях предоставления Муниципальной услуги Заявителю или </w:t>
      </w:r>
      <w:r w:rsidRPr="009C12A2">
        <w:rPr>
          <w:rFonts w:ascii="Times New Roman" w:eastAsia="Times New Roman" w:hAnsi="Times New Roman" w:cs="Times New Roman"/>
          <w:color w:val="000000"/>
          <w:lang w:eastAsia="ru-RU"/>
        </w:rPr>
        <w:t xml:space="preserve">Представителю заявителя обеспечивается в МФЦ доступ к Единому порталу, в соответствии с </w:t>
      </w:r>
      <w:hyperlink r:id="rId132">
        <w:r w:rsidRPr="009C12A2">
          <w:rPr>
            <w:rFonts w:ascii="Times New Roman" w:eastAsia="Times New Roman" w:hAnsi="Times New Roman" w:cs="Times New Roman"/>
            <w:color w:val="000000"/>
            <w:lang w:eastAsia="ru-RU"/>
          </w:rPr>
          <w:t>постановлением</w:t>
        </w:r>
      </w:hyperlink>
      <w:r w:rsidRPr="009C12A2">
        <w:rPr>
          <w:rFonts w:ascii="Times New Roman" w:eastAsia="Times New Roman" w:hAnsi="Times New Roman" w:cs="Times New Roman"/>
          <w:color w:val="000000"/>
          <w:lang w:eastAsia="ru-RU"/>
        </w:rPr>
        <w:t xml:space="preserve"> Правительства Российской Федерации от 22.12.2012 N 1376 "Об утверждении</w:t>
      </w:r>
      <w:r w:rsidRPr="009C12A2">
        <w:rPr>
          <w:rFonts w:ascii="Times New Roman" w:eastAsia="Times New Roman" w:hAnsi="Times New Roman" w:cs="Times New Roman"/>
          <w:lang w:eastAsia="ru-RU"/>
        </w:rPr>
        <w:t xml:space="preserve"> Правил организации деятельности многофункциональных центров предоставления государственных и муниципальных услуг".</w:t>
      </w:r>
    </w:p>
    <w:p w14:paraId="31BE8A79"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9.1.3. Документы, прилагаемые Заявителем к Заявлению, представляемые в электронной форме, направляются в следующих форматах:</w:t>
      </w:r>
    </w:p>
    <w:p w14:paraId="75D30345"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xml - для документов, в отношении которых утверждены формы и требования по формированию электронных документов в виде файлов в формате xml;</w:t>
      </w:r>
    </w:p>
    <w:p w14:paraId="3B315A90"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doc, docx, odt - для документов с текстовым содержанием, не включающим формулы;</w:t>
      </w:r>
    </w:p>
    <w:p w14:paraId="6F6C20C0"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3)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223148CF"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4) zip, rar - для сжатых документов в один файл;</w:t>
      </w:r>
    </w:p>
    <w:p w14:paraId="57C2E5C5"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5) sig - для открепленной усиленной квалифицированной электронной подписи.</w:t>
      </w:r>
    </w:p>
    <w:p w14:paraId="6AF595B9"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9.1.4. 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6A7DCE45"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"черно-белый" (при отсутствии в документе графических изображений и (или) цветного текста);</w:t>
      </w:r>
    </w:p>
    <w:p w14:paraId="775F14D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"оттенки серого" (при наличии в документе графических изображений, отличных от цветного графического изображения);</w:t>
      </w:r>
    </w:p>
    <w:p w14:paraId="15AF6BE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3) "цветной" или "режим полной цветопередачи" (при наличии в документе цветных графических изображений либо цветного текста).</w:t>
      </w:r>
    </w:p>
    <w:p w14:paraId="05CB30B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Количество файлов должно соответствовать количеству документов, каждый из которых содержит текстовую и (или) графическую информацию.</w:t>
      </w:r>
    </w:p>
    <w:p w14:paraId="5F17E3D8"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bookmarkStart w:id="195" w:name="P202"/>
      <w:bookmarkEnd w:id="195"/>
      <w:r w:rsidRPr="009C12A2">
        <w:rPr>
          <w:rFonts w:ascii="Times New Roman" w:eastAsia="Times New Roman" w:hAnsi="Times New Roman" w:cs="Times New Roman"/>
          <w:lang w:eastAsia="ru-RU"/>
        </w:rPr>
        <w:t>9.2. 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p>
    <w:p w14:paraId="328CC4B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Исчерпывающий перечень документов, необходимых для предоставления Муниципальной услуги, подлежащих представлению Заявителем самостоятельно:</w:t>
      </w:r>
    </w:p>
    <w:p w14:paraId="5D64566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r w:rsidRPr="009C12A2">
        <w:rPr>
          <w:rFonts w:ascii="Times New Roman" w:eastAsia="Times New Roman" w:hAnsi="Times New Roman" w:cs="Times New Roman"/>
          <w:lang w:eastAsia="ru-RU"/>
        </w:rPr>
        <w:t xml:space="preserve">1) Заявление о предоставлении Муниципальной услуги. В случае представления Заявителем Заявления в электронной форме посредством Единого портала в </w:t>
      </w:r>
      <w:r w:rsidRPr="009C12A2">
        <w:rPr>
          <w:rFonts w:ascii="Times New Roman" w:eastAsia="Times New Roman" w:hAnsi="Times New Roman" w:cs="Times New Roman"/>
          <w:color w:val="000000"/>
          <w:lang w:eastAsia="ru-RU"/>
        </w:rPr>
        <w:t xml:space="preserve">соответствии с </w:t>
      </w:r>
      <w:hyperlink w:anchor="P185">
        <w:r w:rsidRPr="009C12A2">
          <w:rPr>
            <w:rFonts w:ascii="Times New Roman" w:eastAsia="Times New Roman" w:hAnsi="Times New Roman" w:cs="Times New Roman"/>
            <w:color w:val="000000"/>
            <w:lang w:eastAsia="ru-RU"/>
          </w:rPr>
          <w:t>подпунктом 1 пункта 9.1.1</w:t>
        </w:r>
      </w:hyperlink>
      <w:r w:rsidRPr="009C12A2">
        <w:rPr>
          <w:rFonts w:ascii="Times New Roman" w:eastAsia="Times New Roman" w:hAnsi="Times New Roman" w:cs="Times New Roman"/>
          <w:color w:val="000000"/>
          <w:lang w:eastAsia="ru-RU"/>
        </w:rPr>
        <w:t xml:space="preserve">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без необходимости предоставления в иной форме;</w:t>
      </w:r>
    </w:p>
    <w:p w14:paraId="6D52D1A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bookmarkStart w:id="196" w:name="P205"/>
      <w:bookmarkEnd w:id="196"/>
      <w:r w:rsidRPr="009C12A2">
        <w:rPr>
          <w:rFonts w:ascii="Times New Roman" w:eastAsia="Times New Roman" w:hAnsi="Times New Roman" w:cs="Times New Roman"/>
          <w:lang w:eastAsia="ru-RU"/>
        </w:rPr>
        <w:t xml:space="preserve">2) 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Единого портала </w:t>
      </w:r>
      <w:r w:rsidRPr="009C12A2">
        <w:rPr>
          <w:rFonts w:ascii="Times New Roman" w:eastAsia="Times New Roman" w:hAnsi="Times New Roman" w:cs="Times New Roman"/>
          <w:lang w:eastAsia="ru-RU"/>
        </w:rPr>
        <w:lastRenderedPageBreak/>
        <w:t>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w:t>
      </w:r>
    </w:p>
    <w:p w14:paraId="1D40FA2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3) 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При обращении посредством Единого портала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sig;</w:t>
      </w:r>
    </w:p>
    <w:p w14:paraId="60C8D2E0"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4) дендроплан или схема с описанием места положения дерева (с указанием ближайшего адресного ориентира, а также информации об основаниях для его вырубки);</w:t>
      </w:r>
    </w:p>
    <w:p w14:paraId="134EC42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5)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(перечетная ведомость зеленых насаждений);</w:t>
      </w:r>
    </w:p>
    <w:p w14:paraId="4FC6D6E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6)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14:paraId="1A2FC04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7)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14:paraId="34F1160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bookmarkStart w:id="197" w:name="P211"/>
      <w:bookmarkEnd w:id="197"/>
      <w:r w:rsidRPr="009C12A2">
        <w:rPr>
          <w:rFonts w:ascii="Times New Roman" w:eastAsia="Times New Roman" w:hAnsi="Times New Roman" w:cs="Times New Roman"/>
          <w:lang w:eastAsia="ru-RU"/>
        </w:rPr>
        <w:t>9.3.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14:paraId="1FE6CC08"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9.3.1. Исчерпывающий перечень необходимых для предоставления Муниципальной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СМЭВ и подключаемых к ней региональных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14:paraId="742E1F4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сведения из Единого государственного реестра юридических лиц (при обращении Заявителя, являющегося юридическим лицом);</w:t>
      </w:r>
    </w:p>
    <w:p w14:paraId="2873C95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2) 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14:paraId="7D006F9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3)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14:paraId="14C6C5C9"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4) предписание надзорного органа; </w:t>
      </w:r>
    </w:p>
    <w:p w14:paraId="289E6B4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5) разрешение на право проведения земляных работ; </w:t>
      </w:r>
    </w:p>
    <w:p w14:paraId="6086C35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6) схема движения транспорта и пешеходов, в случае обращения за получением разрешения на вырубку зеленых насаждений, проводимой на проезжей части; </w:t>
      </w:r>
    </w:p>
    <w:p w14:paraId="2D017338"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7) схема сетей инженерно-технического обеспечения;</w:t>
      </w:r>
    </w:p>
    <w:p w14:paraId="2BADFA2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r w:rsidRPr="009C12A2">
        <w:rPr>
          <w:rFonts w:ascii="Times New Roman" w:eastAsia="Times New Roman" w:hAnsi="Times New Roman" w:cs="Times New Roman"/>
          <w:lang w:eastAsia="ru-RU"/>
        </w:rPr>
        <w:t xml:space="preserve">9.4. Предоставление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w:t>
      </w:r>
      <w:r w:rsidRPr="009C12A2">
        <w:rPr>
          <w:rFonts w:ascii="Times New Roman" w:eastAsia="Times New Roman" w:hAnsi="Times New Roman" w:cs="Times New Roman"/>
          <w:color w:val="000000"/>
          <w:lang w:eastAsia="ru-RU"/>
        </w:rPr>
        <w:t xml:space="preserve">предоставлении муниципальной услуги, за исключением случаев, предусмотренных </w:t>
      </w:r>
      <w:hyperlink r:id="rId133">
        <w:r w:rsidRPr="009C12A2">
          <w:rPr>
            <w:rFonts w:ascii="Times New Roman" w:eastAsia="Times New Roman" w:hAnsi="Times New Roman" w:cs="Times New Roman"/>
            <w:color w:val="000000"/>
            <w:lang w:eastAsia="ru-RU"/>
          </w:rPr>
          <w:t>пунктом 4 части 1 статьи 7</w:t>
        </w:r>
      </w:hyperlink>
      <w:r w:rsidRPr="009C12A2">
        <w:rPr>
          <w:rFonts w:ascii="Times New Roman" w:eastAsia="Times New Roman" w:hAnsi="Times New Roman" w:cs="Times New Roman"/>
          <w:color w:val="000000"/>
          <w:lang w:eastAsia="ru-RU"/>
        </w:rPr>
        <w:t xml:space="preserve"> Федерального закона от 27.07.2010 N 210-ФЗ "Об организации предоставления государственных и муниципальных услуг". Данное положение в части первоначального отказа в предоставлении муниципальной услуги применяется в случае, если на многофункциональный центр возложена функция по предоставлению соответствующих муниципальных услуг в полном объеме в порядке, определенном </w:t>
      </w:r>
      <w:hyperlink r:id="rId134">
        <w:r w:rsidRPr="009C12A2">
          <w:rPr>
            <w:rFonts w:ascii="Times New Roman" w:eastAsia="Times New Roman" w:hAnsi="Times New Roman" w:cs="Times New Roman"/>
            <w:color w:val="000000"/>
            <w:lang w:eastAsia="ru-RU"/>
          </w:rPr>
          <w:t>частью 1.3 статьи 16</w:t>
        </w:r>
      </w:hyperlink>
      <w:r w:rsidRPr="009C12A2">
        <w:rPr>
          <w:rFonts w:ascii="Times New Roman" w:eastAsia="Times New Roman" w:hAnsi="Times New Roman" w:cs="Times New Roman"/>
          <w:color w:val="000000"/>
          <w:lang w:eastAsia="ru-RU"/>
        </w:rPr>
        <w:t xml:space="preserve"> Закона N 210-ФЗ.</w:t>
      </w:r>
    </w:p>
    <w:p w14:paraId="398AFFB6" w14:textId="69F5D9BE"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10. Основания для отказа в приеме документов и основания</w:t>
      </w:r>
      <w:r>
        <w:rPr>
          <w:rFonts w:ascii="Times New Roman" w:eastAsia="Times New Roman" w:hAnsi="Times New Roman" w:cs="Times New Roman"/>
          <w:b/>
          <w:bCs/>
          <w:lang w:eastAsia="ru-RU"/>
        </w:rPr>
        <w:t xml:space="preserve"> </w:t>
      </w:r>
      <w:r w:rsidRPr="009C12A2">
        <w:rPr>
          <w:rFonts w:ascii="Times New Roman" w:eastAsia="Times New Roman" w:hAnsi="Times New Roman" w:cs="Times New Roman"/>
          <w:b/>
          <w:bCs/>
          <w:lang w:eastAsia="ru-RU"/>
        </w:rPr>
        <w:t>для приостановления предоставления услуги</w:t>
      </w:r>
    </w:p>
    <w:p w14:paraId="2480C7D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10.1. Основания для отказа в приеме документов, необходимых для предоставления муниципальной услуги, отсутствуют.</w:t>
      </w:r>
    </w:p>
    <w:p w14:paraId="7B7EDA4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10.2. Основания для приостановления муниципальной услуги отсутствуют.</w:t>
      </w:r>
    </w:p>
    <w:p w14:paraId="3BE07A72" w14:textId="517A0539"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bookmarkStart w:id="198" w:name="P232"/>
      <w:bookmarkEnd w:id="198"/>
      <w:r w:rsidRPr="009C12A2">
        <w:rPr>
          <w:rFonts w:ascii="Times New Roman" w:eastAsia="Times New Roman" w:hAnsi="Times New Roman" w:cs="Times New Roman"/>
          <w:b/>
          <w:bCs/>
          <w:lang w:eastAsia="ru-RU"/>
        </w:rPr>
        <w:t>11. Исчерпывающий перечень оснований отказа в предоставлении</w:t>
      </w:r>
      <w:r>
        <w:rPr>
          <w:rFonts w:ascii="Times New Roman" w:eastAsia="Times New Roman" w:hAnsi="Times New Roman" w:cs="Times New Roman"/>
          <w:b/>
          <w:bCs/>
          <w:lang w:eastAsia="ru-RU"/>
        </w:rPr>
        <w:t xml:space="preserve"> </w:t>
      </w:r>
      <w:r w:rsidRPr="009C12A2">
        <w:rPr>
          <w:rFonts w:ascii="Times New Roman" w:eastAsia="Times New Roman" w:hAnsi="Times New Roman" w:cs="Times New Roman"/>
          <w:b/>
          <w:bCs/>
          <w:lang w:eastAsia="ru-RU"/>
        </w:rPr>
        <w:t>Муниципальной услуги</w:t>
      </w:r>
    </w:p>
    <w:p w14:paraId="2DC62E8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11.1. Наличие противоречивых сведений в Заявлении и приложенных к нему документах;</w:t>
      </w:r>
    </w:p>
    <w:p w14:paraId="26F38C9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11.2. 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посредством СМЭВ;</w:t>
      </w:r>
    </w:p>
    <w:p w14:paraId="68665D3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11.3. Выявление возможности сохранения зеленых насаждений;</w:t>
      </w:r>
    </w:p>
    <w:p w14:paraId="3A13F72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11.4. Несоответствие документов, представляемых Заявителем, по форме или содержанию требованиям законодательства Российской Федерации;</w:t>
      </w:r>
    </w:p>
    <w:p w14:paraId="2AFE698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11.5. Заявление подано неуполномоченным лицом;</w:t>
      </w:r>
    </w:p>
    <w:p w14:paraId="7D22C39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11.6. Непредставление документов, предусмотренных </w:t>
      </w:r>
      <w:hyperlink w:anchor="P202">
        <w:r w:rsidRPr="009C12A2">
          <w:rPr>
            <w:rFonts w:ascii="Times New Roman" w:eastAsia="Times New Roman" w:hAnsi="Times New Roman" w:cs="Times New Roman"/>
            <w:color w:val="000000"/>
            <w:lang w:eastAsia="ru-RU"/>
          </w:rPr>
          <w:t>пунктом 9.2</w:t>
        </w:r>
      </w:hyperlink>
      <w:r w:rsidRPr="009C12A2">
        <w:rPr>
          <w:rFonts w:ascii="Times New Roman" w:eastAsia="Times New Roman" w:hAnsi="Times New Roman" w:cs="Times New Roman"/>
          <w:lang w:eastAsia="ru-RU"/>
        </w:rPr>
        <w:t>настоящего Административного регламента;</w:t>
      </w:r>
    </w:p>
    <w:p w14:paraId="39B590F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11.7. Отсутствие у заявителя оснований по использованию земли или земельного участка, на которых, согласно заявлению, предполагается вырубка деревьев и (или) кустарников;</w:t>
      </w:r>
    </w:p>
    <w:p w14:paraId="0587B80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11.8. Вырубка деревьев и (или) кустарников не требует предоставления разрешения на право вырубки в соответствии с настоящим административным регламентом;</w:t>
      </w:r>
    </w:p>
    <w:p w14:paraId="42AC1CB8"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r w:rsidRPr="009C12A2">
        <w:rPr>
          <w:rFonts w:ascii="Times New Roman" w:eastAsia="Times New Roman" w:hAnsi="Times New Roman" w:cs="Times New Roman"/>
          <w:lang w:eastAsia="ru-RU"/>
        </w:rPr>
        <w:lastRenderedPageBreak/>
        <w:t xml:space="preserve">11.9. Неоплата </w:t>
      </w:r>
      <w:r w:rsidRPr="009C12A2">
        <w:rPr>
          <w:rFonts w:ascii="Times New Roman" w:eastAsia="Times New Roman" w:hAnsi="Times New Roman" w:cs="Times New Roman"/>
          <w:color w:val="000000"/>
          <w:lang w:eastAsia="ru-RU"/>
        </w:rPr>
        <w:t xml:space="preserve">компенсационной стоимости в случае, когда ее оплата требуется в соответствии с </w:t>
      </w:r>
      <w:hyperlink w:anchor="P252">
        <w:r w:rsidRPr="009C12A2">
          <w:rPr>
            <w:rFonts w:ascii="Times New Roman" w:eastAsia="Times New Roman" w:hAnsi="Times New Roman" w:cs="Times New Roman"/>
            <w:color w:val="000000"/>
            <w:lang w:eastAsia="ru-RU"/>
          </w:rPr>
          <w:t>п. 12.2</w:t>
        </w:r>
      </w:hyperlink>
      <w:r w:rsidRPr="009C12A2">
        <w:rPr>
          <w:rFonts w:ascii="Times New Roman" w:eastAsia="Times New Roman" w:hAnsi="Times New Roman" w:cs="Times New Roman"/>
          <w:color w:val="000000"/>
          <w:lang w:eastAsia="ru-RU"/>
        </w:rPr>
        <w:t xml:space="preserve"> настоящего Административного регламента.</w:t>
      </w:r>
    </w:p>
    <w:p w14:paraId="5FD68473" w14:textId="77777777" w:rsidR="009C12A2" w:rsidRPr="009C12A2" w:rsidRDefault="00000000"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hyperlink w:anchor="P795">
        <w:r w:rsidR="009C12A2" w:rsidRPr="009C12A2">
          <w:rPr>
            <w:rFonts w:ascii="Times New Roman" w:eastAsia="Times New Roman" w:hAnsi="Times New Roman" w:cs="Times New Roman"/>
            <w:color w:val="000000"/>
            <w:lang w:eastAsia="ru-RU"/>
          </w:rPr>
          <w:t>Решение</w:t>
        </w:r>
      </w:hyperlink>
      <w:r w:rsidR="009C12A2" w:rsidRPr="009C12A2">
        <w:rPr>
          <w:rFonts w:ascii="Times New Roman" w:eastAsia="Times New Roman" w:hAnsi="Times New Roman" w:cs="Times New Roman"/>
          <w:color w:val="000000"/>
          <w:lang w:eastAsia="ru-RU"/>
        </w:rPr>
        <w:t xml:space="preserve"> об отказе в предоставлении Муниципальной услуги оформляется по форме согласно приложению N 3 к настоящему Административному регламенту.</w:t>
      </w:r>
    </w:p>
    <w:p w14:paraId="43A4262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color w:val="000000"/>
          <w:lang w:eastAsia="ru-RU"/>
        </w:rPr>
        <w:t>Решение об отказе в предоставлении</w:t>
      </w:r>
      <w:r w:rsidRPr="009C12A2">
        <w:rPr>
          <w:rFonts w:ascii="Times New Roman" w:eastAsia="Times New Roman" w:hAnsi="Times New Roman" w:cs="Times New Roman"/>
          <w:lang w:eastAsia="ru-RU"/>
        </w:rPr>
        <w:t xml:space="preserve"> Муниципальной услуги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решения в МФЦ или Уполномоченный орган.</w:t>
      </w:r>
    </w:p>
    <w:p w14:paraId="6E675845"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12. Порядок, размер и основания взимания государственной пошлины или иной оплаты, взимаемой за предоставление Муниципальной услуги</w:t>
      </w:r>
    </w:p>
    <w:p w14:paraId="0DB238F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12.1. Предоставление Муниципальной услуги осуществляется без взимания платы.</w:t>
      </w:r>
    </w:p>
    <w:p w14:paraId="093F425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bookmarkStart w:id="199" w:name="P252"/>
      <w:bookmarkEnd w:id="199"/>
      <w:r w:rsidRPr="009C12A2">
        <w:rPr>
          <w:rFonts w:ascii="Times New Roman" w:eastAsia="Times New Roman" w:hAnsi="Times New Roman" w:cs="Times New Roman"/>
          <w:color w:val="000000"/>
          <w:lang w:eastAsia="ru-RU"/>
        </w:rPr>
        <w:t xml:space="preserve">12.2. В случае необходимости получения разрешения на право вырубки зеленых насаждений, выдача которого осуществляется при условии платы компенсационной стоимости, Заявитель производит оплату компенсационной стоимости, расчет которой производится в соответствии нормативно-правовым актом Администрации городского поселения Безенчук муниципального района Безенчукский. </w:t>
      </w:r>
    </w:p>
    <w:p w14:paraId="5AE15780"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Компенсационная стоимость уплачивается в случаях:</w:t>
      </w:r>
    </w:p>
    <w:p w14:paraId="11E6BD6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12.2.1. Проведения строительства сетей инженерно-технического обеспечения, в том числе линейных объектов;</w:t>
      </w:r>
    </w:p>
    <w:p w14:paraId="5BFD6545"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12.2.2. Размещения, установки объектов, не являющихся объектами капитального строительства;</w:t>
      </w:r>
    </w:p>
    <w:p w14:paraId="2322F92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12.2.3. Проведения инженерно-геологических изысканий.</w:t>
      </w:r>
    </w:p>
    <w:p w14:paraId="0FBC6AD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При этом компенсационная стоимость не оплачивается при выполнении работ, финансируемых за счет средств консолидированного бюджета.</w:t>
      </w:r>
    </w:p>
    <w:p w14:paraId="56FA03FD"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13.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5077E17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w:t>
      </w:r>
    </w:p>
    <w:p w14:paraId="3A7047C9"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14. Срок регистрации запроса Заявителя о предоставлении</w:t>
      </w:r>
    </w:p>
    <w:p w14:paraId="007EB39A" w14:textId="77777777" w:rsidR="009C12A2" w:rsidRPr="009C12A2" w:rsidRDefault="009C12A2" w:rsidP="009C12A2">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Муниципальной услуги, в том числе в электронной форме</w:t>
      </w:r>
    </w:p>
    <w:p w14:paraId="17BCDCA9"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bookmarkStart w:id="200" w:name="P269"/>
      <w:bookmarkEnd w:id="200"/>
      <w:r w:rsidRPr="009C12A2">
        <w:rPr>
          <w:rFonts w:ascii="Times New Roman" w:eastAsia="Times New Roman" w:hAnsi="Times New Roman" w:cs="Times New Roman"/>
          <w:color w:val="000000"/>
          <w:lang w:eastAsia="ru-RU"/>
        </w:rPr>
        <w:t xml:space="preserve">14.1. Регистрация Заявления, представленного Заявителем указанными в </w:t>
      </w:r>
      <w:hyperlink w:anchor="P184">
        <w:r w:rsidRPr="009C12A2">
          <w:rPr>
            <w:rFonts w:ascii="Times New Roman" w:eastAsia="Times New Roman" w:hAnsi="Times New Roman" w:cs="Times New Roman"/>
            <w:color w:val="000000"/>
            <w:lang w:eastAsia="ru-RU"/>
          </w:rPr>
          <w:t>пункте 9.1</w:t>
        </w:r>
      </w:hyperlink>
      <w:r w:rsidRPr="009C12A2">
        <w:rPr>
          <w:rFonts w:ascii="Times New Roman" w:eastAsia="Times New Roman" w:hAnsi="Times New Roman" w:cs="Times New Roman"/>
          <w:color w:val="000000"/>
          <w:lang w:eastAsia="ru-RU"/>
        </w:rPr>
        <w:t xml:space="preserve"> настоящего Административного регламента способами в Уполномоченный орган, осуществляется не позднее 1 рабочего дня, следующего за днем его поступления.</w:t>
      </w:r>
    </w:p>
    <w:p w14:paraId="4369FE5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bookmarkStart w:id="201" w:name="P270"/>
      <w:bookmarkEnd w:id="201"/>
      <w:r w:rsidRPr="009C12A2">
        <w:rPr>
          <w:rFonts w:ascii="Times New Roman" w:eastAsia="Times New Roman" w:hAnsi="Times New Roman" w:cs="Times New Roman"/>
          <w:color w:val="000000"/>
          <w:lang w:eastAsia="ru-RU"/>
        </w:rPr>
        <w:t xml:space="preserve">14.2. В случае представления Заявления в электронной форме способом, указанным в </w:t>
      </w:r>
      <w:hyperlink w:anchor="P185">
        <w:r w:rsidRPr="009C12A2">
          <w:rPr>
            <w:rFonts w:ascii="Times New Roman" w:eastAsia="Times New Roman" w:hAnsi="Times New Roman" w:cs="Times New Roman"/>
            <w:color w:val="000000"/>
            <w:lang w:eastAsia="ru-RU"/>
          </w:rPr>
          <w:t>подпункте 1 пункта 9.1</w:t>
        </w:r>
      </w:hyperlink>
      <w:r w:rsidRPr="009C12A2">
        <w:rPr>
          <w:rFonts w:ascii="Times New Roman" w:eastAsia="Times New Roman" w:hAnsi="Times New Roman" w:cs="Times New Roman"/>
          <w:color w:val="000000"/>
          <w:lang w:eastAsia="ru-RU"/>
        </w:rPr>
        <w:t xml:space="preserve">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первый рабочий день, следующий за днем</w:t>
      </w:r>
      <w:r w:rsidRPr="009C12A2">
        <w:rPr>
          <w:rFonts w:ascii="Times New Roman" w:eastAsia="Times New Roman" w:hAnsi="Times New Roman" w:cs="Times New Roman"/>
          <w:lang w:eastAsia="ru-RU"/>
        </w:rPr>
        <w:t xml:space="preserve"> представления Заявителем указанного Заявления.</w:t>
      </w:r>
    </w:p>
    <w:p w14:paraId="26A00F22"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15. Требования к помещениям, в которых предоставляется Муниципальная услуга</w:t>
      </w:r>
    </w:p>
    <w:p w14:paraId="6571535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15.1.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797B94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15.2.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w:t>
      </w:r>
    </w:p>
    <w:p w14:paraId="22AABB5F"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За пользование стоянкой (парковкой) с Заявителей плата не взимается.</w:t>
      </w:r>
    </w:p>
    <w:p w14:paraId="0AE2ED4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15.3.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3EB668E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Центральный вход в здание Уполномоченного органа должен быть оборудован информационной табличкой (вывеской), содержащей информацию:</w:t>
      </w:r>
    </w:p>
    <w:p w14:paraId="76E26BA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наименование;</w:t>
      </w:r>
    </w:p>
    <w:p w14:paraId="67481545"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местонахождение и юридический адрес; режим работы;</w:t>
      </w:r>
    </w:p>
    <w:p w14:paraId="5364D5C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3) график приема;</w:t>
      </w:r>
    </w:p>
    <w:p w14:paraId="5E6AFC3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4) номера телефонов для справок.</w:t>
      </w:r>
    </w:p>
    <w:p w14:paraId="495B2658"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15.4. Помещения, в которых предоставляется Муниципальная услуга, должны соответствовать санитарно-эпидемиологическим правилам и нормативам.</w:t>
      </w:r>
    </w:p>
    <w:p w14:paraId="48DADFA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15.5. Помещения, в которых предоставляется Муниципальная услуга, оснащаются:</w:t>
      </w:r>
    </w:p>
    <w:p w14:paraId="0FC3C44C"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14:paraId="644E3FE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туалетными комнатами для посетителей.</w:t>
      </w:r>
    </w:p>
    <w:p w14:paraId="28F70FEF"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15.6.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292B1D7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15.7. Тексты материалов, размещенных на информационном стенде, печатаются удобным для чтения шрифтом, без </w:t>
      </w:r>
      <w:r w:rsidRPr="009C12A2">
        <w:rPr>
          <w:rFonts w:ascii="Times New Roman" w:eastAsia="Times New Roman" w:hAnsi="Times New Roman" w:cs="Times New Roman"/>
          <w:lang w:eastAsia="ru-RU"/>
        </w:rPr>
        <w:lastRenderedPageBreak/>
        <w:t>исправлений, с выделением наиболее важных мест полужирным шрифтом.</w:t>
      </w:r>
    </w:p>
    <w:p w14:paraId="761534D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15.8. Места для заполнения заявлений оборудуются стульями, столами (стойками), бланками Заявлений, письменными принадлежностями.</w:t>
      </w:r>
    </w:p>
    <w:p w14:paraId="26981BA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15.9. Места приема Заявителей оборудуются информационными табличками (вывесками) с указанием:</w:t>
      </w:r>
    </w:p>
    <w:p w14:paraId="346AAF7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номера кабинета и наименования отдела;</w:t>
      </w:r>
    </w:p>
    <w:p w14:paraId="7BDA261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фамилии, имени и отчества (последнее - при наличии), должности ответственного лица за прием документов;</w:t>
      </w:r>
    </w:p>
    <w:p w14:paraId="7AF54E7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3) графика приема Заявителей.</w:t>
      </w:r>
    </w:p>
    <w:p w14:paraId="2FCF6DD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15.10.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43B69A4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15.11. Помещения для приема заявителей должны обеспечивать доступность предоставления муниципальной услуги для лиц с ограниченными возможностями здоровья.</w:t>
      </w:r>
    </w:p>
    <w:p w14:paraId="4F48FA85"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Вход в здание МБУ " МФЦ" оборудован пандусами, расширенными проходами, позволяющими обеспечить беспрепятственный доступ и перемещение инвалидов, включая инвалидов, использующих кресла-коляски. Столы для обслуживания инвалидов размещаются в стороне от входа с учетом беспрепятственного подъезда и поворота колясок.</w:t>
      </w:r>
    </w:p>
    <w:p w14:paraId="3DBF95A9"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Должностные лица администрации оказывают помощь заявителям в преодолении барьеров, мешающих получению ими муниципальной услуги наравне с другими лицами.</w:t>
      </w:r>
    </w:p>
    <w:p w14:paraId="79DD49F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При работе с гражданином, имеющим нарушение слуха/зрения, используется доступная заявителю форма общения.</w:t>
      </w:r>
    </w:p>
    <w:p w14:paraId="396B4CD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Должностные лица администрации городского поселения Безенчук оказывают помощь заявителям в преодолении барьеров, мешающих получению ими муниципальной услуги наравне с другими лицами.</w:t>
      </w:r>
    </w:p>
    <w:p w14:paraId="2C17A716"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16. Показатели доступности и качества Муниципальной услуги</w:t>
      </w:r>
    </w:p>
    <w:p w14:paraId="2271C78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16.1. Основными показателями доступности предоставления Муниципальной услуги являются:</w:t>
      </w:r>
    </w:p>
    <w:p w14:paraId="0200DD1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наличие полной и понятной информации о порядке, сроках и ходе предоставления Муниципальной услуги в сети Интернет, средствах массовой информации;</w:t>
      </w:r>
    </w:p>
    <w:p w14:paraId="762E7AA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возможность получения Заявителем уведомлений о предоставлении Муниципальной услуги посредством личного кабинета Заявителя на Едином портале;</w:t>
      </w:r>
    </w:p>
    <w:p w14:paraId="7024DE9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517D44E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16.2. Основными показателями качества предоставления Муниципальной услуги являются:</w:t>
      </w:r>
    </w:p>
    <w:p w14:paraId="4DC9A60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4BF3B01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минимально возможное количество взаимодействий гражданина с должностными лицами, участвующими в предоставлении Муниципальной услуги;</w:t>
      </w:r>
    </w:p>
    <w:p w14:paraId="5EB72FC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3) отсутствие обоснованных жалоб на действия (бездействие) сотрудников и их некорректное (невнимательное) отношение к Заявителям;</w:t>
      </w:r>
    </w:p>
    <w:p w14:paraId="34AFF14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4) отсутствие нарушений установленных сроков в процессе предоставления Муниципальной услуги;</w:t>
      </w:r>
    </w:p>
    <w:p w14:paraId="5CC91048"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288276E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6) осуществление оценки качества предоставления Муниципальной услуги.</w:t>
      </w:r>
    </w:p>
    <w:p w14:paraId="46E004D3"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17. Иные требования к предоставлению муниципальной услуги</w:t>
      </w:r>
    </w:p>
    <w:p w14:paraId="1B25EF7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17.1.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19616A4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17.1.1. Услуги, необходимые и обязательные для предоставления Муниципальной услуги, отсутствуют.</w:t>
      </w:r>
    </w:p>
    <w:p w14:paraId="4936CD6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17.1.2. При предоставлении Муниципальной услуги запрещается требовать от Заявителя:</w:t>
      </w:r>
    </w:p>
    <w:p w14:paraId="5673D22C"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452BA5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2) представления документов и информации, которые в соответствии с нормативными правовыми актами Российской Федерации и Самарской области, муниципальными правовыми актами городского поселения Безенчук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w:t>
      </w:r>
      <w:r w:rsidRPr="009C12A2">
        <w:rPr>
          <w:rFonts w:ascii="Times New Roman" w:eastAsia="Times New Roman" w:hAnsi="Times New Roman" w:cs="Times New Roman"/>
          <w:color w:val="000000"/>
          <w:lang w:eastAsia="ru-RU"/>
        </w:rPr>
        <w:t xml:space="preserve">предоставлении Муниципальных услуг, за исключением документов, указанных в </w:t>
      </w:r>
      <w:hyperlink r:id="rId135">
        <w:r w:rsidRPr="009C12A2">
          <w:rPr>
            <w:rFonts w:ascii="Times New Roman" w:eastAsia="Times New Roman" w:hAnsi="Times New Roman" w:cs="Times New Roman"/>
            <w:color w:val="000000"/>
            <w:lang w:eastAsia="ru-RU"/>
          </w:rPr>
          <w:t>части 6 статьи 7</w:t>
        </w:r>
      </w:hyperlink>
      <w:r w:rsidRPr="009C12A2">
        <w:rPr>
          <w:rFonts w:ascii="Times New Roman" w:eastAsia="Times New Roman" w:hAnsi="Times New Roman" w:cs="Times New Roman"/>
          <w:color w:val="000000"/>
          <w:lang w:eastAsia="ru-RU"/>
        </w:rPr>
        <w:t xml:space="preserve"> Федерального закона от 27.07.2010 N 210-ФЗ "Об организации предоставления государственных и муниципальных услуг" (далее - Федеральный</w:t>
      </w:r>
      <w:r w:rsidRPr="009C12A2">
        <w:rPr>
          <w:rFonts w:ascii="Times New Roman" w:eastAsia="Times New Roman" w:hAnsi="Times New Roman" w:cs="Times New Roman"/>
          <w:lang w:eastAsia="ru-RU"/>
        </w:rPr>
        <w:t xml:space="preserve"> закон N 210-ФЗ);</w:t>
      </w:r>
    </w:p>
    <w:p w14:paraId="64C2E1E9"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r w:rsidRPr="009C12A2">
        <w:rPr>
          <w:rFonts w:ascii="Times New Roman" w:eastAsia="Times New Roman" w:hAnsi="Times New Roman" w:cs="Times New Roman"/>
          <w:lang w:eastAsia="ru-RU"/>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w:t>
      </w:r>
      <w:r w:rsidRPr="009C12A2">
        <w:rPr>
          <w:rFonts w:ascii="Times New Roman" w:eastAsia="Times New Roman" w:hAnsi="Times New Roman" w:cs="Times New Roman"/>
          <w:color w:val="000000"/>
          <w:lang w:eastAsia="ru-RU"/>
        </w:rPr>
        <w:t xml:space="preserve">результате предоставления таких услуг, включенных в перечни, указанные в </w:t>
      </w:r>
      <w:hyperlink r:id="rId136">
        <w:r w:rsidRPr="009C12A2">
          <w:rPr>
            <w:rFonts w:ascii="Times New Roman" w:eastAsia="Times New Roman" w:hAnsi="Times New Roman" w:cs="Times New Roman"/>
            <w:color w:val="000000"/>
            <w:lang w:eastAsia="ru-RU"/>
          </w:rPr>
          <w:t>части 1 статьи 9</w:t>
        </w:r>
      </w:hyperlink>
      <w:r w:rsidRPr="009C12A2">
        <w:rPr>
          <w:rFonts w:ascii="Times New Roman" w:eastAsia="Times New Roman" w:hAnsi="Times New Roman" w:cs="Times New Roman"/>
          <w:color w:val="000000"/>
          <w:lang w:eastAsia="ru-RU"/>
        </w:rPr>
        <w:t xml:space="preserve"> Федерального закона N 210-ФЗ;</w:t>
      </w:r>
    </w:p>
    <w:p w14:paraId="236186B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color w:val="000000"/>
          <w:lang w:eastAsia="ru-RU"/>
        </w:rPr>
        <w:lastRenderedPageBreak/>
        <w:t>4) представления документов и информации, отсутствие</w:t>
      </w:r>
      <w:r w:rsidRPr="009C12A2">
        <w:rPr>
          <w:rFonts w:ascii="Times New Roman" w:eastAsia="Times New Roman" w:hAnsi="Times New Roman" w:cs="Times New Roman"/>
          <w:lang w:eastAsia="ru-RU"/>
        </w:rPr>
        <w:t xml:space="preserve">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F7A7AA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w:t>
      </w:r>
    </w:p>
    <w:p w14:paraId="48C0B79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б) наличие ошибок в Заявлении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44F914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1B85ACA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r w:rsidRPr="009C12A2">
        <w:rPr>
          <w:rFonts w:ascii="Times New Roman" w:eastAsia="Times New Roman" w:hAnsi="Times New Roman" w:cs="Times New Roman"/>
          <w:lang w:eastAsia="ru-RU"/>
        </w:rPr>
        <w:t xml:space="preserve">г) выявление </w:t>
      </w:r>
      <w:r w:rsidRPr="009C12A2">
        <w:rPr>
          <w:rFonts w:ascii="Times New Roman" w:eastAsia="Times New Roman" w:hAnsi="Times New Roman" w:cs="Times New Roman"/>
          <w:color w:val="000000"/>
          <w:lang w:eastAsia="ru-RU"/>
        </w:rPr>
        <w:t xml:space="preserve">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w:t>
      </w:r>
      <w:hyperlink r:id="rId137">
        <w:r w:rsidRPr="009C12A2">
          <w:rPr>
            <w:rFonts w:ascii="Times New Roman" w:eastAsia="Times New Roman" w:hAnsi="Times New Roman" w:cs="Times New Roman"/>
            <w:color w:val="000000"/>
            <w:lang w:eastAsia="ru-RU"/>
          </w:rPr>
          <w:t>частью 1.1 статьи 16</w:t>
        </w:r>
      </w:hyperlink>
      <w:r w:rsidRPr="009C12A2">
        <w:rPr>
          <w:rFonts w:ascii="Times New Roman" w:eastAsia="Times New Roman" w:hAnsi="Times New Roman" w:cs="Times New Roman"/>
          <w:color w:val="000000"/>
          <w:lang w:eastAsia="ru-RU"/>
        </w:rPr>
        <w:t xml:space="preserve"> Федерального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w:t>
      </w:r>
      <w:r w:rsidRPr="009C12A2">
        <w:rPr>
          <w:rFonts w:ascii="Times New Roman" w:eastAsia="Times New Roman" w:hAnsi="Times New Roman" w:cs="Times New Roman"/>
          <w:lang w:eastAsia="ru-RU"/>
        </w:rPr>
        <w:t xml:space="preserve"> </w:t>
      </w:r>
      <w:r w:rsidRPr="009C12A2">
        <w:rPr>
          <w:rFonts w:ascii="Times New Roman" w:eastAsia="Times New Roman" w:hAnsi="Times New Roman" w:cs="Times New Roman"/>
          <w:color w:val="000000"/>
          <w:lang w:eastAsia="ru-RU"/>
        </w:rPr>
        <w:t xml:space="preserve">предоставления Муниципальной услуги, либо руководителя организации, предусмотренной </w:t>
      </w:r>
      <w:hyperlink r:id="rId138">
        <w:r w:rsidRPr="009C12A2">
          <w:rPr>
            <w:rFonts w:ascii="Times New Roman" w:eastAsia="Times New Roman" w:hAnsi="Times New Roman" w:cs="Times New Roman"/>
            <w:color w:val="000000"/>
            <w:lang w:eastAsia="ru-RU"/>
          </w:rPr>
          <w:t>частью 1.1 статьи 16</w:t>
        </w:r>
      </w:hyperlink>
      <w:r w:rsidRPr="009C12A2">
        <w:rPr>
          <w:rFonts w:ascii="Times New Roman" w:eastAsia="Times New Roman" w:hAnsi="Times New Roman" w:cs="Times New Roman"/>
          <w:color w:val="000000"/>
          <w:lang w:eastAsia="ru-RU"/>
        </w:rPr>
        <w:t xml:space="preserve"> Федерального закона N 210-ФЗ, уведомляется Заявитель, а также приносятся извинения за доставленные неудобства;</w:t>
      </w:r>
    </w:p>
    <w:p w14:paraId="723C9A2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5) предоставления на бумажном носителе документов и информации, электронные образы которых ранее были заверены в </w:t>
      </w:r>
      <w:r w:rsidRPr="009C12A2">
        <w:rPr>
          <w:rFonts w:ascii="Times New Roman" w:eastAsia="Times New Roman" w:hAnsi="Times New Roman" w:cs="Times New Roman"/>
          <w:color w:val="000000"/>
          <w:lang w:eastAsia="ru-RU"/>
        </w:rPr>
        <w:t xml:space="preserve">соответствии с </w:t>
      </w:r>
      <w:hyperlink r:id="rId139">
        <w:r w:rsidRPr="009C12A2">
          <w:rPr>
            <w:rFonts w:ascii="Times New Roman" w:eastAsia="Times New Roman" w:hAnsi="Times New Roman" w:cs="Times New Roman"/>
            <w:color w:val="000000"/>
            <w:lang w:eastAsia="ru-RU"/>
          </w:rPr>
          <w:t>пунктом 7.2 части 1 статьи 16</w:t>
        </w:r>
      </w:hyperlink>
      <w:r w:rsidRPr="009C12A2">
        <w:rPr>
          <w:rFonts w:ascii="Times New Roman" w:eastAsia="Times New Roman" w:hAnsi="Times New Roman" w:cs="Times New Roman"/>
          <w:color w:val="000000"/>
          <w:lang w:eastAsia="ru-RU"/>
        </w:rPr>
        <w:t xml:space="preserve">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Pr="009C12A2">
        <w:rPr>
          <w:rFonts w:ascii="Times New Roman" w:eastAsia="Times New Roman" w:hAnsi="Times New Roman" w:cs="Times New Roman"/>
          <w:lang w:eastAsia="ru-RU"/>
        </w:rPr>
        <w:t xml:space="preserve"> или муниципальной услуги, и иных случаев, установленных федеральными законами.</w:t>
      </w:r>
    </w:p>
    <w:p w14:paraId="19F2485F"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17.1.3. Муниципальная услуга оказывается в электронном виде путем размещения информации об услуге, формы заявления о предоставлении муниципальной услуги на официальном сайте администрации городского поселения Безенчук  в сети Интернет http://www.bezenchukgp.ru/, на едином портале государственных и муниципальных услуг www.gosuslugi.ru либо на региональном портале государственных и муниципальных услуг http://pgu.samara.ru/.</w:t>
      </w:r>
    </w:p>
    <w:p w14:paraId="6D86EC29" w14:textId="77777777" w:rsidR="009C12A2" w:rsidRPr="009C12A2" w:rsidRDefault="009C12A2" w:rsidP="009C12A2">
      <w:pPr>
        <w:widowControl w:val="0"/>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Раздел III. СОСТАВ, ПОСЛЕДОВАТЕЛЬНОСТЬ И СРОКИ ВЫПОЛНЕНИЯ</w:t>
      </w:r>
    </w:p>
    <w:p w14:paraId="6C1ED7CE" w14:textId="77777777" w:rsidR="009C12A2" w:rsidRPr="009C12A2" w:rsidRDefault="009C12A2" w:rsidP="009C12A2">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АДМИНИСТРАТИВНЫХ ПРОЦЕДУР</w:t>
      </w:r>
    </w:p>
    <w:p w14:paraId="0AD15402"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18. Исчерпывающий перечень административных процедур</w:t>
      </w:r>
    </w:p>
    <w:p w14:paraId="1B9099C9"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bookmarkStart w:id="202" w:name="P341"/>
      <w:bookmarkEnd w:id="202"/>
      <w:r w:rsidRPr="009C12A2">
        <w:rPr>
          <w:rFonts w:ascii="Times New Roman" w:eastAsia="Times New Roman" w:hAnsi="Times New Roman" w:cs="Times New Roman"/>
          <w:lang w:eastAsia="ru-RU"/>
        </w:rPr>
        <w:t>18.1. Предоставление Муниципальной услуги, в том числе в электронном виде, включает в себя следующие административные процедуры:</w:t>
      </w:r>
    </w:p>
    <w:p w14:paraId="15686B5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прием и регистрация Заявления;</w:t>
      </w:r>
    </w:p>
    <w:p w14:paraId="61E9DE3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проверка документов Уполномоченным органом;</w:t>
      </w:r>
    </w:p>
    <w:p w14:paraId="63FEAB0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3) получение сведений посредством межведомственного информационного взаимодействия, в том числе с использованием СМЭВ;</w:t>
      </w:r>
    </w:p>
    <w:p w14:paraId="3BF3736C"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r w:rsidRPr="009C12A2">
        <w:rPr>
          <w:rFonts w:ascii="Times New Roman" w:eastAsia="Times New Roman" w:hAnsi="Times New Roman" w:cs="Times New Roman"/>
          <w:lang w:eastAsia="ru-RU"/>
        </w:rPr>
        <w:t xml:space="preserve">4) </w:t>
      </w:r>
      <w:r w:rsidRPr="009C12A2">
        <w:rPr>
          <w:rFonts w:ascii="Times New Roman" w:eastAsia="Times New Roman" w:hAnsi="Times New Roman" w:cs="Times New Roman"/>
          <w:color w:val="000000"/>
          <w:lang w:eastAsia="ru-RU"/>
        </w:rPr>
        <w:t xml:space="preserve">подготовка </w:t>
      </w:r>
      <w:hyperlink w:anchor="P848">
        <w:r w:rsidRPr="009C12A2">
          <w:rPr>
            <w:rFonts w:ascii="Times New Roman" w:eastAsia="Times New Roman" w:hAnsi="Times New Roman" w:cs="Times New Roman"/>
            <w:color w:val="000000"/>
            <w:lang w:eastAsia="ru-RU"/>
          </w:rPr>
          <w:t>акта</w:t>
        </w:r>
      </w:hyperlink>
      <w:r w:rsidRPr="009C12A2">
        <w:rPr>
          <w:rFonts w:ascii="Times New Roman" w:eastAsia="Times New Roman" w:hAnsi="Times New Roman" w:cs="Times New Roman"/>
          <w:color w:val="000000"/>
          <w:lang w:eastAsia="ru-RU"/>
        </w:rPr>
        <w:t xml:space="preserve"> обследования по результатам комиссионного обследования в присутствии Заявителя (при необходимости) (по форме согласно приложению N 4);</w:t>
      </w:r>
    </w:p>
    <w:p w14:paraId="059FCE3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5) направление начислений компенсационной стоимости (при наличии);</w:t>
      </w:r>
    </w:p>
    <w:p w14:paraId="5EB65DC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6) рассмотрение документов и сведений;</w:t>
      </w:r>
    </w:p>
    <w:p w14:paraId="15399B8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7) принятие решения;</w:t>
      </w:r>
    </w:p>
    <w:p w14:paraId="5E104EE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8) выдача результата.</w:t>
      </w:r>
    </w:p>
    <w:p w14:paraId="1D0B01F0"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19. Перечень административных процедур (действий) при предоставлении Муниципальной услуги, услуг в электронной форме</w:t>
      </w:r>
    </w:p>
    <w:p w14:paraId="4A56063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19.1. При предоставлении Муниципальной услуги в электронной форме Заявителю обеспечиваются:</w:t>
      </w:r>
    </w:p>
    <w:p w14:paraId="613A38E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получение информации о порядке и сроках предоставления Муниципальной услуги;</w:t>
      </w:r>
    </w:p>
    <w:p w14:paraId="11A5376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формирование Заявления;</w:t>
      </w:r>
    </w:p>
    <w:p w14:paraId="0A4C3E1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3) прием и регистрация Уполномоченным органом Заявления и иных документов, необходимых для предоставления Муниципальной услуги;</w:t>
      </w:r>
    </w:p>
    <w:p w14:paraId="29F5FA7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4) получение результата предоставления Муниципальной услуги;</w:t>
      </w:r>
    </w:p>
    <w:p w14:paraId="5C96EE2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5) получение сведений о ходе рассмотрения Заявления.</w:t>
      </w:r>
    </w:p>
    <w:p w14:paraId="7C326ECF"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20. Порядок осуществления административных процедур (действий) в электронной форме</w:t>
      </w:r>
    </w:p>
    <w:p w14:paraId="35D1F82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20.1. Порядок осуществления административных процедур (действий) в электронной форме.</w:t>
      </w:r>
    </w:p>
    <w:p w14:paraId="532AD5A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20.1.1. Формирование Заявления.</w:t>
      </w:r>
    </w:p>
    <w:p w14:paraId="2D53327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w:t>
      </w:r>
    </w:p>
    <w:p w14:paraId="6BC323E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3844D1EC"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При формировании Заявления Заявителю обеспечивается:</w:t>
      </w:r>
    </w:p>
    <w:p w14:paraId="43361A6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14:paraId="0D9EFEA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lastRenderedPageBreak/>
        <w:t>2) возможность печати на бумажном носителе копии электронной формы Заявления;</w:t>
      </w:r>
    </w:p>
    <w:p w14:paraId="279C8A2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3)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14:paraId="3B6D2EE5"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4)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14:paraId="66ACE58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5) возможность вернуться на любой из этапов заполнения электронной формы Заявления без потери ранее введенной информации;</w:t>
      </w:r>
    </w:p>
    <w:p w14:paraId="11EE39D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6) возможность доступа Заявителя на Едином портале к ранее поданным им Заявлениям в течение не менее одного года, а также к частично сформированным заявлениям - в течение не менее 3 месяцев.</w:t>
      </w:r>
    </w:p>
    <w:p w14:paraId="7B2CF59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Единого портала.</w:t>
      </w:r>
    </w:p>
    <w:p w14:paraId="06D6ACE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r w:rsidRPr="009C12A2">
        <w:rPr>
          <w:rFonts w:ascii="Times New Roman" w:eastAsia="Times New Roman" w:hAnsi="Times New Roman" w:cs="Times New Roman"/>
          <w:color w:val="000000"/>
          <w:lang w:eastAsia="ru-RU"/>
        </w:rPr>
        <w:t xml:space="preserve">20.1.2. Уполномоченный орган обеспечивает в сроки, указанные в </w:t>
      </w:r>
      <w:hyperlink w:anchor="P269">
        <w:r w:rsidRPr="009C12A2">
          <w:rPr>
            <w:rFonts w:ascii="Times New Roman" w:eastAsia="Times New Roman" w:hAnsi="Times New Roman" w:cs="Times New Roman"/>
            <w:color w:val="000000"/>
            <w:lang w:eastAsia="ru-RU"/>
          </w:rPr>
          <w:t>пунктах 14.1</w:t>
        </w:r>
      </w:hyperlink>
      <w:r w:rsidRPr="009C12A2">
        <w:rPr>
          <w:rFonts w:ascii="Times New Roman" w:eastAsia="Times New Roman" w:hAnsi="Times New Roman" w:cs="Times New Roman"/>
          <w:color w:val="000000"/>
          <w:lang w:eastAsia="ru-RU"/>
        </w:rPr>
        <w:t xml:space="preserve"> - </w:t>
      </w:r>
      <w:hyperlink w:anchor="P270">
        <w:r w:rsidRPr="009C12A2">
          <w:rPr>
            <w:rFonts w:ascii="Times New Roman" w:eastAsia="Times New Roman" w:hAnsi="Times New Roman" w:cs="Times New Roman"/>
            <w:color w:val="000000"/>
            <w:lang w:eastAsia="ru-RU"/>
          </w:rPr>
          <w:t>14.2</w:t>
        </w:r>
      </w:hyperlink>
      <w:r w:rsidRPr="009C12A2">
        <w:rPr>
          <w:rFonts w:ascii="Times New Roman" w:eastAsia="Times New Roman" w:hAnsi="Times New Roman" w:cs="Times New Roman"/>
          <w:color w:val="000000"/>
          <w:lang w:eastAsia="ru-RU"/>
        </w:rPr>
        <w:t xml:space="preserve"> настоящего Административного регламента:</w:t>
      </w:r>
    </w:p>
    <w:p w14:paraId="74B4B85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color w:val="000000"/>
          <w:lang w:eastAsia="ru-RU"/>
        </w:rPr>
        <w:t>1) прием</w:t>
      </w:r>
      <w:r w:rsidRPr="009C12A2">
        <w:rPr>
          <w:rFonts w:ascii="Times New Roman" w:eastAsia="Times New Roman" w:hAnsi="Times New Roman" w:cs="Times New Roman"/>
          <w:lang w:eastAsia="ru-RU"/>
        </w:rPr>
        <w:t xml:space="preserve"> документов, необходимых для предоставления Муниципальной услуги, и направление Заявителю электронного сообщения о поступлении Заявления;</w:t>
      </w:r>
    </w:p>
    <w:p w14:paraId="5411D7CC"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4B908B7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20.1.3.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0342623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Ответственное должностное лицо:</w:t>
      </w:r>
    </w:p>
    <w:p w14:paraId="24BDBA1C"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проверяет наличие электронных заявлений, поступивших посредством Единого портала, с периодичностью не реже 2 раз в день;</w:t>
      </w:r>
    </w:p>
    <w:p w14:paraId="1D99828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рассматривает поступившие заявления и приложенные электронные образы документов (документы);</w:t>
      </w:r>
    </w:p>
    <w:p w14:paraId="2530D13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r w:rsidRPr="009C12A2">
        <w:rPr>
          <w:rFonts w:ascii="Times New Roman" w:eastAsia="Times New Roman" w:hAnsi="Times New Roman" w:cs="Times New Roman"/>
          <w:lang w:eastAsia="ru-RU"/>
        </w:rPr>
        <w:t xml:space="preserve">3) производит действия в </w:t>
      </w:r>
      <w:r w:rsidRPr="009C12A2">
        <w:rPr>
          <w:rFonts w:ascii="Times New Roman" w:eastAsia="Times New Roman" w:hAnsi="Times New Roman" w:cs="Times New Roman"/>
          <w:color w:val="000000"/>
          <w:lang w:eastAsia="ru-RU"/>
        </w:rPr>
        <w:t xml:space="preserve">соответствии с </w:t>
      </w:r>
      <w:hyperlink w:anchor="P341">
        <w:r w:rsidRPr="009C12A2">
          <w:rPr>
            <w:rFonts w:ascii="Times New Roman" w:eastAsia="Times New Roman" w:hAnsi="Times New Roman" w:cs="Times New Roman"/>
            <w:color w:val="000000"/>
            <w:lang w:eastAsia="ru-RU"/>
          </w:rPr>
          <w:t>пунктом 18.1</w:t>
        </w:r>
      </w:hyperlink>
      <w:r w:rsidRPr="009C12A2">
        <w:rPr>
          <w:rFonts w:ascii="Times New Roman" w:eastAsia="Times New Roman" w:hAnsi="Times New Roman" w:cs="Times New Roman"/>
          <w:color w:val="000000"/>
          <w:lang w:eastAsia="ru-RU"/>
        </w:rPr>
        <w:t xml:space="preserve"> настоящего Административного регламента.</w:t>
      </w:r>
    </w:p>
    <w:p w14:paraId="5CD77EA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r w:rsidRPr="009C12A2">
        <w:rPr>
          <w:rFonts w:ascii="Times New Roman" w:eastAsia="Times New Roman" w:hAnsi="Times New Roman" w:cs="Times New Roman"/>
          <w:color w:val="000000"/>
          <w:lang w:eastAsia="ru-RU"/>
        </w:rPr>
        <w:t>20.1.4. Заявителю в качестве результата предоставления Муниципальной услуги обеспечивается возможность получения документа:</w:t>
      </w:r>
    </w:p>
    <w:p w14:paraId="5222ABA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color w:val="000000"/>
          <w:lang w:eastAsia="ru-RU"/>
        </w:rPr>
        <w:t>1) в форме электронного документа</w:t>
      </w:r>
      <w:r w:rsidRPr="009C12A2">
        <w:rPr>
          <w:rFonts w:ascii="Times New Roman" w:eastAsia="Times New Roman" w:hAnsi="Times New Roman" w:cs="Times New Roman"/>
          <w:lang w:eastAsia="ru-RU"/>
        </w:rPr>
        <w:t>, подписанного УКЭП уполномоченного должностного лица Уполномоченного органа, направленного Заявителю в личный кабинет на Едином портале;</w:t>
      </w:r>
    </w:p>
    <w:p w14:paraId="1720F1F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в виде бумажного документа, подтверждающего содержание электронного документа, который Заявитель получает при личном обращении в МФЦ.</w:t>
      </w:r>
    </w:p>
    <w:p w14:paraId="65EFCD6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20.1.5. 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Заявитель имеет возможность по собственной инициативе в любое время просматривать статус электронного Заявления, а также информацию о дальнейших действиях в личном кабинете.</w:t>
      </w:r>
    </w:p>
    <w:p w14:paraId="3BA7AA2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При предоставлении Муниципальной услуги в электронной форме Заявителю направляется:</w:t>
      </w:r>
    </w:p>
    <w:p w14:paraId="2A36994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0BA39BE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1EA0B59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20.1.6. Оценка качества предоставления Муниципальной услуги осуществляется в </w:t>
      </w:r>
      <w:r w:rsidRPr="009C12A2">
        <w:rPr>
          <w:rFonts w:ascii="Times New Roman" w:eastAsia="Times New Roman" w:hAnsi="Times New Roman" w:cs="Times New Roman"/>
          <w:color w:val="000000"/>
          <w:lang w:eastAsia="ru-RU"/>
        </w:rPr>
        <w:t xml:space="preserve">соответствии с </w:t>
      </w:r>
      <w:hyperlink r:id="rId140">
        <w:r w:rsidRPr="009C12A2">
          <w:rPr>
            <w:rFonts w:ascii="Times New Roman" w:eastAsia="Times New Roman" w:hAnsi="Times New Roman" w:cs="Times New Roman"/>
            <w:color w:val="000000"/>
            <w:lang w:eastAsia="ru-RU"/>
          </w:rPr>
          <w:t>Правилами</w:t>
        </w:r>
      </w:hyperlink>
      <w:r w:rsidRPr="009C12A2">
        <w:rPr>
          <w:rFonts w:ascii="Times New Roman" w:eastAsia="Times New Roman" w:hAnsi="Times New Roman" w:cs="Times New Roman"/>
          <w:color w:val="000000"/>
          <w:lang w:eastAsia="ru-RU"/>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w:t>
      </w:r>
      <w:r w:rsidRPr="009C12A2">
        <w:rPr>
          <w:rFonts w:ascii="Times New Roman" w:eastAsia="Times New Roman" w:hAnsi="Times New Roman" w:cs="Times New Roman"/>
          <w:lang w:eastAsia="ru-RU"/>
        </w:rPr>
        <w:t xml:space="preserve">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МФЦ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16638FC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20.1.7. Заявителю обеспечивается возможность направления жалобы на решения, </w:t>
      </w:r>
      <w:r w:rsidRPr="009C12A2">
        <w:rPr>
          <w:rFonts w:ascii="Times New Roman" w:eastAsia="Times New Roman" w:hAnsi="Times New Roman" w:cs="Times New Roman"/>
          <w:color w:val="000000"/>
          <w:lang w:eastAsia="ru-RU"/>
        </w:rPr>
        <w:t xml:space="preserve">действия или бездействие Уполномоченного органа, должностного лица Уполномоченного органа либо муниципального служащего в </w:t>
      </w:r>
      <w:r w:rsidRPr="009C12A2">
        <w:rPr>
          <w:rFonts w:ascii="Times New Roman" w:eastAsia="Times New Roman" w:hAnsi="Times New Roman" w:cs="Times New Roman"/>
          <w:color w:val="000000"/>
          <w:lang w:eastAsia="ru-RU"/>
        </w:rPr>
        <w:lastRenderedPageBreak/>
        <w:t xml:space="preserve">соответствии со статьей 1.2 Федерального </w:t>
      </w:r>
      <w:hyperlink r:id="rId141">
        <w:r w:rsidRPr="009C12A2">
          <w:rPr>
            <w:rFonts w:ascii="Times New Roman" w:eastAsia="Times New Roman" w:hAnsi="Times New Roman" w:cs="Times New Roman"/>
            <w:color w:val="000000"/>
            <w:lang w:eastAsia="ru-RU"/>
          </w:rPr>
          <w:t>закона</w:t>
        </w:r>
      </w:hyperlink>
      <w:r w:rsidRPr="009C12A2">
        <w:rPr>
          <w:rFonts w:ascii="Times New Roman" w:eastAsia="Times New Roman" w:hAnsi="Times New Roman" w:cs="Times New Roman"/>
          <w:color w:val="000000"/>
          <w:lang w:eastAsia="ru-RU"/>
        </w:rPr>
        <w:t xml:space="preserve"> N 210-ФЗ и в порядке, установленном </w:t>
      </w:r>
      <w:hyperlink r:id="rId142">
        <w:r w:rsidRPr="009C12A2">
          <w:rPr>
            <w:rFonts w:ascii="Times New Roman" w:eastAsia="Times New Roman" w:hAnsi="Times New Roman" w:cs="Times New Roman"/>
            <w:color w:val="000000"/>
            <w:lang w:eastAsia="ru-RU"/>
          </w:rPr>
          <w:t>постановлением</w:t>
        </w:r>
      </w:hyperlink>
      <w:r w:rsidRPr="009C12A2">
        <w:rPr>
          <w:rFonts w:ascii="Times New Roman" w:eastAsia="Times New Roman" w:hAnsi="Times New Roman" w:cs="Times New Roman"/>
          <w:color w:val="000000"/>
          <w:lang w:eastAsia="ru-RU"/>
        </w:rPr>
        <w:t xml:space="preserve"> Правительства Российской Федерации от 20.11.2012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r w:rsidRPr="009C12A2">
        <w:rPr>
          <w:rFonts w:ascii="Times New Roman" w:eastAsia="Times New Roman" w:hAnsi="Times New Roman" w:cs="Times New Roman"/>
          <w:lang w:eastAsia="ru-RU"/>
        </w:rPr>
        <w:t xml:space="preserve"> услуг" (далее - постановление Правительства Российской Федерации N 1198).</w:t>
      </w:r>
    </w:p>
    <w:p w14:paraId="048F1C3C"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20.2. Порядок осуществления административных процедур при предоставлении муниципальной услуги посредством личного обращения в Уполномоченный орган либо посредством почтового отправления с уведомлением о вручении.</w:t>
      </w:r>
    </w:p>
    <w:p w14:paraId="013AEEF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20.2.1. Прием документов и регистрация заявления о выдаче Разрешения.</w:t>
      </w:r>
    </w:p>
    <w:p w14:paraId="4CEDF995"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r w:rsidRPr="009C12A2">
        <w:rPr>
          <w:rFonts w:ascii="Times New Roman" w:eastAsia="Times New Roman" w:hAnsi="Times New Roman" w:cs="Times New Roman"/>
          <w:lang w:eastAsia="ru-RU"/>
        </w:rPr>
        <w:t xml:space="preserve">20.2.1.1. Юридическим фактом, являющимся основанием для начала административной процедуры, является обращение Заявителя с заявлением о предоставлении муниципальной услуги и прилагаемыми к нему согласно </w:t>
      </w:r>
      <w:hyperlink w:anchor="P180">
        <w:r w:rsidRPr="009C12A2">
          <w:rPr>
            <w:rFonts w:ascii="Times New Roman" w:eastAsia="Times New Roman" w:hAnsi="Times New Roman" w:cs="Times New Roman"/>
            <w:color w:val="000000"/>
            <w:lang w:eastAsia="ru-RU"/>
          </w:rPr>
          <w:t>разделу 9</w:t>
        </w:r>
      </w:hyperlink>
      <w:r w:rsidRPr="009C12A2">
        <w:rPr>
          <w:rFonts w:ascii="Times New Roman" w:eastAsia="Times New Roman" w:hAnsi="Times New Roman" w:cs="Times New Roman"/>
          <w:color w:val="000000"/>
          <w:lang w:eastAsia="ru-RU"/>
        </w:rPr>
        <w:t xml:space="preserve"> настоящего Регламента документами в Уполномоченный орган.</w:t>
      </w:r>
    </w:p>
    <w:p w14:paraId="608C9508"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r w:rsidRPr="009C12A2">
        <w:rPr>
          <w:rFonts w:ascii="Times New Roman" w:eastAsia="Times New Roman" w:hAnsi="Times New Roman" w:cs="Times New Roman"/>
          <w:color w:val="000000"/>
          <w:lang w:eastAsia="ru-RU"/>
        </w:rPr>
        <w:t>20.2.1.2. Регистрацию заявления о предоставлении муниципальной услуги осуществляет должностное лицо Отдела организационно-контрольной работы и документационного обеспечения (далее - Регистратор).</w:t>
      </w:r>
    </w:p>
    <w:p w14:paraId="0C3E394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r w:rsidRPr="009C12A2">
        <w:rPr>
          <w:rFonts w:ascii="Times New Roman" w:eastAsia="Times New Roman" w:hAnsi="Times New Roman" w:cs="Times New Roman"/>
          <w:color w:val="000000"/>
          <w:lang w:eastAsia="ru-RU"/>
        </w:rPr>
        <w:t>Регистратор осуществляет регистрацию заявления о предоставлении муниципальной услуги в системе электронного документооборота Уполномоченного органа.</w:t>
      </w:r>
    </w:p>
    <w:p w14:paraId="4A28762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r w:rsidRPr="009C12A2">
        <w:rPr>
          <w:rFonts w:ascii="Times New Roman" w:eastAsia="Times New Roman" w:hAnsi="Times New Roman" w:cs="Times New Roman"/>
          <w:color w:val="000000"/>
          <w:lang w:eastAsia="ru-RU"/>
        </w:rPr>
        <w:t xml:space="preserve">20.2.2. Ответственное должностное лицо Уполномоченного органа производит действия в соответствии с </w:t>
      </w:r>
      <w:hyperlink w:anchor="P341">
        <w:r w:rsidRPr="009C12A2">
          <w:rPr>
            <w:rFonts w:ascii="Times New Roman" w:eastAsia="Times New Roman" w:hAnsi="Times New Roman" w:cs="Times New Roman"/>
            <w:color w:val="000000"/>
            <w:lang w:eastAsia="ru-RU"/>
          </w:rPr>
          <w:t>пунктом 18.1</w:t>
        </w:r>
      </w:hyperlink>
      <w:r w:rsidRPr="009C12A2">
        <w:rPr>
          <w:rFonts w:ascii="Times New Roman" w:eastAsia="Times New Roman" w:hAnsi="Times New Roman" w:cs="Times New Roman"/>
          <w:color w:val="000000"/>
          <w:lang w:eastAsia="ru-RU"/>
        </w:rPr>
        <w:t xml:space="preserve"> настоящего Административного регламента.</w:t>
      </w:r>
    </w:p>
    <w:p w14:paraId="0D492E0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r w:rsidRPr="009C12A2">
        <w:rPr>
          <w:rFonts w:ascii="Times New Roman" w:eastAsia="Times New Roman" w:hAnsi="Times New Roman" w:cs="Times New Roman"/>
          <w:color w:val="000000"/>
          <w:lang w:eastAsia="ru-RU"/>
        </w:rPr>
        <w:t xml:space="preserve">20.2.3. Критерием принятия решения о подготовке проекта Разрешения является отсутствие оснований для отказа в предоставлении муниципальной услуги, указанных в </w:t>
      </w:r>
      <w:hyperlink w:anchor="P232">
        <w:r w:rsidRPr="009C12A2">
          <w:rPr>
            <w:rFonts w:ascii="Times New Roman" w:eastAsia="Times New Roman" w:hAnsi="Times New Roman" w:cs="Times New Roman"/>
            <w:color w:val="000000"/>
            <w:lang w:eastAsia="ru-RU"/>
          </w:rPr>
          <w:t>разделе 11</w:t>
        </w:r>
      </w:hyperlink>
      <w:r w:rsidRPr="009C12A2">
        <w:rPr>
          <w:rFonts w:ascii="Times New Roman" w:eastAsia="Times New Roman" w:hAnsi="Times New Roman" w:cs="Times New Roman"/>
          <w:color w:val="000000"/>
          <w:lang w:eastAsia="ru-RU"/>
        </w:rPr>
        <w:t xml:space="preserve"> настоящего Регламента.</w:t>
      </w:r>
    </w:p>
    <w:p w14:paraId="4B76978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r w:rsidRPr="009C12A2">
        <w:rPr>
          <w:rFonts w:ascii="Times New Roman" w:eastAsia="Times New Roman" w:hAnsi="Times New Roman" w:cs="Times New Roman"/>
          <w:color w:val="000000"/>
          <w:lang w:eastAsia="ru-RU"/>
        </w:rPr>
        <w:t xml:space="preserve">20.2.4. Критерием принятия решения о подготовке проекта Отказа является наличие оснований для отказа в предоставлении муниципальной услуги, указанных в </w:t>
      </w:r>
      <w:hyperlink w:anchor="P232">
        <w:r w:rsidRPr="009C12A2">
          <w:rPr>
            <w:rFonts w:ascii="Times New Roman" w:eastAsia="Times New Roman" w:hAnsi="Times New Roman" w:cs="Times New Roman"/>
            <w:color w:val="000000"/>
            <w:lang w:eastAsia="ru-RU"/>
          </w:rPr>
          <w:t>разделе 11</w:t>
        </w:r>
      </w:hyperlink>
      <w:r w:rsidRPr="009C12A2">
        <w:rPr>
          <w:rFonts w:ascii="Times New Roman" w:eastAsia="Times New Roman" w:hAnsi="Times New Roman" w:cs="Times New Roman"/>
          <w:color w:val="000000"/>
          <w:lang w:eastAsia="ru-RU"/>
        </w:rPr>
        <w:t xml:space="preserve"> настоящего Регламента.</w:t>
      </w:r>
    </w:p>
    <w:p w14:paraId="1FA10F7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20.2.5 Лицо, уполномоченное на ведение журнала, в течение 5 рабочих дней со дня регистрации соответствующего Разрешения или Отказа выдает один экземпляр Разрешения или Отказа лично заявителю или уполномоченному им представителю под роспись в журнале либо обеспечения направления его почтовым отправлением в адрес заявителя. Второй экземпляр Разрешения или Отказа остается у лица, уполномоченного на ведение журнала.</w:t>
      </w:r>
    </w:p>
    <w:p w14:paraId="00DAD26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О готовности Разрешения или Отказа на бумажном носителе заявитель предварительно уведомляется лицом, уполномоченным на ведение журнала, по телефону (при наличии информации о нем в заявлении).</w:t>
      </w:r>
    </w:p>
    <w:p w14:paraId="2915E53C" w14:textId="77777777" w:rsidR="009C12A2" w:rsidRPr="009C12A2" w:rsidRDefault="009C12A2" w:rsidP="009C12A2">
      <w:pPr>
        <w:widowControl w:val="0"/>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Раздел IV. ФОРМЫ КОНТРОЛЯ ЗА ИСПОЛНЕНИЕМ АДМИНИСТРАТИВНОГО</w:t>
      </w:r>
    </w:p>
    <w:p w14:paraId="4807F9E0" w14:textId="77777777" w:rsidR="009C12A2" w:rsidRPr="009C12A2" w:rsidRDefault="009C12A2" w:rsidP="009C12A2">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РЕГЛАМЕНТА</w:t>
      </w:r>
    </w:p>
    <w:p w14:paraId="3DB406D7" w14:textId="0041544E"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21.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w:t>
      </w:r>
      <w:r>
        <w:rPr>
          <w:rFonts w:ascii="Times New Roman" w:eastAsia="Times New Roman" w:hAnsi="Times New Roman" w:cs="Times New Roman"/>
          <w:b/>
          <w:bCs/>
          <w:lang w:eastAsia="ru-RU"/>
        </w:rPr>
        <w:t xml:space="preserve"> </w:t>
      </w:r>
      <w:r w:rsidRPr="009C12A2">
        <w:rPr>
          <w:rFonts w:ascii="Times New Roman" w:eastAsia="Times New Roman" w:hAnsi="Times New Roman" w:cs="Times New Roman"/>
          <w:b/>
          <w:bCs/>
          <w:lang w:eastAsia="ru-RU"/>
        </w:rPr>
        <w:t>услуги, а также принятием ими решений</w:t>
      </w:r>
    </w:p>
    <w:p w14:paraId="3E773515"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21.1. 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заместителем главы городского поселения Безенчук, за предоставление муниципальной услуги.</w:t>
      </w:r>
    </w:p>
    <w:p w14:paraId="66B31DEC" w14:textId="38C6965C"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22. Порядок и формы контроля за полнотой и качеством</w:t>
      </w:r>
      <w:r>
        <w:rPr>
          <w:rFonts w:ascii="Times New Roman" w:eastAsia="Times New Roman" w:hAnsi="Times New Roman" w:cs="Times New Roman"/>
          <w:b/>
          <w:bCs/>
          <w:lang w:eastAsia="ru-RU"/>
        </w:rPr>
        <w:t xml:space="preserve"> </w:t>
      </w:r>
      <w:r w:rsidRPr="009C12A2">
        <w:rPr>
          <w:rFonts w:ascii="Times New Roman" w:eastAsia="Times New Roman" w:hAnsi="Times New Roman" w:cs="Times New Roman"/>
          <w:b/>
          <w:bCs/>
          <w:lang w:eastAsia="ru-RU"/>
        </w:rPr>
        <w:t>предоставления Муниципальной услуги</w:t>
      </w:r>
    </w:p>
    <w:p w14:paraId="008FE4C5"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22.1. 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официальном сайте администрации.</w:t>
      </w:r>
    </w:p>
    <w:p w14:paraId="2B47FA9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22.2. Заявители, направившие заявления о предоставлении муниципальной услуги, могут осуществлять контроль за ходом ее предоставления путем получения необходимой информации лично во время приема, по телефону, по письменному обращению, по электронной почте.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14:paraId="62EFEB28" w14:textId="2897B5F2"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23. Ответственность должностных лиц за решения и действия</w:t>
      </w:r>
      <w:r>
        <w:rPr>
          <w:rFonts w:ascii="Times New Roman" w:eastAsia="Times New Roman" w:hAnsi="Times New Roman" w:cs="Times New Roman"/>
          <w:b/>
          <w:bCs/>
          <w:lang w:eastAsia="ru-RU"/>
        </w:rPr>
        <w:t xml:space="preserve"> </w:t>
      </w:r>
      <w:r w:rsidRPr="009C12A2">
        <w:rPr>
          <w:rFonts w:ascii="Times New Roman" w:eastAsia="Times New Roman" w:hAnsi="Times New Roman" w:cs="Times New Roman"/>
          <w:b/>
          <w:bCs/>
          <w:lang w:eastAsia="ru-RU"/>
        </w:rPr>
        <w:t>(бездействие), принимаемые (осуществляемые) ими в ходе</w:t>
      </w:r>
      <w:r>
        <w:rPr>
          <w:rFonts w:ascii="Times New Roman" w:eastAsia="Times New Roman" w:hAnsi="Times New Roman" w:cs="Times New Roman"/>
          <w:b/>
          <w:bCs/>
          <w:lang w:eastAsia="ru-RU"/>
        </w:rPr>
        <w:t xml:space="preserve"> </w:t>
      </w:r>
      <w:r w:rsidRPr="009C12A2">
        <w:rPr>
          <w:rFonts w:ascii="Times New Roman" w:eastAsia="Times New Roman" w:hAnsi="Times New Roman" w:cs="Times New Roman"/>
          <w:b/>
          <w:bCs/>
          <w:lang w:eastAsia="ru-RU"/>
        </w:rPr>
        <w:t>предоставления Муниципальной услуги</w:t>
      </w:r>
    </w:p>
    <w:p w14:paraId="291D584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23.1. По результатам проведенных проверок в случае выявления нарушений положений настоящего Административного регламента, нормативных правовых актов городского поселения Безенчук осуществляется привлечение виновных лиц к ответственности в соответствии с законодательством Российской Федерации.</w:t>
      </w:r>
    </w:p>
    <w:p w14:paraId="65CFF068"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53A70F52" w14:textId="2CC6350F"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24. Требования к порядку и формам контроля</w:t>
      </w:r>
      <w:r>
        <w:rPr>
          <w:rFonts w:ascii="Times New Roman" w:eastAsia="Times New Roman" w:hAnsi="Times New Roman" w:cs="Times New Roman"/>
          <w:b/>
          <w:bCs/>
          <w:lang w:eastAsia="ru-RU"/>
        </w:rPr>
        <w:t xml:space="preserve"> </w:t>
      </w:r>
      <w:r w:rsidRPr="009C12A2">
        <w:rPr>
          <w:rFonts w:ascii="Times New Roman" w:eastAsia="Times New Roman" w:hAnsi="Times New Roman" w:cs="Times New Roman"/>
          <w:b/>
          <w:bCs/>
          <w:lang w:eastAsia="ru-RU"/>
        </w:rPr>
        <w:t>за предоставлением муниципальной услуги, в том числе</w:t>
      </w:r>
    </w:p>
    <w:p w14:paraId="4B0397C0" w14:textId="77777777" w:rsidR="009C12A2" w:rsidRPr="009C12A2" w:rsidRDefault="009C12A2" w:rsidP="009C12A2">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со стороны граждан, их объединений и организаций</w:t>
      </w:r>
    </w:p>
    <w:p w14:paraId="63E18E38"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24.1. Граждане, их объединения и организации имеют право осуществлять контроль за предоставлением </w:t>
      </w:r>
      <w:r w:rsidRPr="009C12A2">
        <w:rPr>
          <w:rFonts w:ascii="Times New Roman" w:eastAsia="Times New Roman" w:hAnsi="Times New Roman" w:cs="Times New Roman"/>
          <w:lang w:eastAsia="ru-RU"/>
        </w:rPr>
        <w:lastRenderedPageBreak/>
        <w:t>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F19E2A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Граждане, их объединения и организации также имеют право:</w:t>
      </w:r>
    </w:p>
    <w:p w14:paraId="7F18A7C8"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направлять замечания и предложения по улучшению доступности и качества предоставления Муниципальной услуги;</w:t>
      </w:r>
    </w:p>
    <w:p w14:paraId="6FE9ADAC"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вносить предложения о мерах по устранению нарушений настоящего Административного регламента.</w:t>
      </w:r>
    </w:p>
    <w:p w14:paraId="72B88FC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24.2.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2D71901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24.3.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61B0B8D0" w14:textId="77777777" w:rsidR="009C12A2" w:rsidRPr="009C12A2" w:rsidRDefault="009C12A2" w:rsidP="009C12A2">
      <w:pPr>
        <w:widowControl w:val="0"/>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Раздел V. ДОСУДЕБНЫЙ (ВНЕСУДЕБНЫЙ) ПОРЯДОК ОБЖАЛОВАНИЯ</w:t>
      </w:r>
    </w:p>
    <w:p w14:paraId="53AEDD67" w14:textId="77777777" w:rsidR="009C12A2" w:rsidRPr="009C12A2" w:rsidRDefault="009C12A2" w:rsidP="009C12A2">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РЕШЕНИЙ И ДЕЙСТВИЙ (БЕЗДЕЙСТВИЯ) ОРГАНА, ПРЕДОСТАВЛЯЮЩЕГО</w:t>
      </w:r>
    </w:p>
    <w:p w14:paraId="76708A16" w14:textId="77777777" w:rsidR="009C12A2" w:rsidRPr="009C12A2" w:rsidRDefault="009C12A2" w:rsidP="009C12A2">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ГОСУДАРСТВЕННУЮ (МУНИЦИПАЛЬНУЮ) УСЛУГУ, А ТАКЖЕ ИХ</w:t>
      </w:r>
    </w:p>
    <w:p w14:paraId="566E6DBE" w14:textId="77777777" w:rsidR="009C12A2" w:rsidRPr="009C12A2" w:rsidRDefault="009C12A2" w:rsidP="009C12A2">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ДОЛЖНОСТНЫХ ЛИЦ, ГОСУДАРСТВЕННЫХ (МУНИЦИПАЛЬНЫХ) СЛУЖАЩИХ</w:t>
      </w:r>
    </w:p>
    <w:p w14:paraId="558E60A8"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25. Право Заявителя на обжалование</w:t>
      </w:r>
    </w:p>
    <w:p w14:paraId="521EFB40"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МФЦ, а также работника МФЦ при предоставлении Муниципальной услуги в досудебном (внесудебном) порядке (далее - жалоба).</w:t>
      </w:r>
    </w:p>
    <w:p w14:paraId="66BBF739"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26. Общие требования к порядку подачи и рассмотрения жалобы</w:t>
      </w:r>
    </w:p>
    <w:p w14:paraId="54082D1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26.1. Жалоба подается в письменной форме на бумажном носителе, в электронной форме в орган, предоставляющий муниципальную услугу, - Администрацию городского поселения Безенчук. </w:t>
      </w:r>
    </w:p>
    <w:p w14:paraId="58B7581F"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26.2. Жалоба на решения и действия (бездействие) органа, предоставляющего муниципальную услугу, - должностного лица Администрации городского поселения Безенчук,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городского поселения Безенчук,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0CBC8C0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26.3.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для отношений, связанных с подачей и рассмотрением </w:t>
      </w:r>
      <w:r w:rsidRPr="009C12A2">
        <w:rPr>
          <w:rFonts w:ascii="Times New Roman" w:eastAsia="Times New Roman" w:hAnsi="Times New Roman" w:cs="Times New Roman"/>
          <w:color w:val="000000"/>
          <w:lang w:eastAsia="ru-RU"/>
        </w:rPr>
        <w:t xml:space="preserve">указанных жалоб, нормы </w:t>
      </w:r>
      <w:hyperlink r:id="rId143">
        <w:r w:rsidRPr="009C12A2">
          <w:rPr>
            <w:rFonts w:ascii="Times New Roman" w:eastAsia="Times New Roman" w:hAnsi="Times New Roman" w:cs="Times New Roman"/>
            <w:color w:val="000000"/>
            <w:lang w:eastAsia="ru-RU"/>
          </w:rPr>
          <w:t>статей 11.1</w:t>
        </w:r>
      </w:hyperlink>
      <w:r w:rsidRPr="009C12A2">
        <w:rPr>
          <w:rFonts w:ascii="Times New Roman" w:eastAsia="Times New Roman" w:hAnsi="Times New Roman" w:cs="Times New Roman"/>
          <w:color w:val="000000"/>
          <w:lang w:eastAsia="ru-RU"/>
        </w:rPr>
        <w:t xml:space="preserve"> - </w:t>
      </w:r>
      <w:hyperlink r:id="rId144">
        <w:r w:rsidRPr="009C12A2">
          <w:rPr>
            <w:rFonts w:ascii="Times New Roman" w:eastAsia="Times New Roman" w:hAnsi="Times New Roman" w:cs="Times New Roman"/>
            <w:color w:val="000000"/>
            <w:lang w:eastAsia="ru-RU"/>
          </w:rPr>
          <w:t>11.2</w:t>
        </w:r>
      </w:hyperlink>
      <w:r w:rsidRPr="009C12A2">
        <w:rPr>
          <w:rFonts w:ascii="Times New Roman" w:eastAsia="Times New Roman" w:hAnsi="Times New Roman" w:cs="Times New Roman"/>
          <w:color w:val="000000"/>
          <w:lang w:eastAsia="ru-RU"/>
        </w:rPr>
        <w:t xml:space="preserve"> Федерального закона от 27.07.2010 N 210-ФЗ "Об организации</w:t>
      </w:r>
      <w:r w:rsidRPr="009C12A2">
        <w:rPr>
          <w:rFonts w:ascii="Times New Roman" w:eastAsia="Times New Roman" w:hAnsi="Times New Roman" w:cs="Times New Roman"/>
          <w:lang w:eastAsia="ru-RU"/>
        </w:rPr>
        <w:t xml:space="preserve"> предоставления государственных и муниципальных услуг" не применяются.</w:t>
      </w:r>
    </w:p>
    <w:p w14:paraId="06DFA9C9"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27.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4D8147A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27.1.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в сети Интернет, Едином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Представителем заявителя.</w:t>
      </w:r>
    </w:p>
    <w:p w14:paraId="046C3AFA"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28.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471F34F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28.1.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14:paraId="133F4DF5"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r w:rsidRPr="009C12A2">
        <w:rPr>
          <w:rFonts w:ascii="Times New Roman" w:eastAsia="Times New Roman" w:hAnsi="Times New Roman" w:cs="Times New Roman"/>
          <w:color w:val="000000"/>
          <w:lang w:eastAsia="ru-RU"/>
        </w:rPr>
        <w:t xml:space="preserve">1) Федеральным </w:t>
      </w:r>
      <w:hyperlink r:id="rId145">
        <w:r w:rsidRPr="009C12A2">
          <w:rPr>
            <w:rFonts w:ascii="Times New Roman" w:eastAsia="Times New Roman" w:hAnsi="Times New Roman" w:cs="Times New Roman"/>
            <w:color w:val="000000"/>
            <w:lang w:eastAsia="ru-RU"/>
          </w:rPr>
          <w:t>законом</w:t>
        </w:r>
      </w:hyperlink>
      <w:r w:rsidRPr="009C12A2">
        <w:rPr>
          <w:rFonts w:ascii="Times New Roman" w:eastAsia="Times New Roman" w:hAnsi="Times New Roman" w:cs="Times New Roman"/>
          <w:color w:val="000000"/>
          <w:lang w:eastAsia="ru-RU"/>
        </w:rPr>
        <w:t xml:space="preserve"> от 27.07.2010 N 210-ФЗ "Об организации предоставления государственных и услуг";</w:t>
      </w:r>
    </w:p>
    <w:p w14:paraId="7E9E774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color w:val="000000"/>
          <w:lang w:eastAsia="ru-RU"/>
        </w:rPr>
        <w:t xml:space="preserve">2) </w:t>
      </w:r>
      <w:hyperlink r:id="rId146">
        <w:r w:rsidRPr="009C12A2">
          <w:rPr>
            <w:rFonts w:ascii="Times New Roman" w:eastAsia="Times New Roman" w:hAnsi="Times New Roman" w:cs="Times New Roman"/>
            <w:color w:val="000000"/>
            <w:lang w:eastAsia="ru-RU"/>
          </w:rPr>
          <w:t>постановлением</w:t>
        </w:r>
      </w:hyperlink>
      <w:r w:rsidRPr="009C12A2">
        <w:rPr>
          <w:rFonts w:ascii="Times New Roman" w:eastAsia="Times New Roman" w:hAnsi="Times New Roman" w:cs="Times New Roman"/>
          <w:color w:val="000000"/>
          <w:lang w:eastAsia="ru-RU"/>
        </w:rPr>
        <w:t xml:space="preserve"> Правительства Российской Федерации от 20.11.2012 N 1198 "О федеральной государственной информационной системе, обеспечивающей процесс</w:t>
      </w:r>
      <w:r w:rsidRPr="009C12A2">
        <w:rPr>
          <w:rFonts w:ascii="Times New Roman" w:eastAsia="Times New Roman" w:hAnsi="Times New Roman" w:cs="Times New Roman"/>
          <w:lang w:eastAsia="ru-RU"/>
        </w:rPr>
        <w:t xml:space="preserve">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3616BA46" w14:textId="77777777" w:rsidR="009C12A2" w:rsidRPr="009C12A2" w:rsidRDefault="009C12A2" w:rsidP="009C12A2">
      <w:pPr>
        <w:widowControl w:val="0"/>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Раздел VI. ОСОБЕННОСТИ ВЫПОЛНЕНИЯ АДМИНИСТРАТИВНЫХ ПРОЦЕДУР</w:t>
      </w:r>
    </w:p>
    <w:p w14:paraId="20F4F050" w14:textId="77777777" w:rsidR="009C12A2" w:rsidRPr="009C12A2" w:rsidRDefault="009C12A2" w:rsidP="009C12A2">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(ДЕЙСТВИЙ) В МФЦ ПРЕДОСТАВЛЕНИЯ ГОСУДАРСТВЕННЫХ</w:t>
      </w:r>
    </w:p>
    <w:p w14:paraId="6FB40194" w14:textId="77777777" w:rsidR="009C12A2" w:rsidRPr="009C12A2" w:rsidRDefault="009C12A2" w:rsidP="009C12A2">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И МУНИЦИПАЛЬНЫХ УСЛУГ</w:t>
      </w:r>
    </w:p>
    <w:p w14:paraId="07182516"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29. Исчерпывающий перечень административных процедур (действий) при предоставлении Муниципальной услуги, выполняемых МФЦ</w:t>
      </w:r>
    </w:p>
    <w:p w14:paraId="4453779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29.1. МФЦ осуществляет:</w:t>
      </w:r>
    </w:p>
    <w:p w14:paraId="511F90F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14:paraId="4309BEB5"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выдачу Заявителю результата предоставления Муниципальной услуги на бумажном носителе, подтверждающего содержание электронных документов, направленных в МФЦ по результатам предоставления Муниципальной услуги, а также выдачу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67E5F13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 xml:space="preserve">В </w:t>
      </w:r>
      <w:r w:rsidRPr="009C12A2">
        <w:rPr>
          <w:rFonts w:ascii="Times New Roman" w:eastAsia="Times New Roman" w:hAnsi="Times New Roman" w:cs="Times New Roman"/>
          <w:color w:val="000000"/>
          <w:lang w:eastAsia="ru-RU"/>
        </w:rPr>
        <w:t xml:space="preserve">соответствии с </w:t>
      </w:r>
      <w:hyperlink r:id="rId147">
        <w:r w:rsidRPr="009C12A2">
          <w:rPr>
            <w:rFonts w:ascii="Times New Roman" w:eastAsia="Times New Roman" w:hAnsi="Times New Roman" w:cs="Times New Roman"/>
            <w:color w:val="000000"/>
            <w:lang w:eastAsia="ru-RU"/>
          </w:rPr>
          <w:t>частью 1.1 статьи 16</w:t>
        </w:r>
      </w:hyperlink>
      <w:r w:rsidRPr="009C12A2">
        <w:rPr>
          <w:rFonts w:ascii="Times New Roman" w:eastAsia="Times New Roman" w:hAnsi="Times New Roman" w:cs="Times New Roman"/>
          <w:color w:val="000000"/>
          <w:lang w:eastAsia="ru-RU"/>
        </w:rPr>
        <w:t xml:space="preserve"> Федерального</w:t>
      </w:r>
      <w:r w:rsidRPr="009C12A2">
        <w:rPr>
          <w:rFonts w:ascii="Times New Roman" w:eastAsia="Times New Roman" w:hAnsi="Times New Roman" w:cs="Times New Roman"/>
          <w:lang w:eastAsia="ru-RU"/>
        </w:rPr>
        <w:t xml:space="preserve"> закона N 210-ФЗ для реализации своих функций МФЦ вправе привлекать иные организации.</w:t>
      </w:r>
    </w:p>
    <w:p w14:paraId="2CB60836"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lastRenderedPageBreak/>
        <w:t>30. Информирование Заявителей</w:t>
      </w:r>
    </w:p>
    <w:p w14:paraId="5E65D2B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30.1. Информирование Заявителя МФЦ осуществляется следующими способами:</w:t>
      </w:r>
    </w:p>
    <w:p w14:paraId="03517AD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посредством привлечения средств массовой информации, а также путем размещения информации на официальных сайтах и информационных стендах МФЦ;</w:t>
      </w:r>
    </w:p>
    <w:p w14:paraId="67E1709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при обращении Заявителя в МФЦ лично, по телефону, посредством почтовых отправлений либо по электронной почте.</w:t>
      </w:r>
    </w:p>
    <w:p w14:paraId="4EA8B0A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388D4A0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14:paraId="1F5D250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14:paraId="5362C33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изложить обращение в письменной форме (ответ направляется Заявителю в соответствии со способом, указанным в обращении);</w:t>
      </w:r>
    </w:p>
    <w:p w14:paraId="0EE7822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назначить другое время для консультаций.</w:t>
      </w:r>
    </w:p>
    <w:p w14:paraId="6279BB7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МФЦ в форме электронного документа, и в письменной форме по почтовому адресу, указанному в обращении, поступившем в МФЦ в письменной форме.</w:t>
      </w:r>
    </w:p>
    <w:p w14:paraId="5420AFB1" w14:textId="77777777" w:rsidR="009C12A2" w:rsidRPr="009C12A2" w:rsidRDefault="009C12A2" w:rsidP="009C12A2">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9C12A2">
        <w:rPr>
          <w:rFonts w:ascii="Times New Roman" w:eastAsia="Times New Roman" w:hAnsi="Times New Roman" w:cs="Times New Roman"/>
          <w:b/>
          <w:bCs/>
          <w:lang w:eastAsia="ru-RU"/>
        </w:rPr>
        <w:t>31. Выдача Заявителю результата предоставления Муниципальной услуги</w:t>
      </w:r>
    </w:p>
    <w:p w14:paraId="0500E94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r w:rsidRPr="009C12A2">
        <w:rPr>
          <w:rFonts w:ascii="Times New Roman" w:eastAsia="Times New Roman" w:hAnsi="Times New Roman" w:cs="Times New Roman"/>
          <w:lang w:eastAsia="ru-RU"/>
        </w:rPr>
        <w:t xml:space="preserve">31.1. При наличии в Заявлении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заключенным </w:t>
      </w:r>
      <w:r w:rsidRPr="009C12A2">
        <w:rPr>
          <w:rFonts w:ascii="Times New Roman" w:eastAsia="Times New Roman" w:hAnsi="Times New Roman" w:cs="Times New Roman"/>
          <w:color w:val="000000"/>
          <w:lang w:eastAsia="ru-RU"/>
        </w:rPr>
        <w:t xml:space="preserve">соглашениям о взаимодействии, заключенным между Уполномоченным органом и МФЦ в порядке, утвержденном </w:t>
      </w:r>
      <w:hyperlink r:id="rId148">
        <w:r w:rsidRPr="009C12A2">
          <w:rPr>
            <w:rFonts w:ascii="Times New Roman" w:eastAsia="Times New Roman" w:hAnsi="Times New Roman" w:cs="Times New Roman"/>
            <w:color w:val="000000"/>
            <w:lang w:eastAsia="ru-RU"/>
          </w:rPr>
          <w:t>постановлением</w:t>
        </w:r>
      </w:hyperlink>
      <w:r w:rsidRPr="009C12A2">
        <w:rPr>
          <w:rFonts w:ascii="Times New Roman" w:eastAsia="Times New Roman" w:hAnsi="Times New Roman" w:cs="Times New Roman"/>
          <w:color w:val="000000"/>
          <w:lang w:eastAsia="ru-RU"/>
        </w:rPr>
        <w:t xml:space="preserve"> Правительства Российской Федерации N 797.</w:t>
      </w:r>
    </w:p>
    <w:p w14:paraId="0F010ED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color w:val="000000"/>
          <w:lang w:eastAsia="ru-RU"/>
        </w:rPr>
      </w:pPr>
      <w:r w:rsidRPr="009C12A2">
        <w:rPr>
          <w:rFonts w:ascii="Times New Roman" w:eastAsia="Times New Roman" w:hAnsi="Times New Roman" w:cs="Times New Roman"/>
          <w:color w:val="000000"/>
          <w:lang w:eastAsia="ru-RU"/>
        </w:rPr>
        <w:t xml:space="preserve">Порядок и сроки передачи Уполномоченным органом таких документов в МФЦ определяются соглашением о взаимодействии, заключенным ими в порядке, установленном </w:t>
      </w:r>
      <w:hyperlink r:id="rId149">
        <w:r w:rsidRPr="009C12A2">
          <w:rPr>
            <w:rFonts w:ascii="Times New Roman" w:eastAsia="Times New Roman" w:hAnsi="Times New Roman" w:cs="Times New Roman"/>
            <w:color w:val="000000"/>
            <w:lang w:eastAsia="ru-RU"/>
          </w:rPr>
          <w:t>постановлением</w:t>
        </w:r>
      </w:hyperlink>
      <w:r w:rsidRPr="009C12A2">
        <w:rPr>
          <w:rFonts w:ascii="Times New Roman" w:eastAsia="Times New Roman" w:hAnsi="Times New Roman" w:cs="Times New Roman"/>
          <w:color w:val="000000"/>
          <w:lang w:eastAsia="ru-RU"/>
        </w:rPr>
        <w:t xml:space="preserve"> Правительства Российской Федерации N 797.</w:t>
      </w:r>
    </w:p>
    <w:p w14:paraId="36A26E9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31.2.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078C08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Работник МФЦ осуществляет следующие действия:</w:t>
      </w:r>
    </w:p>
    <w:p w14:paraId="037F3E6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1)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388FDAF"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2) проверяет полномочия Представителя Заявителя (в случае обращения Представителя Заявителя);</w:t>
      </w:r>
    </w:p>
    <w:p w14:paraId="7978F25F"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3) определяет статус исполнения Заявления Заявителя в ГИС;</w:t>
      </w:r>
    </w:p>
    <w:p w14:paraId="2FF7118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4)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46790C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5) 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0428FE8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6) выдает документы Заявителю, при необходимости запрашивает у Заявителя подписи за каждый выданный документ;</w:t>
      </w:r>
    </w:p>
    <w:p w14:paraId="33B84BC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7) запрашивает согласие Заявителя на участие в СМС-опросе для оценки качества предоставленных услуг МФЦ.</w:t>
      </w:r>
    </w:p>
    <w:p w14:paraId="37508F13" w14:textId="77777777" w:rsidR="009C12A2" w:rsidRPr="009C12A2" w:rsidRDefault="009C12A2" w:rsidP="009C12A2">
      <w:pPr>
        <w:widowControl w:val="0"/>
        <w:autoSpaceDE w:val="0"/>
        <w:autoSpaceDN w:val="0"/>
        <w:spacing w:after="0" w:line="240" w:lineRule="auto"/>
        <w:jc w:val="right"/>
        <w:outlineLvl w:val="1"/>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Приложение N 1</w:t>
      </w:r>
    </w:p>
    <w:p w14:paraId="288D9C27"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к Административному регламенту</w:t>
      </w:r>
    </w:p>
    <w:p w14:paraId="5BAC4C3F"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предоставления муниципальной услуги</w:t>
      </w:r>
    </w:p>
    <w:p w14:paraId="7BF6030C"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"Выдача разрешений</w:t>
      </w:r>
    </w:p>
    <w:p w14:paraId="27DFCE5C"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на право вырубки зеленых насаждений"</w:t>
      </w:r>
    </w:p>
    <w:p w14:paraId="4FFC6195"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p>
    <w:tbl>
      <w:tblPr>
        <w:tblW w:w="9923" w:type="dxa"/>
        <w:tblInd w:w="62" w:type="dxa"/>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3"/>
      </w:tblGrid>
      <w:tr w:rsidR="009C12A2" w:rsidRPr="009C12A2" w14:paraId="67172C0A" w14:textId="77777777" w:rsidTr="009C12A2">
        <w:tc>
          <w:tcPr>
            <w:tcW w:w="9923" w:type="dxa"/>
            <w:tcBorders>
              <w:top w:val="nil"/>
              <w:left w:val="nil"/>
              <w:bottom w:val="nil"/>
              <w:right w:val="nil"/>
            </w:tcBorders>
          </w:tcPr>
          <w:p w14:paraId="203879E2"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Администрацию городского поселения Безенчук</w:t>
            </w:r>
          </w:p>
          <w:p w14:paraId="31A88408"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 xml:space="preserve">_________________________________________ </w:t>
            </w:r>
          </w:p>
          <w:p w14:paraId="28DDF1D6"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(фамилия, имя, отчество - для граждан и ИП или представителя,</w:t>
            </w:r>
          </w:p>
          <w:p w14:paraId="65936ACB"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организационно-правовая форма и полное наименование организации - для юридических лиц)</w:t>
            </w:r>
          </w:p>
          <w:p w14:paraId="6374D598"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_________________________________________________</w:t>
            </w:r>
          </w:p>
          <w:p w14:paraId="14331EFC"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_________________________________________________</w:t>
            </w:r>
          </w:p>
          <w:p w14:paraId="08385934"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_________________________________________________</w:t>
            </w:r>
          </w:p>
          <w:p w14:paraId="74C2E772"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_______________________________________________</w:t>
            </w:r>
          </w:p>
          <w:p w14:paraId="7435EC28"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p w14:paraId="53B1C286"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(документ удостоверяющий личность - для граждан и ИП</w:t>
            </w:r>
          </w:p>
          <w:p w14:paraId="65808297"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 xml:space="preserve"> или представителя, ОГРН и ИНН – для ИП и юридических лиц)  </w:t>
            </w:r>
          </w:p>
          <w:p w14:paraId="0E1EDAFC"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p w14:paraId="50C3C040"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 xml:space="preserve">ЗАЯВЛЕНИЕ </w:t>
            </w:r>
          </w:p>
          <w:p w14:paraId="00B334C4"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lastRenderedPageBreak/>
              <w:t>О ВЫДАЧЕ РАЗРЕШЕНИЯ НА ПРАВО ВЫРУБКИ ЗЕЛЕНЫХ НАСАЖДЕНИЙ</w:t>
            </w:r>
          </w:p>
          <w:p w14:paraId="75FBEAB0"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p>
          <w:p w14:paraId="5C675793"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p w14:paraId="03978E87"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 xml:space="preserve">Прошу выдать разрешение на право вырубки зеленых насаждени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84388A3"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Сведения о документах, в соответствии с которыми проводится вырубка зеленых насаждений: __________________________________________________________________________________________ ______________________________________________________________________ ____________________________________________________________________________________________________________________________________________</w:t>
            </w:r>
          </w:p>
          <w:p w14:paraId="01DDCCE1"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p w14:paraId="35098A49"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Приложение: ____________________________________________________________________________________________________________________________________________________________________</w:t>
            </w:r>
          </w:p>
          <w:p w14:paraId="4A0AF55A"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p w14:paraId="62002848"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Сведения об электронной подписи</w:t>
            </w:r>
            <w:r w:rsidRPr="009C12A2">
              <w:rPr>
                <w:rFonts w:ascii="Times New Roman" w:eastAsia="Times New Roman" w:hAnsi="Times New Roman" w:cs="Times New Roman"/>
                <w:sz w:val="16"/>
                <w:szCs w:val="16"/>
                <w:lang w:eastAsia="ru-RU"/>
              </w:rPr>
              <w:tab/>
              <w:t>(Ф.И.О., дата)</w:t>
            </w:r>
          </w:p>
          <w:p w14:paraId="3B164E2A"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p w14:paraId="61C16C56"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bl>
    <w:p w14:paraId="692ACD1A" w14:textId="77777777" w:rsidR="009C12A2" w:rsidRPr="009C12A2" w:rsidRDefault="009C12A2" w:rsidP="009C12A2">
      <w:pPr>
        <w:widowControl w:val="0"/>
        <w:autoSpaceDE w:val="0"/>
        <w:autoSpaceDN w:val="0"/>
        <w:spacing w:after="0" w:line="240" w:lineRule="auto"/>
        <w:jc w:val="right"/>
        <w:outlineLvl w:val="1"/>
        <w:rPr>
          <w:rFonts w:ascii="Times New Roman" w:eastAsia="Times New Roman" w:hAnsi="Times New Roman" w:cs="Times New Roman"/>
          <w:lang w:eastAsia="ru-RU"/>
        </w:rPr>
      </w:pPr>
      <w:bookmarkStart w:id="203" w:name="P678"/>
      <w:bookmarkEnd w:id="203"/>
      <w:r w:rsidRPr="009C12A2">
        <w:rPr>
          <w:rFonts w:ascii="Times New Roman" w:eastAsia="Times New Roman" w:hAnsi="Times New Roman" w:cs="Times New Roman"/>
          <w:lang w:eastAsia="ru-RU"/>
        </w:rPr>
        <w:lastRenderedPageBreak/>
        <w:t>Приложение N 2</w:t>
      </w:r>
    </w:p>
    <w:p w14:paraId="2A0B3A9C"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к Административному регламенту</w:t>
      </w:r>
    </w:p>
    <w:p w14:paraId="0BD43630"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предоставления муниципальной услуги</w:t>
      </w:r>
    </w:p>
    <w:p w14:paraId="672F75CC"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"Выдача разрешений</w:t>
      </w:r>
    </w:p>
    <w:p w14:paraId="22C71350"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на право вырубки зеленых насаждений"</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2"/>
        <w:gridCol w:w="704"/>
        <w:gridCol w:w="286"/>
        <w:gridCol w:w="340"/>
        <w:gridCol w:w="394"/>
        <w:gridCol w:w="660"/>
        <w:gridCol w:w="1114"/>
        <w:gridCol w:w="110"/>
        <w:gridCol w:w="135"/>
        <w:gridCol w:w="54"/>
        <w:gridCol w:w="404"/>
        <w:gridCol w:w="286"/>
        <w:gridCol w:w="690"/>
        <w:gridCol w:w="900"/>
        <w:gridCol w:w="2131"/>
      </w:tblGrid>
      <w:tr w:rsidR="009C12A2" w:rsidRPr="009C12A2" w14:paraId="2FA04303" w14:textId="77777777" w:rsidTr="008B203D">
        <w:tc>
          <w:tcPr>
            <w:tcW w:w="9450" w:type="dxa"/>
            <w:gridSpan w:val="15"/>
            <w:tcBorders>
              <w:top w:val="nil"/>
              <w:left w:val="nil"/>
              <w:bottom w:val="nil"/>
              <w:right w:val="nil"/>
            </w:tcBorders>
          </w:tcPr>
          <w:p w14:paraId="36171C2A" w14:textId="473A2189"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Форма</w:t>
            </w:r>
            <w:r>
              <w:rPr>
                <w:rFonts w:ascii="Times New Roman" w:eastAsia="Times New Roman" w:hAnsi="Times New Roman" w:cs="Times New Roman"/>
                <w:sz w:val="16"/>
                <w:szCs w:val="16"/>
                <w:lang w:eastAsia="ru-RU"/>
              </w:rPr>
              <w:t xml:space="preserve"> </w:t>
            </w:r>
            <w:r w:rsidRPr="009C12A2">
              <w:rPr>
                <w:rFonts w:ascii="Times New Roman" w:eastAsia="Times New Roman" w:hAnsi="Times New Roman" w:cs="Times New Roman"/>
                <w:sz w:val="16"/>
                <w:szCs w:val="16"/>
                <w:lang w:eastAsia="ru-RU"/>
              </w:rPr>
              <w:t>разрешения на право вырубки зеленых насаждений</w:t>
            </w:r>
          </w:p>
        </w:tc>
      </w:tr>
      <w:tr w:rsidR="009C12A2" w:rsidRPr="009C12A2" w14:paraId="2C5969BD" w14:textId="77777777" w:rsidTr="009C12A2">
        <w:trPr>
          <w:trHeight w:val="23"/>
        </w:trPr>
        <w:tc>
          <w:tcPr>
            <w:tcW w:w="3626" w:type="dxa"/>
            <w:gridSpan w:val="6"/>
            <w:tcBorders>
              <w:top w:val="nil"/>
              <w:left w:val="nil"/>
              <w:bottom w:val="nil"/>
              <w:right w:val="nil"/>
            </w:tcBorders>
          </w:tcPr>
          <w:p w14:paraId="32379611"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1359" w:type="dxa"/>
            <w:gridSpan w:val="3"/>
            <w:tcBorders>
              <w:top w:val="nil"/>
              <w:left w:val="nil"/>
              <w:bottom w:val="nil"/>
              <w:right w:val="nil"/>
            </w:tcBorders>
          </w:tcPr>
          <w:p w14:paraId="1984EB10"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От:</w:t>
            </w:r>
          </w:p>
        </w:tc>
        <w:tc>
          <w:tcPr>
            <w:tcW w:w="4465" w:type="dxa"/>
            <w:gridSpan w:val="6"/>
            <w:tcBorders>
              <w:top w:val="nil"/>
              <w:left w:val="nil"/>
              <w:bottom w:val="single" w:sz="4" w:space="0" w:color="auto"/>
              <w:right w:val="nil"/>
            </w:tcBorders>
          </w:tcPr>
          <w:p w14:paraId="1B3A72F9"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291A8DFD" w14:textId="77777777" w:rsidTr="008B203D">
        <w:tc>
          <w:tcPr>
            <w:tcW w:w="3626" w:type="dxa"/>
            <w:gridSpan w:val="6"/>
            <w:tcBorders>
              <w:top w:val="nil"/>
              <w:left w:val="nil"/>
              <w:bottom w:val="nil"/>
              <w:right w:val="nil"/>
            </w:tcBorders>
          </w:tcPr>
          <w:p w14:paraId="7D3A42BC"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5824" w:type="dxa"/>
            <w:gridSpan w:val="9"/>
            <w:tcBorders>
              <w:top w:val="nil"/>
              <w:left w:val="nil"/>
              <w:bottom w:val="nil"/>
              <w:right w:val="nil"/>
            </w:tcBorders>
          </w:tcPr>
          <w:p w14:paraId="3F1F26A6"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(наименование уполномоченного органа)</w:t>
            </w:r>
          </w:p>
        </w:tc>
      </w:tr>
      <w:tr w:rsidR="009C12A2" w:rsidRPr="009C12A2" w14:paraId="6FE8D68E" w14:textId="77777777" w:rsidTr="008B203D">
        <w:tc>
          <w:tcPr>
            <w:tcW w:w="3626" w:type="dxa"/>
            <w:gridSpan w:val="6"/>
            <w:tcBorders>
              <w:top w:val="nil"/>
              <w:left w:val="nil"/>
              <w:bottom w:val="nil"/>
              <w:right w:val="nil"/>
            </w:tcBorders>
          </w:tcPr>
          <w:p w14:paraId="7AC5FB06"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1114" w:type="dxa"/>
            <w:tcBorders>
              <w:top w:val="nil"/>
              <w:left w:val="nil"/>
              <w:bottom w:val="nil"/>
              <w:right w:val="nil"/>
            </w:tcBorders>
          </w:tcPr>
          <w:p w14:paraId="183C066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Кому</w:t>
            </w:r>
          </w:p>
        </w:tc>
        <w:tc>
          <w:tcPr>
            <w:tcW w:w="4710" w:type="dxa"/>
            <w:gridSpan w:val="8"/>
            <w:tcBorders>
              <w:top w:val="nil"/>
              <w:left w:val="nil"/>
              <w:bottom w:val="single" w:sz="4" w:space="0" w:color="auto"/>
              <w:right w:val="nil"/>
            </w:tcBorders>
          </w:tcPr>
          <w:p w14:paraId="51CE3C36"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740DE3C8" w14:textId="77777777" w:rsidTr="008B203D">
        <w:tc>
          <w:tcPr>
            <w:tcW w:w="3626" w:type="dxa"/>
            <w:gridSpan w:val="6"/>
            <w:tcBorders>
              <w:top w:val="nil"/>
              <w:left w:val="nil"/>
              <w:bottom w:val="nil"/>
              <w:right w:val="nil"/>
            </w:tcBorders>
          </w:tcPr>
          <w:p w14:paraId="527BF7DA"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5824" w:type="dxa"/>
            <w:gridSpan w:val="9"/>
            <w:tcBorders>
              <w:top w:val="nil"/>
              <w:left w:val="nil"/>
              <w:bottom w:val="nil"/>
              <w:right w:val="nil"/>
            </w:tcBorders>
          </w:tcPr>
          <w:p w14:paraId="78E0402E"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(фамилия, имя, отчество - для граждан и</w:t>
            </w:r>
          </w:p>
          <w:p w14:paraId="4E0B2AAF"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индивидуальных предпринимателей или</w:t>
            </w:r>
          </w:p>
          <w:p w14:paraId="1D714CB9"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полное наименование организации - для</w:t>
            </w:r>
          </w:p>
          <w:p w14:paraId="1E99242F"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юридических лиц)</w:t>
            </w:r>
          </w:p>
        </w:tc>
      </w:tr>
      <w:tr w:rsidR="009C12A2" w:rsidRPr="009C12A2" w14:paraId="1024CB8B" w14:textId="77777777" w:rsidTr="008B203D">
        <w:tc>
          <w:tcPr>
            <w:tcW w:w="3626" w:type="dxa"/>
            <w:gridSpan w:val="6"/>
            <w:tcBorders>
              <w:top w:val="nil"/>
              <w:left w:val="nil"/>
              <w:bottom w:val="nil"/>
              <w:right w:val="nil"/>
            </w:tcBorders>
          </w:tcPr>
          <w:p w14:paraId="33F56DAE"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5824" w:type="dxa"/>
            <w:gridSpan w:val="9"/>
            <w:tcBorders>
              <w:top w:val="single" w:sz="4" w:space="0" w:color="auto"/>
              <w:left w:val="nil"/>
              <w:bottom w:val="nil"/>
              <w:right w:val="nil"/>
            </w:tcBorders>
          </w:tcPr>
          <w:p w14:paraId="697D8A05"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(почтовый индекс и адрес, адрес электронной почты)</w:t>
            </w:r>
          </w:p>
        </w:tc>
      </w:tr>
      <w:tr w:rsidR="009C12A2" w:rsidRPr="009C12A2" w14:paraId="6052E197" w14:textId="77777777" w:rsidTr="008B203D">
        <w:tc>
          <w:tcPr>
            <w:tcW w:w="9450" w:type="dxa"/>
            <w:gridSpan w:val="15"/>
            <w:tcBorders>
              <w:top w:val="nil"/>
              <w:left w:val="nil"/>
              <w:bottom w:val="nil"/>
              <w:right w:val="nil"/>
            </w:tcBorders>
          </w:tcPr>
          <w:p w14:paraId="202A90F2"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bookmarkStart w:id="204" w:name="P722"/>
            <w:bookmarkEnd w:id="204"/>
            <w:r w:rsidRPr="009C12A2">
              <w:rPr>
                <w:rFonts w:ascii="Times New Roman" w:eastAsia="Times New Roman" w:hAnsi="Times New Roman" w:cs="Times New Roman"/>
                <w:sz w:val="16"/>
                <w:szCs w:val="16"/>
                <w:lang w:eastAsia="ru-RU"/>
              </w:rPr>
              <w:t>РАЗРЕШЕНИЕ</w:t>
            </w:r>
          </w:p>
          <w:p w14:paraId="1C0754F4"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на право вырубки зеленых насаждений</w:t>
            </w:r>
          </w:p>
        </w:tc>
      </w:tr>
      <w:tr w:rsidR="009C12A2" w:rsidRPr="009C12A2" w14:paraId="6AC3228D" w14:textId="77777777" w:rsidTr="008B203D">
        <w:tc>
          <w:tcPr>
            <w:tcW w:w="2966" w:type="dxa"/>
            <w:gridSpan w:val="5"/>
            <w:tcBorders>
              <w:top w:val="single" w:sz="4" w:space="0" w:color="auto"/>
              <w:left w:val="nil"/>
              <w:bottom w:val="nil"/>
              <w:right w:val="nil"/>
            </w:tcBorders>
          </w:tcPr>
          <w:p w14:paraId="1F2A1CF8"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(дата решения уполномоченного органа местного самоуправления)</w:t>
            </w:r>
          </w:p>
        </w:tc>
        <w:tc>
          <w:tcPr>
            <w:tcW w:w="3453" w:type="dxa"/>
            <w:gridSpan w:val="8"/>
            <w:tcBorders>
              <w:top w:val="nil"/>
              <w:left w:val="nil"/>
              <w:bottom w:val="nil"/>
              <w:right w:val="nil"/>
            </w:tcBorders>
          </w:tcPr>
          <w:p w14:paraId="2DA627B1"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3031" w:type="dxa"/>
            <w:gridSpan w:val="2"/>
            <w:tcBorders>
              <w:top w:val="single" w:sz="4" w:space="0" w:color="auto"/>
              <w:left w:val="nil"/>
              <w:bottom w:val="nil"/>
              <w:right w:val="nil"/>
            </w:tcBorders>
          </w:tcPr>
          <w:p w14:paraId="5A4D83B8"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(номер решения уполномоченного органа местного самоуправления)</w:t>
            </w:r>
          </w:p>
        </w:tc>
      </w:tr>
      <w:tr w:rsidR="009C12A2" w:rsidRPr="009C12A2" w14:paraId="5F208F78" w14:textId="77777777" w:rsidTr="008B203D">
        <w:tc>
          <w:tcPr>
            <w:tcW w:w="5039" w:type="dxa"/>
            <w:gridSpan w:val="10"/>
            <w:tcBorders>
              <w:top w:val="nil"/>
              <w:left w:val="nil"/>
              <w:bottom w:val="nil"/>
              <w:right w:val="nil"/>
            </w:tcBorders>
          </w:tcPr>
          <w:p w14:paraId="52EB198F"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По результатам рассмотрения заявления</w:t>
            </w:r>
          </w:p>
        </w:tc>
        <w:tc>
          <w:tcPr>
            <w:tcW w:w="4411" w:type="dxa"/>
            <w:gridSpan w:val="5"/>
            <w:tcBorders>
              <w:top w:val="nil"/>
              <w:left w:val="nil"/>
              <w:bottom w:val="single" w:sz="4" w:space="0" w:color="auto"/>
              <w:right w:val="nil"/>
            </w:tcBorders>
          </w:tcPr>
          <w:p w14:paraId="20405599"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75CCC814" w14:textId="77777777" w:rsidTr="008B203D">
        <w:tc>
          <w:tcPr>
            <w:tcW w:w="9450" w:type="dxa"/>
            <w:gridSpan w:val="15"/>
            <w:tcBorders>
              <w:top w:val="nil"/>
              <w:left w:val="nil"/>
              <w:bottom w:val="nil"/>
              <w:right w:val="nil"/>
            </w:tcBorders>
          </w:tcPr>
          <w:p w14:paraId="7F2CD3F8"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уведомляем о предоставлении разрешения на право вырубки зеленых насаждений</w:t>
            </w:r>
          </w:p>
        </w:tc>
      </w:tr>
      <w:tr w:rsidR="009C12A2" w:rsidRPr="009C12A2" w14:paraId="1D7FB314" w14:textId="77777777" w:rsidTr="008B203D">
        <w:tc>
          <w:tcPr>
            <w:tcW w:w="1946" w:type="dxa"/>
            <w:gridSpan w:val="2"/>
            <w:tcBorders>
              <w:top w:val="nil"/>
              <w:left w:val="nil"/>
              <w:bottom w:val="single" w:sz="4" w:space="0" w:color="auto"/>
              <w:right w:val="nil"/>
            </w:tcBorders>
          </w:tcPr>
          <w:p w14:paraId="4C249230"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2904" w:type="dxa"/>
            <w:gridSpan w:val="6"/>
            <w:tcBorders>
              <w:top w:val="nil"/>
              <w:left w:val="nil"/>
              <w:bottom w:val="nil"/>
              <w:right w:val="nil"/>
            </w:tcBorders>
          </w:tcPr>
          <w:p w14:paraId="32091D1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на основании</w:t>
            </w:r>
          </w:p>
        </w:tc>
        <w:tc>
          <w:tcPr>
            <w:tcW w:w="2469" w:type="dxa"/>
            <w:gridSpan w:val="6"/>
            <w:tcBorders>
              <w:top w:val="nil"/>
              <w:left w:val="nil"/>
              <w:bottom w:val="single" w:sz="4" w:space="0" w:color="auto"/>
              <w:right w:val="nil"/>
            </w:tcBorders>
          </w:tcPr>
          <w:p w14:paraId="22AD0904"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2131" w:type="dxa"/>
            <w:tcBorders>
              <w:top w:val="nil"/>
              <w:left w:val="nil"/>
              <w:bottom w:val="nil"/>
              <w:right w:val="nil"/>
            </w:tcBorders>
          </w:tcPr>
          <w:p w14:paraId="633FB13F"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на земельном</w:t>
            </w:r>
          </w:p>
        </w:tc>
      </w:tr>
      <w:tr w:rsidR="009C12A2" w:rsidRPr="009C12A2" w14:paraId="1250DC3F" w14:textId="77777777" w:rsidTr="008B203D">
        <w:tc>
          <w:tcPr>
            <w:tcW w:w="5729" w:type="dxa"/>
            <w:gridSpan w:val="12"/>
            <w:tcBorders>
              <w:top w:val="nil"/>
              <w:left w:val="nil"/>
              <w:bottom w:val="nil"/>
              <w:right w:val="nil"/>
            </w:tcBorders>
          </w:tcPr>
          <w:p w14:paraId="4705BD0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участке с кадастровым номером (при наличии)</w:t>
            </w:r>
          </w:p>
        </w:tc>
        <w:tc>
          <w:tcPr>
            <w:tcW w:w="3721" w:type="dxa"/>
            <w:gridSpan w:val="3"/>
            <w:tcBorders>
              <w:top w:val="nil"/>
              <w:left w:val="nil"/>
              <w:bottom w:val="single" w:sz="4" w:space="0" w:color="auto"/>
              <w:right w:val="nil"/>
            </w:tcBorders>
          </w:tcPr>
          <w:p w14:paraId="4231FA01"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40C7F1C9" w14:textId="77777777" w:rsidTr="008B203D">
        <w:tc>
          <w:tcPr>
            <w:tcW w:w="1242" w:type="dxa"/>
            <w:tcBorders>
              <w:top w:val="nil"/>
              <w:left w:val="nil"/>
              <w:bottom w:val="nil"/>
              <w:right w:val="nil"/>
            </w:tcBorders>
          </w:tcPr>
          <w:p w14:paraId="431E153C"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на срок до</w:t>
            </w:r>
          </w:p>
        </w:tc>
        <w:tc>
          <w:tcPr>
            <w:tcW w:w="8208" w:type="dxa"/>
            <w:gridSpan w:val="14"/>
            <w:tcBorders>
              <w:top w:val="nil"/>
              <w:left w:val="nil"/>
              <w:bottom w:val="single" w:sz="4" w:space="0" w:color="auto"/>
              <w:right w:val="nil"/>
            </w:tcBorders>
          </w:tcPr>
          <w:p w14:paraId="7421690C"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w:t>
            </w:r>
          </w:p>
        </w:tc>
      </w:tr>
      <w:tr w:rsidR="009C12A2" w:rsidRPr="009C12A2" w14:paraId="2571845A" w14:textId="77777777" w:rsidTr="008B203D">
        <w:tc>
          <w:tcPr>
            <w:tcW w:w="9450" w:type="dxa"/>
            <w:gridSpan w:val="15"/>
            <w:tcBorders>
              <w:top w:val="nil"/>
              <w:left w:val="nil"/>
              <w:bottom w:val="nil"/>
              <w:right w:val="nil"/>
            </w:tcBorders>
          </w:tcPr>
          <w:p w14:paraId="519392BF"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Приложение: схема участка с нанесением зеленых насаждений, подлежащих вырубке.</w:t>
            </w:r>
          </w:p>
        </w:tc>
      </w:tr>
      <w:tr w:rsidR="009C12A2" w:rsidRPr="009C12A2" w14:paraId="6F54D320" w14:textId="77777777" w:rsidTr="008B203D">
        <w:tc>
          <w:tcPr>
            <w:tcW w:w="2232" w:type="dxa"/>
            <w:gridSpan w:val="3"/>
            <w:tcBorders>
              <w:top w:val="nil"/>
              <w:left w:val="nil"/>
              <w:bottom w:val="single" w:sz="4" w:space="0" w:color="auto"/>
              <w:right w:val="nil"/>
            </w:tcBorders>
          </w:tcPr>
          <w:p w14:paraId="5230CEC6"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340" w:type="dxa"/>
            <w:tcBorders>
              <w:top w:val="nil"/>
              <w:left w:val="nil"/>
              <w:bottom w:val="nil"/>
              <w:right w:val="nil"/>
            </w:tcBorders>
          </w:tcPr>
          <w:p w14:paraId="35796596"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2871" w:type="dxa"/>
            <w:gridSpan w:val="7"/>
            <w:tcBorders>
              <w:top w:val="nil"/>
              <w:left w:val="nil"/>
              <w:bottom w:val="single" w:sz="4" w:space="0" w:color="auto"/>
              <w:right w:val="nil"/>
            </w:tcBorders>
          </w:tcPr>
          <w:p w14:paraId="0D3AF54D"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976" w:type="dxa"/>
            <w:gridSpan w:val="2"/>
            <w:vMerge w:val="restart"/>
            <w:tcBorders>
              <w:top w:val="nil"/>
              <w:left w:val="nil"/>
              <w:bottom w:val="nil"/>
              <w:right w:val="nil"/>
            </w:tcBorders>
          </w:tcPr>
          <w:p w14:paraId="29E13B3A"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3031" w:type="dxa"/>
            <w:gridSpan w:val="2"/>
            <w:vMerge w:val="restart"/>
            <w:tcBorders>
              <w:top w:val="nil"/>
              <w:left w:val="nil"/>
              <w:bottom w:val="nil"/>
              <w:right w:val="nil"/>
            </w:tcBorders>
          </w:tcPr>
          <w:p w14:paraId="40A9F90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Сведения об</w:t>
            </w:r>
          </w:p>
          <w:p w14:paraId="53C2B2DE"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электронной подписи</w:t>
            </w:r>
          </w:p>
        </w:tc>
      </w:tr>
      <w:tr w:rsidR="009C12A2" w:rsidRPr="009C12A2" w14:paraId="7873C262" w14:textId="77777777" w:rsidTr="008B203D">
        <w:tblPrEx>
          <w:tblBorders>
            <w:insideH w:val="single" w:sz="4" w:space="0" w:color="auto"/>
          </w:tblBorders>
        </w:tblPrEx>
        <w:tc>
          <w:tcPr>
            <w:tcW w:w="2232" w:type="dxa"/>
            <w:gridSpan w:val="3"/>
            <w:tcBorders>
              <w:top w:val="single" w:sz="4" w:space="0" w:color="auto"/>
              <w:left w:val="nil"/>
              <w:bottom w:val="nil"/>
              <w:right w:val="nil"/>
            </w:tcBorders>
          </w:tcPr>
          <w:p w14:paraId="243462B8"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(Ф.И.О.)</w:t>
            </w:r>
          </w:p>
        </w:tc>
        <w:tc>
          <w:tcPr>
            <w:tcW w:w="340" w:type="dxa"/>
            <w:tcBorders>
              <w:top w:val="nil"/>
              <w:left w:val="nil"/>
              <w:bottom w:val="nil"/>
              <w:right w:val="nil"/>
            </w:tcBorders>
          </w:tcPr>
          <w:p w14:paraId="08BBFC7F"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2871" w:type="dxa"/>
            <w:gridSpan w:val="7"/>
            <w:tcBorders>
              <w:top w:val="single" w:sz="4" w:space="0" w:color="auto"/>
              <w:left w:val="nil"/>
              <w:bottom w:val="nil"/>
              <w:right w:val="nil"/>
            </w:tcBorders>
          </w:tcPr>
          <w:p w14:paraId="2ED24AD6"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(должность уполномоченного сотрудника)</w:t>
            </w:r>
          </w:p>
        </w:tc>
        <w:tc>
          <w:tcPr>
            <w:tcW w:w="976" w:type="dxa"/>
            <w:gridSpan w:val="2"/>
            <w:vMerge/>
            <w:tcBorders>
              <w:top w:val="nil"/>
              <w:left w:val="nil"/>
              <w:bottom w:val="nil"/>
              <w:right w:val="nil"/>
            </w:tcBorders>
          </w:tcPr>
          <w:p w14:paraId="548DBE25"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3031" w:type="dxa"/>
            <w:gridSpan w:val="2"/>
            <w:vMerge/>
            <w:tcBorders>
              <w:top w:val="nil"/>
              <w:left w:val="nil"/>
              <w:bottom w:val="nil"/>
              <w:right w:val="nil"/>
            </w:tcBorders>
          </w:tcPr>
          <w:p w14:paraId="5CC47971"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bl>
    <w:p w14:paraId="0BF51DBE"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p>
    <w:p w14:paraId="159E9CF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p>
    <w:p w14:paraId="00F85FC4" w14:textId="77777777" w:rsidR="009C12A2" w:rsidRPr="009C12A2" w:rsidRDefault="009C12A2" w:rsidP="009C12A2">
      <w:pPr>
        <w:widowControl w:val="0"/>
        <w:autoSpaceDE w:val="0"/>
        <w:autoSpaceDN w:val="0"/>
        <w:spacing w:after="0" w:line="240" w:lineRule="auto"/>
        <w:jc w:val="right"/>
        <w:outlineLvl w:val="1"/>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Приложение N 3</w:t>
      </w:r>
    </w:p>
    <w:p w14:paraId="537E7FE0"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к Административному регламенту</w:t>
      </w:r>
    </w:p>
    <w:p w14:paraId="36FC8B85"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предоставления муниципальной услуги</w:t>
      </w:r>
    </w:p>
    <w:p w14:paraId="118135C6"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"Выдача разрешений</w:t>
      </w:r>
    </w:p>
    <w:p w14:paraId="24F8B935"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на право вырубки зеленых насаждений"</w:t>
      </w:r>
    </w:p>
    <w:p w14:paraId="74E5FCA5"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36"/>
        <w:gridCol w:w="379"/>
        <w:gridCol w:w="1116"/>
        <w:gridCol w:w="614"/>
        <w:gridCol w:w="271"/>
        <w:gridCol w:w="450"/>
        <w:gridCol w:w="340"/>
        <w:gridCol w:w="5929"/>
      </w:tblGrid>
      <w:tr w:rsidR="009C12A2" w:rsidRPr="009C12A2" w14:paraId="6ACF92BD" w14:textId="77777777" w:rsidTr="009C12A2">
        <w:tc>
          <w:tcPr>
            <w:tcW w:w="10835" w:type="dxa"/>
            <w:gridSpan w:val="8"/>
            <w:tcBorders>
              <w:top w:val="nil"/>
              <w:left w:val="nil"/>
              <w:bottom w:val="nil"/>
              <w:right w:val="nil"/>
            </w:tcBorders>
          </w:tcPr>
          <w:p w14:paraId="361A3057"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bookmarkStart w:id="205" w:name="P795"/>
            <w:bookmarkEnd w:id="205"/>
            <w:r w:rsidRPr="009C12A2">
              <w:rPr>
                <w:rFonts w:ascii="Times New Roman" w:eastAsia="Times New Roman" w:hAnsi="Times New Roman" w:cs="Times New Roman"/>
                <w:sz w:val="16"/>
                <w:szCs w:val="16"/>
                <w:lang w:eastAsia="ru-RU"/>
              </w:rPr>
              <w:t>Форма</w:t>
            </w:r>
          </w:p>
          <w:p w14:paraId="25BD50C0"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решения об отказе в предоставлении услуги</w:t>
            </w:r>
          </w:p>
        </w:tc>
      </w:tr>
      <w:tr w:rsidR="009C12A2" w:rsidRPr="009C12A2" w14:paraId="404AEECE" w14:textId="77777777" w:rsidTr="009C12A2">
        <w:tc>
          <w:tcPr>
            <w:tcW w:w="3231" w:type="dxa"/>
            <w:gridSpan w:val="3"/>
            <w:tcBorders>
              <w:top w:val="nil"/>
              <w:left w:val="nil"/>
              <w:bottom w:val="nil"/>
              <w:right w:val="nil"/>
            </w:tcBorders>
          </w:tcPr>
          <w:p w14:paraId="383D5752"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885" w:type="dxa"/>
            <w:gridSpan w:val="2"/>
            <w:tcBorders>
              <w:top w:val="nil"/>
              <w:left w:val="nil"/>
              <w:bottom w:val="nil"/>
              <w:right w:val="nil"/>
            </w:tcBorders>
          </w:tcPr>
          <w:p w14:paraId="244BA59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Кому</w:t>
            </w:r>
          </w:p>
        </w:tc>
        <w:tc>
          <w:tcPr>
            <w:tcW w:w="6719" w:type="dxa"/>
            <w:gridSpan w:val="3"/>
            <w:tcBorders>
              <w:top w:val="nil"/>
              <w:left w:val="nil"/>
              <w:bottom w:val="single" w:sz="4" w:space="0" w:color="auto"/>
              <w:right w:val="nil"/>
            </w:tcBorders>
          </w:tcPr>
          <w:p w14:paraId="051CE35C"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1A305182" w14:textId="77777777" w:rsidTr="009C12A2">
        <w:tc>
          <w:tcPr>
            <w:tcW w:w="3231" w:type="dxa"/>
            <w:gridSpan w:val="3"/>
            <w:tcBorders>
              <w:top w:val="nil"/>
              <w:left w:val="nil"/>
              <w:bottom w:val="nil"/>
              <w:right w:val="nil"/>
            </w:tcBorders>
          </w:tcPr>
          <w:p w14:paraId="15B81906"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7604" w:type="dxa"/>
            <w:gridSpan w:val="5"/>
            <w:tcBorders>
              <w:top w:val="nil"/>
              <w:left w:val="nil"/>
              <w:bottom w:val="nil"/>
              <w:right w:val="nil"/>
            </w:tcBorders>
          </w:tcPr>
          <w:p w14:paraId="52A4B9E5"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(фамилия, имя, отчество</w:t>
            </w:r>
          </w:p>
          <w:p w14:paraId="147C614F"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 для граждан и индивидуальных</w:t>
            </w:r>
          </w:p>
          <w:p w14:paraId="02ADC262"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lastRenderedPageBreak/>
              <w:t>предпринимателей или</w:t>
            </w:r>
          </w:p>
          <w:p w14:paraId="5F06E34B"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полное наименование организации - для</w:t>
            </w:r>
          </w:p>
          <w:p w14:paraId="264AAF35"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юридических лиц)</w:t>
            </w:r>
          </w:p>
        </w:tc>
      </w:tr>
      <w:tr w:rsidR="009C12A2" w:rsidRPr="009C12A2" w14:paraId="26553002" w14:textId="77777777" w:rsidTr="009C12A2">
        <w:tc>
          <w:tcPr>
            <w:tcW w:w="3231" w:type="dxa"/>
            <w:gridSpan w:val="3"/>
            <w:tcBorders>
              <w:top w:val="nil"/>
              <w:left w:val="nil"/>
              <w:bottom w:val="nil"/>
              <w:right w:val="nil"/>
            </w:tcBorders>
          </w:tcPr>
          <w:p w14:paraId="4AB3A61E"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7604" w:type="dxa"/>
            <w:gridSpan w:val="5"/>
            <w:tcBorders>
              <w:top w:val="nil"/>
              <w:left w:val="nil"/>
              <w:bottom w:val="single" w:sz="4" w:space="0" w:color="auto"/>
              <w:right w:val="nil"/>
            </w:tcBorders>
          </w:tcPr>
          <w:p w14:paraId="68F8A816"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0EA7D24C" w14:textId="77777777" w:rsidTr="009C12A2">
        <w:tc>
          <w:tcPr>
            <w:tcW w:w="3231" w:type="dxa"/>
            <w:gridSpan w:val="3"/>
            <w:tcBorders>
              <w:top w:val="nil"/>
              <w:left w:val="nil"/>
              <w:bottom w:val="nil"/>
              <w:right w:val="nil"/>
            </w:tcBorders>
          </w:tcPr>
          <w:p w14:paraId="2D1F724D"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7604" w:type="dxa"/>
            <w:gridSpan w:val="5"/>
            <w:tcBorders>
              <w:top w:val="single" w:sz="4" w:space="0" w:color="auto"/>
              <w:left w:val="nil"/>
              <w:bottom w:val="nil"/>
              <w:right w:val="nil"/>
            </w:tcBorders>
          </w:tcPr>
          <w:p w14:paraId="2A70C8F1"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(почтовый индекс и адрес, адрес</w:t>
            </w:r>
          </w:p>
          <w:p w14:paraId="43D99EA4"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электронной почты)</w:t>
            </w:r>
          </w:p>
        </w:tc>
      </w:tr>
      <w:tr w:rsidR="009C12A2" w:rsidRPr="009C12A2" w14:paraId="64DB5784" w14:textId="77777777" w:rsidTr="009C12A2">
        <w:tc>
          <w:tcPr>
            <w:tcW w:w="3231" w:type="dxa"/>
            <w:gridSpan w:val="3"/>
            <w:tcBorders>
              <w:top w:val="nil"/>
              <w:left w:val="nil"/>
              <w:bottom w:val="nil"/>
              <w:right w:val="nil"/>
            </w:tcBorders>
          </w:tcPr>
          <w:p w14:paraId="573B637B"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614" w:type="dxa"/>
            <w:tcBorders>
              <w:top w:val="nil"/>
              <w:left w:val="nil"/>
              <w:bottom w:val="nil"/>
              <w:right w:val="nil"/>
            </w:tcBorders>
          </w:tcPr>
          <w:p w14:paraId="1C64568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От:</w:t>
            </w:r>
          </w:p>
        </w:tc>
        <w:tc>
          <w:tcPr>
            <w:tcW w:w="6990" w:type="dxa"/>
            <w:gridSpan w:val="4"/>
            <w:tcBorders>
              <w:top w:val="nil"/>
              <w:left w:val="nil"/>
              <w:bottom w:val="single" w:sz="4" w:space="0" w:color="auto"/>
              <w:right w:val="nil"/>
            </w:tcBorders>
          </w:tcPr>
          <w:p w14:paraId="505841A6"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47BA8BC0" w14:textId="77777777" w:rsidTr="009C12A2">
        <w:tc>
          <w:tcPr>
            <w:tcW w:w="3231" w:type="dxa"/>
            <w:gridSpan w:val="3"/>
            <w:tcBorders>
              <w:top w:val="nil"/>
              <w:left w:val="nil"/>
              <w:bottom w:val="nil"/>
              <w:right w:val="nil"/>
            </w:tcBorders>
          </w:tcPr>
          <w:p w14:paraId="4DB95777"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7604" w:type="dxa"/>
            <w:gridSpan w:val="5"/>
            <w:tcBorders>
              <w:top w:val="nil"/>
              <w:left w:val="nil"/>
              <w:bottom w:val="nil"/>
              <w:right w:val="nil"/>
            </w:tcBorders>
          </w:tcPr>
          <w:p w14:paraId="5A5D5B60"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(наименование уполномоченного</w:t>
            </w:r>
          </w:p>
          <w:p w14:paraId="4A876856"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органа)</w:t>
            </w:r>
          </w:p>
        </w:tc>
      </w:tr>
      <w:tr w:rsidR="009C12A2" w:rsidRPr="009C12A2" w14:paraId="65AD5BA1" w14:textId="77777777" w:rsidTr="009C12A2">
        <w:tc>
          <w:tcPr>
            <w:tcW w:w="10835" w:type="dxa"/>
            <w:gridSpan w:val="8"/>
            <w:tcBorders>
              <w:top w:val="nil"/>
              <w:left w:val="nil"/>
              <w:bottom w:val="nil"/>
              <w:right w:val="nil"/>
            </w:tcBorders>
          </w:tcPr>
          <w:p w14:paraId="5A901CCA"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634AE50B" w14:textId="77777777" w:rsidTr="009C12A2">
        <w:tc>
          <w:tcPr>
            <w:tcW w:w="10835" w:type="dxa"/>
            <w:gridSpan w:val="8"/>
            <w:tcBorders>
              <w:top w:val="nil"/>
              <w:left w:val="nil"/>
              <w:bottom w:val="nil"/>
              <w:right w:val="nil"/>
            </w:tcBorders>
          </w:tcPr>
          <w:p w14:paraId="46A11F0E"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bookmarkStart w:id="206" w:name="P818"/>
            <w:bookmarkEnd w:id="206"/>
            <w:r w:rsidRPr="009C12A2">
              <w:rPr>
                <w:rFonts w:ascii="Times New Roman" w:eastAsia="Times New Roman" w:hAnsi="Times New Roman" w:cs="Times New Roman"/>
                <w:sz w:val="16"/>
                <w:szCs w:val="16"/>
                <w:lang w:eastAsia="ru-RU"/>
              </w:rPr>
              <w:t>РЕШЕНИЕ</w:t>
            </w:r>
          </w:p>
          <w:p w14:paraId="2E3147AF"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об отказе в приеме документов, необходимых для предоставления</w:t>
            </w:r>
          </w:p>
          <w:p w14:paraId="3397D81F"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услуги/об отказе в предоставлении услуги</w:t>
            </w:r>
          </w:p>
        </w:tc>
      </w:tr>
      <w:tr w:rsidR="009C12A2" w:rsidRPr="009C12A2" w14:paraId="323B12A4" w14:textId="77777777" w:rsidTr="009C12A2">
        <w:tc>
          <w:tcPr>
            <w:tcW w:w="10835" w:type="dxa"/>
            <w:gridSpan w:val="8"/>
            <w:tcBorders>
              <w:top w:val="nil"/>
              <w:left w:val="nil"/>
              <w:bottom w:val="nil"/>
              <w:right w:val="nil"/>
            </w:tcBorders>
          </w:tcPr>
          <w:p w14:paraId="4B41B149"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N _____________/ от _______________</w:t>
            </w:r>
          </w:p>
        </w:tc>
      </w:tr>
      <w:tr w:rsidR="009C12A2" w:rsidRPr="009C12A2" w14:paraId="7CC8C0FE" w14:textId="77777777" w:rsidTr="009C12A2">
        <w:tc>
          <w:tcPr>
            <w:tcW w:w="10835" w:type="dxa"/>
            <w:gridSpan w:val="8"/>
            <w:tcBorders>
              <w:top w:val="nil"/>
              <w:left w:val="nil"/>
              <w:bottom w:val="nil"/>
              <w:right w:val="nil"/>
            </w:tcBorders>
          </w:tcPr>
          <w:p w14:paraId="1F46DE3E"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(номер и дата решения)</w:t>
            </w:r>
          </w:p>
        </w:tc>
      </w:tr>
      <w:tr w:rsidR="009C12A2" w:rsidRPr="009C12A2" w14:paraId="00E364A4" w14:textId="77777777" w:rsidTr="009C12A2">
        <w:tc>
          <w:tcPr>
            <w:tcW w:w="10835" w:type="dxa"/>
            <w:gridSpan w:val="8"/>
            <w:tcBorders>
              <w:top w:val="nil"/>
              <w:left w:val="nil"/>
              <w:bottom w:val="nil"/>
              <w:right w:val="nil"/>
            </w:tcBorders>
          </w:tcPr>
          <w:p w14:paraId="3CA0D3A0"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По результатам рассмотрения заявления по услуге "Выдача разрешения на право вырубки зеленых насаждений" _________ от ___________ и приложенных к нему документов органом, уполномоченным на предоставление услуги _________, принято решение об отказе в приеме документов, необходимых для предоставления услуги/об отказе в предоставлении услуги по следующим основаниям:</w:t>
            </w:r>
          </w:p>
        </w:tc>
      </w:tr>
      <w:tr w:rsidR="009C12A2" w:rsidRPr="009C12A2" w14:paraId="2D8A3064" w14:textId="77777777" w:rsidTr="009C12A2">
        <w:tc>
          <w:tcPr>
            <w:tcW w:w="10835" w:type="dxa"/>
            <w:gridSpan w:val="8"/>
            <w:tcBorders>
              <w:top w:val="nil"/>
              <w:left w:val="nil"/>
              <w:bottom w:val="single" w:sz="4" w:space="0" w:color="auto"/>
              <w:right w:val="nil"/>
            </w:tcBorders>
          </w:tcPr>
          <w:p w14:paraId="2E988DF1"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w:t>
            </w:r>
          </w:p>
        </w:tc>
      </w:tr>
      <w:tr w:rsidR="009C12A2" w:rsidRPr="009C12A2" w14:paraId="6152CBC5" w14:textId="77777777" w:rsidTr="009C12A2">
        <w:tc>
          <w:tcPr>
            <w:tcW w:w="10835" w:type="dxa"/>
            <w:gridSpan w:val="8"/>
            <w:tcBorders>
              <w:top w:val="single" w:sz="4" w:space="0" w:color="auto"/>
              <w:left w:val="nil"/>
              <w:bottom w:val="nil"/>
              <w:right w:val="nil"/>
            </w:tcBorders>
          </w:tcPr>
          <w:p w14:paraId="296F498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14:paraId="2D639B8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tc>
      </w:tr>
      <w:tr w:rsidR="009C12A2" w:rsidRPr="009C12A2" w14:paraId="39A38B3B" w14:textId="77777777" w:rsidTr="009C12A2">
        <w:tc>
          <w:tcPr>
            <w:tcW w:w="1736" w:type="dxa"/>
            <w:tcBorders>
              <w:top w:val="nil"/>
              <w:left w:val="nil"/>
              <w:bottom w:val="single" w:sz="4" w:space="0" w:color="auto"/>
              <w:right w:val="nil"/>
            </w:tcBorders>
          </w:tcPr>
          <w:p w14:paraId="40602377"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379" w:type="dxa"/>
            <w:tcBorders>
              <w:top w:val="nil"/>
              <w:left w:val="nil"/>
              <w:bottom w:val="nil"/>
              <w:right w:val="nil"/>
            </w:tcBorders>
          </w:tcPr>
          <w:p w14:paraId="433D54C3"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2451" w:type="dxa"/>
            <w:gridSpan w:val="4"/>
            <w:tcBorders>
              <w:top w:val="nil"/>
              <w:left w:val="nil"/>
              <w:bottom w:val="single" w:sz="4" w:space="0" w:color="auto"/>
              <w:right w:val="nil"/>
            </w:tcBorders>
          </w:tcPr>
          <w:p w14:paraId="22E99016"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340" w:type="dxa"/>
            <w:tcBorders>
              <w:top w:val="nil"/>
              <w:left w:val="nil"/>
              <w:bottom w:val="nil"/>
              <w:right w:val="nil"/>
            </w:tcBorders>
          </w:tcPr>
          <w:p w14:paraId="75496E43"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5929" w:type="dxa"/>
            <w:tcBorders>
              <w:top w:val="nil"/>
              <w:left w:val="nil"/>
              <w:bottom w:val="nil"/>
              <w:right w:val="nil"/>
            </w:tcBorders>
          </w:tcPr>
          <w:p w14:paraId="1D17EB1D"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4D24ADF4" w14:textId="77777777" w:rsidTr="009C12A2">
        <w:tc>
          <w:tcPr>
            <w:tcW w:w="1736" w:type="dxa"/>
            <w:tcBorders>
              <w:top w:val="single" w:sz="4" w:space="0" w:color="auto"/>
              <w:left w:val="nil"/>
              <w:bottom w:val="nil"/>
              <w:right w:val="nil"/>
            </w:tcBorders>
          </w:tcPr>
          <w:p w14:paraId="52212C27"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(Ф.И.О.)</w:t>
            </w:r>
          </w:p>
        </w:tc>
        <w:tc>
          <w:tcPr>
            <w:tcW w:w="379" w:type="dxa"/>
            <w:tcBorders>
              <w:top w:val="nil"/>
              <w:left w:val="nil"/>
              <w:bottom w:val="nil"/>
              <w:right w:val="nil"/>
            </w:tcBorders>
          </w:tcPr>
          <w:p w14:paraId="5DA7A637"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2451" w:type="dxa"/>
            <w:gridSpan w:val="4"/>
            <w:tcBorders>
              <w:top w:val="single" w:sz="4" w:space="0" w:color="auto"/>
              <w:left w:val="nil"/>
              <w:bottom w:val="nil"/>
              <w:right w:val="nil"/>
            </w:tcBorders>
          </w:tcPr>
          <w:p w14:paraId="03A061DA"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(должность уполномоченного сотрудника)</w:t>
            </w:r>
          </w:p>
        </w:tc>
        <w:tc>
          <w:tcPr>
            <w:tcW w:w="340" w:type="dxa"/>
            <w:tcBorders>
              <w:top w:val="nil"/>
              <w:left w:val="nil"/>
              <w:bottom w:val="nil"/>
              <w:right w:val="nil"/>
            </w:tcBorders>
          </w:tcPr>
          <w:p w14:paraId="3AD6A1D1"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5929" w:type="dxa"/>
            <w:tcBorders>
              <w:top w:val="nil"/>
              <w:left w:val="nil"/>
              <w:bottom w:val="nil"/>
              <w:right w:val="nil"/>
            </w:tcBorders>
          </w:tcPr>
          <w:p w14:paraId="570A9C8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Сведения об электронной подписи</w:t>
            </w:r>
          </w:p>
        </w:tc>
      </w:tr>
    </w:tbl>
    <w:p w14:paraId="549A6A35" w14:textId="77777777" w:rsidR="009C12A2" w:rsidRPr="009C12A2" w:rsidRDefault="009C12A2" w:rsidP="009C12A2">
      <w:pPr>
        <w:widowControl w:val="0"/>
        <w:autoSpaceDE w:val="0"/>
        <w:autoSpaceDN w:val="0"/>
        <w:spacing w:after="0" w:line="240" w:lineRule="auto"/>
        <w:jc w:val="right"/>
        <w:outlineLvl w:val="1"/>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Приложение N 4</w:t>
      </w:r>
    </w:p>
    <w:p w14:paraId="42E96705"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к Административному регламенту</w:t>
      </w:r>
    </w:p>
    <w:p w14:paraId="0F21F6A6"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предоставления муниципальной услуги</w:t>
      </w:r>
    </w:p>
    <w:p w14:paraId="24FFEAE4"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"Выдача разрешений</w:t>
      </w:r>
    </w:p>
    <w:p w14:paraId="08E2E33B"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lang w:eastAsia="ru-RU"/>
        </w:rPr>
      </w:pPr>
      <w:r w:rsidRPr="009C12A2">
        <w:rPr>
          <w:rFonts w:ascii="Times New Roman" w:eastAsia="Times New Roman" w:hAnsi="Times New Roman" w:cs="Times New Roman"/>
          <w:lang w:eastAsia="ru-RU"/>
        </w:rPr>
        <w:t>на право вырубки зеленых насаждений"</w:t>
      </w:r>
    </w:p>
    <w:p w14:paraId="0333FCF8"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731"/>
        <w:gridCol w:w="403"/>
        <w:gridCol w:w="208"/>
        <w:gridCol w:w="842"/>
        <w:gridCol w:w="226"/>
        <w:gridCol w:w="226"/>
        <w:gridCol w:w="450"/>
        <w:gridCol w:w="259"/>
        <w:gridCol w:w="1150"/>
        <w:gridCol w:w="340"/>
        <w:gridCol w:w="458"/>
        <w:gridCol w:w="340"/>
        <w:gridCol w:w="428"/>
        <w:gridCol w:w="372"/>
        <w:gridCol w:w="340"/>
        <w:gridCol w:w="236"/>
        <w:gridCol w:w="914"/>
        <w:gridCol w:w="286"/>
        <w:gridCol w:w="302"/>
        <w:gridCol w:w="1332"/>
      </w:tblGrid>
      <w:tr w:rsidR="009C12A2" w:rsidRPr="009C12A2" w14:paraId="4AC2C509" w14:textId="77777777" w:rsidTr="008B203D">
        <w:tc>
          <w:tcPr>
            <w:tcW w:w="9843" w:type="dxa"/>
            <w:gridSpan w:val="20"/>
            <w:tcBorders>
              <w:top w:val="nil"/>
              <w:left w:val="nil"/>
              <w:bottom w:val="nil"/>
              <w:right w:val="nil"/>
            </w:tcBorders>
          </w:tcPr>
          <w:p w14:paraId="7C7C61D9"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bookmarkStart w:id="207" w:name="P848"/>
            <w:bookmarkEnd w:id="207"/>
            <w:r w:rsidRPr="009C12A2">
              <w:rPr>
                <w:rFonts w:ascii="Times New Roman" w:eastAsia="Times New Roman" w:hAnsi="Times New Roman" w:cs="Times New Roman"/>
                <w:sz w:val="16"/>
                <w:szCs w:val="16"/>
                <w:lang w:eastAsia="ru-RU"/>
              </w:rPr>
              <w:t>АКТ ОБСЛЕДОВАНИЯ N ___</w:t>
            </w:r>
          </w:p>
        </w:tc>
      </w:tr>
      <w:tr w:rsidR="009C12A2" w:rsidRPr="009C12A2" w14:paraId="20AC2C0F" w14:textId="77777777" w:rsidTr="008B203D">
        <w:tc>
          <w:tcPr>
            <w:tcW w:w="3345" w:type="dxa"/>
            <w:gridSpan w:val="8"/>
            <w:tcBorders>
              <w:top w:val="nil"/>
              <w:left w:val="nil"/>
              <w:right w:val="nil"/>
            </w:tcBorders>
          </w:tcPr>
          <w:p w14:paraId="2D0DB6C6"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1490" w:type="dxa"/>
            <w:gridSpan w:val="2"/>
            <w:tcBorders>
              <w:top w:val="nil"/>
              <w:left w:val="nil"/>
              <w:bottom w:val="nil"/>
              <w:right w:val="nil"/>
            </w:tcBorders>
          </w:tcPr>
          <w:p w14:paraId="02298EDE"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5008" w:type="dxa"/>
            <w:gridSpan w:val="10"/>
            <w:tcBorders>
              <w:top w:val="nil"/>
              <w:left w:val="nil"/>
              <w:right w:val="nil"/>
            </w:tcBorders>
          </w:tcPr>
          <w:p w14:paraId="0F5A9253"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1933D9A4" w14:textId="77777777" w:rsidTr="00865767">
        <w:trPr>
          <w:trHeight w:val="23"/>
        </w:trPr>
        <w:tc>
          <w:tcPr>
            <w:tcW w:w="3345" w:type="dxa"/>
            <w:gridSpan w:val="8"/>
            <w:tcBorders>
              <w:left w:val="nil"/>
              <w:bottom w:val="nil"/>
              <w:right w:val="nil"/>
            </w:tcBorders>
          </w:tcPr>
          <w:p w14:paraId="082304E2"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(место составления)</w:t>
            </w:r>
          </w:p>
        </w:tc>
        <w:tc>
          <w:tcPr>
            <w:tcW w:w="1490" w:type="dxa"/>
            <w:gridSpan w:val="2"/>
            <w:tcBorders>
              <w:top w:val="nil"/>
              <w:left w:val="nil"/>
              <w:bottom w:val="nil"/>
              <w:right w:val="nil"/>
            </w:tcBorders>
          </w:tcPr>
          <w:p w14:paraId="427F05E1"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5008" w:type="dxa"/>
            <w:gridSpan w:val="10"/>
            <w:tcBorders>
              <w:left w:val="nil"/>
              <w:bottom w:val="nil"/>
              <w:right w:val="nil"/>
            </w:tcBorders>
          </w:tcPr>
          <w:p w14:paraId="1E114FEC"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(дата составления)</w:t>
            </w:r>
          </w:p>
        </w:tc>
      </w:tr>
      <w:tr w:rsidR="009C12A2" w:rsidRPr="009C12A2" w14:paraId="353DDAB9" w14:textId="77777777" w:rsidTr="008B203D">
        <w:tc>
          <w:tcPr>
            <w:tcW w:w="2636" w:type="dxa"/>
            <w:gridSpan w:val="6"/>
            <w:tcBorders>
              <w:top w:val="nil"/>
              <w:left w:val="nil"/>
              <w:bottom w:val="nil"/>
              <w:right w:val="nil"/>
            </w:tcBorders>
          </w:tcPr>
          <w:p w14:paraId="7531384D"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Комиссия в составе: представителя</w:t>
            </w:r>
          </w:p>
        </w:tc>
        <w:tc>
          <w:tcPr>
            <w:tcW w:w="7207" w:type="dxa"/>
            <w:gridSpan w:val="14"/>
            <w:tcBorders>
              <w:top w:val="nil"/>
              <w:left w:val="nil"/>
              <w:bottom w:val="nil"/>
              <w:right w:val="nil"/>
            </w:tcBorders>
          </w:tcPr>
          <w:p w14:paraId="7C49C600"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0B2C476B" w14:textId="77777777" w:rsidTr="00865767">
        <w:trPr>
          <w:trHeight w:val="23"/>
        </w:trPr>
        <w:tc>
          <w:tcPr>
            <w:tcW w:w="9843" w:type="dxa"/>
            <w:gridSpan w:val="20"/>
            <w:tcBorders>
              <w:left w:val="nil"/>
              <w:bottom w:val="nil"/>
              <w:right w:val="nil"/>
            </w:tcBorders>
          </w:tcPr>
          <w:p w14:paraId="1C1C77CA"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(Ф.И.О., должность)</w:t>
            </w:r>
          </w:p>
        </w:tc>
      </w:tr>
      <w:tr w:rsidR="009C12A2" w:rsidRPr="009C12A2" w14:paraId="01AFE3D3" w14:textId="77777777" w:rsidTr="008B203D">
        <w:tc>
          <w:tcPr>
            <w:tcW w:w="2184" w:type="dxa"/>
            <w:gridSpan w:val="4"/>
            <w:tcBorders>
              <w:top w:val="nil"/>
              <w:left w:val="nil"/>
              <w:bottom w:val="nil"/>
              <w:right w:val="nil"/>
            </w:tcBorders>
          </w:tcPr>
          <w:p w14:paraId="3CBC8ED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представителя</w:t>
            </w:r>
          </w:p>
        </w:tc>
        <w:tc>
          <w:tcPr>
            <w:tcW w:w="7659" w:type="dxa"/>
            <w:gridSpan w:val="16"/>
            <w:tcBorders>
              <w:top w:val="nil"/>
              <w:left w:val="nil"/>
              <w:right w:val="nil"/>
            </w:tcBorders>
          </w:tcPr>
          <w:p w14:paraId="28C0A613"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1727BE43" w14:textId="77777777" w:rsidTr="008B203D">
        <w:tc>
          <w:tcPr>
            <w:tcW w:w="9843" w:type="dxa"/>
            <w:gridSpan w:val="20"/>
            <w:tcBorders>
              <w:top w:val="nil"/>
              <w:left w:val="nil"/>
              <w:bottom w:val="nil"/>
              <w:right w:val="nil"/>
            </w:tcBorders>
          </w:tcPr>
          <w:p w14:paraId="53C3BC9D"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(Ф.И.О., должность)</w:t>
            </w:r>
          </w:p>
        </w:tc>
      </w:tr>
      <w:tr w:rsidR="009C12A2" w:rsidRPr="009C12A2" w14:paraId="1CFF17AF" w14:textId="77777777" w:rsidTr="008B203D">
        <w:tc>
          <w:tcPr>
            <w:tcW w:w="9843" w:type="dxa"/>
            <w:gridSpan w:val="20"/>
            <w:tcBorders>
              <w:top w:val="nil"/>
              <w:left w:val="nil"/>
              <w:bottom w:val="nil"/>
              <w:right w:val="nil"/>
            </w:tcBorders>
          </w:tcPr>
          <w:p w14:paraId="6ABAD80B"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в присутствии:</w:t>
            </w:r>
          </w:p>
        </w:tc>
      </w:tr>
      <w:tr w:rsidR="009C12A2" w:rsidRPr="009C12A2" w14:paraId="58F955BB" w14:textId="77777777" w:rsidTr="00865767">
        <w:trPr>
          <w:trHeight w:val="23"/>
        </w:trPr>
        <w:tc>
          <w:tcPr>
            <w:tcW w:w="9843" w:type="dxa"/>
            <w:gridSpan w:val="20"/>
            <w:tcBorders>
              <w:left w:val="nil"/>
              <w:bottom w:val="nil"/>
              <w:right w:val="nil"/>
            </w:tcBorders>
          </w:tcPr>
          <w:p w14:paraId="5FDA68F5"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(Ф.И.О. заинтересованного в вырубке лица - Заявитель)</w:t>
            </w:r>
          </w:p>
        </w:tc>
      </w:tr>
      <w:tr w:rsidR="009C12A2" w:rsidRPr="009C12A2" w14:paraId="6A4FEFFD" w14:textId="77777777" w:rsidTr="008B203D">
        <w:tc>
          <w:tcPr>
            <w:tcW w:w="8209" w:type="dxa"/>
            <w:gridSpan w:val="18"/>
            <w:tcBorders>
              <w:top w:val="nil"/>
              <w:left w:val="nil"/>
              <w:bottom w:val="nil"/>
              <w:right w:val="nil"/>
            </w:tcBorders>
          </w:tcPr>
          <w:p w14:paraId="705AC68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провела обследование зеленых насаждений, произрастающих по адресу:</w:t>
            </w:r>
          </w:p>
        </w:tc>
        <w:tc>
          <w:tcPr>
            <w:tcW w:w="1634" w:type="dxa"/>
            <w:gridSpan w:val="2"/>
            <w:tcBorders>
              <w:top w:val="nil"/>
              <w:left w:val="nil"/>
              <w:right w:val="nil"/>
            </w:tcBorders>
          </w:tcPr>
          <w:p w14:paraId="657F93A4"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345DCDEE" w14:textId="77777777" w:rsidTr="008B203D">
        <w:tc>
          <w:tcPr>
            <w:tcW w:w="2184" w:type="dxa"/>
            <w:gridSpan w:val="4"/>
            <w:tcBorders>
              <w:top w:val="nil"/>
              <w:left w:val="nil"/>
              <w:right w:val="nil"/>
            </w:tcBorders>
          </w:tcPr>
          <w:p w14:paraId="17B6AEF4"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3109" w:type="dxa"/>
            <w:gridSpan w:val="7"/>
            <w:tcBorders>
              <w:top w:val="nil"/>
              <w:left w:val="nil"/>
              <w:bottom w:val="nil"/>
              <w:right w:val="nil"/>
            </w:tcBorders>
          </w:tcPr>
          <w:p w14:paraId="56628BA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 на основании заявления от</w:t>
            </w:r>
          </w:p>
        </w:tc>
        <w:tc>
          <w:tcPr>
            <w:tcW w:w="340" w:type="dxa"/>
            <w:tcBorders>
              <w:top w:val="nil"/>
              <w:left w:val="nil"/>
              <w:bottom w:val="nil"/>
              <w:right w:val="nil"/>
            </w:tcBorders>
          </w:tcPr>
          <w:p w14:paraId="1D94444F"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w:t>
            </w:r>
          </w:p>
        </w:tc>
        <w:tc>
          <w:tcPr>
            <w:tcW w:w="428" w:type="dxa"/>
            <w:tcBorders>
              <w:top w:val="nil"/>
              <w:left w:val="nil"/>
              <w:right w:val="nil"/>
            </w:tcBorders>
          </w:tcPr>
          <w:p w14:paraId="5C0D5ED8"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372" w:type="dxa"/>
            <w:tcBorders>
              <w:top w:val="nil"/>
              <w:left w:val="nil"/>
              <w:bottom w:val="nil"/>
              <w:right w:val="nil"/>
            </w:tcBorders>
          </w:tcPr>
          <w:p w14:paraId="07FC5DA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w:t>
            </w:r>
          </w:p>
        </w:tc>
        <w:tc>
          <w:tcPr>
            <w:tcW w:w="576" w:type="dxa"/>
            <w:gridSpan w:val="2"/>
            <w:tcBorders>
              <w:top w:val="nil"/>
              <w:left w:val="nil"/>
              <w:right w:val="nil"/>
            </w:tcBorders>
          </w:tcPr>
          <w:p w14:paraId="77A0EF88"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914" w:type="dxa"/>
            <w:tcBorders>
              <w:top w:val="nil"/>
              <w:left w:val="nil"/>
              <w:bottom w:val="nil"/>
              <w:right w:val="nil"/>
            </w:tcBorders>
          </w:tcPr>
          <w:p w14:paraId="741232E2"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20</w:t>
            </w:r>
          </w:p>
        </w:tc>
        <w:tc>
          <w:tcPr>
            <w:tcW w:w="588" w:type="dxa"/>
            <w:gridSpan w:val="2"/>
            <w:tcBorders>
              <w:top w:val="nil"/>
              <w:left w:val="nil"/>
              <w:right w:val="nil"/>
            </w:tcBorders>
          </w:tcPr>
          <w:p w14:paraId="7936F951"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1332" w:type="dxa"/>
            <w:tcBorders>
              <w:left w:val="nil"/>
              <w:bottom w:val="nil"/>
              <w:right w:val="nil"/>
            </w:tcBorders>
          </w:tcPr>
          <w:p w14:paraId="4D0783F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г.</w:t>
            </w:r>
          </w:p>
        </w:tc>
      </w:tr>
      <w:tr w:rsidR="009C12A2" w:rsidRPr="009C12A2" w14:paraId="5849333F" w14:textId="77777777" w:rsidTr="008B203D">
        <w:tc>
          <w:tcPr>
            <w:tcW w:w="1134" w:type="dxa"/>
            <w:gridSpan w:val="2"/>
            <w:tcBorders>
              <w:left w:val="nil"/>
              <w:bottom w:val="nil"/>
              <w:right w:val="nil"/>
            </w:tcBorders>
          </w:tcPr>
          <w:p w14:paraId="0DB1F65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N</w:t>
            </w:r>
          </w:p>
        </w:tc>
        <w:tc>
          <w:tcPr>
            <w:tcW w:w="1050" w:type="dxa"/>
            <w:gridSpan w:val="2"/>
            <w:tcBorders>
              <w:left w:val="nil"/>
              <w:right w:val="nil"/>
            </w:tcBorders>
          </w:tcPr>
          <w:p w14:paraId="7F43F0AB"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7659" w:type="dxa"/>
            <w:gridSpan w:val="16"/>
            <w:tcBorders>
              <w:top w:val="nil"/>
              <w:left w:val="nil"/>
              <w:bottom w:val="nil"/>
              <w:right w:val="nil"/>
            </w:tcBorders>
          </w:tcPr>
          <w:p w14:paraId="6C74CF7F"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2B5A92DD" w14:textId="77777777" w:rsidTr="008B203D">
        <w:tc>
          <w:tcPr>
            <w:tcW w:w="9843" w:type="dxa"/>
            <w:gridSpan w:val="20"/>
            <w:tcBorders>
              <w:top w:val="nil"/>
              <w:left w:val="nil"/>
              <w:bottom w:val="nil"/>
              <w:right w:val="nil"/>
            </w:tcBorders>
          </w:tcPr>
          <w:p w14:paraId="0B3FD85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Комиссией проведен осмотр на предмет исследования деревьев и (или) кустарников, предполагаемых к рубке, на следующем земельном участке/земле, государственная собственность на которую не разграничена (указать нужное).</w:t>
            </w:r>
          </w:p>
        </w:tc>
      </w:tr>
      <w:tr w:rsidR="009C12A2" w:rsidRPr="009C12A2" w14:paraId="20CF3614" w14:textId="77777777" w:rsidTr="008B203D">
        <w:tc>
          <w:tcPr>
            <w:tcW w:w="9843" w:type="dxa"/>
            <w:gridSpan w:val="20"/>
            <w:tcBorders>
              <w:top w:val="nil"/>
              <w:left w:val="nil"/>
              <w:bottom w:val="nil"/>
              <w:right w:val="nil"/>
            </w:tcBorders>
          </w:tcPr>
          <w:p w14:paraId="4CC0F04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Местоположение (адрес) земельного участка (земли, государственная</w:t>
            </w:r>
          </w:p>
        </w:tc>
      </w:tr>
      <w:tr w:rsidR="009C12A2" w:rsidRPr="009C12A2" w14:paraId="1C39B101" w14:textId="77777777" w:rsidTr="008B203D">
        <w:tc>
          <w:tcPr>
            <w:tcW w:w="5293" w:type="dxa"/>
            <w:gridSpan w:val="11"/>
            <w:tcBorders>
              <w:top w:val="nil"/>
              <w:left w:val="nil"/>
              <w:bottom w:val="nil"/>
              <w:right w:val="nil"/>
            </w:tcBorders>
          </w:tcPr>
          <w:p w14:paraId="485A6605"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собственность на которую не разграничена):</w:t>
            </w:r>
          </w:p>
        </w:tc>
        <w:tc>
          <w:tcPr>
            <w:tcW w:w="4550" w:type="dxa"/>
            <w:gridSpan w:val="9"/>
            <w:tcBorders>
              <w:top w:val="nil"/>
              <w:left w:val="nil"/>
              <w:right w:val="nil"/>
            </w:tcBorders>
          </w:tcPr>
          <w:p w14:paraId="4F08B5F7"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29BB989D" w14:textId="77777777" w:rsidTr="008B203D">
        <w:tc>
          <w:tcPr>
            <w:tcW w:w="9843" w:type="dxa"/>
            <w:gridSpan w:val="20"/>
            <w:tcBorders>
              <w:top w:val="nil"/>
              <w:left w:val="nil"/>
              <w:bottom w:val="nil"/>
              <w:right w:val="nil"/>
            </w:tcBorders>
          </w:tcPr>
          <w:p w14:paraId="6C4838E5"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Кадастровый номер земельного участка (земли, государственная собственность</w:t>
            </w:r>
          </w:p>
        </w:tc>
      </w:tr>
      <w:tr w:rsidR="009C12A2" w:rsidRPr="009C12A2" w14:paraId="28EDAF0C" w14:textId="77777777" w:rsidTr="008B203D">
        <w:tc>
          <w:tcPr>
            <w:tcW w:w="3345" w:type="dxa"/>
            <w:gridSpan w:val="8"/>
            <w:tcBorders>
              <w:top w:val="nil"/>
              <w:left w:val="nil"/>
              <w:bottom w:val="nil"/>
              <w:right w:val="nil"/>
            </w:tcBorders>
          </w:tcPr>
          <w:p w14:paraId="1CDA7669"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на которую не разграничена):</w:t>
            </w:r>
          </w:p>
        </w:tc>
        <w:tc>
          <w:tcPr>
            <w:tcW w:w="6498" w:type="dxa"/>
            <w:gridSpan w:val="12"/>
            <w:tcBorders>
              <w:top w:val="nil"/>
              <w:left w:val="nil"/>
              <w:right w:val="nil"/>
            </w:tcBorders>
          </w:tcPr>
          <w:p w14:paraId="03FD568A"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4C7FC36B" w14:textId="77777777" w:rsidTr="008B203D">
        <w:tc>
          <w:tcPr>
            <w:tcW w:w="3345" w:type="dxa"/>
            <w:gridSpan w:val="8"/>
            <w:tcBorders>
              <w:top w:val="nil"/>
              <w:left w:val="nil"/>
              <w:bottom w:val="nil"/>
              <w:right w:val="nil"/>
            </w:tcBorders>
          </w:tcPr>
          <w:p w14:paraId="41611AB4"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6498" w:type="dxa"/>
            <w:gridSpan w:val="12"/>
            <w:tcBorders>
              <w:left w:val="nil"/>
              <w:bottom w:val="nil"/>
              <w:right w:val="nil"/>
            </w:tcBorders>
          </w:tcPr>
          <w:p w14:paraId="454A3FD6"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(указать, если имеется)</w:t>
            </w:r>
          </w:p>
        </w:tc>
      </w:tr>
      <w:tr w:rsidR="009C12A2" w:rsidRPr="009C12A2" w14:paraId="1CE11F28" w14:textId="77777777" w:rsidTr="008B203D">
        <w:tc>
          <w:tcPr>
            <w:tcW w:w="9843" w:type="dxa"/>
            <w:gridSpan w:val="20"/>
            <w:tcBorders>
              <w:top w:val="nil"/>
              <w:left w:val="nil"/>
              <w:bottom w:val="nil"/>
              <w:right w:val="nil"/>
            </w:tcBorders>
          </w:tcPr>
          <w:p w14:paraId="5C78AF1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Обследуемые зеленые насаждения</w:t>
            </w:r>
          </w:p>
        </w:tc>
      </w:tr>
      <w:tr w:rsidR="009C12A2" w:rsidRPr="009C12A2" w14:paraId="2624AFE3" w14:textId="77777777" w:rsidTr="008B203D">
        <w:tc>
          <w:tcPr>
            <w:tcW w:w="2184" w:type="dxa"/>
            <w:gridSpan w:val="4"/>
            <w:tcBorders>
              <w:top w:val="nil"/>
              <w:left w:val="nil"/>
              <w:right w:val="nil"/>
            </w:tcBorders>
          </w:tcPr>
          <w:p w14:paraId="0374FE4D"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7659" w:type="dxa"/>
            <w:gridSpan w:val="16"/>
            <w:tcBorders>
              <w:top w:val="nil"/>
              <w:left w:val="nil"/>
              <w:bottom w:val="nil"/>
              <w:right w:val="nil"/>
            </w:tcBorders>
          </w:tcPr>
          <w:p w14:paraId="3A4C8F5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шт. деревьев;</w:t>
            </w:r>
          </w:p>
        </w:tc>
      </w:tr>
      <w:tr w:rsidR="009C12A2" w:rsidRPr="009C12A2" w14:paraId="0F74A842" w14:textId="77777777" w:rsidTr="008B203D">
        <w:tc>
          <w:tcPr>
            <w:tcW w:w="2184" w:type="dxa"/>
            <w:gridSpan w:val="4"/>
            <w:tcBorders>
              <w:left w:val="nil"/>
              <w:right w:val="nil"/>
            </w:tcBorders>
          </w:tcPr>
          <w:p w14:paraId="687C6DC8"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7659" w:type="dxa"/>
            <w:gridSpan w:val="16"/>
            <w:tcBorders>
              <w:top w:val="nil"/>
              <w:left w:val="nil"/>
              <w:bottom w:val="nil"/>
              <w:right w:val="nil"/>
            </w:tcBorders>
          </w:tcPr>
          <w:p w14:paraId="088C751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шт. кустарников;</w:t>
            </w:r>
          </w:p>
        </w:tc>
      </w:tr>
      <w:tr w:rsidR="009C12A2" w:rsidRPr="009C12A2" w14:paraId="0203D99E" w14:textId="77777777" w:rsidTr="008B203D">
        <w:tc>
          <w:tcPr>
            <w:tcW w:w="2184" w:type="dxa"/>
            <w:gridSpan w:val="4"/>
            <w:tcBorders>
              <w:left w:val="nil"/>
              <w:right w:val="nil"/>
            </w:tcBorders>
          </w:tcPr>
          <w:p w14:paraId="0967A899"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7659" w:type="dxa"/>
            <w:gridSpan w:val="16"/>
            <w:tcBorders>
              <w:top w:val="nil"/>
              <w:left w:val="nil"/>
              <w:bottom w:val="nil"/>
              <w:right w:val="nil"/>
            </w:tcBorders>
          </w:tcPr>
          <w:p w14:paraId="68BBA708"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кв. м дикорастущей поросли</w:t>
            </w:r>
          </w:p>
        </w:tc>
      </w:tr>
      <w:tr w:rsidR="009C12A2" w:rsidRPr="009C12A2" w14:paraId="00F7BCFD" w14:textId="77777777" w:rsidTr="008B203D">
        <w:tc>
          <w:tcPr>
            <w:tcW w:w="3345" w:type="dxa"/>
            <w:gridSpan w:val="8"/>
            <w:tcBorders>
              <w:top w:val="nil"/>
              <w:left w:val="nil"/>
              <w:bottom w:val="nil"/>
              <w:right w:val="nil"/>
            </w:tcBorders>
          </w:tcPr>
          <w:p w14:paraId="68C0319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Основания для вырубки</w:t>
            </w:r>
          </w:p>
        </w:tc>
        <w:tc>
          <w:tcPr>
            <w:tcW w:w="6498" w:type="dxa"/>
            <w:gridSpan w:val="12"/>
            <w:tcBorders>
              <w:top w:val="nil"/>
              <w:left w:val="nil"/>
              <w:right w:val="nil"/>
            </w:tcBorders>
          </w:tcPr>
          <w:p w14:paraId="303BCB6C"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6B8E72F9" w14:textId="77777777" w:rsidTr="008B203D">
        <w:tc>
          <w:tcPr>
            <w:tcW w:w="9843" w:type="dxa"/>
            <w:gridSpan w:val="20"/>
            <w:tcBorders>
              <w:top w:val="nil"/>
              <w:left w:val="nil"/>
              <w:bottom w:val="nil"/>
              <w:right w:val="nil"/>
            </w:tcBorders>
          </w:tcPr>
          <w:p w14:paraId="3B19E5B7"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Из них подлежат вырубке:</w:t>
            </w:r>
          </w:p>
        </w:tc>
      </w:tr>
      <w:tr w:rsidR="009C12A2" w:rsidRPr="009C12A2" w14:paraId="6B574427" w14:textId="77777777" w:rsidTr="008B203D">
        <w:tc>
          <w:tcPr>
            <w:tcW w:w="2184" w:type="dxa"/>
            <w:gridSpan w:val="4"/>
            <w:tcBorders>
              <w:top w:val="nil"/>
              <w:left w:val="nil"/>
              <w:bottom w:val="nil"/>
              <w:right w:val="nil"/>
            </w:tcBorders>
          </w:tcPr>
          <w:p w14:paraId="52DDA96D"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 деревья -</w:t>
            </w:r>
          </w:p>
        </w:tc>
        <w:tc>
          <w:tcPr>
            <w:tcW w:w="1161" w:type="dxa"/>
            <w:gridSpan w:val="4"/>
            <w:tcBorders>
              <w:top w:val="nil"/>
              <w:left w:val="nil"/>
              <w:right w:val="nil"/>
            </w:tcBorders>
          </w:tcPr>
          <w:p w14:paraId="1CB994E4"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6498" w:type="dxa"/>
            <w:gridSpan w:val="12"/>
            <w:tcBorders>
              <w:top w:val="nil"/>
              <w:left w:val="nil"/>
              <w:bottom w:val="nil"/>
              <w:right w:val="nil"/>
            </w:tcBorders>
          </w:tcPr>
          <w:p w14:paraId="16919D96"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штук,</w:t>
            </w:r>
          </w:p>
        </w:tc>
      </w:tr>
      <w:tr w:rsidR="009C12A2" w:rsidRPr="009C12A2" w14:paraId="5FC6DBE4" w14:textId="77777777" w:rsidTr="008B203D">
        <w:tc>
          <w:tcPr>
            <w:tcW w:w="2184" w:type="dxa"/>
            <w:gridSpan w:val="4"/>
            <w:tcBorders>
              <w:top w:val="nil"/>
              <w:left w:val="nil"/>
              <w:bottom w:val="nil"/>
              <w:right w:val="nil"/>
            </w:tcBorders>
          </w:tcPr>
          <w:p w14:paraId="0DDE830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 кустарники -</w:t>
            </w:r>
          </w:p>
        </w:tc>
        <w:tc>
          <w:tcPr>
            <w:tcW w:w="2311" w:type="dxa"/>
            <w:gridSpan w:val="5"/>
            <w:tcBorders>
              <w:top w:val="nil"/>
              <w:left w:val="nil"/>
              <w:right w:val="nil"/>
            </w:tcBorders>
          </w:tcPr>
          <w:p w14:paraId="2C549A80"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5348" w:type="dxa"/>
            <w:gridSpan w:val="11"/>
            <w:tcBorders>
              <w:top w:val="nil"/>
              <w:left w:val="nil"/>
              <w:bottom w:val="nil"/>
              <w:right w:val="nil"/>
            </w:tcBorders>
          </w:tcPr>
          <w:p w14:paraId="44B7F1DF"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штук,</w:t>
            </w:r>
          </w:p>
        </w:tc>
      </w:tr>
      <w:tr w:rsidR="009C12A2" w:rsidRPr="009C12A2" w14:paraId="6087F2FD" w14:textId="77777777" w:rsidTr="008B203D">
        <w:tc>
          <w:tcPr>
            <w:tcW w:w="3345" w:type="dxa"/>
            <w:gridSpan w:val="8"/>
            <w:tcBorders>
              <w:top w:val="nil"/>
              <w:left w:val="nil"/>
              <w:bottom w:val="nil"/>
              <w:right w:val="nil"/>
            </w:tcBorders>
          </w:tcPr>
          <w:p w14:paraId="6AEE9889"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 дикорастущая поросль -</w:t>
            </w:r>
          </w:p>
        </w:tc>
        <w:tc>
          <w:tcPr>
            <w:tcW w:w="1490" w:type="dxa"/>
            <w:gridSpan w:val="2"/>
            <w:tcBorders>
              <w:top w:val="nil"/>
              <w:left w:val="nil"/>
              <w:right w:val="nil"/>
            </w:tcBorders>
          </w:tcPr>
          <w:p w14:paraId="5E5EB063"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5008" w:type="dxa"/>
            <w:gridSpan w:val="10"/>
            <w:tcBorders>
              <w:top w:val="nil"/>
              <w:left w:val="nil"/>
              <w:bottom w:val="nil"/>
              <w:right w:val="nil"/>
            </w:tcBorders>
          </w:tcPr>
          <w:p w14:paraId="71A1A01A"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кв. м</w:t>
            </w:r>
          </w:p>
        </w:tc>
      </w:tr>
      <w:tr w:rsidR="009C12A2" w:rsidRPr="009C12A2" w14:paraId="558DDABF" w14:textId="77777777" w:rsidTr="008B203D">
        <w:tc>
          <w:tcPr>
            <w:tcW w:w="2184" w:type="dxa"/>
            <w:gridSpan w:val="4"/>
            <w:tcBorders>
              <w:top w:val="nil"/>
              <w:left w:val="nil"/>
              <w:bottom w:val="nil"/>
              <w:right w:val="nil"/>
            </w:tcBorders>
          </w:tcPr>
          <w:p w14:paraId="5A81C35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в связи с</w:t>
            </w:r>
          </w:p>
        </w:tc>
        <w:tc>
          <w:tcPr>
            <w:tcW w:w="2311" w:type="dxa"/>
            <w:gridSpan w:val="5"/>
            <w:tcBorders>
              <w:top w:val="nil"/>
              <w:left w:val="nil"/>
              <w:right w:val="nil"/>
            </w:tcBorders>
          </w:tcPr>
          <w:p w14:paraId="3F2F4B2D"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5348" w:type="dxa"/>
            <w:gridSpan w:val="11"/>
            <w:tcBorders>
              <w:top w:val="nil"/>
              <w:left w:val="nil"/>
              <w:bottom w:val="nil"/>
              <w:right w:val="nil"/>
            </w:tcBorders>
          </w:tcPr>
          <w:p w14:paraId="1463D92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w:t>
            </w:r>
          </w:p>
        </w:tc>
      </w:tr>
      <w:tr w:rsidR="009C12A2" w:rsidRPr="009C12A2" w14:paraId="5CD43802" w14:textId="77777777" w:rsidTr="008B203D">
        <w:tc>
          <w:tcPr>
            <w:tcW w:w="2184" w:type="dxa"/>
            <w:gridSpan w:val="4"/>
            <w:tcBorders>
              <w:top w:val="nil"/>
              <w:left w:val="nil"/>
              <w:bottom w:val="nil"/>
              <w:right w:val="nil"/>
            </w:tcBorders>
          </w:tcPr>
          <w:p w14:paraId="3E0DB2B8"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2311" w:type="dxa"/>
            <w:gridSpan w:val="5"/>
            <w:tcBorders>
              <w:left w:val="nil"/>
              <w:bottom w:val="nil"/>
              <w:right w:val="nil"/>
            </w:tcBorders>
          </w:tcPr>
          <w:p w14:paraId="2E8E14D0"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(указать основание для вырубки)</w:t>
            </w:r>
          </w:p>
        </w:tc>
        <w:tc>
          <w:tcPr>
            <w:tcW w:w="5348" w:type="dxa"/>
            <w:gridSpan w:val="11"/>
            <w:tcBorders>
              <w:top w:val="nil"/>
              <w:left w:val="nil"/>
              <w:bottom w:val="nil"/>
              <w:right w:val="nil"/>
            </w:tcBorders>
          </w:tcPr>
          <w:p w14:paraId="1BC12C7B"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3D203458" w14:textId="77777777" w:rsidTr="008B203D">
        <w:tc>
          <w:tcPr>
            <w:tcW w:w="9843" w:type="dxa"/>
            <w:gridSpan w:val="20"/>
            <w:tcBorders>
              <w:top w:val="nil"/>
              <w:left w:val="nil"/>
              <w:bottom w:val="nil"/>
              <w:right w:val="nil"/>
            </w:tcBorders>
          </w:tcPr>
          <w:p w14:paraId="54758FF3"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Комиссией принято решение:</w:t>
            </w:r>
          </w:p>
        </w:tc>
      </w:tr>
      <w:tr w:rsidR="009C12A2" w:rsidRPr="009C12A2" w14:paraId="6205AB79" w14:textId="77777777" w:rsidTr="008B203D">
        <w:tc>
          <w:tcPr>
            <w:tcW w:w="9843" w:type="dxa"/>
            <w:gridSpan w:val="20"/>
            <w:tcBorders>
              <w:top w:val="nil"/>
              <w:left w:val="nil"/>
              <w:bottom w:val="nil"/>
              <w:right w:val="nil"/>
            </w:tcBorders>
          </w:tcPr>
          <w:p w14:paraId="1784F05C"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noProof/>
                <w:sz w:val="16"/>
                <w:szCs w:val="16"/>
                <w:lang w:eastAsia="ru-RU"/>
              </w:rPr>
              <w:drawing>
                <wp:inline distT="0" distB="0" distL="0" distR="0" wp14:anchorId="5A151CF1" wp14:editId="7704427B">
                  <wp:extent cx="136525" cy="1365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9C12A2">
              <w:rPr>
                <w:rFonts w:ascii="Times New Roman" w:eastAsia="Times New Roman" w:hAnsi="Times New Roman" w:cs="Times New Roman"/>
                <w:sz w:val="16"/>
                <w:szCs w:val="16"/>
                <w:lang w:eastAsia="ru-RU"/>
              </w:rPr>
              <w:t xml:space="preserve"> Разрешить вырубку зеленых насаждений без выплаты компенсационной стоимости:</w:t>
            </w:r>
          </w:p>
        </w:tc>
      </w:tr>
      <w:tr w:rsidR="009C12A2" w:rsidRPr="009C12A2" w14:paraId="109E23F3" w14:textId="77777777" w:rsidTr="008B203D">
        <w:tblPrEx>
          <w:tblBorders>
            <w:left w:val="single" w:sz="4" w:space="0" w:color="auto"/>
            <w:right w:val="single" w:sz="4" w:space="0" w:color="auto"/>
            <w:insideH w:val="single" w:sz="4" w:space="0" w:color="auto"/>
            <w:insideV w:val="single" w:sz="4" w:space="0" w:color="auto"/>
          </w:tblBorders>
        </w:tblPrEx>
        <w:tc>
          <w:tcPr>
            <w:tcW w:w="2184" w:type="dxa"/>
            <w:gridSpan w:val="4"/>
          </w:tcPr>
          <w:p w14:paraId="3A45583E"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Вид зеленого насаждения (дерево или кустарник)</w:t>
            </w:r>
          </w:p>
        </w:tc>
        <w:tc>
          <w:tcPr>
            <w:tcW w:w="1161" w:type="dxa"/>
            <w:gridSpan w:val="4"/>
          </w:tcPr>
          <w:p w14:paraId="11570477"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Порода</w:t>
            </w:r>
          </w:p>
        </w:tc>
        <w:tc>
          <w:tcPr>
            <w:tcW w:w="1150" w:type="dxa"/>
          </w:tcPr>
          <w:p w14:paraId="5252F6B6"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Возраст (лет)</w:t>
            </w:r>
          </w:p>
        </w:tc>
        <w:tc>
          <w:tcPr>
            <w:tcW w:w="1566" w:type="dxa"/>
            <w:gridSpan w:val="4"/>
          </w:tcPr>
          <w:p w14:paraId="53CF87C5"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Диаметр (см)</w:t>
            </w:r>
          </w:p>
        </w:tc>
        <w:tc>
          <w:tcPr>
            <w:tcW w:w="948" w:type="dxa"/>
            <w:gridSpan w:val="3"/>
          </w:tcPr>
          <w:p w14:paraId="5B9880BC"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Количество (шт.)</w:t>
            </w:r>
          </w:p>
        </w:tc>
        <w:tc>
          <w:tcPr>
            <w:tcW w:w="2834" w:type="dxa"/>
            <w:gridSpan w:val="4"/>
          </w:tcPr>
          <w:p w14:paraId="048F82EB"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Состояние</w:t>
            </w:r>
          </w:p>
        </w:tc>
      </w:tr>
      <w:tr w:rsidR="009C12A2" w:rsidRPr="009C12A2" w14:paraId="2D0C0F21" w14:textId="77777777" w:rsidTr="008B203D">
        <w:tblPrEx>
          <w:tblBorders>
            <w:left w:val="single" w:sz="4" w:space="0" w:color="auto"/>
            <w:right w:val="single" w:sz="4" w:space="0" w:color="auto"/>
            <w:insideH w:val="single" w:sz="4" w:space="0" w:color="auto"/>
            <w:insideV w:val="single" w:sz="4" w:space="0" w:color="auto"/>
          </w:tblBorders>
        </w:tblPrEx>
        <w:tc>
          <w:tcPr>
            <w:tcW w:w="2184" w:type="dxa"/>
            <w:gridSpan w:val="4"/>
          </w:tcPr>
          <w:p w14:paraId="1DD5EC0F"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1161" w:type="dxa"/>
            <w:gridSpan w:val="4"/>
          </w:tcPr>
          <w:p w14:paraId="32CDB991"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1150" w:type="dxa"/>
          </w:tcPr>
          <w:p w14:paraId="1954B968"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1566" w:type="dxa"/>
            <w:gridSpan w:val="4"/>
          </w:tcPr>
          <w:p w14:paraId="62599A6E"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948" w:type="dxa"/>
            <w:gridSpan w:val="3"/>
          </w:tcPr>
          <w:p w14:paraId="22864B06"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2834" w:type="dxa"/>
            <w:gridSpan w:val="4"/>
          </w:tcPr>
          <w:p w14:paraId="14F8EF96"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7B43E1E7" w14:textId="77777777" w:rsidTr="008B203D">
        <w:tc>
          <w:tcPr>
            <w:tcW w:w="9843" w:type="dxa"/>
            <w:gridSpan w:val="20"/>
            <w:tcBorders>
              <w:top w:val="nil"/>
              <w:left w:val="nil"/>
              <w:bottom w:val="nil"/>
              <w:right w:val="nil"/>
            </w:tcBorders>
          </w:tcPr>
          <w:p w14:paraId="73EA36C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noProof/>
                <w:sz w:val="16"/>
                <w:szCs w:val="16"/>
                <w:lang w:eastAsia="ru-RU"/>
              </w:rPr>
              <w:drawing>
                <wp:inline distT="0" distB="0" distL="0" distR="0" wp14:anchorId="79776F54" wp14:editId="75F6D316">
                  <wp:extent cx="136525" cy="1365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9C12A2">
              <w:rPr>
                <w:rFonts w:ascii="Times New Roman" w:eastAsia="Times New Roman" w:hAnsi="Times New Roman" w:cs="Times New Roman"/>
                <w:sz w:val="16"/>
                <w:szCs w:val="16"/>
                <w:lang w:eastAsia="ru-RU"/>
              </w:rPr>
              <w:t xml:space="preserve"> Разрешить вырубку зеленых насаждений с выплатой компенсационной стоимости в размере:</w:t>
            </w:r>
          </w:p>
        </w:tc>
      </w:tr>
      <w:tr w:rsidR="009C12A2" w:rsidRPr="009C12A2" w14:paraId="51F27DBB" w14:textId="77777777" w:rsidTr="008B203D">
        <w:tc>
          <w:tcPr>
            <w:tcW w:w="9843" w:type="dxa"/>
            <w:gridSpan w:val="20"/>
            <w:tcBorders>
              <w:top w:val="nil"/>
              <w:left w:val="nil"/>
              <w:right w:val="nil"/>
            </w:tcBorders>
          </w:tcPr>
          <w:p w14:paraId="763E5FEA"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5AE3D66E" w14:textId="77777777" w:rsidTr="008B203D">
        <w:tblPrEx>
          <w:tblBorders>
            <w:left w:val="single" w:sz="4" w:space="0" w:color="auto"/>
            <w:right w:val="single" w:sz="4" w:space="0" w:color="auto"/>
            <w:insideH w:val="single" w:sz="4" w:space="0" w:color="auto"/>
            <w:insideV w:val="single" w:sz="4" w:space="0" w:color="auto"/>
          </w:tblBorders>
        </w:tblPrEx>
        <w:tc>
          <w:tcPr>
            <w:tcW w:w="1342" w:type="dxa"/>
            <w:gridSpan w:val="3"/>
          </w:tcPr>
          <w:p w14:paraId="5ECE5429"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Вид зеленого насаждения (дерево или кустарник)</w:t>
            </w:r>
          </w:p>
        </w:tc>
        <w:tc>
          <w:tcPr>
            <w:tcW w:w="1068" w:type="dxa"/>
            <w:gridSpan w:val="2"/>
          </w:tcPr>
          <w:p w14:paraId="2C7F91F2"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Порода</w:t>
            </w:r>
          </w:p>
        </w:tc>
        <w:tc>
          <w:tcPr>
            <w:tcW w:w="935" w:type="dxa"/>
            <w:gridSpan w:val="3"/>
          </w:tcPr>
          <w:p w14:paraId="350EBDB7"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Возраст (лет)</w:t>
            </w:r>
          </w:p>
        </w:tc>
        <w:tc>
          <w:tcPr>
            <w:tcW w:w="1150" w:type="dxa"/>
          </w:tcPr>
          <w:p w14:paraId="1190F64A"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Диаметр (см)</w:t>
            </w:r>
          </w:p>
        </w:tc>
        <w:tc>
          <w:tcPr>
            <w:tcW w:w="1138" w:type="dxa"/>
            <w:gridSpan w:val="3"/>
          </w:tcPr>
          <w:p w14:paraId="01454270"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Количество (шт.)</w:t>
            </w:r>
          </w:p>
        </w:tc>
        <w:tc>
          <w:tcPr>
            <w:tcW w:w="1376" w:type="dxa"/>
            <w:gridSpan w:val="4"/>
          </w:tcPr>
          <w:p w14:paraId="59127616"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Состояние</w:t>
            </w:r>
          </w:p>
        </w:tc>
        <w:tc>
          <w:tcPr>
            <w:tcW w:w="914" w:type="dxa"/>
          </w:tcPr>
          <w:p w14:paraId="34491B10"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Компенсационная стоимость за единицу (руб.)</w:t>
            </w:r>
          </w:p>
        </w:tc>
        <w:tc>
          <w:tcPr>
            <w:tcW w:w="1920" w:type="dxa"/>
            <w:gridSpan w:val="3"/>
          </w:tcPr>
          <w:p w14:paraId="739FF76C"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Компенсационная стоимость всего (руб.)</w:t>
            </w:r>
          </w:p>
        </w:tc>
      </w:tr>
      <w:tr w:rsidR="009C12A2" w:rsidRPr="009C12A2" w14:paraId="49586A9C" w14:textId="77777777" w:rsidTr="008B203D">
        <w:tblPrEx>
          <w:tblBorders>
            <w:left w:val="single" w:sz="4" w:space="0" w:color="auto"/>
            <w:right w:val="single" w:sz="4" w:space="0" w:color="auto"/>
            <w:insideH w:val="single" w:sz="4" w:space="0" w:color="auto"/>
            <w:insideV w:val="single" w:sz="4" w:space="0" w:color="auto"/>
          </w:tblBorders>
        </w:tblPrEx>
        <w:tc>
          <w:tcPr>
            <w:tcW w:w="1342" w:type="dxa"/>
            <w:gridSpan w:val="3"/>
          </w:tcPr>
          <w:p w14:paraId="71A61EE3"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1068" w:type="dxa"/>
            <w:gridSpan w:val="2"/>
          </w:tcPr>
          <w:p w14:paraId="0CFBDE02"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935" w:type="dxa"/>
            <w:gridSpan w:val="3"/>
          </w:tcPr>
          <w:p w14:paraId="3580A9CD"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1150" w:type="dxa"/>
          </w:tcPr>
          <w:p w14:paraId="23FEE45B"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1138" w:type="dxa"/>
            <w:gridSpan w:val="3"/>
          </w:tcPr>
          <w:p w14:paraId="048B4A75"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1376" w:type="dxa"/>
            <w:gridSpan w:val="4"/>
          </w:tcPr>
          <w:p w14:paraId="6EB42459"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914" w:type="dxa"/>
          </w:tcPr>
          <w:p w14:paraId="0FE34CDE"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1920" w:type="dxa"/>
            <w:gridSpan w:val="3"/>
          </w:tcPr>
          <w:p w14:paraId="1E088EBB"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1F516386" w14:textId="77777777" w:rsidTr="008B203D">
        <w:tblPrEx>
          <w:tblBorders>
            <w:left w:val="single" w:sz="4" w:space="0" w:color="auto"/>
            <w:right w:val="single" w:sz="4" w:space="0" w:color="auto"/>
            <w:insideH w:val="single" w:sz="4" w:space="0" w:color="auto"/>
            <w:insideV w:val="single" w:sz="4" w:space="0" w:color="auto"/>
          </w:tblBorders>
        </w:tblPrEx>
        <w:tc>
          <w:tcPr>
            <w:tcW w:w="1342" w:type="dxa"/>
            <w:gridSpan w:val="3"/>
          </w:tcPr>
          <w:p w14:paraId="5FFEB1DF"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1068" w:type="dxa"/>
            <w:gridSpan w:val="2"/>
          </w:tcPr>
          <w:p w14:paraId="48FA91A0"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ИТОГО:</w:t>
            </w:r>
          </w:p>
        </w:tc>
        <w:tc>
          <w:tcPr>
            <w:tcW w:w="935" w:type="dxa"/>
            <w:gridSpan w:val="3"/>
          </w:tcPr>
          <w:p w14:paraId="4FB18A41"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w:t>
            </w:r>
          </w:p>
        </w:tc>
        <w:tc>
          <w:tcPr>
            <w:tcW w:w="1150" w:type="dxa"/>
          </w:tcPr>
          <w:p w14:paraId="6911C55D"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w:t>
            </w:r>
          </w:p>
        </w:tc>
        <w:tc>
          <w:tcPr>
            <w:tcW w:w="1138" w:type="dxa"/>
            <w:gridSpan w:val="3"/>
          </w:tcPr>
          <w:p w14:paraId="69CD743F"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1376" w:type="dxa"/>
            <w:gridSpan w:val="4"/>
          </w:tcPr>
          <w:p w14:paraId="09F19192"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914" w:type="dxa"/>
          </w:tcPr>
          <w:p w14:paraId="136A4B1C"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1920" w:type="dxa"/>
            <w:gridSpan w:val="3"/>
          </w:tcPr>
          <w:p w14:paraId="6FD02612"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2DAF121C" w14:textId="77777777" w:rsidTr="008B203D">
        <w:tc>
          <w:tcPr>
            <w:tcW w:w="9843" w:type="dxa"/>
            <w:gridSpan w:val="20"/>
            <w:tcBorders>
              <w:top w:val="nil"/>
              <w:left w:val="nil"/>
              <w:bottom w:val="nil"/>
              <w:right w:val="nil"/>
            </w:tcBorders>
          </w:tcPr>
          <w:p w14:paraId="0BF76A20"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Реквизиты для перечисления компенсационной стоимости за вырубку зеленых насаждений:</w:t>
            </w:r>
          </w:p>
        </w:tc>
      </w:tr>
      <w:tr w:rsidR="009C12A2" w:rsidRPr="009C12A2" w14:paraId="398865D7" w14:textId="77777777" w:rsidTr="008B203D">
        <w:tblPrEx>
          <w:tblBorders>
            <w:insideH w:val="single" w:sz="4" w:space="0" w:color="auto"/>
          </w:tblBorders>
        </w:tblPrEx>
        <w:tc>
          <w:tcPr>
            <w:tcW w:w="731" w:type="dxa"/>
            <w:tcBorders>
              <w:left w:val="nil"/>
              <w:bottom w:val="nil"/>
              <w:right w:val="nil"/>
            </w:tcBorders>
          </w:tcPr>
          <w:p w14:paraId="008DAF24"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Мне,</w:t>
            </w:r>
          </w:p>
        </w:tc>
        <w:tc>
          <w:tcPr>
            <w:tcW w:w="9112" w:type="dxa"/>
            <w:gridSpan w:val="19"/>
            <w:tcBorders>
              <w:left w:val="nil"/>
              <w:right w:val="nil"/>
            </w:tcBorders>
          </w:tcPr>
          <w:p w14:paraId="5684A3AF" w14:textId="77777777" w:rsidR="009C12A2" w:rsidRPr="009C12A2" w:rsidRDefault="009C12A2" w:rsidP="009C12A2">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w:t>
            </w:r>
          </w:p>
        </w:tc>
      </w:tr>
      <w:tr w:rsidR="009C12A2" w:rsidRPr="009C12A2" w14:paraId="5C877327" w14:textId="77777777" w:rsidTr="008B203D">
        <w:tc>
          <w:tcPr>
            <w:tcW w:w="9843" w:type="dxa"/>
            <w:gridSpan w:val="20"/>
            <w:tcBorders>
              <w:top w:val="nil"/>
              <w:left w:val="nil"/>
              <w:bottom w:val="nil"/>
              <w:right w:val="nil"/>
            </w:tcBorders>
          </w:tcPr>
          <w:p w14:paraId="40B7B250"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(Ф.И.О., должность представителя заинтересованного лица,</w:t>
            </w:r>
          </w:p>
          <w:p w14:paraId="62406C4B"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подавшего заявление о вынужденной вырубке зеленых насаждений)</w:t>
            </w:r>
          </w:p>
        </w:tc>
      </w:tr>
      <w:tr w:rsidR="009C12A2" w:rsidRPr="009C12A2" w14:paraId="2D8F105A" w14:textId="77777777" w:rsidTr="008B203D">
        <w:tc>
          <w:tcPr>
            <w:tcW w:w="9843" w:type="dxa"/>
            <w:gridSpan w:val="20"/>
            <w:tcBorders>
              <w:top w:val="nil"/>
              <w:left w:val="nil"/>
              <w:bottom w:val="nil"/>
              <w:right w:val="nil"/>
            </w:tcBorders>
          </w:tcPr>
          <w:p w14:paraId="53598D50"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разъяснена обязанность предварительной оплаты компенсационной стоимости подпадающих под вынужденную вырубку зеленых насаждений.</w:t>
            </w:r>
          </w:p>
        </w:tc>
      </w:tr>
      <w:tr w:rsidR="009C12A2" w:rsidRPr="009C12A2" w14:paraId="2FE50F97" w14:textId="77777777" w:rsidTr="008B203D">
        <w:tc>
          <w:tcPr>
            <w:tcW w:w="9843" w:type="dxa"/>
            <w:gridSpan w:val="20"/>
            <w:tcBorders>
              <w:top w:val="nil"/>
              <w:left w:val="nil"/>
              <w:bottom w:val="nil"/>
              <w:right w:val="nil"/>
            </w:tcBorders>
          </w:tcPr>
          <w:p w14:paraId="647321D0"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Я предупрежден(а), что вырубка зеленых насаждений без предварительной оплаты компенсационной стоимости и получения соответствующего разрешения влечет взыскание ущерба, причиненного незаконной рубкой зеленых насаждений, в размере 5-кратной компенсационной стоимости.</w:t>
            </w:r>
          </w:p>
        </w:tc>
      </w:tr>
      <w:tr w:rsidR="009C12A2" w:rsidRPr="009C12A2" w14:paraId="732C0E14" w14:textId="77777777" w:rsidTr="008B203D">
        <w:tc>
          <w:tcPr>
            <w:tcW w:w="3086" w:type="dxa"/>
            <w:gridSpan w:val="7"/>
            <w:tcBorders>
              <w:top w:val="nil"/>
              <w:left w:val="nil"/>
              <w:right w:val="nil"/>
            </w:tcBorders>
          </w:tcPr>
          <w:p w14:paraId="0193E455"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1409" w:type="dxa"/>
            <w:gridSpan w:val="2"/>
            <w:tcBorders>
              <w:top w:val="nil"/>
              <w:left w:val="nil"/>
              <w:bottom w:val="nil"/>
              <w:right w:val="nil"/>
            </w:tcBorders>
          </w:tcPr>
          <w:p w14:paraId="21AB4781"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2278" w:type="dxa"/>
            <w:gridSpan w:val="6"/>
            <w:tcBorders>
              <w:top w:val="nil"/>
              <w:left w:val="nil"/>
              <w:bottom w:val="nil"/>
              <w:right w:val="nil"/>
            </w:tcBorders>
          </w:tcPr>
          <w:p w14:paraId="42E2E34D"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3070" w:type="dxa"/>
            <w:gridSpan w:val="5"/>
            <w:tcBorders>
              <w:top w:val="nil"/>
              <w:left w:val="nil"/>
              <w:bottom w:val="nil"/>
              <w:right w:val="nil"/>
            </w:tcBorders>
          </w:tcPr>
          <w:p w14:paraId="1536D23C"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10DF56CF" w14:textId="77777777" w:rsidTr="008B203D">
        <w:tc>
          <w:tcPr>
            <w:tcW w:w="3086" w:type="dxa"/>
            <w:gridSpan w:val="7"/>
            <w:tcBorders>
              <w:left w:val="nil"/>
              <w:bottom w:val="nil"/>
              <w:right w:val="nil"/>
            </w:tcBorders>
          </w:tcPr>
          <w:p w14:paraId="7C24FDA3"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(подпись Заявителя)</w:t>
            </w:r>
          </w:p>
        </w:tc>
        <w:tc>
          <w:tcPr>
            <w:tcW w:w="6757" w:type="dxa"/>
            <w:gridSpan w:val="13"/>
            <w:tcBorders>
              <w:top w:val="nil"/>
              <w:left w:val="nil"/>
              <w:bottom w:val="nil"/>
              <w:right w:val="nil"/>
            </w:tcBorders>
          </w:tcPr>
          <w:p w14:paraId="32235778"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1F7C0A20" w14:textId="77777777" w:rsidTr="008B203D">
        <w:tc>
          <w:tcPr>
            <w:tcW w:w="9843" w:type="dxa"/>
            <w:gridSpan w:val="20"/>
            <w:tcBorders>
              <w:top w:val="nil"/>
              <w:left w:val="nil"/>
              <w:bottom w:val="nil"/>
              <w:right w:val="nil"/>
            </w:tcBorders>
          </w:tcPr>
          <w:p w14:paraId="31EB006C"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Отказать в вырубке зеленых насаждений:</w:t>
            </w:r>
          </w:p>
        </w:tc>
      </w:tr>
      <w:tr w:rsidR="009C12A2" w:rsidRPr="009C12A2" w14:paraId="4CF17E43" w14:textId="77777777" w:rsidTr="008B203D">
        <w:tc>
          <w:tcPr>
            <w:tcW w:w="9843" w:type="dxa"/>
            <w:gridSpan w:val="20"/>
            <w:tcBorders>
              <w:top w:val="nil"/>
              <w:left w:val="nil"/>
              <w:right w:val="nil"/>
            </w:tcBorders>
          </w:tcPr>
          <w:p w14:paraId="749D2DC3"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113CF9EB" w14:textId="77777777" w:rsidTr="008B203D">
        <w:tblPrEx>
          <w:tblBorders>
            <w:left w:val="single" w:sz="4" w:space="0" w:color="auto"/>
            <w:right w:val="single" w:sz="4" w:space="0" w:color="auto"/>
            <w:insideH w:val="single" w:sz="4" w:space="0" w:color="auto"/>
            <w:insideV w:val="single" w:sz="4" w:space="0" w:color="auto"/>
          </w:tblBorders>
        </w:tblPrEx>
        <w:tc>
          <w:tcPr>
            <w:tcW w:w="1134" w:type="dxa"/>
            <w:gridSpan w:val="2"/>
          </w:tcPr>
          <w:p w14:paraId="6785A3E2"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Порода</w:t>
            </w:r>
          </w:p>
        </w:tc>
        <w:tc>
          <w:tcPr>
            <w:tcW w:w="1050" w:type="dxa"/>
            <w:gridSpan w:val="2"/>
          </w:tcPr>
          <w:p w14:paraId="0CED0340"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Возраст (лет)</w:t>
            </w:r>
          </w:p>
        </w:tc>
        <w:tc>
          <w:tcPr>
            <w:tcW w:w="1161" w:type="dxa"/>
            <w:gridSpan w:val="4"/>
          </w:tcPr>
          <w:p w14:paraId="7BA2622C"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1150" w:type="dxa"/>
          </w:tcPr>
          <w:p w14:paraId="1F9D2D78"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Диаметр (см)</w:t>
            </w:r>
          </w:p>
        </w:tc>
        <w:tc>
          <w:tcPr>
            <w:tcW w:w="2278" w:type="dxa"/>
            <w:gridSpan w:val="6"/>
          </w:tcPr>
          <w:p w14:paraId="6BE61541"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Количество (шт.)</w:t>
            </w:r>
          </w:p>
        </w:tc>
        <w:tc>
          <w:tcPr>
            <w:tcW w:w="3070" w:type="dxa"/>
            <w:gridSpan w:val="5"/>
          </w:tcPr>
          <w:p w14:paraId="74CA5572"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Состояние</w:t>
            </w:r>
          </w:p>
        </w:tc>
      </w:tr>
      <w:tr w:rsidR="009C12A2" w:rsidRPr="009C12A2" w14:paraId="7CA025A7" w14:textId="77777777" w:rsidTr="008B203D">
        <w:tblPrEx>
          <w:tblBorders>
            <w:left w:val="single" w:sz="4" w:space="0" w:color="auto"/>
            <w:right w:val="single" w:sz="4" w:space="0" w:color="auto"/>
            <w:insideH w:val="single" w:sz="4" w:space="0" w:color="auto"/>
            <w:insideV w:val="single" w:sz="4" w:space="0" w:color="auto"/>
          </w:tblBorders>
        </w:tblPrEx>
        <w:tc>
          <w:tcPr>
            <w:tcW w:w="1134" w:type="dxa"/>
            <w:gridSpan w:val="2"/>
          </w:tcPr>
          <w:p w14:paraId="6B4C5774"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w:t>
            </w:r>
          </w:p>
        </w:tc>
        <w:tc>
          <w:tcPr>
            <w:tcW w:w="1050" w:type="dxa"/>
            <w:gridSpan w:val="2"/>
          </w:tcPr>
          <w:p w14:paraId="6AC3E7FC"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w:t>
            </w:r>
          </w:p>
        </w:tc>
        <w:tc>
          <w:tcPr>
            <w:tcW w:w="1161" w:type="dxa"/>
            <w:gridSpan w:val="4"/>
          </w:tcPr>
          <w:p w14:paraId="78A7AFA5"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1150" w:type="dxa"/>
          </w:tcPr>
          <w:p w14:paraId="540A4BDE"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w:t>
            </w:r>
          </w:p>
        </w:tc>
        <w:tc>
          <w:tcPr>
            <w:tcW w:w="2278" w:type="dxa"/>
            <w:gridSpan w:val="6"/>
          </w:tcPr>
          <w:p w14:paraId="2A0D7877"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w:t>
            </w:r>
          </w:p>
        </w:tc>
        <w:tc>
          <w:tcPr>
            <w:tcW w:w="3070" w:type="dxa"/>
            <w:gridSpan w:val="5"/>
          </w:tcPr>
          <w:p w14:paraId="61D32786"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w:t>
            </w:r>
          </w:p>
        </w:tc>
      </w:tr>
      <w:tr w:rsidR="009C12A2" w:rsidRPr="009C12A2" w14:paraId="0A5DBDDD" w14:textId="77777777" w:rsidTr="008B203D">
        <w:tblPrEx>
          <w:tblBorders>
            <w:left w:val="single" w:sz="4" w:space="0" w:color="auto"/>
            <w:right w:val="single" w:sz="4" w:space="0" w:color="auto"/>
            <w:insideH w:val="single" w:sz="4" w:space="0" w:color="auto"/>
            <w:insideV w:val="single" w:sz="4" w:space="0" w:color="auto"/>
          </w:tblBorders>
        </w:tblPrEx>
        <w:tc>
          <w:tcPr>
            <w:tcW w:w="1134" w:type="dxa"/>
            <w:gridSpan w:val="2"/>
          </w:tcPr>
          <w:p w14:paraId="26D1800A"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ИТОГО:</w:t>
            </w:r>
          </w:p>
        </w:tc>
        <w:tc>
          <w:tcPr>
            <w:tcW w:w="1050" w:type="dxa"/>
            <w:gridSpan w:val="2"/>
          </w:tcPr>
          <w:p w14:paraId="4E29C996"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w:t>
            </w:r>
          </w:p>
        </w:tc>
        <w:tc>
          <w:tcPr>
            <w:tcW w:w="1161" w:type="dxa"/>
            <w:gridSpan w:val="4"/>
          </w:tcPr>
          <w:p w14:paraId="3427640C"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1150" w:type="dxa"/>
          </w:tcPr>
          <w:p w14:paraId="6635F10E"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w:t>
            </w:r>
          </w:p>
        </w:tc>
        <w:tc>
          <w:tcPr>
            <w:tcW w:w="2278" w:type="dxa"/>
            <w:gridSpan w:val="6"/>
          </w:tcPr>
          <w:p w14:paraId="3E6D97FA"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w:t>
            </w:r>
          </w:p>
        </w:tc>
        <w:tc>
          <w:tcPr>
            <w:tcW w:w="3070" w:type="dxa"/>
            <w:gridSpan w:val="5"/>
          </w:tcPr>
          <w:p w14:paraId="0D6C2F42"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w:t>
            </w:r>
          </w:p>
        </w:tc>
      </w:tr>
      <w:tr w:rsidR="009C12A2" w:rsidRPr="009C12A2" w14:paraId="220027A3" w14:textId="77777777" w:rsidTr="008B203D">
        <w:tc>
          <w:tcPr>
            <w:tcW w:w="9843" w:type="dxa"/>
            <w:gridSpan w:val="20"/>
            <w:tcBorders>
              <w:left w:val="nil"/>
              <w:bottom w:val="nil"/>
              <w:right w:val="nil"/>
            </w:tcBorders>
          </w:tcPr>
          <w:p w14:paraId="49497451"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4D8DA350" w14:textId="77777777" w:rsidTr="008B203D">
        <w:tc>
          <w:tcPr>
            <w:tcW w:w="2410" w:type="dxa"/>
            <w:gridSpan w:val="5"/>
            <w:tcBorders>
              <w:top w:val="nil"/>
              <w:left w:val="nil"/>
              <w:bottom w:val="nil"/>
              <w:right w:val="nil"/>
            </w:tcBorders>
          </w:tcPr>
          <w:p w14:paraId="7AFD5461"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Обоснование отказа:</w:t>
            </w:r>
          </w:p>
        </w:tc>
        <w:tc>
          <w:tcPr>
            <w:tcW w:w="7433" w:type="dxa"/>
            <w:gridSpan w:val="15"/>
            <w:tcBorders>
              <w:top w:val="nil"/>
              <w:left w:val="nil"/>
              <w:right w:val="nil"/>
            </w:tcBorders>
          </w:tcPr>
          <w:p w14:paraId="639B07F8"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36A1BBCA" w14:textId="77777777" w:rsidTr="008B203D">
        <w:tc>
          <w:tcPr>
            <w:tcW w:w="9843" w:type="dxa"/>
            <w:gridSpan w:val="20"/>
            <w:tcBorders>
              <w:top w:val="nil"/>
              <w:left w:val="nil"/>
              <w:bottom w:val="nil"/>
              <w:right w:val="nil"/>
            </w:tcBorders>
          </w:tcPr>
          <w:p w14:paraId="4DBF1552" w14:textId="77777777" w:rsidR="009C12A2" w:rsidRPr="009C12A2" w:rsidRDefault="009C12A2" w:rsidP="009C12A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Подписи лиц, осуществивших обследование зеленых насаждений:</w:t>
            </w:r>
          </w:p>
        </w:tc>
      </w:tr>
      <w:tr w:rsidR="009C12A2" w:rsidRPr="009C12A2" w14:paraId="6079E2E4" w14:textId="77777777" w:rsidTr="008B203D">
        <w:tc>
          <w:tcPr>
            <w:tcW w:w="2636" w:type="dxa"/>
            <w:gridSpan w:val="6"/>
            <w:tcBorders>
              <w:top w:val="nil"/>
              <w:left w:val="nil"/>
              <w:right w:val="nil"/>
            </w:tcBorders>
          </w:tcPr>
          <w:p w14:paraId="75ADF56B"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7207" w:type="dxa"/>
            <w:gridSpan w:val="14"/>
            <w:tcBorders>
              <w:top w:val="nil"/>
              <w:left w:val="nil"/>
              <w:bottom w:val="nil"/>
              <w:right w:val="nil"/>
            </w:tcBorders>
          </w:tcPr>
          <w:p w14:paraId="2DACFD30"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47CA200E" w14:textId="77777777" w:rsidTr="008B203D">
        <w:tc>
          <w:tcPr>
            <w:tcW w:w="2636" w:type="dxa"/>
            <w:gridSpan w:val="6"/>
            <w:tcBorders>
              <w:left w:val="nil"/>
              <w:bottom w:val="nil"/>
              <w:right w:val="nil"/>
            </w:tcBorders>
          </w:tcPr>
          <w:p w14:paraId="3F023778"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(фамилия и инициалы)</w:t>
            </w:r>
          </w:p>
        </w:tc>
        <w:tc>
          <w:tcPr>
            <w:tcW w:w="3797" w:type="dxa"/>
            <w:gridSpan w:val="8"/>
            <w:tcBorders>
              <w:top w:val="nil"/>
              <w:left w:val="nil"/>
              <w:bottom w:val="nil"/>
              <w:right w:val="nil"/>
            </w:tcBorders>
          </w:tcPr>
          <w:p w14:paraId="5316CCFC"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3410" w:type="dxa"/>
            <w:gridSpan w:val="6"/>
            <w:tcBorders>
              <w:left w:val="nil"/>
              <w:bottom w:val="nil"/>
              <w:right w:val="nil"/>
            </w:tcBorders>
          </w:tcPr>
          <w:p w14:paraId="2CC2C9F2"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(подпись)</w:t>
            </w:r>
          </w:p>
        </w:tc>
      </w:tr>
      <w:tr w:rsidR="009C12A2" w:rsidRPr="009C12A2" w14:paraId="204A6F59" w14:textId="77777777" w:rsidTr="0026784E">
        <w:trPr>
          <w:trHeight w:val="23"/>
        </w:trPr>
        <w:tc>
          <w:tcPr>
            <w:tcW w:w="9843" w:type="dxa"/>
            <w:gridSpan w:val="20"/>
            <w:tcBorders>
              <w:top w:val="nil"/>
              <w:left w:val="nil"/>
              <w:bottom w:val="nil"/>
              <w:right w:val="nil"/>
            </w:tcBorders>
          </w:tcPr>
          <w:p w14:paraId="303C9C71"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36D0750D" w14:textId="77777777" w:rsidTr="008B203D">
        <w:tc>
          <w:tcPr>
            <w:tcW w:w="2636" w:type="dxa"/>
            <w:gridSpan w:val="6"/>
            <w:tcBorders>
              <w:top w:val="nil"/>
              <w:left w:val="nil"/>
              <w:right w:val="nil"/>
            </w:tcBorders>
          </w:tcPr>
          <w:p w14:paraId="629E6A11"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7207" w:type="dxa"/>
            <w:gridSpan w:val="14"/>
            <w:tcBorders>
              <w:top w:val="nil"/>
              <w:left w:val="nil"/>
              <w:bottom w:val="nil"/>
              <w:right w:val="nil"/>
            </w:tcBorders>
          </w:tcPr>
          <w:p w14:paraId="72580BFA"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9C12A2" w:rsidRPr="009C12A2" w14:paraId="443483F2" w14:textId="77777777" w:rsidTr="008B203D">
        <w:tblPrEx>
          <w:tblBorders>
            <w:insideH w:val="single" w:sz="4" w:space="0" w:color="auto"/>
          </w:tblBorders>
        </w:tblPrEx>
        <w:tc>
          <w:tcPr>
            <w:tcW w:w="2636" w:type="dxa"/>
            <w:gridSpan w:val="6"/>
            <w:tcBorders>
              <w:left w:val="nil"/>
              <w:bottom w:val="nil"/>
              <w:right w:val="nil"/>
            </w:tcBorders>
          </w:tcPr>
          <w:p w14:paraId="762737AE"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(фамилия и инициалы)</w:t>
            </w:r>
          </w:p>
        </w:tc>
        <w:tc>
          <w:tcPr>
            <w:tcW w:w="3797" w:type="dxa"/>
            <w:gridSpan w:val="8"/>
            <w:tcBorders>
              <w:top w:val="nil"/>
              <w:left w:val="nil"/>
              <w:bottom w:val="nil"/>
              <w:right w:val="nil"/>
            </w:tcBorders>
          </w:tcPr>
          <w:p w14:paraId="599004BF" w14:textId="77777777" w:rsidR="009C12A2" w:rsidRPr="009C12A2" w:rsidRDefault="009C12A2" w:rsidP="009C12A2">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3410" w:type="dxa"/>
            <w:gridSpan w:val="6"/>
            <w:tcBorders>
              <w:left w:val="nil"/>
              <w:bottom w:val="nil"/>
              <w:right w:val="nil"/>
            </w:tcBorders>
          </w:tcPr>
          <w:p w14:paraId="0512FB04" w14:textId="77777777" w:rsidR="009C12A2" w:rsidRPr="009C12A2" w:rsidRDefault="009C12A2" w:rsidP="009C12A2">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9C12A2">
              <w:rPr>
                <w:rFonts w:ascii="Times New Roman" w:eastAsia="Times New Roman" w:hAnsi="Times New Roman" w:cs="Times New Roman"/>
                <w:sz w:val="16"/>
                <w:szCs w:val="16"/>
                <w:lang w:eastAsia="ru-RU"/>
              </w:rPr>
              <w:t>(подпись)</w:t>
            </w:r>
          </w:p>
        </w:tc>
      </w:tr>
    </w:tbl>
    <w:p w14:paraId="2DB6BD4C" w14:textId="77777777" w:rsidR="009C12A2" w:rsidRPr="00466E19" w:rsidRDefault="009C12A2" w:rsidP="009C12A2">
      <w:pPr>
        <w:tabs>
          <w:tab w:val="left" w:pos="0"/>
        </w:tabs>
        <w:spacing w:after="0" w:line="240" w:lineRule="auto"/>
        <w:rPr>
          <w:rFonts w:ascii="Times New Roman" w:eastAsia="Times New Roman" w:hAnsi="Times New Roman" w:cs="Times New Roman"/>
          <w:sz w:val="8"/>
          <w:szCs w:val="8"/>
          <w:lang w:eastAsia="ru-RU"/>
        </w:rPr>
      </w:pPr>
    </w:p>
    <w:p w14:paraId="7B8BA4B6" w14:textId="6BC2509D" w:rsidR="00F609CB" w:rsidRPr="00F609CB" w:rsidRDefault="00F609CB" w:rsidP="004B345F">
      <w:pPr>
        <w:tabs>
          <w:tab w:val="left" w:pos="0"/>
        </w:tabs>
        <w:spacing w:after="0" w:line="240" w:lineRule="auto"/>
        <w:jc w:val="both"/>
        <w:rPr>
          <w:rFonts w:ascii="Times New Roman" w:eastAsia="Times New Roman" w:hAnsi="Times New Roman" w:cs="Times New Roman"/>
          <w:b/>
          <w:bCs/>
          <w:lang w:eastAsia="ru-RU"/>
        </w:rPr>
      </w:pPr>
      <w:r w:rsidRPr="00F609CB">
        <w:rPr>
          <w:rFonts w:ascii="Times New Roman" w:eastAsia="Times New Roman" w:hAnsi="Times New Roman" w:cs="Times New Roman"/>
          <w:b/>
          <w:bCs/>
          <w:lang w:eastAsia="ru-RU"/>
        </w:rPr>
        <w:t xml:space="preserve">Постановление Администрации городского поселения Безенчук муниципального района Безенчукский Самарской области от </w:t>
      </w:r>
      <w:r w:rsidR="00F1572F">
        <w:rPr>
          <w:rFonts w:ascii="Times New Roman" w:eastAsia="Times New Roman" w:hAnsi="Times New Roman" w:cs="Times New Roman"/>
          <w:b/>
          <w:bCs/>
          <w:lang w:eastAsia="ru-RU"/>
        </w:rPr>
        <w:t>12</w:t>
      </w:r>
      <w:r w:rsidRPr="00F609CB">
        <w:rPr>
          <w:rFonts w:ascii="Times New Roman" w:eastAsia="Times New Roman" w:hAnsi="Times New Roman" w:cs="Times New Roman"/>
          <w:b/>
          <w:bCs/>
          <w:lang w:eastAsia="ru-RU"/>
        </w:rPr>
        <w:t>.0</w:t>
      </w:r>
      <w:r w:rsidR="00F1572F">
        <w:rPr>
          <w:rFonts w:ascii="Times New Roman" w:eastAsia="Times New Roman" w:hAnsi="Times New Roman" w:cs="Times New Roman"/>
          <w:b/>
          <w:bCs/>
          <w:lang w:eastAsia="ru-RU"/>
        </w:rPr>
        <w:t>3</w:t>
      </w:r>
      <w:r w:rsidRPr="00F609CB">
        <w:rPr>
          <w:rFonts w:ascii="Times New Roman" w:eastAsia="Times New Roman" w:hAnsi="Times New Roman" w:cs="Times New Roman"/>
          <w:b/>
          <w:bCs/>
          <w:lang w:eastAsia="ru-RU"/>
        </w:rPr>
        <w:t xml:space="preserve">.2024г № </w:t>
      </w:r>
      <w:r w:rsidR="007E68B1">
        <w:rPr>
          <w:rFonts w:ascii="Times New Roman" w:eastAsia="Times New Roman" w:hAnsi="Times New Roman" w:cs="Times New Roman"/>
          <w:b/>
          <w:bCs/>
          <w:lang w:eastAsia="ru-RU"/>
        </w:rPr>
        <w:t>104</w:t>
      </w:r>
    </w:p>
    <w:p w14:paraId="5DE44D2E" w14:textId="77777777" w:rsidR="007E68B1" w:rsidRPr="007E68B1" w:rsidRDefault="00F609CB" w:rsidP="007E68B1">
      <w:pPr>
        <w:spacing w:after="0" w:line="240" w:lineRule="auto"/>
        <w:jc w:val="both"/>
        <w:rPr>
          <w:rFonts w:ascii="Times New Roman" w:eastAsia="Times New Roman" w:hAnsi="Times New Roman" w:cs="Times New Roman"/>
          <w:color w:val="000000"/>
          <w:lang w:eastAsia="ru-RU"/>
        </w:rPr>
      </w:pPr>
      <w:r w:rsidRPr="007E68B1">
        <w:rPr>
          <w:rFonts w:ascii="Times New Roman" w:eastAsia="Times New Roman" w:hAnsi="Times New Roman" w:cs="Times New Roman"/>
          <w:lang w:eastAsia="ru-RU"/>
        </w:rPr>
        <w:t>«</w:t>
      </w:r>
      <w:r w:rsidR="007E68B1" w:rsidRPr="007E68B1">
        <w:rPr>
          <w:rFonts w:ascii="Times New Roman" w:eastAsia="Times New Roman" w:hAnsi="Times New Roman" w:cs="Times New Roman"/>
          <w:color w:val="000000"/>
          <w:lang w:eastAsia="ru-RU"/>
        </w:rPr>
        <w:t>Об утверждении Перечня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на долгосрочной основе (в том числе по льготным  ставкам арендной платы) субъектам малого и среднего предпринимательства»</w:t>
      </w:r>
    </w:p>
    <w:p w14:paraId="1AE5A801" w14:textId="77777777" w:rsidR="007E68B1" w:rsidRPr="007E68B1" w:rsidRDefault="007E68B1" w:rsidP="007E68B1">
      <w:pPr>
        <w:spacing w:after="0" w:line="240" w:lineRule="auto"/>
        <w:ind w:firstLine="709"/>
        <w:jc w:val="both"/>
        <w:rPr>
          <w:rFonts w:ascii="Times New Roman" w:eastAsia="Times New Roman" w:hAnsi="Times New Roman" w:cs="Times New Roman"/>
          <w:lang w:eastAsia="ru-RU"/>
        </w:rPr>
      </w:pPr>
      <w:r w:rsidRPr="007E68B1">
        <w:rPr>
          <w:rFonts w:ascii="Times New Roman" w:eastAsia="Times New Roman" w:hAnsi="Times New Roman" w:cs="Times New Roman"/>
          <w:lang w:eastAsia="ru-RU"/>
        </w:rPr>
        <w:t>В соответствии с Федеральным законом  от 24.07.2007 года № 209-ФЗ «О развитии малого и среднего предпринимательства в Российской Федерации», руководствуясь Решением Собрания представителей городского поселения Безенчук муниципального района Безенчукский Самарской области от 24.07.2017 года № 3/23 «Об утверждении порядка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 Решением Собрания представителей городского поселения Безенчук муниципального района Безенчукский Самарской области  № 4/38 от 04.10.2018 года «О внесении изменения в Порядок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 утвержденный решением Собрания представителей городского поселения Безенчук муниципального района Безенчукский Самарской области от 24.07.2017г. № 3/23», руководствуясь Уставом городского поселения Безенчук муниципального района Безенчукский Самарской области</w:t>
      </w:r>
    </w:p>
    <w:p w14:paraId="776AF58B" w14:textId="77777777" w:rsidR="007E68B1" w:rsidRPr="007E68B1" w:rsidRDefault="007E68B1" w:rsidP="005F32B5">
      <w:pPr>
        <w:spacing w:after="0" w:line="240" w:lineRule="auto"/>
        <w:ind w:firstLine="709"/>
        <w:jc w:val="center"/>
        <w:rPr>
          <w:rFonts w:ascii="Times New Roman" w:eastAsia="Times New Roman" w:hAnsi="Times New Roman" w:cs="Times New Roman"/>
          <w:lang w:eastAsia="ru-RU"/>
        </w:rPr>
      </w:pPr>
      <w:r w:rsidRPr="007E68B1">
        <w:rPr>
          <w:rFonts w:ascii="Times New Roman" w:eastAsia="Times New Roman" w:hAnsi="Times New Roman" w:cs="Times New Roman"/>
          <w:lang w:eastAsia="ru-RU"/>
        </w:rPr>
        <w:t>ПОСТАНОВЛЯЮ:</w:t>
      </w:r>
    </w:p>
    <w:p w14:paraId="7E3B6300" w14:textId="77777777" w:rsidR="007E68B1" w:rsidRPr="007E68B1" w:rsidRDefault="007E68B1" w:rsidP="007E68B1">
      <w:pPr>
        <w:spacing w:after="0" w:line="240" w:lineRule="auto"/>
        <w:jc w:val="both"/>
        <w:rPr>
          <w:rFonts w:ascii="Times New Roman" w:eastAsia="Times New Roman" w:hAnsi="Times New Roman" w:cs="Times New Roman"/>
          <w:lang w:eastAsia="ru-RU"/>
        </w:rPr>
      </w:pPr>
      <w:r w:rsidRPr="007E68B1">
        <w:rPr>
          <w:rFonts w:ascii="Times New Roman" w:eastAsia="Times New Roman" w:hAnsi="Times New Roman" w:cs="Times New Roman"/>
          <w:lang w:eastAsia="ru-RU"/>
        </w:rPr>
        <w:t xml:space="preserve">     1. Утвердить Перечень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согласно Приложению № 1.</w:t>
      </w:r>
    </w:p>
    <w:p w14:paraId="4751E1FF" w14:textId="77777777" w:rsidR="007E68B1" w:rsidRPr="007E68B1" w:rsidRDefault="007E68B1" w:rsidP="007E68B1">
      <w:pPr>
        <w:spacing w:after="0" w:line="240" w:lineRule="auto"/>
        <w:jc w:val="both"/>
        <w:rPr>
          <w:rFonts w:ascii="Times New Roman" w:eastAsia="Times New Roman" w:hAnsi="Times New Roman" w:cs="Times New Roman"/>
          <w:color w:val="000000" w:themeColor="text1"/>
          <w:lang w:eastAsia="ru-RU"/>
        </w:rPr>
      </w:pPr>
      <w:r w:rsidRPr="007E68B1">
        <w:rPr>
          <w:rFonts w:ascii="Times New Roman" w:eastAsia="Times New Roman" w:hAnsi="Times New Roman" w:cs="Times New Roman"/>
          <w:lang w:eastAsia="ru-RU"/>
        </w:rPr>
        <w:t xml:space="preserve">     2. Опубликовать настоящее постановление в газете «Вестник городского поселения Безенчук муниципального района Безенчукский Самарской области», </w:t>
      </w:r>
      <w:r w:rsidRPr="007E68B1">
        <w:rPr>
          <w:rFonts w:ascii="Times New Roman" w:eastAsia="Times New Roman" w:hAnsi="Times New Roman" w:cs="Times New Roman"/>
          <w:bCs/>
          <w:lang w:eastAsia="ru-RU"/>
        </w:rPr>
        <w:t xml:space="preserve">разместить на официальном сайте городского поселения Безенчук муниципального района Безенчукский Самарской области в сети Интернет </w:t>
      </w:r>
      <w:r w:rsidRPr="007E68B1">
        <w:rPr>
          <w:rFonts w:ascii="Times New Roman" w:eastAsia="Times New Roman" w:hAnsi="Times New Roman" w:cs="Times New Roman"/>
          <w:bCs/>
          <w:color w:val="000000" w:themeColor="text1"/>
          <w:lang w:eastAsia="ru-RU"/>
        </w:rPr>
        <w:t>(</w:t>
      </w:r>
      <w:hyperlink r:id="rId151" w:history="1">
        <w:r w:rsidRPr="007E68B1">
          <w:rPr>
            <w:rFonts w:ascii="Times New Roman" w:eastAsia="Times New Roman" w:hAnsi="Times New Roman" w:cs="Times New Roman"/>
            <w:color w:val="000000" w:themeColor="text1"/>
            <w:u w:val="single"/>
            <w:lang w:eastAsia="ru-RU"/>
          </w:rPr>
          <w:t>http://www.bezenchukgp.ru/</w:t>
        </w:r>
      </w:hyperlink>
      <w:r w:rsidRPr="007E68B1">
        <w:rPr>
          <w:rFonts w:ascii="Times New Roman" w:eastAsia="Times New Roman" w:hAnsi="Times New Roman" w:cs="Times New Roman"/>
          <w:color w:val="000000" w:themeColor="text1"/>
          <w:lang w:eastAsia="ru-RU"/>
        </w:rPr>
        <w:t>).</w:t>
      </w:r>
    </w:p>
    <w:p w14:paraId="2B57DC2A" w14:textId="77777777" w:rsidR="007E68B1" w:rsidRPr="007E68B1" w:rsidRDefault="007E68B1" w:rsidP="007E68B1">
      <w:pPr>
        <w:spacing w:after="0" w:line="240" w:lineRule="auto"/>
        <w:jc w:val="both"/>
        <w:rPr>
          <w:rFonts w:ascii="Times New Roman" w:eastAsia="Times New Roman" w:hAnsi="Times New Roman" w:cs="Times New Roman"/>
          <w:color w:val="000000" w:themeColor="text1"/>
          <w:lang w:eastAsia="ru-RU"/>
        </w:rPr>
      </w:pPr>
      <w:r w:rsidRPr="007E68B1">
        <w:rPr>
          <w:rFonts w:ascii="Times New Roman" w:eastAsia="Times New Roman" w:hAnsi="Times New Roman" w:cs="Times New Roman"/>
          <w:color w:val="000000" w:themeColor="text1"/>
          <w:lang w:eastAsia="ru-RU"/>
        </w:rPr>
        <w:t xml:space="preserve">      3. Постановление Администрации городского поселения Безенчук муниципального района Безенчукский Самарской области от 10.11.2021 года № 522 «Об утверждении Перечня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признать утратившим силу.</w:t>
      </w:r>
    </w:p>
    <w:p w14:paraId="64A5F9A4" w14:textId="77777777" w:rsidR="007E68B1" w:rsidRPr="007E68B1" w:rsidRDefault="007E68B1" w:rsidP="007E68B1">
      <w:pPr>
        <w:spacing w:after="0" w:line="240" w:lineRule="auto"/>
        <w:jc w:val="both"/>
        <w:rPr>
          <w:rFonts w:ascii="Times New Roman" w:eastAsia="Times New Roman" w:hAnsi="Times New Roman" w:cs="Times New Roman"/>
          <w:bCs/>
          <w:lang w:eastAsia="ru-RU"/>
        </w:rPr>
      </w:pPr>
      <w:r w:rsidRPr="007E68B1">
        <w:rPr>
          <w:rFonts w:ascii="Times New Roman" w:eastAsia="Times New Roman" w:hAnsi="Times New Roman" w:cs="Times New Roman"/>
          <w:bCs/>
          <w:lang w:eastAsia="ru-RU"/>
        </w:rPr>
        <w:t xml:space="preserve">     4. Настоящее постановление вступает в силу со дня его официального опубликования.</w:t>
      </w:r>
    </w:p>
    <w:p w14:paraId="4E67063B" w14:textId="77777777" w:rsidR="007E68B1" w:rsidRPr="007E68B1" w:rsidRDefault="007E68B1" w:rsidP="007E68B1">
      <w:pPr>
        <w:spacing w:after="0" w:line="240" w:lineRule="auto"/>
        <w:jc w:val="both"/>
        <w:rPr>
          <w:rFonts w:ascii="Times New Roman" w:eastAsia="Times New Roman" w:hAnsi="Times New Roman" w:cs="Times New Roman"/>
          <w:bCs/>
          <w:lang w:eastAsia="ru-RU"/>
        </w:rPr>
      </w:pPr>
      <w:r w:rsidRPr="007E68B1">
        <w:rPr>
          <w:rFonts w:ascii="Times New Roman" w:eastAsia="Times New Roman" w:hAnsi="Times New Roman" w:cs="Times New Roman"/>
          <w:bCs/>
          <w:lang w:eastAsia="ru-RU"/>
        </w:rPr>
        <w:t xml:space="preserve">     </w:t>
      </w:r>
      <w:r w:rsidRPr="007E68B1">
        <w:rPr>
          <w:rFonts w:ascii="Times New Roman" w:eastAsia="Times New Roman" w:hAnsi="Times New Roman" w:cs="Times New Roman"/>
          <w:color w:val="000000" w:themeColor="text1"/>
          <w:lang w:eastAsia="ru-RU"/>
        </w:rPr>
        <w:t>5. Контроль за исполнением настоящего постановления оставляю за собой.</w:t>
      </w:r>
    </w:p>
    <w:p w14:paraId="4856C15A" w14:textId="77777777" w:rsidR="00F609CB" w:rsidRPr="00F609CB" w:rsidRDefault="00F609CB" w:rsidP="00F609CB">
      <w:pPr>
        <w:tabs>
          <w:tab w:val="left" w:pos="0"/>
        </w:tabs>
        <w:spacing w:after="0" w:line="240" w:lineRule="auto"/>
        <w:rPr>
          <w:rFonts w:ascii="Times New Roman" w:eastAsia="Times New Roman" w:hAnsi="Times New Roman" w:cs="Times New Roman"/>
          <w:lang w:eastAsia="ru-RU"/>
        </w:rPr>
      </w:pPr>
      <w:r w:rsidRPr="00F609CB">
        <w:rPr>
          <w:rFonts w:ascii="Times New Roman" w:eastAsia="Times New Roman" w:hAnsi="Times New Roman" w:cs="Times New Roman"/>
          <w:lang w:eastAsia="ru-RU"/>
        </w:rPr>
        <w:t>Глава городского поселения Безенчук                 В.Н.Гуров</w:t>
      </w:r>
    </w:p>
    <w:p w14:paraId="43447B7A" w14:textId="77777777" w:rsidR="00F609CB" w:rsidRPr="0026784E" w:rsidRDefault="00F609CB" w:rsidP="0026784E">
      <w:pPr>
        <w:tabs>
          <w:tab w:val="left" w:pos="0"/>
        </w:tabs>
        <w:spacing w:after="0" w:line="240" w:lineRule="auto"/>
        <w:jc w:val="right"/>
        <w:rPr>
          <w:rFonts w:ascii="Times New Roman" w:eastAsia="Times New Roman" w:hAnsi="Times New Roman" w:cs="Times New Roman"/>
          <w:sz w:val="20"/>
          <w:szCs w:val="20"/>
          <w:lang w:eastAsia="ru-RU"/>
        </w:rPr>
      </w:pPr>
      <w:r w:rsidRPr="0026784E">
        <w:rPr>
          <w:rFonts w:ascii="Times New Roman" w:eastAsia="Times New Roman" w:hAnsi="Times New Roman" w:cs="Times New Roman"/>
          <w:sz w:val="20"/>
          <w:szCs w:val="20"/>
          <w:lang w:eastAsia="ru-RU"/>
        </w:rPr>
        <w:t xml:space="preserve">Приложение №1  </w:t>
      </w:r>
    </w:p>
    <w:p w14:paraId="3541D2BC" w14:textId="77777777" w:rsidR="00F609CB" w:rsidRPr="0026784E" w:rsidRDefault="00F609CB" w:rsidP="0026784E">
      <w:pPr>
        <w:tabs>
          <w:tab w:val="left" w:pos="0"/>
        </w:tabs>
        <w:spacing w:after="0" w:line="240" w:lineRule="auto"/>
        <w:jc w:val="right"/>
        <w:rPr>
          <w:rFonts w:ascii="Times New Roman" w:eastAsia="Times New Roman" w:hAnsi="Times New Roman" w:cs="Times New Roman"/>
          <w:sz w:val="20"/>
          <w:szCs w:val="20"/>
          <w:lang w:eastAsia="ru-RU"/>
        </w:rPr>
      </w:pPr>
      <w:r w:rsidRPr="0026784E">
        <w:rPr>
          <w:rFonts w:ascii="Times New Roman" w:eastAsia="Times New Roman" w:hAnsi="Times New Roman" w:cs="Times New Roman"/>
          <w:sz w:val="20"/>
          <w:szCs w:val="20"/>
          <w:lang w:eastAsia="ru-RU"/>
        </w:rPr>
        <w:t>к Постановлению Администрации</w:t>
      </w:r>
    </w:p>
    <w:p w14:paraId="393E40DA" w14:textId="77777777" w:rsidR="00F609CB" w:rsidRPr="0026784E" w:rsidRDefault="00F609CB" w:rsidP="0026784E">
      <w:pPr>
        <w:tabs>
          <w:tab w:val="left" w:pos="0"/>
        </w:tabs>
        <w:spacing w:after="0" w:line="240" w:lineRule="auto"/>
        <w:jc w:val="right"/>
        <w:rPr>
          <w:rFonts w:ascii="Times New Roman" w:eastAsia="Times New Roman" w:hAnsi="Times New Roman" w:cs="Times New Roman"/>
          <w:sz w:val="20"/>
          <w:szCs w:val="20"/>
          <w:lang w:eastAsia="ru-RU"/>
        </w:rPr>
      </w:pPr>
      <w:r w:rsidRPr="0026784E">
        <w:rPr>
          <w:rFonts w:ascii="Times New Roman" w:eastAsia="Times New Roman" w:hAnsi="Times New Roman" w:cs="Times New Roman"/>
          <w:sz w:val="20"/>
          <w:szCs w:val="20"/>
          <w:lang w:eastAsia="ru-RU"/>
        </w:rPr>
        <w:t>городского поселения Безенчук</w:t>
      </w:r>
    </w:p>
    <w:p w14:paraId="7E4B578C" w14:textId="244ABAC5" w:rsidR="00F609CB" w:rsidRPr="0026784E" w:rsidRDefault="00F609CB" w:rsidP="0026784E">
      <w:pPr>
        <w:tabs>
          <w:tab w:val="left" w:pos="0"/>
        </w:tabs>
        <w:spacing w:after="0" w:line="240" w:lineRule="auto"/>
        <w:jc w:val="right"/>
        <w:rPr>
          <w:rFonts w:ascii="Times New Roman" w:eastAsia="Times New Roman" w:hAnsi="Times New Roman" w:cs="Times New Roman"/>
          <w:sz w:val="20"/>
          <w:szCs w:val="20"/>
          <w:lang w:eastAsia="ru-RU"/>
        </w:rPr>
      </w:pPr>
      <w:r w:rsidRPr="0026784E">
        <w:rPr>
          <w:rFonts w:ascii="Times New Roman" w:eastAsia="Times New Roman" w:hAnsi="Times New Roman" w:cs="Times New Roman"/>
          <w:sz w:val="20"/>
          <w:szCs w:val="20"/>
          <w:lang w:eastAsia="ru-RU"/>
        </w:rPr>
        <w:t xml:space="preserve">                                                                         №  70 от 27.02.2024г.</w:t>
      </w:r>
    </w:p>
    <w:tbl>
      <w:tblPr>
        <w:tblW w:w="10773" w:type="dxa"/>
        <w:tblInd w:w="250" w:type="dxa"/>
        <w:tblLook w:val="04A0" w:firstRow="1" w:lastRow="0" w:firstColumn="1" w:lastColumn="0" w:noHBand="0" w:noVBand="1"/>
      </w:tblPr>
      <w:tblGrid>
        <w:gridCol w:w="619"/>
        <w:gridCol w:w="1332"/>
        <w:gridCol w:w="2315"/>
        <w:gridCol w:w="1697"/>
        <w:gridCol w:w="1293"/>
        <w:gridCol w:w="1533"/>
        <w:gridCol w:w="1984"/>
      </w:tblGrid>
      <w:tr w:rsidR="005F32B5" w:rsidRPr="005F32B5" w14:paraId="62F0DA51" w14:textId="77777777" w:rsidTr="004B345F">
        <w:trPr>
          <w:trHeight w:val="80"/>
        </w:trPr>
        <w:tc>
          <w:tcPr>
            <w:tcW w:w="10773" w:type="dxa"/>
            <w:gridSpan w:val="7"/>
            <w:tcBorders>
              <w:top w:val="nil"/>
              <w:left w:val="nil"/>
              <w:bottom w:val="nil"/>
              <w:right w:val="nil"/>
            </w:tcBorders>
            <w:shd w:val="clear" w:color="auto" w:fill="auto"/>
            <w:hideMark/>
          </w:tcPr>
          <w:p w14:paraId="38BD6967" w14:textId="601451C6" w:rsidR="005F32B5" w:rsidRPr="005F32B5" w:rsidRDefault="005F32B5" w:rsidP="005F32B5">
            <w:pPr>
              <w:spacing w:after="0" w:line="240" w:lineRule="auto"/>
              <w:jc w:val="center"/>
              <w:rPr>
                <w:rFonts w:ascii="Times New Roman" w:eastAsia="Times New Roman" w:hAnsi="Times New Roman" w:cs="Times New Roman"/>
                <w:b/>
                <w:bCs/>
                <w:color w:val="000000"/>
                <w:sz w:val="16"/>
                <w:szCs w:val="16"/>
                <w:lang w:eastAsia="ru-RU"/>
              </w:rPr>
            </w:pPr>
            <w:r w:rsidRPr="005F32B5">
              <w:rPr>
                <w:rFonts w:ascii="Times New Roman" w:eastAsia="Times New Roman" w:hAnsi="Times New Roman" w:cs="Times New Roman"/>
                <w:b/>
                <w:bCs/>
                <w:color w:val="000000"/>
                <w:sz w:val="16"/>
                <w:szCs w:val="16"/>
                <w:lang w:eastAsia="ru-RU"/>
              </w:rPr>
              <w:t>Перечень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w:t>
            </w:r>
          </w:p>
          <w:p w14:paraId="5581784C" w14:textId="77777777" w:rsidR="005F32B5" w:rsidRPr="005F32B5" w:rsidRDefault="005F32B5" w:rsidP="005F32B5">
            <w:pPr>
              <w:spacing w:after="0" w:line="240" w:lineRule="auto"/>
              <w:jc w:val="center"/>
              <w:rPr>
                <w:rFonts w:ascii="Times New Roman" w:eastAsia="Times New Roman" w:hAnsi="Times New Roman" w:cs="Times New Roman"/>
                <w:b/>
                <w:bCs/>
                <w:color w:val="000000"/>
                <w:sz w:val="16"/>
                <w:szCs w:val="16"/>
                <w:lang w:eastAsia="ru-RU"/>
              </w:rPr>
            </w:pPr>
          </w:p>
        </w:tc>
      </w:tr>
      <w:tr w:rsidR="005F32B5" w:rsidRPr="005F32B5" w14:paraId="2D31225A" w14:textId="77777777" w:rsidTr="004B345F">
        <w:trPr>
          <w:trHeight w:val="506"/>
        </w:trPr>
        <w:tc>
          <w:tcPr>
            <w:tcW w:w="6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4460B"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N п/п</w:t>
            </w:r>
          </w:p>
        </w:tc>
        <w:tc>
          <w:tcPr>
            <w:tcW w:w="1332" w:type="dxa"/>
            <w:tcBorders>
              <w:top w:val="single" w:sz="4" w:space="0" w:color="auto"/>
              <w:left w:val="nil"/>
              <w:bottom w:val="single" w:sz="4" w:space="0" w:color="auto"/>
              <w:right w:val="single" w:sz="4" w:space="0" w:color="auto"/>
            </w:tcBorders>
            <w:shd w:val="clear" w:color="auto" w:fill="auto"/>
            <w:vAlign w:val="center"/>
            <w:hideMark/>
          </w:tcPr>
          <w:p w14:paraId="522FEE0F"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Наименование объекта</w:t>
            </w:r>
          </w:p>
        </w:tc>
        <w:tc>
          <w:tcPr>
            <w:tcW w:w="2315" w:type="dxa"/>
            <w:tcBorders>
              <w:top w:val="single" w:sz="4" w:space="0" w:color="auto"/>
              <w:left w:val="nil"/>
              <w:bottom w:val="single" w:sz="4" w:space="0" w:color="auto"/>
              <w:right w:val="single" w:sz="4" w:space="0" w:color="auto"/>
            </w:tcBorders>
            <w:shd w:val="clear" w:color="auto" w:fill="auto"/>
            <w:vAlign w:val="center"/>
            <w:hideMark/>
          </w:tcPr>
          <w:p w14:paraId="13CC9C07"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Местонахождение (адрес) объекта</w:t>
            </w:r>
          </w:p>
        </w:tc>
        <w:tc>
          <w:tcPr>
            <w:tcW w:w="1697" w:type="dxa"/>
            <w:tcBorders>
              <w:top w:val="single" w:sz="4" w:space="0" w:color="auto"/>
              <w:left w:val="nil"/>
              <w:bottom w:val="single" w:sz="4" w:space="0" w:color="auto"/>
              <w:right w:val="single" w:sz="4" w:space="0" w:color="auto"/>
            </w:tcBorders>
            <w:shd w:val="clear" w:color="auto" w:fill="auto"/>
            <w:vAlign w:val="center"/>
            <w:hideMark/>
          </w:tcPr>
          <w:p w14:paraId="2B8A8592"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Идентификационные характеристики объекта (кадастровый номер, идентификационный номер и др.)</w:t>
            </w:r>
          </w:p>
        </w:tc>
        <w:tc>
          <w:tcPr>
            <w:tcW w:w="1293" w:type="dxa"/>
            <w:tcBorders>
              <w:top w:val="single" w:sz="4" w:space="0" w:color="auto"/>
              <w:left w:val="nil"/>
              <w:bottom w:val="single" w:sz="4" w:space="0" w:color="auto"/>
              <w:right w:val="single" w:sz="4" w:space="0" w:color="auto"/>
            </w:tcBorders>
            <w:shd w:val="clear" w:color="auto" w:fill="auto"/>
            <w:vAlign w:val="center"/>
            <w:hideMark/>
          </w:tcPr>
          <w:p w14:paraId="7C330163"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Технические характеристики объекта, год постройки (выпуска) и т.д.</w:t>
            </w:r>
          </w:p>
        </w:tc>
        <w:tc>
          <w:tcPr>
            <w:tcW w:w="1533" w:type="dxa"/>
            <w:tcBorders>
              <w:top w:val="single" w:sz="4" w:space="0" w:color="auto"/>
              <w:left w:val="nil"/>
              <w:bottom w:val="single" w:sz="4" w:space="0" w:color="auto"/>
              <w:right w:val="single" w:sz="4" w:space="0" w:color="auto"/>
            </w:tcBorders>
            <w:shd w:val="clear" w:color="auto" w:fill="auto"/>
            <w:vAlign w:val="center"/>
            <w:hideMark/>
          </w:tcPr>
          <w:p w14:paraId="4BC91A84"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 xml:space="preserve">Цель использования объекта при сдаче его в аренду в соответствии с назначением объекта </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7D0B14FD"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Примечание, в том числе сведения о нахождении объекта в аренде и сроке действия договора аренды, а также об иных обременениях (при наличии)</w:t>
            </w:r>
          </w:p>
        </w:tc>
      </w:tr>
      <w:tr w:rsidR="005F32B5" w:rsidRPr="005F32B5" w14:paraId="0FBD7F9F" w14:textId="77777777" w:rsidTr="004B345F">
        <w:trPr>
          <w:trHeight w:val="70"/>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50FF94A9"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1</w:t>
            </w:r>
          </w:p>
        </w:tc>
        <w:tc>
          <w:tcPr>
            <w:tcW w:w="1332" w:type="dxa"/>
            <w:tcBorders>
              <w:top w:val="nil"/>
              <w:left w:val="nil"/>
              <w:bottom w:val="single" w:sz="4" w:space="0" w:color="auto"/>
              <w:right w:val="single" w:sz="4" w:space="0" w:color="auto"/>
            </w:tcBorders>
            <w:shd w:val="clear" w:color="auto" w:fill="auto"/>
            <w:vAlign w:val="center"/>
            <w:hideMark/>
          </w:tcPr>
          <w:p w14:paraId="77F6F98C"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2</w:t>
            </w:r>
          </w:p>
        </w:tc>
        <w:tc>
          <w:tcPr>
            <w:tcW w:w="2315" w:type="dxa"/>
            <w:tcBorders>
              <w:top w:val="nil"/>
              <w:left w:val="nil"/>
              <w:bottom w:val="single" w:sz="4" w:space="0" w:color="auto"/>
              <w:right w:val="single" w:sz="4" w:space="0" w:color="auto"/>
            </w:tcBorders>
            <w:shd w:val="clear" w:color="auto" w:fill="auto"/>
            <w:vAlign w:val="center"/>
            <w:hideMark/>
          </w:tcPr>
          <w:p w14:paraId="58D06E1D"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3</w:t>
            </w:r>
          </w:p>
        </w:tc>
        <w:tc>
          <w:tcPr>
            <w:tcW w:w="1697" w:type="dxa"/>
            <w:tcBorders>
              <w:top w:val="nil"/>
              <w:left w:val="nil"/>
              <w:bottom w:val="single" w:sz="4" w:space="0" w:color="auto"/>
              <w:right w:val="single" w:sz="4" w:space="0" w:color="auto"/>
            </w:tcBorders>
            <w:shd w:val="clear" w:color="auto" w:fill="auto"/>
            <w:vAlign w:val="center"/>
            <w:hideMark/>
          </w:tcPr>
          <w:p w14:paraId="4F1D2AEC"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4</w:t>
            </w:r>
          </w:p>
        </w:tc>
        <w:tc>
          <w:tcPr>
            <w:tcW w:w="1293" w:type="dxa"/>
            <w:tcBorders>
              <w:top w:val="nil"/>
              <w:left w:val="nil"/>
              <w:bottom w:val="single" w:sz="4" w:space="0" w:color="auto"/>
              <w:right w:val="single" w:sz="4" w:space="0" w:color="auto"/>
            </w:tcBorders>
            <w:shd w:val="clear" w:color="auto" w:fill="auto"/>
            <w:vAlign w:val="center"/>
            <w:hideMark/>
          </w:tcPr>
          <w:p w14:paraId="2D047827"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5</w:t>
            </w:r>
          </w:p>
        </w:tc>
        <w:tc>
          <w:tcPr>
            <w:tcW w:w="1533" w:type="dxa"/>
            <w:tcBorders>
              <w:top w:val="nil"/>
              <w:left w:val="nil"/>
              <w:bottom w:val="single" w:sz="4" w:space="0" w:color="auto"/>
              <w:right w:val="single" w:sz="4" w:space="0" w:color="auto"/>
            </w:tcBorders>
            <w:shd w:val="clear" w:color="auto" w:fill="auto"/>
            <w:vAlign w:val="center"/>
            <w:hideMark/>
          </w:tcPr>
          <w:p w14:paraId="1F823089"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6</w:t>
            </w:r>
          </w:p>
        </w:tc>
        <w:tc>
          <w:tcPr>
            <w:tcW w:w="1984" w:type="dxa"/>
            <w:tcBorders>
              <w:top w:val="nil"/>
              <w:left w:val="nil"/>
              <w:bottom w:val="single" w:sz="4" w:space="0" w:color="auto"/>
              <w:right w:val="single" w:sz="4" w:space="0" w:color="auto"/>
            </w:tcBorders>
            <w:shd w:val="clear" w:color="auto" w:fill="auto"/>
            <w:vAlign w:val="center"/>
            <w:hideMark/>
          </w:tcPr>
          <w:p w14:paraId="608CAC5E"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7</w:t>
            </w:r>
          </w:p>
        </w:tc>
      </w:tr>
      <w:tr w:rsidR="005F32B5" w:rsidRPr="005F32B5" w14:paraId="7A614C12" w14:textId="77777777" w:rsidTr="004B345F">
        <w:trPr>
          <w:trHeight w:val="325"/>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73D5B8B2"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1</w:t>
            </w:r>
          </w:p>
        </w:tc>
        <w:tc>
          <w:tcPr>
            <w:tcW w:w="1332" w:type="dxa"/>
            <w:tcBorders>
              <w:top w:val="nil"/>
              <w:left w:val="nil"/>
              <w:bottom w:val="single" w:sz="4" w:space="0" w:color="auto"/>
              <w:right w:val="single" w:sz="4" w:space="0" w:color="auto"/>
            </w:tcBorders>
            <w:shd w:val="clear" w:color="auto" w:fill="auto"/>
            <w:vAlign w:val="center"/>
            <w:hideMark/>
          </w:tcPr>
          <w:p w14:paraId="691B7EDF"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Земельный участок</w:t>
            </w:r>
          </w:p>
        </w:tc>
        <w:tc>
          <w:tcPr>
            <w:tcW w:w="2315" w:type="dxa"/>
            <w:tcBorders>
              <w:top w:val="nil"/>
              <w:left w:val="nil"/>
              <w:bottom w:val="single" w:sz="4" w:space="0" w:color="auto"/>
              <w:right w:val="single" w:sz="4" w:space="0" w:color="auto"/>
            </w:tcBorders>
            <w:shd w:val="clear" w:color="auto" w:fill="auto"/>
            <w:vAlign w:val="center"/>
            <w:hideMark/>
          </w:tcPr>
          <w:p w14:paraId="5EDF14BD"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446250, Самарская область,</w:t>
            </w:r>
          </w:p>
          <w:p w14:paraId="2F2B8DCC"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 xml:space="preserve">п.г.т. Безенчук, ул. </w:t>
            </w:r>
            <w:r w:rsidRPr="005F32B5">
              <w:rPr>
                <w:rFonts w:ascii="Times New Roman" w:eastAsia="Times New Roman" w:hAnsi="Times New Roman" w:cs="Times New Roman"/>
                <w:color w:val="000000"/>
                <w:sz w:val="16"/>
                <w:szCs w:val="16"/>
                <w:lang w:eastAsia="ru-RU"/>
              </w:rPr>
              <w:lastRenderedPageBreak/>
              <w:t>Солодухина</w:t>
            </w:r>
          </w:p>
        </w:tc>
        <w:tc>
          <w:tcPr>
            <w:tcW w:w="1697" w:type="dxa"/>
            <w:tcBorders>
              <w:top w:val="nil"/>
              <w:left w:val="nil"/>
              <w:bottom w:val="single" w:sz="4" w:space="0" w:color="auto"/>
              <w:right w:val="single" w:sz="4" w:space="0" w:color="auto"/>
            </w:tcBorders>
            <w:shd w:val="clear" w:color="auto" w:fill="auto"/>
            <w:vAlign w:val="center"/>
            <w:hideMark/>
          </w:tcPr>
          <w:p w14:paraId="34EB9D9B"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lastRenderedPageBreak/>
              <w:t>63:12:1403035:425</w:t>
            </w:r>
          </w:p>
        </w:tc>
        <w:tc>
          <w:tcPr>
            <w:tcW w:w="1293" w:type="dxa"/>
            <w:tcBorders>
              <w:top w:val="nil"/>
              <w:left w:val="nil"/>
              <w:bottom w:val="single" w:sz="4" w:space="0" w:color="auto"/>
              <w:right w:val="single" w:sz="4" w:space="0" w:color="auto"/>
            </w:tcBorders>
            <w:shd w:val="clear" w:color="auto" w:fill="auto"/>
            <w:vAlign w:val="center"/>
            <w:hideMark/>
          </w:tcPr>
          <w:p w14:paraId="4E0A1C9F"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3241</w:t>
            </w:r>
          </w:p>
        </w:tc>
        <w:tc>
          <w:tcPr>
            <w:tcW w:w="1533" w:type="dxa"/>
            <w:tcBorders>
              <w:top w:val="nil"/>
              <w:left w:val="nil"/>
              <w:bottom w:val="single" w:sz="4" w:space="0" w:color="auto"/>
              <w:right w:val="single" w:sz="4" w:space="0" w:color="auto"/>
            </w:tcBorders>
            <w:shd w:val="clear" w:color="auto" w:fill="auto"/>
            <w:vAlign w:val="center"/>
            <w:hideMark/>
          </w:tcPr>
          <w:p w14:paraId="74F8ED61"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служебные гаражи</w:t>
            </w:r>
          </w:p>
        </w:tc>
        <w:tc>
          <w:tcPr>
            <w:tcW w:w="1984" w:type="dxa"/>
            <w:tcBorders>
              <w:top w:val="nil"/>
              <w:left w:val="nil"/>
              <w:bottom w:val="single" w:sz="4" w:space="0" w:color="auto"/>
              <w:right w:val="single" w:sz="4" w:space="0" w:color="auto"/>
            </w:tcBorders>
            <w:shd w:val="clear" w:color="auto" w:fill="auto"/>
            <w:vAlign w:val="center"/>
            <w:hideMark/>
          </w:tcPr>
          <w:p w14:paraId="0CB7987B"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аренда на 5 лет, с 25.03.2022 г.</w:t>
            </w:r>
          </w:p>
        </w:tc>
      </w:tr>
      <w:tr w:rsidR="005F32B5" w:rsidRPr="005F32B5" w14:paraId="5B650F53" w14:textId="77777777" w:rsidTr="006520E0">
        <w:trPr>
          <w:trHeight w:val="70"/>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01B040E2"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p>
          <w:p w14:paraId="61B5D8C5"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p>
          <w:p w14:paraId="1849E007"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2</w:t>
            </w:r>
          </w:p>
          <w:p w14:paraId="65242A95"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p>
          <w:p w14:paraId="37827F41"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p>
        </w:tc>
        <w:tc>
          <w:tcPr>
            <w:tcW w:w="1332" w:type="dxa"/>
            <w:tcBorders>
              <w:top w:val="nil"/>
              <w:left w:val="nil"/>
              <w:bottom w:val="single" w:sz="4" w:space="0" w:color="auto"/>
              <w:right w:val="single" w:sz="4" w:space="0" w:color="auto"/>
            </w:tcBorders>
            <w:shd w:val="clear" w:color="auto" w:fill="auto"/>
            <w:vAlign w:val="center"/>
            <w:hideMark/>
          </w:tcPr>
          <w:p w14:paraId="2458B463"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 xml:space="preserve">Земельный </w:t>
            </w:r>
          </w:p>
          <w:p w14:paraId="7A0CF049"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участок</w:t>
            </w:r>
          </w:p>
        </w:tc>
        <w:tc>
          <w:tcPr>
            <w:tcW w:w="2315" w:type="dxa"/>
            <w:tcBorders>
              <w:top w:val="nil"/>
              <w:left w:val="nil"/>
              <w:bottom w:val="single" w:sz="4" w:space="0" w:color="auto"/>
              <w:right w:val="single" w:sz="4" w:space="0" w:color="auto"/>
            </w:tcBorders>
            <w:shd w:val="clear" w:color="auto" w:fill="auto"/>
            <w:vAlign w:val="center"/>
            <w:hideMark/>
          </w:tcPr>
          <w:p w14:paraId="5D6B14CF"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 xml:space="preserve">446250, Самарская область, п.г.т. Безенчук, </w:t>
            </w:r>
          </w:p>
          <w:p w14:paraId="700A1F70"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ул. Мелиораторов</w:t>
            </w:r>
          </w:p>
        </w:tc>
        <w:tc>
          <w:tcPr>
            <w:tcW w:w="1697" w:type="dxa"/>
            <w:tcBorders>
              <w:top w:val="nil"/>
              <w:left w:val="nil"/>
              <w:bottom w:val="single" w:sz="4" w:space="0" w:color="auto"/>
              <w:right w:val="single" w:sz="4" w:space="0" w:color="auto"/>
            </w:tcBorders>
            <w:shd w:val="clear" w:color="auto" w:fill="auto"/>
            <w:vAlign w:val="center"/>
            <w:hideMark/>
          </w:tcPr>
          <w:p w14:paraId="4F650E83"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63:12:1401011:339</w:t>
            </w:r>
          </w:p>
        </w:tc>
        <w:tc>
          <w:tcPr>
            <w:tcW w:w="1293" w:type="dxa"/>
            <w:tcBorders>
              <w:top w:val="nil"/>
              <w:left w:val="nil"/>
              <w:bottom w:val="single" w:sz="4" w:space="0" w:color="auto"/>
              <w:right w:val="single" w:sz="4" w:space="0" w:color="auto"/>
            </w:tcBorders>
            <w:shd w:val="clear" w:color="auto" w:fill="auto"/>
            <w:vAlign w:val="center"/>
            <w:hideMark/>
          </w:tcPr>
          <w:p w14:paraId="72EA971F"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5000</w:t>
            </w:r>
          </w:p>
        </w:tc>
        <w:tc>
          <w:tcPr>
            <w:tcW w:w="1533" w:type="dxa"/>
            <w:tcBorders>
              <w:top w:val="nil"/>
              <w:left w:val="nil"/>
              <w:bottom w:val="single" w:sz="4" w:space="0" w:color="auto"/>
              <w:right w:val="single" w:sz="4" w:space="0" w:color="auto"/>
            </w:tcBorders>
            <w:shd w:val="clear" w:color="auto" w:fill="auto"/>
            <w:vAlign w:val="center"/>
            <w:hideMark/>
          </w:tcPr>
          <w:p w14:paraId="2CB470CE"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для размещения объектов транспорта</w:t>
            </w:r>
          </w:p>
        </w:tc>
        <w:tc>
          <w:tcPr>
            <w:tcW w:w="1984" w:type="dxa"/>
            <w:tcBorders>
              <w:top w:val="nil"/>
              <w:left w:val="nil"/>
              <w:bottom w:val="single" w:sz="4" w:space="0" w:color="auto"/>
              <w:right w:val="single" w:sz="4" w:space="0" w:color="auto"/>
            </w:tcBorders>
            <w:shd w:val="clear" w:color="auto" w:fill="auto"/>
            <w:vAlign w:val="center"/>
            <w:hideMark/>
          </w:tcPr>
          <w:p w14:paraId="21586215"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аренда 5 лет, с</w:t>
            </w:r>
          </w:p>
          <w:p w14:paraId="56B791E6" w14:textId="77777777" w:rsidR="005F32B5" w:rsidRPr="005F32B5" w:rsidRDefault="005F32B5" w:rsidP="005F32B5">
            <w:pPr>
              <w:spacing w:after="0" w:line="240" w:lineRule="auto"/>
              <w:jc w:val="center"/>
              <w:rPr>
                <w:rFonts w:ascii="Calibri" w:eastAsia="Times New Roman" w:hAnsi="Calibri" w:cs="Calibri"/>
                <w:color w:val="000000"/>
                <w:sz w:val="16"/>
                <w:szCs w:val="16"/>
                <w:lang w:eastAsia="ru-RU"/>
              </w:rPr>
            </w:pPr>
            <w:r w:rsidRPr="005F32B5">
              <w:rPr>
                <w:rFonts w:ascii="Times New Roman" w:eastAsia="Times New Roman" w:hAnsi="Times New Roman" w:cs="Times New Roman"/>
                <w:color w:val="000000"/>
                <w:sz w:val="16"/>
                <w:szCs w:val="16"/>
                <w:lang w:eastAsia="ru-RU"/>
              </w:rPr>
              <w:t>29.09.2021 г.</w:t>
            </w:r>
          </w:p>
        </w:tc>
      </w:tr>
      <w:tr w:rsidR="005F32B5" w:rsidRPr="005F32B5" w14:paraId="6D62E86E" w14:textId="77777777" w:rsidTr="004B345F">
        <w:trPr>
          <w:trHeight w:val="77"/>
        </w:trPr>
        <w:tc>
          <w:tcPr>
            <w:tcW w:w="619" w:type="dxa"/>
            <w:tcBorders>
              <w:top w:val="nil"/>
              <w:left w:val="single" w:sz="4" w:space="0" w:color="auto"/>
              <w:bottom w:val="single" w:sz="4" w:space="0" w:color="auto"/>
              <w:right w:val="single" w:sz="4" w:space="0" w:color="auto"/>
            </w:tcBorders>
            <w:shd w:val="clear" w:color="auto" w:fill="auto"/>
            <w:vAlign w:val="center"/>
          </w:tcPr>
          <w:p w14:paraId="4F09DD23"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3</w:t>
            </w:r>
          </w:p>
        </w:tc>
        <w:tc>
          <w:tcPr>
            <w:tcW w:w="1332" w:type="dxa"/>
            <w:tcBorders>
              <w:top w:val="nil"/>
              <w:left w:val="nil"/>
              <w:bottom w:val="single" w:sz="4" w:space="0" w:color="auto"/>
              <w:right w:val="single" w:sz="4" w:space="0" w:color="auto"/>
            </w:tcBorders>
            <w:shd w:val="clear" w:color="auto" w:fill="auto"/>
            <w:vAlign w:val="center"/>
          </w:tcPr>
          <w:p w14:paraId="48755677"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Земельный участок</w:t>
            </w:r>
          </w:p>
        </w:tc>
        <w:tc>
          <w:tcPr>
            <w:tcW w:w="2315" w:type="dxa"/>
            <w:tcBorders>
              <w:top w:val="nil"/>
              <w:left w:val="nil"/>
              <w:bottom w:val="single" w:sz="4" w:space="0" w:color="auto"/>
              <w:right w:val="single" w:sz="4" w:space="0" w:color="auto"/>
            </w:tcBorders>
            <w:shd w:val="clear" w:color="auto" w:fill="auto"/>
            <w:vAlign w:val="center"/>
          </w:tcPr>
          <w:p w14:paraId="5882E966"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 xml:space="preserve">446250, Самарская область, п.г.т. Безенчук, </w:t>
            </w:r>
          </w:p>
          <w:p w14:paraId="3140C38D"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ул. Северная</w:t>
            </w:r>
          </w:p>
        </w:tc>
        <w:tc>
          <w:tcPr>
            <w:tcW w:w="1697" w:type="dxa"/>
            <w:tcBorders>
              <w:top w:val="nil"/>
              <w:left w:val="nil"/>
              <w:bottom w:val="single" w:sz="4" w:space="0" w:color="auto"/>
              <w:right w:val="single" w:sz="4" w:space="0" w:color="auto"/>
            </w:tcBorders>
            <w:shd w:val="clear" w:color="auto" w:fill="auto"/>
            <w:vAlign w:val="center"/>
          </w:tcPr>
          <w:p w14:paraId="1C9AB55E"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63:12:1402001:328</w:t>
            </w:r>
          </w:p>
        </w:tc>
        <w:tc>
          <w:tcPr>
            <w:tcW w:w="1293" w:type="dxa"/>
            <w:tcBorders>
              <w:top w:val="nil"/>
              <w:left w:val="nil"/>
              <w:bottom w:val="single" w:sz="4" w:space="0" w:color="auto"/>
              <w:right w:val="single" w:sz="4" w:space="0" w:color="auto"/>
            </w:tcBorders>
            <w:shd w:val="clear" w:color="auto" w:fill="auto"/>
            <w:vAlign w:val="center"/>
          </w:tcPr>
          <w:p w14:paraId="762C9303"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700</w:t>
            </w:r>
          </w:p>
        </w:tc>
        <w:tc>
          <w:tcPr>
            <w:tcW w:w="1533" w:type="dxa"/>
            <w:tcBorders>
              <w:top w:val="nil"/>
              <w:left w:val="nil"/>
              <w:bottom w:val="single" w:sz="4" w:space="0" w:color="auto"/>
              <w:right w:val="single" w:sz="4" w:space="0" w:color="auto"/>
            </w:tcBorders>
            <w:shd w:val="clear" w:color="auto" w:fill="auto"/>
            <w:vAlign w:val="center"/>
          </w:tcPr>
          <w:p w14:paraId="2710DF50"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для размещения объектов здравоохранения</w:t>
            </w:r>
          </w:p>
        </w:tc>
        <w:tc>
          <w:tcPr>
            <w:tcW w:w="1984" w:type="dxa"/>
            <w:tcBorders>
              <w:top w:val="nil"/>
              <w:left w:val="nil"/>
              <w:bottom w:val="single" w:sz="4" w:space="0" w:color="auto"/>
              <w:right w:val="single" w:sz="4" w:space="0" w:color="auto"/>
            </w:tcBorders>
            <w:shd w:val="clear" w:color="auto" w:fill="auto"/>
            <w:vAlign w:val="center"/>
          </w:tcPr>
          <w:p w14:paraId="4D53D867"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аренда 5 лет, с</w:t>
            </w:r>
          </w:p>
          <w:p w14:paraId="24A1C72E" w14:textId="77777777" w:rsidR="005F32B5" w:rsidRPr="005F32B5" w:rsidRDefault="005F32B5" w:rsidP="005F32B5">
            <w:pPr>
              <w:spacing w:after="0" w:line="240" w:lineRule="auto"/>
              <w:jc w:val="center"/>
              <w:rPr>
                <w:rFonts w:ascii="Calibri" w:eastAsia="Times New Roman" w:hAnsi="Calibri" w:cs="Calibri"/>
                <w:color w:val="000000"/>
                <w:sz w:val="16"/>
                <w:szCs w:val="16"/>
                <w:lang w:eastAsia="ru-RU"/>
              </w:rPr>
            </w:pPr>
            <w:r w:rsidRPr="005F32B5">
              <w:rPr>
                <w:rFonts w:ascii="Times New Roman" w:eastAsia="Times New Roman" w:hAnsi="Times New Roman" w:cs="Times New Roman"/>
                <w:color w:val="000000"/>
                <w:sz w:val="16"/>
                <w:szCs w:val="16"/>
                <w:lang w:eastAsia="ru-RU"/>
              </w:rPr>
              <w:t>06.05.2021</w:t>
            </w:r>
          </w:p>
        </w:tc>
      </w:tr>
      <w:tr w:rsidR="005F32B5" w:rsidRPr="005F32B5" w14:paraId="16EE4541" w14:textId="77777777" w:rsidTr="004B345F">
        <w:trPr>
          <w:trHeight w:val="80"/>
        </w:trPr>
        <w:tc>
          <w:tcPr>
            <w:tcW w:w="619" w:type="dxa"/>
            <w:tcBorders>
              <w:top w:val="nil"/>
              <w:left w:val="single" w:sz="4" w:space="0" w:color="auto"/>
              <w:bottom w:val="single" w:sz="4" w:space="0" w:color="auto"/>
              <w:right w:val="single" w:sz="4" w:space="0" w:color="auto"/>
            </w:tcBorders>
            <w:shd w:val="clear" w:color="auto" w:fill="auto"/>
            <w:vAlign w:val="center"/>
          </w:tcPr>
          <w:p w14:paraId="7375AC64" w14:textId="0C0FC121" w:rsidR="005F32B5" w:rsidRPr="005F32B5" w:rsidRDefault="0076614D" w:rsidP="005F32B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w:t>
            </w:r>
          </w:p>
        </w:tc>
        <w:tc>
          <w:tcPr>
            <w:tcW w:w="1332" w:type="dxa"/>
            <w:tcBorders>
              <w:top w:val="nil"/>
              <w:left w:val="nil"/>
              <w:bottom w:val="single" w:sz="4" w:space="0" w:color="auto"/>
              <w:right w:val="single" w:sz="4" w:space="0" w:color="auto"/>
            </w:tcBorders>
            <w:shd w:val="clear" w:color="auto" w:fill="auto"/>
            <w:vAlign w:val="center"/>
          </w:tcPr>
          <w:p w14:paraId="04635FF5"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Земельный участок</w:t>
            </w:r>
          </w:p>
        </w:tc>
        <w:tc>
          <w:tcPr>
            <w:tcW w:w="2315" w:type="dxa"/>
            <w:tcBorders>
              <w:top w:val="nil"/>
              <w:left w:val="nil"/>
              <w:bottom w:val="single" w:sz="4" w:space="0" w:color="auto"/>
              <w:right w:val="single" w:sz="4" w:space="0" w:color="auto"/>
            </w:tcBorders>
            <w:shd w:val="clear" w:color="auto" w:fill="auto"/>
            <w:vAlign w:val="center"/>
          </w:tcPr>
          <w:p w14:paraId="7364F592"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 xml:space="preserve">446250, Самарская область, п.г.т. Безенчук, </w:t>
            </w:r>
          </w:p>
          <w:p w14:paraId="032DCB64"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ул. Мелиораторов</w:t>
            </w:r>
          </w:p>
        </w:tc>
        <w:tc>
          <w:tcPr>
            <w:tcW w:w="1697" w:type="dxa"/>
            <w:tcBorders>
              <w:top w:val="nil"/>
              <w:left w:val="nil"/>
              <w:bottom w:val="single" w:sz="4" w:space="0" w:color="auto"/>
              <w:right w:val="single" w:sz="4" w:space="0" w:color="auto"/>
            </w:tcBorders>
            <w:shd w:val="clear" w:color="auto" w:fill="auto"/>
            <w:vAlign w:val="center"/>
          </w:tcPr>
          <w:p w14:paraId="0EE07DCB"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p>
          <w:p w14:paraId="55468CA5"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63:12:1401011:566</w:t>
            </w:r>
          </w:p>
        </w:tc>
        <w:tc>
          <w:tcPr>
            <w:tcW w:w="1293" w:type="dxa"/>
            <w:tcBorders>
              <w:top w:val="nil"/>
              <w:left w:val="nil"/>
              <w:bottom w:val="single" w:sz="4" w:space="0" w:color="auto"/>
              <w:right w:val="single" w:sz="4" w:space="0" w:color="auto"/>
            </w:tcBorders>
            <w:shd w:val="clear" w:color="auto" w:fill="auto"/>
            <w:vAlign w:val="center"/>
          </w:tcPr>
          <w:p w14:paraId="0E8E73C1"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4000</w:t>
            </w:r>
          </w:p>
        </w:tc>
        <w:tc>
          <w:tcPr>
            <w:tcW w:w="1533" w:type="dxa"/>
            <w:tcBorders>
              <w:top w:val="nil"/>
              <w:left w:val="nil"/>
              <w:bottom w:val="single" w:sz="4" w:space="0" w:color="auto"/>
              <w:right w:val="single" w:sz="4" w:space="0" w:color="auto"/>
            </w:tcBorders>
            <w:shd w:val="clear" w:color="auto" w:fill="auto"/>
            <w:vAlign w:val="center"/>
          </w:tcPr>
          <w:p w14:paraId="09FB767A" w14:textId="77777777" w:rsidR="005F32B5" w:rsidRPr="005F32B5" w:rsidRDefault="005F32B5" w:rsidP="005F32B5">
            <w:pPr>
              <w:spacing w:after="0" w:line="240" w:lineRule="auto"/>
              <w:jc w:val="center"/>
              <w:rPr>
                <w:rFonts w:ascii="Times New Roman" w:eastAsia="Times New Roman" w:hAnsi="Times New Roman" w:cs="Times New Roman"/>
                <w:color w:val="000000"/>
                <w:sz w:val="16"/>
                <w:szCs w:val="16"/>
                <w:lang w:eastAsia="ru-RU"/>
              </w:rPr>
            </w:pPr>
            <w:r w:rsidRPr="005F32B5">
              <w:rPr>
                <w:rFonts w:ascii="Times New Roman" w:eastAsia="Times New Roman" w:hAnsi="Times New Roman" w:cs="Times New Roman"/>
                <w:color w:val="000000"/>
                <w:sz w:val="16"/>
                <w:szCs w:val="16"/>
                <w:lang w:eastAsia="ru-RU"/>
              </w:rPr>
              <w:t>служебные гаражи</w:t>
            </w:r>
          </w:p>
        </w:tc>
        <w:tc>
          <w:tcPr>
            <w:tcW w:w="1984" w:type="dxa"/>
            <w:tcBorders>
              <w:top w:val="nil"/>
              <w:left w:val="nil"/>
              <w:bottom w:val="single" w:sz="4" w:space="0" w:color="auto"/>
              <w:right w:val="single" w:sz="4" w:space="0" w:color="auto"/>
            </w:tcBorders>
            <w:shd w:val="clear" w:color="auto" w:fill="auto"/>
            <w:vAlign w:val="center"/>
          </w:tcPr>
          <w:p w14:paraId="0EFCE51D" w14:textId="77777777" w:rsidR="005F32B5" w:rsidRPr="005F32B5" w:rsidRDefault="005F32B5" w:rsidP="005F32B5">
            <w:pPr>
              <w:spacing w:after="0" w:line="240" w:lineRule="auto"/>
              <w:jc w:val="center"/>
              <w:rPr>
                <w:rFonts w:ascii="Calibri" w:eastAsia="Times New Roman" w:hAnsi="Calibri" w:cs="Calibri"/>
                <w:color w:val="000000"/>
                <w:sz w:val="16"/>
                <w:szCs w:val="16"/>
                <w:lang w:eastAsia="ru-RU"/>
              </w:rPr>
            </w:pPr>
          </w:p>
        </w:tc>
      </w:tr>
    </w:tbl>
    <w:p w14:paraId="7C9E6223" w14:textId="77777777" w:rsidR="003A6357" w:rsidRPr="003A6357" w:rsidRDefault="003A6357" w:rsidP="003A6357">
      <w:pPr>
        <w:shd w:val="clear" w:color="auto" w:fill="FEFEFE"/>
        <w:spacing w:after="0" w:line="240" w:lineRule="auto"/>
        <w:jc w:val="center"/>
        <w:rPr>
          <w:rFonts w:ascii="Times New Roman" w:eastAsia="Times New Roman" w:hAnsi="Times New Roman" w:cs="Times New Roman"/>
          <w:b/>
          <w:bCs/>
          <w:sz w:val="8"/>
          <w:szCs w:val="8"/>
          <w:lang w:eastAsia="ru-RU"/>
        </w:rPr>
      </w:pPr>
    </w:p>
    <w:p w14:paraId="2C824164" w14:textId="536966C2" w:rsidR="00B630C9" w:rsidRDefault="003A6357" w:rsidP="003A6357">
      <w:pPr>
        <w:shd w:val="clear" w:color="auto" w:fill="FEFEFE"/>
        <w:spacing w:after="0" w:line="240" w:lineRule="auto"/>
        <w:jc w:val="center"/>
        <w:rPr>
          <w:rFonts w:ascii="Times New Roman" w:eastAsia="Times New Roman" w:hAnsi="Times New Roman" w:cs="Times New Roman"/>
          <w:b/>
          <w:bCs/>
          <w:lang w:eastAsia="ru-RU"/>
        </w:rPr>
      </w:pPr>
      <w:r w:rsidRPr="003A6357">
        <w:rPr>
          <w:rFonts w:ascii="Times New Roman" w:eastAsia="Times New Roman" w:hAnsi="Times New Roman" w:cs="Times New Roman"/>
          <w:b/>
          <w:bCs/>
          <w:lang w:eastAsia="ru-RU"/>
        </w:rPr>
        <w:t xml:space="preserve">О возможности получения муниципальных услуг в электронном </w:t>
      </w:r>
      <w:r w:rsidR="00083DDD">
        <w:rPr>
          <w:rFonts w:ascii="Times New Roman" w:eastAsia="Times New Roman" w:hAnsi="Times New Roman" w:cs="Times New Roman"/>
          <w:b/>
          <w:bCs/>
          <w:lang w:eastAsia="ru-RU"/>
        </w:rPr>
        <w:t>виде</w:t>
      </w:r>
      <w:r w:rsidRPr="003A6357">
        <w:rPr>
          <w:rFonts w:ascii="Times New Roman" w:eastAsia="Times New Roman" w:hAnsi="Times New Roman" w:cs="Times New Roman"/>
          <w:b/>
          <w:bCs/>
          <w:lang w:eastAsia="ru-RU"/>
        </w:rPr>
        <w:t>.</w:t>
      </w:r>
    </w:p>
    <w:p w14:paraId="075B0587" w14:textId="670BCADD" w:rsidR="00B630C9" w:rsidRPr="00B630C9" w:rsidRDefault="00E65656" w:rsidP="00977A2C">
      <w:pPr>
        <w:shd w:val="clear" w:color="auto" w:fill="FEFEFE"/>
        <w:spacing w:after="0" w:line="240" w:lineRule="auto"/>
        <w:rPr>
          <w:rFonts w:ascii="Times New Roman" w:eastAsia="Times New Roman" w:hAnsi="Times New Roman" w:cs="Times New Roman"/>
          <w:lang w:eastAsia="ru-RU"/>
        </w:rPr>
      </w:pPr>
      <w:r w:rsidRPr="00E65656">
        <w:rPr>
          <w:rFonts w:ascii="Times New Roman" w:eastAsia="Times New Roman" w:hAnsi="Times New Roman" w:cs="Times New Roman"/>
          <w:noProof/>
          <w:sz w:val="24"/>
          <w:szCs w:val="24"/>
          <w:lang w:eastAsia="ru-RU"/>
        </w:rPr>
        <w:drawing>
          <wp:anchor distT="0" distB="0" distL="114300" distR="114300" simplePos="0" relativeHeight="251674112" behindDoc="0" locked="0" layoutInCell="1" allowOverlap="1" wp14:anchorId="006D35AA" wp14:editId="1CECF96F">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B630C9" w:rsidRPr="00B630C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49EFCEBB" w14:textId="77777777" w:rsidR="00B630C9" w:rsidRPr="00B630C9" w:rsidRDefault="00B630C9" w:rsidP="00B630C9">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0FDAA8BD" w14:textId="77777777" w:rsidR="00B630C9" w:rsidRPr="00B630C9" w:rsidRDefault="00B630C9" w:rsidP="00B630C9">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5288151A" w14:textId="77777777" w:rsidR="00B630C9" w:rsidRPr="00B630C9" w:rsidRDefault="00B630C9" w:rsidP="00B630C9">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499E7A5C" w14:textId="77777777" w:rsidR="00B630C9" w:rsidRPr="00B630C9" w:rsidRDefault="00B630C9" w:rsidP="00B630C9">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5FC8F52F" w14:textId="77777777" w:rsidR="00B630C9" w:rsidRPr="00B630C9" w:rsidRDefault="00B630C9" w:rsidP="00B630C9">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3B72FD24" w14:textId="77777777" w:rsidR="00B630C9" w:rsidRPr="00B630C9" w:rsidRDefault="00B630C9" w:rsidP="00B630C9">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1F0824BE" w14:textId="77777777" w:rsidR="003A6357" w:rsidRDefault="00B630C9" w:rsidP="00B630C9">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14:paraId="34662157" w14:textId="167660DF" w:rsidR="003A6357" w:rsidRDefault="00B630C9" w:rsidP="00B630C9">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2045BFE1" w14:textId="4D19E191" w:rsidR="003A6357" w:rsidRDefault="00B630C9" w:rsidP="00B630C9">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45662B97" w14:textId="2EDED0C3" w:rsidR="00B630C9" w:rsidRPr="00B630C9" w:rsidRDefault="00B630C9" w:rsidP="00B630C9">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7BA30DB4" w14:textId="77777777" w:rsidR="00B630C9" w:rsidRPr="00B630C9" w:rsidRDefault="00B630C9" w:rsidP="00B630C9">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B630C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3951A807" w14:textId="77777777" w:rsidR="00B630C9" w:rsidRPr="00B630C9" w:rsidRDefault="00B630C9" w:rsidP="00B630C9">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0CA7F547" w14:textId="77777777" w:rsidR="00B630C9" w:rsidRPr="00B630C9" w:rsidRDefault="00B630C9" w:rsidP="00B630C9">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22796B61" w14:textId="77777777" w:rsidR="00B630C9" w:rsidRPr="00B630C9" w:rsidRDefault="00B630C9" w:rsidP="00B630C9">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27191FC3" w14:textId="77777777" w:rsidR="00B630C9" w:rsidRPr="00B630C9" w:rsidRDefault="00B630C9" w:rsidP="00B630C9">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Госуслуги - это проще чем кажется!</w:t>
      </w:r>
    </w:p>
    <w:p w14:paraId="09E4462C" w14:textId="77777777" w:rsidR="00B630C9" w:rsidRPr="00B630C9" w:rsidRDefault="00B630C9" w:rsidP="00B630C9">
      <w:pPr>
        <w:shd w:val="clear" w:color="auto" w:fill="FFFFFF"/>
        <w:spacing w:after="0" w:line="240" w:lineRule="auto"/>
        <w:jc w:val="both"/>
        <w:rPr>
          <w:rFonts w:ascii="Times New Roman" w:eastAsia="Times New Roman" w:hAnsi="Times New Roman" w:cs="Times New Roman"/>
          <w:lang w:eastAsia="ru-RU"/>
        </w:rPr>
      </w:pPr>
    </w:p>
    <w:p w14:paraId="1564C0A8" w14:textId="77777777" w:rsidR="00B630C9" w:rsidRPr="00B630C9" w:rsidRDefault="00B630C9" w:rsidP="00B630C9">
      <w:pPr>
        <w:shd w:val="clear" w:color="auto" w:fill="FFFFFF"/>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7"/>
        <w:gridCol w:w="8046"/>
        <w:gridCol w:w="2661"/>
      </w:tblGrid>
      <w:tr w:rsidR="003A6357" w:rsidRPr="003A6357" w14:paraId="143EF576" w14:textId="77777777" w:rsidTr="00663335">
        <w:trPr>
          <w:tblCellSpacing w:w="15" w:type="dxa"/>
        </w:trPr>
        <w:tc>
          <w:tcPr>
            <w:tcW w:w="0" w:type="auto"/>
            <w:vAlign w:val="center"/>
            <w:hideMark/>
          </w:tcPr>
          <w:p w14:paraId="553FA91F"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w:t>
            </w:r>
          </w:p>
        </w:tc>
        <w:tc>
          <w:tcPr>
            <w:tcW w:w="0" w:type="auto"/>
            <w:vAlign w:val="center"/>
            <w:hideMark/>
          </w:tcPr>
          <w:p w14:paraId="0647FE08"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Наименование услуги</w:t>
            </w:r>
          </w:p>
        </w:tc>
        <w:tc>
          <w:tcPr>
            <w:tcW w:w="0" w:type="auto"/>
            <w:vAlign w:val="center"/>
            <w:hideMark/>
          </w:tcPr>
          <w:p w14:paraId="12E91E60"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Ссылка на ЕПГУ</w:t>
            </w:r>
          </w:p>
        </w:tc>
      </w:tr>
      <w:tr w:rsidR="003A6357" w:rsidRPr="003A6357" w14:paraId="45BB243A" w14:textId="77777777" w:rsidTr="00663335">
        <w:trPr>
          <w:tblCellSpacing w:w="15" w:type="dxa"/>
        </w:trPr>
        <w:tc>
          <w:tcPr>
            <w:tcW w:w="0" w:type="auto"/>
            <w:vAlign w:val="center"/>
          </w:tcPr>
          <w:p w14:paraId="4E5B6644"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w:t>
            </w:r>
          </w:p>
        </w:tc>
        <w:tc>
          <w:tcPr>
            <w:tcW w:w="0" w:type="auto"/>
            <w:vAlign w:val="center"/>
            <w:hideMark/>
          </w:tcPr>
          <w:p w14:paraId="236F1399"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Выдача разрешений на право вырубки зеленых насаждений</w:t>
            </w:r>
          </w:p>
        </w:tc>
        <w:tc>
          <w:tcPr>
            <w:tcW w:w="0" w:type="auto"/>
            <w:vAlign w:val="center"/>
            <w:hideMark/>
          </w:tcPr>
          <w:p w14:paraId="774FA6B3" w14:textId="77777777" w:rsidR="00B630C9" w:rsidRPr="00B630C9" w:rsidRDefault="00B630C9" w:rsidP="00B630C9">
            <w:pPr>
              <w:spacing w:after="0" w:line="240" w:lineRule="auto"/>
              <w:rPr>
                <w:rFonts w:ascii="Times New Roman" w:eastAsia="Times New Roman" w:hAnsi="Times New Roman" w:cs="Times New Roman"/>
                <w:lang w:eastAsia="ru-RU"/>
              </w:rPr>
            </w:pPr>
            <w:hyperlink r:id="rId153" w:history="1">
              <w:r w:rsidRPr="00B630C9">
                <w:rPr>
                  <w:rFonts w:ascii="Times New Roman" w:eastAsia="Times New Roman" w:hAnsi="Times New Roman" w:cs="Times New Roman"/>
                  <w:u w:val="single"/>
                  <w:lang w:eastAsia="ru-RU"/>
                </w:rPr>
                <w:t>https://gosuslugi.ru/600140/1</w:t>
              </w:r>
            </w:hyperlink>
          </w:p>
        </w:tc>
      </w:tr>
      <w:tr w:rsidR="003A6357" w:rsidRPr="003A6357" w14:paraId="31C723D4" w14:textId="77777777" w:rsidTr="00663335">
        <w:trPr>
          <w:tblCellSpacing w:w="15" w:type="dxa"/>
        </w:trPr>
        <w:tc>
          <w:tcPr>
            <w:tcW w:w="0" w:type="auto"/>
            <w:vAlign w:val="center"/>
          </w:tcPr>
          <w:p w14:paraId="3769A102"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2</w:t>
            </w:r>
          </w:p>
        </w:tc>
        <w:tc>
          <w:tcPr>
            <w:tcW w:w="0" w:type="auto"/>
            <w:vAlign w:val="center"/>
            <w:hideMark/>
          </w:tcPr>
          <w:p w14:paraId="6A529EB1"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0" w:type="auto"/>
            <w:vAlign w:val="center"/>
            <w:hideMark/>
          </w:tcPr>
          <w:p w14:paraId="7E9EEBC0" w14:textId="77777777" w:rsidR="00B630C9" w:rsidRPr="00B630C9" w:rsidRDefault="00B630C9" w:rsidP="00B630C9">
            <w:pPr>
              <w:spacing w:after="0" w:line="240" w:lineRule="auto"/>
              <w:rPr>
                <w:rFonts w:ascii="Times New Roman" w:eastAsia="Times New Roman" w:hAnsi="Times New Roman" w:cs="Times New Roman"/>
                <w:lang w:eastAsia="ru-RU"/>
              </w:rPr>
            </w:pPr>
            <w:hyperlink r:id="rId154" w:history="1">
              <w:r w:rsidRPr="00B630C9">
                <w:rPr>
                  <w:rFonts w:ascii="Times New Roman" w:eastAsia="Times New Roman" w:hAnsi="Times New Roman" w:cs="Times New Roman"/>
                  <w:u w:val="single"/>
                  <w:lang w:eastAsia="ru-RU"/>
                </w:rPr>
                <w:t>https://gosuslugi.ru/600130/1</w:t>
              </w:r>
            </w:hyperlink>
          </w:p>
        </w:tc>
      </w:tr>
      <w:tr w:rsidR="003A6357" w:rsidRPr="003A6357" w14:paraId="78DB075D" w14:textId="77777777" w:rsidTr="00663335">
        <w:trPr>
          <w:tblCellSpacing w:w="15" w:type="dxa"/>
        </w:trPr>
        <w:tc>
          <w:tcPr>
            <w:tcW w:w="0" w:type="auto"/>
            <w:vAlign w:val="center"/>
          </w:tcPr>
          <w:p w14:paraId="3FB65841"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3</w:t>
            </w:r>
          </w:p>
        </w:tc>
        <w:tc>
          <w:tcPr>
            <w:tcW w:w="0" w:type="auto"/>
            <w:vAlign w:val="center"/>
            <w:hideMark/>
          </w:tcPr>
          <w:p w14:paraId="51648017"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осуществление земляных работ</w:t>
            </w:r>
          </w:p>
        </w:tc>
        <w:tc>
          <w:tcPr>
            <w:tcW w:w="0" w:type="auto"/>
            <w:vAlign w:val="center"/>
            <w:hideMark/>
          </w:tcPr>
          <w:p w14:paraId="1792E154" w14:textId="77777777" w:rsidR="00B630C9" w:rsidRPr="00B630C9" w:rsidRDefault="00B630C9" w:rsidP="00B630C9">
            <w:pPr>
              <w:spacing w:after="0" w:line="240" w:lineRule="auto"/>
              <w:rPr>
                <w:rFonts w:ascii="Times New Roman" w:eastAsia="Times New Roman" w:hAnsi="Times New Roman" w:cs="Times New Roman"/>
                <w:lang w:eastAsia="ru-RU"/>
              </w:rPr>
            </w:pPr>
            <w:hyperlink r:id="rId155" w:history="1">
              <w:r w:rsidRPr="00B630C9">
                <w:rPr>
                  <w:rFonts w:ascii="Times New Roman" w:eastAsia="Times New Roman" w:hAnsi="Times New Roman" w:cs="Times New Roman"/>
                  <w:u w:val="single"/>
                  <w:lang w:eastAsia="ru-RU"/>
                </w:rPr>
                <w:t>https://gosuslugi.ru/600162/1</w:t>
              </w:r>
            </w:hyperlink>
          </w:p>
        </w:tc>
      </w:tr>
      <w:tr w:rsidR="003A6357" w:rsidRPr="003A6357" w14:paraId="291FD4CD" w14:textId="77777777" w:rsidTr="00663335">
        <w:trPr>
          <w:tblCellSpacing w:w="15" w:type="dxa"/>
        </w:trPr>
        <w:tc>
          <w:tcPr>
            <w:tcW w:w="0" w:type="auto"/>
            <w:vAlign w:val="center"/>
          </w:tcPr>
          <w:p w14:paraId="05B66F4D"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4</w:t>
            </w:r>
          </w:p>
        </w:tc>
        <w:tc>
          <w:tcPr>
            <w:tcW w:w="0" w:type="auto"/>
            <w:vAlign w:val="center"/>
            <w:hideMark/>
          </w:tcPr>
          <w:p w14:paraId="42D8A1D5"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Утверждение схемы расположения земельного участка или земельных участков на кадастровом плане территории</w:t>
            </w:r>
          </w:p>
        </w:tc>
        <w:tc>
          <w:tcPr>
            <w:tcW w:w="0" w:type="auto"/>
            <w:vAlign w:val="center"/>
            <w:hideMark/>
          </w:tcPr>
          <w:p w14:paraId="0BC53F73" w14:textId="77777777" w:rsidR="00B630C9" w:rsidRPr="00B630C9" w:rsidRDefault="00B630C9" w:rsidP="00B630C9">
            <w:pPr>
              <w:spacing w:after="0" w:line="240" w:lineRule="auto"/>
              <w:rPr>
                <w:rFonts w:ascii="Times New Roman" w:eastAsia="Times New Roman" w:hAnsi="Times New Roman" w:cs="Times New Roman"/>
                <w:lang w:eastAsia="ru-RU"/>
              </w:rPr>
            </w:pPr>
            <w:hyperlink r:id="rId156" w:history="1">
              <w:r w:rsidRPr="00B630C9">
                <w:rPr>
                  <w:rFonts w:ascii="Times New Roman" w:eastAsia="Times New Roman" w:hAnsi="Times New Roman" w:cs="Times New Roman"/>
                  <w:u w:val="single"/>
                  <w:lang w:eastAsia="ru-RU"/>
                </w:rPr>
                <w:t>https://gosuslugi.ru/600141/1</w:t>
              </w:r>
            </w:hyperlink>
          </w:p>
        </w:tc>
      </w:tr>
      <w:tr w:rsidR="003A6357" w:rsidRPr="003A6357" w14:paraId="54FC3A00" w14:textId="77777777" w:rsidTr="00663335">
        <w:trPr>
          <w:tblCellSpacing w:w="15" w:type="dxa"/>
        </w:trPr>
        <w:tc>
          <w:tcPr>
            <w:tcW w:w="0" w:type="auto"/>
            <w:vAlign w:val="center"/>
          </w:tcPr>
          <w:p w14:paraId="453394E3"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5</w:t>
            </w:r>
          </w:p>
        </w:tc>
        <w:tc>
          <w:tcPr>
            <w:tcW w:w="0" w:type="auto"/>
            <w:vAlign w:val="center"/>
            <w:hideMark/>
          </w:tcPr>
          <w:p w14:paraId="66E3AF31"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0" w:type="auto"/>
            <w:vAlign w:val="center"/>
            <w:hideMark/>
          </w:tcPr>
          <w:p w14:paraId="47C4C5C3" w14:textId="77777777" w:rsidR="00B630C9" w:rsidRPr="00B630C9" w:rsidRDefault="00B630C9" w:rsidP="00B630C9">
            <w:pPr>
              <w:spacing w:after="0" w:line="240" w:lineRule="auto"/>
              <w:rPr>
                <w:rFonts w:ascii="Times New Roman" w:eastAsia="Times New Roman" w:hAnsi="Times New Roman" w:cs="Times New Roman"/>
                <w:lang w:eastAsia="ru-RU"/>
              </w:rPr>
            </w:pPr>
            <w:hyperlink r:id="rId157" w:history="1">
              <w:r w:rsidRPr="00B630C9">
                <w:rPr>
                  <w:rFonts w:ascii="Times New Roman" w:eastAsia="Times New Roman" w:hAnsi="Times New Roman" w:cs="Times New Roman"/>
                  <w:u w:val="single"/>
                  <w:lang w:eastAsia="ru-RU"/>
                </w:rPr>
                <w:t>https://gosuslugi.ru/600130/1</w:t>
              </w:r>
            </w:hyperlink>
          </w:p>
          <w:p w14:paraId="62E3B74F"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w:t>
            </w:r>
          </w:p>
        </w:tc>
      </w:tr>
      <w:tr w:rsidR="003A6357" w:rsidRPr="003A6357" w14:paraId="1D407E52" w14:textId="77777777" w:rsidTr="00663335">
        <w:trPr>
          <w:tblCellSpacing w:w="15" w:type="dxa"/>
        </w:trPr>
        <w:tc>
          <w:tcPr>
            <w:tcW w:w="0" w:type="auto"/>
            <w:vAlign w:val="center"/>
          </w:tcPr>
          <w:p w14:paraId="6B49E5D8"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6</w:t>
            </w:r>
          </w:p>
        </w:tc>
        <w:tc>
          <w:tcPr>
            <w:tcW w:w="0" w:type="auto"/>
            <w:vAlign w:val="center"/>
            <w:hideMark/>
          </w:tcPr>
          <w:p w14:paraId="0D037320"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0" w:type="auto"/>
            <w:vAlign w:val="center"/>
            <w:hideMark/>
          </w:tcPr>
          <w:p w14:paraId="58645C94" w14:textId="77777777" w:rsidR="00B630C9" w:rsidRPr="00B630C9" w:rsidRDefault="00B630C9" w:rsidP="00B630C9">
            <w:pPr>
              <w:spacing w:after="0" w:line="240" w:lineRule="auto"/>
              <w:rPr>
                <w:rFonts w:ascii="Times New Roman" w:eastAsia="Times New Roman" w:hAnsi="Times New Roman" w:cs="Times New Roman"/>
                <w:lang w:eastAsia="ru-RU"/>
              </w:rPr>
            </w:pPr>
            <w:hyperlink r:id="rId158" w:history="1">
              <w:r w:rsidRPr="00B630C9">
                <w:rPr>
                  <w:rFonts w:ascii="Times New Roman" w:eastAsia="Times New Roman" w:hAnsi="Times New Roman" w:cs="Times New Roman"/>
                  <w:u w:val="single"/>
                  <w:lang w:eastAsia="ru-RU"/>
                </w:rPr>
                <w:t>https://gosuslugi.ru/600139/1</w:t>
              </w:r>
            </w:hyperlink>
          </w:p>
        </w:tc>
      </w:tr>
      <w:tr w:rsidR="003A6357" w:rsidRPr="003A6357" w14:paraId="6D2E5B01" w14:textId="77777777" w:rsidTr="00663335">
        <w:trPr>
          <w:tblCellSpacing w:w="15" w:type="dxa"/>
        </w:trPr>
        <w:tc>
          <w:tcPr>
            <w:tcW w:w="0" w:type="auto"/>
            <w:vAlign w:val="center"/>
          </w:tcPr>
          <w:p w14:paraId="4E3AE07C"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7</w:t>
            </w:r>
          </w:p>
        </w:tc>
        <w:tc>
          <w:tcPr>
            <w:tcW w:w="0" w:type="auto"/>
            <w:vAlign w:val="center"/>
            <w:hideMark/>
          </w:tcPr>
          <w:p w14:paraId="43C2E6F0"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0" w:type="auto"/>
            <w:vAlign w:val="center"/>
            <w:hideMark/>
          </w:tcPr>
          <w:p w14:paraId="272262A0" w14:textId="77777777" w:rsidR="00B630C9" w:rsidRPr="00B630C9" w:rsidRDefault="00B630C9" w:rsidP="00B630C9">
            <w:pPr>
              <w:spacing w:after="0" w:line="240" w:lineRule="auto"/>
              <w:rPr>
                <w:rFonts w:ascii="Times New Roman" w:eastAsia="Times New Roman" w:hAnsi="Times New Roman" w:cs="Times New Roman"/>
                <w:lang w:eastAsia="ru-RU"/>
              </w:rPr>
            </w:pPr>
            <w:hyperlink r:id="rId159" w:history="1">
              <w:r w:rsidRPr="00B630C9">
                <w:rPr>
                  <w:rFonts w:ascii="Times New Roman" w:eastAsia="Times New Roman" w:hAnsi="Times New Roman" w:cs="Times New Roman"/>
                  <w:u w:val="single"/>
                  <w:lang w:eastAsia="ru-RU"/>
                </w:rPr>
                <w:t>https://gosuslugi.ru/600154/1</w:t>
              </w:r>
            </w:hyperlink>
          </w:p>
        </w:tc>
      </w:tr>
      <w:tr w:rsidR="003A6357" w:rsidRPr="003A6357" w14:paraId="352C07E3" w14:textId="77777777" w:rsidTr="00663335">
        <w:trPr>
          <w:tblCellSpacing w:w="15" w:type="dxa"/>
        </w:trPr>
        <w:tc>
          <w:tcPr>
            <w:tcW w:w="0" w:type="auto"/>
            <w:vAlign w:val="center"/>
          </w:tcPr>
          <w:p w14:paraId="26662F20"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8</w:t>
            </w:r>
          </w:p>
        </w:tc>
        <w:tc>
          <w:tcPr>
            <w:tcW w:w="0" w:type="auto"/>
            <w:vAlign w:val="center"/>
            <w:hideMark/>
          </w:tcPr>
          <w:p w14:paraId="392A988C"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0" w:type="auto"/>
            <w:vAlign w:val="center"/>
            <w:hideMark/>
          </w:tcPr>
          <w:p w14:paraId="322AF5FF" w14:textId="77777777" w:rsidR="00B630C9" w:rsidRPr="00B630C9" w:rsidRDefault="00B630C9" w:rsidP="00B630C9">
            <w:pPr>
              <w:spacing w:after="0" w:line="240" w:lineRule="auto"/>
              <w:rPr>
                <w:rFonts w:ascii="Times New Roman" w:eastAsia="Times New Roman" w:hAnsi="Times New Roman" w:cs="Times New Roman"/>
                <w:lang w:eastAsia="ru-RU"/>
              </w:rPr>
            </w:pPr>
            <w:hyperlink r:id="rId160" w:history="1">
              <w:r w:rsidRPr="00B630C9">
                <w:rPr>
                  <w:rFonts w:ascii="Times New Roman" w:eastAsia="Times New Roman" w:hAnsi="Times New Roman" w:cs="Times New Roman"/>
                  <w:u w:val="single"/>
                  <w:lang w:eastAsia="ru-RU"/>
                </w:rPr>
                <w:t>https://gosuslugi.ru/600161/1</w:t>
              </w:r>
            </w:hyperlink>
          </w:p>
        </w:tc>
      </w:tr>
      <w:tr w:rsidR="003A6357" w:rsidRPr="003A6357" w14:paraId="502DD9F0" w14:textId="77777777" w:rsidTr="00663335">
        <w:trPr>
          <w:tblCellSpacing w:w="15" w:type="dxa"/>
        </w:trPr>
        <w:tc>
          <w:tcPr>
            <w:tcW w:w="0" w:type="auto"/>
            <w:vAlign w:val="center"/>
          </w:tcPr>
          <w:p w14:paraId="7537578B"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9</w:t>
            </w:r>
          </w:p>
        </w:tc>
        <w:tc>
          <w:tcPr>
            <w:tcW w:w="0" w:type="auto"/>
            <w:vAlign w:val="center"/>
            <w:hideMark/>
          </w:tcPr>
          <w:p w14:paraId="672665A8"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0" w:type="auto"/>
            <w:vAlign w:val="center"/>
            <w:hideMark/>
          </w:tcPr>
          <w:p w14:paraId="4716C91B" w14:textId="77777777" w:rsidR="00B630C9" w:rsidRPr="00B630C9" w:rsidRDefault="00B630C9" w:rsidP="00B630C9">
            <w:pPr>
              <w:spacing w:after="0" w:line="240" w:lineRule="auto"/>
              <w:rPr>
                <w:rFonts w:ascii="Times New Roman" w:eastAsia="Times New Roman" w:hAnsi="Times New Roman" w:cs="Times New Roman"/>
                <w:lang w:eastAsia="ru-RU"/>
              </w:rPr>
            </w:pPr>
            <w:hyperlink r:id="rId161" w:history="1">
              <w:r w:rsidRPr="00B630C9">
                <w:rPr>
                  <w:rFonts w:ascii="Times New Roman" w:eastAsia="Times New Roman" w:hAnsi="Times New Roman" w:cs="Times New Roman"/>
                  <w:u w:val="single"/>
                  <w:lang w:eastAsia="ru-RU"/>
                </w:rPr>
                <w:t>https://gosuslugi.ru/600176/1</w:t>
              </w:r>
            </w:hyperlink>
          </w:p>
        </w:tc>
      </w:tr>
      <w:tr w:rsidR="003A6357" w:rsidRPr="003A6357" w14:paraId="00DE0F04" w14:textId="77777777" w:rsidTr="00663335">
        <w:trPr>
          <w:tblCellSpacing w:w="15" w:type="dxa"/>
        </w:trPr>
        <w:tc>
          <w:tcPr>
            <w:tcW w:w="0" w:type="auto"/>
            <w:vAlign w:val="center"/>
          </w:tcPr>
          <w:p w14:paraId="0A0EB0D2"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10</w:t>
            </w:r>
          </w:p>
        </w:tc>
        <w:tc>
          <w:tcPr>
            <w:tcW w:w="0" w:type="auto"/>
            <w:vAlign w:val="center"/>
            <w:hideMark/>
          </w:tcPr>
          <w:p w14:paraId="70A21997"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0" w:type="auto"/>
            <w:vAlign w:val="center"/>
            <w:hideMark/>
          </w:tcPr>
          <w:p w14:paraId="15BCA3A1" w14:textId="77777777" w:rsidR="00B630C9" w:rsidRPr="00B630C9" w:rsidRDefault="00B630C9" w:rsidP="00B630C9">
            <w:pPr>
              <w:spacing w:after="0" w:line="240" w:lineRule="auto"/>
              <w:rPr>
                <w:rFonts w:ascii="Times New Roman" w:eastAsia="Times New Roman" w:hAnsi="Times New Roman" w:cs="Times New Roman"/>
                <w:lang w:eastAsia="ru-RU"/>
              </w:rPr>
            </w:pPr>
            <w:hyperlink r:id="rId162" w:history="1">
              <w:r w:rsidRPr="00B630C9">
                <w:rPr>
                  <w:rFonts w:ascii="Times New Roman" w:eastAsia="Times New Roman" w:hAnsi="Times New Roman" w:cs="Times New Roman"/>
                  <w:u w:val="single"/>
                  <w:lang w:eastAsia="ru-RU"/>
                </w:rPr>
                <w:t>https://gosuslugi.ru/600156/1</w:t>
              </w:r>
            </w:hyperlink>
          </w:p>
        </w:tc>
      </w:tr>
      <w:tr w:rsidR="003A6357" w:rsidRPr="003A6357" w14:paraId="1609DD7E" w14:textId="77777777" w:rsidTr="00663335">
        <w:trPr>
          <w:tblCellSpacing w:w="15" w:type="dxa"/>
        </w:trPr>
        <w:tc>
          <w:tcPr>
            <w:tcW w:w="0" w:type="auto"/>
            <w:vAlign w:val="center"/>
          </w:tcPr>
          <w:p w14:paraId="61F2B06B"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11</w:t>
            </w:r>
          </w:p>
        </w:tc>
        <w:tc>
          <w:tcPr>
            <w:tcW w:w="0" w:type="auto"/>
            <w:vAlign w:val="center"/>
            <w:hideMark/>
          </w:tcPr>
          <w:p w14:paraId="3666D9E8"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0" w:type="auto"/>
            <w:vAlign w:val="center"/>
            <w:hideMark/>
          </w:tcPr>
          <w:p w14:paraId="22C260D7" w14:textId="77777777" w:rsidR="00B630C9" w:rsidRPr="00B630C9" w:rsidRDefault="00B630C9" w:rsidP="00B630C9">
            <w:pPr>
              <w:spacing w:after="0" w:line="240" w:lineRule="auto"/>
              <w:rPr>
                <w:rFonts w:ascii="Times New Roman" w:eastAsia="Times New Roman" w:hAnsi="Times New Roman" w:cs="Times New Roman"/>
                <w:lang w:eastAsia="ru-RU"/>
              </w:rPr>
            </w:pPr>
            <w:hyperlink r:id="rId163" w:history="1">
              <w:r w:rsidRPr="00B630C9">
                <w:rPr>
                  <w:rFonts w:ascii="Times New Roman" w:eastAsia="Times New Roman" w:hAnsi="Times New Roman" w:cs="Times New Roman"/>
                  <w:u w:val="single"/>
                  <w:lang w:eastAsia="ru-RU"/>
                </w:rPr>
                <w:t>https://gosuslugi.ru/600241/1</w:t>
              </w:r>
            </w:hyperlink>
          </w:p>
        </w:tc>
      </w:tr>
      <w:tr w:rsidR="003A6357" w:rsidRPr="003A6357" w14:paraId="74858788" w14:textId="77777777" w:rsidTr="00663335">
        <w:trPr>
          <w:tblCellSpacing w:w="15" w:type="dxa"/>
        </w:trPr>
        <w:tc>
          <w:tcPr>
            <w:tcW w:w="0" w:type="auto"/>
            <w:vAlign w:val="center"/>
          </w:tcPr>
          <w:p w14:paraId="1382E5E5"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12</w:t>
            </w:r>
          </w:p>
        </w:tc>
        <w:tc>
          <w:tcPr>
            <w:tcW w:w="0" w:type="auto"/>
            <w:vAlign w:val="center"/>
            <w:hideMark/>
          </w:tcPr>
          <w:p w14:paraId="1FBA41BC"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0" w:type="auto"/>
            <w:vAlign w:val="center"/>
            <w:hideMark/>
          </w:tcPr>
          <w:p w14:paraId="47787DF9" w14:textId="77777777" w:rsidR="00B630C9" w:rsidRPr="00B630C9" w:rsidRDefault="00B630C9" w:rsidP="00B630C9">
            <w:pPr>
              <w:spacing w:after="0" w:line="240" w:lineRule="auto"/>
              <w:rPr>
                <w:rFonts w:ascii="Times New Roman" w:eastAsia="Times New Roman" w:hAnsi="Times New Roman" w:cs="Times New Roman"/>
                <w:lang w:eastAsia="ru-RU"/>
              </w:rPr>
            </w:pPr>
            <w:hyperlink r:id="rId164" w:history="1">
              <w:r w:rsidRPr="00B630C9">
                <w:rPr>
                  <w:rFonts w:ascii="Times New Roman" w:eastAsia="Times New Roman" w:hAnsi="Times New Roman" w:cs="Times New Roman"/>
                  <w:u w:val="single"/>
                  <w:lang w:eastAsia="ru-RU"/>
                </w:rPr>
                <w:t>https://gosuslugi.ru/600231/1</w:t>
              </w:r>
            </w:hyperlink>
          </w:p>
        </w:tc>
      </w:tr>
      <w:tr w:rsidR="003A6357" w:rsidRPr="003A6357" w14:paraId="0CC778B5" w14:textId="77777777" w:rsidTr="00663335">
        <w:trPr>
          <w:tblCellSpacing w:w="15" w:type="dxa"/>
        </w:trPr>
        <w:tc>
          <w:tcPr>
            <w:tcW w:w="0" w:type="auto"/>
            <w:vAlign w:val="center"/>
          </w:tcPr>
          <w:p w14:paraId="41AD5096"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13</w:t>
            </w:r>
          </w:p>
        </w:tc>
        <w:tc>
          <w:tcPr>
            <w:tcW w:w="0" w:type="auto"/>
            <w:vAlign w:val="center"/>
            <w:hideMark/>
          </w:tcPr>
          <w:p w14:paraId="30F95ECA"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0" w:type="auto"/>
            <w:vAlign w:val="center"/>
            <w:hideMark/>
          </w:tcPr>
          <w:p w14:paraId="69B62C1E" w14:textId="77777777" w:rsidR="00B630C9" w:rsidRPr="00B630C9" w:rsidRDefault="00B630C9" w:rsidP="00B630C9">
            <w:pPr>
              <w:spacing w:after="0" w:line="240" w:lineRule="auto"/>
              <w:rPr>
                <w:rFonts w:ascii="Times New Roman" w:eastAsia="Times New Roman" w:hAnsi="Times New Roman" w:cs="Times New Roman"/>
                <w:lang w:eastAsia="ru-RU"/>
              </w:rPr>
            </w:pPr>
            <w:hyperlink r:id="rId165" w:history="1">
              <w:r w:rsidRPr="00B630C9">
                <w:rPr>
                  <w:rFonts w:ascii="Times New Roman" w:eastAsia="Times New Roman" w:hAnsi="Times New Roman" w:cs="Times New Roman"/>
                  <w:u w:val="single"/>
                  <w:lang w:eastAsia="ru-RU"/>
                </w:rPr>
                <w:t>https://gosuslugi.ru/600209/1</w:t>
              </w:r>
            </w:hyperlink>
          </w:p>
        </w:tc>
      </w:tr>
      <w:tr w:rsidR="003A6357" w:rsidRPr="003A6357" w14:paraId="5DDC591D" w14:textId="77777777" w:rsidTr="00663335">
        <w:trPr>
          <w:tblCellSpacing w:w="15" w:type="dxa"/>
        </w:trPr>
        <w:tc>
          <w:tcPr>
            <w:tcW w:w="0" w:type="auto"/>
            <w:vAlign w:val="center"/>
          </w:tcPr>
          <w:p w14:paraId="5B6E6A41"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14</w:t>
            </w:r>
          </w:p>
        </w:tc>
        <w:tc>
          <w:tcPr>
            <w:tcW w:w="0" w:type="auto"/>
            <w:vAlign w:val="center"/>
            <w:hideMark/>
          </w:tcPr>
          <w:p w14:paraId="35EF29CA" w14:textId="77777777" w:rsidR="00B630C9" w:rsidRPr="00B630C9" w:rsidRDefault="00B630C9" w:rsidP="00B630C9">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жилого помещения по договору социального найма</w:t>
            </w:r>
          </w:p>
        </w:tc>
        <w:tc>
          <w:tcPr>
            <w:tcW w:w="0" w:type="auto"/>
            <w:vAlign w:val="center"/>
            <w:hideMark/>
          </w:tcPr>
          <w:p w14:paraId="3322EC9F" w14:textId="77777777" w:rsidR="00B630C9" w:rsidRPr="00B630C9" w:rsidRDefault="00B630C9" w:rsidP="00B630C9">
            <w:pPr>
              <w:spacing w:after="0" w:line="240" w:lineRule="auto"/>
              <w:rPr>
                <w:rFonts w:ascii="Times New Roman" w:eastAsia="Times New Roman" w:hAnsi="Times New Roman" w:cs="Times New Roman"/>
                <w:lang w:eastAsia="ru-RU"/>
              </w:rPr>
            </w:pPr>
            <w:hyperlink r:id="rId166" w:history="1">
              <w:r w:rsidRPr="00B630C9">
                <w:rPr>
                  <w:rFonts w:ascii="Times New Roman" w:eastAsia="Times New Roman" w:hAnsi="Times New Roman" w:cs="Times New Roman"/>
                  <w:u w:val="single"/>
                  <w:lang w:eastAsia="ru-RU"/>
                </w:rPr>
                <w:t>https://gosuslugi.ru/600208/1</w:t>
              </w:r>
            </w:hyperlink>
          </w:p>
        </w:tc>
      </w:tr>
    </w:tbl>
    <w:p w14:paraId="6616A535" w14:textId="77777777" w:rsidR="00252693" w:rsidRDefault="00252693" w:rsidP="009E6B1B">
      <w:pPr>
        <w:spacing w:after="0" w:line="240" w:lineRule="auto"/>
        <w:jc w:val="center"/>
        <w:rPr>
          <w:rFonts w:ascii="Times New Roman" w:eastAsia="Times New Roman" w:hAnsi="Times New Roman" w:cs="Times New Roman"/>
          <w:b/>
          <w:bCs/>
          <w:lang w:eastAsia="ru-RU"/>
        </w:rPr>
      </w:pPr>
    </w:p>
    <w:p w14:paraId="78468485" w14:textId="0BA578C4"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5479374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p>
    <w:p w14:paraId="494A480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обесточьте ее;</w:t>
      </w:r>
    </w:p>
    <w:p w14:paraId="41B924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выдерните телефонный шнур из розетки;</w:t>
      </w:r>
    </w:p>
    <w:p w14:paraId="76B86B07"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закрыв за собой дверь квартиры, по телефону вызовите аварийную газовую службу;</w:t>
      </w:r>
    </w:p>
    <w:p w14:paraId="1BEED3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7CC3DC9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00F1B5B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перекройте кран подачи газа;</w:t>
      </w:r>
    </w:p>
    <w:p w14:paraId="53D4FDE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откройте окна и проветрите помещение;</w:t>
      </w:r>
    </w:p>
    <w:p w14:paraId="2D1C76C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AA654E">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3804C3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вызовите аварийную газовую службу и пожарную охрану;</w:t>
      </w:r>
    </w:p>
    <w:p w14:paraId="29CCC2D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5FB42CE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p>
    <w:p w14:paraId="1E2C13C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курить;</w:t>
      </w:r>
    </w:p>
    <w:p w14:paraId="1C0096E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нажимать на кнопку электрозвонка;</w:t>
      </w:r>
    </w:p>
    <w:p w14:paraId="5DAA30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звонить по телефону;</w:t>
      </w:r>
    </w:p>
    <w:p w14:paraId="65193F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свет;</w:t>
      </w:r>
    </w:p>
    <w:p w14:paraId="14A5DA4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lastRenderedPageBreak/>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вызова экстренной службы -112; ЕДДС м.р.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охраны  44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2-11-31 – дежурная часть ОВД по муниципальному району Безенчукский, 112  (102)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2-26-86 – «скорая помощь» ГБУЗ «БЦРБ», 112  (103)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lastRenderedPageBreak/>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627E95E" w14:textId="77777777" w:rsidR="00FB64F1" w:rsidRPr="00FB64F1" w:rsidRDefault="00FB64F1" w:rsidP="00FB64F1">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14:paraId="443077B1"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Оказание помощи провалившемуся под лед:</w:t>
      </w:r>
    </w:p>
    <w:p w14:paraId="126C922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FB64F1">
        <w:rPr>
          <w:rFonts w:ascii="Times New Roman" w:eastAsia="Times New Roman" w:hAnsi="Times New Roman" w:cs="Times New Roman"/>
          <w:b/>
          <w:color w:val="000000"/>
          <w:lang w:eastAsia="ru-RU"/>
        </w:rPr>
        <w:t>Самоспасение:</w:t>
      </w:r>
    </w:p>
    <w:p w14:paraId="6A2F954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не поддавайтесь панике;</w:t>
      </w:r>
    </w:p>
    <w:p w14:paraId="3E7E4D43"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не надо барахтаться и наваливаться всем телом на тонкую кромку льда, так как под</w:t>
      </w:r>
    </w:p>
    <w:p w14:paraId="0E66CAFA"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тяжестью тела он будет обламываться;</w:t>
      </w:r>
    </w:p>
    <w:p w14:paraId="18857ED0"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широко раскиньте руки, чтобы не погрузиться с головой в воду;</w:t>
      </w:r>
    </w:p>
    <w:p w14:paraId="545EA88F"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14:paraId="4E755C3A"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без резких движений отползайте как можно дальше от опасного места в том направлении, откуда пришли;</w:t>
      </w:r>
    </w:p>
    <w:p w14:paraId="075FF49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зовите на помощь;</w:t>
      </w:r>
    </w:p>
    <w:p w14:paraId="0736FE5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14:paraId="63C79C3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14:paraId="7BC05FDD"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активно плыть к берегу, плоту 'или шлюпке, можно, если они находятся на расстоянии, преодоление которого потребует не более 40 мин.</w:t>
      </w:r>
    </w:p>
    <w:p w14:paraId="1E2A8D7C"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добравшись до плавсредства, надо немедленно раздеться, выжать намокшую одежду и снова надеть.</w:t>
      </w:r>
    </w:p>
    <w:p w14:paraId="68593036"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Если вы оказываете помощь:</w:t>
      </w:r>
    </w:p>
    <w:p w14:paraId="409B64E7" w14:textId="77777777" w:rsidR="00FB64F1" w:rsidRPr="00FB64F1" w:rsidRDefault="00FB64F1" w:rsidP="00FB64F1">
      <w:pPr>
        <w:widowControl w:val="0"/>
        <w:shd w:val="clear" w:color="auto" w:fill="FFFFFF"/>
        <w:tabs>
          <w:tab w:val="left" w:pos="461"/>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подходите к полынье очень осторожно, лучше подползти по-пластунски;</w:t>
      </w:r>
    </w:p>
    <w:p w14:paraId="247AD13B"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сообщите пострадавшему криком, что идете ему на помощь, это придаст ему силы, уверенность;</w:t>
      </w:r>
    </w:p>
    <w:p w14:paraId="16B979B6"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за 3-4 метра протяните ему веревку, шест, доску, шарф или любое другое подручное средство;</w:t>
      </w:r>
    </w:p>
    <w:p w14:paraId="647EF436"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14:paraId="3DAD2005"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Первая помощь при утоплении:</w:t>
      </w:r>
    </w:p>
    <w:p w14:paraId="35B223C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перенести пострадавшего на безопасное место, согреть;</w:t>
      </w:r>
    </w:p>
    <w:p w14:paraId="0E135978"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повернуть утонувшего лицом вниз и опустить голову ниже таза;</w:t>
      </w:r>
    </w:p>
    <w:p w14:paraId="175C11B6" w14:textId="77777777" w:rsidR="00FB64F1" w:rsidRPr="00FB64F1" w:rsidRDefault="00FB64F1" w:rsidP="00FB64F1">
      <w:pPr>
        <w:widowControl w:val="0"/>
        <w:shd w:val="clear" w:color="auto" w:fill="FFFFFF"/>
        <w:tabs>
          <w:tab w:val="left" w:pos="461"/>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очистить рот от слизи.  При появлении рвотного и кашлевого рефлексов - добиться</w:t>
      </w:r>
      <w:r w:rsidRPr="00FB64F1">
        <w:rPr>
          <w:rFonts w:ascii="Times New Roman" w:eastAsia="Times New Roman" w:hAnsi="Times New Roman" w:cs="Times New Roman"/>
          <w:color w:val="000000"/>
          <w:lang w:eastAsia="ru-RU"/>
        </w:rPr>
        <w:br/>
        <w:t>полного удаления воды из дыхательных путей и желудка (нельзя терять время на</w:t>
      </w:r>
      <w:r w:rsidRPr="00FB64F1">
        <w:rPr>
          <w:rFonts w:ascii="Times New Roman" w:eastAsia="Times New Roman" w:hAnsi="Times New Roman" w:cs="Times New Roman"/>
          <w:color w:val="000000"/>
          <w:lang w:eastAsia="ru-RU"/>
        </w:rPr>
        <w:br/>
        <w:t>удаления воды из легких и желудка при отсутствии пульса на сонной артерии);</w:t>
      </w:r>
    </w:p>
    <w:p w14:paraId="422020AC"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при   отсутствии   пульса   на сонной   артерии сделать наружный массаж сердца и</w:t>
      </w:r>
      <w:r w:rsidRPr="00FB64F1">
        <w:rPr>
          <w:rFonts w:ascii="Times New Roman" w:eastAsia="Times New Roman" w:hAnsi="Times New Roman" w:cs="Times New Roman"/>
          <w:lang w:eastAsia="ru-RU"/>
        </w:rPr>
        <w:t xml:space="preserve"> </w:t>
      </w:r>
      <w:r w:rsidRPr="00FB64F1">
        <w:rPr>
          <w:rFonts w:ascii="Times New Roman" w:eastAsia="Times New Roman" w:hAnsi="Times New Roman" w:cs="Times New Roman"/>
          <w:color w:val="000000"/>
          <w:lang w:eastAsia="ru-RU"/>
        </w:rPr>
        <w:t>искусственное дыхание;</w:t>
      </w:r>
    </w:p>
    <w:p w14:paraId="6592511B"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доставить пострадавшего в медицинское учреждение.</w:t>
      </w:r>
    </w:p>
    <w:p w14:paraId="29AFFC8D"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bCs/>
          <w:color w:val="000000"/>
          <w:lang w:eastAsia="ru-RU"/>
        </w:rPr>
      </w:pPr>
      <w:r w:rsidRPr="00FB64F1">
        <w:rPr>
          <w:rFonts w:ascii="Times New Roman" w:eastAsia="Times New Roman" w:hAnsi="Times New Roman" w:cs="Times New Roman"/>
          <w:b/>
          <w:bCs/>
          <w:color w:val="000000"/>
          <w:lang w:eastAsia="ru-RU"/>
        </w:rPr>
        <w:t>Отогревание пострадавшего:</w:t>
      </w:r>
    </w:p>
    <w:p w14:paraId="5F7882A4" w14:textId="77777777" w:rsidR="00FB64F1" w:rsidRPr="00FB64F1" w:rsidRDefault="00FB64F1" w:rsidP="00FB64F1">
      <w:pPr>
        <w:widowControl w:val="0"/>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1. Пострадавшего надо укрыть в месте, защищенном от ветра, хорошо укутать в любую имеющуюся одежду, одеяло.</w:t>
      </w:r>
    </w:p>
    <w:p w14:paraId="2D38AA1E" w14:textId="77777777" w:rsidR="00FB64F1" w:rsidRPr="00FB64F1" w:rsidRDefault="00FB64F1" w:rsidP="00FB64F1">
      <w:pPr>
        <w:widowControl w:val="0"/>
        <w:numPr>
          <w:ilvl w:val="0"/>
          <w:numId w:val="23"/>
        </w:numPr>
        <w:shd w:val="clear" w:color="auto" w:fill="FFFFFF"/>
        <w:tabs>
          <w:tab w:val="left" w:pos="56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Если он в сознании, напоить горячим, чаем, кофе. Очень эффективны грелки, бутылки, фляги, заполненные горячей водой, или камни, разогретые в пламени костра и завернутые в ткань, их прикладывают к боковым поверхностям грудной клетки, к голове, к паховой области, под мышки.</w:t>
      </w:r>
    </w:p>
    <w:p w14:paraId="71E300E2" w14:textId="77777777" w:rsidR="00FB64F1" w:rsidRPr="00FB64F1" w:rsidRDefault="00FB64F1" w:rsidP="00FB64F1">
      <w:pPr>
        <w:widowControl w:val="0"/>
        <w:numPr>
          <w:ilvl w:val="0"/>
          <w:numId w:val="23"/>
        </w:numPr>
        <w:shd w:val="clear" w:color="auto" w:fill="FFFFFF"/>
        <w:tabs>
          <w:tab w:val="left" w:pos="56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Нельзя растирать тело, давать алкоголь,    этим можно нанести серьезный вред организму. Так, при растирании охлажденная кровь из периферических сосудов начнет активно поступать к "сердцевине" тела, что приведет к дальнейшему снижению ее температуры. Алкоголь же   будет оказывать угнетающее действие на центральную нервную систему.</w:t>
      </w:r>
    </w:p>
    <w:p w14:paraId="73006010"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Что испытывает человек,  неожиданно оказавшийся в ледяной воде?</w:t>
      </w:r>
    </w:p>
    <w:p w14:paraId="70723335"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Перехватывает дыхание.</w:t>
      </w:r>
    </w:p>
    <w:p w14:paraId="68235995"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Голову как будто сдавливает железный обруч.</w:t>
      </w:r>
    </w:p>
    <w:p w14:paraId="2F30A789"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Резко учащается сердцебиение.</w:t>
      </w:r>
    </w:p>
    <w:p w14:paraId="7897F6A7"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Артериальное давление повышается до угрожающих пределов.</w:t>
      </w:r>
    </w:p>
    <w:p w14:paraId="78DE543C"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xml:space="preserve">Мышцы груди и живота рефлекторно сокращаются, вызывая сначала выдох, а затем вдох. </w:t>
      </w:r>
      <w:r w:rsidRPr="00FB64F1">
        <w:rPr>
          <w:rFonts w:ascii="Times New Roman" w:eastAsia="Times New Roman" w:hAnsi="Times New Roman" w:cs="Times New Roman"/>
          <w:color w:val="000000"/>
          <w:lang w:eastAsia="ru-RU"/>
        </w:rPr>
        <w:lastRenderedPageBreak/>
        <w:t>Непроизвольный дыхательный акт особенно опасен, если в этот момент голова находится под водой, ибо человек может захлебнуться.</w:t>
      </w:r>
    </w:p>
    <w:p w14:paraId="04526D79"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Пытаясь защититься от смертоносного действия холода, организм включает в работу резервную систему теплопроизводства - механизм холодовой дрожи.</w:t>
      </w:r>
    </w:p>
    <w:p w14:paraId="693E6F2E"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Теплопродукция резко возрастает за счет быстрого непроизвольного сокращения мышечных волокон, иногда в три-четыре раза. Однако через некоторый период времени и этого тепла оказывается недостаточно, чтобы компенсировать теплопотери, и организм начинает охлаждаться. Когда температура кожи понижается до 30°С, дрожь прекращается, и с этого момента гипотермия начинает развиваться с нарастающей скоростью. Дыхание становится все реже, пульс замедляется, артериальное давление падет до критических цифр.</w:t>
      </w:r>
    </w:p>
    <w:p w14:paraId="6DF257EE" w14:textId="77777777" w:rsidR="00FB64F1" w:rsidRPr="00FB64F1" w:rsidRDefault="00FB64F1" w:rsidP="009A6F3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Основные причины смерти человека в холодной воде:</w:t>
      </w:r>
    </w:p>
    <w:p w14:paraId="05243DCD"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bCs/>
          <w:color w:val="000000"/>
          <w:lang w:eastAsia="ru-RU"/>
        </w:rPr>
      </w:pPr>
      <w:r w:rsidRPr="00FB64F1">
        <w:rPr>
          <w:rFonts w:ascii="Times New Roman" w:eastAsia="Times New Roman" w:hAnsi="Times New Roman" w:cs="Times New Roman"/>
          <w:bCs/>
          <w:color w:val="000000"/>
          <w:lang w:eastAsia="ru-RU"/>
        </w:rPr>
        <w:t>Переохлаждение, так как тепла, вырабатываемого организмом, недостаточно чтобы возместить теплопотери.</w:t>
      </w:r>
    </w:p>
    <w:p w14:paraId="5A638A28"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bCs/>
          <w:color w:val="000000"/>
          <w:lang w:eastAsia="ru-RU"/>
        </w:rPr>
      </w:pPr>
      <w:r w:rsidRPr="00FB64F1">
        <w:rPr>
          <w:rFonts w:ascii="Times New Roman" w:eastAsia="Times New Roman" w:hAnsi="Times New Roman" w:cs="Times New Roman"/>
          <w:bCs/>
          <w:color w:val="000000"/>
          <w:lang w:eastAsia="ru-RU"/>
        </w:rPr>
        <w:t xml:space="preserve">Смерть может наступить   </w:t>
      </w:r>
      <w:r w:rsidRPr="00FB64F1">
        <w:rPr>
          <w:rFonts w:ascii="Times New Roman" w:eastAsia="Times New Roman" w:hAnsi="Times New Roman" w:cs="Times New Roman"/>
          <w:color w:val="000000"/>
          <w:lang w:eastAsia="ru-RU"/>
        </w:rPr>
        <w:t xml:space="preserve">в холодной </w:t>
      </w:r>
      <w:r w:rsidRPr="00FB64F1">
        <w:rPr>
          <w:rFonts w:ascii="Times New Roman" w:eastAsia="Times New Roman" w:hAnsi="Times New Roman" w:cs="Times New Roman"/>
          <w:bCs/>
          <w:color w:val="000000"/>
          <w:lang w:eastAsia="ru-RU"/>
        </w:rPr>
        <w:t xml:space="preserve">воде, иногда гораздо раньше, чем наступило </w:t>
      </w:r>
      <w:r w:rsidRPr="00FB64F1">
        <w:rPr>
          <w:rFonts w:ascii="Times New Roman" w:eastAsia="Times New Roman" w:hAnsi="Times New Roman" w:cs="Times New Roman"/>
          <w:color w:val="000000"/>
          <w:lang w:eastAsia="ru-RU"/>
        </w:rPr>
        <w:t xml:space="preserve">переохлаждение,   причиной   этого  может быть  своеобразный   "холодовый  шок", </w:t>
      </w:r>
      <w:r w:rsidRPr="00FB64F1">
        <w:rPr>
          <w:rFonts w:ascii="Times New Roman" w:eastAsia="Times New Roman" w:hAnsi="Times New Roman" w:cs="Times New Roman"/>
          <w:bCs/>
          <w:color w:val="000000"/>
          <w:lang w:eastAsia="ru-RU"/>
        </w:rPr>
        <w:t xml:space="preserve">развивающийся </w:t>
      </w:r>
      <w:r w:rsidRPr="00FB64F1">
        <w:rPr>
          <w:rFonts w:ascii="Times New Roman" w:eastAsia="Times New Roman" w:hAnsi="Times New Roman" w:cs="Times New Roman"/>
          <w:color w:val="000000"/>
          <w:lang w:eastAsia="ru-RU"/>
        </w:rPr>
        <w:t xml:space="preserve">иногда </w:t>
      </w:r>
      <w:r w:rsidRPr="00FB64F1">
        <w:rPr>
          <w:rFonts w:ascii="Times New Roman" w:eastAsia="Times New Roman" w:hAnsi="Times New Roman" w:cs="Times New Roman"/>
          <w:bCs/>
          <w:color w:val="000000"/>
          <w:lang w:eastAsia="ru-RU"/>
        </w:rPr>
        <w:t xml:space="preserve">в </w:t>
      </w:r>
      <w:r w:rsidRPr="00FB64F1">
        <w:rPr>
          <w:rFonts w:ascii="Times New Roman" w:eastAsia="Times New Roman" w:hAnsi="Times New Roman" w:cs="Times New Roman"/>
          <w:color w:val="000000"/>
          <w:lang w:eastAsia="ru-RU"/>
        </w:rPr>
        <w:t xml:space="preserve">первые </w:t>
      </w:r>
      <w:r w:rsidRPr="00FB64F1">
        <w:rPr>
          <w:rFonts w:ascii="Times New Roman" w:eastAsia="Times New Roman" w:hAnsi="Times New Roman" w:cs="Times New Roman"/>
          <w:bCs/>
          <w:color w:val="000000"/>
          <w:lang w:eastAsia="ru-RU"/>
        </w:rPr>
        <w:t xml:space="preserve">5-15 мин после погружения в </w:t>
      </w:r>
      <w:r w:rsidRPr="00FB64F1">
        <w:rPr>
          <w:rFonts w:ascii="Times New Roman" w:eastAsia="Times New Roman" w:hAnsi="Times New Roman" w:cs="Times New Roman"/>
          <w:color w:val="000000"/>
          <w:lang w:eastAsia="ru-RU"/>
        </w:rPr>
        <w:t>воду.</w:t>
      </w:r>
    </w:p>
    <w:p w14:paraId="37B81293"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Нарушение   функции   дыхания,   вызванное   массивным   раздражением   холодовых рецепторов кожи.</w:t>
      </w:r>
    </w:p>
    <w:p w14:paraId="33D8DF26" w14:textId="77777777" w:rsidR="00FB64F1" w:rsidRPr="00FB64F1" w:rsidRDefault="00FB64F1" w:rsidP="009A6F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Быстрая потеря тактильной чувствительности. Находясь рядом со спасательной лодкой, терпящий бедствие иногда не может самостоятельно забраться в нее, так как температура кожи пальцев падает до температуры окружающей воды.</w:t>
      </w:r>
    </w:p>
    <w:p w14:paraId="46529EFE" w14:textId="77777777"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Управление транспортным средством в зимний период очень сильно отличается от вождения в другие сезоны. Знание необходимых правил управления автомобилем зимой позволит сохранить не только транспортное средство, но и жизнь.</w:t>
      </w:r>
    </w:p>
    <w:p w14:paraId="3E5EB27C" w14:textId="6AAA5342"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 xml:space="preserve">Очень многие водители несерьёзно относятся к вождению в зимний период, а зря. </w:t>
      </w:r>
    </w:p>
    <w:p w14:paraId="2C2DEF6B" w14:textId="77777777" w:rsidR="002B486A"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Количество ДТП зимой значительно возрастает, а с ними растёт и количество травм и смертей. Существуют несложные правила, которые обезопасят вождение автомобиля зимой.</w:t>
      </w:r>
    </w:p>
    <w:p w14:paraId="33494986" w14:textId="7946A0A7"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1. Необходимо заранее подготовить автомобиль к зимней погоде. Важно сменить летнюю резину на зимнюю, удостоверившись, что она ещё пригодна для вождения в сложных погодных условиях. Также не стоит забывать о заливке морозостойкой жидкости в бачок стеклоомывателя. Следует проверить аккумуляторную батарею и зарядить её, если надо.</w:t>
      </w:r>
    </w:p>
    <w:p w14:paraId="0BC931F6" w14:textId="1D966D3A"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2. Перед поездкой важно тщательно очистить автомобиль от снега и льда. Стекла и боковые зеркала надо освободить от зимних осадков в первую очередь, так как сниженный обзор зимой напрямую влияет на безопасность. Снежный покров на крыше автомобиля при резком торможении тоже может закрыть обзор, съехав на лобовое стекло. Поэтому запаситесь скребками и щётками для очистки автомобиля.</w:t>
      </w:r>
      <w:r w:rsidRPr="009A6F33">
        <w:rPr>
          <w:rFonts w:ascii="Times New Roman" w:eastAsia="Calibri" w:hAnsi="Times New Roman" w:cs="Times New Roman"/>
        </w:rPr>
        <w:br/>
        <w:t>3. Нельзя резко тормозить на зимней скользкой трассе. Это вызывает блокировку колес и утрату над управляемостью автомобиля. Антиблокировочная система во время срабатывания зимой значительно удлиняет тормозной путь, поэтому не стоит ей злоупотреблять. Для безопасного вождения надо нажимать на педаль тормоза плавно, без рывков. Если произошла блокировка колёс, то необходимо отпустить тормоз и дальше давить на педаль только прерывистыми нажатиями.</w:t>
      </w:r>
    </w:p>
    <w:p w14:paraId="4D333AD0" w14:textId="408E6E41"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4. Соблюдайте скоростной режим. Никакие зимние шины с самыми мощными шипами не уберегут водителя, если он не будет придерживаться безопасного скоростного режима. Скорость надо всегда выбирать в соответствии с погодными и климатическими условиями. Не стоит полагаться только на зимние колёса, полный привод или какие-тот другие технические характеристики автомобиля. Водитель должен управлять автомобилем в каждый момент и при любом изменении дорожной обстановки.</w:t>
      </w:r>
    </w:p>
    <w:p w14:paraId="3C03F531" w14:textId="77777777" w:rsidR="002B486A"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5. Не совершайте резких маневров, при которых возникает опасность потери контроля над автомобилем. Например, резко увернувшись от ямки на трассе, можно оказаться за её пределами, улетев в кювет. Поэтому всегда будьте бдительны. Особенно при езде по мостам и эстакадам. Лёд на этих участках образуется намного раньше, чем на других, поэтому важно не делать резких ускорений, которые могут привести к заносу автомобиля.</w:t>
      </w:r>
      <w:r w:rsidRPr="009A6F33">
        <w:rPr>
          <w:rFonts w:ascii="Times New Roman" w:eastAsia="Calibri" w:hAnsi="Times New Roman" w:cs="Times New Roman"/>
        </w:rPr>
        <w:br/>
        <w:t>6. На обледенелой трассе не стоит обгонять другие транспортные средства. Особенно, если левые полосы движения загрязнены зимними осадками из снега и льда. Попав в такую колею можно навсегда потерять контроль над автомобилем и уйти в опасный занос. Очень внимательно надо подходить к обгону длинномерных транспортных средств на зимней трассе, так как они создают дополнительные трудности в виде опасных воздушных потоков.</w:t>
      </w:r>
    </w:p>
    <w:p w14:paraId="503246FC" w14:textId="7EE235A2"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7. Всегда будьте внимательны при движении на подъёмах. Исходя из загрязнённости дороги и крутизны подъёма надо заранее выбирать необходимую скорость. Это важно сделать для того, чтобы не переключаться во время самого движения по подъёму, так как это может вызвать пробуксовку колёс и потерю сцепления автомобиля с дорогой.</w:t>
      </w:r>
      <w:r w:rsidRPr="009A6F33">
        <w:rPr>
          <w:rFonts w:ascii="Times New Roman" w:eastAsia="Calibri" w:hAnsi="Times New Roman" w:cs="Times New Roman"/>
        </w:rPr>
        <w:br/>
        <w:t>8. При движении на спусках не стоит давить на педаль тормоза, а следует применять торможение с помощью двигателя, выбрав пониженную передачу. Это надо сделать заранее, ещё перед самим спуском. Почему это важно? Потому что во время движения по спуску не следует переключать передачи и пользоваться тормозной системой, все эти меры могут спровоцировать потерю контроля над автомобилем.</w:t>
      </w:r>
    </w:p>
    <w:p w14:paraId="6E52AEEC" w14:textId="23DC298A" w:rsidR="00F91EE9"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9. В условиях сниженной видимости: сильного снегопада или метели, важно выделить свой автомобиль в потоке. То есть надо всегда ехать с включенными фарами и противотуманными фонарями. Это позволит не только другим водителям заметить ваш автомобиль, но и более безопасно двигаться вам, получая необходимое освещение дороги. При вынужденных остановках не стоит забывать об аварийной световой сигнализации.</w:t>
      </w:r>
      <w:r w:rsidRPr="009A6F33">
        <w:rPr>
          <w:rFonts w:ascii="Times New Roman" w:eastAsia="Calibri" w:hAnsi="Times New Roman" w:cs="Times New Roman"/>
        </w:rPr>
        <w:br/>
      </w:r>
      <w:r w:rsidRPr="009A6F33">
        <w:rPr>
          <w:rFonts w:ascii="Times New Roman" w:eastAsia="Calibri" w:hAnsi="Times New Roman" w:cs="Times New Roman"/>
        </w:rPr>
        <w:lastRenderedPageBreak/>
        <w:t xml:space="preserve">10. Будьте внимательны к пешеходам. На скользкой или заснеженной дороге человек, идущий по пешеходному переходу может внезапно поскользнуться и упасть. Важно быть готовым к такой экстремальной ситуации. Поэтому надо всегда снижать скорость при приближении к пешеходным переходам, детским учреждениям и другим потенциально опасным участкам.Каждое из этих правил является важным само по себе, так как в них заложены основы безопасного движения в зимних условиях. Этими несложными правилами не стоит пренебрегать ни новичку, ни опытному автолюбителю. Всем водителям можно пожелать безопасной езды и счастливого пути! </w:t>
      </w:r>
      <w:r w:rsidRPr="009A6F33">
        <w:rPr>
          <w:rFonts w:ascii="Times New Roman" w:eastAsia="Calibri" w:hAnsi="Times New Roman" w:cs="Times New Roman"/>
        </w:rPr>
        <w:br/>
        <w:t>При возникновении чрезвычайных ситуаций обращайтесь по телефонам: 112, 101, 102, 103, 104; 8 (84676) 2-10-12, 2-11-28; 8-927-001-84-02 (ЕДДС м.р. Безенчукский).</w:t>
      </w:r>
    </w:p>
    <w:p w14:paraId="1EB5C249" w14:textId="77777777" w:rsidR="001C5C6E" w:rsidRDefault="001C5C6E" w:rsidP="00F21D81">
      <w:pPr>
        <w:spacing w:after="0" w:line="240" w:lineRule="auto"/>
        <w:jc w:val="both"/>
        <w:rPr>
          <w:rFonts w:ascii="Times New Roman" w:eastAsia="Calibri" w:hAnsi="Times New Roman" w:cs="Times New Roman"/>
        </w:rPr>
      </w:pPr>
    </w:p>
    <w:p w14:paraId="15E0B06F" w14:textId="77777777" w:rsidR="005C5983" w:rsidRDefault="005C5983" w:rsidP="00B42AC2">
      <w:pPr>
        <w:spacing w:after="0" w:line="240" w:lineRule="auto"/>
        <w:jc w:val="both"/>
        <w:rPr>
          <w:rFonts w:ascii="Times New Roman" w:eastAsia="Times New Roman" w:hAnsi="Times New Roman" w:cs="Times New Roman"/>
          <w:lang w:eastAsia="ru-RU"/>
        </w:rPr>
      </w:pPr>
    </w:p>
    <w:p w14:paraId="3E80296E" w14:textId="77777777" w:rsidR="00411DE8" w:rsidRDefault="00411DE8" w:rsidP="00B42AC2">
      <w:pPr>
        <w:spacing w:after="0" w:line="240" w:lineRule="auto"/>
        <w:jc w:val="both"/>
        <w:rPr>
          <w:rFonts w:ascii="Times New Roman" w:eastAsia="Times New Roman" w:hAnsi="Times New Roman" w:cs="Times New Roman"/>
          <w:lang w:eastAsia="ru-RU"/>
        </w:rPr>
      </w:pPr>
    </w:p>
    <w:p w14:paraId="508BFCE9" w14:textId="77777777" w:rsidR="00B42AC2" w:rsidRDefault="00B42AC2" w:rsidP="00B42AC2">
      <w:pPr>
        <w:spacing w:after="0" w:line="240" w:lineRule="auto"/>
        <w:jc w:val="both"/>
        <w:rPr>
          <w:rFonts w:ascii="Times New Roman" w:eastAsia="Times New Roman" w:hAnsi="Times New Roman" w:cs="Times New Roman"/>
          <w:lang w:eastAsia="ru-RU"/>
        </w:rPr>
      </w:pPr>
    </w:p>
    <w:p w14:paraId="0560D37A" w14:textId="77777777" w:rsidR="00252693" w:rsidRDefault="00252693" w:rsidP="00B42AC2">
      <w:pPr>
        <w:spacing w:after="0" w:line="240" w:lineRule="auto"/>
        <w:jc w:val="both"/>
        <w:rPr>
          <w:rFonts w:ascii="Times New Roman" w:eastAsia="Times New Roman" w:hAnsi="Times New Roman" w:cs="Times New Roman"/>
          <w:lang w:eastAsia="ru-RU"/>
        </w:rPr>
      </w:pPr>
    </w:p>
    <w:p w14:paraId="30643ED1" w14:textId="77777777" w:rsidR="00252693" w:rsidRDefault="00252693" w:rsidP="00B42AC2">
      <w:pPr>
        <w:spacing w:after="0" w:line="240" w:lineRule="auto"/>
        <w:jc w:val="both"/>
        <w:rPr>
          <w:rFonts w:ascii="Times New Roman" w:eastAsia="Times New Roman" w:hAnsi="Times New Roman" w:cs="Times New Roman"/>
          <w:lang w:eastAsia="ru-RU"/>
        </w:rPr>
      </w:pPr>
    </w:p>
    <w:p w14:paraId="4A3807B4" w14:textId="77777777" w:rsidR="00252693" w:rsidRDefault="00252693" w:rsidP="00B42AC2">
      <w:pPr>
        <w:spacing w:after="0" w:line="240" w:lineRule="auto"/>
        <w:jc w:val="both"/>
        <w:rPr>
          <w:rFonts w:ascii="Times New Roman" w:eastAsia="Times New Roman" w:hAnsi="Times New Roman" w:cs="Times New Roman"/>
          <w:lang w:eastAsia="ru-RU"/>
        </w:rPr>
      </w:pPr>
    </w:p>
    <w:p w14:paraId="3EE80505" w14:textId="77777777" w:rsidR="00252693" w:rsidRDefault="00252693" w:rsidP="00B42AC2">
      <w:pPr>
        <w:spacing w:after="0" w:line="240" w:lineRule="auto"/>
        <w:jc w:val="both"/>
        <w:rPr>
          <w:rFonts w:ascii="Times New Roman" w:eastAsia="Times New Roman" w:hAnsi="Times New Roman" w:cs="Times New Roman"/>
          <w:lang w:eastAsia="ru-RU"/>
        </w:rPr>
      </w:pPr>
    </w:p>
    <w:p w14:paraId="5C6A9A91" w14:textId="77777777" w:rsidR="00252693" w:rsidRDefault="00252693" w:rsidP="00B42AC2">
      <w:pPr>
        <w:spacing w:after="0" w:line="240" w:lineRule="auto"/>
        <w:jc w:val="both"/>
        <w:rPr>
          <w:rFonts w:ascii="Times New Roman" w:eastAsia="Times New Roman" w:hAnsi="Times New Roman" w:cs="Times New Roman"/>
          <w:lang w:eastAsia="ru-RU"/>
        </w:rPr>
      </w:pPr>
    </w:p>
    <w:p w14:paraId="44C4E854" w14:textId="77777777" w:rsidR="00252693" w:rsidRDefault="00252693" w:rsidP="00B42AC2">
      <w:pPr>
        <w:spacing w:after="0" w:line="240" w:lineRule="auto"/>
        <w:jc w:val="both"/>
        <w:rPr>
          <w:rFonts w:ascii="Times New Roman" w:eastAsia="Times New Roman" w:hAnsi="Times New Roman" w:cs="Times New Roman"/>
          <w:lang w:eastAsia="ru-RU"/>
        </w:rPr>
      </w:pPr>
    </w:p>
    <w:p w14:paraId="2FCED8B7" w14:textId="77777777" w:rsidR="00252693" w:rsidRDefault="00252693" w:rsidP="00B42AC2">
      <w:pPr>
        <w:spacing w:after="0" w:line="240" w:lineRule="auto"/>
        <w:jc w:val="both"/>
        <w:rPr>
          <w:rFonts w:ascii="Times New Roman" w:eastAsia="Times New Roman" w:hAnsi="Times New Roman" w:cs="Times New Roman"/>
          <w:lang w:eastAsia="ru-RU"/>
        </w:rPr>
      </w:pPr>
    </w:p>
    <w:p w14:paraId="5571F5D6" w14:textId="77777777" w:rsidR="00252693" w:rsidRDefault="00252693" w:rsidP="00B42AC2">
      <w:pPr>
        <w:spacing w:after="0" w:line="240" w:lineRule="auto"/>
        <w:jc w:val="both"/>
        <w:rPr>
          <w:rFonts w:ascii="Times New Roman" w:eastAsia="Times New Roman" w:hAnsi="Times New Roman" w:cs="Times New Roman"/>
          <w:lang w:eastAsia="ru-RU"/>
        </w:rPr>
      </w:pPr>
    </w:p>
    <w:p w14:paraId="2B882115" w14:textId="77777777" w:rsidR="00252693" w:rsidRDefault="00252693" w:rsidP="00B42AC2">
      <w:pPr>
        <w:spacing w:after="0" w:line="240" w:lineRule="auto"/>
        <w:jc w:val="both"/>
        <w:rPr>
          <w:rFonts w:ascii="Times New Roman" w:eastAsia="Times New Roman" w:hAnsi="Times New Roman" w:cs="Times New Roman"/>
          <w:lang w:eastAsia="ru-RU"/>
        </w:rPr>
      </w:pPr>
    </w:p>
    <w:p w14:paraId="1BF085D0" w14:textId="77777777" w:rsidR="00252693" w:rsidRDefault="00252693" w:rsidP="00B42AC2">
      <w:pPr>
        <w:spacing w:after="0" w:line="240" w:lineRule="auto"/>
        <w:jc w:val="both"/>
        <w:rPr>
          <w:rFonts w:ascii="Times New Roman" w:eastAsia="Times New Roman" w:hAnsi="Times New Roman" w:cs="Times New Roman"/>
          <w:lang w:eastAsia="ru-RU"/>
        </w:rPr>
      </w:pPr>
    </w:p>
    <w:p w14:paraId="3C7A8647" w14:textId="77777777" w:rsidR="00252693" w:rsidRDefault="00252693" w:rsidP="00B42AC2">
      <w:pPr>
        <w:spacing w:after="0" w:line="240" w:lineRule="auto"/>
        <w:jc w:val="both"/>
        <w:rPr>
          <w:rFonts w:ascii="Times New Roman" w:eastAsia="Times New Roman" w:hAnsi="Times New Roman" w:cs="Times New Roman"/>
          <w:lang w:eastAsia="ru-RU"/>
        </w:rPr>
      </w:pPr>
    </w:p>
    <w:p w14:paraId="57B6560B" w14:textId="77777777" w:rsidR="00252693" w:rsidRDefault="00252693" w:rsidP="00B42AC2">
      <w:pPr>
        <w:spacing w:after="0" w:line="240" w:lineRule="auto"/>
        <w:jc w:val="both"/>
        <w:rPr>
          <w:rFonts w:ascii="Times New Roman" w:eastAsia="Times New Roman" w:hAnsi="Times New Roman" w:cs="Times New Roman"/>
          <w:lang w:eastAsia="ru-RU"/>
        </w:rPr>
      </w:pPr>
    </w:p>
    <w:p w14:paraId="3DE6B5E9" w14:textId="77777777" w:rsidR="00252693" w:rsidRDefault="00252693" w:rsidP="00B42AC2">
      <w:pPr>
        <w:spacing w:after="0" w:line="240" w:lineRule="auto"/>
        <w:jc w:val="both"/>
        <w:rPr>
          <w:rFonts w:ascii="Times New Roman" w:eastAsia="Times New Roman" w:hAnsi="Times New Roman" w:cs="Times New Roman"/>
          <w:lang w:eastAsia="ru-RU"/>
        </w:rPr>
      </w:pPr>
    </w:p>
    <w:p w14:paraId="0D0BA411" w14:textId="77777777" w:rsidR="00252693" w:rsidRDefault="00252693" w:rsidP="00B42AC2">
      <w:pPr>
        <w:spacing w:after="0" w:line="240" w:lineRule="auto"/>
        <w:jc w:val="both"/>
        <w:rPr>
          <w:rFonts w:ascii="Times New Roman" w:eastAsia="Times New Roman" w:hAnsi="Times New Roman" w:cs="Times New Roman"/>
          <w:lang w:eastAsia="ru-RU"/>
        </w:rPr>
      </w:pPr>
    </w:p>
    <w:p w14:paraId="634D55D7" w14:textId="77777777" w:rsidR="00252693" w:rsidRDefault="00252693" w:rsidP="00B42AC2">
      <w:pPr>
        <w:spacing w:after="0" w:line="240" w:lineRule="auto"/>
        <w:jc w:val="both"/>
        <w:rPr>
          <w:rFonts w:ascii="Times New Roman" w:eastAsia="Times New Roman" w:hAnsi="Times New Roman" w:cs="Times New Roman"/>
          <w:lang w:eastAsia="ru-RU"/>
        </w:rPr>
      </w:pPr>
    </w:p>
    <w:p w14:paraId="29775295" w14:textId="77777777" w:rsidR="00252693" w:rsidRDefault="00252693" w:rsidP="00B42AC2">
      <w:pPr>
        <w:spacing w:after="0" w:line="240" w:lineRule="auto"/>
        <w:jc w:val="both"/>
        <w:rPr>
          <w:rFonts w:ascii="Times New Roman" w:eastAsia="Times New Roman" w:hAnsi="Times New Roman" w:cs="Times New Roman"/>
          <w:lang w:eastAsia="ru-RU"/>
        </w:rPr>
      </w:pPr>
    </w:p>
    <w:p w14:paraId="019C10E5" w14:textId="77777777" w:rsidR="00252693" w:rsidRDefault="00252693" w:rsidP="00B42AC2">
      <w:pPr>
        <w:spacing w:after="0" w:line="240" w:lineRule="auto"/>
        <w:jc w:val="both"/>
        <w:rPr>
          <w:rFonts w:ascii="Times New Roman" w:eastAsia="Times New Roman" w:hAnsi="Times New Roman" w:cs="Times New Roman"/>
          <w:lang w:eastAsia="ru-RU"/>
        </w:rPr>
      </w:pPr>
    </w:p>
    <w:p w14:paraId="5F5F8A7C" w14:textId="77777777" w:rsidR="00252693" w:rsidRDefault="00252693" w:rsidP="00B42AC2">
      <w:pPr>
        <w:spacing w:after="0" w:line="240" w:lineRule="auto"/>
        <w:jc w:val="both"/>
        <w:rPr>
          <w:rFonts w:ascii="Times New Roman" w:eastAsia="Times New Roman" w:hAnsi="Times New Roman" w:cs="Times New Roman"/>
          <w:lang w:eastAsia="ru-RU"/>
        </w:rPr>
      </w:pPr>
    </w:p>
    <w:p w14:paraId="038DA6B7" w14:textId="77777777" w:rsidR="00252693" w:rsidRDefault="00252693" w:rsidP="00B42AC2">
      <w:pPr>
        <w:spacing w:after="0" w:line="240" w:lineRule="auto"/>
        <w:jc w:val="both"/>
        <w:rPr>
          <w:rFonts w:ascii="Times New Roman" w:eastAsia="Times New Roman" w:hAnsi="Times New Roman" w:cs="Times New Roman"/>
          <w:lang w:eastAsia="ru-RU"/>
        </w:rPr>
      </w:pPr>
    </w:p>
    <w:p w14:paraId="247D692E" w14:textId="77777777" w:rsidR="00252693" w:rsidRDefault="00252693" w:rsidP="00B42AC2">
      <w:pPr>
        <w:spacing w:after="0" w:line="240" w:lineRule="auto"/>
        <w:jc w:val="both"/>
        <w:rPr>
          <w:rFonts w:ascii="Times New Roman" w:eastAsia="Times New Roman" w:hAnsi="Times New Roman" w:cs="Times New Roman"/>
          <w:lang w:eastAsia="ru-RU"/>
        </w:rPr>
      </w:pPr>
    </w:p>
    <w:p w14:paraId="6F009D9F" w14:textId="77777777" w:rsidR="00252693" w:rsidRDefault="00252693" w:rsidP="00B42AC2">
      <w:pPr>
        <w:spacing w:after="0" w:line="240" w:lineRule="auto"/>
        <w:jc w:val="both"/>
        <w:rPr>
          <w:rFonts w:ascii="Times New Roman" w:eastAsia="Times New Roman" w:hAnsi="Times New Roman" w:cs="Times New Roman"/>
          <w:lang w:eastAsia="ru-RU"/>
        </w:rPr>
      </w:pPr>
    </w:p>
    <w:p w14:paraId="2D0F4411" w14:textId="77777777" w:rsidR="00252693" w:rsidRDefault="00252693" w:rsidP="00B42AC2">
      <w:pPr>
        <w:spacing w:after="0" w:line="240" w:lineRule="auto"/>
        <w:jc w:val="both"/>
        <w:rPr>
          <w:rFonts w:ascii="Times New Roman" w:eastAsia="Times New Roman" w:hAnsi="Times New Roman" w:cs="Times New Roman"/>
          <w:lang w:eastAsia="ru-RU"/>
        </w:rPr>
      </w:pPr>
    </w:p>
    <w:p w14:paraId="170EAA43" w14:textId="77777777" w:rsidR="00252693" w:rsidRDefault="00252693" w:rsidP="00B42AC2">
      <w:pPr>
        <w:spacing w:after="0" w:line="240" w:lineRule="auto"/>
        <w:jc w:val="both"/>
        <w:rPr>
          <w:rFonts w:ascii="Times New Roman" w:eastAsia="Times New Roman" w:hAnsi="Times New Roman" w:cs="Times New Roman"/>
          <w:lang w:eastAsia="ru-RU"/>
        </w:rPr>
      </w:pPr>
    </w:p>
    <w:p w14:paraId="194286EA" w14:textId="77777777" w:rsidR="00252693" w:rsidRDefault="00252693" w:rsidP="00B42AC2">
      <w:pPr>
        <w:spacing w:after="0" w:line="240" w:lineRule="auto"/>
        <w:jc w:val="both"/>
        <w:rPr>
          <w:rFonts w:ascii="Times New Roman" w:eastAsia="Times New Roman" w:hAnsi="Times New Roman" w:cs="Times New Roman"/>
          <w:lang w:eastAsia="ru-RU"/>
        </w:rPr>
      </w:pPr>
    </w:p>
    <w:p w14:paraId="0294C45D" w14:textId="77777777" w:rsidR="00252693" w:rsidRDefault="00252693" w:rsidP="00B42AC2">
      <w:pPr>
        <w:spacing w:after="0" w:line="240" w:lineRule="auto"/>
        <w:jc w:val="both"/>
        <w:rPr>
          <w:rFonts w:ascii="Times New Roman" w:eastAsia="Times New Roman" w:hAnsi="Times New Roman" w:cs="Times New Roman"/>
          <w:lang w:eastAsia="ru-RU"/>
        </w:rPr>
      </w:pPr>
    </w:p>
    <w:p w14:paraId="0049CD94" w14:textId="77777777" w:rsidR="00252693" w:rsidRDefault="00252693" w:rsidP="00B42AC2">
      <w:pPr>
        <w:spacing w:after="0" w:line="240" w:lineRule="auto"/>
        <w:jc w:val="both"/>
        <w:rPr>
          <w:rFonts w:ascii="Times New Roman" w:eastAsia="Times New Roman" w:hAnsi="Times New Roman" w:cs="Times New Roman"/>
          <w:lang w:eastAsia="ru-RU"/>
        </w:rPr>
      </w:pPr>
    </w:p>
    <w:p w14:paraId="4BFD1F02" w14:textId="77777777" w:rsidR="00252693" w:rsidRDefault="00252693" w:rsidP="00B42AC2">
      <w:pPr>
        <w:spacing w:after="0" w:line="240" w:lineRule="auto"/>
        <w:jc w:val="both"/>
        <w:rPr>
          <w:rFonts w:ascii="Times New Roman" w:eastAsia="Times New Roman" w:hAnsi="Times New Roman" w:cs="Times New Roman"/>
          <w:lang w:eastAsia="ru-RU"/>
        </w:rPr>
      </w:pPr>
    </w:p>
    <w:p w14:paraId="0F109BA0" w14:textId="77777777" w:rsidR="00252693" w:rsidRDefault="00252693" w:rsidP="00B42AC2">
      <w:pPr>
        <w:spacing w:after="0" w:line="240" w:lineRule="auto"/>
        <w:jc w:val="both"/>
        <w:rPr>
          <w:rFonts w:ascii="Times New Roman" w:eastAsia="Times New Roman" w:hAnsi="Times New Roman" w:cs="Times New Roman"/>
          <w:lang w:eastAsia="ru-RU"/>
        </w:rPr>
      </w:pPr>
    </w:p>
    <w:p w14:paraId="24473580" w14:textId="77777777" w:rsidR="00252693" w:rsidRDefault="00252693" w:rsidP="00B42AC2">
      <w:pPr>
        <w:spacing w:after="0" w:line="240" w:lineRule="auto"/>
        <w:jc w:val="both"/>
        <w:rPr>
          <w:rFonts w:ascii="Times New Roman" w:eastAsia="Times New Roman" w:hAnsi="Times New Roman" w:cs="Times New Roman"/>
          <w:lang w:eastAsia="ru-RU"/>
        </w:rPr>
      </w:pPr>
    </w:p>
    <w:p w14:paraId="4B6D1486" w14:textId="77777777" w:rsidR="00252693" w:rsidRDefault="00252693" w:rsidP="00B42AC2">
      <w:pPr>
        <w:spacing w:after="0" w:line="240" w:lineRule="auto"/>
        <w:jc w:val="both"/>
        <w:rPr>
          <w:rFonts w:ascii="Times New Roman" w:eastAsia="Times New Roman" w:hAnsi="Times New Roman" w:cs="Times New Roman"/>
          <w:lang w:eastAsia="ru-RU"/>
        </w:rPr>
      </w:pPr>
    </w:p>
    <w:p w14:paraId="080D1063" w14:textId="77777777" w:rsidR="00252693" w:rsidRDefault="00252693" w:rsidP="00B42AC2">
      <w:pPr>
        <w:spacing w:after="0" w:line="240" w:lineRule="auto"/>
        <w:jc w:val="both"/>
        <w:rPr>
          <w:rFonts w:ascii="Times New Roman" w:eastAsia="Times New Roman" w:hAnsi="Times New Roman" w:cs="Times New Roman"/>
          <w:lang w:eastAsia="ru-RU"/>
        </w:rPr>
      </w:pPr>
    </w:p>
    <w:p w14:paraId="6FE82858" w14:textId="77777777" w:rsidR="00252693" w:rsidRDefault="00252693" w:rsidP="00B42AC2">
      <w:pPr>
        <w:spacing w:after="0" w:line="240" w:lineRule="auto"/>
        <w:jc w:val="both"/>
        <w:rPr>
          <w:rFonts w:ascii="Times New Roman" w:eastAsia="Times New Roman" w:hAnsi="Times New Roman" w:cs="Times New Roman"/>
          <w:lang w:eastAsia="ru-RU"/>
        </w:rPr>
      </w:pPr>
    </w:p>
    <w:p w14:paraId="6E6CE56C" w14:textId="77777777" w:rsidR="00252693" w:rsidRDefault="00252693" w:rsidP="00B42AC2">
      <w:pPr>
        <w:spacing w:after="0" w:line="240" w:lineRule="auto"/>
        <w:jc w:val="both"/>
        <w:rPr>
          <w:rFonts w:ascii="Times New Roman" w:eastAsia="Times New Roman" w:hAnsi="Times New Roman" w:cs="Times New Roman"/>
          <w:lang w:eastAsia="ru-RU"/>
        </w:rPr>
      </w:pPr>
    </w:p>
    <w:p w14:paraId="3C372689" w14:textId="77777777" w:rsidR="00252693" w:rsidRDefault="00252693" w:rsidP="00B42AC2">
      <w:pPr>
        <w:spacing w:after="0" w:line="240" w:lineRule="auto"/>
        <w:jc w:val="both"/>
        <w:rPr>
          <w:rFonts w:ascii="Times New Roman" w:eastAsia="Times New Roman" w:hAnsi="Times New Roman" w:cs="Times New Roman"/>
          <w:lang w:eastAsia="ru-RU"/>
        </w:rPr>
      </w:pPr>
    </w:p>
    <w:p w14:paraId="44FC4EB6" w14:textId="77777777" w:rsidR="00252693" w:rsidRDefault="00252693" w:rsidP="00B42AC2">
      <w:pPr>
        <w:spacing w:after="0" w:line="240" w:lineRule="auto"/>
        <w:jc w:val="both"/>
        <w:rPr>
          <w:rFonts w:ascii="Times New Roman" w:eastAsia="Times New Roman" w:hAnsi="Times New Roman" w:cs="Times New Roman"/>
          <w:lang w:eastAsia="ru-RU"/>
        </w:rPr>
      </w:pPr>
    </w:p>
    <w:p w14:paraId="1024DD22" w14:textId="77777777" w:rsidR="00252693" w:rsidRDefault="00252693" w:rsidP="00B42AC2">
      <w:pPr>
        <w:spacing w:after="0" w:line="240" w:lineRule="auto"/>
        <w:jc w:val="both"/>
        <w:rPr>
          <w:rFonts w:ascii="Times New Roman" w:eastAsia="Times New Roman" w:hAnsi="Times New Roman" w:cs="Times New Roman"/>
          <w:lang w:eastAsia="ru-RU"/>
        </w:rPr>
      </w:pPr>
    </w:p>
    <w:p w14:paraId="5F24550D" w14:textId="77777777" w:rsidR="00252693" w:rsidRDefault="00252693" w:rsidP="00B42AC2">
      <w:pPr>
        <w:spacing w:after="0" w:line="240" w:lineRule="auto"/>
        <w:jc w:val="both"/>
        <w:rPr>
          <w:rFonts w:ascii="Times New Roman" w:eastAsia="Times New Roman" w:hAnsi="Times New Roman" w:cs="Times New Roman"/>
          <w:lang w:eastAsia="ru-RU"/>
        </w:rPr>
      </w:pPr>
    </w:p>
    <w:p w14:paraId="17454E9F" w14:textId="77777777" w:rsidR="00252693" w:rsidRDefault="00252693" w:rsidP="00B42AC2">
      <w:pPr>
        <w:spacing w:after="0" w:line="240" w:lineRule="auto"/>
        <w:jc w:val="both"/>
        <w:rPr>
          <w:rFonts w:ascii="Times New Roman" w:eastAsia="Times New Roman" w:hAnsi="Times New Roman" w:cs="Times New Roman"/>
          <w:lang w:eastAsia="ru-RU"/>
        </w:rPr>
      </w:pPr>
    </w:p>
    <w:p w14:paraId="04514B40" w14:textId="77777777" w:rsidR="00252693" w:rsidRDefault="00252693" w:rsidP="00B42AC2">
      <w:pPr>
        <w:spacing w:after="0" w:line="240" w:lineRule="auto"/>
        <w:jc w:val="both"/>
        <w:rPr>
          <w:rFonts w:ascii="Times New Roman" w:eastAsia="Times New Roman" w:hAnsi="Times New Roman" w:cs="Times New Roman"/>
          <w:lang w:eastAsia="ru-RU"/>
        </w:rPr>
      </w:pPr>
    </w:p>
    <w:p w14:paraId="202B2254" w14:textId="77777777" w:rsidR="00252693" w:rsidRDefault="00252693" w:rsidP="00B42AC2">
      <w:pPr>
        <w:spacing w:after="0" w:line="240" w:lineRule="auto"/>
        <w:jc w:val="both"/>
        <w:rPr>
          <w:rFonts w:ascii="Times New Roman" w:eastAsia="Times New Roman" w:hAnsi="Times New Roman" w:cs="Times New Roman"/>
          <w:lang w:eastAsia="ru-RU"/>
        </w:rPr>
      </w:pPr>
    </w:p>
    <w:p w14:paraId="2EBF7B76" w14:textId="77777777" w:rsidR="00252693" w:rsidRDefault="00252693" w:rsidP="00B42AC2">
      <w:pPr>
        <w:spacing w:after="0" w:line="240" w:lineRule="auto"/>
        <w:jc w:val="both"/>
        <w:rPr>
          <w:rFonts w:ascii="Times New Roman" w:eastAsia="Times New Roman" w:hAnsi="Times New Roman" w:cs="Times New Roman"/>
          <w:lang w:eastAsia="ru-RU"/>
        </w:rPr>
      </w:pPr>
    </w:p>
    <w:p w14:paraId="25725AC0" w14:textId="77777777" w:rsidR="00B42AC2" w:rsidRPr="009A6F33" w:rsidRDefault="00B42AC2" w:rsidP="00B42AC2">
      <w:pPr>
        <w:spacing w:after="0" w:line="240" w:lineRule="auto"/>
        <w:jc w:val="both"/>
        <w:rPr>
          <w:rFonts w:ascii="Times New Roman" w:eastAsia="Times New Roman" w:hAnsi="Times New Roman" w:cs="Times New Roman"/>
          <w:lang w:eastAsia="ru-RU"/>
        </w:rPr>
      </w:pPr>
    </w:p>
    <w:p w14:paraId="2F104501"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70016" behindDoc="0" locked="0" layoutInCell="1" allowOverlap="1" wp14:anchorId="788A960A" wp14:editId="77AAFCB5">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7A576C44"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EF1E6C">
                              <w:rPr>
                                <w:rFonts w:ascii="Times New Roman" w:hAnsi="Times New Roman" w:cs="Times New Roman"/>
                                <w:sz w:val="20"/>
                                <w:szCs w:val="20"/>
                              </w:rPr>
                              <w:t>13</w:t>
                            </w:r>
                            <w:r>
                              <w:rPr>
                                <w:rFonts w:ascii="Times New Roman" w:hAnsi="Times New Roman" w:cs="Times New Roman"/>
                                <w:sz w:val="20"/>
                                <w:szCs w:val="20"/>
                              </w:rPr>
                              <w:t>.0</w:t>
                            </w:r>
                            <w:r w:rsidR="00EF1E6C">
                              <w:rPr>
                                <w:rFonts w:ascii="Times New Roman" w:hAnsi="Times New Roman" w:cs="Times New Roman"/>
                                <w:sz w:val="20"/>
                                <w:szCs w:val="20"/>
                              </w:rPr>
                              <w:t>3</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7A576C44"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EF1E6C">
                        <w:rPr>
                          <w:rFonts w:ascii="Times New Roman" w:hAnsi="Times New Roman" w:cs="Times New Roman"/>
                          <w:sz w:val="20"/>
                          <w:szCs w:val="20"/>
                        </w:rPr>
                        <w:t>13</w:t>
                      </w:r>
                      <w:r>
                        <w:rPr>
                          <w:rFonts w:ascii="Times New Roman" w:hAnsi="Times New Roman" w:cs="Times New Roman"/>
                          <w:sz w:val="20"/>
                          <w:szCs w:val="20"/>
                        </w:rPr>
                        <w:t>.0</w:t>
                      </w:r>
                      <w:r w:rsidR="00EF1E6C">
                        <w:rPr>
                          <w:rFonts w:ascii="Times New Roman" w:hAnsi="Times New Roman" w:cs="Times New Roman"/>
                          <w:sz w:val="20"/>
                          <w:szCs w:val="20"/>
                        </w:rPr>
                        <w:t>3</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71040" behindDoc="0" locked="0" layoutInCell="1" allowOverlap="1" wp14:anchorId="75ADAE5A" wp14:editId="2306A39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B0C49FD" id="Прямая соединительная линия 1160866615" o:spid="_x0000_s1026" style="position:absolute;flip:y;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33E87984"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72064" behindDoc="0" locked="0" layoutInCell="1" allowOverlap="1" wp14:anchorId="50BF8DAF" wp14:editId="5FAB4FA2">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BD5E5CA" id="Прямая соединительная линия 1117044218" o:spid="_x0000_s1026" style="position:absolute;flip:y;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73088" behindDoc="0" locked="0" layoutInCell="1" allowOverlap="1" wp14:anchorId="4A1AEA9E" wp14:editId="05A79767">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5FF1E94" id="Прямая соединительная линия 1110497575" o:spid="_x0000_s1026" style="position:absolute;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AA654E" w:rsidSect="00985B2C">
      <w:footerReference w:type="even" r:id="rId169"/>
      <w:footerReference w:type="default" r:id="rId170"/>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22B1E" w14:textId="77777777" w:rsidR="00985B2C" w:rsidRDefault="00985B2C" w:rsidP="006734D6">
      <w:pPr>
        <w:spacing w:after="0" w:line="240" w:lineRule="auto"/>
      </w:pPr>
      <w:r>
        <w:separator/>
      </w:r>
    </w:p>
  </w:endnote>
  <w:endnote w:type="continuationSeparator" w:id="0">
    <w:p w14:paraId="03F8315F" w14:textId="77777777" w:rsidR="00985B2C" w:rsidRDefault="00985B2C"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478404D4"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EF1E6C">
          <w:rPr>
            <w:i/>
            <w:color w:val="262626"/>
          </w:rPr>
          <w:t>4</w:t>
        </w:r>
        <w:r w:rsidR="009571E0" w:rsidRPr="00504E77">
          <w:rPr>
            <w:i/>
            <w:color w:val="262626"/>
          </w:rPr>
          <w:t xml:space="preserve"> </w:t>
        </w:r>
        <w:r w:rsidR="00737F12" w:rsidRPr="00504E77">
          <w:rPr>
            <w:i/>
            <w:color w:val="262626"/>
          </w:rPr>
          <w:t>(</w:t>
        </w:r>
        <w:r w:rsidR="006054BA">
          <w:rPr>
            <w:i/>
            <w:color w:val="262626"/>
          </w:rPr>
          <w:t>30</w:t>
        </w:r>
        <w:r w:rsidR="00EF1E6C">
          <w:rPr>
            <w:i/>
            <w:color w:val="262626"/>
          </w:rPr>
          <w:t>1</w:t>
        </w:r>
        <w:r w:rsidR="00737F12" w:rsidRPr="00504E77">
          <w:rPr>
            <w:i/>
            <w:color w:val="262626"/>
          </w:rPr>
          <w:t xml:space="preserve">) от </w:t>
        </w:r>
        <w:r w:rsidR="009C39C2">
          <w:rPr>
            <w:i/>
            <w:color w:val="262626"/>
          </w:rPr>
          <w:t>1</w:t>
        </w:r>
        <w:r w:rsidR="00EF1E6C">
          <w:rPr>
            <w:i/>
            <w:color w:val="262626"/>
          </w:rPr>
          <w:t>3</w:t>
        </w:r>
        <w:r w:rsidR="00737F12">
          <w:rPr>
            <w:i/>
            <w:color w:val="262626"/>
          </w:rPr>
          <w:t>.</w:t>
        </w:r>
        <w:r w:rsidR="00304A66">
          <w:rPr>
            <w:i/>
            <w:color w:val="262626"/>
          </w:rPr>
          <w:t>0</w:t>
        </w:r>
        <w:r w:rsidR="00EF1E6C">
          <w:rPr>
            <w:i/>
            <w:color w:val="262626"/>
          </w:rPr>
          <w:t>3</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17EA6721" w:rsidR="00A8527A" w:rsidRDefault="00A8527A" w:rsidP="00AF126C">
        <w:pPr>
          <w:pStyle w:val="af2"/>
          <w:jc w:val="center"/>
        </w:pPr>
        <w:r w:rsidRPr="00504E77">
          <w:rPr>
            <w:i/>
            <w:color w:val="262626"/>
          </w:rPr>
          <w:t xml:space="preserve">Газета "Вестник городского поселения Безенчук </w:t>
        </w:r>
        <w:bookmarkStart w:id="208" w:name="_Hlk529866640"/>
        <w:r w:rsidRPr="00504E77">
          <w:rPr>
            <w:i/>
            <w:color w:val="262626"/>
          </w:rPr>
          <w:t>№</w:t>
        </w:r>
        <w:r w:rsidR="00EF1E6C">
          <w:rPr>
            <w:i/>
            <w:color w:val="262626"/>
          </w:rPr>
          <w:t>4</w:t>
        </w:r>
        <w:r w:rsidR="000E1F6F" w:rsidRPr="00504E77">
          <w:rPr>
            <w:i/>
            <w:color w:val="262626"/>
          </w:rPr>
          <w:t xml:space="preserve"> </w:t>
        </w:r>
        <w:r w:rsidRPr="00504E77">
          <w:rPr>
            <w:i/>
            <w:color w:val="262626"/>
          </w:rPr>
          <w:t>(</w:t>
        </w:r>
        <w:r w:rsidR="006054BA">
          <w:rPr>
            <w:i/>
            <w:color w:val="262626"/>
          </w:rPr>
          <w:t>30</w:t>
        </w:r>
        <w:r w:rsidR="00EF1E6C">
          <w:rPr>
            <w:i/>
            <w:color w:val="262626"/>
          </w:rPr>
          <w:t>1</w:t>
        </w:r>
        <w:r w:rsidRPr="00504E77">
          <w:rPr>
            <w:i/>
            <w:color w:val="262626"/>
          </w:rPr>
          <w:t xml:space="preserve">) от </w:t>
        </w:r>
        <w:r w:rsidR="00EF1E6C">
          <w:rPr>
            <w:i/>
            <w:color w:val="262626"/>
          </w:rPr>
          <w:t>13</w:t>
        </w:r>
        <w:r w:rsidR="009868F1">
          <w:rPr>
            <w:i/>
            <w:color w:val="262626"/>
          </w:rPr>
          <w:t>.</w:t>
        </w:r>
        <w:r w:rsidR="00304A66">
          <w:rPr>
            <w:i/>
            <w:color w:val="262626"/>
          </w:rPr>
          <w:t>0</w:t>
        </w:r>
        <w:r w:rsidR="00EF1E6C">
          <w:rPr>
            <w:i/>
            <w:color w:val="262626"/>
          </w:rPr>
          <w:t>3</w:t>
        </w:r>
        <w:r w:rsidRPr="00504E77">
          <w:rPr>
            <w:i/>
            <w:color w:val="262626"/>
          </w:rPr>
          <w:t>.202</w:t>
        </w:r>
        <w:r w:rsidR="00304A66">
          <w:rPr>
            <w:i/>
            <w:color w:val="262626"/>
          </w:rPr>
          <w:t>4</w:t>
        </w:r>
        <w:r w:rsidRPr="00504E77">
          <w:rPr>
            <w:i/>
            <w:color w:val="262626"/>
          </w:rPr>
          <w:t xml:space="preserve"> года</w:t>
        </w:r>
        <w:bookmarkEnd w:id="208"/>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78B1C" w14:textId="77777777" w:rsidR="00985B2C" w:rsidRDefault="00985B2C" w:rsidP="006734D6">
      <w:pPr>
        <w:spacing w:after="0" w:line="240" w:lineRule="auto"/>
      </w:pPr>
      <w:r>
        <w:separator/>
      </w:r>
    </w:p>
  </w:footnote>
  <w:footnote w:type="continuationSeparator" w:id="0">
    <w:p w14:paraId="6410C4DA" w14:textId="77777777" w:rsidR="00985B2C" w:rsidRDefault="00985B2C"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084A16"/>
    <w:multiLevelType w:val="multilevel"/>
    <w:tmpl w:val="E630601C"/>
    <w:lvl w:ilvl="0">
      <w:start w:val="2"/>
      <w:numFmt w:val="decimal"/>
      <w:lvlText w:val="%1."/>
      <w:lvlJc w:val="left"/>
      <w:pPr>
        <w:ind w:left="660" w:hanging="660"/>
      </w:pPr>
      <w:rPr>
        <w:rFonts w:eastAsia="Times New Roman" w:hint="default"/>
      </w:rPr>
    </w:lvl>
    <w:lvl w:ilvl="1">
      <w:start w:val="10"/>
      <w:numFmt w:val="decimal"/>
      <w:lvlText w:val="%1.%2."/>
      <w:lvlJc w:val="left"/>
      <w:pPr>
        <w:ind w:left="1001" w:hanging="660"/>
      </w:pPr>
      <w:rPr>
        <w:rFonts w:eastAsia="Times New Roman" w:hint="default"/>
      </w:rPr>
    </w:lvl>
    <w:lvl w:ilvl="2">
      <w:start w:val="1"/>
      <w:numFmt w:val="decimal"/>
      <w:lvlText w:val="%1.%2.%3."/>
      <w:lvlJc w:val="left"/>
      <w:pPr>
        <w:ind w:left="1402" w:hanging="720"/>
      </w:pPr>
      <w:rPr>
        <w:rFonts w:eastAsia="Times New Roman" w:hint="default"/>
      </w:rPr>
    </w:lvl>
    <w:lvl w:ilvl="3">
      <w:start w:val="1"/>
      <w:numFmt w:val="decimal"/>
      <w:lvlText w:val="%1.%2.%3.%4."/>
      <w:lvlJc w:val="left"/>
      <w:pPr>
        <w:ind w:left="1743" w:hanging="720"/>
      </w:pPr>
      <w:rPr>
        <w:rFonts w:eastAsia="Times New Roman" w:hint="default"/>
      </w:rPr>
    </w:lvl>
    <w:lvl w:ilvl="4">
      <w:start w:val="1"/>
      <w:numFmt w:val="decimal"/>
      <w:lvlText w:val="%1.%2.%3.%4.%5."/>
      <w:lvlJc w:val="left"/>
      <w:pPr>
        <w:ind w:left="2444" w:hanging="1080"/>
      </w:pPr>
      <w:rPr>
        <w:rFonts w:eastAsia="Times New Roman" w:hint="default"/>
      </w:rPr>
    </w:lvl>
    <w:lvl w:ilvl="5">
      <w:start w:val="1"/>
      <w:numFmt w:val="decimal"/>
      <w:lvlText w:val="%1.%2.%3.%4.%5.%6."/>
      <w:lvlJc w:val="left"/>
      <w:pPr>
        <w:ind w:left="2785" w:hanging="1080"/>
      </w:pPr>
      <w:rPr>
        <w:rFonts w:eastAsia="Times New Roman" w:hint="default"/>
      </w:rPr>
    </w:lvl>
    <w:lvl w:ilvl="6">
      <w:start w:val="1"/>
      <w:numFmt w:val="decimal"/>
      <w:lvlText w:val="%1.%2.%3.%4.%5.%6.%7."/>
      <w:lvlJc w:val="left"/>
      <w:pPr>
        <w:ind w:left="3486" w:hanging="1440"/>
      </w:pPr>
      <w:rPr>
        <w:rFonts w:eastAsia="Times New Roman" w:hint="default"/>
      </w:rPr>
    </w:lvl>
    <w:lvl w:ilvl="7">
      <w:start w:val="1"/>
      <w:numFmt w:val="decimal"/>
      <w:lvlText w:val="%1.%2.%3.%4.%5.%6.%7.%8."/>
      <w:lvlJc w:val="left"/>
      <w:pPr>
        <w:ind w:left="3827" w:hanging="1440"/>
      </w:pPr>
      <w:rPr>
        <w:rFonts w:eastAsia="Times New Roman" w:hint="default"/>
      </w:rPr>
    </w:lvl>
    <w:lvl w:ilvl="8">
      <w:start w:val="1"/>
      <w:numFmt w:val="decimal"/>
      <w:lvlText w:val="%1.%2.%3.%4.%5.%6.%7.%8.%9."/>
      <w:lvlJc w:val="left"/>
      <w:pPr>
        <w:ind w:left="4528" w:hanging="1800"/>
      </w:pPr>
      <w:rPr>
        <w:rFonts w:eastAsia="Times New Roman" w:hint="default"/>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3BE3D2A"/>
    <w:multiLevelType w:val="hybridMultilevel"/>
    <w:tmpl w:val="5EBCD220"/>
    <w:lvl w:ilvl="0" w:tplc="CEF63B64">
      <w:start w:val="1"/>
      <w:numFmt w:val="decimal"/>
      <w:lvlText w:val="%1)"/>
      <w:lvlJc w:val="left"/>
      <w:pPr>
        <w:ind w:left="839" w:hanging="308"/>
      </w:pPr>
      <w:rPr>
        <w:rFonts w:ascii="Times New Roman" w:eastAsia="Times New Roman" w:hAnsi="Times New Roman" w:cs="Times New Roman" w:hint="default"/>
        <w:w w:val="99"/>
        <w:sz w:val="28"/>
        <w:szCs w:val="28"/>
        <w:lang w:val="ru-RU" w:eastAsia="en-US" w:bidi="ar-SA"/>
      </w:rPr>
    </w:lvl>
    <w:lvl w:ilvl="1" w:tplc="B4A80216">
      <w:numFmt w:val="bullet"/>
      <w:lvlText w:val="•"/>
      <w:lvlJc w:val="left"/>
      <w:pPr>
        <w:ind w:left="1806" w:hanging="308"/>
      </w:pPr>
      <w:rPr>
        <w:rFonts w:hint="default"/>
        <w:lang w:val="ru-RU" w:eastAsia="en-US" w:bidi="ar-SA"/>
      </w:rPr>
    </w:lvl>
    <w:lvl w:ilvl="2" w:tplc="44B2F190">
      <w:numFmt w:val="bullet"/>
      <w:lvlText w:val="•"/>
      <w:lvlJc w:val="left"/>
      <w:pPr>
        <w:ind w:left="2773" w:hanging="308"/>
      </w:pPr>
      <w:rPr>
        <w:rFonts w:hint="default"/>
        <w:lang w:val="ru-RU" w:eastAsia="en-US" w:bidi="ar-SA"/>
      </w:rPr>
    </w:lvl>
    <w:lvl w:ilvl="3" w:tplc="CA70CE4E">
      <w:numFmt w:val="bullet"/>
      <w:lvlText w:val="•"/>
      <w:lvlJc w:val="left"/>
      <w:pPr>
        <w:ind w:left="3740" w:hanging="308"/>
      </w:pPr>
      <w:rPr>
        <w:rFonts w:hint="default"/>
        <w:lang w:val="ru-RU" w:eastAsia="en-US" w:bidi="ar-SA"/>
      </w:rPr>
    </w:lvl>
    <w:lvl w:ilvl="4" w:tplc="39AC019E">
      <w:numFmt w:val="bullet"/>
      <w:lvlText w:val="•"/>
      <w:lvlJc w:val="left"/>
      <w:pPr>
        <w:ind w:left="4707" w:hanging="308"/>
      </w:pPr>
      <w:rPr>
        <w:rFonts w:hint="default"/>
        <w:lang w:val="ru-RU" w:eastAsia="en-US" w:bidi="ar-SA"/>
      </w:rPr>
    </w:lvl>
    <w:lvl w:ilvl="5" w:tplc="8BE08578">
      <w:numFmt w:val="bullet"/>
      <w:lvlText w:val="•"/>
      <w:lvlJc w:val="left"/>
      <w:pPr>
        <w:ind w:left="5674" w:hanging="308"/>
      </w:pPr>
      <w:rPr>
        <w:rFonts w:hint="default"/>
        <w:lang w:val="ru-RU" w:eastAsia="en-US" w:bidi="ar-SA"/>
      </w:rPr>
    </w:lvl>
    <w:lvl w:ilvl="6" w:tplc="EF786564">
      <w:numFmt w:val="bullet"/>
      <w:lvlText w:val="•"/>
      <w:lvlJc w:val="left"/>
      <w:pPr>
        <w:ind w:left="6641" w:hanging="308"/>
      </w:pPr>
      <w:rPr>
        <w:rFonts w:hint="default"/>
        <w:lang w:val="ru-RU" w:eastAsia="en-US" w:bidi="ar-SA"/>
      </w:rPr>
    </w:lvl>
    <w:lvl w:ilvl="7" w:tplc="15AA879C">
      <w:numFmt w:val="bullet"/>
      <w:lvlText w:val="•"/>
      <w:lvlJc w:val="left"/>
      <w:pPr>
        <w:ind w:left="7608" w:hanging="308"/>
      </w:pPr>
      <w:rPr>
        <w:rFonts w:hint="default"/>
        <w:lang w:val="ru-RU" w:eastAsia="en-US" w:bidi="ar-SA"/>
      </w:rPr>
    </w:lvl>
    <w:lvl w:ilvl="8" w:tplc="003C4DCE">
      <w:numFmt w:val="bullet"/>
      <w:lvlText w:val="•"/>
      <w:lvlJc w:val="left"/>
      <w:pPr>
        <w:ind w:left="8575" w:hanging="308"/>
      </w:pPr>
      <w:rPr>
        <w:rFonts w:hint="default"/>
        <w:lang w:val="ru-RU" w:eastAsia="en-US" w:bidi="ar-SA"/>
      </w:rPr>
    </w:lvl>
  </w:abstractNum>
  <w:abstractNum w:abstractNumId="19" w15:restartNumberingAfterBreak="0">
    <w:nsid w:val="05AB221D"/>
    <w:multiLevelType w:val="multilevel"/>
    <w:tmpl w:val="83D2B4A0"/>
    <w:lvl w:ilvl="0">
      <w:start w:val="1"/>
      <w:numFmt w:val="decimal"/>
      <w:lvlText w:val="%1."/>
      <w:lvlJc w:val="left"/>
      <w:pPr>
        <w:ind w:left="4902" w:hanging="279"/>
        <w:jc w:val="right"/>
      </w:pPr>
      <w:rPr>
        <w:rFonts w:ascii="Times New Roman" w:eastAsia="Times New Roman" w:hAnsi="Times New Roman" w:cs="Times New Roman" w:hint="default"/>
        <w:b/>
        <w:bCs/>
        <w:w w:val="99"/>
        <w:sz w:val="28"/>
        <w:szCs w:val="28"/>
        <w:lang w:val="ru-RU" w:eastAsia="en-US" w:bidi="ar-SA"/>
      </w:rPr>
    </w:lvl>
    <w:lvl w:ilvl="1">
      <w:start w:val="1"/>
      <w:numFmt w:val="decimal"/>
      <w:lvlText w:val="%1.%2."/>
      <w:lvlJc w:val="left"/>
      <w:pPr>
        <w:ind w:left="839" w:hanging="495"/>
      </w:pPr>
      <w:rPr>
        <w:rFonts w:hint="default"/>
        <w:w w:val="99"/>
        <w:sz w:val="24"/>
        <w:szCs w:val="24"/>
        <w:lang w:val="ru-RU" w:eastAsia="en-US" w:bidi="ar-SA"/>
      </w:rPr>
    </w:lvl>
    <w:lvl w:ilvl="2">
      <w:start w:val="1"/>
      <w:numFmt w:val="decimal"/>
      <w:lvlText w:val="%1.%2.%3."/>
      <w:lvlJc w:val="left"/>
      <w:pPr>
        <w:ind w:left="839" w:hanging="495"/>
      </w:pPr>
      <w:rPr>
        <w:rFonts w:hint="default"/>
        <w:spacing w:val="-5"/>
        <w:w w:val="100"/>
        <w:lang w:val="ru-RU" w:eastAsia="en-US" w:bidi="ar-SA"/>
      </w:rPr>
    </w:lvl>
    <w:lvl w:ilvl="3">
      <w:numFmt w:val="bullet"/>
      <w:lvlText w:val="•"/>
      <w:lvlJc w:val="left"/>
      <w:pPr>
        <w:ind w:left="6146" w:hanging="495"/>
      </w:pPr>
      <w:rPr>
        <w:rFonts w:hint="default"/>
        <w:lang w:val="ru-RU" w:eastAsia="en-US" w:bidi="ar-SA"/>
      </w:rPr>
    </w:lvl>
    <w:lvl w:ilvl="4">
      <w:numFmt w:val="bullet"/>
      <w:lvlText w:val="•"/>
      <w:lvlJc w:val="left"/>
      <w:pPr>
        <w:ind w:left="6769" w:hanging="495"/>
      </w:pPr>
      <w:rPr>
        <w:rFonts w:hint="default"/>
        <w:lang w:val="ru-RU" w:eastAsia="en-US" w:bidi="ar-SA"/>
      </w:rPr>
    </w:lvl>
    <w:lvl w:ilvl="5">
      <w:numFmt w:val="bullet"/>
      <w:lvlText w:val="•"/>
      <w:lvlJc w:val="left"/>
      <w:pPr>
        <w:ind w:left="7392" w:hanging="495"/>
      </w:pPr>
      <w:rPr>
        <w:rFonts w:hint="default"/>
        <w:lang w:val="ru-RU" w:eastAsia="en-US" w:bidi="ar-SA"/>
      </w:rPr>
    </w:lvl>
    <w:lvl w:ilvl="6">
      <w:numFmt w:val="bullet"/>
      <w:lvlText w:val="•"/>
      <w:lvlJc w:val="left"/>
      <w:pPr>
        <w:ind w:left="8016" w:hanging="495"/>
      </w:pPr>
      <w:rPr>
        <w:rFonts w:hint="default"/>
        <w:lang w:val="ru-RU" w:eastAsia="en-US" w:bidi="ar-SA"/>
      </w:rPr>
    </w:lvl>
    <w:lvl w:ilvl="7">
      <w:numFmt w:val="bullet"/>
      <w:lvlText w:val="•"/>
      <w:lvlJc w:val="left"/>
      <w:pPr>
        <w:ind w:left="8639" w:hanging="495"/>
      </w:pPr>
      <w:rPr>
        <w:rFonts w:hint="default"/>
        <w:lang w:val="ru-RU" w:eastAsia="en-US" w:bidi="ar-SA"/>
      </w:rPr>
    </w:lvl>
    <w:lvl w:ilvl="8">
      <w:numFmt w:val="bullet"/>
      <w:lvlText w:val="•"/>
      <w:lvlJc w:val="left"/>
      <w:pPr>
        <w:ind w:left="9262" w:hanging="495"/>
      </w:pPr>
      <w:rPr>
        <w:rFonts w:hint="default"/>
        <w:lang w:val="ru-RU" w:eastAsia="en-US" w:bidi="ar-SA"/>
      </w:rPr>
    </w:lvl>
  </w:abstractNum>
  <w:abstractNum w:abstractNumId="20" w15:restartNumberingAfterBreak="0">
    <w:nsid w:val="06CA15F7"/>
    <w:multiLevelType w:val="hybridMultilevel"/>
    <w:tmpl w:val="921E0BA4"/>
    <w:lvl w:ilvl="0" w:tplc="0F72D238">
      <w:start w:val="1"/>
      <w:numFmt w:val="decimal"/>
      <w:lvlText w:val="%1)"/>
      <w:lvlJc w:val="left"/>
      <w:pPr>
        <w:ind w:left="839" w:hanging="308"/>
      </w:pPr>
      <w:rPr>
        <w:rFonts w:ascii="Times New Roman" w:eastAsia="Times New Roman" w:hAnsi="Times New Roman" w:cs="Times New Roman" w:hint="default"/>
        <w:w w:val="99"/>
        <w:sz w:val="24"/>
        <w:szCs w:val="24"/>
        <w:lang w:val="ru-RU" w:eastAsia="en-US" w:bidi="ar-SA"/>
      </w:rPr>
    </w:lvl>
    <w:lvl w:ilvl="1" w:tplc="7BEA2D2C">
      <w:numFmt w:val="bullet"/>
      <w:lvlText w:val="•"/>
      <w:lvlJc w:val="left"/>
      <w:pPr>
        <w:ind w:left="1806" w:hanging="308"/>
      </w:pPr>
      <w:rPr>
        <w:rFonts w:hint="default"/>
        <w:lang w:val="ru-RU" w:eastAsia="en-US" w:bidi="ar-SA"/>
      </w:rPr>
    </w:lvl>
    <w:lvl w:ilvl="2" w:tplc="43EC3966">
      <w:numFmt w:val="bullet"/>
      <w:lvlText w:val="•"/>
      <w:lvlJc w:val="left"/>
      <w:pPr>
        <w:ind w:left="2773" w:hanging="308"/>
      </w:pPr>
      <w:rPr>
        <w:rFonts w:hint="default"/>
        <w:lang w:val="ru-RU" w:eastAsia="en-US" w:bidi="ar-SA"/>
      </w:rPr>
    </w:lvl>
    <w:lvl w:ilvl="3" w:tplc="8FF87E6C">
      <w:numFmt w:val="bullet"/>
      <w:lvlText w:val="•"/>
      <w:lvlJc w:val="left"/>
      <w:pPr>
        <w:ind w:left="3740" w:hanging="308"/>
      </w:pPr>
      <w:rPr>
        <w:rFonts w:hint="default"/>
        <w:lang w:val="ru-RU" w:eastAsia="en-US" w:bidi="ar-SA"/>
      </w:rPr>
    </w:lvl>
    <w:lvl w:ilvl="4" w:tplc="9DE62816">
      <w:numFmt w:val="bullet"/>
      <w:lvlText w:val="•"/>
      <w:lvlJc w:val="left"/>
      <w:pPr>
        <w:ind w:left="4707" w:hanging="308"/>
      </w:pPr>
      <w:rPr>
        <w:rFonts w:hint="default"/>
        <w:lang w:val="ru-RU" w:eastAsia="en-US" w:bidi="ar-SA"/>
      </w:rPr>
    </w:lvl>
    <w:lvl w:ilvl="5" w:tplc="3580F506">
      <w:numFmt w:val="bullet"/>
      <w:lvlText w:val="•"/>
      <w:lvlJc w:val="left"/>
      <w:pPr>
        <w:ind w:left="5674" w:hanging="308"/>
      </w:pPr>
      <w:rPr>
        <w:rFonts w:hint="default"/>
        <w:lang w:val="ru-RU" w:eastAsia="en-US" w:bidi="ar-SA"/>
      </w:rPr>
    </w:lvl>
    <w:lvl w:ilvl="6" w:tplc="8C38EB56">
      <w:numFmt w:val="bullet"/>
      <w:lvlText w:val="•"/>
      <w:lvlJc w:val="left"/>
      <w:pPr>
        <w:ind w:left="6641" w:hanging="308"/>
      </w:pPr>
      <w:rPr>
        <w:rFonts w:hint="default"/>
        <w:lang w:val="ru-RU" w:eastAsia="en-US" w:bidi="ar-SA"/>
      </w:rPr>
    </w:lvl>
    <w:lvl w:ilvl="7" w:tplc="06460DE2">
      <w:numFmt w:val="bullet"/>
      <w:lvlText w:val="•"/>
      <w:lvlJc w:val="left"/>
      <w:pPr>
        <w:ind w:left="7608" w:hanging="308"/>
      </w:pPr>
      <w:rPr>
        <w:rFonts w:hint="default"/>
        <w:lang w:val="ru-RU" w:eastAsia="en-US" w:bidi="ar-SA"/>
      </w:rPr>
    </w:lvl>
    <w:lvl w:ilvl="8" w:tplc="F9F00C3E">
      <w:numFmt w:val="bullet"/>
      <w:lvlText w:val="•"/>
      <w:lvlJc w:val="left"/>
      <w:pPr>
        <w:ind w:left="8575" w:hanging="308"/>
      </w:pPr>
      <w:rPr>
        <w:rFonts w:hint="default"/>
        <w:lang w:val="ru-RU" w:eastAsia="en-US" w:bidi="ar-SA"/>
      </w:rPr>
    </w:lvl>
  </w:abstractNum>
  <w:abstractNum w:abstractNumId="21" w15:restartNumberingAfterBreak="0">
    <w:nsid w:val="091D3C8C"/>
    <w:multiLevelType w:val="hybridMultilevel"/>
    <w:tmpl w:val="B1C699EA"/>
    <w:lvl w:ilvl="0" w:tplc="199496A4">
      <w:start w:val="1"/>
      <w:numFmt w:val="decimal"/>
      <w:lvlText w:val="%1)"/>
      <w:lvlJc w:val="left"/>
      <w:pPr>
        <w:ind w:left="839" w:hanging="308"/>
      </w:pPr>
      <w:rPr>
        <w:rFonts w:ascii="Times New Roman" w:eastAsia="Times New Roman" w:hAnsi="Times New Roman" w:cs="Times New Roman" w:hint="default"/>
        <w:w w:val="99"/>
        <w:sz w:val="24"/>
        <w:szCs w:val="24"/>
        <w:lang w:val="ru-RU" w:eastAsia="en-US" w:bidi="ar-SA"/>
      </w:rPr>
    </w:lvl>
    <w:lvl w:ilvl="1" w:tplc="741AAEB2">
      <w:numFmt w:val="bullet"/>
      <w:lvlText w:val="•"/>
      <w:lvlJc w:val="left"/>
      <w:pPr>
        <w:ind w:left="1806" w:hanging="308"/>
      </w:pPr>
      <w:rPr>
        <w:rFonts w:hint="default"/>
        <w:lang w:val="ru-RU" w:eastAsia="en-US" w:bidi="ar-SA"/>
      </w:rPr>
    </w:lvl>
    <w:lvl w:ilvl="2" w:tplc="7928699E">
      <w:numFmt w:val="bullet"/>
      <w:lvlText w:val="•"/>
      <w:lvlJc w:val="left"/>
      <w:pPr>
        <w:ind w:left="2773" w:hanging="308"/>
      </w:pPr>
      <w:rPr>
        <w:rFonts w:hint="default"/>
        <w:lang w:val="ru-RU" w:eastAsia="en-US" w:bidi="ar-SA"/>
      </w:rPr>
    </w:lvl>
    <w:lvl w:ilvl="3" w:tplc="5C5EEDE8">
      <w:numFmt w:val="bullet"/>
      <w:lvlText w:val="•"/>
      <w:lvlJc w:val="left"/>
      <w:pPr>
        <w:ind w:left="3740" w:hanging="308"/>
      </w:pPr>
      <w:rPr>
        <w:rFonts w:hint="default"/>
        <w:lang w:val="ru-RU" w:eastAsia="en-US" w:bidi="ar-SA"/>
      </w:rPr>
    </w:lvl>
    <w:lvl w:ilvl="4" w:tplc="A100F962">
      <w:numFmt w:val="bullet"/>
      <w:lvlText w:val="•"/>
      <w:lvlJc w:val="left"/>
      <w:pPr>
        <w:ind w:left="4707" w:hanging="308"/>
      </w:pPr>
      <w:rPr>
        <w:rFonts w:hint="default"/>
        <w:lang w:val="ru-RU" w:eastAsia="en-US" w:bidi="ar-SA"/>
      </w:rPr>
    </w:lvl>
    <w:lvl w:ilvl="5" w:tplc="DA6E2BD8">
      <w:numFmt w:val="bullet"/>
      <w:lvlText w:val="•"/>
      <w:lvlJc w:val="left"/>
      <w:pPr>
        <w:ind w:left="5674" w:hanging="308"/>
      </w:pPr>
      <w:rPr>
        <w:rFonts w:hint="default"/>
        <w:lang w:val="ru-RU" w:eastAsia="en-US" w:bidi="ar-SA"/>
      </w:rPr>
    </w:lvl>
    <w:lvl w:ilvl="6" w:tplc="5FBAF2CA">
      <w:numFmt w:val="bullet"/>
      <w:lvlText w:val="•"/>
      <w:lvlJc w:val="left"/>
      <w:pPr>
        <w:ind w:left="6641" w:hanging="308"/>
      </w:pPr>
      <w:rPr>
        <w:rFonts w:hint="default"/>
        <w:lang w:val="ru-RU" w:eastAsia="en-US" w:bidi="ar-SA"/>
      </w:rPr>
    </w:lvl>
    <w:lvl w:ilvl="7" w:tplc="EC8087C0">
      <w:numFmt w:val="bullet"/>
      <w:lvlText w:val="•"/>
      <w:lvlJc w:val="left"/>
      <w:pPr>
        <w:ind w:left="7608" w:hanging="308"/>
      </w:pPr>
      <w:rPr>
        <w:rFonts w:hint="default"/>
        <w:lang w:val="ru-RU" w:eastAsia="en-US" w:bidi="ar-SA"/>
      </w:rPr>
    </w:lvl>
    <w:lvl w:ilvl="8" w:tplc="4B42800E">
      <w:numFmt w:val="bullet"/>
      <w:lvlText w:val="•"/>
      <w:lvlJc w:val="left"/>
      <w:pPr>
        <w:ind w:left="8575" w:hanging="308"/>
      </w:pPr>
      <w:rPr>
        <w:rFonts w:hint="default"/>
        <w:lang w:val="ru-RU" w:eastAsia="en-US" w:bidi="ar-SA"/>
      </w:rPr>
    </w:lvl>
  </w:abstractNum>
  <w:abstractNum w:abstractNumId="22" w15:restartNumberingAfterBreak="0">
    <w:nsid w:val="09291935"/>
    <w:multiLevelType w:val="multilevel"/>
    <w:tmpl w:val="8E80376E"/>
    <w:lvl w:ilvl="0">
      <w:start w:val="2"/>
      <w:numFmt w:val="decimal"/>
      <w:lvlText w:val="%1."/>
      <w:lvlJc w:val="left"/>
      <w:pPr>
        <w:ind w:left="660" w:hanging="660"/>
      </w:pPr>
      <w:rPr>
        <w:rFonts w:eastAsia="Times New Roman" w:hint="default"/>
      </w:rPr>
    </w:lvl>
    <w:lvl w:ilvl="1">
      <w:start w:val="12"/>
      <w:numFmt w:val="decimal"/>
      <w:lvlText w:val="%1.%2."/>
      <w:lvlJc w:val="left"/>
      <w:pPr>
        <w:ind w:left="1001" w:hanging="660"/>
      </w:pPr>
      <w:rPr>
        <w:rFonts w:eastAsia="Times New Roman" w:hint="default"/>
      </w:rPr>
    </w:lvl>
    <w:lvl w:ilvl="2">
      <w:start w:val="1"/>
      <w:numFmt w:val="decimal"/>
      <w:lvlText w:val="%1.%2.%3."/>
      <w:lvlJc w:val="left"/>
      <w:pPr>
        <w:ind w:left="1402" w:hanging="720"/>
      </w:pPr>
      <w:rPr>
        <w:rFonts w:eastAsia="Times New Roman" w:hint="default"/>
      </w:rPr>
    </w:lvl>
    <w:lvl w:ilvl="3">
      <w:start w:val="1"/>
      <w:numFmt w:val="decimal"/>
      <w:lvlText w:val="%1.%2.%3.%4."/>
      <w:lvlJc w:val="left"/>
      <w:pPr>
        <w:ind w:left="1743" w:hanging="720"/>
      </w:pPr>
      <w:rPr>
        <w:rFonts w:eastAsia="Times New Roman" w:hint="default"/>
      </w:rPr>
    </w:lvl>
    <w:lvl w:ilvl="4">
      <w:start w:val="1"/>
      <w:numFmt w:val="decimal"/>
      <w:lvlText w:val="%1.%2.%3.%4.%5."/>
      <w:lvlJc w:val="left"/>
      <w:pPr>
        <w:ind w:left="2444" w:hanging="1080"/>
      </w:pPr>
      <w:rPr>
        <w:rFonts w:eastAsia="Times New Roman" w:hint="default"/>
      </w:rPr>
    </w:lvl>
    <w:lvl w:ilvl="5">
      <w:start w:val="1"/>
      <w:numFmt w:val="decimal"/>
      <w:lvlText w:val="%1.%2.%3.%4.%5.%6."/>
      <w:lvlJc w:val="left"/>
      <w:pPr>
        <w:ind w:left="2785" w:hanging="1080"/>
      </w:pPr>
      <w:rPr>
        <w:rFonts w:eastAsia="Times New Roman" w:hint="default"/>
      </w:rPr>
    </w:lvl>
    <w:lvl w:ilvl="6">
      <w:start w:val="1"/>
      <w:numFmt w:val="decimal"/>
      <w:lvlText w:val="%1.%2.%3.%4.%5.%6.%7."/>
      <w:lvlJc w:val="left"/>
      <w:pPr>
        <w:ind w:left="3486" w:hanging="1440"/>
      </w:pPr>
      <w:rPr>
        <w:rFonts w:eastAsia="Times New Roman" w:hint="default"/>
      </w:rPr>
    </w:lvl>
    <w:lvl w:ilvl="7">
      <w:start w:val="1"/>
      <w:numFmt w:val="decimal"/>
      <w:lvlText w:val="%1.%2.%3.%4.%5.%6.%7.%8."/>
      <w:lvlJc w:val="left"/>
      <w:pPr>
        <w:ind w:left="3827" w:hanging="1440"/>
      </w:pPr>
      <w:rPr>
        <w:rFonts w:eastAsia="Times New Roman" w:hint="default"/>
      </w:rPr>
    </w:lvl>
    <w:lvl w:ilvl="8">
      <w:start w:val="1"/>
      <w:numFmt w:val="decimal"/>
      <w:lvlText w:val="%1.%2.%3.%4.%5.%6.%7.%8.%9."/>
      <w:lvlJc w:val="left"/>
      <w:pPr>
        <w:ind w:left="4528" w:hanging="1800"/>
      </w:pPr>
      <w:rPr>
        <w:rFonts w:eastAsia="Times New Roman" w:hint="default"/>
      </w:rPr>
    </w:lvl>
  </w:abstractNum>
  <w:abstractNum w:abstractNumId="23"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0EB202EF"/>
    <w:multiLevelType w:val="hybridMultilevel"/>
    <w:tmpl w:val="49B64214"/>
    <w:lvl w:ilvl="0" w:tplc="247E7B5E">
      <w:start w:val="1"/>
      <w:numFmt w:val="decimal"/>
      <w:lvlText w:val="%1."/>
      <w:lvlJc w:val="left"/>
      <w:pPr>
        <w:ind w:left="734"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48312E9"/>
    <w:multiLevelType w:val="multilevel"/>
    <w:tmpl w:val="699CE4CC"/>
    <w:lvl w:ilvl="0">
      <w:start w:val="1"/>
      <w:numFmt w:val="decimal"/>
      <w:lvlText w:val="%1"/>
      <w:lvlJc w:val="left"/>
      <w:pPr>
        <w:ind w:left="1204" w:hanging="365"/>
      </w:pPr>
      <w:rPr>
        <w:rFonts w:hint="default"/>
        <w:lang w:val="ru-RU" w:eastAsia="en-US" w:bidi="ar-SA"/>
      </w:rPr>
    </w:lvl>
    <w:lvl w:ilvl="1">
      <w:start w:val="1"/>
      <w:numFmt w:val="decimal"/>
      <w:lvlText w:val="%1.%2"/>
      <w:lvlJc w:val="left"/>
      <w:pPr>
        <w:ind w:left="1204" w:hanging="365"/>
      </w:pPr>
      <w:rPr>
        <w:rFonts w:ascii="Times New Roman" w:eastAsia="Times New Roman" w:hAnsi="Times New Roman" w:cs="Times New Roman" w:hint="default"/>
        <w:w w:val="100"/>
        <w:sz w:val="24"/>
        <w:szCs w:val="24"/>
        <w:lang w:val="ru-RU" w:eastAsia="en-US" w:bidi="ar-SA"/>
      </w:rPr>
    </w:lvl>
    <w:lvl w:ilvl="2">
      <w:start w:val="1"/>
      <w:numFmt w:val="decimal"/>
      <w:lvlText w:val="%3."/>
      <w:lvlJc w:val="left"/>
      <w:pPr>
        <w:ind w:left="138" w:hanging="586"/>
      </w:pPr>
      <w:rPr>
        <w:rFonts w:ascii="Times New Roman" w:eastAsia="Times New Roman" w:hAnsi="Times New Roman" w:cs="Times New Roman" w:hint="default"/>
        <w:spacing w:val="-5"/>
        <w:w w:val="99"/>
        <w:sz w:val="28"/>
        <w:szCs w:val="28"/>
        <w:lang w:val="ru-RU" w:eastAsia="en-US" w:bidi="ar-SA"/>
      </w:rPr>
    </w:lvl>
    <w:lvl w:ilvl="3">
      <w:numFmt w:val="bullet"/>
      <w:lvlText w:val="•"/>
      <w:lvlJc w:val="left"/>
      <w:pPr>
        <w:ind w:left="3268" w:hanging="586"/>
      </w:pPr>
      <w:rPr>
        <w:rFonts w:hint="default"/>
        <w:lang w:val="ru-RU" w:eastAsia="en-US" w:bidi="ar-SA"/>
      </w:rPr>
    </w:lvl>
    <w:lvl w:ilvl="4">
      <w:numFmt w:val="bullet"/>
      <w:lvlText w:val="•"/>
      <w:lvlJc w:val="left"/>
      <w:pPr>
        <w:ind w:left="4302" w:hanging="586"/>
      </w:pPr>
      <w:rPr>
        <w:rFonts w:hint="default"/>
        <w:lang w:val="ru-RU" w:eastAsia="en-US" w:bidi="ar-SA"/>
      </w:rPr>
    </w:lvl>
    <w:lvl w:ilvl="5">
      <w:numFmt w:val="bullet"/>
      <w:lvlText w:val="•"/>
      <w:lvlJc w:val="left"/>
      <w:pPr>
        <w:ind w:left="5337" w:hanging="586"/>
      </w:pPr>
      <w:rPr>
        <w:rFonts w:hint="default"/>
        <w:lang w:val="ru-RU" w:eastAsia="en-US" w:bidi="ar-SA"/>
      </w:rPr>
    </w:lvl>
    <w:lvl w:ilvl="6">
      <w:numFmt w:val="bullet"/>
      <w:lvlText w:val="•"/>
      <w:lvlJc w:val="left"/>
      <w:pPr>
        <w:ind w:left="6371" w:hanging="586"/>
      </w:pPr>
      <w:rPr>
        <w:rFonts w:hint="default"/>
        <w:lang w:val="ru-RU" w:eastAsia="en-US" w:bidi="ar-SA"/>
      </w:rPr>
    </w:lvl>
    <w:lvl w:ilvl="7">
      <w:numFmt w:val="bullet"/>
      <w:lvlText w:val="•"/>
      <w:lvlJc w:val="left"/>
      <w:pPr>
        <w:ind w:left="7405" w:hanging="586"/>
      </w:pPr>
      <w:rPr>
        <w:rFonts w:hint="default"/>
        <w:lang w:val="ru-RU" w:eastAsia="en-US" w:bidi="ar-SA"/>
      </w:rPr>
    </w:lvl>
    <w:lvl w:ilvl="8">
      <w:numFmt w:val="bullet"/>
      <w:lvlText w:val="•"/>
      <w:lvlJc w:val="left"/>
      <w:pPr>
        <w:ind w:left="8440" w:hanging="586"/>
      </w:pPr>
      <w:rPr>
        <w:rFonts w:hint="default"/>
        <w:lang w:val="ru-RU" w:eastAsia="en-US" w:bidi="ar-SA"/>
      </w:rPr>
    </w:lvl>
  </w:abstractNum>
  <w:abstractNum w:abstractNumId="2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17A128BA"/>
    <w:multiLevelType w:val="multilevel"/>
    <w:tmpl w:val="2B9A2D60"/>
    <w:lvl w:ilvl="0">
      <w:start w:val="5"/>
      <w:numFmt w:val="decimal"/>
      <w:lvlText w:val="%1."/>
      <w:lvlJc w:val="left"/>
      <w:pPr>
        <w:ind w:left="540" w:hanging="540"/>
      </w:pPr>
      <w:rPr>
        <w:rFonts w:hint="default"/>
        <w:sz w:val="24"/>
      </w:rPr>
    </w:lvl>
    <w:lvl w:ilvl="1">
      <w:start w:val="1"/>
      <w:numFmt w:val="decimal"/>
      <w:lvlText w:val="%1.%2."/>
      <w:lvlJc w:val="left"/>
      <w:pPr>
        <w:ind w:left="892" w:hanging="720"/>
      </w:pPr>
      <w:rPr>
        <w:rFonts w:hint="default"/>
        <w:sz w:val="24"/>
      </w:rPr>
    </w:lvl>
    <w:lvl w:ilvl="2">
      <w:start w:val="2"/>
      <w:numFmt w:val="decimal"/>
      <w:lvlText w:val="%1.%2.%3."/>
      <w:lvlJc w:val="left"/>
      <w:pPr>
        <w:ind w:left="1064" w:hanging="720"/>
      </w:pPr>
      <w:rPr>
        <w:rFonts w:hint="default"/>
        <w:sz w:val="24"/>
      </w:rPr>
    </w:lvl>
    <w:lvl w:ilvl="3">
      <w:start w:val="1"/>
      <w:numFmt w:val="decimal"/>
      <w:lvlText w:val="%1.%2.%3.%4."/>
      <w:lvlJc w:val="left"/>
      <w:pPr>
        <w:ind w:left="1596" w:hanging="1080"/>
      </w:pPr>
      <w:rPr>
        <w:rFonts w:hint="default"/>
        <w:sz w:val="24"/>
      </w:rPr>
    </w:lvl>
    <w:lvl w:ilvl="4">
      <w:start w:val="1"/>
      <w:numFmt w:val="decimal"/>
      <w:lvlText w:val="%1.%2.%3.%4.%5."/>
      <w:lvlJc w:val="left"/>
      <w:pPr>
        <w:ind w:left="1768" w:hanging="1080"/>
      </w:pPr>
      <w:rPr>
        <w:rFonts w:hint="default"/>
        <w:sz w:val="24"/>
      </w:rPr>
    </w:lvl>
    <w:lvl w:ilvl="5">
      <w:start w:val="1"/>
      <w:numFmt w:val="decimal"/>
      <w:lvlText w:val="%1.%2.%3.%4.%5.%6."/>
      <w:lvlJc w:val="left"/>
      <w:pPr>
        <w:ind w:left="2300" w:hanging="1440"/>
      </w:pPr>
      <w:rPr>
        <w:rFonts w:hint="default"/>
        <w:sz w:val="24"/>
      </w:rPr>
    </w:lvl>
    <w:lvl w:ilvl="6">
      <w:start w:val="1"/>
      <w:numFmt w:val="decimal"/>
      <w:lvlText w:val="%1.%2.%3.%4.%5.%6.%7."/>
      <w:lvlJc w:val="left"/>
      <w:pPr>
        <w:ind w:left="2832" w:hanging="1800"/>
      </w:pPr>
      <w:rPr>
        <w:rFonts w:hint="default"/>
        <w:sz w:val="24"/>
      </w:rPr>
    </w:lvl>
    <w:lvl w:ilvl="7">
      <w:start w:val="1"/>
      <w:numFmt w:val="decimal"/>
      <w:lvlText w:val="%1.%2.%3.%4.%5.%6.%7.%8."/>
      <w:lvlJc w:val="left"/>
      <w:pPr>
        <w:ind w:left="3004" w:hanging="1800"/>
      </w:pPr>
      <w:rPr>
        <w:rFonts w:hint="default"/>
        <w:sz w:val="24"/>
      </w:rPr>
    </w:lvl>
    <w:lvl w:ilvl="8">
      <w:start w:val="1"/>
      <w:numFmt w:val="decimal"/>
      <w:lvlText w:val="%1.%2.%3.%4.%5.%6.%7.%8.%9."/>
      <w:lvlJc w:val="left"/>
      <w:pPr>
        <w:ind w:left="3536" w:hanging="2160"/>
      </w:pPr>
      <w:rPr>
        <w:rFonts w:hint="default"/>
        <w:sz w:val="24"/>
      </w:rPr>
    </w:lvl>
  </w:abstractNum>
  <w:abstractNum w:abstractNumId="29" w15:restartNumberingAfterBreak="0">
    <w:nsid w:val="19EF2058"/>
    <w:multiLevelType w:val="hybridMultilevel"/>
    <w:tmpl w:val="072EB07C"/>
    <w:lvl w:ilvl="0" w:tplc="F3B2A6E6">
      <w:start w:val="1"/>
      <w:numFmt w:val="decimal"/>
      <w:lvlText w:val="%1)"/>
      <w:lvlJc w:val="left"/>
      <w:pPr>
        <w:ind w:left="839" w:hanging="308"/>
      </w:pPr>
      <w:rPr>
        <w:rFonts w:ascii="Times New Roman" w:eastAsia="Times New Roman" w:hAnsi="Times New Roman" w:cs="Times New Roman" w:hint="default"/>
        <w:w w:val="99"/>
        <w:sz w:val="28"/>
        <w:szCs w:val="28"/>
        <w:lang w:val="ru-RU" w:eastAsia="en-US" w:bidi="ar-SA"/>
      </w:rPr>
    </w:lvl>
    <w:lvl w:ilvl="1" w:tplc="2EF611BC">
      <w:numFmt w:val="bullet"/>
      <w:lvlText w:val="•"/>
      <w:lvlJc w:val="left"/>
      <w:pPr>
        <w:ind w:left="1806" w:hanging="308"/>
      </w:pPr>
      <w:rPr>
        <w:rFonts w:hint="default"/>
        <w:lang w:val="ru-RU" w:eastAsia="en-US" w:bidi="ar-SA"/>
      </w:rPr>
    </w:lvl>
    <w:lvl w:ilvl="2" w:tplc="BF6AC490">
      <w:numFmt w:val="bullet"/>
      <w:lvlText w:val="•"/>
      <w:lvlJc w:val="left"/>
      <w:pPr>
        <w:ind w:left="2773" w:hanging="308"/>
      </w:pPr>
      <w:rPr>
        <w:rFonts w:hint="default"/>
        <w:lang w:val="ru-RU" w:eastAsia="en-US" w:bidi="ar-SA"/>
      </w:rPr>
    </w:lvl>
    <w:lvl w:ilvl="3" w:tplc="4B78C9B2">
      <w:numFmt w:val="bullet"/>
      <w:lvlText w:val="•"/>
      <w:lvlJc w:val="left"/>
      <w:pPr>
        <w:ind w:left="3740" w:hanging="308"/>
      </w:pPr>
      <w:rPr>
        <w:rFonts w:hint="default"/>
        <w:lang w:val="ru-RU" w:eastAsia="en-US" w:bidi="ar-SA"/>
      </w:rPr>
    </w:lvl>
    <w:lvl w:ilvl="4" w:tplc="2A6CF030">
      <w:numFmt w:val="bullet"/>
      <w:lvlText w:val="•"/>
      <w:lvlJc w:val="left"/>
      <w:pPr>
        <w:ind w:left="4707" w:hanging="308"/>
      </w:pPr>
      <w:rPr>
        <w:rFonts w:hint="default"/>
        <w:lang w:val="ru-RU" w:eastAsia="en-US" w:bidi="ar-SA"/>
      </w:rPr>
    </w:lvl>
    <w:lvl w:ilvl="5" w:tplc="F9E0B8B4">
      <w:numFmt w:val="bullet"/>
      <w:lvlText w:val="•"/>
      <w:lvlJc w:val="left"/>
      <w:pPr>
        <w:ind w:left="5674" w:hanging="308"/>
      </w:pPr>
      <w:rPr>
        <w:rFonts w:hint="default"/>
        <w:lang w:val="ru-RU" w:eastAsia="en-US" w:bidi="ar-SA"/>
      </w:rPr>
    </w:lvl>
    <w:lvl w:ilvl="6" w:tplc="519068EC">
      <w:numFmt w:val="bullet"/>
      <w:lvlText w:val="•"/>
      <w:lvlJc w:val="left"/>
      <w:pPr>
        <w:ind w:left="6641" w:hanging="308"/>
      </w:pPr>
      <w:rPr>
        <w:rFonts w:hint="default"/>
        <w:lang w:val="ru-RU" w:eastAsia="en-US" w:bidi="ar-SA"/>
      </w:rPr>
    </w:lvl>
    <w:lvl w:ilvl="7" w:tplc="88E8A2F2">
      <w:numFmt w:val="bullet"/>
      <w:lvlText w:val="•"/>
      <w:lvlJc w:val="left"/>
      <w:pPr>
        <w:ind w:left="7608" w:hanging="308"/>
      </w:pPr>
      <w:rPr>
        <w:rFonts w:hint="default"/>
        <w:lang w:val="ru-RU" w:eastAsia="en-US" w:bidi="ar-SA"/>
      </w:rPr>
    </w:lvl>
    <w:lvl w:ilvl="8" w:tplc="988E07D4">
      <w:numFmt w:val="bullet"/>
      <w:lvlText w:val="•"/>
      <w:lvlJc w:val="left"/>
      <w:pPr>
        <w:ind w:left="8575" w:hanging="308"/>
      </w:pPr>
      <w:rPr>
        <w:rFonts w:hint="default"/>
        <w:lang w:val="ru-RU" w:eastAsia="en-US" w:bidi="ar-SA"/>
      </w:rPr>
    </w:lvl>
  </w:abstractNum>
  <w:abstractNum w:abstractNumId="30" w15:restartNumberingAfterBreak="0">
    <w:nsid w:val="1B7353EF"/>
    <w:multiLevelType w:val="hybridMultilevel"/>
    <w:tmpl w:val="F4EEFFF6"/>
    <w:lvl w:ilvl="0" w:tplc="4BD47D04">
      <w:start w:val="1"/>
      <w:numFmt w:val="decimal"/>
      <w:lvlText w:val="%1)"/>
      <w:lvlJc w:val="left"/>
      <w:pPr>
        <w:ind w:left="1997" w:hanging="317"/>
      </w:pPr>
      <w:rPr>
        <w:rFonts w:ascii="Times New Roman" w:eastAsia="Times New Roman" w:hAnsi="Times New Roman" w:cs="Times New Roman" w:hint="default"/>
        <w:w w:val="99"/>
        <w:sz w:val="24"/>
        <w:szCs w:val="24"/>
        <w:lang w:val="ru-RU" w:eastAsia="en-US" w:bidi="ar-SA"/>
      </w:rPr>
    </w:lvl>
    <w:lvl w:ilvl="1" w:tplc="5F8A910C">
      <w:numFmt w:val="bullet"/>
      <w:lvlText w:val="•"/>
      <w:lvlJc w:val="left"/>
      <w:pPr>
        <w:ind w:left="2850" w:hanging="317"/>
      </w:pPr>
      <w:rPr>
        <w:rFonts w:hint="default"/>
        <w:lang w:val="ru-RU" w:eastAsia="en-US" w:bidi="ar-SA"/>
      </w:rPr>
    </w:lvl>
    <w:lvl w:ilvl="2" w:tplc="FD8C7FF0">
      <w:numFmt w:val="bullet"/>
      <w:lvlText w:val="•"/>
      <w:lvlJc w:val="left"/>
      <w:pPr>
        <w:ind w:left="3701" w:hanging="317"/>
      </w:pPr>
      <w:rPr>
        <w:rFonts w:hint="default"/>
        <w:lang w:val="ru-RU" w:eastAsia="en-US" w:bidi="ar-SA"/>
      </w:rPr>
    </w:lvl>
    <w:lvl w:ilvl="3" w:tplc="7FE613CE">
      <w:numFmt w:val="bullet"/>
      <w:lvlText w:val="•"/>
      <w:lvlJc w:val="left"/>
      <w:pPr>
        <w:ind w:left="4552" w:hanging="317"/>
      </w:pPr>
      <w:rPr>
        <w:rFonts w:hint="default"/>
        <w:lang w:val="ru-RU" w:eastAsia="en-US" w:bidi="ar-SA"/>
      </w:rPr>
    </w:lvl>
    <w:lvl w:ilvl="4" w:tplc="0670457C">
      <w:numFmt w:val="bullet"/>
      <w:lvlText w:val="•"/>
      <w:lvlJc w:val="left"/>
      <w:pPr>
        <w:ind w:left="5403" w:hanging="317"/>
      </w:pPr>
      <w:rPr>
        <w:rFonts w:hint="default"/>
        <w:lang w:val="ru-RU" w:eastAsia="en-US" w:bidi="ar-SA"/>
      </w:rPr>
    </w:lvl>
    <w:lvl w:ilvl="5" w:tplc="F4A89264">
      <w:numFmt w:val="bullet"/>
      <w:lvlText w:val="•"/>
      <w:lvlJc w:val="left"/>
      <w:pPr>
        <w:ind w:left="6254" w:hanging="317"/>
      </w:pPr>
      <w:rPr>
        <w:rFonts w:hint="default"/>
        <w:lang w:val="ru-RU" w:eastAsia="en-US" w:bidi="ar-SA"/>
      </w:rPr>
    </w:lvl>
    <w:lvl w:ilvl="6" w:tplc="7F601B26">
      <w:numFmt w:val="bullet"/>
      <w:lvlText w:val="•"/>
      <w:lvlJc w:val="left"/>
      <w:pPr>
        <w:ind w:left="7105" w:hanging="317"/>
      </w:pPr>
      <w:rPr>
        <w:rFonts w:hint="default"/>
        <w:lang w:val="ru-RU" w:eastAsia="en-US" w:bidi="ar-SA"/>
      </w:rPr>
    </w:lvl>
    <w:lvl w:ilvl="7" w:tplc="FD54085E">
      <w:numFmt w:val="bullet"/>
      <w:lvlText w:val="•"/>
      <w:lvlJc w:val="left"/>
      <w:pPr>
        <w:ind w:left="7956" w:hanging="317"/>
      </w:pPr>
      <w:rPr>
        <w:rFonts w:hint="default"/>
        <w:lang w:val="ru-RU" w:eastAsia="en-US" w:bidi="ar-SA"/>
      </w:rPr>
    </w:lvl>
    <w:lvl w:ilvl="8" w:tplc="77B86220">
      <w:numFmt w:val="bullet"/>
      <w:lvlText w:val="•"/>
      <w:lvlJc w:val="left"/>
      <w:pPr>
        <w:ind w:left="8807" w:hanging="317"/>
      </w:pPr>
      <w:rPr>
        <w:rFonts w:hint="default"/>
        <w:lang w:val="ru-RU" w:eastAsia="en-US" w:bidi="ar-SA"/>
      </w:rPr>
    </w:lvl>
  </w:abstractNum>
  <w:abstractNum w:abstractNumId="31"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2" w15:restartNumberingAfterBreak="0">
    <w:nsid w:val="1E75325F"/>
    <w:multiLevelType w:val="hybridMultilevel"/>
    <w:tmpl w:val="4354458A"/>
    <w:lvl w:ilvl="0" w:tplc="2E446DF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CC0AA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F24D95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7DEB5C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C2AE0C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6CE7BF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C4645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36C772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E1CB34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203D0CCA"/>
    <w:multiLevelType w:val="multilevel"/>
    <w:tmpl w:val="EF203E8A"/>
    <w:lvl w:ilvl="0">
      <w:start w:val="2"/>
      <w:numFmt w:val="decimal"/>
      <w:lvlText w:val="%1."/>
      <w:lvlJc w:val="left"/>
      <w:pPr>
        <w:ind w:left="5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23B8761E"/>
    <w:multiLevelType w:val="hybridMultilevel"/>
    <w:tmpl w:val="A9F24C66"/>
    <w:lvl w:ilvl="0" w:tplc="5CD824FE">
      <w:start w:val="1"/>
      <w:numFmt w:val="decimal"/>
      <w:lvlText w:val="%1)"/>
      <w:lvlJc w:val="left"/>
      <w:pPr>
        <w:ind w:left="839" w:hanging="308"/>
      </w:pPr>
      <w:rPr>
        <w:rFonts w:ascii="Times New Roman" w:eastAsia="Times New Roman" w:hAnsi="Times New Roman" w:cs="Times New Roman" w:hint="default"/>
        <w:w w:val="99"/>
        <w:sz w:val="24"/>
        <w:szCs w:val="24"/>
        <w:lang w:val="ru-RU" w:eastAsia="en-US" w:bidi="ar-SA"/>
      </w:rPr>
    </w:lvl>
    <w:lvl w:ilvl="1" w:tplc="291684F2">
      <w:numFmt w:val="bullet"/>
      <w:lvlText w:val="•"/>
      <w:lvlJc w:val="left"/>
      <w:pPr>
        <w:ind w:left="1806" w:hanging="308"/>
      </w:pPr>
      <w:rPr>
        <w:rFonts w:hint="default"/>
        <w:lang w:val="ru-RU" w:eastAsia="en-US" w:bidi="ar-SA"/>
      </w:rPr>
    </w:lvl>
    <w:lvl w:ilvl="2" w:tplc="DCF65302">
      <w:numFmt w:val="bullet"/>
      <w:lvlText w:val="•"/>
      <w:lvlJc w:val="left"/>
      <w:pPr>
        <w:ind w:left="2773" w:hanging="308"/>
      </w:pPr>
      <w:rPr>
        <w:rFonts w:hint="default"/>
        <w:lang w:val="ru-RU" w:eastAsia="en-US" w:bidi="ar-SA"/>
      </w:rPr>
    </w:lvl>
    <w:lvl w:ilvl="3" w:tplc="D01C6648">
      <w:numFmt w:val="bullet"/>
      <w:lvlText w:val="•"/>
      <w:lvlJc w:val="left"/>
      <w:pPr>
        <w:ind w:left="3740" w:hanging="308"/>
      </w:pPr>
      <w:rPr>
        <w:rFonts w:hint="default"/>
        <w:lang w:val="ru-RU" w:eastAsia="en-US" w:bidi="ar-SA"/>
      </w:rPr>
    </w:lvl>
    <w:lvl w:ilvl="4" w:tplc="5BD20A56">
      <w:numFmt w:val="bullet"/>
      <w:lvlText w:val="•"/>
      <w:lvlJc w:val="left"/>
      <w:pPr>
        <w:ind w:left="4707" w:hanging="308"/>
      </w:pPr>
      <w:rPr>
        <w:rFonts w:hint="default"/>
        <w:lang w:val="ru-RU" w:eastAsia="en-US" w:bidi="ar-SA"/>
      </w:rPr>
    </w:lvl>
    <w:lvl w:ilvl="5" w:tplc="CAB65638">
      <w:numFmt w:val="bullet"/>
      <w:lvlText w:val="•"/>
      <w:lvlJc w:val="left"/>
      <w:pPr>
        <w:ind w:left="5674" w:hanging="308"/>
      </w:pPr>
      <w:rPr>
        <w:rFonts w:hint="default"/>
        <w:lang w:val="ru-RU" w:eastAsia="en-US" w:bidi="ar-SA"/>
      </w:rPr>
    </w:lvl>
    <w:lvl w:ilvl="6" w:tplc="08D2C54C">
      <w:numFmt w:val="bullet"/>
      <w:lvlText w:val="•"/>
      <w:lvlJc w:val="left"/>
      <w:pPr>
        <w:ind w:left="6641" w:hanging="308"/>
      </w:pPr>
      <w:rPr>
        <w:rFonts w:hint="default"/>
        <w:lang w:val="ru-RU" w:eastAsia="en-US" w:bidi="ar-SA"/>
      </w:rPr>
    </w:lvl>
    <w:lvl w:ilvl="7" w:tplc="ACB64024">
      <w:numFmt w:val="bullet"/>
      <w:lvlText w:val="•"/>
      <w:lvlJc w:val="left"/>
      <w:pPr>
        <w:ind w:left="7608" w:hanging="308"/>
      </w:pPr>
      <w:rPr>
        <w:rFonts w:hint="default"/>
        <w:lang w:val="ru-RU" w:eastAsia="en-US" w:bidi="ar-SA"/>
      </w:rPr>
    </w:lvl>
    <w:lvl w:ilvl="8" w:tplc="0F907A84">
      <w:numFmt w:val="bullet"/>
      <w:lvlText w:val="•"/>
      <w:lvlJc w:val="left"/>
      <w:pPr>
        <w:ind w:left="8575" w:hanging="308"/>
      </w:pPr>
      <w:rPr>
        <w:rFonts w:hint="default"/>
        <w:lang w:val="ru-RU" w:eastAsia="en-US" w:bidi="ar-SA"/>
      </w:rPr>
    </w:lvl>
  </w:abstractNum>
  <w:abstractNum w:abstractNumId="36" w15:restartNumberingAfterBreak="0">
    <w:nsid w:val="243A7576"/>
    <w:multiLevelType w:val="multilevel"/>
    <w:tmpl w:val="2E2A4A12"/>
    <w:lvl w:ilvl="0">
      <w:start w:val="1"/>
      <w:numFmt w:val="decimal"/>
      <w:lvlText w:val="%1."/>
      <w:lvlJc w:val="left"/>
      <w:pPr>
        <w:ind w:left="420" w:hanging="420"/>
      </w:pPr>
      <w:rPr>
        <w:rFonts w:cs="Times New Roman" w:hint="default"/>
      </w:rPr>
    </w:lvl>
    <w:lvl w:ilvl="1">
      <w:start w:val="1"/>
      <w:numFmt w:val="decimal"/>
      <w:lvlText w:val="%1.%2."/>
      <w:lvlJc w:val="left"/>
      <w:pPr>
        <w:ind w:left="1429" w:hanging="720"/>
      </w:pPr>
      <w:rPr>
        <w:rFonts w:cs="Times New Roman" w:hint="default"/>
        <w:i w:val="0"/>
        <w:iCs w:val="0"/>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7" w15:restartNumberingAfterBreak="0">
    <w:nsid w:val="24871A54"/>
    <w:multiLevelType w:val="hybridMultilevel"/>
    <w:tmpl w:val="653C08FE"/>
    <w:lvl w:ilvl="0" w:tplc="6B0C3010">
      <w:start w:val="1"/>
      <w:numFmt w:val="decimal"/>
      <w:lvlText w:val="%1)"/>
      <w:lvlJc w:val="left"/>
      <w:pPr>
        <w:ind w:left="839" w:hanging="308"/>
      </w:pPr>
      <w:rPr>
        <w:rFonts w:ascii="Times New Roman" w:eastAsia="Times New Roman" w:hAnsi="Times New Roman" w:cs="Times New Roman" w:hint="default"/>
        <w:w w:val="99"/>
        <w:sz w:val="28"/>
        <w:szCs w:val="28"/>
        <w:lang w:val="ru-RU" w:eastAsia="en-US" w:bidi="ar-SA"/>
      </w:rPr>
    </w:lvl>
    <w:lvl w:ilvl="1" w:tplc="469AEC1C">
      <w:numFmt w:val="bullet"/>
      <w:lvlText w:val="•"/>
      <w:lvlJc w:val="left"/>
      <w:pPr>
        <w:ind w:left="1806" w:hanging="308"/>
      </w:pPr>
      <w:rPr>
        <w:rFonts w:hint="default"/>
        <w:lang w:val="ru-RU" w:eastAsia="en-US" w:bidi="ar-SA"/>
      </w:rPr>
    </w:lvl>
    <w:lvl w:ilvl="2" w:tplc="987A1D4C">
      <w:numFmt w:val="bullet"/>
      <w:lvlText w:val="•"/>
      <w:lvlJc w:val="left"/>
      <w:pPr>
        <w:ind w:left="2773" w:hanging="308"/>
      </w:pPr>
      <w:rPr>
        <w:rFonts w:hint="default"/>
        <w:lang w:val="ru-RU" w:eastAsia="en-US" w:bidi="ar-SA"/>
      </w:rPr>
    </w:lvl>
    <w:lvl w:ilvl="3" w:tplc="3D24197C">
      <w:numFmt w:val="bullet"/>
      <w:lvlText w:val="•"/>
      <w:lvlJc w:val="left"/>
      <w:pPr>
        <w:ind w:left="3740" w:hanging="308"/>
      </w:pPr>
      <w:rPr>
        <w:rFonts w:hint="default"/>
        <w:lang w:val="ru-RU" w:eastAsia="en-US" w:bidi="ar-SA"/>
      </w:rPr>
    </w:lvl>
    <w:lvl w:ilvl="4" w:tplc="F55ED2EE">
      <w:numFmt w:val="bullet"/>
      <w:lvlText w:val="•"/>
      <w:lvlJc w:val="left"/>
      <w:pPr>
        <w:ind w:left="4707" w:hanging="308"/>
      </w:pPr>
      <w:rPr>
        <w:rFonts w:hint="default"/>
        <w:lang w:val="ru-RU" w:eastAsia="en-US" w:bidi="ar-SA"/>
      </w:rPr>
    </w:lvl>
    <w:lvl w:ilvl="5" w:tplc="84E2345A">
      <w:numFmt w:val="bullet"/>
      <w:lvlText w:val="•"/>
      <w:lvlJc w:val="left"/>
      <w:pPr>
        <w:ind w:left="5674" w:hanging="308"/>
      </w:pPr>
      <w:rPr>
        <w:rFonts w:hint="default"/>
        <w:lang w:val="ru-RU" w:eastAsia="en-US" w:bidi="ar-SA"/>
      </w:rPr>
    </w:lvl>
    <w:lvl w:ilvl="6" w:tplc="B48CDF4C">
      <w:numFmt w:val="bullet"/>
      <w:lvlText w:val="•"/>
      <w:lvlJc w:val="left"/>
      <w:pPr>
        <w:ind w:left="6641" w:hanging="308"/>
      </w:pPr>
      <w:rPr>
        <w:rFonts w:hint="default"/>
        <w:lang w:val="ru-RU" w:eastAsia="en-US" w:bidi="ar-SA"/>
      </w:rPr>
    </w:lvl>
    <w:lvl w:ilvl="7" w:tplc="F120EE1C">
      <w:numFmt w:val="bullet"/>
      <w:lvlText w:val="•"/>
      <w:lvlJc w:val="left"/>
      <w:pPr>
        <w:ind w:left="7608" w:hanging="308"/>
      </w:pPr>
      <w:rPr>
        <w:rFonts w:hint="default"/>
        <w:lang w:val="ru-RU" w:eastAsia="en-US" w:bidi="ar-SA"/>
      </w:rPr>
    </w:lvl>
    <w:lvl w:ilvl="8" w:tplc="58182290">
      <w:numFmt w:val="bullet"/>
      <w:lvlText w:val="•"/>
      <w:lvlJc w:val="left"/>
      <w:pPr>
        <w:ind w:left="8575" w:hanging="308"/>
      </w:pPr>
      <w:rPr>
        <w:rFonts w:hint="default"/>
        <w:lang w:val="ru-RU" w:eastAsia="en-US" w:bidi="ar-SA"/>
      </w:rPr>
    </w:lvl>
  </w:abstractNum>
  <w:abstractNum w:abstractNumId="38" w15:restartNumberingAfterBreak="0">
    <w:nsid w:val="25D3442E"/>
    <w:multiLevelType w:val="hybridMultilevel"/>
    <w:tmpl w:val="8A7A0568"/>
    <w:lvl w:ilvl="0" w:tplc="C2D63842">
      <w:start w:val="1"/>
      <w:numFmt w:val="decimal"/>
      <w:lvlText w:val="%1)"/>
      <w:lvlJc w:val="left"/>
      <w:pPr>
        <w:ind w:left="839" w:hanging="317"/>
      </w:pPr>
      <w:rPr>
        <w:rFonts w:ascii="Times New Roman" w:eastAsia="Times New Roman" w:hAnsi="Times New Roman" w:cs="Times New Roman" w:hint="default"/>
        <w:w w:val="99"/>
        <w:sz w:val="24"/>
        <w:szCs w:val="24"/>
        <w:lang w:val="ru-RU" w:eastAsia="en-US" w:bidi="ar-SA"/>
      </w:rPr>
    </w:lvl>
    <w:lvl w:ilvl="1" w:tplc="C8A051A0">
      <w:numFmt w:val="bullet"/>
      <w:lvlText w:val="•"/>
      <w:lvlJc w:val="left"/>
      <w:pPr>
        <w:ind w:left="1806" w:hanging="317"/>
      </w:pPr>
      <w:rPr>
        <w:rFonts w:hint="default"/>
        <w:lang w:val="ru-RU" w:eastAsia="en-US" w:bidi="ar-SA"/>
      </w:rPr>
    </w:lvl>
    <w:lvl w:ilvl="2" w:tplc="E42860EE">
      <w:numFmt w:val="bullet"/>
      <w:lvlText w:val="•"/>
      <w:lvlJc w:val="left"/>
      <w:pPr>
        <w:ind w:left="2773" w:hanging="317"/>
      </w:pPr>
      <w:rPr>
        <w:rFonts w:hint="default"/>
        <w:lang w:val="ru-RU" w:eastAsia="en-US" w:bidi="ar-SA"/>
      </w:rPr>
    </w:lvl>
    <w:lvl w:ilvl="3" w:tplc="FF167BF4">
      <w:numFmt w:val="bullet"/>
      <w:lvlText w:val="•"/>
      <w:lvlJc w:val="left"/>
      <w:pPr>
        <w:ind w:left="3740" w:hanging="317"/>
      </w:pPr>
      <w:rPr>
        <w:rFonts w:hint="default"/>
        <w:lang w:val="ru-RU" w:eastAsia="en-US" w:bidi="ar-SA"/>
      </w:rPr>
    </w:lvl>
    <w:lvl w:ilvl="4" w:tplc="B0AEAFEA">
      <w:numFmt w:val="bullet"/>
      <w:lvlText w:val="•"/>
      <w:lvlJc w:val="left"/>
      <w:pPr>
        <w:ind w:left="4707" w:hanging="317"/>
      </w:pPr>
      <w:rPr>
        <w:rFonts w:hint="default"/>
        <w:lang w:val="ru-RU" w:eastAsia="en-US" w:bidi="ar-SA"/>
      </w:rPr>
    </w:lvl>
    <w:lvl w:ilvl="5" w:tplc="299837D8">
      <w:numFmt w:val="bullet"/>
      <w:lvlText w:val="•"/>
      <w:lvlJc w:val="left"/>
      <w:pPr>
        <w:ind w:left="5674" w:hanging="317"/>
      </w:pPr>
      <w:rPr>
        <w:rFonts w:hint="default"/>
        <w:lang w:val="ru-RU" w:eastAsia="en-US" w:bidi="ar-SA"/>
      </w:rPr>
    </w:lvl>
    <w:lvl w:ilvl="6" w:tplc="E8C0B7C2">
      <w:numFmt w:val="bullet"/>
      <w:lvlText w:val="•"/>
      <w:lvlJc w:val="left"/>
      <w:pPr>
        <w:ind w:left="6641" w:hanging="317"/>
      </w:pPr>
      <w:rPr>
        <w:rFonts w:hint="default"/>
        <w:lang w:val="ru-RU" w:eastAsia="en-US" w:bidi="ar-SA"/>
      </w:rPr>
    </w:lvl>
    <w:lvl w:ilvl="7" w:tplc="24ECDC1C">
      <w:numFmt w:val="bullet"/>
      <w:lvlText w:val="•"/>
      <w:lvlJc w:val="left"/>
      <w:pPr>
        <w:ind w:left="7608" w:hanging="317"/>
      </w:pPr>
      <w:rPr>
        <w:rFonts w:hint="default"/>
        <w:lang w:val="ru-RU" w:eastAsia="en-US" w:bidi="ar-SA"/>
      </w:rPr>
    </w:lvl>
    <w:lvl w:ilvl="8" w:tplc="DD386B6C">
      <w:numFmt w:val="bullet"/>
      <w:lvlText w:val="•"/>
      <w:lvlJc w:val="left"/>
      <w:pPr>
        <w:ind w:left="8575" w:hanging="317"/>
      </w:pPr>
      <w:rPr>
        <w:rFonts w:hint="default"/>
        <w:lang w:val="ru-RU" w:eastAsia="en-US" w:bidi="ar-SA"/>
      </w:rPr>
    </w:lvl>
  </w:abstractNum>
  <w:abstractNum w:abstractNumId="39" w15:restartNumberingAfterBreak="0">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40" w15:restartNumberingAfterBreak="0">
    <w:nsid w:val="26CE58B7"/>
    <w:multiLevelType w:val="multilevel"/>
    <w:tmpl w:val="3688844E"/>
    <w:lvl w:ilvl="0">
      <w:start w:val="2"/>
      <w:numFmt w:val="decimal"/>
      <w:lvlText w:val="%1."/>
      <w:lvlJc w:val="left"/>
      <w:pPr>
        <w:ind w:left="660" w:hanging="660"/>
      </w:pPr>
      <w:rPr>
        <w:rFonts w:eastAsia="Times New Roman" w:hint="default"/>
      </w:rPr>
    </w:lvl>
    <w:lvl w:ilvl="1">
      <w:start w:val="11"/>
      <w:numFmt w:val="decimal"/>
      <w:lvlText w:val="%1.%2."/>
      <w:lvlJc w:val="left"/>
      <w:pPr>
        <w:ind w:left="1001" w:hanging="660"/>
      </w:pPr>
      <w:rPr>
        <w:rFonts w:eastAsia="Times New Roman" w:hint="default"/>
      </w:rPr>
    </w:lvl>
    <w:lvl w:ilvl="2">
      <w:start w:val="1"/>
      <w:numFmt w:val="decimal"/>
      <w:lvlText w:val="%1.%2.%3."/>
      <w:lvlJc w:val="left"/>
      <w:pPr>
        <w:ind w:left="1402" w:hanging="720"/>
      </w:pPr>
      <w:rPr>
        <w:rFonts w:eastAsia="Times New Roman" w:hint="default"/>
      </w:rPr>
    </w:lvl>
    <w:lvl w:ilvl="3">
      <w:start w:val="1"/>
      <w:numFmt w:val="decimal"/>
      <w:lvlText w:val="%1.%2.%3.%4."/>
      <w:lvlJc w:val="left"/>
      <w:pPr>
        <w:ind w:left="1743" w:hanging="720"/>
      </w:pPr>
      <w:rPr>
        <w:rFonts w:eastAsia="Times New Roman" w:hint="default"/>
      </w:rPr>
    </w:lvl>
    <w:lvl w:ilvl="4">
      <w:start w:val="1"/>
      <w:numFmt w:val="decimal"/>
      <w:lvlText w:val="%1.%2.%3.%4.%5."/>
      <w:lvlJc w:val="left"/>
      <w:pPr>
        <w:ind w:left="2444" w:hanging="1080"/>
      </w:pPr>
      <w:rPr>
        <w:rFonts w:eastAsia="Times New Roman" w:hint="default"/>
      </w:rPr>
    </w:lvl>
    <w:lvl w:ilvl="5">
      <w:start w:val="1"/>
      <w:numFmt w:val="decimal"/>
      <w:lvlText w:val="%1.%2.%3.%4.%5.%6."/>
      <w:lvlJc w:val="left"/>
      <w:pPr>
        <w:ind w:left="2785" w:hanging="1080"/>
      </w:pPr>
      <w:rPr>
        <w:rFonts w:eastAsia="Times New Roman" w:hint="default"/>
      </w:rPr>
    </w:lvl>
    <w:lvl w:ilvl="6">
      <w:start w:val="1"/>
      <w:numFmt w:val="decimal"/>
      <w:lvlText w:val="%1.%2.%3.%4.%5.%6.%7."/>
      <w:lvlJc w:val="left"/>
      <w:pPr>
        <w:ind w:left="3486" w:hanging="1440"/>
      </w:pPr>
      <w:rPr>
        <w:rFonts w:eastAsia="Times New Roman" w:hint="default"/>
      </w:rPr>
    </w:lvl>
    <w:lvl w:ilvl="7">
      <w:start w:val="1"/>
      <w:numFmt w:val="decimal"/>
      <w:lvlText w:val="%1.%2.%3.%4.%5.%6.%7.%8."/>
      <w:lvlJc w:val="left"/>
      <w:pPr>
        <w:ind w:left="3827" w:hanging="1440"/>
      </w:pPr>
      <w:rPr>
        <w:rFonts w:eastAsia="Times New Roman" w:hint="default"/>
      </w:rPr>
    </w:lvl>
    <w:lvl w:ilvl="8">
      <w:start w:val="1"/>
      <w:numFmt w:val="decimal"/>
      <w:lvlText w:val="%1.%2.%3.%4.%5.%6.%7.%8.%9."/>
      <w:lvlJc w:val="left"/>
      <w:pPr>
        <w:ind w:left="4528" w:hanging="1800"/>
      </w:pPr>
      <w:rPr>
        <w:rFonts w:eastAsia="Times New Roman" w:hint="default"/>
      </w:rPr>
    </w:lvl>
  </w:abstractNum>
  <w:abstractNum w:abstractNumId="41" w15:restartNumberingAfterBreak="0">
    <w:nsid w:val="279B14EE"/>
    <w:multiLevelType w:val="hybridMultilevel"/>
    <w:tmpl w:val="F878C834"/>
    <w:lvl w:ilvl="0" w:tplc="2772C168">
      <w:numFmt w:val="bullet"/>
      <w:lvlText w:val="-"/>
      <w:lvlJc w:val="left"/>
      <w:pPr>
        <w:ind w:left="839" w:hanging="164"/>
      </w:pPr>
      <w:rPr>
        <w:rFonts w:ascii="Times New Roman" w:eastAsia="Times New Roman" w:hAnsi="Times New Roman" w:cs="Times New Roman" w:hint="default"/>
        <w:w w:val="99"/>
        <w:sz w:val="24"/>
        <w:szCs w:val="24"/>
        <w:lang w:val="ru-RU" w:eastAsia="en-US" w:bidi="ar-SA"/>
      </w:rPr>
    </w:lvl>
    <w:lvl w:ilvl="1" w:tplc="4E104D34">
      <w:numFmt w:val="bullet"/>
      <w:lvlText w:val="•"/>
      <w:lvlJc w:val="left"/>
      <w:pPr>
        <w:ind w:left="1806" w:hanging="164"/>
      </w:pPr>
      <w:rPr>
        <w:rFonts w:hint="default"/>
        <w:lang w:val="ru-RU" w:eastAsia="en-US" w:bidi="ar-SA"/>
      </w:rPr>
    </w:lvl>
    <w:lvl w:ilvl="2" w:tplc="461CF496">
      <w:numFmt w:val="bullet"/>
      <w:lvlText w:val="•"/>
      <w:lvlJc w:val="left"/>
      <w:pPr>
        <w:ind w:left="2773" w:hanging="164"/>
      </w:pPr>
      <w:rPr>
        <w:rFonts w:hint="default"/>
        <w:lang w:val="ru-RU" w:eastAsia="en-US" w:bidi="ar-SA"/>
      </w:rPr>
    </w:lvl>
    <w:lvl w:ilvl="3" w:tplc="E8EC21FA">
      <w:numFmt w:val="bullet"/>
      <w:lvlText w:val="•"/>
      <w:lvlJc w:val="left"/>
      <w:pPr>
        <w:ind w:left="3740" w:hanging="164"/>
      </w:pPr>
      <w:rPr>
        <w:rFonts w:hint="default"/>
        <w:lang w:val="ru-RU" w:eastAsia="en-US" w:bidi="ar-SA"/>
      </w:rPr>
    </w:lvl>
    <w:lvl w:ilvl="4" w:tplc="C9985BAA">
      <w:numFmt w:val="bullet"/>
      <w:lvlText w:val="•"/>
      <w:lvlJc w:val="left"/>
      <w:pPr>
        <w:ind w:left="4707" w:hanging="164"/>
      </w:pPr>
      <w:rPr>
        <w:rFonts w:hint="default"/>
        <w:lang w:val="ru-RU" w:eastAsia="en-US" w:bidi="ar-SA"/>
      </w:rPr>
    </w:lvl>
    <w:lvl w:ilvl="5" w:tplc="1876C28A">
      <w:numFmt w:val="bullet"/>
      <w:lvlText w:val="•"/>
      <w:lvlJc w:val="left"/>
      <w:pPr>
        <w:ind w:left="5674" w:hanging="164"/>
      </w:pPr>
      <w:rPr>
        <w:rFonts w:hint="default"/>
        <w:lang w:val="ru-RU" w:eastAsia="en-US" w:bidi="ar-SA"/>
      </w:rPr>
    </w:lvl>
    <w:lvl w:ilvl="6" w:tplc="9DB48518">
      <w:numFmt w:val="bullet"/>
      <w:lvlText w:val="•"/>
      <w:lvlJc w:val="left"/>
      <w:pPr>
        <w:ind w:left="6641" w:hanging="164"/>
      </w:pPr>
      <w:rPr>
        <w:rFonts w:hint="default"/>
        <w:lang w:val="ru-RU" w:eastAsia="en-US" w:bidi="ar-SA"/>
      </w:rPr>
    </w:lvl>
    <w:lvl w:ilvl="7" w:tplc="78526D44">
      <w:numFmt w:val="bullet"/>
      <w:lvlText w:val="•"/>
      <w:lvlJc w:val="left"/>
      <w:pPr>
        <w:ind w:left="7608" w:hanging="164"/>
      </w:pPr>
      <w:rPr>
        <w:rFonts w:hint="default"/>
        <w:lang w:val="ru-RU" w:eastAsia="en-US" w:bidi="ar-SA"/>
      </w:rPr>
    </w:lvl>
    <w:lvl w:ilvl="8" w:tplc="2F2ABA60">
      <w:numFmt w:val="bullet"/>
      <w:lvlText w:val="•"/>
      <w:lvlJc w:val="left"/>
      <w:pPr>
        <w:ind w:left="8575" w:hanging="164"/>
      </w:pPr>
      <w:rPr>
        <w:rFonts w:hint="default"/>
        <w:lang w:val="ru-RU" w:eastAsia="en-US" w:bidi="ar-SA"/>
      </w:rPr>
    </w:lvl>
  </w:abstractNum>
  <w:abstractNum w:abstractNumId="42" w15:restartNumberingAfterBreak="0">
    <w:nsid w:val="29630450"/>
    <w:multiLevelType w:val="hybridMultilevel"/>
    <w:tmpl w:val="1FCC409C"/>
    <w:lvl w:ilvl="0" w:tplc="ED905084">
      <w:start w:val="1"/>
      <w:numFmt w:val="decimal"/>
      <w:lvlText w:val="%1)"/>
      <w:lvlJc w:val="left"/>
      <w:pPr>
        <w:ind w:left="1987" w:hanging="308"/>
      </w:pPr>
      <w:rPr>
        <w:rFonts w:ascii="Times New Roman" w:eastAsia="Times New Roman" w:hAnsi="Times New Roman" w:cs="Times New Roman" w:hint="default"/>
        <w:w w:val="99"/>
        <w:sz w:val="28"/>
        <w:szCs w:val="28"/>
        <w:lang w:val="ru-RU" w:eastAsia="en-US" w:bidi="ar-SA"/>
      </w:rPr>
    </w:lvl>
    <w:lvl w:ilvl="1" w:tplc="38A68B96">
      <w:numFmt w:val="bullet"/>
      <w:lvlText w:val="•"/>
      <w:lvlJc w:val="left"/>
      <w:pPr>
        <w:ind w:left="2832" w:hanging="308"/>
      </w:pPr>
      <w:rPr>
        <w:rFonts w:hint="default"/>
        <w:lang w:val="ru-RU" w:eastAsia="en-US" w:bidi="ar-SA"/>
      </w:rPr>
    </w:lvl>
    <w:lvl w:ilvl="2" w:tplc="5C160C5A">
      <w:numFmt w:val="bullet"/>
      <w:lvlText w:val="•"/>
      <w:lvlJc w:val="left"/>
      <w:pPr>
        <w:ind w:left="3685" w:hanging="308"/>
      </w:pPr>
      <w:rPr>
        <w:rFonts w:hint="default"/>
        <w:lang w:val="ru-RU" w:eastAsia="en-US" w:bidi="ar-SA"/>
      </w:rPr>
    </w:lvl>
    <w:lvl w:ilvl="3" w:tplc="52FCE42C">
      <w:numFmt w:val="bullet"/>
      <w:lvlText w:val="•"/>
      <w:lvlJc w:val="left"/>
      <w:pPr>
        <w:ind w:left="4538" w:hanging="308"/>
      </w:pPr>
      <w:rPr>
        <w:rFonts w:hint="default"/>
        <w:lang w:val="ru-RU" w:eastAsia="en-US" w:bidi="ar-SA"/>
      </w:rPr>
    </w:lvl>
    <w:lvl w:ilvl="4" w:tplc="20360732">
      <w:numFmt w:val="bullet"/>
      <w:lvlText w:val="•"/>
      <w:lvlJc w:val="left"/>
      <w:pPr>
        <w:ind w:left="5391" w:hanging="308"/>
      </w:pPr>
      <w:rPr>
        <w:rFonts w:hint="default"/>
        <w:lang w:val="ru-RU" w:eastAsia="en-US" w:bidi="ar-SA"/>
      </w:rPr>
    </w:lvl>
    <w:lvl w:ilvl="5" w:tplc="6B1EC64A">
      <w:numFmt w:val="bullet"/>
      <w:lvlText w:val="•"/>
      <w:lvlJc w:val="left"/>
      <w:pPr>
        <w:ind w:left="6244" w:hanging="308"/>
      </w:pPr>
      <w:rPr>
        <w:rFonts w:hint="default"/>
        <w:lang w:val="ru-RU" w:eastAsia="en-US" w:bidi="ar-SA"/>
      </w:rPr>
    </w:lvl>
    <w:lvl w:ilvl="6" w:tplc="B554D108">
      <w:numFmt w:val="bullet"/>
      <w:lvlText w:val="•"/>
      <w:lvlJc w:val="left"/>
      <w:pPr>
        <w:ind w:left="7097" w:hanging="308"/>
      </w:pPr>
      <w:rPr>
        <w:rFonts w:hint="default"/>
        <w:lang w:val="ru-RU" w:eastAsia="en-US" w:bidi="ar-SA"/>
      </w:rPr>
    </w:lvl>
    <w:lvl w:ilvl="7" w:tplc="99DE80BA">
      <w:numFmt w:val="bullet"/>
      <w:lvlText w:val="•"/>
      <w:lvlJc w:val="left"/>
      <w:pPr>
        <w:ind w:left="7950" w:hanging="308"/>
      </w:pPr>
      <w:rPr>
        <w:rFonts w:hint="default"/>
        <w:lang w:val="ru-RU" w:eastAsia="en-US" w:bidi="ar-SA"/>
      </w:rPr>
    </w:lvl>
    <w:lvl w:ilvl="8" w:tplc="CB728042">
      <w:numFmt w:val="bullet"/>
      <w:lvlText w:val="•"/>
      <w:lvlJc w:val="left"/>
      <w:pPr>
        <w:ind w:left="8803" w:hanging="308"/>
      </w:pPr>
      <w:rPr>
        <w:rFonts w:hint="default"/>
        <w:lang w:val="ru-RU" w:eastAsia="en-US" w:bidi="ar-SA"/>
      </w:rPr>
    </w:lvl>
  </w:abstractNum>
  <w:abstractNum w:abstractNumId="4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44" w15:restartNumberingAfterBreak="0">
    <w:nsid w:val="2D6420B0"/>
    <w:multiLevelType w:val="hybridMultilevel"/>
    <w:tmpl w:val="3F446B2E"/>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46" w15:restartNumberingAfterBreak="0">
    <w:nsid w:val="38817465"/>
    <w:multiLevelType w:val="hybridMultilevel"/>
    <w:tmpl w:val="A5D4261A"/>
    <w:lvl w:ilvl="0" w:tplc="3ECEEFE8">
      <w:start w:val="1"/>
      <w:numFmt w:val="decimal"/>
      <w:lvlText w:val="%1)"/>
      <w:lvlJc w:val="left"/>
      <w:pPr>
        <w:ind w:left="839" w:hanging="308"/>
      </w:pPr>
      <w:rPr>
        <w:rFonts w:ascii="Times New Roman" w:eastAsia="Times New Roman" w:hAnsi="Times New Roman" w:cs="Times New Roman" w:hint="default"/>
        <w:w w:val="99"/>
        <w:sz w:val="24"/>
        <w:szCs w:val="24"/>
        <w:lang w:val="ru-RU" w:eastAsia="en-US" w:bidi="ar-SA"/>
      </w:rPr>
    </w:lvl>
    <w:lvl w:ilvl="1" w:tplc="8B42EC3A">
      <w:numFmt w:val="bullet"/>
      <w:lvlText w:val="•"/>
      <w:lvlJc w:val="left"/>
      <w:pPr>
        <w:ind w:left="1806" w:hanging="308"/>
      </w:pPr>
      <w:rPr>
        <w:rFonts w:hint="default"/>
        <w:lang w:val="ru-RU" w:eastAsia="en-US" w:bidi="ar-SA"/>
      </w:rPr>
    </w:lvl>
    <w:lvl w:ilvl="2" w:tplc="0C1256AA">
      <w:numFmt w:val="bullet"/>
      <w:lvlText w:val="•"/>
      <w:lvlJc w:val="left"/>
      <w:pPr>
        <w:ind w:left="2773" w:hanging="308"/>
      </w:pPr>
      <w:rPr>
        <w:rFonts w:hint="default"/>
        <w:lang w:val="ru-RU" w:eastAsia="en-US" w:bidi="ar-SA"/>
      </w:rPr>
    </w:lvl>
    <w:lvl w:ilvl="3" w:tplc="1F369ACC">
      <w:numFmt w:val="bullet"/>
      <w:lvlText w:val="•"/>
      <w:lvlJc w:val="left"/>
      <w:pPr>
        <w:ind w:left="3740" w:hanging="308"/>
      </w:pPr>
      <w:rPr>
        <w:rFonts w:hint="default"/>
        <w:lang w:val="ru-RU" w:eastAsia="en-US" w:bidi="ar-SA"/>
      </w:rPr>
    </w:lvl>
    <w:lvl w:ilvl="4" w:tplc="25826888">
      <w:numFmt w:val="bullet"/>
      <w:lvlText w:val="•"/>
      <w:lvlJc w:val="left"/>
      <w:pPr>
        <w:ind w:left="4707" w:hanging="308"/>
      </w:pPr>
      <w:rPr>
        <w:rFonts w:hint="default"/>
        <w:lang w:val="ru-RU" w:eastAsia="en-US" w:bidi="ar-SA"/>
      </w:rPr>
    </w:lvl>
    <w:lvl w:ilvl="5" w:tplc="B30A04D6">
      <w:numFmt w:val="bullet"/>
      <w:lvlText w:val="•"/>
      <w:lvlJc w:val="left"/>
      <w:pPr>
        <w:ind w:left="5674" w:hanging="308"/>
      </w:pPr>
      <w:rPr>
        <w:rFonts w:hint="default"/>
        <w:lang w:val="ru-RU" w:eastAsia="en-US" w:bidi="ar-SA"/>
      </w:rPr>
    </w:lvl>
    <w:lvl w:ilvl="6" w:tplc="D0DAF220">
      <w:numFmt w:val="bullet"/>
      <w:lvlText w:val="•"/>
      <w:lvlJc w:val="left"/>
      <w:pPr>
        <w:ind w:left="6641" w:hanging="308"/>
      </w:pPr>
      <w:rPr>
        <w:rFonts w:hint="default"/>
        <w:lang w:val="ru-RU" w:eastAsia="en-US" w:bidi="ar-SA"/>
      </w:rPr>
    </w:lvl>
    <w:lvl w:ilvl="7" w:tplc="7C961EE2">
      <w:numFmt w:val="bullet"/>
      <w:lvlText w:val="•"/>
      <w:lvlJc w:val="left"/>
      <w:pPr>
        <w:ind w:left="7608" w:hanging="308"/>
      </w:pPr>
      <w:rPr>
        <w:rFonts w:hint="default"/>
        <w:lang w:val="ru-RU" w:eastAsia="en-US" w:bidi="ar-SA"/>
      </w:rPr>
    </w:lvl>
    <w:lvl w:ilvl="8" w:tplc="33802B08">
      <w:numFmt w:val="bullet"/>
      <w:lvlText w:val="•"/>
      <w:lvlJc w:val="left"/>
      <w:pPr>
        <w:ind w:left="8575" w:hanging="308"/>
      </w:pPr>
      <w:rPr>
        <w:rFonts w:hint="default"/>
        <w:lang w:val="ru-RU" w:eastAsia="en-US" w:bidi="ar-SA"/>
      </w:rPr>
    </w:lvl>
  </w:abstractNum>
  <w:abstractNum w:abstractNumId="47"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15:restartNumberingAfterBreak="0">
    <w:nsid w:val="3D6460FF"/>
    <w:multiLevelType w:val="hybridMultilevel"/>
    <w:tmpl w:val="7D1610B8"/>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49" w15:restartNumberingAfterBreak="0">
    <w:nsid w:val="426558A6"/>
    <w:multiLevelType w:val="hybridMultilevel"/>
    <w:tmpl w:val="5B38FB44"/>
    <w:lvl w:ilvl="0" w:tplc="21EA731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0CE7B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14214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041C0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3147AE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0FA682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002C54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928C1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884836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0" w15:restartNumberingAfterBreak="0">
    <w:nsid w:val="44BE73D5"/>
    <w:multiLevelType w:val="multilevel"/>
    <w:tmpl w:val="2E2A4A12"/>
    <w:lvl w:ilvl="0">
      <w:start w:val="1"/>
      <w:numFmt w:val="decimal"/>
      <w:lvlText w:val="%1."/>
      <w:lvlJc w:val="left"/>
      <w:pPr>
        <w:ind w:left="420" w:hanging="420"/>
      </w:pPr>
      <w:rPr>
        <w:rFonts w:cs="Times New Roman" w:hint="default"/>
      </w:rPr>
    </w:lvl>
    <w:lvl w:ilvl="1">
      <w:start w:val="1"/>
      <w:numFmt w:val="decimal"/>
      <w:lvlText w:val="%1.%2."/>
      <w:lvlJc w:val="left"/>
      <w:pPr>
        <w:ind w:left="1429" w:hanging="720"/>
      </w:pPr>
      <w:rPr>
        <w:rFonts w:cs="Times New Roman" w:hint="default"/>
        <w:i w:val="0"/>
        <w:iCs w:val="0"/>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5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2" w15:restartNumberingAfterBreak="0">
    <w:nsid w:val="47193D81"/>
    <w:multiLevelType w:val="hybridMultilevel"/>
    <w:tmpl w:val="5CDA89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3"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54" w15:restartNumberingAfterBreak="0">
    <w:nsid w:val="4A0D0DF9"/>
    <w:multiLevelType w:val="hybridMultilevel"/>
    <w:tmpl w:val="A118A75C"/>
    <w:lvl w:ilvl="0" w:tplc="F56A91BE">
      <w:start w:val="1"/>
      <w:numFmt w:val="decimal"/>
      <w:lvlText w:val="%1)"/>
      <w:lvlJc w:val="left"/>
      <w:pPr>
        <w:ind w:left="839" w:hanging="663"/>
      </w:pPr>
      <w:rPr>
        <w:rFonts w:ascii="Times New Roman" w:eastAsia="Times New Roman" w:hAnsi="Times New Roman" w:cs="Times New Roman" w:hint="default"/>
        <w:w w:val="99"/>
        <w:sz w:val="24"/>
        <w:szCs w:val="24"/>
        <w:lang w:val="ru-RU" w:eastAsia="en-US" w:bidi="ar-SA"/>
      </w:rPr>
    </w:lvl>
    <w:lvl w:ilvl="1" w:tplc="5AD87612">
      <w:numFmt w:val="bullet"/>
      <w:lvlText w:val="•"/>
      <w:lvlJc w:val="left"/>
      <w:pPr>
        <w:ind w:left="1806" w:hanging="663"/>
      </w:pPr>
      <w:rPr>
        <w:rFonts w:hint="default"/>
        <w:lang w:val="ru-RU" w:eastAsia="en-US" w:bidi="ar-SA"/>
      </w:rPr>
    </w:lvl>
    <w:lvl w:ilvl="2" w:tplc="00F2B386">
      <w:numFmt w:val="bullet"/>
      <w:lvlText w:val="•"/>
      <w:lvlJc w:val="left"/>
      <w:pPr>
        <w:ind w:left="2773" w:hanging="663"/>
      </w:pPr>
      <w:rPr>
        <w:rFonts w:hint="default"/>
        <w:lang w:val="ru-RU" w:eastAsia="en-US" w:bidi="ar-SA"/>
      </w:rPr>
    </w:lvl>
    <w:lvl w:ilvl="3" w:tplc="B8A8ADFA">
      <w:numFmt w:val="bullet"/>
      <w:lvlText w:val="•"/>
      <w:lvlJc w:val="left"/>
      <w:pPr>
        <w:ind w:left="3740" w:hanging="663"/>
      </w:pPr>
      <w:rPr>
        <w:rFonts w:hint="default"/>
        <w:lang w:val="ru-RU" w:eastAsia="en-US" w:bidi="ar-SA"/>
      </w:rPr>
    </w:lvl>
    <w:lvl w:ilvl="4" w:tplc="D5EA1F92">
      <w:numFmt w:val="bullet"/>
      <w:lvlText w:val="•"/>
      <w:lvlJc w:val="left"/>
      <w:pPr>
        <w:ind w:left="4707" w:hanging="663"/>
      </w:pPr>
      <w:rPr>
        <w:rFonts w:hint="default"/>
        <w:lang w:val="ru-RU" w:eastAsia="en-US" w:bidi="ar-SA"/>
      </w:rPr>
    </w:lvl>
    <w:lvl w:ilvl="5" w:tplc="7D62AEA4">
      <w:numFmt w:val="bullet"/>
      <w:lvlText w:val="•"/>
      <w:lvlJc w:val="left"/>
      <w:pPr>
        <w:ind w:left="5674" w:hanging="663"/>
      </w:pPr>
      <w:rPr>
        <w:rFonts w:hint="default"/>
        <w:lang w:val="ru-RU" w:eastAsia="en-US" w:bidi="ar-SA"/>
      </w:rPr>
    </w:lvl>
    <w:lvl w:ilvl="6" w:tplc="5ECAD17C">
      <w:numFmt w:val="bullet"/>
      <w:lvlText w:val="•"/>
      <w:lvlJc w:val="left"/>
      <w:pPr>
        <w:ind w:left="6641" w:hanging="663"/>
      </w:pPr>
      <w:rPr>
        <w:rFonts w:hint="default"/>
        <w:lang w:val="ru-RU" w:eastAsia="en-US" w:bidi="ar-SA"/>
      </w:rPr>
    </w:lvl>
    <w:lvl w:ilvl="7" w:tplc="3FA06D5C">
      <w:numFmt w:val="bullet"/>
      <w:lvlText w:val="•"/>
      <w:lvlJc w:val="left"/>
      <w:pPr>
        <w:ind w:left="7608" w:hanging="663"/>
      </w:pPr>
      <w:rPr>
        <w:rFonts w:hint="default"/>
        <w:lang w:val="ru-RU" w:eastAsia="en-US" w:bidi="ar-SA"/>
      </w:rPr>
    </w:lvl>
    <w:lvl w:ilvl="8" w:tplc="00201C86">
      <w:numFmt w:val="bullet"/>
      <w:lvlText w:val="•"/>
      <w:lvlJc w:val="left"/>
      <w:pPr>
        <w:ind w:left="8575" w:hanging="663"/>
      </w:pPr>
      <w:rPr>
        <w:rFonts w:hint="default"/>
        <w:lang w:val="ru-RU" w:eastAsia="en-US" w:bidi="ar-SA"/>
      </w:rPr>
    </w:lvl>
  </w:abstractNum>
  <w:abstractNum w:abstractNumId="55" w15:restartNumberingAfterBreak="0">
    <w:nsid w:val="4B0308C4"/>
    <w:multiLevelType w:val="hybridMultilevel"/>
    <w:tmpl w:val="9DBA8A0A"/>
    <w:lvl w:ilvl="0" w:tplc="BFF48A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57"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58"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FF22B75"/>
    <w:multiLevelType w:val="hybridMultilevel"/>
    <w:tmpl w:val="2370CFE4"/>
    <w:lvl w:ilvl="0" w:tplc="EDC42490">
      <w:start w:val="1"/>
      <w:numFmt w:val="decimal"/>
      <w:lvlText w:val="%1)"/>
      <w:lvlJc w:val="left"/>
      <w:pPr>
        <w:ind w:left="1987" w:hanging="308"/>
      </w:pPr>
      <w:rPr>
        <w:rFonts w:ascii="Times New Roman" w:eastAsia="Times New Roman" w:hAnsi="Times New Roman" w:cs="Times New Roman" w:hint="default"/>
        <w:w w:val="99"/>
        <w:sz w:val="24"/>
        <w:szCs w:val="24"/>
        <w:lang w:val="ru-RU" w:eastAsia="en-US" w:bidi="ar-SA"/>
      </w:rPr>
    </w:lvl>
    <w:lvl w:ilvl="1" w:tplc="98104788">
      <w:numFmt w:val="bullet"/>
      <w:lvlText w:val="•"/>
      <w:lvlJc w:val="left"/>
      <w:pPr>
        <w:ind w:left="2832" w:hanging="308"/>
      </w:pPr>
      <w:rPr>
        <w:rFonts w:hint="default"/>
        <w:lang w:val="ru-RU" w:eastAsia="en-US" w:bidi="ar-SA"/>
      </w:rPr>
    </w:lvl>
    <w:lvl w:ilvl="2" w:tplc="BB809EDE">
      <w:numFmt w:val="bullet"/>
      <w:lvlText w:val="•"/>
      <w:lvlJc w:val="left"/>
      <w:pPr>
        <w:ind w:left="3685" w:hanging="308"/>
      </w:pPr>
      <w:rPr>
        <w:rFonts w:hint="default"/>
        <w:lang w:val="ru-RU" w:eastAsia="en-US" w:bidi="ar-SA"/>
      </w:rPr>
    </w:lvl>
    <w:lvl w:ilvl="3" w:tplc="5C080CAE">
      <w:numFmt w:val="bullet"/>
      <w:lvlText w:val="•"/>
      <w:lvlJc w:val="left"/>
      <w:pPr>
        <w:ind w:left="4538" w:hanging="308"/>
      </w:pPr>
      <w:rPr>
        <w:rFonts w:hint="default"/>
        <w:lang w:val="ru-RU" w:eastAsia="en-US" w:bidi="ar-SA"/>
      </w:rPr>
    </w:lvl>
    <w:lvl w:ilvl="4" w:tplc="C45467FC">
      <w:numFmt w:val="bullet"/>
      <w:lvlText w:val="•"/>
      <w:lvlJc w:val="left"/>
      <w:pPr>
        <w:ind w:left="5391" w:hanging="308"/>
      </w:pPr>
      <w:rPr>
        <w:rFonts w:hint="default"/>
        <w:lang w:val="ru-RU" w:eastAsia="en-US" w:bidi="ar-SA"/>
      </w:rPr>
    </w:lvl>
    <w:lvl w:ilvl="5" w:tplc="B7F81264">
      <w:numFmt w:val="bullet"/>
      <w:lvlText w:val="•"/>
      <w:lvlJc w:val="left"/>
      <w:pPr>
        <w:ind w:left="6244" w:hanging="308"/>
      </w:pPr>
      <w:rPr>
        <w:rFonts w:hint="default"/>
        <w:lang w:val="ru-RU" w:eastAsia="en-US" w:bidi="ar-SA"/>
      </w:rPr>
    </w:lvl>
    <w:lvl w:ilvl="6" w:tplc="D9AADEDC">
      <w:numFmt w:val="bullet"/>
      <w:lvlText w:val="•"/>
      <w:lvlJc w:val="left"/>
      <w:pPr>
        <w:ind w:left="7097" w:hanging="308"/>
      </w:pPr>
      <w:rPr>
        <w:rFonts w:hint="default"/>
        <w:lang w:val="ru-RU" w:eastAsia="en-US" w:bidi="ar-SA"/>
      </w:rPr>
    </w:lvl>
    <w:lvl w:ilvl="7" w:tplc="407AFE40">
      <w:numFmt w:val="bullet"/>
      <w:lvlText w:val="•"/>
      <w:lvlJc w:val="left"/>
      <w:pPr>
        <w:ind w:left="7950" w:hanging="308"/>
      </w:pPr>
      <w:rPr>
        <w:rFonts w:hint="default"/>
        <w:lang w:val="ru-RU" w:eastAsia="en-US" w:bidi="ar-SA"/>
      </w:rPr>
    </w:lvl>
    <w:lvl w:ilvl="8" w:tplc="6C5C869C">
      <w:numFmt w:val="bullet"/>
      <w:lvlText w:val="•"/>
      <w:lvlJc w:val="left"/>
      <w:pPr>
        <w:ind w:left="8803" w:hanging="308"/>
      </w:pPr>
      <w:rPr>
        <w:rFonts w:hint="default"/>
        <w:lang w:val="ru-RU" w:eastAsia="en-US" w:bidi="ar-SA"/>
      </w:rPr>
    </w:lvl>
  </w:abstractNum>
  <w:abstractNum w:abstractNumId="60" w15:restartNumberingAfterBreak="0">
    <w:nsid w:val="50CB46F0"/>
    <w:multiLevelType w:val="multilevel"/>
    <w:tmpl w:val="60225702"/>
    <w:lvl w:ilvl="0">
      <w:start w:val="1"/>
      <w:numFmt w:val="decimal"/>
      <w:lvlText w:val="%1"/>
      <w:lvlJc w:val="left"/>
      <w:pPr>
        <w:ind w:left="1204" w:hanging="365"/>
      </w:pPr>
      <w:rPr>
        <w:rFonts w:hint="default"/>
        <w:lang w:val="ru-RU" w:eastAsia="en-US" w:bidi="ar-SA"/>
      </w:rPr>
    </w:lvl>
    <w:lvl w:ilvl="1">
      <w:start w:val="1"/>
      <w:numFmt w:val="decimal"/>
      <w:lvlText w:val="%1.%2"/>
      <w:lvlJc w:val="left"/>
      <w:pPr>
        <w:ind w:left="1204" w:hanging="365"/>
      </w:pPr>
      <w:rPr>
        <w:rFonts w:ascii="Times New Roman" w:eastAsia="Times New Roman" w:hAnsi="Times New Roman" w:cs="Times New Roman" w:hint="default"/>
        <w:w w:val="100"/>
        <w:sz w:val="24"/>
        <w:szCs w:val="24"/>
        <w:lang w:val="ru-RU" w:eastAsia="en-US" w:bidi="ar-SA"/>
      </w:rPr>
    </w:lvl>
    <w:lvl w:ilvl="2">
      <w:start w:val="1"/>
      <w:numFmt w:val="decimal"/>
      <w:lvlText w:val="%3."/>
      <w:lvlJc w:val="left"/>
      <w:pPr>
        <w:ind w:left="138" w:hanging="586"/>
      </w:pPr>
      <w:rPr>
        <w:rFonts w:ascii="Times New Roman" w:eastAsia="Times New Roman" w:hAnsi="Times New Roman" w:cs="Times New Roman" w:hint="default"/>
        <w:spacing w:val="-5"/>
        <w:w w:val="99"/>
        <w:sz w:val="28"/>
        <w:szCs w:val="28"/>
        <w:lang w:val="ru-RU" w:eastAsia="en-US" w:bidi="ar-SA"/>
      </w:rPr>
    </w:lvl>
    <w:lvl w:ilvl="3">
      <w:numFmt w:val="bullet"/>
      <w:lvlText w:val="•"/>
      <w:lvlJc w:val="left"/>
      <w:pPr>
        <w:ind w:left="3268" w:hanging="586"/>
      </w:pPr>
      <w:rPr>
        <w:rFonts w:hint="default"/>
        <w:lang w:val="ru-RU" w:eastAsia="en-US" w:bidi="ar-SA"/>
      </w:rPr>
    </w:lvl>
    <w:lvl w:ilvl="4">
      <w:numFmt w:val="bullet"/>
      <w:lvlText w:val="•"/>
      <w:lvlJc w:val="left"/>
      <w:pPr>
        <w:ind w:left="4302" w:hanging="586"/>
      </w:pPr>
      <w:rPr>
        <w:rFonts w:hint="default"/>
        <w:lang w:val="ru-RU" w:eastAsia="en-US" w:bidi="ar-SA"/>
      </w:rPr>
    </w:lvl>
    <w:lvl w:ilvl="5">
      <w:numFmt w:val="bullet"/>
      <w:lvlText w:val="•"/>
      <w:lvlJc w:val="left"/>
      <w:pPr>
        <w:ind w:left="5337" w:hanging="586"/>
      </w:pPr>
      <w:rPr>
        <w:rFonts w:hint="default"/>
        <w:lang w:val="ru-RU" w:eastAsia="en-US" w:bidi="ar-SA"/>
      </w:rPr>
    </w:lvl>
    <w:lvl w:ilvl="6">
      <w:numFmt w:val="bullet"/>
      <w:lvlText w:val="•"/>
      <w:lvlJc w:val="left"/>
      <w:pPr>
        <w:ind w:left="6371" w:hanging="586"/>
      </w:pPr>
      <w:rPr>
        <w:rFonts w:hint="default"/>
        <w:lang w:val="ru-RU" w:eastAsia="en-US" w:bidi="ar-SA"/>
      </w:rPr>
    </w:lvl>
    <w:lvl w:ilvl="7">
      <w:numFmt w:val="bullet"/>
      <w:lvlText w:val="•"/>
      <w:lvlJc w:val="left"/>
      <w:pPr>
        <w:ind w:left="7405" w:hanging="586"/>
      </w:pPr>
      <w:rPr>
        <w:rFonts w:hint="default"/>
        <w:lang w:val="ru-RU" w:eastAsia="en-US" w:bidi="ar-SA"/>
      </w:rPr>
    </w:lvl>
    <w:lvl w:ilvl="8">
      <w:numFmt w:val="bullet"/>
      <w:lvlText w:val="•"/>
      <w:lvlJc w:val="left"/>
      <w:pPr>
        <w:ind w:left="8440" w:hanging="586"/>
      </w:pPr>
      <w:rPr>
        <w:rFonts w:hint="default"/>
        <w:lang w:val="ru-RU" w:eastAsia="en-US" w:bidi="ar-SA"/>
      </w:rPr>
    </w:lvl>
  </w:abstractNum>
  <w:abstractNum w:abstractNumId="61"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62" w15:restartNumberingAfterBreak="0">
    <w:nsid w:val="51DF1BD1"/>
    <w:multiLevelType w:val="multilevel"/>
    <w:tmpl w:val="B1D6EA8E"/>
    <w:lvl w:ilvl="0">
      <w:start w:val="1"/>
      <w:numFmt w:val="decimal"/>
      <w:lvlText w:val="%1)"/>
      <w:lvlJc w:val="left"/>
      <w:pPr>
        <w:ind w:left="839" w:hanging="308"/>
      </w:pPr>
      <w:rPr>
        <w:rFonts w:ascii="Times New Roman" w:eastAsia="Times New Roman" w:hAnsi="Times New Roman" w:cs="Times New Roman" w:hint="default"/>
        <w:w w:val="99"/>
        <w:sz w:val="24"/>
        <w:szCs w:val="24"/>
        <w:lang w:val="ru-RU" w:eastAsia="en-US" w:bidi="ar-SA"/>
      </w:rPr>
    </w:lvl>
    <w:lvl w:ilvl="1">
      <w:start w:val="1"/>
      <w:numFmt w:val="decimal"/>
      <w:lvlText w:val="%1.%2."/>
      <w:lvlJc w:val="left"/>
      <w:pPr>
        <w:ind w:left="839" w:hanging="1066"/>
      </w:pPr>
      <w:rPr>
        <w:rFonts w:hint="default"/>
        <w:w w:val="99"/>
        <w:sz w:val="24"/>
        <w:szCs w:val="24"/>
        <w:lang w:val="ru-RU" w:eastAsia="en-US" w:bidi="ar-SA"/>
      </w:rPr>
    </w:lvl>
    <w:lvl w:ilvl="2">
      <w:start w:val="1"/>
      <w:numFmt w:val="decimal"/>
      <w:lvlText w:val="%1.%2.%3."/>
      <w:lvlJc w:val="left"/>
      <w:pPr>
        <w:ind w:left="839" w:hanging="846"/>
      </w:pPr>
      <w:rPr>
        <w:rFonts w:hint="default"/>
        <w:spacing w:val="-5"/>
        <w:w w:val="99"/>
        <w:sz w:val="24"/>
        <w:szCs w:val="24"/>
        <w:lang w:val="ru-RU" w:eastAsia="en-US" w:bidi="ar-SA"/>
      </w:rPr>
    </w:lvl>
    <w:lvl w:ilvl="3">
      <w:numFmt w:val="bullet"/>
      <w:lvlText w:val="•"/>
      <w:lvlJc w:val="left"/>
      <w:pPr>
        <w:ind w:left="4186" w:hanging="846"/>
      </w:pPr>
      <w:rPr>
        <w:rFonts w:hint="default"/>
        <w:lang w:val="ru-RU" w:eastAsia="en-US" w:bidi="ar-SA"/>
      </w:rPr>
    </w:lvl>
    <w:lvl w:ilvl="4">
      <w:numFmt w:val="bullet"/>
      <w:lvlText w:val="•"/>
      <w:lvlJc w:val="left"/>
      <w:pPr>
        <w:ind w:left="5089" w:hanging="846"/>
      </w:pPr>
      <w:rPr>
        <w:rFonts w:hint="default"/>
        <w:lang w:val="ru-RU" w:eastAsia="en-US" w:bidi="ar-SA"/>
      </w:rPr>
    </w:lvl>
    <w:lvl w:ilvl="5">
      <w:numFmt w:val="bullet"/>
      <w:lvlText w:val="•"/>
      <w:lvlJc w:val="left"/>
      <w:pPr>
        <w:ind w:left="5992" w:hanging="846"/>
      </w:pPr>
      <w:rPr>
        <w:rFonts w:hint="default"/>
        <w:lang w:val="ru-RU" w:eastAsia="en-US" w:bidi="ar-SA"/>
      </w:rPr>
    </w:lvl>
    <w:lvl w:ilvl="6">
      <w:numFmt w:val="bullet"/>
      <w:lvlText w:val="•"/>
      <w:lvlJc w:val="left"/>
      <w:pPr>
        <w:ind w:left="6896" w:hanging="846"/>
      </w:pPr>
      <w:rPr>
        <w:rFonts w:hint="default"/>
        <w:lang w:val="ru-RU" w:eastAsia="en-US" w:bidi="ar-SA"/>
      </w:rPr>
    </w:lvl>
    <w:lvl w:ilvl="7">
      <w:numFmt w:val="bullet"/>
      <w:lvlText w:val="•"/>
      <w:lvlJc w:val="left"/>
      <w:pPr>
        <w:ind w:left="7799" w:hanging="846"/>
      </w:pPr>
      <w:rPr>
        <w:rFonts w:hint="default"/>
        <w:lang w:val="ru-RU" w:eastAsia="en-US" w:bidi="ar-SA"/>
      </w:rPr>
    </w:lvl>
    <w:lvl w:ilvl="8">
      <w:numFmt w:val="bullet"/>
      <w:lvlText w:val="•"/>
      <w:lvlJc w:val="left"/>
      <w:pPr>
        <w:ind w:left="8702" w:hanging="846"/>
      </w:pPr>
      <w:rPr>
        <w:rFonts w:hint="default"/>
        <w:lang w:val="ru-RU" w:eastAsia="en-US" w:bidi="ar-SA"/>
      </w:rPr>
    </w:lvl>
  </w:abstractNum>
  <w:abstractNum w:abstractNumId="63"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52054171"/>
    <w:multiLevelType w:val="multilevel"/>
    <w:tmpl w:val="9438ABB2"/>
    <w:lvl w:ilvl="0">
      <w:start w:val="1"/>
      <w:numFmt w:val="decimal"/>
      <w:lvlText w:val="%1."/>
      <w:lvlJc w:val="left"/>
      <w:pPr>
        <w:ind w:left="495" w:hanging="495"/>
      </w:pPr>
      <w:rPr>
        <w:rFonts w:hint="default"/>
      </w:rPr>
    </w:lvl>
    <w:lvl w:ilvl="1">
      <w:start w:val="1"/>
      <w:numFmt w:val="decimal"/>
      <w:lvlText w:val="%1.%2."/>
      <w:lvlJc w:val="left"/>
      <w:pPr>
        <w:ind w:left="1204" w:hanging="49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5" w15:restartNumberingAfterBreak="0">
    <w:nsid w:val="522770B0"/>
    <w:multiLevelType w:val="hybridMultilevel"/>
    <w:tmpl w:val="4650D99C"/>
    <w:lvl w:ilvl="0" w:tplc="62C0BE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6" w15:restartNumberingAfterBreak="0">
    <w:nsid w:val="59E979D7"/>
    <w:multiLevelType w:val="hybridMultilevel"/>
    <w:tmpl w:val="B9EE7C30"/>
    <w:lvl w:ilvl="0" w:tplc="A0A20A30">
      <w:start w:val="1"/>
      <w:numFmt w:val="decimal"/>
      <w:lvlText w:val="%1)"/>
      <w:lvlJc w:val="left"/>
      <w:pPr>
        <w:ind w:left="839" w:hanging="308"/>
        <w:jc w:val="right"/>
      </w:pPr>
      <w:rPr>
        <w:rFonts w:ascii="Times New Roman" w:eastAsia="Times New Roman" w:hAnsi="Times New Roman" w:cs="Times New Roman" w:hint="default"/>
        <w:w w:val="99"/>
        <w:sz w:val="24"/>
        <w:szCs w:val="24"/>
        <w:lang w:val="ru-RU" w:eastAsia="en-US" w:bidi="ar-SA"/>
      </w:rPr>
    </w:lvl>
    <w:lvl w:ilvl="1" w:tplc="D640FC54">
      <w:numFmt w:val="bullet"/>
      <w:lvlText w:val="•"/>
      <w:lvlJc w:val="left"/>
      <w:pPr>
        <w:ind w:left="1806" w:hanging="308"/>
      </w:pPr>
      <w:rPr>
        <w:rFonts w:hint="default"/>
        <w:lang w:val="ru-RU" w:eastAsia="en-US" w:bidi="ar-SA"/>
      </w:rPr>
    </w:lvl>
    <w:lvl w:ilvl="2" w:tplc="A936E706">
      <w:numFmt w:val="bullet"/>
      <w:lvlText w:val="•"/>
      <w:lvlJc w:val="left"/>
      <w:pPr>
        <w:ind w:left="2773" w:hanging="308"/>
      </w:pPr>
      <w:rPr>
        <w:rFonts w:hint="default"/>
        <w:lang w:val="ru-RU" w:eastAsia="en-US" w:bidi="ar-SA"/>
      </w:rPr>
    </w:lvl>
    <w:lvl w:ilvl="3" w:tplc="59464082">
      <w:numFmt w:val="bullet"/>
      <w:lvlText w:val="•"/>
      <w:lvlJc w:val="left"/>
      <w:pPr>
        <w:ind w:left="3740" w:hanging="308"/>
      </w:pPr>
      <w:rPr>
        <w:rFonts w:hint="default"/>
        <w:lang w:val="ru-RU" w:eastAsia="en-US" w:bidi="ar-SA"/>
      </w:rPr>
    </w:lvl>
    <w:lvl w:ilvl="4" w:tplc="4A24D236">
      <w:numFmt w:val="bullet"/>
      <w:lvlText w:val="•"/>
      <w:lvlJc w:val="left"/>
      <w:pPr>
        <w:ind w:left="4707" w:hanging="308"/>
      </w:pPr>
      <w:rPr>
        <w:rFonts w:hint="default"/>
        <w:lang w:val="ru-RU" w:eastAsia="en-US" w:bidi="ar-SA"/>
      </w:rPr>
    </w:lvl>
    <w:lvl w:ilvl="5" w:tplc="07BE55BA">
      <w:numFmt w:val="bullet"/>
      <w:lvlText w:val="•"/>
      <w:lvlJc w:val="left"/>
      <w:pPr>
        <w:ind w:left="5674" w:hanging="308"/>
      </w:pPr>
      <w:rPr>
        <w:rFonts w:hint="default"/>
        <w:lang w:val="ru-RU" w:eastAsia="en-US" w:bidi="ar-SA"/>
      </w:rPr>
    </w:lvl>
    <w:lvl w:ilvl="6" w:tplc="22684772">
      <w:numFmt w:val="bullet"/>
      <w:lvlText w:val="•"/>
      <w:lvlJc w:val="left"/>
      <w:pPr>
        <w:ind w:left="6641" w:hanging="308"/>
      </w:pPr>
      <w:rPr>
        <w:rFonts w:hint="default"/>
        <w:lang w:val="ru-RU" w:eastAsia="en-US" w:bidi="ar-SA"/>
      </w:rPr>
    </w:lvl>
    <w:lvl w:ilvl="7" w:tplc="6BBEF35C">
      <w:numFmt w:val="bullet"/>
      <w:lvlText w:val="•"/>
      <w:lvlJc w:val="left"/>
      <w:pPr>
        <w:ind w:left="7608" w:hanging="308"/>
      </w:pPr>
      <w:rPr>
        <w:rFonts w:hint="default"/>
        <w:lang w:val="ru-RU" w:eastAsia="en-US" w:bidi="ar-SA"/>
      </w:rPr>
    </w:lvl>
    <w:lvl w:ilvl="8" w:tplc="BF8AC920">
      <w:numFmt w:val="bullet"/>
      <w:lvlText w:val="•"/>
      <w:lvlJc w:val="left"/>
      <w:pPr>
        <w:ind w:left="8575" w:hanging="308"/>
      </w:pPr>
      <w:rPr>
        <w:rFonts w:hint="default"/>
        <w:lang w:val="ru-RU" w:eastAsia="en-US" w:bidi="ar-SA"/>
      </w:rPr>
    </w:lvl>
  </w:abstractNum>
  <w:abstractNum w:abstractNumId="67"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68" w15:restartNumberingAfterBreak="0">
    <w:nsid w:val="5AC217C4"/>
    <w:multiLevelType w:val="multilevel"/>
    <w:tmpl w:val="D722B2AA"/>
    <w:lvl w:ilvl="0">
      <w:start w:val="2"/>
      <w:numFmt w:val="decimal"/>
      <w:lvlText w:val="%1."/>
      <w:lvlJc w:val="left"/>
      <w:pPr>
        <w:ind w:left="360" w:hanging="360"/>
      </w:pPr>
      <w:rPr>
        <w:rFonts w:eastAsia="Times New Roman" w:hint="default"/>
      </w:rPr>
    </w:lvl>
    <w:lvl w:ilvl="1">
      <w:start w:val="9"/>
      <w:numFmt w:val="decimal"/>
      <w:lvlText w:val="%1.%2."/>
      <w:lvlJc w:val="left"/>
      <w:pPr>
        <w:ind w:left="1043" w:hanging="360"/>
      </w:pPr>
      <w:rPr>
        <w:rFonts w:eastAsia="Times New Roman" w:hint="default"/>
      </w:rPr>
    </w:lvl>
    <w:lvl w:ilvl="2">
      <w:start w:val="1"/>
      <w:numFmt w:val="decimal"/>
      <w:lvlText w:val="%1.%2.%3."/>
      <w:lvlJc w:val="left"/>
      <w:pPr>
        <w:ind w:left="2086" w:hanging="720"/>
      </w:pPr>
      <w:rPr>
        <w:rFonts w:eastAsia="Times New Roman" w:hint="default"/>
      </w:rPr>
    </w:lvl>
    <w:lvl w:ilvl="3">
      <w:start w:val="1"/>
      <w:numFmt w:val="decimal"/>
      <w:lvlText w:val="%1.%2.%3.%4."/>
      <w:lvlJc w:val="left"/>
      <w:pPr>
        <w:ind w:left="2769" w:hanging="720"/>
      </w:pPr>
      <w:rPr>
        <w:rFonts w:eastAsia="Times New Roman" w:hint="default"/>
      </w:rPr>
    </w:lvl>
    <w:lvl w:ilvl="4">
      <w:start w:val="1"/>
      <w:numFmt w:val="decimal"/>
      <w:lvlText w:val="%1.%2.%3.%4.%5."/>
      <w:lvlJc w:val="left"/>
      <w:pPr>
        <w:ind w:left="3812" w:hanging="1080"/>
      </w:pPr>
      <w:rPr>
        <w:rFonts w:eastAsia="Times New Roman" w:hint="default"/>
      </w:rPr>
    </w:lvl>
    <w:lvl w:ilvl="5">
      <w:start w:val="1"/>
      <w:numFmt w:val="decimal"/>
      <w:lvlText w:val="%1.%2.%3.%4.%5.%6."/>
      <w:lvlJc w:val="left"/>
      <w:pPr>
        <w:ind w:left="4495" w:hanging="1080"/>
      </w:pPr>
      <w:rPr>
        <w:rFonts w:eastAsia="Times New Roman" w:hint="default"/>
      </w:rPr>
    </w:lvl>
    <w:lvl w:ilvl="6">
      <w:start w:val="1"/>
      <w:numFmt w:val="decimal"/>
      <w:lvlText w:val="%1.%2.%3.%4.%5.%6.%7."/>
      <w:lvlJc w:val="left"/>
      <w:pPr>
        <w:ind w:left="5538" w:hanging="1440"/>
      </w:pPr>
      <w:rPr>
        <w:rFonts w:eastAsia="Times New Roman" w:hint="default"/>
      </w:rPr>
    </w:lvl>
    <w:lvl w:ilvl="7">
      <w:start w:val="1"/>
      <w:numFmt w:val="decimal"/>
      <w:lvlText w:val="%1.%2.%3.%4.%5.%6.%7.%8."/>
      <w:lvlJc w:val="left"/>
      <w:pPr>
        <w:ind w:left="6221" w:hanging="1440"/>
      </w:pPr>
      <w:rPr>
        <w:rFonts w:eastAsia="Times New Roman" w:hint="default"/>
      </w:rPr>
    </w:lvl>
    <w:lvl w:ilvl="8">
      <w:start w:val="1"/>
      <w:numFmt w:val="decimal"/>
      <w:lvlText w:val="%1.%2.%3.%4.%5.%6.%7.%8.%9."/>
      <w:lvlJc w:val="left"/>
      <w:pPr>
        <w:ind w:left="7264" w:hanging="1800"/>
      </w:pPr>
      <w:rPr>
        <w:rFonts w:eastAsia="Times New Roman" w:hint="default"/>
      </w:rPr>
    </w:lvl>
  </w:abstractNum>
  <w:abstractNum w:abstractNumId="69" w15:restartNumberingAfterBreak="0">
    <w:nsid w:val="5B1578B4"/>
    <w:multiLevelType w:val="hybridMultilevel"/>
    <w:tmpl w:val="C8D2B660"/>
    <w:lvl w:ilvl="0" w:tplc="27A8BE0C">
      <w:start w:val="1"/>
      <w:numFmt w:val="decimal"/>
      <w:lvlText w:val="%1."/>
      <w:lvlJc w:val="left"/>
      <w:pPr>
        <w:tabs>
          <w:tab w:val="num" w:pos="360"/>
        </w:tabs>
        <w:ind w:left="360" w:hanging="360"/>
      </w:pPr>
      <w:rPr>
        <w:rFonts w:cs="Times New Roman"/>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0" w15:restartNumberingAfterBreak="0">
    <w:nsid w:val="5C7B2219"/>
    <w:multiLevelType w:val="hybridMultilevel"/>
    <w:tmpl w:val="1FE61BCC"/>
    <w:lvl w:ilvl="0" w:tplc="BB761EDC">
      <w:start w:val="1"/>
      <w:numFmt w:val="decimal"/>
      <w:lvlText w:val="%1)"/>
      <w:lvlJc w:val="left"/>
      <w:pPr>
        <w:ind w:left="839" w:hanging="308"/>
      </w:pPr>
      <w:rPr>
        <w:rFonts w:ascii="Times New Roman" w:eastAsia="Times New Roman" w:hAnsi="Times New Roman" w:cs="Times New Roman" w:hint="default"/>
        <w:w w:val="99"/>
        <w:sz w:val="24"/>
        <w:szCs w:val="24"/>
        <w:lang w:val="ru-RU" w:eastAsia="en-US" w:bidi="ar-SA"/>
      </w:rPr>
    </w:lvl>
    <w:lvl w:ilvl="1" w:tplc="BD38AA22">
      <w:numFmt w:val="bullet"/>
      <w:lvlText w:val="•"/>
      <w:lvlJc w:val="left"/>
      <w:pPr>
        <w:ind w:left="1806" w:hanging="308"/>
      </w:pPr>
      <w:rPr>
        <w:rFonts w:hint="default"/>
        <w:lang w:val="ru-RU" w:eastAsia="en-US" w:bidi="ar-SA"/>
      </w:rPr>
    </w:lvl>
    <w:lvl w:ilvl="2" w:tplc="79AC3F54">
      <w:numFmt w:val="bullet"/>
      <w:lvlText w:val="•"/>
      <w:lvlJc w:val="left"/>
      <w:pPr>
        <w:ind w:left="2773" w:hanging="308"/>
      </w:pPr>
      <w:rPr>
        <w:rFonts w:hint="default"/>
        <w:lang w:val="ru-RU" w:eastAsia="en-US" w:bidi="ar-SA"/>
      </w:rPr>
    </w:lvl>
    <w:lvl w:ilvl="3" w:tplc="FEF0E272">
      <w:numFmt w:val="bullet"/>
      <w:lvlText w:val="•"/>
      <w:lvlJc w:val="left"/>
      <w:pPr>
        <w:ind w:left="3740" w:hanging="308"/>
      </w:pPr>
      <w:rPr>
        <w:rFonts w:hint="default"/>
        <w:lang w:val="ru-RU" w:eastAsia="en-US" w:bidi="ar-SA"/>
      </w:rPr>
    </w:lvl>
    <w:lvl w:ilvl="4" w:tplc="E874299A">
      <w:numFmt w:val="bullet"/>
      <w:lvlText w:val="•"/>
      <w:lvlJc w:val="left"/>
      <w:pPr>
        <w:ind w:left="4707" w:hanging="308"/>
      </w:pPr>
      <w:rPr>
        <w:rFonts w:hint="default"/>
        <w:lang w:val="ru-RU" w:eastAsia="en-US" w:bidi="ar-SA"/>
      </w:rPr>
    </w:lvl>
    <w:lvl w:ilvl="5" w:tplc="57D01784">
      <w:numFmt w:val="bullet"/>
      <w:lvlText w:val="•"/>
      <w:lvlJc w:val="left"/>
      <w:pPr>
        <w:ind w:left="5674" w:hanging="308"/>
      </w:pPr>
      <w:rPr>
        <w:rFonts w:hint="default"/>
        <w:lang w:val="ru-RU" w:eastAsia="en-US" w:bidi="ar-SA"/>
      </w:rPr>
    </w:lvl>
    <w:lvl w:ilvl="6" w:tplc="A6EEA0DE">
      <w:numFmt w:val="bullet"/>
      <w:lvlText w:val="•"/>
      <w:lvlJc w:val="left"/>
      <w:pPr>
        <w:ind w:left="6641" w:hanging="308"/>
      </w:pPr>
      <w:rPr>
        <w:rFonts w:hint="default"/>
        <w:lang w:val="ru-RU" w:eastAsia="en-US" w:bidi="ar-SA"/>
      </w:rPr>
    </w:lvl>
    <w:lvl w:ilvl="7" w:tplc="00066306">
      <w:numFmt w:val="bullet"/>
      <w:lvlText w:val="•"/>
      <w:lvlJc w:val="left"/>
      <w:pPr>
        <w:ind w:left="7608" w:hanging="308"/>
      </w:pPr>
      <w:rPr>
        <w:rFonts w:hint="default"/>
        <w:lang w:val="ru-RU" w:eastAsia="en-US" w:bidi="ar-SA"/>
      </w:rPr>
    </w:lvl>
    <w:lvl w:ilvl="8" w:tplc="488804BC">
      <w:numFmt w:val="bullet"/>
      <w:lvlText w:val="•"/>
      <w:lvlJc w:val="left"/>
      <w:pPr>
        <w:ind w:left="8575" w:hanging="308"/>
      </w:pPr>
      <w:rPr>
        <w:rFonts w:hint="default"/>
        <w:lang w:val="ru-RU" w:eastAsia="en-US" w:bidi="ar-SA"/>
      </w:rPr>
    </w:lvl>
  </w:abstractNum>
  <w:abstractNum w:abstractNumId="71" w15:restartNumberingAfterBreak="0">
    <w:nsid w:val="5F3F51D6"/>
    <w:multiLevelType w:val="multilevel"/>
    <w:tmpl w:val="DA94F7CC"/>
    <w:lvl w:ilvl="0">
      <w:start w:val="1"/>
      <w:numFmt w:val="decimal"/>
      <w:lvlText w:val="%1"/>
      <w:lvlJc w:val="left"/>
      <w:pPr>
        <w:ind w:left="839" w:hanging="495"/>
      </w:pPr>
      <w:rPr>
        <w:rFonts w:hint="default"/>
        <w:lang w:val="ru-RU" w:eastAsia="en-US" w:bidi="ar-SA"/>
      </w:rPr>
    </w:lvl>
    <w:lvl w:ilvl="1">
      <w:start w:val="1"/>
      <w:numFmt w:val="decimal"/>
      <w:lvlText w:val="%1.%2."/>
      <w:lvlJc w:val="left"/>
      <w:pPr>
        <w:ind w:left="839" w:hanging="495"/>
      </w:pPr>
      <w:rPr>
        <w:rFonts w:hint="default"/>
        <w:w w:val="99"/>
        <w:sz w:val="24"/>
        <w:szCs w:val="24"/>
        <w:lang w:val="ru-RU" w:eastAsia="en-US" w:bidi="ar-SA"/>
      </w:rPr>
    </w:lvl>
    <w:lvl w:ilvl="2">
      <w:start w:val="1"/>
      <w:numFmt w:val="decimal"/>
      <w:lvlText w:val="%1.%2.%3."/>
      <w:lvlJc w:val="left"/>
      <w:pPr>
        <w:ind w:left="2280" w:hanging="601"/>
      </w:pPr>
      <w:rPr>
        <w:rFonts w:ascii="Times New Roman" w:eastAsia="Times New Roman" w:hAnsi="Times New Roman" w:cs="Times New Roman" w:hint="default"/>
        <w:spacing w:val="-5"/>
        <w:w w:val="100"/>
        <w:sz w:val="24"/>
        <w:szCs w:val="24"/>
        <w:lang w:val="ru-RU" w:eastAsia="en-US" w:bidi="ar-SA"/>
      </w:rPr>
    </w:lvl>
    <w:lvl w:ilvl="3">
      <w:numFmt w:val="bullet"/>
      <w:lvlText w:val="•"/>
      <w:lvlJc w:val="left"/>
      <w:pPr>
        <w:ind w:left="4108" w:hanging="601"/>
      </w:pPr>
      <w:rPr>
        <w:rFonts w:hint="default"/>
        <w:lang w:val="ru-RU" w:eastAsia="en-US" w:bidi="ar-SA"/>
      </w:rPr>
    </w:lvl>
    <w:lvl w:ilvl="4">
      <w:numFmt w:val="bullet"/>
      <w:lvlText w:val="•"/>
      <w:lvlJc w:val="left"/>
      <w:pPr>
        <w:ind w:left="5022" w:hanging="601"/>
      </w:pPr>
      <w:rPr>
        <w:rFonts w:hint="default"/>
        <w:lang w:val="ru-RU" w:eastAsia="en-US" w:bidi="ar-SA"/>
      </w:rPr>
    </w:lvl>
    <w:lvl w:ilvl="5">
      <w:numFmt w:val="bullet"/>
      <w:lvlText w:val="•"/>
      <w:lvlJc w:val="left"/>
      <w:pPr>
        <w:ind w:left="5937" w:hanging="601"/>
      </w:pPr>
      <w:rPr>
        <w:rFonts w:hint="default"/>
        <w:lang w:val="ru-RU" w:eastAsia="en-US" w:bidi="ar-SA"/>
      </w:rPr>
    </w:lvl>
    <w:lvl w:ilvl="6">
      <w:numFmt w:val="bullet"/>
      <w:lvlText w:val="•"/>
      <w:lvlJc w:val="left"/>
      <w:pPr>
        <w:ind w:left="6851" w:hanging="601"/>
      </w:pPr>
      <w:rPr>
        <w:rFonts w:hint="default"/>
        <w:lang w:val="ru-RU" w:eastAsia="en-US" w:bidi="ar-SA"/>
      </w:rPr>
    </w:lvl>
    <w:lvl w:ilvl="7">
      <w:numFmt w:val="bullet"/>
      <w:lvlText w:val="•"/>
      <w:lvlJc w:val="left"/>
      <w:pPr>
        <w:ind w:left="7765" w:hanging="601"/>
      </w:pPr>
      <w:rPr>
        <w:rFonts w:hint="default"/>
        <w:lang w:val="ru-RU" w:eastAsia="en-US" w:bidi="ar-SA"/>
      </w:rPr>
    </w:lvl>
    <w:lvl w:ilvl="8">
      <w:numFmt w:val="bullet"/>
      <w:lvlText w:val="•"/>
      <w:lvlJc w:val="left"/>
      <w:pPr>
        <w:ind w:left="8680" w:hanging="601"/>
      </w:pPr>
      <w:rPr>
        <w:rFonts w:hint="default"/>
        <w:lang w:val="ru-RU" w:eastAsia="en-US" w:bidi="ar-SA"/>
      </w:rPr>
    </w:lvl>
  </w:abstractNum>
  <w:abstractNum w:abstractNumId="72" w15:restartNumberingAfterBreak="0">
    <w:nsid w:val="5FFC1CC7"/>
    <w:multiLevelType w:val="hybridMultilevel"/>
    <w:tmpl w:val="7B6E92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74" w15:restartNumberingAfterBreak="0">
    <w:nsid w:val="630F7ADB"/>
    <w:multiLevelType w:val="hybridMultilevel"/>
    <w:tmpl w:val="C3C27F30"/>
    <w:lvl w:ilvl="0" w:tplc="0419000F">
      <w:start w:val="1"/>
      <w:numFmt w:val="decimal"/>
      <w:lvlText w:val="%1."/>
      <w:lvlJc w:val="left"/>
      <w:pPr>
        <w:tabs>
          <w:tab w:val="num" w:pos="360"/>
        </w:tabs>
        <w:ind w:left="36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5" w15:restartNumberingAfterBreak="0">
    <w:nsid w:val="64224A1E"/>
    <w:multiLevelType w:val="multilevel"/>
    <w:tmpl w:val="26305F9E"/>
    <w:lvl w:ilvl="0">
      <w:start w:val="1"/>
      <w:numFmt w:val="decimal"/>
      <w:lvlText w:val="%1."/>
      <w:lvlJc w:val="left"/>
      <w:pPr>
        <w:ind w:left="4902" w:hanging="279"/>
        <w:jc w:val="right"/>
      </w:pPr>
      <w:rPr>
        <w:rFonts w:ascii="Times New Roman" w:eastAsia="Times New Roman" w:hAnsi="Times New Roman" w:cs="Times New Roman" w:hint="default"/>
        <w:b/>
        <w:bCs/>
        <w:w w:val="99"/>
        <w:sz w:val="24"/>
        <w:szCs w:val="24"/>
        <w:lang w:val="ru-RU" w:eastAsia="en-US" w:bidi="ar-SA"/>
      </w:rPr>
    </w:lvl>
    <w:lvl w:ilvl="1">
      <w:start w:val="1"/>
      <w:numFmt w:val="decimal"/>
      <w:lvlText w:val="%1.%2."/>
      <w:lvlJc w:val="left"/>
      <w:pPr>
        <w:ind w:left="839" w:hanging="495"/>
      </w:pPr>
      <w:rPr>
        <w:rFonts w:hint="default"/>
        <w:w w:val="99"/>
        <w:lang w:val="ru-RU" w:eastAsia="en-US" w:bidi="ar-SA"/>
      </w:rPr>
    </w:lvl>
    <w:lvl w:ilvl="2">
      <w:start w:val="1"/>
      <w:numFmt w:val="decimal"/>
      <w:lvlText w:val="%1.%2.%3."/>
      <w:lvlJc w:val="left"/>
      <w:pPr>
        <w:ind w:left="839" w:hanging="495"/>
      </w:pPr>
      <w:rPr>
        <w:rFonts w:hint="default"/>
        <w:spacing w:val="-5"/>
        <w:w w:val="100"/>
        <w:sz w:val="24"/>
        <w:szCs w:val="24"/>
        <w:lang w:val="ru-RU" w:eastAsia="en-US" w:bidi="ar-SA"/>
      </w:rPr>
    </w:lvl>
    <w:lvl w:ilvl="3">
      <w:numFmt w:val="bullet"/>
      <w:lvlText w:val="•"/>
      <w:lvlJc w:val="left"/>
      <w:pPr>
        <w:ind w:left="6146" w:hanging="495"/>
      </w:pPr>
      <w:rPr>
        <w:rFonts w:hint="default"/>
        <w:lang w:val="ru-RU" w:eastAsia="en-US" w:bidi="ar-SA"/>
      </w:rPr>
    </w:lvl>
    <w:lvl w:ilvl="4">
      <w:numFmt w:val="bullet"/>
      <w:lvlText w:val="•"/>
      <w:lvlJc w:val="left"/>
      <w:pPr>
        <w:ind w:left="6769" w:hanging="495"/>
      </w:pPr>
      <w:rPr>
        <w:rFonts w:hint="default"/>
        <w:lang w:val="ru-RU" w:eastAsia="en-US" w:bidi="ar-SA"/>
      </w:rPr>
    </w:lvl>
    <w:lvl w:ilvl="5">
      <w:numFmt w:val="bullet"/>
      <w:lvlText w:val="•"/>
      <w:lvlJc w:val="left"/>
      <w:pPr>
        <w:ind w:left="7392" w:hanging="495"/>
      </w:pPr>
      <w:rPr>
        <w:rFonts w:hint="default"/>
        <w:lang w:val="ru-RU" w:eastAsia="en-US" w:bidi="ar-SA"/>
      </w:rPr>
    </w:lvl>
    <w:lvl w:ilvl="6">
      <w:numFmt w:val="bullet"/>
      <w:lvlText w:val="•"/>
      <w:lvlJc w:val="left"/>
      <w:pPr>
        <w:ind w:left="8016" w:hanging="495"/>
      </w:pPr>
      <w:rPr>
        <w:rFonts w:hint="default"/>
        <w:lang w:val="ru-RU" w:eastAsia="en-US" w:bidi="ar-SA"/>
      </w:rPr>
    </w:lvl>
    <w:lvl w:ilvl="7">
      <w:numFmt w:val="bullet"/>
      <w:lvlText w:val="•"/>
      <w:lvlJc w:val="left"/>
      <w:pPr>
        <w:ind w:left="8639" w:hanging="495"/>
      </w:pPr>
      <w:rPr>
        <w:rFonts w:hint="default"/>
        <w:lang w:val="ru-RU" w:eastAsia="en-US" w:bidi="ar-SA"/>
      </w:rPr>
    </w:lvl>
    <w:lvl w:ilvl="8">
      <w:numFmt w:val="bullet"/>
      <w:lvlText w:val="•"/>
      <w:lvlJc w:val="left"/>
      <w:pPr>
        <w:ind w:left="9262" w:hanging="495"/>
      </w:pPr>
      <w:rPr>
        <w:rFonts w:hint="default"/>
        <w:lang w:val="ru-RU" w:eastAsia="en-US" w:bidi="ar-SA"/>
      </w:rPr>
    </w:lvl>
  </w:abstractNum>
  <w:abstractNum w:abstractNumId="76"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716019F"/>
    <w:multiLevelType w:val="multilevel"/>
    <w:tmpl w:val="A6163C9C"/>
    <w:lvl w:ilvl="0">
      <w:start w:val="1"/>
      <w:numFmt w:val="decimal"/>
      <w:lvlText w:val="%1."/>
      <w:lvlJc w:val="left"/>
      <w:pPr>
        <w:ind w:left="495" w:hanging="49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78" w15:restartNumberingAfterBreak="0">
    <w:nsid w:val="6C7F0503"/>
    <w:multiLevelType w:val="hybridMultilevel"/>
    <w:tmpl w:val="DD688608"/>
    <w:lvl w:ilvl="0" w:tplc="733A0080">
      <w:start w:val="1"/>
      <w:numFmt w:val="decimal"/>
      <w:lvlText w:val="%1)"/>
      <w:lvlJc w:val="left"/>
      <w:pPr>
        <w:ind w:left="839" w:hanging="240"/>
      </w:pPr>
      <w:rPr>
        <w:rFonts w:ascii="Times New Roman" w:eastAsia="Times New Roman" w:hAnsi="Times New Roman" w:cs="Times New Roman" w:hint="default"/>
        <w:w w:val="99"/>
        <w:sz w:val="26"/>
        <w:szCs w:val="26"/>
        <w:lang w:val="ru-RU" w:eastAsia="en-US" w:bidi="ar-SA"/>
      </w:rPr>
    </w:lvl>
    <w:lvl w:ilvl="1" w:tplc="80607E92">
      <w:numFmt w:val="bullet"/>
      <w:lvlText w:val="•"/>
      <w:lvlJc w:val="left"/>
      <w:pPr>
        <w:ind w:left="1806" w:hanging="240"/>
      </w:pPr>
      <w:rPr>
        <w:rFonts w:hint="default"/>
        <w:lang w:val="ru-RU" w:eastAsia="en-US" w:bidi="ar-SA"/>
      </w:rPr>
    </w:lvl>
    <w:lvl w:ilvl="2" w:tplc="499EB608">
      <w:numFmt w:val="bullet"/>
      <w:lvlText w:val="•"/>
      <w:lvlJc w:val="left"/>
      <w:pPr>
        <w:ind w:left="2773" w:hanging="240"/>
      </w:pPr>
      <w:rPr>
        <w:rFonts w:hint="default"/>
        <w:lang w:val="ru-RU" w:eastAsia="en-US" w:bidi="ar-SA"/>
      </w:rPr>
    </w:lvl>
    <w:lvl w:ilvl="3" w:tplc="E10C1A5A">
      <w:numFmt w:val="bullet"/>
      <w:lvlText w:val="•"/>
      <w:lvlJc w:val="left"/>
      <w:pPr>
        <w:ind w:left="3740" w:hanging="240"/>
      </w:pPr>
      <w:rPr>
        <w:rFonts w:hint="default"/>
        <w:lang w:val="ru-RU" w:eastAsia="en-US" w:bidi="ar-SA"/>
      </w:rPr>
    </w:lvl>
    <w:lvl w:ilvl="4" w:tplc="6F602BB2">
      <w:numFmt w:val="bullet"/>
      <w:lvlText w:val="•"/>
      <w:lvlJc w:val="left"/>
      <w:pPr>
        <w:ind w:left="4707" w:hanging="240"/>
      </w:pPr>
      <w:rPr>
        <w:rFonts w:hint="default"/>
        <w:lang w:val="ru-RU" w:eastAsia="en-US" w:bidi="ar-SA"/>
      </w:rPr>
    </w:lvl>
    <w:lvl w:ilvl="5" w:tplc="D478A1D4">
      <w:numFmt w:val="bullet"/>
      <w:lvlText w:val="•"/>
      <w:lvlJc w:val="left"/>
      <w:pPr>
        <w:ind w:left="5674" w:hanging="240"/>
      </w:pPr>
      <w:rPr>
        <w:rFonts w:hint="default"/>
        <w:lang w:val="ru-RU" w:eastAsia="en-US" w:bidi="ar-SA"/>
      </w:rPr>
    </w:lvl>
    <w:lvl w:ilvl="6" w:tplc="B504F964">
      <w:numFmt w:val="bullet"/>
      <w:lvlText w:val="•"/>
      <w:lvlJc w:val="left"/>
      <w:pPr>
        <w:ind w:left="6641" w:hanging="240"/>
      </w:pPr>
      <w:rPr>
        <w:rFonts w:hint="default"/>
        <w:lang w:val="ru-RU" w:eastAsia="en-US" w:bidi="ar-SA"/>
      </w:rPr>
    </w:lvl>
    <w:lvl w:ilvl="7" w:tplc="36F6E1A2">
      <w:numFmt w:val="bullet"/>
      <w:lvlText w:val="•"/>
      <w:lvlJc w:val="left"/>
      <w:pPr>
        <w:ind w:left="7608" w:hanging="240"/>
      </w:pPr>
      <w:rPr>
        <w:rFonts w:hint="default"/>
        <w:lang w:val="ru-RU" w:eastAsia="en-US" w:bidi="ar-SA"/>
      </w:rPr>
    </w:lvl>
    <w:lvl w:ilvl="8" w:tplc="8A044228">
      <w:numFmt w:val="bullet"/>
      <w:lvlText w:val="•"/>
      <w:lvlJc w:val="left"/>
      <w:pPr>
        <w:ind w:left="8575" w:hanging="240"/>
      </w:pPr>
      <w:rPr>
        <w:rFonts w:hint="default"/>
        <w:lang w:val="ru-RU" w:eastAsia="en-US" w:bidi="ar-SA"/>
      </w:rPr>
    </w:lvl>
  </w:abstractNum>
  <w:abstractNum w:abstractNumId="79"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8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2" w15:restartNumberingAfterBreak="0">
    <w:nsid w:val="735269FF"/>
    <w:multiLevelType w:val="hybridMultilevel"/>
    <w:tmpl w:val="45D0A04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73D80355"/>
    <w:multiLevelType w:val="hybridMultilevel"/>
    <w:tmpl w:val="85048C56"/>
    <w:lvl w:ilvl="0" w:tplc="4E4C21FE">
      <w:start w:val="1"/>
      <w:numFmt w:val="decimal"/>
      <w:lvlText w:val="%1)"/>
      <w:lvlJc w:val="left"/>
      <w:pPr>
        <w:ind w:left="839" w:hanging="308"/>
      </w:pPr>
      <w:rPr>
        <w:rFonts w:ascii="Times New Roman" w:eastAsia="Times New Roman" w:hAnsi="Times New Roman" w:cs="Times New Roman" w:hint="default"/>
        <w:w w:val="99"/>
        <w:sz w:val="24"/>
        <w:szCs w:val="24"/>
        <w:lang w:val="ru-RU" w:eastAsia="en-US" w:bidi="ar-SA"/>
      </w:rPr>
    </w:lvl>
    <w:lvl w:ilvl="1" w:tplc="07F2453A">
      <w:numFmt w:val="bullet"/>
      <w:lvlText w:val="•"/>
      <w:lvlJc w:val="left"/>
      <w:pPr>
        <w:ind w:left="1806" w:hanging="308"/>
      </w:pPr>
      <w:rPr>
        <w:rFonts w:hint="default"/>
        <w:lang w:val="ru-RU" w:eastAsia="en-US" w:bidi="ar-SA"/>
      </w:rPr>
    </w:lvl>
    <w:lvl w:ilvl="2" w:tplc="396AF8EC">
      <w:numFmt w:val="bullet"/>
      <w:lvlText w:val="•"/>
      <w:lvlJc w:val="left"/>
      <w:pPr>
        <w:ind w:left="2773" w:hanging="308"/>
      </w:pPr>
      <w:rPr>
        <w:rFonts w:hint="default"/>
        <w:lang w:val="ru-RU" w:eastAsia="en-US" w:bidi="ar-SA"/>
      </w:rPr>
    </w:lvl>
    <w:lvl w:ilvl="3" w:tplc="1386572A">
      <w:numFmt w:val="bullet"/>
      <w:lvlText w:val="•"/>
      <w:lvlJc w:val="left"/>
      <w:pPr>
        <w:ind w:left="3740" w:hanging="308"/>
      </w:pPr>
      <w:rPr>
        <w:rFonts w:hint="default"/>
        <w:lang w:val="ru-RU" w:eastAsia="en-US" w:bidi="ar-SA"/>
      </w:rPr>
    </w:lvl>
    <w:lvl w:ilvl="4" w:tplc="4B567872">
      <w:numFmt w:val="bullet"/>
      <w:lvlText w:val="•"/>
      <w:lvlJc w:val="left"/>
      <w:pPr>
        <w:ind w:left="4707" w:hanging="308"/>
      </w:pPr>
      <w:rPr>
        <w:rFonts w:hint="default"/>
        <w:lang w:val="ru-RU" w:eastAsia="en-US" w:bidi="ar-SA"/>
      </w:rPr>
    </w:lvl>
    <w:lvl w:ilvl="5" w:tplc="252C6710">
      <w:numFmt w:val="bullet"/>
      <w:lvlText w:val="•"/>
      <w:lvlJc w:val="left"/>
      <w:pPr>
        <w:ind w:left="5674" w:hanging="308"/>
      </w:pPr>
      <w:rPr>
        <w:rFonts w:hint="default"/>
        <w:lang w:val="ru-RU" w:eastAsia="en-US" w:bidi="ar-SA"/>
      </w:rPr>
    </w:lvl>
    <w:lvl w:ilvl="6" w:tplc="32F0A082">
      <w:numFmt w:val="bullet"/>
      <w:lvlText w:val="•"/>
      <w:lvlJc w:val="left"/>
      <w:pPr>
        <w:ind w:left="6641" w:hanging="308"/>
      </w:pPr>
      <w:rPr>
        <w:rFonts w:hint="default"/>
        <w:lang w:val="ru-RU" w:eastAsia="en-US" w:bidi="ar-SA"/>
      </w:rPr>
    </w:lvl>
    <w:lvl w:ilvl="7" w:tplc="1316712E">
      <w:numFmt w:val="bullet"/>
      <w:lvlText w:val="•"/>
      <w:lvlJc w:val="left"/>
      <w:pPr>
        <w:ind w:left="7608" w:hanging="308"/>
      </w:pPr>
      <w:rPr>
        <w:rFonts w:hint="default"/>
        <w:lang w:val="ru-RU" w:eastAsia="en-US" w:bidi="ar-SA"/>
      </w:rPr>
    </w:lvl>
    <w:lvl w:ilvl="8" w:tplc="8FA29FAE">
      <w:numFmt w:val="bullet"/>
      <w:lvlText w:val="•"/>
      <w:lvlJc w:val="left"/>
      <w:pPr>
        <w:ind w:left="8575" w:hanging="308"/>
      </w:pPr>
      <w:rPr>
        <w:rFonts w:hint="default"/>
        <w:lang w:val="ru-RU" w:eastAsia="en-US" w:bidi="ar-SA"/>
      </w:rPr>
    </w:lvl>
  </w:abstractNum>
  <w:abstractNum w:abstractNumId="84" w15:restartNumberingAfterBreak="0">
    <w:nsid w:val="73DF0D7E"/>
    <w:multiLevelType w:val="hybridMultilevel"/>
    <w:tmpl w:val="50F07560"/>
    <w:lvl w:ilvl="0" w:tplc="6436C036">
      <w:start w:val="1"/>
      <w:numFmt w:val="decimal"/>
      <w:lvlText w:val="%1)"/>
      <w:lvlJc w:val="left"/>
      <w:pPr>
        <w:ind w:left="839" w:hanging="308"/>
      </w:pPr>
      <w:rPr>
        <w:rFonts w:ascii="Times New Roman" w:eastAsia="Times New Roman" w:hAnsi="Times New Roman" w:cs="Times New Roman" w:hint="default"/>
        <w:w w:val="99"/>
        <w:sz w:val="24"/>
        <w:szCs w:val="24"/>
        <w:lang w:val="ru-RU" w:eastAsia="en-US" w:bidi="ar-SA"/>
      </w:rPr>
    </w:lvl>
    <w:lvl w:ilvl="1" w:tplc="695C5520">
      <w:numFmt w:val="bullet"/>
      <w:lvlText w:val="•"/>
      <w:lvlJc w:val="left"/>
      <w:pPr>
        <w:ind w:left="1806" w:hanging="308"/>
      </w:pPr>
      <w:rPr>
        <w:rFonts w:hint="default"/>
        <w:lang w:val="ru-RU" w:eastAsia="en-US" w:bidi="ar-SA"/>
      </w:rPr>
    </w:lvl>
    <w:lvl w:ilvl="2" w:tplc="0E16B29A">
      <w:numFmt w:val="bullet"/>
      <w:lvlText w:val="•"/>
      <w:lvlJc w:val="left"/>
      <w:pPr>
        <w:ind w:left="2773" w:hanging="308"/>
      </w:pPr>
      <w:rPr>
        <w:rFonts w:hint="default"/>
        <w:lang w:val="ru-RU" w:eastAsia="en-US" w:bidi="ar-SA"/>
      </w:rPr>
    </w:lvl>
    <w:lvl w:ilvl="3" w:tplc="4030CBD0">
      <w:numFmt w:val="bullet"/>
      <w:lvlText w:val="•"/>
      <w:lvlJc w:val="left"/>
      <w:pPr>
        <w:ind w:left="3740" w:hanging="308"/>
      </w:pPr>
      <w:rPr>
        <w:rFonts w:hint="default"/>
        <w:lang w:val="ru-RU" w:eastAsia="en-US" w:bidi="ar-SA"/>
      </w:rPr>
    </w:lvl>
    <w:lvl w:ilvl="4" w:tplc="8048E342">
      <w:numFmt w:val="bullet"/>
      <w:lvlText w:val="•"/>
      <w:lvlJc w:val="left"/>
      <w:pPr>
        <w:ind w:left="4707" w:hanging="308"/>
      </w:pPr>
      <w:rPr>
        <w:rFonts w:hint="default"/>
        <w:lang w:val="ru-RU" w:eastAsia="en-US" w:bidi="ar-SA"/>
      </w:rPr>
    </w:lvl>
    <w:lvl w:ilvl="5" w:tplc="11E4A336">
      <w:numFmt w:val="bullet"/>
      <w:lvlText w:val="•"/>
      <w:lvlJc w:val="left"/>
      <w:pPr>
        <w:ind w:left="5674" w:hanging="308"/>
      </w:pPr>
      <w:rPr>
        <w:rFonts w:hint="default"/>
        <w:lang w:val="ru-RU" w:eastAsia="en-US" w:bidi="ar-SA"/>
      </w:rPr>
    </w:lvl>
    <w:lvl w:ilvl="6" w:tplc="F1EC975C">
      <w:numFmt w:val="bullet"/>
      <w:lvlText w:val="•"/>
      <w:lvlJc w:val="left"/>
      <w:pPr>
        <w:ind w:left="6641" w:hanging="308"/>
      </w:pPr>
      <w:rPr>
        <w:rFonts w:hint="default"/>
        <w:lang w:val="ru-RU" w:eastAsia="en-US" w:bidi="ar-SA"/>
      </w:rPr>
    </w:lvl>
    <w:lvl w:ilvl="7" w:tplc="0940248A">
      <w:numFmt w:val="bullet"/>
      <w:lvlText w:val="•"/>
      <w:lvlJc w:val="left"/>
      <w:pPr>
        <w:ind w:left="7608" w:hanging="308"/>
      </w:pPr>
      <w:rPr>
        <w:rFonts w:hint="default"/>
        <w:lang w:val="ru-RU" w:eastAsia="en-US" w:bidi="ar-SA"/>
      </w:rPr>
    </w:lvl>
    <w:lvl w:ilvl="8" w:tplc="0D62E35A">
      <w:numFmt w:val="bullet"/>
      <w:lvlText w:val="•"/>
      <w:lvlJc w:val="left"/>
      <w:pPr>
        <w:ind w:left="8575" w:hanging="308"/>
      </w:pPr>
      <w:rPr>
        <w:rFonts w:hint="default"/>
        <w:lang w:val="ru-RU" w:eastAsia="en-US" w:bidi="ar-SA"/>
      </w:rPr>
    </w:lvl>
  </w:abstractNum>
  <w:abstractNum w:abstractNumId="85" w15:restartNumberingAfterBreak="0">
    <w:nsid w:val="73E441FE"/>
    <w:multiLevelType w:val="hybridMultilevel"/>
    <w:tmpl w:val="1EE0C044"/>
    <w:lvl w:ilvl="0" w:tplc="C9E0251E">
      <w:start w:val="4"/>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86"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7F6A5525"/>
    <w:multiLevelType w:val="hybridMultilevel"/>
    <w:tmpl w:val="6970564A"/>
    <w:lvl w:ilvl="0" w:tplc="B3266206">
      <w:start w:val="1"/>
      <w:numFmt w:val="decimal"/>
      <w:lvlText w:val="%1)"/>
      <w:lvlJc w:val="left"/>
      <w:pPr>
        <w:ind w:left="1997" w:hanging="317"/>
      </w:pPr>
      <w:rPr>
        <w:rFonts w:ascii="Times New Roman" w:eastAsia="Times New Roman" w:hAnsi="Times New Roman" w:cs="Times New Roman" w:hint="default"/>
        <w:w w:val="99"/>
        <w:sz w:val="24"/>
        <w:szCs w:val="24"/>
        <w:lang w:val="ru-RU" w:eastAsia="en-US" w:bidi="ar-SA"/>
      </w:rPr>
    </w:lvl>
    <w:lvl w:ilvl="1" w:tplc="2054B136">
      <w:numFmt w:val="bullet"/>
      <w:lvlText w:val="•"/>
      <w:lvlJc w:val="left"/>
      <w:pPr>
        <w:ind w:left="2850" w:hanging="317"/>
      </w:pPr>
      <w:rPr>
        <w:rFonts w:hint="default"/>
        <w:lang w:val="ru-RU" w:eastAsia="en-US" w:bidi="ar-SA"/>
      </w:rPr>
    </w:lvl>
    <w:lvl w:ilvl="2" w:tplc="E45077D0">
      <w:numFmt w:val="bullet"/>
      <w:lvlText w:val="•"/>
      <w:lvlJc w:val="left"/>
      <w:pPr>
        <w:ind w:left="3701" w:hanging="317"/>
      </w:pPr>
      <w:rPr>
        <w:rFonts w:hint="default"/>
        <w:lang w:val="ru-RU" w:eastAsia="en-US" w:bidi="ar-SA"/>
      </w:rPr>
    </w:lvl>
    <w:lvl w:ilvl="3" w:tplc="C8FE3A48">
      <w:numFmt w:val="bullet"/>
      <w:lvlText w:val="•"/>
      <w:lvlJc w:val="left"/>
      <w:pPr>
        <w:ind w:left="4552" w:hanging="317"/>
      </w:pPr>
      <w:rPr>
        <w:rFonts w:hint="default"/>
        <w:lang w:val="ru-RU" w:eastAsia="en-US" w:bidi="ar-SA"/>
      </w:rPr>
    </w:lvl>
    <w:lvl w:ilvl="4" w:tplc="40E4C104">
      <w:numFmt w:val="bullet"/>
      <w:lvlText w:val="•"/>
      <w:lvlJc w:val="left"/>
      <w:pPr>
        <w:ind w:left="5403" w:hanging="317"/>
      </w:pPr>
      <w:rPr>
        <w:rFonts w:hint="default"/>
        <w:lang w:val="ru-RU" w:eastAsia="en-US" w:bidi="ar-SA"/>
      </w:rPr>
    </w:lvl>
    <w:lvl w:ilvl="5" w:tplc="46B26792">
      <w:numFmt w:val="bullet"/>
      <w:lvlText w:val="•"/>
      <w:lvlJc w:val="left"/>
      <w:pPr>
        <w:ind w:left="6254" w:hanging="317"/>
      </w:pPr>
      <w:rPr>
        <w:rFonts w:hint="default"/>
        <w:lang w:val="ru-RU" w:eastAsia="en-US" w:bidi="ar-SA"/>
      </w:rPr>
    </w:lvl>
    <w:lvl w:ilvl="6" w:tplc="D3E6D878">
      <w:numFmt w:val="bullet"/>
      <w:lvlText w:val="•"/>
      <w:lvlJc w:val="left"/>
      <w:pPr>
        <w:ind w:left="7105" w:hanging="317"/>
      </w:pPr>
      <w:rPr>
        <w:rFonts w:hint="default"/>
        <w:lang w:val="ru-RU" w:eastAsia="en-US" w:bidi="ar-SA"/>
      </w:rPr>
    </w:lvl>
    <w:lvl w:ilvl="7" w:tplc="11C61AD0">
      <w:numFmt w:val="bullet"/>
      <w:lvlText w:val="•"/>
      <w:lvlJc w:val="left"/>
      <w:pPr>
        <w:ind w:left="7956" w:hanging="317"/>
      </w:pPr>
      <w:rPr>
        <w:rFonts w:hint="default"/>
        <w:lang w:val="ru-RU" w:eastAsia="en-US" w:bidi="ar-SA"/>
      </w:rPr>
    </w:lvl>
    <w:lvl w:ilvl="8" w:tplc="04A69A82">
      <w:numFmt w:val="bullet"/>
      <w:lvlText w:val="•"/>
      <w:lvlJc w:val="left"/>
      <w:pPr>
        <w:ind w:left="8807" w:hanging="317"/>
      </w:pPr>
      <w:rPr>
        <w:rFonts w:hint="default"/>
        <w:lang w:val="ru-RU" w:eastAsia="en-US" w:bidi="ar-SA"/>
      </w:rPr>
    </w:lvl>
  </w:abstractNum>
  <w:num w:numId="1" w16cid:durableId="1836802240">
    <w:abstractNumId w:val="24"/>
  </w:num>
  <w:num w:numId="2" w16cid:durableId="598374520">
    <w:abstractNumId w:val="27"/>
  </w:num>
  <w:num w:numId="3" w16cid:durableId="1602030802">
    <w:abstractNumId w:val="61"/>
  </w:num>
  <w:num w:numId="4" w16cid:durableId="1736119710">
    <w:abstractNumId w:val="43"/>
  </w:num>
  <w:num w:numId="5" w16cid:durableId="1623464136">
    <w:abstractNumId w:val="80"/>
  </w:num>
  <w:num w:numId="6" w16cid:durableId="628633364">
    <w:abstractNumId w:val="51"/>
  </w:num>
  <w:num w:numId="7" w16cid:durableId="979579269">
    <w:abstractNumId w:val="86"/>
  </w:num>
  <w:num w:numId="8" w16cid:durableId="850147505">
    <w:abstractNumId w:val="81"/>
  </w:num>
  <w:num w:numId="9" w16cid:durableId="1920677910">
    <w:abstractNumId w:val="73"/>
  </w:num>
  <w:num w:numId="10" w16cid:durableId="520319182">
    <w:abstractNumId w:val="23"/>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57"/>
  </w:num>
  <w:num w:numId="12" w16cid:durableId="1544173434">
    <w:abstractNumId w:val="17"/>
  </w:num>
  <w:num w:numId="13" w16cid:durableId="339435097">
    <w:abstractNumId w:val="48"/>
  </w:num>
  <w:num w:numId="14" w16cid:durableId="445543470">
    <w:abstractNumId w:val="67"/>
  </w:num>
  <w:num w:numId="15" w16cid:durableId="1456946486">
    <w:abstractNumId w:val="76"/>
  </w:num>
  <w:num w:numId="16" w16cid:durableId="1854218561">
    <w:abstractNumId w:val="58"/>
  </w:num>
  <w:num w:numId="17" w16cid:durableId="762651593">
    <w:abstractNumId w:val="44"/>
  </w:num>
  <w:num w:numId="18" w16cid:durableId="130380357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5208025">
    <w:abstractNumId w:val="56"/>
  </w:num>
  <w:num w:numId="20" w16cid:durableId="1830367260">
    <w:abstractNumId w:val="31"/>
  </w:num>
  <w:num w:numId="21" w16cid:durableId="1193496238">
    <w:abstractNumId w:val="65"/>
  </w:num>
  <w:num w:numId="22" w16cid:durableId="145294469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3" w16cid:durableId="1274824354">
    <w:abstractNumId w:val="45"/>
  </w:num>
  <w:num w:numId="24" w16cid:durableId="517889543">
    <w:abstractNumId w:val="39"/>
  </w:num>
  <w:num w:numId="25" w16cid:durableId="764543430">
    <w:abstractNumId w:val="63"/>
  </w:num>
  <w:num w:numId="26" w16cid:durableId="1860705077">
    <w:abstractNumId w:val="53"/>
  </w:num>
  <w:num w:numId="27" w16cid:durableId="1948655619">
    <w:abstractNumId w:val="85"/>
  </w:num>
  <w:num w:numId="28" w16cid:durableId="1518349560">
    <w:abstractNumId w:val="52"/>
  </w:num>
  <w:num w:numId="29" w16cid:durableId="1591619021">
    <w:abstractNumId w:val="77"/>
  </w:num>
  <w:num w:numId="30" w16cid:durableId="1875918940">
    <w:abstractNumId w:val="79"/>
  </w:num>
  <w:num w:numId="31" w16cid:durableId="1555777744">
    <w:abstractNumId w:val="36"/>
  </w:num>
  <w:num w:numId="32" w16cid:durableId="117990469">
    <w:abstractNumId w:val="55"/>
  </w:num>
  <w:num w:numId="33" w16cid:durableId="1908110872">
    <w:abstractNumId w:val="50"/>
  </w:num>
  <w:num w:numId="34" w16cid:durableId="1057824040">
    <w:abstractNumId w:val="29"/>
  </w:num>
  <w:num w:numId="35" w16cid:durableId="1384058915">
    <w:abstractNumId w:val="60"/>
  </w:num>
  <w:num w:numId="36" w16cid:durableId="1025400129">
    <w:abstractNumId w:val="18"/>
  </w:num>
  <w:num w:numId="37" w16cid:durableId="169686952">
    <w:abstractNumId w:val="37"/>
  </w:num>
  <w:num w:numId="38" w16cid:durableId="1597901627">
    <w:abstractNumId w:val="42"/>
  </w:num>
  <w:num w:numId="39" w16cid:durableId="1322084156">
    <w:abstractNumId w:val="87"/>
  </w:num>
  <w:num w:numId="40" w16cid:durableId="868686095">
    <w:abstractNumId w:val="20"/>
  </w:num>
  <w:num w:numId="41" w16cid:durableId="248661573">
    <w:abstractNumId w:val="84"/>
  </w:num>
  <w:num w:numId="42" w16cid:durableId="1093085976">
    <w:abstractNumId w:val="66"/>
  </w:num>
  <w:num w:numId="43" w16cid:durableId="41561581">
    <w:abstractNumId w:val="38"/>
  </w:num>
  <w:num w:numId="44" w16cid:durableId="588319260">
    <w:abstractNumId w:val="46"/>
  </w:num>
  <w:num w:numId="45" w16cid:durableId="282268671">
    <w:abstractNumId w:val="30"/>
  </w:num>
  <w:num w:numId="46" w16cid:durableId="681276797">
    <w:abstractNumId w:val="78"/>
  </w:num>
  <w:num w:numId="47" w16cid:durableId="1008602792">
    <w:abstractNumId w:val="41"/>
  </w:num>
  <w:num w:numId="48" w16cid:durableId="987436363">
    <w:abstractNumId w:val="59"/>
  </w:num>
  <w:num w:numId="49" w16cid:durableId="367068783">
    <w:abstractNumId w:val="54"/>
  </w:num>
  <w:num w:numId="50" w16cid:durableId="2140102959">
    <w:abstractNumId w:val="62"/>
  </w:num>
  <w:num w:numId="51" w16cid:durableId="1755282028">
    <w:abstractNumId w:val="35"/>
  </w:num>
  <w:num w:numId="52" w16cid:durableId="1000624924">
    <w:abstractNumId w:val="71"/>
  </w:num>
  <w:num w:numId="53" w16cid:durableId="10648224">
    <w:abstractNumId w:val="75"/>
  </w:num>
  <w:num w:numId="54" w16cid:durableId="2097703817">
    <w:abstractNumId w:val="21"/>
  </w:num>
  <w:num w:numId="55" w16cid:durableId="1890218155">
    <w:abstractNumId w:val="26"/>
  </w:num>
  <w:num w:numId="56" w16cid:durableId="657079999">
    <w:abstractNumId w:val="70"/>
  </w:num>
  <w:num w:numId="57" w16cid:durableId="1170830805">
    <w:abstractNumId w:val="83"/>
  </w:num>
  <w:num w:numId="58" w16cid:durableId="1719354553">
    <w:abstractNumId w:val="19"/>
  </w:num>
  <w:num w:numId="59" w16cid:durableId="1192573090">
    <w:abstractNumId w:val="28"/>
  </w:num>
  <w:num w:numId="60" w16cid:durableId="1532962663">
    <w:abstractNumId w:val="72"/>
  </w:num>
  <w:num w:numId="61" w16cid:durableId="24984649">
    <w:abstractNumId w:val="34"/>
  </w:num>
  <w:num w:numId="62" w16cid:durableId="19361363">
    <w:abstractNumId w:val="33"/>
  </w:num>
  <w:num w:numId="63" w16cid:durableId="1888027369">
    <w:abstractNumId w:val="49"/>
  </w:num>
  <w:num w:numId="64" w16cid:durableId="383648028">
    <w:abstractNumId w:val="32"/>
  </w:num>
  <w:num w:numId="65" w16cid:durableId="1672023968">
    <w:abstractNumId w:val="68"/>
  </w:num>
  <w:num w:numId="66" w16cid:durableId="1529903258">
    <w:abstractNumId w:val="16"/>
  </w:num>
  <w:num w:numId="67" w16cid:durableId="977341291">
    <w:abstractNumId w:val="40"/>
  </w:num>
  <w:num w:numId="68" w16cid:durableId="808742204">
    <w:abstractNumId w:val="22"/>
  </w:num>
  <w:num w:numId="69" w16cid:durableId="822433060">
    <w:abstractNumId w:val="64"/>
  </w:num>
  <w:num w:numId="70" w16cid:durableId="1759011222">
    <w:abstractNumId w:val="25"/>
  </w:num>
  <w:num w:numId="71" w16cid:durableId="1842500418">
    <w:abstractNumId w:val="69"/>
  </w:num>
  <w:num w:numId="72" w16cid:durableId="1695836731">
    <w:abstractNumId w:val="74"/>
  </w:num>
  <w:num w:numId="73" w16cid:durableId="202910278">
    <w:abstractNumId w:val="8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3E66"/>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81F"/>
    <w:rsid w:val="00054C94"/>
    <w:rsid w:val="00054D4D"/>
    <w:rsid w:val="00054DDC"/>
    <w:rsid w:val="00054F13"/>
    <w:rsid w:val="00055081"/>
    <w:rsid w:val="000551AC"/>
    <w:rsid w:val="00055234"/>
    <w:rsid w:val="0005557C"/>
    <w:rsid w:val="000555B5"/>
    <w:rsid w:val="0005581D"/>
    <w:rsid w:val="000558BA"/>
    <w:rsid w:val="000558F2"/>
    <w:rsid w:val="00055997"/>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DF1"/>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EEF"/>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3DDD"/>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4B"/>
    <w:rsid w:val="0009391F"/>
    <w:rsid w:val="00093976"/>
    <w:rsid w:val="00093E84"/>
    <w:rsid w:val="00094237"/>
    <w:rsid w:val="000942FB"/>
    <w:rsid w:val="0009430C"/>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5EC4"/>
    <w:rsid w:val="000A617C"/>
    <w:rsid w:val="000A61DF"/>
    <w:rsid w:val="000A64DE"/>
    <w:rsid w:val="000A6523"/>
    <w:rsid w:val="000A65D0"/>
    <w:rsid w:val="000A65E4"/>
    <w:rsid w:val="000A664D"/>
    <w:rsid w:val="000A670E"/>
    <w:rsid w:val="000A6770"/>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64F"/>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566"/>
    <w:rsid w:val="00145877"/>
    <w:rsid w:val="001459BD"/>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A81"/>
    <w:rsid w:val="00147B67"/>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CDF"/>
    <w:rsid w:val="00166DBF"/>
    <w:rsid w:val="00166F74"/>
    <w:rsid w:val="00167062"/>
    <w:rsid w:val="00167127"/>
    <w:rsid w:val="00167312"/>
    <w:rsid w:val="00167408"/>
    <w:rsid w:val="0016742D"/>
    <w:rsid w:val="001674F8"/>
    <w:rsid w:val="00167737"/>
    <w:rsid w:val="0016773B"/>
    <w:rsid w:val="0016776A"/>
    <w:rsid w:val="001678C3"/>
    <w:rsid w:val="00167E41"/>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0F2"/>
    <w:rsid w:val="001724B0"/>
    <w:rsid w:val="00172C28"/>
    <w:rsid w:val="00172CDE"/>
    <w:rsid w:val="00172CE9"/>
    <w:rsid w:val="00172D54"/>
    <w:rsid w:val="00172DC7"/>
    <w:rsid w:val="00172E7C"/>
    <w:rsid w:val="00172F71"/>
    <w:rsid w:val="001730DF"/>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3F0"/>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886"/>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250"/>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C6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A5A"/>
    <w:rsid w:val="001E3E18"/>
    <w:rsid w:val="001E3EB1"/>
    <w:rsid w:val="001E4573"/>
    <w:rsid w:val="001E46FF"/>
    <w:rsid w:val="001E497F"/>
    <w:rsid w:val="001E49D6"/>
    <w:rsid w:val="001E4C26"/>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BFC"/>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B4E"/>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29"/>
    <w:rsid w:val="00221643"/>
    <w:rsid w:val="00221672"/>
    <w:rsid w:val="002216E5"/>
    <w:rsid w:val="00221842"/>
    <w:rsid w:val="00221999"/>
    <w:rsid w:val="00221AAA"/>
    <w:rsid w:val="00221D9F"/>
    <w:rsid w:val="00221DC9"/>
    <w:rsid w:val="00221EB9"/>
    <w:rsid w:val="0022211A"/>
    <w:rsid w:val="002221C1"/>
    <w:rsid w:val="00222244"/>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69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B69"/>
    <w:rsid w:val="00265C2C"/>
    <w:rsid w:val="00265E16"/>
    <w:rsid w:val="00265FEF"/>
    <w:rsid w:val="002660FC"/>
    <w:rsid w:val="002665EC"/>
    <w:rsid w:val="00266A14"/>
    <w:rsid w:val="00266C2F"/>
    <w:rsid w:val="00266D16"/>
    <w:rsid w:val="002670D4"/>
    <w:rsid w:val="00267201"/>
    <w:rsid w:val="0026757D"/>
    <w:rsid w:val="0026784E"/>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9EC"/>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86A"/>
    <w:rsid w:val="002B4914"/>
    <w:rsid w:val="002B49AC"/>
    <w:rsid w:val="002B4A40"/>
    <w:rsid w:val="002B4A99"/>
    <w:rsid w:val="002B4B44"/>
    <w:rsid w:val="002B4C18"/>
    <w:rsid w:val="002B4C20"/>
    <w:rsid w:val="002B4C61"/>
    <w:rsid w:val="002B4CDC"/>
    <w:rsid w:val="002B4D4F"/>
    <w:rsid w:val="002B5236"/>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B2"/>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2D0"/>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549"/>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6B"/>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192"/>
    <w:rsid w:val="0030049C"/>
    <w:rsid w:val="00300769"/>
    <w:rsid w:val="003008F3"/>
    <w:rsid w:val="00300933"/>
    <w:rsid w:val="00300C9F"/>
    <w:rsid w:val="00300D8B"/>
    <w:rsid w:val="00300DF8"/>
    <w:rsid w:val="00300E37"/>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AFD"/>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51C"/>
    <w:rsid w:val="00376587"/>
    <w:rsid w:val="003765A3"/>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3FC"/>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357"/>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4"/>
    <w:rsid w:val="003D664B"/>
    <w:rsid w:val="003D6979"/>
    <w:rsid w:val="003D6A15"/>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C98"/>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66E"/>
    <w:rsid w:val="00411868"/>
    <w:rsid w:val="00411A35"/>
    <w:rsid w:val="00411BFA"/>
    <w:rsid w:val="00411DE8"/>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685"/>
    <w:rsid w:val="004267A1"/>
    <w:rsid w:val="00426A7D"/>
    <w:rsid w:val="00426C5A"/>
    <w:rsid w:val="00426CE3"/>
    <w:rsid w:val="00426CF1"/>
    <w:rsid w:val="00426DE9"/>
    <w:rsid w:val="00426E0F"/>
    <w:rsid w:val="00426E39"/>
    <w:rsid w:val="0042705A"/>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BDB"/>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1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0D57"/>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2A"/>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45F"/>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D89"/>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6AB"/>
    <w:rsid w:val="004C3CA0"/>
    <w:rsid w:val="004C3DB2"/>
    <w:rsid w:val="004C428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1CA"/>
    <w:rsid w:val="004D4222"/>
    <w:rsid w:val="004D42B4"/>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14"/>
    <w:rsid w:val="004E5F2B"/>
    <w:rsid w:val="004E616E"/>
    <w:rsid w:val="004E625F"/>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E0"/>
    <w:rsid w:val="004F0D1F"/>
    <w:rsid w:val="004F0D3B"/>
    <w:rsid w:val="004F0DA7"/>
    <w:rsid w:val="004F0EF2"/>
    <w:rsid w:val="004F1113"/>
    <w:rsid w:val="004F1142"/>
    <w:rsid w:val="004F144A"/>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2F0"/>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7E5"/>
    <w:rsid w:val="0054187C"/>
    <w:rsid w:val="0054198A"/>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466"/>
    <w:rsid w:val="00587681"/>
    <w:rsid w:val="005876EA"/>
    <w:rsid w:val="005876FD"/>
    <w:rsid w:val="00587706"/>
    <w:rsid w:val="0058775E"/>
    <w:rsid w:val="00587CD9"/>
    <w:rsid w:val="00587FE7"/>
    <w:rsid w:val="005903B4"/>
    <w:rsid w:val="0059053A"/>
    <w:rsid w:val="005908A7"/>
    <w:rsid w:val="00590AF3"/>
    <w:rsid w:val="00590E95"/>
    <w:rsid w:val="00590F80"/>
    <w:rsid w:val="00590FC0"/>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9BA"/>
    <w:rsid w:val="00593C75"/>
    <w:rsid w:val="00593C8A"/>
    <w:rsid w:val="00593D36"/>
    <w:rsid w:val="005940BE"/>
    <w:rsid w:val="00594232"/>
    <w:rsid w:val="005944E7"/>
    <w:rsid w:val="0059476C"/>
    <w:rsid w:val="00594799"/>
    <w:rsid w:val="00594938"/>
    <w:rsid w:val="00594C40"/>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5CF"/>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0E0"/>
    <w:rsid w:val="005C42C6"/>
    <w:rsid w:val="005C43F5"/>
    <w:rsid w:val="005C4635"/>
    <w:rsid w:val="005C48F1"/>
    <w:rsid w:val="005C4A6D"/>
    <w:rsid w:val="005C4B4F"/>
    <w:rsid w:val="005C4F79"/>
    <w:rsid w:val="005C50F8"/>
    <w:rsid w:val="005C513E"/>
    <w:rsid w:val="005C5184"/>
    <w:rsid w:val="005C52E8"/>
    <w:rsid w:val="005C5520"/>
    <w:rsid w:val="005C5612"/>
    <w:rsid w:val="005C56FE"/>
    <w:rsid w:val="005C5832"/>
    <w:rsid w:val="005C5880"/>
    <w:rsid w:val="005C58E3"/>
    <w:rsid w:val="005C598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9EA"/>
    <w:rsid w:val="005D0CBC"/>
    <w:rsid w:val="005D0D7C"/>
    <w:rsid w:val="005D12B7"/>
    <w:rsid w:val="005D13F9"/>
    <w:rsid w:val="005D14C5"/>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2B5"/>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27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D5"/>
    <w:rsid w:val="00605C36"/>
    <w:rsid w:val="00605F49"/>
    <w:rsid w:val="00606332"/>
    <w:rsid w:val="006068A6"/>
    <w:rsid w:val="00606915"/>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E0"/>
    <w:rsid w:val="00652136"/>
    <w:rsid w:val="006523D7"/>
    <w:rsid w:val="0065258D"/>
    <w:rsid w:val="00652A64"/>
    <w:rsid w:val="00652A7E"/>
    <w:rsid w:val="00652BA7"/>
    <w:rsid w:val="00653406"/>
    <w:rsid w:val="00653443"/>
    <w:rsid w:val="0065354A"/>
    <w:rsid w:val="0065363B"/>
    <w:rsid w:val="00653A4B"/>
    <w:rsid w:val="00653D16"/>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445"/>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61"/>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70"/>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85"/>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2F44"/>
    <w:rsid w:val="0076313F"/>
    <w:rsid w:val="00763248"/>
    <w:rsid w:val="00763264"/>
    <w:rsid w:val="007636FC"/>
    <w:rsid w:val="0076389E"/>
    <w:rsid w:val="007638FC"/>
    <w:rsid w:val="00763949"/>
    <w:rsid w:val="007639B5"/>
    <w:rsid w:val="00763ABD"/>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4D"/>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01"/>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8B1"/>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F2"/>
    <w:rsid w:val="007F61E1"/>
    <w:rsid w:val="007F63E2"/>
    <w:rsid w:val="007F642D"/>
    <w:rsid w:val="007F64D1"/>
    <w:rsid w:val="007F6C54"/>
    <w:rsid w:val="007F70FA"/>
    <w:rsid w:val="007F717E"/>
    <w:rsid w:val="007F722A"/>
    <w:rsid w:val="007F7382"/>
    <w:rsid w:val="007F7510"/>
    <w:rsid w:val="007F7521"/>
    <w:rsid w:val="007F7A13"/>
    <w:rsid w:val="007F7C6D"/>
    <w:rsid w:val="007F7D5F"/>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988"/>
    <w:rsid w:val="00840A28"/>
    <w:rsid w:val="00840A37"/>
    <w:rsid w:val="00840C5C"/>
    <w:rsid w:val="00841091"/>
    <w:rsid w:val="008410EB"/>
    <w:rsid w:val="0084138F"/>
    <w:rsid w:val="008413F5"/>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BB6"/>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767"/>
    <w:rsid w:val="00865866"/>
    <w:rsid w:val="008658E9"/>
    <w:rsid w:val="00865B0A"/>
    <w:rsid w:val="00865BCC"/>
    <w:rsid w:val="00865CC3"/>
    <w:rsid w:val="0086600E"/>
    <w:rsid w:val="008661A7"/>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C3C"/>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531"/>
    <w:rsid w:val="0088762B"/>
    <w:rsid w:val="00887791"/>
    <w:rsid w:val="008877B4"/>
    <w:rsid w:val="00887C4A"/>
    <w:rsid w:val="00887E9F"/>
    <w:rsid w:val="00890003"/>
    <w:rsid w:val="00890027"/>
    <w:rsid w:val="00890146"/>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56"/>
    <w:rsid w:val="008F15F0"/>
    <w:rsid w:val="008F182F"/>
    <w:rsid w:val="008F19DA"/>
    <w:rsid w:val="008F1E16"/>
    <w:rsid w:val="008F1FDC"/>
    <w:rsid w:val="008F2277"/>
    <w:rsid w:val="008F231B"/>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3EE"/>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A2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C0C"/>
    <w:rsid w:val="00984D66"/>
    <w:rsid w:val="009852B2"/>
    <w:rsid w:val="00985521"/>
    <w:rsid w:val="0098569D"/>
    <w:rsid w:val="009856FB"/>
    <w:rsid w:val="00985877"/>
    <w:rsid w:val="00985927"/>
    <w:rsid w:val="00985A4B"/>
    <w:rsid w:val="00985AAA"/>
    <w:rsid w:val="00985B2C"/>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9A2"/>
    <w:rsid w:val="009A0A42"/>
    <w:rsid w:val="009A0AD9"/>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BF7"/>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A2"/>
    <w:rsid w:val="009C12F4"/>
    <w:rsid w:val="009C1373"/>
    <w:rsid w:val="009C159F"/>
    <w:rsid w:val="009C1788"/>
    <w:rsid w:val="009C1893"/>
    <w:rsid w:val="009C1A59"/>
    <w:rsid w:val="009C1A64"/>
    <w:rsid w:val="009C1EDE"/>
    <w:rsid w:val="009C22A3"/>
    <w:rsid w:val="009C274C"/>
    <w:rsid w:val="009C27E3"/>
    <w:rsid w:val="009C28CF"/>
    <w:rsid w:val="009C28DA"/>
    <w:rsid w:val="009C2952"/>
    <w:rsid w:val="009C2A9C"/>
    <w:rsid w:val="009C2C22"/>
    <w:rsid w:val="009C2CA3"/>
    <w:rsid w:val="009C2D20"/>
    <w:rsid w:val="009C2D32"/>
    <w:rsid w:val="009C2F16"/>
    <w:rsid w:val="009C31CB"/>
    <w:rsid w:val="009C336B"/>
    <w:rsid w:val="009C35D8"/>
    <w:rsid w:val="009C3663"/>
    <w:rsid w:val="009C37A4"/>
    <w:rsid w:val="009C38F5"/>
    <w:rsid w:val="009C39C2"/>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A79"/>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9FB"/>
    <w:rsid w:val="009E4A81"/>
    <w:rsid w:val="009E4FE2"/>
    <w:rsid w:val="009E51A7"/>
    <w:rsid w:val="009E5259"/>
    <w:rsid w:val="009E53AE"/>
    <w:rsid w:val="009E5473"/>
    <w:rsid w:val="009E5CE5"/>
    <w:rsid w:val="009E5FC2"/>
    <w:rsid w:val="009E60AF"/>
    <w:rsid w:val="009E6131"/>
    <w:rsid w:val="009E613A"/>
    <w:rsid w:val="009E62DD"/>
    <w:rsid w:val="009E6479"/>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75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A79"/>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42D"/>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3FCF"/>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4F0"/>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105"/>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40C4"/>
    <w:rsid w:val="00B0419D"/>
    <w:rsid w:val="00B0430A"/>
    <w:rsid w:val="00B04425"/>
    <w:rsid w:val="00B044AD"/>
    <w:rsid w:val="00B047A8"/>
    <w:rsid w:val="00B04ACA"/>
    <w:rsid w:val="00B04B37"/>
    <w:rsid w:val="00B04C0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76A"/>
    <w:rsid w:val="00B30938"/>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B07"/>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0C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B63"/>
    <w:rsid w:val="00B90C24"/>
    <w:rsid w:val="00B91027"/>
    <w:rsid w:val="00B9103D"/>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C2"/>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AD3"/>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7A1"/>
    <w:rsid w:val="00BC1857"/>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15"/>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0B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5F9"/>
    <w:rsid w:val="00C44A81"/>
    <w:rsid w:val="00C44B49"/>
    <w:rsid w:val="00C44C5B"/>
    <w:rsid w:val="00C44D2A"/>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7F3"/>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57"/>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3E7F"/>
    <w:rsid w:val="00CD45EE"/>
    <w:rsid w:val="00CD4661"/>
    <w:rsid w:val="00CD479B"/>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570"/>
    <w:rsid w:val="00D046F8"/>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65A"/>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E"/>
    <w:rsid w:val="00D92488"/>
    <w:rsid w:val="00D92567"/>
    <w:rsid w:val="00D92A27"/>
    <w:rsid w:val="00D92A73"/>
    <w:rsid w:val="00D92A88"/>
    <w:rsid w:val="00D92D94"/>
    <w:rsid w:val="00D92DD2"/>
    <w:rsid w:val="00D9301B"/>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8F"/>
    <w:rsid w:val="00DB0AC1"/>
    <w:rsid w:val="00DB0B33"/>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41"/>
    <w:rsid w:val="00DD7DAC"/>
    <w:rsid w:val="00DD7DF9"/>
    <w:rsid w:val="00DD7FF4"/>
    <w:rsid w:val="00DE00BA"/>
    <w:rsid w:val="00DE02D0"/>
    <w:rsid w:val="00DE051A"/>
    <w:rsid w:val="00DE061D"/>
    <w:rsid w:val="00DE066B"/>
    <w:rsid w:val="00DE0763"/>
    <w:rsid w:val="00DE07DE"/>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CB"/>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B2"/>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060"/>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2AB"/>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6"/>
    <w:rsid w:val="00E6565A"/>
    <w:rsid w:val="00E65682"/>
    <w:rsid w:val="00E65756"/>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97D"/>
    <w:rsid w:val="00E76D15"/>
    <w:rsid w:val="00E76E1C"/>
    <w:rsid w:val="00E77120"/>
    <w:rsid w:val="00E777F3"/>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BB"/>
    <w:rsid w:val="00EF0025"/>
    <w:rsid w:val="00EF00EA"/>
    <w:rsid w:val="00EF03F7"/>
    <w:rsid w:val="00EF050B"/>
    <w:rsid w:val="00EF0955"/>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6C"/>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2E"/>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2F"/>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C6"/>
    <w:rsid w:val="00F544F7"/>
    <w:rsid w:val="00F548C6"/>
    <w:rsid w:val="00F54A7C"/>
    <w:rsid w:val="00F54B22"/>
    <w:rsid w:val="00F54F6A"/>
    <w:rsid w:val="00F5520B"/>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9CB"/>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678"/>
    <w:rsid w:val="00F90A6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65"/>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471EE"/>
  </w:style>
  <w:style w:type="paragraph" w:styleId="10">
    <w:name w:val="heading 1"/>
    <w:aliases w:val="новая страница,Заголовок 1 Знак Знак,Заголовок 1 Знак Знак Знак,Head 1"/>
    <w:basedOn w:val="a1"/>
    <w:next w:val="a1"/>
    <w:link w:val="11"/>
    <w:uiPriority w:val="1"/>
    <w:qFormat/>
    <w:rsid w:val="005A4B20"/>
    <w:pPr>
      <w:keepNext/>
      <w:numPr>
        <w:numId w:val="14"/>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1"/>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aliases w:val="ТЗ список,Абзац списка нумерованный"/>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aliases w:val="ТЗ список Знак,Абзац списка нумерованный Знак"/>
    <w:link w:val="af4"/>
    <w:uiPriority w:val="34"/>
    <w:qFormat/>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4C1D89"/>
  </w:style>
  <w:style w:type="paragraph" w:customStyle="1" w:styleId="affffffff">
    <w:name w:val="Текст (справка)"/>
    <w:basedOn w:val="a1"/>
    <w:next w:val="a1"/>
    <w:uiPriority w:val="99"/>
    <w:rsid w:val="004C1D89"/>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fff0">
    <w:name w:val="Комментарий"/>
    <w:basedOn w:val="affffffff"/>
    <w:next w:val="a1"/>
    <w:uiPriority w:val="99"/>
    <w:rsid w:val="004C1D89"/>
    <w:pPr>
      <w:spacing w:before="75"/>
      <w:ind w:right="0"/>
      <w:jc w:val="both"/>
    </w:pPr>
    <w:rPr>
      <w:color w:val="353842"/>
    </w:rPr>
  </w:style>
  <w:style w:type="character" w:customStyle="1" w:styleId="affffffff1">
    <w:name w:val="Цветовое выделение для Текст"/>
    <w:uiPriority w:val="99"/>
    <w:rsid w:val="004C1D89"/>
    <w:rPr>
      <w:rFonts w:ascii="Times New Roman CYR" w:hAnsi="Times New Roman CYR"/>
    </w:rPr>
  </w:style>
  <w:style w:type="table" w:customStyle="1" w:styleId="530">
    <w:name w:val="Сетка таблицы53"/>
    <w:basedOn w:val="a3"/>
    <w:next w:val="a6"/>
    <w:uiPriority w:val="39"/>
    <w:rsid w:val="004C1D8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065DF1"/>
  </w:style>
  <w:style w:type="table" w:customStyle="1" w:styleId="540">
    <w:name w:val="Сетка таблицы54"/>
    <w:basedOn w:val="a3"/>
    <w:next w:val="a6"/>
    <w:uiPriority w:val="39"/>
    <w:rsid w:val="00065DF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8">
    <w:name w:val="Нет списка31"/>
    <w:next w:val="a4"/>
    <w:uiPriority w:val="99"/>
    <w:semiHidden/>
    <w:unhideWhenUsed/>
    <w:rsid w:val="00074EEF"/>
  </w:style>
  <w:style w:type="table" w:customStyle="1" w:styleId="550">
    <w:name w:val="Сетка таблицы55"/>
    <w:basedOn w:val="a3"/>
    <w:next w:val="a6"/>
    <w:uiPriority w:val="39"/>
    <w:rsid w:val="00074EE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3"/>
    <w:next w:val="a6"/>
    <w:uiPriority w:val="39"/>
    <w:rsid w:val="00C445F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9C12A2"/>
  </w:style>
  <w:style w:type="table" w:customStyle="1" w:styleId="57">
    <w:name w:val="Сетка таблицы57"/>
    <w:basedOn w:val="a3"/>
    <w:next w:val="a6"/>
    <w:uiPriority w:val="59"/>
    <w:rsid w:val="009C12A2"/>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437A4CBEA4C6A31B9D722085405E6A0FB2D8E8C20C753BBB8BF2FCD508DE3BA98184979249DD7F60A1F69CC21933629CA851E3D0Fj1zFF" TargetMode="External"/><Relationship Id="rId117" Type="http://schemas.openxmlformats.org/officeDocument/2006/relationships/hyperlink" Target="garantF1://8312023.0" TargetMode="External"/><Relationship Id="rId21" Type="http://schemas.openxmlformats.org/officeDocument/2006/relationships/hyperlink" Target="../../Downloads/&#1055;&#1086;&#1089;&#1090;&#1072;&#1085;&#1086;&#1074;&#1083;&#1077;&#1085;&#1080;&#1077;%20&#8470;%2020%20&#1086;&#1090;%20%2031.05.2023%20%20&#1040;&#1056;%20&#1044;&#1055;&#1058;%20&#1080;&#1089;&#1087;&#1088;.%20(1).rtf" TargetMode="External"/><Relationship Id="rId42" Type="http://schemas.openxmlformats.org/officeDocument/2006/relationships/hyperlink" Target="http://demo.garant.ru/document/redirect/24147578/261" TargetMode="External"/><Relationship Id="rId47" Type="http://schemas.openxmlformats.org/officeDocument/2006/relationships/hyperlink" Target="http://demo.garant.ru/document/redirect/71647410/0" TargetMode="External"/><Relationship Id="rId63" Type="http://schemas.openxmlformats.org/officeDocument/2006/relationships/hyperlink" Target="http://demo.garant.ru/document/redirect/24147578/245" TargetMode="External"/><Relationship Id="rId68" Type="http://schemas.openxmlformats.org/officeDocument/2006/relationships/hyperlink" Target="http://demo.garant.ru/document/redirect/24147578/25146" TargetMode="External"/><Relationship Id="rId84" Type="http://schemas.openxmlformats.org/officeDocument/2006/relationships/hyperlink" Target="http://demo.garant.ru/document/redirect/24147578/261" TargetMode="External"/><Relationship Id="rId89" Type="http://schemas.openxmlformats.org/officeDocument/2006/relationships/hyperlink" Target="http://demo.garant.ru/document/redirect/186367/0" TargetMode="External"/><Relationship Id="rId112" Type="http://schemas.openxmlformats.org/officeDocument/2006/relationships/hyperlink" Target="consultantplus://offline/ref=5A3E64ACB9D81E7E37D4DE8B647467B26C24F8697DBF308FD1CFC5ABC72C24E1212D5202DE048564I4NDF" TargetMode="External"/><Relationship Id="rId133" Type="http://schemas.openxmlformats.org/officeDocument/2006/relationships/hyperlink" Target="https://login.consultant.ru/link/?req=doc&amp;base=LAW&amp;n=453313&amp;dst=290" TargetMode="External"/><Relationship Id="rId138" Type="http://schemas.openxmlformats.org/officeDocument/2006/relationships/hyperlink" Target="https://login.consultant.ru/link/?req=doc&amp;base=LAW&amp;n=453313&amp;dst=100352" TargetMode="External"/><Relationship Id="rId154" Type="http://schemas.openxmlformats.org/officeDocument/2006/relationships/hyperlink" Target="https://gosuslugi.ru/600130/1" TargetMode="External"/><Relationship Id="rId159" Type="http://schemas.openxmlformats.org/officeDocument/2006/relationships/hyperlink" Target="https://gosuslugi.ru/600154/1" TargetMode="External"/><Relationship Id="rId170" Type="http://schemas.openxmlformats.org/officeDocument/2006/relationships/footer" Target="footer2.xml"/><Relationship Id="rId16" Type="http://schemas.openxmlformats.org/officeDocument/2006/relationships/hyperlink" Target="../../Downloads/&#1055;&#1086;&#1089;&#1090;&#1072;&#1085;&#1086;&#1074;&#1083;&#1077;&#1085;&#1080;&#1077;%20&#8470;%2020%20&#1086;&#1090;%20%2031.05.2023%20%20&#1040;&#1056;%20&#1044;&#1055;&#1058;%20&#1080;&#1089;&#1087;&#1088;.%20(1).rtf" TargetMode="External"/><Relationship Id="rId107" Type="http://schemas.openxmlformats.org/officeDocument/2006/relationships/hyperlink" Target="https://login.consultant.ru/link/?req=doc&amp;base=LAW&amp;n=426153&amp;date=03.10.2022" TargetMode="External"/><Relationship Id="rId11" Type="http://schemas.openxmlformats.org/officeDocument/2006/relationships/hyperlink" Target="http://demo.garant.ru/document/redirect/24147578/261" TargetMode="External"/><Relationship Id="rId32" Type="http://schemas.openxmlformats.org/officeDocument/2006/relationships/hyperlink" Target="http://demo.garant.ru/document/redirect/12184522/0" TargetMode="External"/><Relationship Id="rId37" Type="http://schemas.openxmlformats.org/officeDocument/2006/relationships/hyperlink" Target="http://demo.garant.ru/document/redirect/12177515/101" TargetMode="External"/><Relationship Id="rId53" Type="http://schemas.openxmlformats.org/officeDocument/2006/relationships/hyperlink" Target="http://demo.garant.ru/document/redirect/12138258/45" TargetMode="External"/><Relationship Id="rId58" Type="http://schemas.openxmlformats.org/officeDocument/2006/relationships/hyperlink" Target="http://demo.garant.ru/document/redirect/24147578/261" TargetMode="External"/><Relationship Id="rId74" Type="http://schemas.openxmlformats.org/officeDocument/2006/relationships/hyperlink" Target="http://demo.garant.ru/document/redirect/24147578/245" TargetMode="External"/><Relationship Id="rId79" Type="http://schemas.openxmlformats.org/officeDocument/2006/relationships/hyperlink" Target="http://demo.garant.ru/document/redirect/24147578/245" TargetMode="External"/><Relationship Id="rId102" Type="http://schemas.openxmlformats.org/officeDocument/2006/relationships/hyperlink" Target="https://login.consultant.ru/link/?req=doc&amp;base=LAW&amp;n=406224&amp;date=03.10.2022" TargetMode="External"/><Relationship Id="rId123" Type="http://schemas.openxmlformats.org/officeDocument/2006/relationships/hyperlink" Target="https://login.consultant.ru/link/?req=doc&amp;base=LAW&amp;n=453313" TargetMode="External"/><Relationship Id="rId128" Type="http://schemas.openxmlformats.org/officeDocument/2006/relationships/hyperlink" Target="https://login.consultant.ru/link/?req=doc&amp;base=LAW&amp;n=454305&amp;dst=100069" TargetMode="External"/><Relationship Id="rId144" Type="http://schemas.openxmlformats.org/officeDocument/2006/relationships/hyperlink" Target="https://login.consultant.ru/link/?req=doc&amp;base=LAW&amp;n=453313&amp;dst=107" TargetMode="External"/><Relationship Id="rId149" Type="http://schemas.openxmlformats.org/officeDocument/2006/relationships/hyperlink" Target="https://login.consultant.ru/link/?req=doc&amp;base=LAW&amp;n=444242" TargetMode="External"/><Relationship Id="rId5" Type="http://schemas.openxmlformats.org/officeDocument/2006/relationships/webSettings" Target="webSettings.xml"/><Relationship Id="rId90" Type="http://schemas.openxmlformats.org/officeDocument/2006/relationships/hyperlink" Target="http://demo.garant.ru/document/redirect/12138258/0" TargetMode="External"/><Relationship Id="rId95" Type="http://schemas.openxmlformats.org/officeDocument/2006/relationships/hyperlink" Target="http://demo.garant.ru/document/redirect/186367/0" TargetMode="External"/><Relationship Id="rId160" Type="http://schemas.openxmlformats.org/officeDocument/2006/relationships/hyperlink" Target="https://gosuslugi.ru/600161/1" TargetMode="External"/><Relationship Id="rId165" Type="http://schemas.openxmlformats.org/officeDocument/2006/relationships/hyperlink" Target="https://gosuslugi.ru/600209/1" TargetMode="External"/><Relationship Id="rId22" Type="http://schemas.openxmlformats.org/officeDocument/2006/relationships/hyperlink" Target="../../Downloads/&#1055;&#1086;&#1089;&#1090;&#1072;&#1085;&#1086;&#1074;&#1083;&#1077;&#1085;&#1080;&#1077;%20&#8470;%2020%20&#1086;&#1090;%20%2031.05.2023%20%20&#1040;&#1056;%20&#1044;&#1055;&#1058;%20&#1080;&#1089;&#1087;&#1088;.%20(1).rtf" TargetMode="External"/><Relationship Id="rId27" Type="http://schemas.openxmlformats.org/officeDocument/2006/relationships/hyperlink" Target="http://demo.garant.ru/document/redirect/24147578/261" TargetMode="External"/><Relationship Id="rId43" Type="http://schemas.openxmlformats.org/officeDocument/2006/relationships/hyperlink" Target="http://demo.garant.ru/document/redirect/12184522/0" TargetMode="External"/><Relationship Id="rId48" Type="http://schemas.openxmlformats.org/officeDocument/2006/relationships/hyperlink" Target="http://demo.garant.ru/document/redirect/12138258/0" TargetMode="External"/><Relationship Id="rId64" Type="http://schemas.openxmlformats.org/officeDocument/2006/relationships/hyperlink" Target="http://demo.garant.ru/document/redirect/10164504/3" TargetMode="External"/><Relationship Id="rId69" Type="http://schemas.openxmlformats.org/officeDocument/2006/relationships/hyperlink" Target="http://demo.garant.ru/document/redirect/24147578/261" TargetMode="External"/><Relationship Id="rId113" Type="http://schemas.openxmlformats.org/officeDocument/2006/relationships/hyperlink" Target="consultantplus://offline/ref=5A3E64ACB9D81E7E37D4C08672183BBA682FA76178B533DB84909EF690252EB6I6N6F" TargetMode="External"/><Relationship Id="rId118" Type="http://schemas.openxmlformats.org/officeDocument/2006/relationships/hyperlink" Target="https://login.consultant.ru/link/?req=doc&amp;base=LAW&amp;n=454103" TargetMode="External"/><Relationship Id="rId134" Type="http://schemas.openxmlformats.org/officeDocument/2006/relationships/hyperlink" Target="https://login.consultant.ru/link/?req=doc&amp;base=LAW&amp;n=453313&amp;dst=100354" TargetMode="External"/><Relationship Id="rId139" Type="http://schemas.openxmlformats.org/officeDocument/2006/relationships/hyperlink" Target="https://login.consultant.ru/link/?req=doc&amp;base=LAW&amp;n=453313&amp;dst=359" TargetMode="External"/><Relationship Id="rId80" Type="http://schemas.openxmlformats.org/officeDocument/2006/relationships/hyperlink" Target="http://demo.garant.ru/document/redirect/24147578/261" TargetMode="External"/><Relationship Id="rId85" Type="http://schemas.openxmlformats.org/officeDocument/2006/relationships/hyperlink" Target="http://demo.garant.ru/document/redirect/24147578/245" TargetMode="External"/><Relationship Id="rId150" Type="http://schemas.openxmlformats.org/officeDocument/2006/relationships/image" Target="media/image1.wmf"/><Relationship Id="rId155" Type="http://schemas.openxmlformats.org/officeDocument/2006/relationships/hyperlink" Target="https://gosuslugi.ru/600162/1" TargetMode="External"/><Relationship Id="rId171" Type="http://schemas.openxmlformats.org/officeDocument/2006/relationships/fontTable" Target="fontTable.xml"/><Relationship Id="rId12" Type="http://schemas.openxmlformats.org/officeDocument/2006/relationships/hyperlink" Target="http://demo.garant.ru/document/redirect/24147578/25147" TargetMode="External"/><Relationship Id="rId17" Type="http://schemas.openxmlformats.org/officeDocument/2006/relationships/hyperlink" Target="../../Downloads/&#1055;&#1086;&#1089;&#1090;&#1072;&#1085;&#1086;&#1074;&#1083;&#1077;&#1085;&#1080;&#1077;%20&#8470;%2020%20&#1086;&#1090;%20%2031.05.2023%20%20&#1040;&#1056;%20&#1044;&#1055;&#1058;%20&#1080;&#1089;&#1087;&#1088;.%20(1).rtf" TargetMode="External"/><Relationship Id="rId33" Type="http://schemas.openxmlformats.org/officeDocument/2006/relationships/hyperlink" Target="http://demo.garant.ru/document/redirect/24147578/261" TargetMode="External"/><Relationship Id="rId38" Type="http://schemas.openxmlformats.org/officeDocument/2006/relationships/hyperlink" Target="http://demo.garant.ru/document/redirect/12177515/706" TargetMode="External"/><Relationship Id="rId59" Type="http://schemas.openxmlformats.org/officeDocument/2006/relationships/hyperlink" Target="http://demo.garant.ru/document/redirect/24147578/245" TargetMode="External"/><Relationship Id="rId103" Type="http://schemas.openxmlformats.org/officeDocument/2006/relationships/hyperlink" Target="https://login.consultant.ru/link/?req=doc&amp;base=LAW&amp;n=426153&amp;date=03.10.2022" TargetMode="External"/><Relationship Id="rId108" Type="http://schemas.openxmlformats.org/officeDocument/2006/relationships/hyperlink" Target="consultantplus://offline/ref=5A3E64ACB9D81E7E37D4DE8B647467B26C26F8697FB5308FD1CFC5ABC7I2NCF" TargetMode="External"/><Relationship Id="rId124" Type="http://schemas.openxmlformats.org/officeDocument/2006/relationships/hyperlink" Target="https://login.consultant.ru/link/?req=doc&amp;base=LAW&amp;n=439201" TargetMode="External"/><Relationship Id="rId129" Type="http://schemas.openxmlformats.org/officeDocument/2006/relationships/hyperlink" Target="https://login.consultant.ru/link/?req=doc&amp;base=LAW&amp;n=442097&amp;dst=100013" TargetMode="External"/><Relationship Id="rId54" Type="http://schemas.openxmlformats.org/officeDocument/2006/relationships/hyperlink" Target="http://demo.garant.ru/document/redirect/12138258/4114" TargetMode="External"/><Relationship Id="rId70" Type="http://schemas.openxmlformats.org/officeDocument/2006/relationships/hyperlink" Target="http://demo.garant.ru/document/redirect/24147578/245" TargetMode="External"/><Relationship Id="rId75" Type="http://schemas.openxmlformats.org/officeDocument/2006/relationships/hyperlink" Target="http://demo.garant.ru/document/redirect/24147578/261" TargetMode="External"/><Relationship Id="rId91" Type="http://schemas.openxmlformats.org/officeDocument/2006/relationships/hyperlink" Target="http://demo.garant.ru/document/redirect/186367/0" TargetMode="External"/><Relationship Id="rId96" Type="http://schemas.openxmlformats.org/officeDocument/2006/relationships/hyperlink" Target="http://demo.garant.ru/document/redirect/12138258/0" TargetMode="External"/><Relationship Id="rId140" Type="http://schemas.openxmlformats.org/officeDocument/2006/relationships/hyperlink" Target="https://login.consultant.ru/link/?req=doc&amp;base=LAW&amp;n=443427&amp;dst=49" TargetMode="External"/><Relationship Id="rId145" Type="http://schemas.openxmlformats.org/officeDocument/2006/relationships/hyperlink" Target="https://login.consultant.ru/link/?req=doc&amp;base=LAW&amp;n=453313" TargetMode="External"/><Relationship Id="rId161" Type="http://schemas.openxmlformats.org/officeDocument/2006/relationships/hyperlink" Target="https://gosuslugi.ru/600176/1" TargetMode="External"/><Relationship Id="rId166" Type="http://schemas.openxmlformats.org/officeDocument/2006/relationships/hyperlink" Target="https://gosuslugi.ru/600208/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Downloads/&#1055;&#1086;&#1089;&#1090;&#1072;&#1085;&#1086;&#1074;&#1083;&#1077;&#1085;&#1080;&#1077;%20&#8470;%2020%20&#1086;&#1090;%20%2031.05.2023%20%20&#1040;&#1056;%20&#1044;&#1055;&#1058;%20&#1080;&#1089;&#1087;&#1088;.%20(1).rtf" TargetMode="External"/><Relationship Id="rId23" Type="http://schemas.openxmlformats.org/officeDocument/2006/relationships/hyperlink" Target="../../Downloads/&#1055;&#1086;&#1089;&#1090;&#1072;&#1085;&#1086;&#1074;&#1083;&#1077;&#1085;&#1080;&#1077;%20&#8470;%2020%20&#1086;&#1090;%20%2031.05.2023%20%20&#1040;&#1056;%20&#1044;&#1055;&#1058;%20&#1080;&#1089;&#1087;&#1088;.%20(1).rtf" TargetMode="External"/><Relationship Id="rId28" Type="http://schemas.openxmlformats.org/officeDocument/2006/relationships/hyperlink" Target="http://demo.garant.ru/document/redirect/24147578/245" TargetMode="External"/><Relationship Id="rId36" Type="http://schemas.openxmlformats.org/officeDocument/2006/relationships/hyperlink" Target="http://demo.garant.ru/document/redirect/24147578/261" TargetMode="External"/><Relationship Id="rId49" Type="http://schemas.openxmlformats.org/officeDocument/2006/relationships/hyperlink" Target="http://demo.garant.ru/document/redirect/12138258/4506" TargetMode="External"/><Relationship Id="rId57" Type="http://schemas.openxmlformats.org/officeDocument/2006/relationships/hyperlink" Target="http://demo.garant.ru/document/redirect/12184522/54" TargetMode="External"/><Relationship Id="rId106" Type="http://schemas.openxmlformats.org/officeDocument/2006/relationships/hyperlink" Target="https://login.consultant.ru/link/?req=doc&amp;base=LAW&amp;n=406224&amp;date=03.10.2022" TargetMode="External"/><Relationship Id="rId114" Type="http://schemas.openxmlformats.org/officeDocument/2006/relationships/hyperlink" Target="consultantplus://offline/ref=5A3E64ACB9D81E7E37D4C08672183BBA682FA76177B738DB89909EF690252EB6I6N6F" TargetMode="External"/><Relationship Id="rId119" Type="http://schemas.openxmlformats.org/officeDocument/2006/relationships/hyperlink" Target="https://login.consultant.ru/link/?req=doc&amp;base=LAW&amp;n=445170&amp;dst=100023" TargetMode="External"/><Relationship Id="rId127" Type="http://schemas.openxmlformats.org/officeDocument/2006/relationships/hyperlink" Target="https://login.consultant.ru/link/?req=doc&amp;base=RLAW256&amp;n=99315&amp;dst=100016" TargetMode="External"/><Relationship Id="rId10" Type="http://schemas.openxmlformats.org/officeDocument/2006/relationships/hyperlink" Target="https://gosuslugi.samregion.ru/" TargetMode="External"/><Relationship Id="rId31" Type="http://schemas.openxmlformats.org/officeDocument/2006/relationships/hyperlink" Target="http://demo.garant.ru/document/redirect/12184522/21" TargetMode="External"/><Relationship Id="rId44" Type="http://schemas.openxmlformats.org/officeDocument/2006/relationships/hyperlink" Target="http://demo.garant.ru/document/redirect/12138258/0" TargetMode="External"/><Relationship Id="rId52" Type="http://schemas.openxmlformats.org/officeDocument/2006/relationships/hyperlink" Target="http://demo.garant.ru/document/redirect/12138258/45102" TargetMode="External"/><Relationship Id="rId60" Type="http://schemas.openxmlformats.org/officeDocument/2006/relationships/hyperlink" Target="http://demo.garant.ru/document/redirect/24147578/261" TargetMode="External"/><Relationship Id="rId65" Type="http://schemas.openxmlformats.org/officeDocument/2006/relationships/hyperlink" Target="http://demo.garant.ru/document/redirect/71145140/1000" TargetMode="External"/><Relationship Id="rId73" Type="http://schemas.openxmlformats.org/officeDocument/2006/relationships/hyperlink" Target="http://demo.garant.ru/document/redirect/24147578/261" TargetMode="External"/><Relationship Id="rId78" Type="http://schemas.openxmlformats.org/officeDocument/2006/relationships/hyperlink" Target="http://demo.garant.ru/document/redirect/24147578/261" TargetMode="External"/><Relationship Id="rId81" Type="http://schemas.openxmlformats.org/officeDocument/2006/relationships/hyperlink" Target="http://demo.garant.ru/document/redirect/24147578/245" TargetMode="External"/><Relationship Id="rId86" Type="http://schemas.openxmlformats.org/officeDocument/2006/relationships/hyperlink" Target="http://demo.garant.ru/document/redirect/24147578/245" TargetMode="External"/><Relationship Id="rId94" Type="http://schemas.openxmlformats.org/officeDocument/2006/relationships/hyperlink" Target="http://demo.garant.ru/document/redirect/12138258/0" TargetMode="External"/><Relationship Id="rId99" Type="http://schemas.openxmlformats.org/officeDocument/2006/relationships/hyperlink" Target="http://demo.garant.ru/document/redirect/186367/0" TargetMode="External"/><Relationship Id="rId101" Type="http://schemas.openxmlformats.org/officeDocument/2006/relationships/hyperlink" Target="http://demo.garant.ru/document/redirect/186367/0" TargetMode="External"/><Relationship Id="rId122" Type="http://schemas.openxmlformats.org/officeDocument/2006/relationships/hyperlink" Target="https://login.consultant.ru/link/?req=doc&amp;base=LAW&amp;n=461117" TargetMode="External"/><Relationship Id="rId130" Type="http://schemas.openxmlformats.org/officeDocument/2006/relationships/hyperlink" Target="https://login.consultant.ru/link/?req=doc&amp;base=LAW&amp;n=442096&amp;dst=100010" TargetMode="External"/><Relationship Id="rId135" Type="http://schemas.openxmlformats.org/officeDocument/2006/relationships/hyperlink" Target="https://login.consultant.ru/link/?req=doc&amp;base=LAW&amp;n=453313&amp;dst=43" TargetMode="External"/><Relationship Id="rId143" Type="http://schemas.openxmlformats.org/officeDocument/2006/relationships/hyperlink" Target="https://login.consultant.ru/link/?req=doc&amp;base=LAW&amp;n=453313&amp;dst=219" TargetMode="External"/><Relationship Id="rId148" Type="http://schemas.openxmlformats.org/officeDocument/2006/relationships/hyperlink" Target="https://login.consultant.ru/link/?req=doc&amp;base=LAW&amp;n=444242" TargetMode="External"/><Relationship Id="rId151" Type="http://schemas.openxmlformats.org/officeDocument/2006/relationships/hyperlink" Target="http://www.bezenchukgp.ru/" TargetMode="External"/><Relationship Id="rId156" Type="http://schemas.openxmlformats.org/officeDocument/2006/relationships/hyperlink" Target="https://gosuslugi.ru/600141/1" TargetMode="External"/><Relationship Id="rId164" Type="http://schemas.openxmlformats.org/officeDocument/2006/relationships/hyperlink" Target="https://gosuslugi.ru/600231/1" TargetMode="External"/><Relationship Id="rId16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E9C5049C8DC51E5E6C927CB75E6FDF311D8171EC0184A2475CF9F98C9D59D093CBACC128ED3E9282989F1EC7A2IDa2F" TargetMode="External"/><Relationship Id="rId172" Type="http://schemas.openxmlformats.org/officeDocument/2006/relationships/theme" Target="theme/theme1.xml"/><Relationship Id="rId13" Type="http://schemas.openxmlformats.org/officeDocument/2006/relationships/hyperlink" Target="http://demo.garant.ru/document/redirect/24147578/245" TargetMode="External"/><Relationship Id="rId18" Type="http://schemas.openxmlformats.org/officeDocument/2006/relationships/hyperlink" Target="../../Downloads/&#1055;&#1086;&#1089;&#1090;&#1072;&#1085;&#1086;&#1074;&#1083;&#1077;&#1085;&#1080;&#1077;%20&#8470;%2020%20&#1086;&#1090;%20%2031.05.2023%20%20&#1040;&#1056;%20&#1044;&#1055;&#1058;%20&#1080;&#1089;&#1087;&#1088;.%20(1).rtf" TargetMode="External"/><Relationship Id="rId39" Type="http://schemas.openxmlformats.org/officeDocument/2006/relationships/hyperlink" Target="http://demo.garant.ru/document/redirect/12177515/91" TargetMode="External"/><Relationship Id="rId109" Type="http://schemas.openxmlformats.org/officeDocument/2006/relationships/hyperlink" Target="consultantplus://offline/ref=5A3E64ACB9D81E7E37D4DE8B647467B26C25F06D7AB7308FD1CFC5ABC7I2NCF" TargetMode="External"/><Relationship Id="rId34" Type="http://schemas.openxmlformats.org/officeDocument/2006/relationships/hyperlink" Target="http://demo.garant.ru/document/redirect/12138258/45" TargetMode="External"/><Relationship Id="rId50" Type="http://schemas.openxmlformats.org/officeDocument/2006/relationships/hyperlink" Target="http://demo.garant.ru/document/redirect/12138258/1806" TargetMode="External"/><Relationship Id="rId55" Type="http://schemas.openxmlformats.org/officeDocument/2006/relationships/hyperlink" Target="http://demo.garant.ru/document/redirect/12138258/42" TargetMode="External"/><Relationship Id="rId76" Type="http://schemas.openxmlformats.org/officeDocument/2006/relationships/hyperlink" Target="http://demo.garant.ru/document/redirect/24147578/245" TargetMode="External"/><Relationship Id="rId97" Type="http://schemas.openxmlformats.org/officeDocument/2006/relationships/hyperlink" Target="http://demo.garant.ru/document/redirect/186367/0" TargetMode="External"/><Relationship Id="rId104" Type="http://schemas.openxmlformats.org/officeDocument/2006/relationships/hyperlink" Target="consultantplus://offline/ref=5A3E64ACB9D81E7E37D4C08672183BBA682FA7617BB33BDE84909EF690252EB666620B409A09846D4913C3I0N1F" TargetMode="External"/><Relationship Id="rId120" Type="http://schemas.openxmlformats.org/officeDocument/2006/relationships/hyperlink" Target="consultantplus://offline/ref=9437A4CBEA4C6A31B9D722085405E6A0FB2D8E8C20C753BBB8BF2FCD508DE3BA98184979249DD7F60A1F69CC21933629CA851E3D0Fj1zFF" TargetMode="External"/><Relationship Id="rId125" Type="http://schemas.openxmlformats.org/officeDocument/2006/relationships/hyperlink" Target="https://login.consultant.ru/link/?req=doc&amp;base=RLAW256&amp;n=62829" TargetMode="External"/><Relationship Id="rId141" Type="http://schemas.openxmlformats.org/officeDocument/2006/relationships/hyperlink" Target="https://login.consultant.ru/link/?req=doc&amp;base=LAW&amp;n=453313" TargetMode="External"/><Relationship Id="rId146" Type="http://schemas.openxmlformats.org/officeDocument/2006/relationships/hyperlink" Target="https://login.consultant.ru/link/?req=doc&amp;base=LAW&amp;n=311791" TargetMode="External"/><Relationship Id="rId167" Type="http://schemas.openxmlformats.org/officeDocument/2006/relationships/hyperlink" Target="mailto:gp-bezenchukso@yandex.ru" TargetMode="External"/><Relationship Id="rId7" Type="http://schemas.openxmlformats.org/officeDocument/2006/relationships/endnotes" Target="endnotes.xml"/><Relationship Id="rId71" Type="http://schemas.openxmlformats.org/officeDocument/2006/relationships/hyperlink" Target="http://demo.garant.ru/document/redirect/24147578/261" TargetMode="External"/><Relationship Id="rId92" Type="http://schemas.openxmlformats.org/officeDocument/2006/relationships/hyperlink" Target="http://demo.garant.ru/document/redirect/12138258/0" TargetMode="External"/><Relationship Id="rId162" Type="http://schemas.openxmlformats.org/officeDocument/2006/relationships/hyperlink" Target="https://gosuslugi.ru/600156/1" TargetMode="External"/><Relationship Id="rId2" Type="http://schemas.openxmlformats.org/officeDocument/2006/relationships/numbering" Target="numbering.xml"/><Relationship Id="rId29" Type="http://schemas.openxmlformats.org/officeDocument/2006/relationships/hyperlink" Target="http://demo.garant.ru/document/redirect/24147578/261" TargetMode="External"/><Relationship Id="rId24" Type="http://schemas.openxmlformats.org/officeDocument/2006/relationships/hyperlink" Target="http://demo.garant.ru/document/redirect/24147578/261" TargetMode="External"/><Relationship Id="rId40" Type="http://schemas.openxmlformats.org/officeDocument/2006/relationships/hyperlink" Target="http://demo.garant.ru/document/redirect/12177515/16011" TargetMode="External"/><Relationship Id="rId45" Type="http://schemas.openxmlformats.org/officeDocument/2006/relationships/hyperlink" Target="http://demo.garant.ru/document/redirect/12138258/0" TargetMode="External"/><Relationship Id="rId66" Type="http://schemas.openxmlformats.org/officeDocument/2006/relationships/hyperlink" Target="http://demo.garant.ru/document/redirect/71145140/2000" TargetMode="External"/><Relationship Id="rId87" Type="http://schemas.openxmlformats.org/officeDocument/2006/relationships/hyperlink" Target="http://demo.garant.ru/document/redirect/12138258/0" TargetMode="External"/><Relationship Id="rId110" Type="http://schemas.openxmlformats.org/officeDocument/2006/relationships/hyperlink" Target="consultantplus://offline/ref=5A3E64ACB9D81E7E37D4DE8B647467B26C26F86578B1308FD1CFC5ABC7I2NCF" TargetMode="External"/><Relationship Id="rId115" Type="http://schemas.openxmlformats.org/officeDocument/2006/relationships/hyperlink" Target="consultantplus://offline/ref=5A3E64ACB9D81E7E37D4C08672183BBA682FA76177BF38DB8F909EF690252EB6I6N6F" TargetMode="External"/><Relationship Id="rId131" Type="http://schemas.openxmlformats.org/officeDocument/2006/relationships/hyperlink" Target="https://login.consultant.ru/link/?req=doc&amp;base=LAW&amp;n=444242" TargetMode="External"/><Relationship Id="rId136" Type="http://schemas.openxmlformats.org/officeDocument/2006/relationships/hyperlink" Target="https://login.consultant.ru/link/?req=doc&amp;base=LAW&amp;n=453313&amp;dst=339" TargetMode="External"/><Relationship Id="rId157" Type="http://schemas.openxmlformats.org/officeDocument/2006/relationships/hyperlink" Target="https://gosuslugi.ru/600130/1" TargetMode="External"/><Relationship Id="rId61" Type="http://schemas.openxmlformats.org/officeDocument/2006/relationships/hyperlink" Target="http://demo.garant.ru/document/redirect/24147578/245" TargetMode="External"/><Relationship Id="rId82" Type="http://schemas.openxmlformats.org/officeDocument/2006/relationships/hyperlink" Target="http://demo.garant.ru/document/redirect/24147578/261" TargetMode="External"/><Relationship Id="rId152" Type="http://schemas.openxmlformats.org/officeDocument/2006/relationships/image" Target="media/image2.jpeg"/><Relationship Id="rId19" Type="http://schemas.openxmlformats.org/officeDocument/2006/relationships/hyperlink" Target="../../Downloads/&#1055;&#1086;&#1089;&#1090;&#1072;&#1085;&#1086;&#1074;&#1083;&#1077;&#1085;&#1080;&#1077;%20&#8470;%2020%20&#1086;&#1090;%20%2031.05.2023%20%20&#1040;&#1056;%20&#1044;&#1055;&#1058;%20&#1080;&#1089;&#1087;&#1088;.%20(1).rtf" TargetMode="External"/><Relationship Id="rId14" Type="http://schemas.openxmlformats.org/officeDocument/2006/relationships/hyperlink" Target="http://demo.garant.ru/document/redirect/24147578/25146" TargetMode="External"/><Relationship Id="rId30" Type="http://schemas.openxmlformats.org/officeDocument/2006/relationships/hyperlink" Target="http://demo.garant.ru/document/redirect/24147578/245" TargetMode="External"/><Relationship Id="rId35" Type="http://schemas.openxmlformats.org/officeDocument/2006/relationships/hyperlink" Target="http://demo.garant.ru/document/redirect/24147578/245" TargetMode="External"/><Relationship Id="rId56" Type="http://schemas.openxmlformats.org/officeDocument/2006/relationships/hyperlink" Target="http://demo.garant.ru/document/redirect/12138258/43" TargetMode="External"/><Relationship Id="rId77" Type="http://schemas.openxmlformats.org/officeDocument/2006/relationships/hyperlink" Target="http://demo.garant.ru/document/redirect/12177515/16172" TargetMode="External"/><Relationship Id="rId100" Type="http://schemas.openxmlformats.org/officeDocument/2006/relationships/hyperlink" Target="http://demo.garant.ru/document/redirect/12138258/0" TargetMode="External"/><Relationship Id="rId105" Type="http://schemas.openxmlformats.org/officeDocument/2006/relationships/hyperlink" Target="garantF1://8312023.0" TargetMode="External"/><Relationship Id="rId126" Type="http://schemas.openxmlformats.org/officeDocument/2006/relationships/hyperlink" Target="https://login.consultant.ru/link/?req=doc&amp;base=RLAW256&amp;n=171401&amp;dst=100016" TargetMode="External"/><Relationship Id="rId147" Type="http://schemas.openxmlformats.org/officeDocument/2006/relationships/hyperlink" Target="https://login.consultant.ru/link/?req=doc&amp;base=LAW&amp;n=453313&amp;dst=100352" TargetMode="External"/><Relationship Id="rId168" Type="http://schemas.openxmlformats.org/officeDocument/2006/relationships/hyperlink" Target="mailto:gp-bezenchukso@yandex.ru" TargetMode="External"/><Relationship Id="rId8" Type="http://schemas.openxmlformats.org/officeDocument/2006/relationships/hyperlink" Target="consultantplus://offline/ref=4FFB1531E13CDEB50A10AF1CA73F5B29C6A3B0D4F345A02A63079EED607E14BC593F8CA63CC561BE1E6A9514FAB8X2F" TargetMode="External"/><Relationship Id="rId51" Type="http://schemas.openxmlformats.org/officeDocument/2006/relationships/hyperlink" Target="http://demo.garant.ru/document/redirect/12138258/45010" TargetMode="External"/><Relationship Id="rId72" Type="http://schemas.openxmlformats.org/officeDocument/2006/relationships/hyperlink" Target="http://demo.garant.ru/document/redirect/24147578/245" TargetMode="External"/><Relationship Id="rId93" Type="http://schemas.openxmlformats.org/officeDocument/2006/relationships/hyperlink" Target="http://demo.garant.ru/document/redirect/186367/0" TargetMode="External"/><Relationship Id="rId98" Type="http://schemas.openxmlformats.org/officeDocument/2006/relationships/hyperlink" Target="http://demo.garant.ru/document/redirect/12138258/0" TargetMode="External"/><Relationship Id="rId121" Type="http://schemas.openxmlformats.org/officeDocument/2006/relationships/hyperlink" Target="https://login.consultant.ru/link/?req=doc&amp;base=LAW&amp;n=454061" TargetMode="External"/><Relationship Id="rId142" Type="http://schemas.openxmlformats.org/officeDocument/2006/relationships/hyperlink" Target="https://login.consultant.ru/link/?req=doc&amp;base=LAW&amp;n=311791" TargetMode="External"/><Relationship Id="rId163" Type="http://schemas.openxmlformats.org/officeDocument/2006/relationships/hyperlink" Target="https://gosuslugi.ru/600241/1" TargetMode="External"/><Relationship Id="rId3" Type="http://schemas.openxmlformats.org/officeDocument/2006/relationships/styles" Target="styles.xml"/><Relationship Id="rId25" Type="http://schemas.openxmlformats.org/officeDocument/2006/relationships/hyperlink" Target="http://demo.garant.ru/document/redirect/24147578/245" TargetMode="External"/><Relationship Id="rId46" Type="http://schemas.openxmlformats.org/officeDocument/2006/relationships/hyperlink" Target="http://demo.garant.ru/document/redirect/71647410/27" TargetMode="External"/><Relationship Id="rId67" Type="http://schemas.openxmlformats.org/officeDocument/2006/relationships/hyperlink" Target="http://demo.garant.ru/document/redirect/71145140/0" TargetMode="External"/><Relationship Id="rId116" Type="http://schemas.openxmlformats.org/officeDocument/2006/relationships/hyperlink" Target="consultantplus://offline/ref=5A3E64ACB9D81E7E37D4C08672183BBA682FA7617BB33BDE84909EF690252EB666620B409A09846D4913C3I0N1F" TargetMode="External"/><Relationship Id="rId137" Type="http://schemas.openxmlformats.org/officeDocument/2006/relationships/hyperlink" Target="https://login.consultant.ru/link/?req=doc&amp;base=LAW&amp;n=453313&amp;dst=100352" TargetMode="External"/><Relationship Id="rId158" Type="http://schemas.openxmlformats.org/officeDocument/2006/relationships/hyperlink" Target="https://gosuslugi.ru/600139/1" TargetMode="External"/><Relationship Id="rId20" Type="http://schemas.openxmlformats.org/officeDocument/2006/relationships/hyperlink" Target="../../Downloads/&#1055;&#1086;&#1089;&#1090;&#1072;&#1085;&#1086;&#1074;&#1083;&#1077;&#1085;&#1080;&#1077;%20&#8470;%2020%20&#1086;&#1090;%20%2031.05.2023%20%20&#1040;&#1056;%20&#1044;&#1055;&#1058;%20&#1080;&#1089;&#1087;&#1088;.%20(1).rtf" TargetMode="External"/><Relationship Id="rId41" Type="http://schemas.openxmlformats.org/officeDocument/2006/relationships/hyperlink" Target="http://demo.garant.ru/document/redirect/24147578/245" TargetMode="External"/><Relationship Id="rId62" Type="http://schemas.openxmlformats.org/officeDocument/2006/relationships/hyperlink" Target="http://demo.garant.ru/document/redirect/24147578/261" TargetMode="External"/><Relationship Id="rId83" Type="http://schemas.openxmlformats.org/officeDocument/2006/relationships/hyperlink" Target="http://demo.garant.ru/document/redirect/24147578/245" TargetMode="External"/><Relationship Id="rId88" Type="http://schemas.openxmlformats.org/officeDocument/2006/relationships/hyperlink" Target="http://demo.garant.ru/document/redirect/12138258/0" TargetMode="External"/><Relationship Id="rId111" Type="http://schemas.openxmlformats.org/officeDocument/2006/relationships/hyperlink" Target="consultantplus://offline/ref=5A3E64ACB9D81E7E37D4DE8B647467B26C26F86A79BF308FD1CFC5ABC7I2NCF" TargetMode="External"/><Relationship Id="rId132" Type="http://schemas.openxmlformats.org/officeDocument/2006/relationships/hyperlink" Target="https://login.consultant.ru/link/?req=doc&amp;base=LAW&amp;n=436326" TargetMode="External"/><Relationship Id="rId153" Type="http://schemas.openxmlformats.org/officeDocument/2006/relationships/hyperlink" Target="https://gosuslugi.ru/60014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5623</TotalTime>
  <Pages>57</Pages>
  <Words>39889</Words>
  <Characters>227371</Characters>
  <Application>Microsoft Office Word</Application>
  <DocSecurity>0</DocSecurity>
  <Lines>1894</Lines>
  <Paragraphs>533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4154</cp:revision>
  <cp:lastPrinted>2018-07-13T05:55:00Z</cp:lastPrinted>
  <dcterms:created xsi:type="dcterms:W3CDTF">2021-03-30T09:48:00Z</dcterms:created>
  <dcterms:modified xsi:type="dcterms:W3CDTF">2024-04-19T10:02:00Z</dcterms:modified>
</cp:coreProperties>
</file>